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1639A7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1639A7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807E2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Дозволе за возила која нису усаглашена са ТСИ ( од 25.1.2018.)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2275"/>
        <w:gridCol w:w="3946"/>
        <w:gridCol w:w="1837"/>
        <w:gridCol w:w="1484"/>
        <w:gridCol w:w="2025"/>
      </w:tblGrid>
      <w:tr w:rsidR="00AD2452" w:rsidRPr="001639A7" w:rsidTr="00E723F0">
        <w:trPr>
          <w:tblHeader/>
        </w:trPr>
        <w:tc>
          <w:tcPr>
            <w:tcW w:w="138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2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9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4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145899" w:rsidRPr="001639A7" w:rsidRDefault="0064320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75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(735-001)</w:t>
            </w:r>
          </w:p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340-170-4/2018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45899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8 735 001-9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RS5120180001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(735-002)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HBIS </w:t>
            </w:r>
            <w:r w:rsidRPr="001639A7">
              <w:rPr>
                <w:rFonts w:ascii="Arial Narrow" w:hAnsi="Arial Narrow"/>
                <w:sz w:val="24"/>
                <w:szCs w:val="24"/>
              </w:rPr>
              <w:t>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8 735 002-7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RS5120180002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(734-007)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8 734 007-7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RS5120180003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(734-011)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340-167-4/2018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8 734 011-9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RS5120180004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(734-225)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340-166-4/2018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8 734 225-5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RS5120180005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DHL200A, fabr.br.1063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Đuro Đaković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Фабр.шећера СУНОКО </w:t>
            </w:r>
            <w:r w:rsidRPr="001639A7">
              <w:rPr>
                <w:rFonts w:ascii="Arial Narrow" w:hAnsi="Arial Narrow"/>
                <w:sz w:val="24"/>
                <w:szCs w:val="24"/>
              </w:rPr>
              <w:t>K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овачица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5.9.2018.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722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ser.br.151231503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„Infrastruktura ŽS“ a.d. Beograd, Sektor TKP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340-90-4/2018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9 981 200-5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8.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3812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 Kikinda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340-719-4/2018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28.5.2018.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друмско-железничко вучно возило 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UNIMOG ZW 82S,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тип</w:t>
            </w:r>
            <w:r w:rsidRPr="001639A7">
              <w:rPr>
                <w:rFonts w:ascii="Arial Narrow" w:hAnsi="Arial Narrow"/>
                <w:sz w:val="24"/>
                <w:szCs w:val="24"/>
              </w:rPr>
              <w:t>406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модел 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U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KONZUL d.o.o. Novi Sad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340-555-5/2018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14.6.2018.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99 72 9 981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0003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25-017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MIN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“ЖИТО БАЧКА“КУЛА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340-868-4/2018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16.7.2018.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99 72 9 485 600-7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RS5420180006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„Infrastruktura ŽS“ a.d. Beograd,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Ниш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340-1184-4/2018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„Infrastruktura ŽS“ a.d. Beograd,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Краљево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340-1183-4/2018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(734-009)MIN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340-1292-4/2018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5.11.2018.</w:t>
            </w: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8 734 009-3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(734-005)MIN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340-1291-4/2018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8 734 005-1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RS5120180019</w:t>
            </w: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(734-010)MIN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340-1293-4/2018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8 734 010-1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RS5120180020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27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(734-034)MIN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340-1294-4/2018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8.11.2018.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8 734 034-1 RS5120180021</w:t>
            </w: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A12DCE" w:rsidRPr="001639A7" w:rsidRDefault="00A12DCE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275" w:type="dxa"/>
            <w:vAlign w:val="center"/>
          </w:tcPr>
          <w:p w:rsidR="00B94D17" w:rsidRPr="001639A7" w:rsidRDefault="00A12DCE" w:rsidP="001639A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(nova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kineska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čna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tipa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463 CEA1 B1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prugama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RS)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ТЕНТ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Обреновац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/RELIANCE CONSULTANCY D.O.O.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12DCE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340-1500-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91 72 1 463 00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</w:t>
            </w: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275" w:type="dxa"/>
            <w:vAlign w:val="center"/>
          </w:tcPr>
          <w:p w:rsidR="00B94D17" w:rsidRPr="001639A7" w:rsidRDefault="00AD2452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Češka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</w:tc>
        <w:tc>
          <w:tcPr>
            <w:tcW w:w="3946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NIS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Novi Sad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AD2452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340-1459-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</w:rPr>
              <w:t>/2018</w:t>
            </w: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20.12.2018.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7E369F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98 72 8 646 001-7</w:t>
            </w: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RS5120180023</w:t>
            </w: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2275" w:type="dxa"/>
            <w:vAlign w:val="center"/>
          </w:tcPr>
          <w:p w:rsidR="002C5A8D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136-1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ЗОВС</w:t>
            </w:r>
            <w:r w:rsidRPr="001639A7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фабр.број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801000573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</w:t>
            </w:r>
          </w:p>
        </w:tc>
        <w:tc>
          <w:tcPr>
            <w:tcW w:w="1837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340-1453-4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28.11.2018.</w:t>
            </w:r>
          </w:p>
        </w:tc>
        <w:tc>
          <w:tcPr>
            <w:tcW w:w="1484" w:type="dxa"/>
            <w:vAlign w:val="center"/>
          </w:tcPr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9 900 114-6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227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</w:rPr>
              <w:t>10777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ŽELVOZ 026 DOO Smederevo</w:t>
            </w:r>
          </w:p>
        </w:tc>
        <w:tc>
          <w:tcPr>
            <w:tcW w:w="1837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340-1486-</w:t>
            </w:r>
            <w:r w:rsidRPr="001639A7">
              <w:rPr>
                <w:rFonts w:ascii="Arial Narrow" w:hAnsi="Arial Narrow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.12.2018.</w:t>
            </w:r>
          </w:p>
        </w:tc>
        <w:tc>
          <w:tcPr>
            <w:tcW w:w="1484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9 900 115-3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227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стари шинобус 812/81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ATM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д.о.о. Нови Београд</w:t>
            </w:r>
          </w:p>
        </w:tc>
        <w:tc>
          <w:tcPr>
            <w:tcW w:w="1837" w:type="dxa"/>
            <w:vAlign w:val="center"/>
          </w:tcPr>
          <w:p w:rsidR="00775EE8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</w:t>
            </w:r>
            <w:r w:rsidRPr="001639A7">
              <w:rPr>
                <w:rFonts w:ascii="Arial Narrow" w:hAnsi="Arial Narrow"/>
                <w:sz w:val="24"/>
                <w:szCs w:val="24"/>
              </w:rPr>
              <w:t>1581-1/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2018</w:t>
            </w:r>
          </w:p>
          <w:p w:rsidR="00F806FE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en-US"/>
              </w:rPr>
              <w:t>28.12.2018.</w:t>
            </w:r>
          </w:p>
        </w:tc>
        <w:tc>
          <w:tcPr>
            <w:tcW w:w="1484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99 72 9 463 001-4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RS5420180011</w:t>
            </w:r>
          </w:p>
        </w:tc>
      </w:tr>
      <w:tr w:rsidR="00F05B1F" w:rsidRPr="001639A7" w:rsidTr="00E723F0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443-001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593-4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14.06.2019.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72 1 443 001-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F05B1F" w:rsidRPr="001639A7" w:rsidTr="00E723F0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660-4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F05B1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RS5120190006</w:t>
            </w:r>
          </w:p>
        </w:tc>
      </w:tr>
      <w:tr w:rsidR="00F05B1F" w:rsidRPr="001639A7" w:rsidTr="00E723F0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25-007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МИН Ниш</w:t>
            </w:r>
          </w:p>
        </w:tc>
        <w:tc>
          <w:tcPr>
            <w:tcW w:w="3946" w:type="dxa"/>
          </w:tcPr>
          <w:p w:rsidR="00F05B1F" w:rsidRPr="005D4829" w:rsidRDefault="00F05B1F" w:rsidP="005D482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“ИНТЕР-МЕХАНИКА“</w:t>
            </w:r>
          </w:p>
          <w:p w:rsidR="00F05B1F" w:rsidRPr="00F05B1F" w:rsidRDefault="00F05B1F" w:rsidP="005D482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Д.О.О.Смедерево</w:t>
            </w:r>
          </w:p>
        </w:tc>
        <w:tc>
          <w:tcPr>
            <w:tcW w:w="1837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340-701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D745F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F05B1F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F05B1F">
              <w:rPr>
                <w:rFonts w:ascii="Arial Narrow" w:hAnsi="Arial Narrow"/>
                <w:sz w:val="24"/>
                <w:szCs w:val="24"/>
              </w:rPr>
              <w:t>201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D745F1" w:rsidRPr="003740A0" w:rsidRDefault="003740A0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40A0">
              <w:rPr>
                <w:rFonts w:ascii="Arial Narrow" w:hAnsi="Arial Narrow"/>
                <w:sz w:val="24"/>
                <w:szCs w:val="24"/>
              </w:rPr>
              <w:t>12.06.2019.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Pr="005D4829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829">
              <w:rPr>
                <w:rFonts w:ascii="Arial Narrow" w:hAnsi="Arial Narrow"/>
                <w:sz w:val="24"/>
                <w:szCs w:val="24"/>
              </w:rPr>
              <w:t>99 72 9 485 601-5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</w:tc>
      </w:tr>
      <w:tr w:rsidR="00E723F0" w:rsidRPr="001639A7" w:rsidTr="00E723F0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443-003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661-2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03.07.2019.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-0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RS5120190014</w:t>
            </w:r>
          </w:p>
        </w:tc>
      </w:tr>
      <w:tr w:rsidR="00E723F0" w:rsidRPr="001639A7" w:rsidTr="00C669DD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443-004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662-2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RS5120190017</w:t>
            </w:r>
          </w:p>
        </w:tc>
      </w:tr>
      <w:tr w:rsidR="00E723F0" w:rsidRPr="001639A7" w:rsidTr="00D53535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663-2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RS5120190018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664-2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3E2718" w:rsidRDefault="003E2718" w:rsidP="003E271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6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RS5120190020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665-2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7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-1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RS5120190021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8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RS5120190022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667-4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9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RS5120190023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443-010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668-4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1 443 010-5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RS5120190024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01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340-1005-4/2019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30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8 644 101-7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RS5120190026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02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340-736-4/2019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8 644 102-5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RS5120190027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03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340-737-4/2019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8 644 103-3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RS5120190028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05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340-738-4/2019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8 644 105-8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RS5120190029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06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340-739-4/2019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8 644 106-6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RS5120190030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38.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07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340-740-4/2019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8 644 107-4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RS5120190031</w:t>
            </w:r>
          </w:p>
        </w:tc>
      </w:tr>
      <w:tr w:rsidR="006D48BD" w:rsidRPr="001639A7" w:rsidTr="00037B21">
        <w:trPr>
          <w:trHeight w:val="851"/>
        </w:trPr>
        <w:tc>
          <w:tcPr>
            <w:tcW w:w="1383" w:type="dxa"/>
            <w:vAlign w:val="center"/>
          </w:tcPr>
          <w:p w:rsidR="006D48BD" w:rsidRPr="0024151E" w:rsidRDefault="006D48BD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AA24C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275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734-039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DHL600</w:t>
            </w:r>
          </w:p>
        </w:tc>
        <w:tc>
          <w:tcPr>
            <w:tcW w:w="3946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48BD">
              <w:rPr>
                <w:rFonts w:ascii="Arial Narrow" w:hAnsi="Arial Narrow"/>
                <w:sz w:val="24"/>
                <w:szCs w:val="24"/>
                <w:lang w:val="sr-Latn-RS"/>
              </w:rPr>
              <w:t>BAUWESEN d.o.o.Lazarevac</w:t>
            </w:r>
          </w:p>
        </w:tc>
        <w:tc>
          <w:tcPr>
            <w:tcW w:w="1837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340-1134-4/2019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6D48BD" w:rsidRPr="006D48BD" w:rsidRDefault="0043599F" w:rsidP="006D48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 w:cstheme="minorHAnsi"/>
                <w:sz w:val="24"/>
                <w:szCs w:val="24"/>
              </w:rPr>
              <w:t>98 72 8 734 039-0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/>
                <w:sz w:val="24"/>
                <w:szCs w:val="24"/>
              </w:rPr>
              <w:t>RS5120190032</w:t>
            </w:r>
          </w:p>
        </w:tc>
      </w:tr>
      <w:tr w:rsidR="00AA24C7" w:rsidRPr="001639A7" w:rsidTr="00037B21">
        <w:trPr>
          <w:trHeight w:val="851"/>
        </w:trPr>
        <w:tc>
          <w:tcPr>
            <w:tcW w:w="1383" w:type="dxa"/>
            <w:vAlign w:val="center"/>
          </w:tcPr>
          <w:p w:rsidR="00AA24C7" w:rsidRPr="00CB4779" w:rsidRDefault="00AA24C7" w:rsidP="00AA24C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B4779">
              <w:rPr>
                <w:rFonts w:ascii="Arial Narrow" w:hAnsi="Arial Narrow" w:cs="Times New Roman"/>
                <w:sz w:val="24"/>
                <w:szCs w:val="24"/>
              </w:rPr>
              <w:t>40.</w:t>
            </w:r>
          </w:p>
        </w:tc>
        <w:tc>
          <w:tcPr>
            <w:tcW w:w="2275" w:type="dxa"/>
          </w:tcPr>
          <w:p w:rsidR="00AA24C7" w:rsidRPr="00CB4779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4779">
              <w:rPr>
                <w:rFonts w:ascii="Arial Narrow" w:hAnsi="Arial Narrow"/>
                <w:sz w:val="24"/>
                <w:szCs w:val="24"/>
                <w:lang w:val="sr-Cyrl-RS"/>
              </w:rPr>
              <w:t>ИМТ 5136 ЗОВС, фабр.бр.901000587</w:t>
            </w:r>
          </w:p>
        </w:tc>
        <w:tc>
          <w:tcPr>
            <w:tcW w:w="3946" w:type="dxa"/>
          </w:tcPr>
          <w:p w:rsidR="00AA24C7" w:rsidRPr="00AA24C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„Србија Карго“ а.д. Београд</w:t>
            </w:r>
          </w:p>
        </w:tc>
        <w:tc>
          <w:tcPr>
            <w:tcW w:w="1837" w:type="dxa"/>
          </w:tcPr>
          <w:p w:rsid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340-280/2020</w:t>
            </w:r>
          </w:p>
          <w:p w:rsidR="0031451E" w:rsidRPr="0031451E" w:rsidRDefault="0031451E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12.03.2020.</w:t>
            </w:r>
          </w:p>
        </w:tc>
        <w:tc>
          <w:tcPr>
            <w:tcW w:w="1484" w:type="dxa"/>
          </w:tcPr>
          <w:p w:rsidR="00AA24C7" w:rsidRP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</w:tcPr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A24C7">
              <w:rPr>
                <w:rFonts w:ascii="Arial Narrow" w:hAnsi="Arial Narrow"/>
                <w:sz w:val="24"/>
                <w:szCs w:val="24"/>
              </w:rPr>
              <w:t>99 72 9 900 117-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AA24C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AA24C7" w:rsidRDefault="00AA24C7" w:rsidP="00AA24C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  <w:tc>
          <w:tcPr>
            <w:tcW w:w="1837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A24C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AA24C7" w:rsidRDefault="00AA24C7" w:rsidP="00AA24C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37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A24C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AA24C7" w:rsidRDefault="00AA24C7" w:rsidP="00AA24C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37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vAlign w:val="center"/>
          </w:tcPr>
          <w:p w:rsidR="00AA24C7" w:rsidRPr="001639A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145899" w:rsidRPr="001639A7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1639A7" w:rsidRDefault="007D787F">
      <w:pPr>
        <w:rPr>
          <w:rFonts w:ascii="Arial Narrow" w:hAnsi="Arial Narrow"/>
          <w:sz w:val="24"/>
          <w:szCs w:val="24"/>
        </w:rPr>
      </w:pPr>
    </w:p>
    <w:p w:rsidR="00145899" w:rsidRPr="001639A7" w:rsidRDefault="00145899">
      <w:pPr>
        <w:rPr>
          <w:rFonts w:ascii="Arial Narrow" w:hAnsi="Arial Narrow"/>
          <w:sz w:val="24"/>
          <w:szCs w:val="24"/>
        </w:rPr>
      </w:pPr>
    </w:p>
    <w:sectPr w:rsidR="00145899" w:rsidRPr="001639A7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807E2"/>
    <w:rsid w:val="00092D18"/>
    <w:rsid w:val="000D031F"/>
    <w:rsid w:val="000E3E1D"/>
    <w:rsid w:val="00145899"/>
    <w:rsid w:val="001639A7"/>
    <w:rsid w:val="0024151E"/>
    <w:rsid w:val="00290145"/>
    <w:rsid w:val="00291465"/>
    <w:rsid w:val="002B44FB"/>
    <w:rsid w:val="002C3003"/>
    <w:rsid w:val="002C5A8D"/>
    <w:rsid w:val="0031451E"/>
    <w:rsid w:val="0033754B"/>
    <w:rsid w:val="00357FAE"/>
    <w:rsid w:val="003740A0"/>
    <w:rsid w:val="00386862"/>
    <w:rsid w:val="003C25D1"/>
    <w:rsid w:val="003E2718"/>
    <w:rsid w:val="0043599F"/>
    <w:rsid w:val="00495F72"/>
    <w:rsid w:val="005D4829"/>
    <w:rsid w:val="00643209"/>
    <w:rsid w:val="006452FC"/>
    <w:rsid w:val="0064643A"/>
    <w:rsid w:val="00670F73"/>
    <w:rsid w:val="006D48BD"/>
    <w:rsid w:val="00775EE8"/>
    <w:rsid w:val="007D787F"/>
    <w:rsid w:val="007E369F"/>
    <w:rsid w:val="00833168"/>
    <w:rsid w:val="008E3AAF"/>
    <w:rsid w:val="009102B7"/>
    <w:rsid w:val="009276D6"/>
    <w:rsid w:val="00A12DCE"/>
    <w:rsid w:val="00A3692D"/>
    <w:rsid w:val="00A73342"/>
    <w:rsid w:val="00AA24C7"/>
    <w:rsid w:val="00AD2452"/>
    <w:rsid w:val="00B2527C"/>
    <w:rsid w:val="00B94D17"/>
    <w:rsid w:val="00C33ABD"/>
    <w:rsid w:val="00C67DA4"/>
    <w:rsid w:val="00CB4779"/>
    <w:rsid w:val="00CE660E"/>
    <w:rsid w:val="00CF28BF"/>
    <w:rsid w:val="00D40813"/>
    <w:rsid w:val="00D745F1"/>
    <w:rsid w:val="00D90097"/>
    <w:rsid w:val="00E723F0"/>
    <w:rsid w:val="00E92F56"/>
    <w:rsid w:val="00E94F8A"/>
    <w:rsid w:val="00EF562A"/>
    <w:rsid w:val="00F05B1F"/>
    <w:rsid w:val="00F112F3"/>
    <w:rsid w:val="00F8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Ксенија Дуњић</cp:lastModifiedBy>
  <cp:revision>2</cp:revision>
  <dcterms:created xsi:type="dcterms:W3CDTF">2020-03-17T12:54:00Z</dcterms:created>
  <dcterms:modified xsi:type="dcterms:W3CDTF">2020-03-17T12:54:00Z</dcterms:modified>
</cp:coreProperties>
</file>