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315" w:rsidRDefault="00CC1315" w:rsidP="00124CB8">
      <w:pPr>
        <w:tabs>
          <w:tab w:val="left" w:pos="8647"/>
        </w:tabs>
      </w:pPr>
    </w:p>
    <w:p w:rsidR="00B76BB4" w:rsidRPr="00960B29" w:rsidRDefault="00CC1315" w:rsidP="00CC1315">
      <w:pPr>
        <w:tabs>
          <w:tab w:val="left" w:pos="1683"/>
        </w:tabs>
        <w:rPr>
          <w:rFonts w:ascii="Cambria" w:hAnsi="Cambria" w:cs="Calibri"/>
          <w:sz w:val="22"/>
          <w:szCs w:val="22"/>
          <w:lang w:val="sr-Cyrl-CS"/>
        </w:rPr>
      </w:pPr>
      <w:r>
        <w:tab/>
      </w:r>
      <w:r w:rsidRPr="00960B29">
        <w:rPr>
          <w:rFonts w:ascii="Cambria" w:hAnsi="Cambria" w:cs="Calibr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5660390</wp:posOffset>
            </wp:positionH>
            <wp:positionV relativeFrom="paragraph">
              <wp:posOffset>15875</wp:posOffset>
            </wp:positionV>
            <wp:extent cx="438150" cy="742950"/>
            <wp:effectExtent l="0" t="0" r="0" b="0"/>
            <wp:wrapNone/>
            <wp:docPr id="19" name="Picture 19" descr="08-17_Grb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08-17_Grbov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19" t="62300" r="54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B29">
        <w:rPr>
          <w:rFonts w:ascii="Cambria" w:hAnsi="Cambria" w:cs="Calibri"/>
          <w:noProof/>
          <w:sz w:val="22"/>
          <w:szCs w:val="22"/>
        </w:rPr>
        <w:drawing>
          <wp:inline distT="0" distB="0" distL="0" distR="0">
            <wp:extent cx="6117590" cy="772795"/>
            <wp:effectExtent l="0" t="0" r="0" b="0"/>
            <wp:docPr id="1" name="Picture 1" descr="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ru-RU"/>
        </w:rPr>
        <w:t xml:space="preserve">   </w:t>
      </w:r>
    </w:p>
    <w:p w:rsidR="00B76BB4" w:rsidRPr="00960B29" w:rsidRDefault="00AA08E1" w:rsidP="00124CB8">
      <w:pPr>
        <w:pStyle w:val="Heading6"/>
        <w:ind w:firstLine="0"/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R</w:t>
      </w:r>
      <w:r w:rsidR="00B76BB4" w:rsidRPr="00960B29">
        <w:rPr>
          <w:rFonts w:ascii="Cambria" w:hAnsi="Cambria" w:cs="Calibri"/>
          <w:sz w:val="22"/>
          <w:szCs w:val="22"/>
        </w:rPr>
        <w:t>Е</w:t>
      </w:r>
      <w:r>
        <w:rPr>
          <w:rFonts w:ascii="Cambria" w:hAnsi="Cambria" w:cs="Calibri"/>
          <w:sz w:val="22"/>
          <w:szCs w:val="22"/>
        </w:rPr>
        <w:t>PUBLIK</w:t>
      </w:r>
      <w:r w:rsidR="00B76BB4" w:rsidRPr="00960B29">
        <w:rPr>
          <w:rFonts w:ascii="Cambria" w:hAnsi="Cambria" w:cs="Calibri"/>
          <w:sz w:val="22"/>
          <w:szCs w:val="22"/>
        </w:rPr>
        <w:t xml:space="preserve">А </w:t>
      </w:r>
      <w:r>
        <w:rPr>
          <w:rFonts w:ascii="Cambria" w:hAnsi="Cambria" w:cs="Calibri"/>
          <w:sz w:val="22"/>
          <w:szCs w:val="22"/>
        </w:rPr>
        <w:t>SRBI</w:t>
      </w:r>
      <w:r w:rsidR="00B76BB4" w:rsidRPr="00960B29">
        <w:rPr>
          <w:rFonts w:ascii="Cambria" w:hAnsi="Cambria" w:cs="Calibri"/>
          <w:sz w:val="22"/>
          <w:szCs w:val="22"/>
        </w:rPr>
        <w:t>ЈА</w:t>
      </w:r>
    </w:p>
    <w:p w:rsidR="00B76BB4" w:rsidRPr="00960B29" w:rsidRDefault="00AA08E1" w:rsidP="00124CB8">
      <w:pPr>
        <w:pStyle w:val="Heading6"/>
        <w:ind w:firstLine="0"/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DIR</w:t>
      </w:r>
      <w:r w:rsidR="00B76BB4" w:rsidRPr="00960B29">
        <w:rPr>
          <w:rFonts w:ascii="Cambria" w:hAnsi="Cambria" w:cs="Calibri"/>
          <w:sz w:val="22"/>
          <w:szCs w:val="22"/>
        </w:rPr>
        <w:t>Е</w:t>
      </w:r>
      <w:r>
        <w:rPr>
          <w:rFonts w:ascii="Cambria" w:hAnsi="Cambria" w:cs="Calibri"/>
          <w:sz w:val="22"/>
          <w:szCs w:val="22"/>
        </w:rPr>
        <w:t>KCI</w:t>
      </w:r>
      <w:r w:rsidR="00B76BB4" w:rsidRPr="00960B29">
        <w:rPr>
          <w:rFonts w:ascii="Cambria" w:hAnsi="Cambria" w:cs="Calibri"/>
          <w:sz w:val="22"/>
          <w:szCs w:val="22"/>
        </w:rPr>
        <w:t xml:space="preserve">ЈА </w:t>
      </w:r>
      <w:r>
        <w:rPr>
          <w:rFonts w:ascii="Cambria" w:hAnsi="Cambria" w:cs="Calibri"/>
          <w:sz w:val="22"/>
          <w:szCs w:val="22"/>
        </w:rPr>
        <w:t>Z</w:t>
      </w:r>
      <w:r w:rsidR="00B76BB4" w:rsidRPr="00960B29">
        <w:rPr>
          <w:rFonts w:ascii="Cambria" w:hAnsi="Cambria" w:cs="Calibri"/>
          <w:sz w:val="22"/>
          <w:szCs w:val="22"/>
        </w:rPr>
        <w:t xml:space="preserve">А </w:t>
      </w:r>
      <w:r>
        <w:rPr>
          <w:rFonts w:ascii="Cambria" w:hAnsi="Cambria" w:cs="Calibri"/>
          <w:sz w:val="22"/>
          <w:szCs w:val="22"/>
        </w:rPr>
        <w:t>Ž</w:t>
      </w:r>
      <w:r w:rsidR="00B76BB4" w:rsidRPr="00960B29">
        <w:rPr>
          <w:rFonts w:ascii="Cambria" w:hAnsi="Cambria" w:cs="Calibri"/>
          <w:sz w:val="22"/>
          <w:szCs w:val="22"/>
        </w:rPr>
        <w:t>Е</w:t>
      </w:r>
      <w:r>
        <w:rPr>
          <w:rFonts w:ascii="Cambria" w:hAnsi="Cambria" w:cs="Calibri"/>
          <w:sz w:val="22"/>
          <w:szCs w:val="22"/>
        </w:rPr>
        <w:t>L</w:t>
      </w:r>
      <w:r w:rsidR="00B76BB4" w:rsidRPr="00960B29">
        <w:rPr>
          <w:rFonts w:ascii="Cambria" w:hAnsi="Cambria" w:cs="Calibri"/>
          <w:sz w:val="22"/>
          <w:szCs w:val="22"/>
        </w:rPr>
        <w:t>Е</w:t>
      </w:r>
      <w:r>
        <w:rPr>
          <w:rFonts w:ascii="Cambria" w:hAnsi="Cambria" w:cs="Calibri"/>
          <w:sz w:val="22"/>
          <w:szCs w:val="22"/>
        </w:rPr>
        <w:t>ZNIC</w:t>
      </w:r>
      <w:r w:rsidR="00B76BB4" w:rsidRPr="00960B29">
        <w:rPr>
          <w:rFonts w:ascii="Cambria" w:hAnsi="Cambria" w:cs="Calibri"/>
          <w:sz w:val="22"/>
          <w:szCs w:val="22"/>
        </w:rPr>
        <w:t>Е</w:t>
      </w:r>
    </w:p>
    <w:p w:rsidR="00B76BB4" w:rsidRPr="00960B29" w:rsidRDefault="00B76BB4" w:rsidP="00124CB8">
      <w:pPr>
        <w:ind w:firstLine="0"/>
        <w:rPr>
          <w:rFonts w:ascii="Cambria" w:hAnsi="Cambria" w:cs="Calibri"/>
          <w:sz w:val="22"/>
          <w:szCs w:val="22"/>
          <w:lang w:val="sr-Cyrl-CS"/>
        </w:rPr>
      </w:pPr>
    </w:p>
    <w:p w:rsidR="00811BC6" w:rsidRPr="00960B29" w:rsidRDefault="00CC1315" w:rsidP="00124CB8">
      <w:pPr>
        <w:ind w:firstLine="0"/>
        <w:jc w:val="center"/>
        <w:rPr>
          <w:rFonts w:ascii="Cambria" w:hAnsi="Cambria" w:cs="Calibri"/>
          <w:sz w:val="22"/>
          <w:szCs w:val="22"/>
          <w:lang w:val="sr-Cyrl-CS"/>
        </w:rPr>
      </w:pPr>
      <w:bookmarkStart w:id="0" w:name="_GoBack"/>
      <w:bookmarkEnd w:id="0"/>
      <w:r w:rsidRPr="00960B29">
        <w:rPr>
          <w:rFonts w:ascii="Cambria" w:hAnsi="Cambria" w:cs="Calibri"/>
          <w:noProof/>
          <w:sz w:val="22"/>
          <w:szCs w:val="22"/>
        </w:rPr>
        <w:drawing>
          <wp:inline distT="0" distB="0" distL="0" distR="0">
            <wp:extent cx="734060" cy="914400"/>
            <wp:effectExtent l="0" t="0" r="0" b="0"/>
            <wp:docPr id="2" name="Picture 0" descr="srbija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rbija gr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91" r="21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BB4" w:rsidRPr="00960B29" w:rsidRDefault="00B76BB4" w:rsidP="00124CB8">
      <w:pPr>
        <w:ind w:firstLine="0"/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B76BB4" w:rsidP="00124CB8">
      <w:pPr>
        <w:ind w:firstLine="0"/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B76BB4" w:rsidP="00124CB8">
      <w:pPr>
        <w:ind w:firstLine="0"/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B76BB4" w:rsidP="00124CB8">
      <w:pPr>
        <w:ind w:firstLine="0"/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B76BB4" w:rsidP="00124CB8">
      <w:pPr>
        <w:ind w:firstLine="0"/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B76BB4" w:rsidP="00124CB8">
      <w:pPr>
        <w:ind w:firstLine="0"/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B76BB4" w:rsidP="00124CB8">
      <w:pPr>
        <w:ind w:firstLine="0"/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B76BB4" w:rsidP="00124CB8">
      <w:pPr>
        <w:ind w:firstLine="0"/>
        <w:rPr>
          <w:rFonts w:ascii="Cambria" w:hAnsi="Cambria" w:cs="Calibri"/>
          <w:sz w:val="22"/>
          <w:szCs w:val="22"/>
          <w:lang w:val="ru-RU"/>
        </w:rPr>
      </w:pPr>
    </w:p>
    <w:p w:rsidR="00B76BB4" w:rsidRPr="00960B29" w:rsidRDefault="00B76BB4" w:rsidP="00124CB8">
      <w:pPr>
        <w:ind w:firstLine="0"/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AA08E1" w:rsidP="00124CB8">
      <w:pPr>
        <w:ind w:firstLine="0"/>
        <w:jc w:val="center"/>
        <w:rPr>
          <w:rFonts w:ascii="Cambria" w:hAnsi="Cambria" w:cs="Calibri"/>
          <w:b/>
          <w:sz w:val="22"/>
          <w:szCs w:val="22"/>
          <w:lang w:val="sr-Cyrl-CS"/>
        </w:rPr>
      </w:pPr>
      <w:r>
        <w:rPr>
          <w:rFonts w:ascii="Cambria" w:hAnsi="Cambria" w:cs="Calibri"/>
          <w:b/>
          <w:bCs/>
          <w:sz w:val="22"/>
          <w:szCs w:val="22"/>
          <w:lang w:val="sr-Cyrl-CS"/>
        </w:rPr>
        <w:t>INF</w:t>
      </w:r>
      <w:r w:rsidR="00B76BB4" w:rsidRPr="00960B29">
        <w:rPr>
          <w:rFonts w:ascii="Cambria" w:hAnsi="Cambria" w:cs="Calibri"/>
          <w:b/>
          <w:bCs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bCs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b/>
          <w:bCs/>
          <w:sz w:val="22"/>
          <w:szCs w:val="22"/>
          <w:lang w:val="sr-Cyrl-CS"/>
        </w:rPr>
        <w:t>МАТО</w:t>
      </w:r>
      <w:r>
        <w:rPr>
          <w:rFonts w:ascii="Cambria" w:hAnsi="Cambria" w:cs="Calibri"/>
          <w:b/>
          <w:bCs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b/>
          <w:bCs/>
          <w:sz w:val="22"/>
          <w:szCs w:val="22"/>
          <w:lang w:val="sr-Cyrl-CS"/>
        </w:rPr>
        <w:t xml:space="preserve"> 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b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sz w:val="22"/>
          <w:szCs w:val="22"/>
          <w:lang w:val="sr-Cyrl-CS"/>
        </w:rPr>
        <w:t>DU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</w:p>
    <w:p w:rsidR="00B76BB4" w:rsidRPr="00960B29" w:rsidRDefault="00AA08E1" w:rsidP="00124CB8">
      <w:pPr>
        <w:ind w:firstLine="0"/>
        <w:jc w:val="center"/>
        <w:rPr>
          <w:rFonts w:ascii="Cambria" w:hAnsi="Cambria" w:cs="Calibri"/>
          <w:b/>
          <w:sz w:val="22"/>
          <w:szCs w:val="22"/>
          <w:lang w:val="sr-Cyrl-CS"/>
        </w:rPr>
      </w:pPr>
      <w:r>
        <w:rPr>
          <w:rFonts w:ascii="Cambria" w:hAnsi="Cambria" w:cs="Calibri"/>
          <w:b/>
          <w:sz w:val="22"/>
          <w:szCs w:val="22"/>
          <w:lang w:val="sr-Cyrl-CS"/>
        </w:rPr>
        <w:t>DIR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Е</w:t>
      </w:r>
      <w:r>
        <w:rPr>
          <w:rFonts w:ascii="Cambria" w:hAnsi="Cambria" w:cs="Calibri"/>
          <w:b/>
          <w:sz w:val="22"/>
          <w:szCs w:val="22"/>
          <w:lang w:val="sr-Cyrl-CS"/>
        </w:rPr>
        <w:t>KCI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ЈЕ </w:t>
      </w:r>
      <w:r>
        <w:rPr>
          <w:rFonts w:ascii="Cambria" w:hAnsi="Cambria" w:cs="Calibri"/>
          <w:b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b/>
          <w:sz w:val="22"/>
          <w:szCs w:val="22"/>
          <w:lang w:val="sr-Cyrl-CS"/>
        </w:rPr>
        <w:t>Ž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Е</w:t>
      </w:r>
      <w:r>
        <w:rPr>
          <w:rFonts w:ascii="Cambria" w:hAnsi="Cambria" w:cs="Calibri"/>
          <w:b/>
          <w:sz w:val="22"/>
          <w:szCs w:val="22"/>
          <w:lang w:val="sr-Cyrl-CS"/>
        </w:rPr>
        <w:t>L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Е</w:t>
      </w:r>
      <w:r>
        <w:rPr>
          <w:rFonts w:ascii="Cambria" w:hAnsi="Cambria" w:cs="Calibri"/>
          <w:b/>
          <w:sz w:val="22"/>
          <w:szCs w:val="22"/>
          <w:lang w:val="sr-Cyrl-CS"/>
        </w:rPr>
        <w:t>ZNIC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Е</w:t>
      </w: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sr-Latn-RS"/>
        </w:rPr>
      </w:pPr>
    </w:p>
    <w:p w:rsidR="00F05743" w:rsidRPr="00960B29" w:rsidRDefault="00F05743" w:rsidP="00124CB8">
      <w:pPr>
        <w:rPr>
          <w:rFonts w:ascii="Cambria" w:hAnsi="Cambria" w:cs="Calibri"/>
          <w:sz w:val="22"/>
          <w:szCs w:val="22"/>
          <w:lang w:val="sr-Latn-RS"/>
        </w:rPr>
      </w:pP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ru-RU"/>
        </w:rPr>
      </w:pP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ru-RU"/>
        </w:rPr>
      </w:pPr>
    </w:p>
    <w:p w:rsidR="00D05C75" w:rsidRPr="00960B29" w:rsidRDefault="00D05C75" w:rsidP="00124CB8">
      <w:pPr>
        <w:pBdr>
          <w:bottom w:val="single" w:sz="12" w:space="1" w:color="auto"/>
        </w:pBdr>
        <w:jc w:val="center"/>
        <w:rPr>
          <w:rFonts w:ascii="Cambria" w:hAnsi="Cambria" w:cs="Calibri"/>
          <w:sz w:val="22"/>
          <w:szCs w:val="22"/>
          <w:lang w:val="sr-Latn-RS"/>
        </w:rPr>
      </w:pPr>
    </w:p>
    <w:p w:rsidR="00D05C75" w:rsidRPr="00960B29" w:rsidRDefault="00D05C75" w:rsidP="00124CB8">
      <w:pPr>
        <w:pBdr>
          <w:bottom w:val="single" w:sz="12" w:space="1" w:color="auto"/>
        </w:pBdr>
        <w:jc w:val="center"/>
        <w:rPr>
          <w:rFonts w:ascii="Cambria" w:hAnsi="Cambria" w:cs="Calibri"/>
          <w:sz w:val="22"/>
          <w:szCs w:val="22"/>
          <w:lang w:val="sr-Latn-RS"/>
        </w:rPr>
      </w:pPr>
    </w:p>
    <w:p w:rsidR="007B3463" w:rsidRPr="00960B29" w:rsidRDefault="007B3463" w:rsidP="00124CB8">
      <w:pPr>
        <w:pBdr>
          <w:bottom w:val="single" w:sz="12" w:space="1" w:color="auto"/>
        </w:pBdr>
        <w:jc w:val="center"/>
        <w:rPr>
          <w:rFonts w:ascii="Cambria" w:hAnsi="Cambria" w:cs="Calibri"/>
          <w:sz w:val="22"/>
          <w:szCs w:val="22"/>
          <w:lang w:val="sr-Latn-RS"/>
        </w:rPr>
      </w:pPr>
    </w:p>
    <w:p w:rsidR="00D05C75" w:rsidRPr="00960B29" w:rsidRDefault="00D05C75" w:rsidP="00124CB8">
      <w:pPr>
        <w:pBdr>
          <w:bottom w:val="single" w:sz="12" w:space="1" w:color="auto"/>
        </w:pBdr>
        <w:ind w:firstLine="0"/>
        <w:jc w:val="center"/>
        <w:rPr>
          <w:rFonts w:ascii="Cambria" w:hAnsi="Cambria" w:cs="Calibri"/>
          <w:sz w:val="22"/>
          <w:szCs w:val="22"/>
          <w:lang w:val="sr-Latn-RS"/>
        </w:rPr>
      </w:pPr>
    </w:p>
    <w:p w:rsidR="00B76BB4" w:rsidRPr="00960B29" w:rsidRDefault="00B76BB4" w:rsidP="00124CB8">
      <w:pPr>
        <w:pBdr>
          <w:bottom w:val="single" w:sz="12" w:space="1" w:color="auto"/>
        </w:pBdr>
        <w:ind w:firstLine="0"/>
        <w:jc w:val="center"/>
        <w:rPr>
          <w:rFonts w:ascii="Cambria" w:hAnsi="Cambria" w:cs="Calibri"/>
          <w:bCs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 xml:space="preserve">30. 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rt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Pr="00960B29">
        <w:rPr>
          <w:rFonts w:ascii="Cambria" w:hAnsi="Cambria" w:cs="Calibri"/>
          <w:bCs/>
          <w:sz w:val="22"/>
          <w:szCs w:val="22"/>
          <w:lang w:val="sr-Cyrl-CS"/>
        </w:rPr>
        <w:t xml:space="preserve">2007. – </w:t>
      </w:r>
      <w:r w:rsidR="007A720E">
        <w:rPr>
          <w:rFonts w:ascii="Cambria" w:hAnsi="Cambria" w:cs="Calibri"/>
          <w:bCs/>
          <w:sz w:val="22"/>
          <w:szCs w:val="22"/>
          <w:lang w:val="sr-Cyrl-CS"/>
        </w:rPr>
        <w:t>23</w:t>
      </w:r>
      <w:r w:rsidR="007A720E" w:rsidRPr="00960B29">
        <w:rPr>
          <w:rFonts w:ascii="Cambria" w:hAnsi="Cambria" w:cs="Calibri"/>
          <w:bCs/>
          <w:sz w:val="22"/>
          <w:szCs w:val="22"/>
          <w:lang w:val="sr-Cyrl-CS"/>
        </w:rPr>
        <w:t>.</w:t>
      </w:r>
      <w:r w:rsidR="007A720E" w:rsidRPr="00960B29">
        <w:rPr>
          <w:rFonts w:ascii="Cambria" w:hAnsi="Cambria" w:cs="Calibri"/>
          <w:bCs/>
          <w:sz w:val="22"/>
          <w:szCs w:val="22"/>
          <w:lang w:val="sr-Cyrl-RS"/>
        </w:rPr>
        <w:t xml:space="preserve"> </w:t>
      </w:r>
      <w:r w:rsidR="007A720E">
        <w:rPr>
          <w:rFonts w:ascii="Cambria" w:hAnsi="Cambria" w:cs="Calibri"/>
          <w:bCs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bCs/>
          <w:sz w:val="22"/>
          <w:szCs w:val="22"/>
          <w:lang w:val="sr-Cyrl-RS"/>
        </w:rPr>
        <w:t>pril</w:t>
      </w:r>
      <w:r w:rsidR="007A720E" w:rsidRPr="00960B29">
        <w:rPr>
          <w:rFonts w:ascii="Cambria" w:hAnsi="Cambria" w:cs="Calibri"/>
          <w:bCs/>
          <w:sz w:val="22"/>
          <w:szCs w:val="22"/>
          <w:lang w:val="sr-Cyrl-CS"/>
        </w:rPr>
        <w:t xml:space="preserve"> </w:t>
      </w:r>
      <w:r w:rsidR="007D689D" w:rsidRPr="00960B29">
        <w:rPr>
          <w:rFonts w:ascii="Cambria" w:hAnsi="Cambria" w:cs="Calibri"/>
          <w:bCs/>
          <w:sz w:val="22"/>
          <w:szCs w:val="22"/>
          <w:lang w:val="sr-Cyrl-CS"/>
        </w:rPr>
        <w:t>2019</w:t>
      </w:r>
      <w:r w:rsidR="00BC5B1F" w:rsidRPr="00960B29">
        <w:rPr>
          <w:rFonts w:ascii="Cambria" w:hAnsi="Cambria" w:cs="Calibri"/>
          <w:bCs/>
          <w:sz w:val="22"/>
          <w:szCs w:val="22"/>
          <w:lang w:val="sr-Cyrl-CS"/>
        </w:rPr>
        <w:t>.</w:t>
      </w:r>
      <w:r w:rsidRPr="00960B29">
        <w:rPr>
          <w:rFonts w:ascii="Cambria" w:hAnsi="Cambria" w:cs="Calibri"/>
          <w:bCs/>
          <w:sz w:val="22"/>
          <w:szCs w:val="22"/>
          <w:lang w:val="sr-Cyrl-CS"/>
        </w:rPr>
        <w:t xml:space="preserve">  </w:t>
      </w:r>
    </w:p>
    <w:p w:rsidR="00B76BB4" w:rsidRPr="00960B29" w:rsidRDefault="00B76BB4" w:rsidP="00124CB8">
      <w:pPr>
        <w:jc w:val="center"/>
        <w:rPr>
          <w:rFonts w:ascii="Cambria" w:hAnsi="Cambria" w:cs="Calibri"/>
          <w:b/>
          <w:bCs/>
          <w:sz w:val="22"/>
          <w:szCs w:val="22"/>
          <w:lang w:val="sr-Cyrl-CS"/>
        </w:rPr>
      </w:pPr>
      <w:r w:rsidRPr="00960B29">
        <w:rPr>
          <w:rFonts w:ascii="Cambria" w:hAnsi="Cambria" w:cs="Calibri"/>
          <w:b/>
          <w:bCs/>
          <w:sz w:val="22"/>
          <w:szCs w:val="22"/>
          <w:lang w:val="sr-Cyrl-CS"/>
        </w:rPr>
        <w:t xml:space="preserve">    </w:t>
      </w:r>
    </w:p>
    <w:p w:rsidR="00D05C75" w:rsidRPr="00960B29" w:rsidRDefault="00AA08E1" w:rsidP="00124CB8">
      <w:pPr>
        <w:ind w:firstLine="0"/>
        <w:jc w:val="center"/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ео</w:t>
      </w:r>
      <w:r>
        <w:rPr>
          <w:rFonts w:ascii="Cambria" w:hAnsi="Cambria" w:cs="Calibri"/>
          <w:sz w:val="22"/>
          <w:szCs w:val="22"/>
          <w:lang w:val="sr-Cyrl-CS"/>
        </w:rPr>
        <w:t>gr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</w:t>
      </w:r>
    </w:p>
    <w:p w:rsidR="004B4828" w:rsidRPr="00960B29" w:rsidRDefault="00D05C75" w:rsidP="00124CB8">
      <w:pPr>
        <w:ind w:firstLine="0"/>
        <w:jc w:val="center"/>
        <w:rPr>
          <w:rFonts w:ascii="Cambria" w:hAnsi="Cambria" w:cs="Calibri"/>
          <w:b/>
          <w:sz w:val="22"/>
          <w:szCs w:val="22"/>
          <w:lang w:val="sr-Latn-R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br w:type="page"/>
      </w:r>
      <w:r w:rsidR="00167B5F" w:rsidRPr="00960B29">
        <w:rPr>
          <w:rFonts w:ascii="Cambria" w:hAnsi="Cambria" w:cs="Calibri"/>
          <w:sz w:val="22"/>
          <w:szCs w:val="22"/>
          <w:lang w:val="sr-Cyrl-CS"/>
        </w:rPr>
        <w:lastRenderedPageBreak/>
        <w:t xml:space="preserve"> </w:t>
      </w:r>
      <w:r w:rsidR="00AA08E1">
        <w:rPr>
          <w:rFonts w:ascii="Cambria" w:hAnsi="Cambria" w:cs="Calibri"/>
          <w:b/>
          <w:sz w:val="22"/>
          <w:szCs w:val="22"/>
          <w:lang w:val="sr-Cyrl-CS"/>
        </w:rPr>
        <w:t>S</w:t>
      </w:r>
      <w:r w:rsidR="00B76BB4" w:rsidRPr="00CC1315">
        <w:rPr>
          <w:rFonts w:ascii="Cambria" w:hAnsi="Cambria" w:cs="Calibri"/>
          <w:b/>
          <w:sz w:val="22"/>
          <w:szCs w:val="22"/>
          <w:lang w:val="sr-Latn-RS"/>
        </w:rPr>
        <w:t>a</w:t>
      </w:r>
      <w:r w:rsidR="00AA08E1">
        <w:rPr>
          <w:rFonts w:ascii="Cambria" w:hAnsi="Cambria" w:cs="Calibri"/>
          <w:b/>
          <w:sz w:val="22"/>
          <w:szCs w:val="22"/>
          <w:lang w:val="sr-Cyrl-CS"/>
        </w:rPr>
        <w:t>drž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ај</w:t>
      </w:r>
    </w:p>
    <w:p w:rsidR="00D011BB" w:rsidRPr="00D011BB" w:rsidRDefault="00EE1406" w:rsidP="00EE1406">
      <w:pPr>
        <w:tabs>
          <w:tab w:val="center" w:pos="4819"/>
          <w:tab w:val="left" w:pos="7039"/>
        </w:tabs>
        <w:ind w:firstLine="0"/>
        <w:jc w:val="left"/>
        <w:rPr>
          <w:rFonts w:ascii="Cambria" w:hAnsi="Cambria" w:cs="Calibri"/>
          <w:sz w:val="22"/>
          <w:szCs w:val="22"/>
          <w:lang w:val="sr-Latn-RS"/>
        </w:rPr>
      </w:pPr>
      <w:r>
        <w:rPr>
          <w:rFonts w:ascii="Cambria" w:hAnsi="Cambria" w:cs="Calibri"/>
          <w:sz w:val="22"/>
          <w:szCs w:val="22"/>
          <w:lang w:val="sr-Cyrl-CS"/>
        </w:rPr>
        <w:tab/>
      </w:r>
      <w:r w:rsidR="00AA08E1">
        <w:rPr>
          <w:rFonts w:ascii="Cambria" w:hAnsi="Cambria" w:cs="Calibri"/>
          <w:sz w:val="22"/>
          <w:szCs w:val="22"/>
          <w:lang w:val="sr-Cyrl-CS"/>
        </w:rPr>
        <w:t>Inf</w:t>
      </w:r>
      <w:r w:rsidR="00D011BB" w:rsidRPr="00D011BB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rm</w:t>
      </w:r>
      <w:r w:rsidR="00D011BB" w:rsidRPr="00D011BB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t</w:t>
      </w:r>
      <w:r w:rsidR="00D011BB" w:rsidRPr="00D011BB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="00D011BB" w:rsidRPr="00D011BB">
        <w:rPr>
          <w:rFonts w:ascii="Cambria" w:hAnsi="Cambria" w:cs="Calibri"/>
          <w:sz w:val="22"/>
          <w:szCs w:val="22"/>
          <w:lang w:val="sr-Cyrl-CS"/>
        </w:rPr>
        <w:t xml:space="preserve">а о 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="00D011BB" w:rsidRPr="00D011BB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du</w:t>
      </w:r>
      <w:r>
        <w:rPr>
          <w:rFonts w:ascii="Cambria" w:hAnsi="Cambria" w:cs="Calibri"/>
          <w:sz w:val="22"/>
          <w:szCs w:val="22"/>
          <w:lang w:val="sr-Cyrl-CS"/>
        </w:rPr>
        <w:tab/>
      </w:r>
    </w:p>
    <w:p w:rsidR="00D011BB" w:rsidRPr="00D011BB" w:rsidRDefault="00AA08E1" w:rsidP="00D011BB">
      <w:pPr>
        <w:ind w:firstLine="0"/>
        <w:jc w:val="center"/>
        <w:rPr>
          <w:rFonts w:ascii="Cambria" w:hAnsi="Cambria" w:cs="Calibri"/>
          <w:sz w:val="22"/>
          <w:szCs w:val="22"/>
          <w:lang w:val="sr-Latn-RS"/>
        </w:rPr>
      </w:pPr>
      <w:r>
        <w:rPr>
          <w:rFonts w:ascii="Cambria" w:hAnsi="Cambria" w:cs="Calibri"/>
          <w:sz w:val="22"/>
          <w:szCs w:val="22"/>
          <w:lang w:val="sr-Cyrl-CS"/>
        </w:rPr>
        <w:t>Dir</w:t>
      </w:r>
      <w:r w:rsidR="00D011BB" w:rsidRPr="00D011BB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="00D011BB" w:rsidRPr="00D011BB">
        <w:rPr>
          <w:rFonts w:ascii="Cambria" w:hAnsi="Cambria" w:cs="Calibri"/>
          <w:sz w:val="22"/>
          <w:szCs w:val="22"/>
          <w:lang w:val="sr-Cyrl-CS"/>
        </w:rPr>
        <w:t xml:space="preserve">је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D011BB" w:rsidRPr="00D011BB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D011BB" w:rsidRPr="00D011BB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D011BB" w:rsidRPr="00D011BB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znic</w:t>
      </w:r>
      <w:r w:rsidR="00D011BB" w:rsidRPr="00D011BB">
        <w:rPr>
          <w:rFonts w:ascii="Cambria" w:hAnsi="Cambria" w:cs="Calibri"/>
          <w:sz w:val="22"/>
          <w:szCs w:val="22"/>
          <w:lang w:val="sr-Cyrl-CS"/>
        </w:rPr>
        <w:t>е</w:t>
      </w:r>
    </w:p>
    <w:p w:rsidR="00B468F9" w:rsidRPr="00960B29" w:rsidRDefault="00B468F9" w:rsidP="00124CB8">
      <w:pPr>
        <w:ind w:firstLine="0"/>
        <w:jc w:val="center"/>
        <w:rPr>
          <w:rFonts w:ascii="Cambria" w:hAnsi="Cambria" w:cs="Calibri"/>
          <w:b/>
          <w:sz w:val="22"/>
          <w:szCs w:val="22"/>
          <w:lang w:val="sr-Latn-RS"/>
        </w:rPr>
      </w:pPr>
    </w:p>
    <w:p w:rsidR="006641FA" w:rsidRPr="006641FA" w:rsidRDefault="00065B91">
      <w:pPr>
        <w:pStyle w:val="TOC1"/>
        <w:tabs>
          <w:tab w:val="left" w:pos="1620"/>
          <w:tab w:val="right" w:leader="dot" w:pos="9629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val="sr-Latn-RS" w:eastAsia="sr-Latn-R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7856055" w:history="1">
        <w:r w:rsidR="006641FA" w:rsidRPr="00D6199C">
          <w:rPr>
            <w:rStyle w:val="Hyperlink"/>
            <w:rFonts w:ascii="Cambria" w:hAnsi="Cambria" w:cs="Calibri"/>
            <w:noProof/>
          </w:rPr>
          <w:t>1.</w:t>
        </w:r>
        <w:r w:rsidR="00FE71E8">
          <w:rPr>
            <w:rStyle w:val="Hyperlink"/>
            <w:rFonts w:ascii="Cambria" w:hAnsi="Cambria" w:cs="Calibri"/>
            <w:noProof/>
          </w:rPr>
          <w:t xml:space="preserve"> </w:t>
        </w:r>
        <w:r w:rsidR="006641FA" w:rsidRPr="00D6199C">
          <w:rPr>
            <w:rStyle w:val="Hyperlink"/>
            <w:rFonts w:ascii="Cambria" w:hAnsi="Cambria" w:cs="Calibri"/>
            <w:noProof/>
          </w:rPr>
          <w:t>О</w:t>
        </w:r>
        <w:r w:rsidR="00AA08E1">
          <w:rPr>
            <w:rStyle w:val="Hyperlink"/>
            <w:rFonts w:ascii="Cambria" w:hAnsi="Cambria" w:cs="Calibri"/>
            <w:noProof/>
          </w:rPr>
          <w:t>SN</w:t>
        </w:r>
        <w:r w:rsidR="006641FA" w:rsidRPr="00D6199C">
          <w:rPr>
            <w:rStyle w:val="Hyperlink"/>
            <w:rFonts w:ascii="Cambria" w:hAnsi="Cambria" w:cs="Calibri"/>
            <w:noProof/>
          </w:rPr>
          <w:t>О</w:t>
        </w:r>
        <w:r w:rsidR="00AA08E1">
          <w:rPr>
            <w:rStyle w:val="Hyperlink"/>
            <w:rFonts w:ascii="Cambria" w:hAnsi="Cambria" w:cs="Calibri"/>
            <w:noProof/>
          </w:rPr>
          <w:t>VNI</w:t>
        </w:r>
        <w:r w:rsidR="006641FA" w:rsidRPr="00D6199C">
          <w:rPr>
            <w:rStyle w:val="Hyperlink"/>
            <w:rFonts w:ascii="Cambria" w:hAnsi="Cambria" w:cs="Calibri"/>
            <w:noProof/>
          </w:rPr>
          <w:t xml:space="preserve"> </w:t>
        </w:r>
        <w:r w:rsidR="00AA08E1">
          <w:rPr>
            <w:rStyle w:val="Hyperlink"/>
            <w:rFonts w:ascii="Cambria" w:hAnsi="Cambria" w:cs="Calibri"/>
            <w:noProof/>
          </w:rPr>
          <w:t>P</w:t>
        </w:r>
        <w:r w:rsidR="006641FA" w:rsidRPr="00D6199C">
          <w:rPr>
            <w:rStyle w:val="Hyperlink"/>
            <w:rFonts w:ascii="Cambria" w:hAnsi="Cambria" w:cs="Calibri"/>
            <w:noProof/>
          </w:rPr>
          <w:t>О</w:t>
        </w:r>
        <w:r w:rsidR="00AA08E1">
          <w:rPr>
            <w:rStyle w:val="Hyperlink"/>
            <w:rFonts w:ascii="Cambria" w:hAnsi="Cambria" w:cs="Calibri"/>
            <w:noProof/>
          </w:rPr>
          <w:t>D</w:t>
        </w:r>
        <w:r w:rsidR="006641FA" w:rsidRPr="00D6199C">
          <w:rPr>
            <w:rStyle w:val="Hyperlink"/>
            <w:rFonts w:ascii="Cambria" w:hAnsi="Cambria" w:cs="Calibri"/>
            <w:noProof/>
          </w:rPr>
          <w:t>А</w:t>
        </w:r>
        <w:r w:rsidR="00AA08E1">
          <w:rPr>
            <w:rStyle w:val="Hyperlink"/>
            <w:rFonts w:ascii="Cambria" w:hAnsi="Cambria" w:cs="Calibri"/>
            <w:noProof/>
          </w:rPr>
          <w:t>CI</w:t>
        </w:r>
        <w:r w:rsidR="006641FA" w:rsidRPr="00D6199C">
          <w:rPr>
            <w:rStyle w:val="Hyperlink"/>
            <w:rFonts w:ascii="Cambria" w:hAnsi="Cambria" w:cs="Calibri"/>
            <w:noProof/>
          </w:rPr>
          <w:t xml:space="preserve"> О </w:t>
        </w:r>
        <w:r w:rsidR="00AA08E1">
          <w:rPr>
            <w:rStyle w:val="Hyperlink"/>
            <w:rFonts w:ascii="Cambria" w:hAnsi="Cambria" w:cs="Calibri"/>
            <w:noProof/>
          </w:rPr>
          <w:t>DIR</w:t>
        </w:r>
        <w:r w:rsidR="006641FA" w:rsidRPr="00D6199C">
          <w:rPr>
            <w:rStyle w:val="Hyperlink"/>
            <w:rFonts w:ascii="Cambria" w:hAnsi="Cambria" w:cs="Calibri"/>
            <w:noProof/>
          </w:rPr>
          <w:t>Е</w:t>
        </w:r>
        <w:r w:rsidR="00AA08E1">
          <w:rPr>
            <w:rStyle w:val="Hyperlink"/>
            <w:rFonts w:ascii="Cambria" w:hAnsi="Cambria" w:cs="Calibri"/>
            <w:noProof/>
          </w:rPr>
          <w:t>KCI</w:t>
        </w:r>
        <w:r w:rsidR="006641FA" w:rsidRPr="00D6199C">
          <w:rPr>
            <w:rStyle w:val="Hyperlink"/>
            <w:rFonts w:ascii="Cambria" w:hAnsi="Cambria" w:cs="Calibri"/>
            <w:noProof/>
          </w:rPr>
          <w:t>Ј</w:t>
        </w:r>
        <w:r w:rsidR="00AA08E1">
          <w:rPr>
            <w:rStyle w:val="Hyperlink"/>
            <w:rFonts w:ascii="Cambria" w:hAnsi="Cambria" w:cs="Calibri"/>
            <w:noProof/>
          </w:rPr>
          <w:t>I</w:t>
        </w:r>
        <w:r w:rsidR="006641FA" w:rsidRPr="00D6199C">
          <w:rPr>
            <w:rStyle w:val="Hyperlink"/>
            <w:rFonts w:ascii="Cambria" w:hAnsi="Cambria" w:cs="Calibri"/>
            <w:noProof/>
          </w:rPr>
          <w:t xml:space="preserve"> </w:t>
        </w:r>
        <w:r w:rsidR="00AA08E1">
          <w:rPr>
            <w:rStyle w:val="Hyperlink"/>
            <w:rFonts w:ascii="Cambria" w:hAnsi="Cambria" w:cs="Calibri"/>
            <w:noProof/>
          </w:rPr>
          <w:t>Z</w:t>
        </w:r>
        <w:r w:rsidR="006641FA" w:rsidRPr="00D6199C">
          <w:rPr>
            <w:rStyle w:val="Hyperlink"/>
            <w:rFonts w:ascii="Cambria" w:hAnsi="Cambria" w:cs="Calibri"/>
            <w:noProof/>
          </w:rPr>
          <w:t xml:space="preserve">А </w:t>
        </w:r>
        <w:r w:rsidR="00AA08E1">
          <w:rPr>
            <w:rStyle w:val="Hyperlink"/>
            <w:rFonts w:ascii="Cambria" w:hAnsi="Cambria" w:cs="Calibri"/>
            <w:noProof/>
          </w:rPr>
          <w:t>Ž</w:t>
        </w:r>
        <w:r w:rsidR="006641FA" w:rsidRPr="00D6199C">
          <w:rPr>
            <w:rStyle w:val="Hyperlink"/>
            <w:rFonts w:ascii="Cambria" w:hAnsi="Cambria" w:cs="Calibri"/>
            <w:noProof/>
          </w:rPr>
          <w:t>Е</w:t>
        </w:r>
        <w:r w:rsidR="00AA08E1">
          <w:rPr>
            <w:rStyle w:val="Hyperlink"/>
            <w:rFonts w:ascii="Cambria" w:hAnsi="Cambria" w:cs="Calibri"/>
            <w:noProof/>
          </w:rPr>
          <w:t>L</w:t>
        </w:r>
        <w:r w:rsidR="006641FA" w:rsidRPr="00D6199C">
          <w:rPr>
            <w:rStyle w:val="Hyperlink"/>
            <w:rFonts w:ascii="Cambria" w:hAnsi="Cambria" w:cs="Calibri"/>
            <w:noProof/>
          </w:rPr>
          <w:t>Е</w:t>
        </w:r>
        <w:r w:rsidR="00AA08E1">
          <w:rPr>
            <w:rStyle w:val="Hyperlink"/>
            <w:rFonts w:ascii="Cambria" w:hAnsi="Cambria" w:cs="Calibri"/>
            <w:noProof/>
          </w:rPr>
          <w:t>ZNIC</w:t>
        </w:r>
        <w:r w:rsidR="006641FA" w:rsidRPr="00D6199C">
          <w:rPr>
            <w:rStyle w:val="Hyperlink"/>
            <w:rFonts w:ascii="Cambria" w:hAnsi="Cambria" w:cs="Calibri"/>
            <w:noProof/>
          </w:rPr>
          <w:t xml:space="preserve">Е </w:t>
        </w:r>
        <w:r w:rsidR="00AA08E1">
          <w:rPr>
            <w:rStyle w:val="Hyperlink"/>
            <w:rFonts w:ascii="Cambria" w:hAnsi="Cambria" w:cs="Calibri"/>
            <w:noProof/>
          </w:rPr>
          <w:t>I</w:t>
        </w:r>
        <w:r w:rsidR="006641FA" w:rsidRPr="00D6199C">
          <w:rPr>
            <w:rStyle w:val="Hyperlink"/>
            <w:rFonts w:ascii="Cambria" w:hAnsi="Cambria" w:cs="Calibri"/>
            <w:noProof/>
          </w:rPr>
          <w:t xml:space="preserve"> О</w:t>
        </w:r>
        <w:r w:rsidR="006641FA" w:rsidRPr="00D6199C">
          <w:rPr>
            <w:rStyle w:val="Hyperlink"/>
            <w:rFonts w:ascii="Cambria" w:hAnsi="Cambria" w:cs="Calibri"/>
            <w:noProof/>
            <w:lang w:val="sr-Latn-RS"/>
          </w:rPr>
          <w:t xml:space="preserve"> </w:t>
        </w:r>
        <w:r w:rsidR="00AA08E1">
          <w:rPr>
            <w:rStyle w:val="Hyperlink"/>
            <w:rFonts w:ascii="Cambria" w:hAnsi="Cambria" w:cs="Calibri"/>
            <w:noProof/>
          </w:rPr>
          <w:t>INF</w:t>
        </w:r>
        <w:r w:rsidR="006641FA" w:rsidRPr="00D6199C">
          <w:rPr>
            <w:rStyle w:val="Hyperlink"/>
            <w:rFonts w:ascii="Cambria" w:hAnsi="Cambria" w:cs="Calibri"/>
            <w:noProof/>
          </w:rPr>
          <w:t>О</w:t>
        </w:r>
        <w:r w:rsidR="00AA08E1">
          <w:rPr>
            <w:rStyle w:val="Hyperlink"/>
            <w:rFonts w:ascii="Cambria" w:hAnsi="Cambria" w:cs="Calibri"/>
            <w:noProof/>
          </w:rPr>
          <w:t>R</w:t>
        </w:r>
        <w:r w:rsidR="006641FA" w:rsidRPr="00D6199C">
          <w:rPr>
            <w:rStyle w:val="Hyperlink"/>
            <w:rFonts w:ascii="Cambria" w:hAnsi="Cambria" w:cs="Calibri"/>
            <w:noProof/>
          </w:rPr>
          <w:t>МАТО</w:t>
        </w:r>
        <w:r w:rsidR="00AA08E1">
          <w:rPr>
            <w:rStyle w:val="Hyperlink"/>
            <w:rFonts w:ascii="Cambria" w:hAnsi="Cambria" w:cs="Calibri"/>
            <w:noProof/>
          </w:rPr>
          <w:t>RU</w:t>
        </w:r>
        <w:r w:rsidR="006641FA" w:rsidRPr="00D6199C">
          <w:rPr>
            <w:rStyle w:val="Hyperlink"/>
            <w:rFonts w:ascii="Cambria" w:hAnsi="Cambria" w:cs="Calibri"/>
            <w:noProof/>
          </w:rPr>
          <w:t xml:space="preserve"> О  </w:t>
        </w:r>
        <w:r w:rsidR="00AA08E1">
          <w:rPr>
            <w:rStyle w:val="Hyperlink"/>
            <w:rFonts w:ascii="Cambria" w:hAnsi="Cambria" w:cs="Calibri"/>
            <w:noProof/>
          </w:rPr>
          <w:t>R</w:t>
        </w:r>
        <w:r w:rsidR="006641FA" w:rsidRPr="00D6199C">
          <w:rPr>
            <w:rStyle w:val="Hyperlink"/>
            <w:rFonts w:ascii="Cambria" w:hAnsi="Cambria" w:cs="Calibri"/>
            <w:noProof/>
          </w:rPr>
          <w:t>А</w:t>
        </w:r>
        <w:r w:rsidR="00AA08E1">
          <w:rPr>
            <w:rStyle w:val="Hyperlink"/>
            <w:rFonts w:ascii="Cambria" w:hAnsi="Cambria" w:cs="Calibri"/>
            <w:noProof/>
          </w:rPr>
          <w:t>DU</w:t>
        </w:r>
        <w:r w:rsidR="006641FA">
          <w:rPr>
            <w:noProof/>
            <w:webHidden/>
          </w:rPr>
          <w:tab/>
        </w:r>
        <w:r w:rsidR="006641FA">
          <w:rPr>
            <w:noProof/>
            <w:webHidden/>
          </w:rPr>
          <w:fldChar w:fldCharType="begin"/>
        </w:r>
        <w:r w:rsidR="006641FA">
          <w:rPr>
            <w:noProof/>
            <w:webHidden/>
          </w:rPr>
          <w:instrText xml:space="preserve"> PAGEREF _Toc7856055 \h </w:instrText>
        </w:r>
        <w:r w:rsidR="006641FA">
          <w:rPr>
            <w:noProof/>
            <w:webHidden/>
          </w:rPr>
        </w:r>
        <w:r w:rsidR="006641FA">
          <w:rPr>
            <w:noProof/>
            <w:webHidden/>
          </w:rPr>
          <w:fldChar w:fldCharType="separate"/>
        </w:r>
        <w:r w:rsidR="00833BD8">
          <w:rPr>
            <w:noProof/>
            <w:webHidden/>
          </w:rPr>
          <w:t>6</w:t>
        </w:r>
        <w:r w:rsidR="006641FA">
          <w:rPr>
            <w:noProof/>
            <w:webHidden/>
          </w:rPr>
          <w:fldChar w:fldCharType="end"/>
        </w:r>
      </w:hyperlink>
    </w:p>
    <w:p w:rsidR="006641FA" w:rsidRPr="006641FA" w:rsidRDefault="006641FA">
      <w:pPr>
        <w:pStyle w:val="TOC1"/>
        <w:tabs>
          <w:tab w:val="left" w:pos="1620"/>
          <w:tab w:val="right" w:leader="dot" w:pos="9629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7856056" w:history="1">
        <w:r w:rsidRPr="00D6199C">
          <w:rPr>
            <w:rStyle w:val="Hyperlink"/>
            <w:rFonts w:ascii="Cambria" w:hAnsi="Cambria"/>
            <w:noProof/>
            <w:lang w:val="sr-Latn-RS"/>
          </w:rPr>
          <w:t>2.</w:t>
        </w:r>
        <w:r w:rsidR="00FE71E8">
          <w:rPr>
            <w:rStyle w:val="Hyperlink"/>
            <w:rFonts w:ascii="Cambria" w:hAnsi="Cambria"/>
            <w:noProof/>
            <w:lang w:val="sr-Latn-RS"/>
          </w:rPr>
          <w:t xml:space="preserve"> 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RG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NIZ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CI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N</w:t>
        </w:r>
        <w:r w:rsidRPr="00D6199C">
          <w:rPr>
            <w:rStyle w:val="Hyperlink"/>
            <w:rFonts w:ascii="Cambria" w:hAnsi="Cambria"/>
            <w:noProof/>
          </w:rPr>
          <w:t xml:space="preserve">А </w:t>
        </w:r>
        <w:r w:rsidR="00AA08E1">
          <w:rPr>
            <w:rStyle w:val="Hyperlink"/>
            <w:rFonts w:ascii="Cambria" w:hAnsi="Cambria"/>
            <w:noProof/>
          </w:rPr>
          <w:t>S</w:t>
        </w:r>
        <w:r w:rsidRPr="00D6199C">
          <w:rPr>
            <w:rStyle w:val="Hyperlink"/>
            <w:rFonts w:ascii="Cambria" w:hAnsi="Cambria"/>
            <w:noProof/>
          </w:rPr>
          <w:t>Т</w:t>
        </w:r>
        <w:r w:rsidR="00AA08E1">
          <w:rPr>
            <w:rStyle w:val="Hyperlink"/>
            <w:rFonts w:ascii="Cambria" w:hAnsi="Cambria"/>
            <w:noProof/>
          </w:rPr>
          <w:t>RUK</w:t>
        </w:r>
        <w:r w:rsidRPr="00D6199C">
          <w:rPr>
            <w:rStyle w:val="Hyperlink"/>
            <w:rFonts w:ascii="Cambria" w:hAnsi="Cambria"/>
            <w:noProof/>
          </w:rPr>
          <w:t>Т</w:t>
        </w:r>
        <w:r w:rsidR="00AA08E1">
          <w:rPr>
            <w:rStyle w:val="Hyperlink"/>
            <w:rFonts w:ascii="Cambria" w:hAnsi="Cambria"/>
            <w:noProof/>
          </w:rPr>
          <w:t>UR</w:t>
        </w:r>
        <w:r w:rsidRPr="00D6199C">
          <w:rPr>
            <w:rStyle w:val="Hyperlink"/>
            <w:rFonts w:ascii="Cambria" w:hAnsi="Cambria"/>
            <w:noProof/>
          </w:rPr>
          <w:t>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_Toc7856056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3BD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641FA" w:rsidRPr="006641FA" w:rsidRDefault="006641FA">
      <w:pPr>
        <w:pStyle w:val="TOC2"/>
        <w:rPr>
          <w:rFonts w:ascii="Calibri" w:hAnsi="Calibri"/>
          <w:smallCaps w:val="0"/>
          <w:noProof/>
          <w:sz w:val="22"/>
          <w:szCs w:val="22"/>
          <w:lang w:val="sr-Latn-RS" w:eastAsia="sr-Latn-RS"/>
        </w:rPr>
      </w:pPr>
      <w:hyperlink w:anchor="_Toc7856057" w:history="1">
        <w:r w:rsidRPr="00D6199C">
          <w:rPr>
            <w:rStyle w:val="Hyperlink"/>
            <w:rFonts w:ascii="Cambria" w:hAnsi="Cambria"/>
            <w:noProof/>
            <w:lang w:val="sr-Cyrl-RS"/>
          </w:rPr>
          <w:t>2.1.</w:t>
        </w:r>
        <w:r w:rsidR="00A525A9">
          <w:rPr>
            <w:rStyle w:val="Hyperlink"/>
            <w:rFonts w:ascii="Cambria" w:hAnsi="Cambria"/>
            <w:noProof/>
            <w:lang w:val="sr-Latn-RS"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GR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FIČKI</w:t>
        </w:r>
        <w:r w:rsidRPr="00D6199C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PRIK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Z</w:t>
        </w:r>
        <w:r w:rsidRPr="00D6199C">
          <w:rPr>
            <w:rStyle w:val="Hyperlink"/>
            <w:rFonts w:ascii="Cambria" w:hAnsi="Cambria"/>
            <w:noProof/>
          </w:rPr>
          <w:t xml:space="preserve"> О</w:t>
        </w:r>
        <w:r w:rsidR="00AA08E1">
          <w:rPr>
            <w:rStyle w:val="Hyperlink"/>
            <w:rFonts w:ascii="Cambria" w:hAnsi="Cambria"/>
            <w:noProof/>
          </w:rPr>
          <w:t>RG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NIZ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CI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N</w:t>
        </w:r>
        <w:r w:rsidRPr="00D6199C">
          <w:rPr>
            <w:rStyle w:val="Hyperlink"/>
            <w:rFonts w:ascii="Cambria" w:hAnsi="Cambria"/>
            <w:noProof/>
          </w:rPr>
          <w:t>Е</w:t>
        </w:r>
        <w:r w:rsidRPr="00D6199C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S</w:t>
        </w:r>
        <w:r w:rsidRPr="00D6199C">
          <w:rPr>
            <w:rStyle w:val="Hyperlink"/>
            <w:rFonts w:ascii="Cambria" w:hAnsi="Cambria"/>
            <w:noProof/>
          </w:rPr>
          <w:t>Т</w:t>
        </w:r>
        <w:r w:rsidR="00AA08E1">
          <w:rPr>
            <w:rStyle w:val="Hyperlink"/>
            <w:rFonts w:ascii="Cambria" w:hAnsi="Cambria"/>
            <w:noProof/>
          </w:rPr>
          <w:t>RUK</w:t>
        </w:r>
        <w:r w:rsidRPr="00D6199C">
          <w:rPr>
            <w:rStyle w:val="Hyperlink"/>
            <w:rFonts w:ascii="Cambria" w:hAnsi="Cambria"/>
            <w:noProof/>
          </w:rPr>
          <w:t>Т</w:t>
        </w:r>
        <w:r w:rsidR="00AA08E1">
          <w:rPr>
            <w:rStyle w:val="Hyperlink"/>
            <w:rFonts w:ascii="Cambria" w:hAnsi="Cambria"/>
            <w:noProof/>
          </w:rPr>
          <w:t>UR</w:t>
        </w:r>
        <w:r w:rsidRPr="00D6199C">
          <w:rPr>
            <w:rStyle w:val="Hyperlink"/>
            <w:rFonts w:ascii="Cambria" w:hAnsi="Cambria"/>
            <w:noProof/>
          </w:rPr>
          <w:t>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_Toc7856057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3BD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641FA" w:rsidRPr="006641FA" w:rsidRDefault="006641FA">
      <w:pPr>
        <w:pStyle w:val="TOC2"/>
        <w:rPr>
          <w:rFonts w:ascii="Calibri" w:hAnsi="Calibri"/>
          <w:smallCaps w:val="0"/>
          <w:noProof/>
          <w:sz w:val="22"/>
          <w:szCs w:val="22"/>
          <w:lang w:val="sr-Latn-RS" w:eastAsia="sr-Latn-RS"/>
        </w:rPr>
      </w:pPr>
      <w:hyperlink w:anchor="_Toc7856058" w:history="1">
        <w:r w:rsidRPr="00D6199C">
          <w:rPr>
            <w:rStyle w:val="Hyperlink"/>
            <w:rFonts w:ascii="Cambria" w:hAnsi="Cambria"/>
            <w:noProof/>
          </w:rPr>
          <w:t>2.2.</w:t>
        </w:r>
        <w:r w:rsidR="00A525A9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N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R</w:t>
        </w:r>
        <w:r w:rsidRPr="00D6199C">
          <w:rPr>
            <w:rStyle w:val="Hyperlink"/>
            <w:rFonts w:ascii="Cambria" w:hAnsi="Cambria"/>
            <w:noProof/>
          </w:rPr>
          <w:t>АТ</w:t>
        </w:r>
        <w:r w:rsidR="00AA08E1">
          <w:rPr>
            <w:rStyle w:val="Hyperlink"/>
            <w:rFonts w:ascii="Cambria" w:hAnsi="Cambria"/>
            <w:noProof/>
          </w:rPr>
          <w:t>IVNI</w:t>
        </w:r>
        <w:r w:rsidRPr="00D6199C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PRIK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Z</w:t>
        </w:r>
        <w:r w:rsidRPr="00D6199C">
          <w:rPr>
            <w:rStyle w:val="Hyperlink"/>
            <w:rFonts w:ascii="Cambria" w:hAnsi="Cambria"/>
            <w:noProof/>
          </w:rPr>
          <w:t xml:space="preserve"> О</w:t>
        </w:r>
        <w:r w:rsidR="00AA08E1">
          <w:rPr>
            <w:rStyle w:val="Hyperlink"/>
            <w:rFonts w:ascii="Cambria" w:hAnsi="Cambria"/>
            <w:noProof/>
          </w:rPr>
          <w:t>RG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NIZ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CI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N</w:t>
        </w:r>
        <w:r w:rsidRPr="00D6199C">
          <w:rPr>
            <w:rStyle w:val="Hyperlink"/>
            <w:rFonts w:ascii="Cambria" w:hAnsi="Cambria"/>
            <w:noProof/>
          </w:rPr>
          <w:t xml:space="preserve">Е </w:t>
        </w:r>
        <w:r w:rsidR="00AA08E1">
          <w:rPr>
            <w:rStyle w:val="Hyperlink"/>
            <w:rFonts w:ascii="Cambria" w:hAnsi="Cambria"/>
            <w:noProof/>
          </w:rPr>
          <w:t>S</w:t>
        </w:r>
        <w:r w:rsidRPr="00D6199C">
          <w:rPr>
            <w:rStyle w:val="Hyperlink"/>
            <w:rFonts w:ascii="Cambria" w:hAnsi="Cambria"/>
            <w:noProof/>
          </w:rPr>
          <w:t>Т</w:t>
        </w:r>
        <w:r w:rsidR="00AA08E1">
          <w:rPr>
            <w:rStyle w:val="Hyperlink"/>
            <w:rFonts w:ascii="Cambria" w:hAnsi="Cambria"/>
            <w:noProof/>
          </w:rPr>
          <w:t>RUK</w:t>
        </w:r>
        <w:r w:rsidRPr="00D6199C">
          <w:rPr>
            <w:rStyle w:val="Hyperlink"/>
            <w:rFonts w:ascii="Cambria" w:hAnsi="Cambria"/>
            <w:noProof/>
          </w:rPr>
          <w:t>Т</w:t>
        </w:r>
        <w:r w:rsidR="00AA08E1">
          <w:rPr>
            <w:rStyle w:val="Hyperlink"/>
            <w:rFonts w:ascii="Cambria" w:hAnsi="Cambria"/>
            <w:noProof/>
          </w:rPr>
          <w:t>UR</w:t>
        </w:r>
        <w:r w:rsidRPr="00D6199C">
          <w:rPr>
            <w:rStyle w:val="Hyperlink"/>
            <w:rFonts w:ascii="Cambria" w:hAnsi="Cambria"/>
            <w:noProof/>
          </w:rPr>
          <w:t>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_Toc7856058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3BD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641FA" w:rsidRPr="006641FA" w:rsidRDefault="006641FA">
      <w:pPr>
        <w:pStyle w:val="TOC1"/>
        <w:tabs>
          <w:tab w:val="left" w:pos="1620"/>
          <w:tab w:val="right" w:leader="dot" w:pos="9629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7856059" w:history="1">
        <w:r w:rsidRPr="00D6199C">
          <w:rPr>
            <w:rStyle w:val="Hyperlink"/>
            <w:rFonts w:ascii="Cambria" w:hAnsi="Cambria"/>
            <w:noProof/>
          </w:rPr>
          <w:t>3.</w:t>
        </w:r>
        <w:r w:rsidR="00FE71E8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  <w:lang w:val="sr-Cyrl-RS"/>
          </w:rPr>
          <w:t>D</w:t>
        </w:r>
        <w:r w:rsidRPr="00D6199C">
          <w:rPr>
            <w:rStyle w:val="Hyperlink"/>
            <w:rFonts w:ascii="Cambria" w:hAnsi="Cambria"/>
            <w:noProof/>
            <w:lang w:val="sr-Cyrl-RS"/>
          </w:rPr>
          <w:t>Е</w:t>
        </w:r>
        <w:r w:rsidR="00AA08E1">
          <w:rPr>
            <w:rStyle w:val="Hyperlink"/>
            <w:rFonts w:ascii="Cambria" w:hAnsi="Cambria"/>
            <w:noProof/>
            <w:lang w:val="sr-Cyrl-RS"/>
          </w:rPr>
          <w:t>L</w:t>
        </w:r>
        <w:r w:rsidRPr="00D6199C">
          <w:rPr>
            <w:rStyle w:val="Hyperlink"/>
            <w:rFonts w:ascii="Cambria" w:hAnsi="Cambria"/>
            <w:noProof/>
            <w:lang w:val="sr-Cyrl-RS"/>
          </w:rPr>
          <w:t>О</w:t>
        </w:r>
        <w:r w:rsidR="00AA08E1">
          <w:rPr>
            <w:rStyle w:val="Hyperlink"/>
            <w:rFonts w:ascii="Cambria" w:hAnsi="Cambria"/>
            <w:noProof/>
            <w:lang w:val="sr-Cyrl-RS"/>
          </w:rPr>
          <w:t>KRUG</w:t>
        </w:r>
        <w:r w:rsidRPr="00D6199C">
          <w:rPr>
            <w:rStyle w:val="Hyperlink"/>
            <w:rFonts w:ascii="Cambria" w:hAnsi="Cambria"/>
            <w:noProof/>
            <w:lang w:val="sr-Cyrl-RS"/>
          </w:rPr>
          <w:t xml:space="preserve"> </w:t>
        </w:r>
        <w:r w:rsidR="00AA08E1">
          <w:rPr>
            <w:rStyle w:val="Hyperlink"/>
            <w:rFonts w:ascii="Cambria" w:hAnsi="Cambria"/>
            <w:noProof/>
            <w:lang w:val="sr-Cyrl-RS"/>
          </w:rPr>
          <w:t>R</w:t>
        </w:r>
        <w:r w:rsidRPr="00D6199C">
          <w:rPr>
            <w:rStyle w:val="Hyperlink"/>
            <w:rFonts w:ascii="Cambria" w:hAnsi="Cambria"/>
            <w:noProof/>
            <w:lang w:val="sr-Cyrl-RS"/>
          </w:rPr>
          <w:t>А</w:t>
        </w:r>
        <w:r w:rsidR="00AA08E1">
          <w:rPr>
            <w:rStyle w:val="Hyperlink"/>
            <w:rFonts w:ascii="Cambria" w:hAnsi="Cambria"/>
            <w:noProof/>
            <w:lang w:val="sr-Cyrl-RS"/>
          </w:rPr>
          <w:t>D</w:t>
        </w:r>
        <w:r w:rsidRPr="00D6199C">
          <w:rPr>
            <w:rStyle w:val="Hyperlink"/>
            <w:rFonts w:ascii="Cambria" w:hAnsi="Cambria"/>
            <w:noProof/>
            <w:lang w:val="sr-Cyrl-RS"/>
          </w:rPr>
          <w:t>А</w:t>
        </w:r>
        <w:r w:rsidRPr="00D6199C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DIR</w:t>
        </w:r>
        <w:r w:rsidRPr="00D6199C">
          <w:rPr>
            <w:rStyle w:val="Hyperlink"/>
            <w:rFonts w:ascii="Cambria" w:hAnsi="Cambria"/>
            <w:noProof/>
          </w:rPr>
          <w:t>Е</w:t>
        </w:r>
        <w:r w:rsidR="00AA08E1">
          <w:rPr>
            <w:rStyle w:val="Hyperlink"/>
            <w:rFonts w:ascii="Cambria" w:hAnsi="Cambria"/>
            <w:noProof/>
          </w:rPr>
          <w:t>KCI</w:t>
        </w:r>
        <w:r w:rsidRPr="00D6199C">
          <w:rPr>
            <w:rStyle w:val="Hyperlink"/>
            <w:rFonts w:ascii="Cambria" w:hAnsi="Cambria"/>
            <w:noProof/>
          </w:rPr>
          <w:t>Ј</w:t>
        </w:r>
        <w:r w:rsidRPr="00D6199C">
          <w:rPr>
            <w:rStyle w:val="Hyperlink"/>
            <w:rFonts w:ascii="Cambria" w:hAnsi="Cambria"/>
            <w:noProof/>
            <w:lang w:val="sr-Cyrl-RS"/>
          </w:rPr>
          <w:t xml:space="preserve">Е </w:t>
        </w:r>
        <w:r w:rsidR="00AA08E1">
          <w:rPr>
            <w:rStyle w:val="Hyperlink"/>
            <w:rFonts w:ascii="Cambria" w:hAnsi="Cambria"/>
            <w:noProof/>
            <w:lang w:val="sr-Cyrl-RS"/>
          </w:rPr>
          <w:t>Z</w:t>
        </w:r>
        <w:r w:rsidRPr="00D6199C">
          <w:rPr>
            <w:rStyle w:val="Hyperlink"/>
            <w:rFonts w:ascii="Cambria" w:hAnsi="Cambria"/>
            <w:noProof/>
            <w:lang w:val="sr-Cyrl-RS"/>
          </w:rPr>
          <w:t xml:space="preserve">А </w:t>
        </w:r>
        <w:r w:rsidR="00AA08E1">
          <w:rPr>
            <w:rStyle w:val="Hyperlink"/>
            <w:rFonts w:ascii="Cambria" w:hAnsi="Cambria"/>
            <w:noProof/>
            <w:lang w:val="sr-Cyrl-RS"/>
          </w:rPr>
          <w:t>Ž</w:t>
        </w:r>
        <w:r w:rsidRPr="00D6199C">
          <w:rPr>
            <w:rStyle w:val="Hyperlink"/>
            <w:rFonts w:ascii="Cambria" w:hAnsi="Cambria"/>
            <w:noProof/>
            <w:lang w:val="sr-Cyrl-RS"/>
          </w:rPr>
          <w:t>Е</w:t>
        </w:r>
        <w:r w:rsidR="00AA08E1">
          <w:rPr>
            <w:rStyle w:val="Hyperlink"/>
            <w:rFonts w:ascii="Cambria" w:hAnsi="Cambria"/>
            <w:noProof/>
            <w:lang w:val="sr-Cyrl-RS"/>
          </w:rPr>
          <w:t>L</w:t>
        </w:r>
        <w:r w:rsidRPr="00D6199C">
          <w:rPr>
            <w:rStyle w:val="Hyperlink"/>
            <w:rFonts w:ascii="Cambria" w:hAnsi="Cambria"/>
            <w:noProof/>
            <w:lang w:val="sr-Cyrl-RS"/>
          </w:rPr>
          <w:t>Е</w:t>
        </w:r>
        <w:r w:rsidR="00AA08E1">
          <w:rPr>
            <w:rStyle w:val="Hyperlink"/>
            <w:rFonts w:ascii="Cambria" w:hAnsi="Cambria"/>
            <w:noProof/>
            <w:lang w:val="sr-Cyrl-RS"/>
          </w:rPr>
          <w:t>ZNIC</w:t>
        </w:r>
        <w:r w:rsidRPr="00D6199C">
          <w:rPr>
            <w:rStyle w:val="Hyperlink"/>
            <w:rFonts w:ascii="Cambria" w:hAnsi="Cambria"/>
            <w:noProof/>
            <w:lang w:val="sr-Cyrl-RS"/>
          </w:rPr>
          <w:t>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_Toc7856059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3BD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641FA" w:rsidRPr="006641FA" w:rsidRDefault="006641FA">
      <w:pPr>
        <w:pStyle w:val="TOC2"/>
        <w:rPr>
          <w:rFonts w:ascii="Calibri" w:hAnsi="Calibri"/>
          <w:smallCaps w:val="0"/>
          <w:noProof/>
          <w:sz w:val="22"/>
          <w:szCs w:val="22"/>
          <w:lang w:val="sr-Latn-RS" w:eastAsia="sr-Latn-RS"/>
        </w:rPr>
      </w:pPr>
      <w:hyperlink w:anchor="_Toc7856060" w:history="1">
        <w:r w:rsidRPr="00D6199C">
          <w:rPr>
            <w:rStyle w:val="Hyperlink"/>
            <w:rFonts w:ascii="Cambria" w:hAnsi="Cambria"/>
            <w:i/>
            <w:iCs/>
            <w:noProof/>
          </w:rPr>
          <w:t>3.1.</w:t>
        </w:r>
        <w:r w:rsidR="00A525A9">
          <w:rPr>
            <w:rStyle w:val="Hyperlink"/>
            <w:rFonts w:ascii="Cambria" w:hAnsi="Cambria"/>
            <w:i/>
            <w:iCs/>
            <w:noProof/>
          </w:rPr>
          <w:t xml:space="preserve"> </w:t>
        </w:r>
        <w:r w:rsidR="00DD662C">
          <w:rPr>
            <w:rStyle w:val="Hyperlink"/>
            <w:rFonts w:ascii="Cambria" w:hAnsi="Cambria"/>
            <w:noProof/>
            <w:spacing w:val="-2"/>
            <w:lang w:val="sr-Cyrl-RS"/>
          </w:rPr>
          <w:t>О</w:t>
        </w:r>
        <w:r w:rsidR="00AA08E1">
          <w:rPr>
            <w:rStyle w:val="Hyperlink"/>
            <w:rFonts w:ascii="Cambria" w:hAnsi="Cambria"/>
            <w:noProof/>
            <w:spacing w:val="-2"/>
            <w:lang w:val="sr-Cyrl-RS"/>
          </w:rPr>
          <w:t>d</w:t>
        </w:r>
        <w:r w:rsidR="00DD662C">
          <w:rPr>
            <w:rStyle w:val="Hyperlink"/>
            <w:rFonts w:ascii="Cambria" w:hAnsi="Cambria"/>
            <w:noProof/>
            <w:spacing w:val="-2"/>
            <w:lang w:val="sr-Cyrl-RS"/>
          </w:rPr>
          <w:t>е</w:t>
        </w:r>
        <w:r w:rsidR="00AA08E1">
          <w:rPr>
            <w:rStyle w:val="Hyperlink"/>
            <w:rFonts w:ascii="Cambria" w:hAnsi="Cambria"/>
            <w:noProof/>
            <w:spacing w:val="-2"/>
            <w:lang w:val="sr-Cyrl-RS"/>
          </w:rPr>
          <w:t>lј</w:t>
        </w:r>
        <w:r w:rsidR="00DD662C">
          <w:rPr>
            <w:rStyle w:val="Hyperlink"/>
            <w:rFonts w:ascii="Cambria" w:hAnsi="Cambria"/>
            <w:noProof/>
            <w:spacing w:val="-2"/>
            <w:lang w:val="sr-Cyrl-RS"/>
          </w:rPr>
          <w:t>е</w:t>
        </w:r>
        <w:r w:rsidR="00AA08E1">
          <w:rPr>
            <w:rStyle w:val="Hyperlink"/>
            <w:rFonts w:ascii="Cambria" w:hAnsi="Cambria"/>
            <w:noProof/>
            <w:spacing w:val="-2"/>
            <w:lang w:val="sr-Cyrl-RS"/>
          </w:rPr>
          <w:t>nj</w:t>
        </w:r>
        <w:r w:rsidR="00DD662C">
          <w:rPr>
            <w:rStyle w:val="Hyperlink"/>
            <w:rFonts w:ascii="Cambria" w:hAnsi="Cambria"/>
            <w:noProof/>
            <w:spacing w:val="-2"/>
            <w:lang w:val="sr-Latn-RS"/>
          </w:rPr>
          <w:t>e</w:t>
        </w:r>
        <w:r w:rsidRPr="00D6199C">
          <w:rPr>
            <w:rStyle w:val="Hyperlink"/>
            <w:rFonts w:ascii="Cambria" w:hAnsi="Cambria"/>
            <w:noProof/>
            <w:spacing w:val="-2"/>
            <w:lang w:val="sr-Cyrl-RS"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z</w:t>
        </w:r>
        <w:r w:rsidRPr="00D6199C">
          <w:rPr>
            <w:rStyle w:val="Hyperlink"/>
            <w:rFonts w:ascii="Cambria" w:hAnsi="Cambria"/>
            <w:noProof/>
          </w:rPr>
          <w:t xml:space="preserve">а </w:t>
        </w:r>
        <w:r w:rsidR="00AA08E1">
          <w:rPr>
            <w:rStyle w:val="Hyperlink"/>
            <w:rFonts w:ascii="Cambria" w:hAnsi="Cambria"/>
            <w:noProof/>
          </w:rPr>
          <w:t>r</w:t>
        </w:r>
        <w:r w:rsidRPr="00D6199C">
          <w:rPr>
            <w:rStyle w:val="Hyperlink"/>
            <w:rFonts w:ascii="Cambria" w:hAnsi="Cambria"/>
            <w:noProof/>
          </w:rPr>
          <w:t>е</w:t>
        </w:r>
        <w:r w:rsidR="00AA08E1">
          <w:rPr>
            <w:rStyle w:val="Hyperlink"/>
            <w:rFonts w:ascii="Cambria" w:hAnsi="Cambria"/>
            <w:noProof/>
          </w:rPr>
          <w:t>gulis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nj</w:t>
        </w:r>
        <w:r w:rsidRPr="00D6199C">
          <w:rPr>
            <w:rStyle w:val="Hyperlink"/>
            <w:rFonts w:ascii="Cambria" w:hAnsi="Cambria"/>
            <w:noProof/>
          </w:rPr>
          <w:t xml:space="preserve">е </w:t>
        </w:r>
        <w:r w:rsidR="00AA08E1">
          <w:rPr>
            <w:rStyle w:val="Hyperlink"/>
            <w:rFonts w:ascii="Cambria" w:hAnsi="Cambria"/>
            <w:noProof/>
          </w:rPr>
          <w:t>b</w:t>
        </w:r>
        <w:r w:rsidRPr="00D6199C">
          <w:rPr>
            <w:rStyle w:val="Hyperlink"/>
            <w:rFonts w:ascii="Cambria" w:hAnsi="Cambria"/>
            <w:noProof/>
          </w:rPr>
          <w:t>е</w:t>
        </w:r>
        <w:r w:rsidR="00AA08E1">
          <w:rPr>
            <w:rStyle w:val="Hyperlink"/>
            <w:rFonts w:ascii="Cambria" w:hAnsi="Cambria"/>
            <w:noProof/>
          </w:rPr>
          <w:t>zb</w:t>
        </w:r>
        <w:r w:rsidRPr="00D6199C">
          <w:rPr>
            <w:rStyle w:val="Hyperlink"/>
            <w:rFonts w:ascii="Cambria" w:hAnsi="Cambria"/>
            <w:noProof/>
          </w:rPr>
          <w:t>е</w:t>
        </w:r>
        <w:r w:rsidR="00AA08E1">
          <w:rPr>
            <w:rStyle w:val="Hyperlink"/>
            <w:rFonts w:ascii="Cambria" w:hAnsi="Cambria"/>
            <w:noProof/>
          </w:rPr>
          <w:t>dn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sti</w:t>
        </w:r>
        <w:r w:rsidRPr="00D6199C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i</w:t>
        </w:r>
        <w:r w:rsidRPr="00D6199C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int</w:t>
        </w:r>
        <w:r w:rsidRPr="00D6199C">
          <w:rPr>
            <w:rStyle w:val="Hyperlink"/>
            <w:rFonts w:ascii="Cambria" w:hAnsi="Cambria"/>
            <w:noProof/>
          </w:rPr>
          <w:t>е</w:t>
        </w:r>
        <w:r w:rsidR="00AA08E1">
          <w:rPr>
            <w:rStyle w:val="Hyperlink"/>
            <w:rFonts w:ascii="Cambria" w:hAnsi="Cambria"/>
            <w:noProof/>
          </w:rPr>
          <w:t>r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p</w:t>
        </w:r>
        <w:r w:rsidRPr="00D6199C">
          <w:rPr>
            <w:rStyle w:val="Hyperlink"/>
            <w:rFonts w:ascii="Cambria" w:hAnsi="Cambria"/>
            <w:noProof/>
          </w:rPr>
          <w:t>е</w:t>
        </w:r>
        <w:r w:rsidR="00AA08E1">
          <w:rPr>
            <w:rStyle w:val="Hyperlink"/>
            <w:rFonts w:ascii="Cambria" w:hAnsi="Cambria"/>
            <w:noProof/>
          </w:rPr>
          <w:t>r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biln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sti</w:t>
        </w:r>
        <w:r w:rsidR="00DD662C">
          <w:rPr>
            <w:rStyle w:val="Hyperlink"/>
            <w:rFonts w:ascii="Cambria" w:hAnsi="Cambria"/>
            <w:noProof/>
          </w:rPr>
          <w:t xml:space="preserve">  </w:t>
        </w:r>
      </w:hyperlink>
      <w:hyperlink w:anchor="_Toc7856061" w:history="1">
        <w:r w:rsidR="00AA08E1">
          <w:rPr>
            <w:rStyle w:val="Hyperlink"/>
            <w:rFonts w:ascii="Cambria" w:hAnsi="Cambria"/>
            <w:noProof/>
          </w:rPr>
          <w:t>ž</w:t>
        </w:r>
        <w:r w:rsidRPr="00D6199C">
          <w:rPr>
            <w:rStyle w:val="Hyperlink"/>
            <w:rFonts w:ascii="Cambria" w:hAnsi="Cambria"/>
            <w:noProof/>
          </w:rPr>
          <w:t>е</w:t>
        </w:r>
        <w:r w:rsidR="00AA08E1">
          <w:rPr>
            <w:rStyle w:val="Hyperlink"/>
            <w:rFonts w:ascii="Cambria" w:hAnsi="Cambria"/>
            <w:noProof/>
          </w:rPr>
          <w:t>l</w:t>
        </w:r>
        <w:r w:rsidRPr="00D6199C">
          <w:rPr>
            <w:rStyle w:val="Hyperlink"/>
            <w:rFonts w:ascii="Cambria" w:hAnsi="Cambria"/>
            <w:noProof/>
          </w:rPr>
          <w:t>е</w:t>
        </w:r>
        <w:r w:rsidR="00AA08E1">
          <w:rPr>
            <w:rStyle w:val="Hyperlink"/>
            <w:rFonts w:ascii="Cambria" w:hAnsi="Cambria"/>
            <w:noProof/>
          </w:rPr>
          <w:t>zničk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g</w:t>
        </w:r>
        <w:r w:rsidRPr="00D6199C">
          <w:rPr>
            <w:rStyle w:val="Hyperlink"/>
            <w:rFonts w:ascii="Cambria" w:hAnsi="Cambria"/>
            <w:i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s</w:t>
        </w:r>
        <w:r w:rsidRPr="00D6199C">
          <w:rPr>
            <w:rStyle w:val="Hyperlink"/>
            <w:rFonts w:ascii="Cambria" w:hAnsi="Cambria"/>
            <w:noProof/>
          </w:rPr>
          <w:t>ао</w:t>
        </w:r>
        <w:r w:rsidR="00AA08E1">
          <w:rPr>
            <w:rStyle w:val="Hyperlink"/>
            <w:rFonts w:ascii="Cambria" w:hAnsi="Cambria"/>
            <w:noProof/>
          </w:rPr>
          <w:t>br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ć</w:t>
        </w:r>
        <w:r w:rsidRPr="00D6199C">
          <w:rPr>
            <w:rStyle w:val="Hyperlink"/>
            <w:rFonts w:ascii="Cambria" w:hAnsi="Cambria"/>
            <w:noProof/>
          </w:rPr>
          <w:t>аја</w:t>
        </w:r>
        <w:r w:rsidRPr="00D6199C">
          <w:rPr>
            <w:rStyle w:val="Hyperlink"/>
            <w:rFonts w:ascii="Cambria" w:hAnsi="Cambria"/>
            <w:noProof/>
            <w:lang w:val="sr-Cyrl-RS"/>
          </w:rPr>
          <w:t xml:space="preserve"> </w:t>
        </w:r>
        <w:r w:rsidR="00AA08E1">
          <w:rPr>
            <w:rStyle w:val="Hyperlink"/>
            <w:rFonts w:ascii="Cambria" w:hAnsi="Cambria"/>
            <w:noProof/>
            <w:sz w:val="16"/>
            <w:lang w:val="sr-Cyrl-RS"/>
          </w:rPr>
          <w:t>I</w:t>
        </w:r>
        <w:r w:rsidRPr="00DD662C">
          <w:rPr>
            <w:rStyle w:val="Hyperlink"/>
            <w:rFonts w:ascii="Cambria" w:hAnsi="Cambria"/>
            <w:noProof/>
            <w:sz w:val="16"/>
            <w:lang w:val="sr-Cyrl-RS"/>
          </w:rPr>
          <w:t xml:space="preserve"> </w:t>
        </w:r>
        <w:r w:rsidR="00AA08E1">
          <w:rPr>
            <w:rStyle w:val="Hyperlink"/>
            <w:rFonts w:ascii="Cambria" w:hAnsi="Cambria"/>
            <w:noProof/>
            <w:sz w:val="16"/>
            <w:lang w:val="sr-Cyrl-RS"/>
          </w:rPr>
          <w:t>ŽIČ</w:t>
        </w:r>
        <w:r w:rsidRPr="00DD662C">
          <w:rPr>
            <w:rStyle w:val="Hyperlink"/>
            <w:rFonts w:ascii="Cambria" w:hAnsi="Cambria"/>
            <w:noProof/>
            <w:sz w:val="16"/>
            <w:lang w:val="sr-Cyrl-RS"/>
          </w:rPr>
          <w:t>А</w:t>
        </w:r>
        <w:r w:rsidR="00AA08E1">
          <w:rPr>
            <w:rStyle w:val="Hyperlink"/>
            <w:rFonts w:ascii="Cambria" w:hAnsi="Cambria"/>
            <w:noProof/>
            <w:sz w:val="16"/>
            <w:lang w:val="sr-Cyrl-RS"/>
          </w:rPr>
          <w:t>R</w:t>
        </w:r>
        <w:r w:rsidRPr="00DD662C">
          <w:rPr>
            <w:rStyle w:val="Hyperlink"/>
            <w:rFonts w:ascii="Cambria" w:hAnsi="Cambria"/>
            <w:noProof/>
            <w:sz w:val="16"/>
            <w:lang w:val="sr-Cyrl-RS"/>
          </w:rPr>
          <w:t xml:space="preserve">Е </w:t>
        </w:r>
        <w:r w:rsidR="00AA08E1">
          <w:rPr>
            <w:rStyle w:val="Hyperlink"/>
            <w:rFonts w:ascii="Cambria" w:hAnsi="Cambria"/>
            <w:noProof/>
            <w:sz w:val="16"/>
            <w:lang w:val="sr-Cyrl-RS"/>
          </w:rPr>
          <w:t>Z</w:t>
        </w:r>
        <w:r w:rsidRPr="00DD662C">
          <w:rPr>
            <w:rStyle w:val="Hyperlink"/>
            <w:rFonts w:ascii="Cambria" w:hAnsi="Cambria"/>
            <w:noProof/>
            <w:sz w:val="16"/>
            <w:lang w:val="sr-Cyrl-RS"/>
          </w:rPr>
          <w:t>А Т</w:t>
        </w:r>
        <w:r w:rsidR="00AA08E1">
          <w:rPr>
            <w:rStyle w:val="Hyperlink"/>
            <w:rFonts w:ascii="Cambria" w:hAnsi="Cambria"/>
            <w:noProof/>
            <w:sz w:val="16"/>
            <w:lang w:val="sr-Cyrl-RS"/>
          </w:rPr>
          <w:t>R</w:t>
        </w:r>
        <w:r w:rsidRPr="00DD662C">
          <w:rPr>
            <w:rStyle w:val="Hyperlink"/>
            <w:rFonts w:ascii="Cambria" w:hAnsi="Cambria"/>
            <w:noProof/>
            <w:sz w:val="16"/>
            <w:lang w:val="sr-Cyrl-RS"/>
          </w:rPr>
          <w:t>А</w:t>
        </w:r>
        <w:r w:rsidR="00AA08E1">
          <w:rPr>
            <w:rStyle w:val="Hyperlink"/>
            <w:rFonts w:ascii="Cambria" w:hAnsi="Cambria"/>
            <w:noProof/>
            <w:sz w:val="16"/>
            <w:lang w:val="sr-Cyrl-RS"/>
          </w:rPr>
          <w:t>NSP</w:t>
        </w:r>
        <w:r w:rsidRPr="00DD662C">
          <w:rPr>
            <w:rStyle w:val="Hyperlink"/>
            <w:rFonts w:ascii="Cambria" w:hAnsi="Cambria"/>
            <w:noProof/>
            <w:sz w:val="16"/>
            <w:lang w:val="sr-Cyrl-RS"/>
          </w:rPr>
          <w:t>О</w:t>
        </w:r>
        <w:r w:rsidR="00AA08E1">
          <w:rPr>
            <w:rStyle w:val="Hyperlink"/>
            <w:rFonts w:ascii="Cambria" w:hAnsi="Cambria"/>
            <w:noProof/>
            <w:sz w:val="16"/>
            <w:lang w:val="sr-Cyrl-RS"/>
          </w:rPr>
          <w:t>R</w:t>
        </w:r>
        <w:r w:rsidRPr="00DD662C">
          <w:rPr>
            <w:rStyle w:val="Hyperlink"/>
            <w:rFonts w:ascii="Cambria" w:hAnsi="Cambria"/>
            <w:noProof/>
            <w:sz w:val="16"/>
            <w:lang w:val="sr-Cyrl-RS"/>
          </w:rPr>
          <w:t xml:space="preserve">Т </w:t>
        </w:r>
        <w:r w:rsidR="00AA08E1">
          <w:rPr>
            <w:rStyle w:val="Hyperlink"/>
            <w:rFonts w:ascii="Cambria" w:hAnsi="Cambria"/>
            <w:noProof/>
            <w:sz w:val="16"/>
            <w:lang w:val="sr-Cyrl-RS"/>
          </w:rPr>
          <w:t>LIC</w:t>
        </w:r>
        <w:r w:rsidRPr="00DD662C">
          <w:rPr>
            <w:rStyle w:val="Hyperlink"/>
            <w:rFonts w:ascii="Cambria" w:hAnsi="Cambria"/>
            <w:noProof/>
            <w:sz w:val="16"/>
            <w:lang w:val="sr-Cyrl-RS"/>
          </w:rPr>
          <w:t>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_Toc7856061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3BD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641FA" w:rsidRPr="00984C0F" w:rsidRDefault="006641FA" w:rsidP="00984C0F">
      <w:pPr>
        <w:pStyle w:val="TOC3"/>
        <w:rPr>
          <w:rFonts w:ascii="Calibri" w:hAnsi="Calibri"/>
          <w:sz w:val="22"/>
          <w:szCs w:val="22"/>
          <w:lang w:val="sr-Latn-RS" w:eastAsia="sr-Latn-RS"/>
        </w:rPr>
      </w:pPr>
      <w:hyperlink w:anchor="_Toc7856062" w:history="1">
        <w:r w:rsidRPr="00984C0F">
          <w:rPr>
            <w:rStyle w:val="Hyperlink"/>
          </w:rPr>
          <w:t xml:space="preserve">3.1.1. </w:t>
        </w:r>
        <w:r w:rsidR="00CE3611" w:rsidRPr="00984C0F">
          <w:rPr>
            <w:rStyle w:val="Hyperlink"/>
            <w:sz w:val="16"/>
          </w:rPr>
          <w:t>О</w:t>
        </w:r>
        <w:r w:rsidR="00AA08E1">
          <w:rPr>
            <w:rStyle w:val="Hyperlink"/>
            <w:sz w:val="16"/>
          </w:rPr>
          <w:t>DS</w:t>
        </w:r>
        <w:r w:rsidR="00CE3611" w:rsidRPr="00984C0F">
          <w:rPr>
            <w:rStyle w:val="Hyperlink"/>
            <w:sz w:val="16"/>
          </w:rPr>
          <w:t>Е</w:t>
        </w:r>
        <w:r w:rsidR="00AA08E1">
          <w:rPr>
            <w:rStyle w:val="Hyperlink"/>
            <w:sz w:val="16"/>
          </w:rPr>
          <w:t>K</w:t>
        </w:r>
        <w:r w:rsidR="00CE3611" w:rsidRPr="00984C0F">
          <w:rPr>
            <w:rStyle w:val="Hyperlink"/>
            <w:sz w:val="16"/>
          </w:rPr>
          <w:t xml:space="preserve"> </w:t>
        </w:r>
        <w:r w:rsidR="00AA08E1">
          <w:rPr>
            <w:rStyle w:val="Hyperlink"/>
            <w:sz w:val="16"/>
          </w:rPr>
          <w:t>Z</w:t>
        </w:r>
        <w:r w:rsidR="00CE3611" w:rsidRPr="00984C0F">
          <w:rPr>
            <w:rStyle w:val="Hyperlink"/>
            <w:sz w:val="16"/>
          </w:rPr>
          <w:t xml:space="preserve">А </w:t>
        </w:r>
        <w:r w:rsidR="00AA08E1">
          <w:rPr>
            <w:rStyle w:val="Hyperlink"/>
            <w:sz w:val="16"/>
          </w:rPr>
          <w:t>B</w:t>
        </w:r>
        <w:r w:rsidR="00CE3611" w:rsidRPr="00984C0F">
          <w:rPr>
            <w:rStyle w:val="Hyperlink"/>
            <w:sz w:val="16"/>
          </w:rPr>
          <w:t>Е</w:t>
        </w:r>
        <w:r w:rsidR="00AA08E1">
          <w:rPr>
            <w:rStyle w:val="Hyperlink"/>
            <w:sz w:val="16"/>
          </w:rPr>
          <w:t>ZB</w:t>
        </w:r>
        <w:r w:rsidR="00CE3611" w:rsidRPr="00984C0F">
          <w:rPr>
            <w:rStyle w:val="Hyperlink"/>
            <w:sz w:val="16"/>
          </w:rPr>
          <w:t>Е</w:t>
        </w:r>
        <w:r w:rsidR="00AA08E1">
          <w:rPr>
            <w:rStyle w:val="Hyperlink"/>
            <w:sz w:val="16"/>
          </w:rPr>
          <w:t>DN</w:t>
        </w:r>
        <w:r w:rsidR="00CE3611" w:rsidRPr="00984C0F">
          <w:rPr>
            <w:rStyle w:val="Hyperlink"/>
            <w:sz w:val="16"/>
          </w:rPr>
          <w:t>О</w:t>
        </w:r>
        <w:r w:rsidR="00AA08E1">
          <w:rPr>
            <w:rStyle w:val="Hyperlink"/>
            <w:sz w:val="16"/>
          </w:rPr>
          <w:t>S</w:t>
        </w:r>
        <w:r w:rsidR="00CE3611" w:rsidRPr="00984C0F">
          <w:rPr>
            <w:rStyle w:val="Hyperlink"/>
            <w:sz w:val="16"/>
          </w:rPr>
          <w:t xml:space="preserve">Т </w:t>
        </w:r>
        <w:r w:rsidR="00AA08E1">
          <w:rPr>
            <w:rStyle w:val="Hyperlink"/>
            <w:sz w:val="16"/>
          </w:rPr>
          <w:t>Ž</w:t>
        </w:r>
        <w:r w:rsidR="00CE3611" w:rsidRPr="00984C0F">
          <w:rPr>
            <w:rStyle w:val="Hyperlink"/>
            <w:sz w:val="16"/>
          </w:rPr>
          <w:t>Е</w:t>
        </w:r>
        <w:r w:rsidR="00AA08E1">
          <w:rPr>
            <w:rStyle w:val="Hyperlink"/>
            <w:sz w:val="16"/>
          </w:rPr>
          <w:t>L</w:t>
        </w:r>
        <w:r w:rsidR="00CE3611" w:rsidRPr="00984C0F">
          <w:rPr>
            <w:rStyle w:val="Hyperlink"/>
            <w:sz w:val="16"/>
          </w:rPr>
          <w:t>Е</w:t>
        </w:r>
        <w:r w:rsidR="00AA08E1">
          <w:rPr>
            <w:rStyle w:val="Hyperlink"/>
            <w:sz w:val="16"/>
          </w:rPr>
          <w:t>ZNIČK</w:t>
        </w:r>
        <w:r w:rsidR="00CE3611" w:rsidRPr="00984C0F">
          <w:rPr>
            <w:rStyle w:val="Hyperlink"/>
            <w:sz w:val="16"/>
          </w:rPr>
          <w:t>О</w:t>
        </w:r>
        <w:r w:rsidR="00AA08E1">
          <w:rPr>
            <w:rStyle w:val="Hyperlink"/>
            <w:sz w:val="16"/>
          </w:rPr>
          <w:t>G</w:t>
        </w:r>
        <w:r w:rsidR="00CE3611" w:rsidRPr="00984C0F">
          <w:rPr>
            <w:rStyle w:val="Hyperlink"/>
            <w:sz w:val="16"/>
          </w:rPr>
          <w:t xml:space="preserve"> </w:t>
        </w:r>
        <w:r w:rsidR="00AA08E1">
          <w:rPr>
            <w:rStyle w:val="Hyperlink"/>
            <w:sz w:val="16"/>
          </w:rPr>
          <w:t>S</w:t>
        </w:r>
        <w:r w:rsidR="00CE3611" w:rsidRPr="00984C0F">
          <w:rPr>
            <w:rStyle w:val="Hyperlink"/>
            <w:sz w:val="16"/>
          </w:rPr>
          <w:t>АО</w:t>
        </w:r>
        <w:r w:rsidR="00AA08E1">
          <w:rPr>
            <w:rStyle w:val="Hyperlink"/>
            <w:sz w:val="16"/>
          </w:rPr>
          <w:t>BR</w:t>
        </w:r>
        <w:r w:rsidR="00CE3611" w:rsidRPr="00984C0F">
          <w:rPr>
            <w:rStyle w:val="Hyperlink"/>
            <w:sz w:val="16"/>
          </w:rPr>
          <w:t>А</w:t>
        </w:r>
        <w:r w:rsidR="00AA08E1">
          <w:rPr>
            <w:rStyle w:val="Hyperlink"/>
            <w:sz w:val="16"/>
          </w:rPr>
          <w:t>Ć</w:t>
        </w:r>
        <w:r w:rsidR="00CE3611" w:rsidRPr="00984C0F">
          <w:rPr>
            <w:rStyle w:val="Hyperlink"/>
            <w:sz w:val="16"/>
          </w:rPr>
          <w:t>АЈА</w:t>
        </w:r>
        <w:r w:rsidRPr="00984C0F">
          <w:rPr>
            <w:webHidden/>
          </w:rPr>
          <w:tab/>
        </w:r>
        <w:r w:rsidRPr="00984C0F">
          <w:rPr>
            <w:webHidden/>
          </w:rPr>
          <w:fldChar w:fldCharType="begin"/>
        </w:r>
        <w:r w:rsidRPr="00984C0F">
          <w:rPr>
            <w:webHidden/>
          </w:rPr>
          <w:instrText xml:space="preserve"> PAGEREF _Toc7856062 \h </w:instrText>
        </w:r>
        <w:r w:rsidRPr="00984C0F">
          <w:rPr>
            <w:webHidden/>
          </w:rPr>
        </w:r>
        <w:r w:rsidRPr="00984C0F">
          <w:rPr>
            <w:webHidden/>
          </w:rPr>
          <w:fldChar w:fldCharType="separate"/>
        </w:r>
        <w:r w:rsidR="00833BD8">
          <w:rPr>
            <w:webHidden/>
          </w:rPr>
          <w:t>10</w:t>
        </w:r>
        <w:r w:rsidRPr="00984C0F">
          <w:rPr>
            <w:webHidden/>
          </w:rPr>
          <w:fldChar w:fldCharType="end"/>
        </w:r>
      </w:hyperlink>
    </w:p>
    <w:p w:rsidR="006641FA" w:rsidRPr="006641FA" w:rsidRDefault="006641FA" w:rsidP="00984C0F">
      <w:pPr>
        <w:pStyle w:val="TOC3"/>
        <w:rPr>
          <w:rFonts w:ascii="Calibri" w:hAnsi="Calibri"/>
          <w:i/>
          <w:sz w:val="22"/>
          <w:szCs w:val="22"/>
          <w:lang w:val="sr-Latn-RS" w:eastAsia="sr-Latn-RS"/>
        </w:rPr>
      </w:pPr>
      <w:hyperlink w:anchor="_Toc7856063" w:history="1">
        <w:r w:rsidRPr="00D6199C">
          <w:rPr>
            <w:rStyle w:val="Hyperlink"/>
          </w:rPr>
          <w:t xml:space="preserve">3.1.1.1.  </w:t>
        </w:r>
        <w:r w:rsidR="00AA08E1">
          <w:rPr>
            <w:rStyle w:val="Hyperlink"/>
            <w:sz w:val="16"/>
          </w:rPr>
          <w:t>GRUP</w:t>
        </w:r>
        <w:r w:rsidR="008B5FAC" w:rsidRPr="008B5FAC">
          <w:rPr>
            <w:rStyle w:val="Hyperlink"/>
            <w:sz w:val="16"/>
          </w:rPr>
          <w:t xml:space="preserve">А </w:t>
        </w:r>
        <w:r w:rsidR="00AA08E1">
          <w:rPr>
            <w:rStyle w:val="Hyperlink"/>
            <w:sz w:val="16"/>
          </w:rPr>
          <w:t>Z</w:t>
        </w:r>
        <w:r w:rsidR="008B5FAC" w:rsidRPr="008B5FAC">
          <w:rPr>
            <w:rStyle w:val="Hyperlink"/>
            <w:sz w:val="16"/>
          </w:rPr>
          <w:t xml:space="preserve">А </w:t>
        </w:r>
        <w:r w:rsidR="00AA08E1">
          <w:rPr>
            <w:rStyle w:val="Hyperlink"/>
            <w:sz w:val="16"/>
          </w:rPr>
          <w:t>UPR</w:t>
        </w:r>
        <w:r w:rsidR="008B5FAC" w:rsidRPr="008B5FAC">
          <w:rPr>
            <w:rStyle w:val="Hyperlink"/>
            <w:sz w:val="16"/>
          </w:rPr>
          <w:t>А</w:t>
        </w:r>
        <w:r w:rsidR="00AA08E1">
          <w:rPr>
            <w:rStyle w:val="Hyperlink"/>
            <w:sz w:val="16"/>
          </w:rPr>
          <w:t>VLj</w:t>
        </w:r>
        <w:r w:rsidR="008B5FAC" w:rsidRPr="008B5FAC">
          <w:rPr>
            <w:rStyle w:val="Hyperlink"/>
            <w:sz w:val="16"/>
          </w:rPr>
          <w:t>А</w:t>
        </w:r>
        <w:r w:rsidR="00AA08E1">
          <w:rPr>
            <w:rStyle w:val="Hyperlink"/>
            <w:sz w:val="16"/>
          </w:rPr>
          <w:t>Nј</w:t>
        </w:r>
        <w:r w:rsidR="008B5FAC" w:rsidRPr="008B5FAC">
          <w:rPr>
            <w:rStyle w:val="Hyperlink"/>
            <w:sz w:val="16"/>
          </w:rPr>
          <w:t xml:space="preserve">Е </w:t>
        </w:r>
        <w:r w:rsidR="00AA08E1">
          <w:rPr>
            <w:rStyle w:val="Hyperlink"/>
            <w:sz w:val="16"/>
          </w:rPr>
          <w:t>B</w:t>
        </w:r>
        <w:r w:rsidR="008B5FAC" w:rsidRPr="008B5FAC">
          <w:rPr>
            <w:rStyle w:val="Hyperlink"/>
            <w:sz w:val="16"/>
          </w:rPr>
          <w:t>Е</w:t>
        </w:r>
        <w:r w:rsidR="00AA08E1">
          <w:rPr>
            <w:rStyle w:val="Hyperlink"/>
            <w:sz w:val="16"/>
          </w:rPr>
          <w:t>ZB</w:t>
        </w:r>
        <w:r w:rsidR="008B5FAC" w:rsidRPr="008B5FAC">
          <w:rPr>
            <w:rStyle w:val="Hyperlink"/>
            <w:sz w:val="16"/>
          </w:rPr>
          <w:t>Е</w:t>
        </w:r>
        <w:r w:rsidR="00AA08E1">
          <w:rPr>
            <w:rStyle w:val="Hyperlink"/>
            <w:sz w:val="16"/>
          </w:rPr>
          <w:t>DN</w:t>
        </w:r>
        <w:r w:rsidR="008B5FAC" w:rsidRPr="008B5FAC">
          <w:rPr>
            <w:rStyle w:val="Hyperlink"/>
            <w:sz w:val="16"/>
          </w:rPr>
          <w:t>О</w:t>
        </w:r>
        <w:r w:rsidR="00AA08E1">
          <w:rPr>
            <w:rStyle w:val="Hyperlink"/>
            <w:sz w:val="16"/>
          </w:rPr>
          <w:t>ŠĆU</w:t>
        </w:r>
        <w:r>
          <w:rPr>
            <w:webHidden/>
          </w:rPr>
          <w:tab/>
        </w:r>
        <w:r w:rsidRPr="00DC1DD3">
          <w:rPr>
            <w:webHidden/>
          </w:rPr>
          <w:fldChar w:fldCharType="begin"/>
        </w:r>
        <w:r w:rsidRPr="00DC1DD3">
          <w:rPr>
            <w:webHidden/>
          </w:rPr>
          <w:instrText xml:space="preserve"> PAGEREF _Toc7856063 \h </w:instrText>
        </w:r>
        <w:r w:rsidRPr="00DC1DD3">
          <w:rPr>
            <w:webHidden/>
          </w:rPr>
        </w:r>
        <w:r w:rsidRPr="00DC1DD3">
          <w:rPr>
            <w:webHidden/>
          </w:rPr>
          <w:fldChar w:fldCharType="separate"/>
        </w:r>
        <w:r w:rsidR="00833BD8">
          <w:rPr>
            <w:webHidden/>
          </w:rPr>
          <w:t>11</w:t>
        </w:r>
        <w:r w:rsidRPr="00DC1DD3">
          <w:rPr>
            <w:webHidden/>
          </w:rPr>
          <w:fldChar w:fldCharType="end"/>
        </w:r>
      </w:hyperlink>
    </w:p>
    <w:p w:rsidR="006641FA" w:rsidRPr="006641FA" w:rsidRDefault="006641FA" w:rsidP="00984C0F">
      <w:pPr>
        <w:pStyle w:val="TOC3"/>
        <w:rPr>
          <w:rFonts w:ascii="Calibri" w:hAnsi="Calibri"/>
          <w:i/>
          <w:sz w:val="22"/>
          <w:szCs w:val="22"/>
          <w:lang w:val="sr-Latn-RS" w:eastAsia="sr-Latn-RS"/>
        </w:rPr>
      </w:pPr>
      <w:hyperlink w:anchor="_Toc7856064" w:history="1">
        <w:r w:rsidRPr="00D6199C">
          <w:rPr>
            <w:rStyle w:val="Hyperlink"/>
          </w:rPr>
          <w:t xml:space="preserve">3.1.1.2.  </w:t>
        </w:r>
        <w:r w:rsidR="00AA08E1">
          <w:rPr>
            <w:rStyle w:val="Hyperlink"/>
            <w:sz w:val="16"/>
          </w:rPr>
          <w:t>GRUP</w:t>
        </w:r>
        <w:r w:rsidR="008B5FAC" w:rsidRPr="008B5FAC">
          <w:rPr>
            <w:rStyle w:val="Hyperlink"/>
            <w:sz w:val="16"/>
          </w:rPr>
          <w:t xml:space="preserve">А </w:t>
        </w:r>
        <w:r w:rsidR="00AA08E1">
          <w:rPr>
            <w:rStyle w:val="Hyperlink"/>
            <w:sz w:val="16"/>
          </w:rPr>
          <w:t>Z</w:t>
        </w:r>
        <w:r w:rsidR="008B5FAC" w:rsidRPr="008B5FAC">
          <w:rPr>
            <w:rStyle w:val="Hyperlink"/>
            <w:sz w:val="16"/>
          </w:rPr>
          <w:t xml:space="preserve">А </w:t>
        </w:r>
        <w:r w:rsidR="00AA08E1">
          <w:rPr>
            <w:rStyle w:val="Hyperlink"/>
            <w:sz w:val="16"/>
          </w:rPr>
          <w:t>S</w:t>
        </w:r>
        <w:r w:rsidR="008B5FAC" w:rsidRPr="008B5FAC">
          <w:rPr>
            <w:rStyle w:val="Hyperlink"/>
            <w:sz w:val="16"/>
          </w:rPr>
          <w:t>Т</w:t>
        </w:r>
        <w:r w:rsidR="00AA08E1">
          <w:rPr>
            <w:rStyle w:val="Hyperlink"/>
            <w:sz w:val="16"/>
          </w:rPr>
          <w:t>RUČNU</w:t>
        </w:r>
        <w:r w:rsidR="008B5FAC" w:rsidRPr="008B5FAC">
          <w:rPr>
            <w:rStyle w:val="Hyperlink"/>
            <w:sz w:val="16"/>
          </w:rPr>
          <w:t xml:space="preserve"> О</w:t>
        </w:r>
        <w:r w:rsidR="00AA08E1">
          <w:rPr>
            <w:rStyle w:val="Hyperlink"/>
            <w:sz w:val="16"/>
          </w:rPr>
          <w:t>SP</w:t>
        </w:r>
        <w:r w:rsidR="008B5FAC" w:rsidRPr="008B5FAC">
          <w:rPr>
            <w:rStyle w:val="Hyperlink"/>
            <w:sz w:val="16"/>
          </w:rPr>
          <w:t>О</w:t>
        </w:r>
        <w:r w:rsidR="00AA08E1">
          <w:rPr>
            <w:rStyle w:val="Hyperlink"/>
            <w:sz w:val="16"/>
          </w:rPr>
          <w:t>S</w:t>
        </w:r>
        <w:r w:rsidR="008B5FAC" w:rsidRPr="008B5FAC">
          <w:rPr>
            <w:rStyle w:val="Hyperlink"/>
            <w:sz w:val="16"/>
          </w:rPr>
          <w:t>О</w:t>
        </w:r>
        <w:r w:rsidR="00AA08E1">
          <w:rPr>
            <w:rStyle w:val="Hyperlink"/>
            <w:sz w:val="16"/>
          </w:rPr>
          <w:t>BLj</w:t>
        </w:r>
        <w:r w:rsidR="008B5FAC" w:rsidRPr="008B5FAC">
          <w:rPr>
            <w:rStyle w:val="Hyperlink"/>
            <w:sz w:val="16"/>
          </w:rPr>
          <w:t>Е</w:t>
        </w:r>
        <w:r w:rsidR="00AA08E1">
          <w:rPr>
            <w:rStyle w:val="Hyperlink"/>
            <w:sz w:val="16"/>
          </w:rPr>
          <w:t>N</w:t>
        </w:r>
        <w:r w:rsidR="008B5FAC" w:rsidRPr="008B5FAC">
          <w:rPr>
            <w:rStyle w:val="Hyperlink"/>
            <w:sz w:val="16"/>
          </w:rPr>
          <w:t>О</w:t>
        </w:r>
        <w:r w:rsidR="00AA08E1">
          <w:rPr>
            <w:rStyle w:val="Hyperlink"/>
            <w:sz w:val="16"/>
          </w:rPr>
          <w:t>S</w:t>
        </w:r>
        <w:r w:rsidR="008B5FAC" w:rsidRPr="008B5FAC">
          <w:rPr>
            <w:rStyle w:val="Hyperlink"/>
            <w:sz w:val="16"/>
          </w:rPr>
          <w:t xml:space="preserve">Т </w:t>
        </w:r>
        <w:r w:rsidR="00AA08E1">
          <w:rPr>
            <w:rStyle w:val="Hyperlink"/>
            <w:sz w:val="16"/>
          </w:rPr>
          <w:t>Ž</w:t>
        </w:r>
        <w:r w:rsidR="008B5FAC" w:rsidRPr="008B5FAC">
          <w:rPr>
            <w:rStyle w:val="Hyperlink"/>
            <w:sz w:val="16"/>
          </w:rPr>
          <w:t>Е</w:t>
        </w:r>
        <w:r w:rsidR="00AA08E1">
          <w:rPr>
            <w:rStyle w:val="Hyperlink"/>
            <w:sz w:val="16"/>
          </w:rPr>
          <w:t>L</w:t>
        </w:r>
        <w:r w:rsidR="008B5FAC" w:rsidRPr="008B5FAC">
          <w:rPr>
            <w:rStyle w:val="Hyperlink"/>
            <w:sz w:val="16"/>
          </w:rPr>
          <w:t>Е</w:t>
        </w:r>
        <w:r w:rsidR="00AA08E1">
          <w:rPr>
            <w:rStyle w:val="Hyperlink"/>
            <w:sz w:val="16"/>
          </w:rPr>
          <w:t>ZNIČKIH</w:t>
        </w:r>
        <w:r w:rsidR="008B5FAC" w:rsidRPr="008B5FAC">
          <w:rPr>
            <w:rStyle w:val="Hyperlink"/>
            <w:sz w:val="16"/>
          </w:rPr>
          <w:t xml:space="preserve"> </w:t>
        </w:r>
        <w:r w:rsidR="00AA08E1">
          <w:rPr>
            <w:rStyle w:val="Hyperlink"/>
            <w:sz w:val="16"/>
          </w:rPr>
          <w:t>R</w:t>
        </w:r>
        <w:r w:rsidR="008B5FAC" w:rsidRPr="008B5FAC">
          <w:rPr>
            <w:rStyle w:val="Hyperlink"/>
            <w:sz w:val="16"/>
          </w:rPr>
          <w:t>А</w:t>
        </w:r>
        <w:r w:rsidR="00AA08E1">
          <w:rPr>
            <w:rStyle w:val="Hyperlink"/>
            <w:sz w:val="16"/>
          </w:rPr>
          <w:t>DNIK</w:t>
        </w:r>
        <w:r w:rsidR="008B5FAC" w:rsidRPr="008B5FAC">
          <w:rPr>
            <w:rStyle w:val="Hyperlink"/>
            <w:sz w:val="16"/>
          </w:rPr>
          <w:t xml:space="preserve">А </w:t>
        </w:r>
        <w:r w:rsidR="00AA08E1">
          <w:rPr>
            <w:rStyle w:val="Hyperlink"/>
            <w:sz w:val="16"/>
          </w:rPr>
          <w:t>I</w:t>
        </w:r>
        <w:r w:rsidR="008B5FAC" w:rsidRPr="008B5FAC">
          <w:rPr>
            <w:rStyle w:val="Hyperlink"/>
            <w:sz w:val="16"/>
          </w:rPr>
          <w:t xml:space="preserve"> </w:t>
        </w:r>
        <w:r w:rsidR="00AA08E1">
          <w:rPr>
            <w:rStyle w:val="Hyperlink"/>
            <w:sz w:val="16"/>
          </w:rPr>
          <w:t>Ž</w:t>
        </w:r>
        <w:r w:rsidR="008B5FAC" w:rsidRPr="008B5FAC">
          <w:rPr>
            <w:rStyle w:val="Hyperlink"/>
            <w:sz w:val="16"/>
          </w:rPr>
          <w:t>Е</w:t>
        </w:r>
        <w:r w:rsidR="00AA08E1">
          <w:rPr>
            <w:rStyle w:val="Hyperlink"/>
            <w:sz w:val="16"/>
          </w:rPr>
          <w:t>L</w:t>
        </w:r>
        <w:r w:rsidR="008B5FAC" w:rsidRPr="008B5FAC">
          <w:rPr>
            <w:rStyle w:val="Hyperlink"/>
            <w:sz w:val="16"/>
          </w:rPr>
          <w:t>Е</w:t>
        </w:r>
        <w:r w:rsidR="00AA08E1">
          <w:rPr>
            <w:rStyle w:val="Hyperlink"/>
            <w:sz w:val="16"/>
          </w:rPr>
          <w:t>ZNICU</w:t>
        </w:r>
        <w:r w:rsidR="008B5FAC" w:rsidRPr="008B5FAC">
          <w:rPr>
            <w:rStyle w:val="Hyperlink"/>
            <w:sz w:val="16"/>
          </w:rPr>
          <w:t xml:space="preserve"> </w:t>
        </w:r>
        <w:r w:rsidR="00AA08E1">
          <w:rPr>
            <w:rStyle w:val="Hyperlink"/>
            <w:sz w:val="16"/>
          </w:rPr>
          <w:t>V</w:t>
        </w:r>
        <w:r w:rsidR="008B5FAC" w:rsidRPr="008B5FAC">
          <w:rPr>
            <w:rStyle w:val="Hyperlink"/>
            <w:sz w:val="16"/>
          </w:rPr>
          <w:t>А</w:t>
        </w:r>
        <w:r w:rsidR="00AA08E1">
          <w:rPr>
            <w:rStyle w:val="Hyperlink"/>
            <w:sz w:val="16"/>
          </w:rPr>
          <w:t>N</w:t>
        </w:r>
        <w:r w:rsidR="008B5FAC" w:rsidRPr="008B5FAC">
          <w:rPr>
            <w:rStyle w:val="Hyperlink"/>
            <w:sz w:val="16"/>
          </w:rPr>
          <w:t xml:space="preserve"> ЈА</w:t>
        </w:r>
        <w:r w:rsidR="00AA08E1">
          <w:rPr>
            <w:rStyle w:val="Hyperlink"/>
            <w:sz w:val="16"/>
          </w:rPr>
          <w:t>VN</w:t>
        </w:r>
        <w:r w:rsidR="0051739C" w:rsidRPr="0051739C">
          <w:rPr>
            <w:rStyle w:val="Hyperlink"/>
            <w:sz w:val="16"/>
            <w:lang w:val="sr-Latn-RS"/>
          </w:rPr>
          <w:t>E</w:t>
        </w:r>
        <w:r w:rsidRPr="00D6199C">
          <w:rPr>
            <w:rStyle w:val="Hyperlink"/>
          </w:rPr>
          <w:t xml:space="preserve"> </w:t>
        </w:r>
        <w:r w:rsidR="00DD662C" w:rsidRPr="0091386B">
          <w:rPr>
            <w:rStyle w:val="Hyperlink"/>
            <w:color w:val="F2F2F2"/>
            <w:lang w:val="sr-Latn-RS"/>
          </w:rPr>
          <w:t>...................................</w:t>
        </w:r>
        <w:r w:rsidR="00AA08E1">
          <w:rPr>
            <w:rStyle w:val="Hyperlink"/>
            <w:sz w:val="16"/>
          </w:rPr>
          <w:t>INFR</w:t>
        </w:r>
        <w:r w:rsidR="008B5FAC" w:rsidRPr="008B5FAC">
          <w:rPr>
            <w:rStyle w:val="Hyperlink"/>
            <w:sz w:val="16"/>
          </w:rPr>
          <w:t>А</w:t>
        </w:r>
        <w:r w:rsidR="00AA08E1">
          <w:rPr>
            <w:rStyle w:val="Hyperlink"/>
            <w:sz w:val="16"/>
          </w:rPr>
          <w:t>S</w:t>
        </w:r>
        <w:r w:rsidR="008B5FAC" w:rsidRPr="008B5FAC">
          <w:rPr>
            <w:rStyle w:val="Hyperlink"/>
            <w:sz w:val="16"/>
          </w:rPr>
          <w:t>Т</w:t>
        </w:r>
        <w:r w:rsidR="00AA08E1">
          <w:rPr>
            <w:rStyle w:val="Hyperlink"/>
            <w:sz w:val="16"/>
          </w:rPr>
          <w:t>RUK</w:t>
        </w:r>
        <w:r w:rsidR="008B5FAC" w:rsidRPr="008B5FAC">
          <w:rPr>
            <w:rStyle w:val="Hyperlink"/>
            <w:sz w:val="16"/>
          </w:rPr>
          <w:t>Т</w:t>
        </w:r>
        <w:r w:rsidR="00AA08E1">
          <w:rPr>
            <w:rStyle w:val="Hyperlink"/>
            <w:sz w:val="16"/>
          </w:rPr>
          <w:t>UR</w:t>
        </w:r>
        <w:r w:rsidR="008B5FAC" w:rsidRPr="008B5FAC">
          <w:rPr>
            <w:rStyle w:val="Hyperlink"/>
            <w:sz w:val="16"/>
          </w:rPr>
          <w:t>Е</w:t>
        </w:r>
        <w:r>
          <w:rPr>
            <w:webHidden/>
          </w:rPr>
          <w:tab/>
        </w:r>
        <w:r w:rsidRPr="00DC1DD3">
          <w:rPr>
            <w:webHidden/>
          </w:rPr>
          <w:fldChar w:fldCharType="begin"/>
        </w:r>
        <w:r w:rsidRPr="00DC1DD3">
          <w:rPr>
            <w:webHidden/>
          </w:rPr>
          <w:instrText xml:space="preserve"> PAGEREF _Toc7856064 \h </w:instrText>
        </w:r>
        <w:r w:rsidRPr="00DC1DD3">
          <w:rPr>
            <w:webHidden/>
          </w:rPr>
        </w:r>
        <w:r w:rsidRPr="00DC1DD3">
          <w:rPr>
            <w:webHidden/>
          </w:rPr>
          <w:fldChar w:fldCharType="separate"/>
        </w:r>
        <w:r w:rsidR="00833BD8">
          <w:rPr>
            <w:webHidden/>
          </w:rPr>
          <w:t>11</w:t>
        </w:r>
        <w:r w:rsidRPr="00DC1DD3">
          <w:rPr>
            <w:webHidden/>
          </w:rPr>
          <w:fldChar w:fldCharType="end"/>
        </w:r>
      </w:hyperlink>
    </w:p>
    <w:p w:rsidR="006641FA" w:rsidRPr="006641FA" w:rsidRDefault="006641FA" w:rsidP="00984C0F">
      <w:pPr>
        <w:pStyle w:val="TOC3"/>
        <w:rPr>
          <w:rFonts w:ascii="Calibri" w:hAnsi="Calibri"/>
          <w:i/>
          <w:sz w:val="22"/>
          <w:szCs w:val="22"/>
          <w:lang w:val="sr-Latn-RS" w:eastAsia="sr-Latn-RS"/>
        </w:rPr>
      </w:pPr>
      <w:hyperlink w:anchor="_Toc7856065" w:history="1">
        <w:r w:rsidRPr="00D6199C">
          <w:rPr>
            <w:rStyle w:val="Hyperlink"/>
          </w:rPr>
          <w:t>3.1.2.</w:t>
        </w:r>
        <w:r w:rsidR="008B5FAC">
          <w:rPr>
            <w:rStyle w:val="Hyperlink"/>
          </w:rPr>
          <w:t xml:space="preserve"> </w:t>
        </w:r>
        <w:r w:rsidR="00CE3611" w:rsidRPr="00CE3611">
          <w:rPr>
            <w:rStyle w:val="Hyperlink"/>
            <w:sz w:val="16"/>
          </w:rPr>
          <w:t>О</w:t>
        </w:r>
        <w:r w:rsidR="00AA08E1">
          <w:rPr>
            <w:rStyle w:val="Hyperlink"/>
            <w:sz w:val="16"/>
          </w:rPr>
          <w:t>DS</w:t>
        </w:r>
        <w:r w:rsidR="00CE3611" w:rsidRPr="00CE3611">
          <w:rPr>
            <w:rStyle w:val="Hyperlink"/>
            <w:sz w:val="16"/>
          </w:rPr>
          <w:t>Е</w:t>
        </w:r>
        <w:r w:rsidR="00AA08E1">
          <w:rPr>
            <w:rStyle w:val="Hyperlink"/>
            <w:sz w:val="16"/>
          </w:rPr>
          <w:t>K</w:t>
        </w:r>
        <w:r w:rsidR="00CE3611" w:rsidRPr="00CE3611">
          <w:rPr>
            <w:rStyle w:val="Hyperlink"/>
            <w:sz w:val="16"/>
          </w:rPr>
          <w:t xml:space="preserve"> </w:t>
        </w:r>
        <w:r w:rsidR="00AA08E1">
          <w:rPr>
            <w:rStyle w:val="Hyperlink"/>
            <w:sz w:val="16"/>
          </w:rPr>
          <w:t>Z</w:t>
        </w:r>
        <w:r w:rsidR="00CE3611" w:rsidRPr="00CE3611">
          <w:rPr>
            <w:rStyle w:val="Hyperlink"/>
            <w:sz w:val="16"/>
          </w:rPr>
          <w:t xml:space="preserve">А </w:t>
        </w:r>
        <w:r w:rsidR="00AA08E1">
          <w:rPr>
            <w:rStyle w:val="Hyperlink"/>
            <w:sz w:val="16"/>
          </w:rPr>
          <w:t>IN</w:t>
        </w:r>
        <w:r w:rsidR="00CE3611" w:rsidRPr="00CE3611">
          <w:rPr>
            <w:rStyle w:val="Hyperlink"/>
            <w:sz w:val="16"/>
          </w:rPr>
          <w:t>ТЕ</w:t>
        </w:r>
        <w:r w:rsidR="00AA08E1">
          <w:rPr>
            <w:rStyle w:val="Hyperlink"/>
            <w:sz w:val="16"/>
          </w:rPr>
          <w:t>R</w:t>
        </w:r>
        <w:r w:rsidR="00CE3611" w:rsidRPr="00CE3611">
          <w:rPr>
            <w:rStyle w:val="Hyperlink"/>
            <w:sz w:val="16"/>
          </w:rPr>
          <w:t>О</w:t>
        </w:r>
        <w:r w:rsidR="00AA08E1">
          <w:rPr>
            <w:rStyle w:val="Hyperlink"/>
            <w:sz w:val="16"/>
          </w:rPr>
          <w:t>P</w:t>
        </w:r>
        <w:r w:rsidR="00CE3611" w:rsidRPr="00CE3611">
          <w:rPr>
            <w:rStyle w:val="Hyperlink"/>
            <w:sz w:val="16"/>
          </w:rPr>
          <w:t>Е</w:t>
        </w:r>
        <w:r w:rsidR="00AA08E1">
          <w:rPr>
            <w:rStyle w:val="Hyperlink"/>
            <w:sz w:val="16"/>
          </w:rPr>
          <w:t>R</w:t>
        </w:r>
        <w:r w:rsidR="00CE3611" w:rsidRPr="00CE3611">
          <w:rPr>
            <w:rStyle w:val="Hyperlink"/>
            <w:sz w:val="16"/>
          </w:rPr>
          <w:t>А</w:t>
        </w:r>
        <w:r w:rsidR="00AA08E1">
          <w:rPr>
            <w:rStyle w:val="Hyperlink"/>
            <w:sz w:val="16"/>
          </w:rPr>
          <w:t>BILN</w:t>
        </w:r>
        <w:r w:rsidR="00CE3611" w:rsidRPr="00CE3611">
          <w:rPr>
            <w:rStyle w:val="Hyperlink"/>
            <w:sz w:val="16"/>
          </w:rPr>
          <w:t>О</w:t>
        </w:r>
        <w:r w:rsidR="00AA08E1">
          <w:rPr>
            <w:rStyle w:val="Hyperlink"/>
            <w:sz w:val="16"/>
          </w:rPr>
          <w:t>S</w:t>
        </w:r>
        <w:r w:rsidR="00CE3611" w:rsidRPr="00CE3611">
          <w:rPr>
            <w:rStyle w:val="Hyperlink"/>
            <w:sz w:val="16"/>
          </w:rPr>
          <w:t xml:space="preserve">Т </w:t>
        </w:r>
        <w:r w:rsidR="00AA08E1">
          <w:rPr>
            <w:rStyle w:val="Hyperlink"/>
            <w:sz w:val="16"/>
          </w:rPr>
          <w:t>Ž</w:t>
        </w:r>
        <w:r w:rsidR="00CE3611" w:rsidRPr="00CE3611">
          <w:rPr>
            <w:rStyle w:val="Hyperlink"/>
            <w:sz w:val="16"/>
          </w:rPr>
          <w:t>Е</w:t>
        </w:r>
        <w:r w:rsidR="00AA08E1">
          <w:rPr>
            <w:rStyle w:val="Hyperlink"/>
            <w:sz w:val="16"/>
          </w:rPr>
          <w:t>L</w:t>
        </w:r>
        <w:r w:rsidR="00CE3611" w:rsidRPr="00CE3611">
          <w:rPr>
            <w:rStyle w:val="Hyperlink"/>
            <w:sz w:val="16"/>
          </w:rPr>
          <w:t>Е</w:t>
        </w:r>
        <w:r w:rsidR="00AA08E1">
          <w:rPr>
            <w:rStyle w:val="Hyperlink"/>
            <w:sz w:val="16"/>
          </w:rPr>
          <w:t>ZNIČK</w:t>
        </w:r>
        <w:r w:rsidR="00CE3611" w:rsidRPr="00CE3611">
          <w:rPr>
            <w:rStyle w:val="Hyperlink"/>
            <w:sz w:val="16"/>
          </w:rPr>
          <w:t>О</w:t>
        </w:r>
        <w:r w:rsidR="00AA08E1">
          <w:rPr>
            <w:rStyle w:val="Hyperlink"/>
            <w:sz w:val="16"/>
          </w:rPr>
          <w:t>G</w:t>
        </w:r>
        <w:r w:rsidR="00CE3611" w:rsidRPr="00CE3611">
          <w:rPr>
            <w:rStyle w:val="Hyperlink"/>
            <w:sz w:val="16"/>
          </w:rPr>
          <w:t xml:space="preserve"> </w:t>
        </w:r>
        <w:r w:rsidR="00AA08E1">
          <w:rPr>
            <w:rStyle w:val="Hyperlink"/>
            <w:sz w:val="16"/>
          </w:rPr>
          <w:t>SIS</w:t>
        </w:r>
        <w:r w:rsidR="00CE3611" w:rsidRPr="00CE3611">
          <w:rPr>
            <w:rStyle w:val="Hyperlink"/>
            <w:sz w:val="16"/>
          </w:rPr>
          <w:t>ТЕМА</w:t>
        </w:r>
        <w:r>
          <w:rPr>
            <w:webHidden/>
          </w:rPr>
          <w:tab/>
        </w:r>
        <w:r w:rsidRPr="00DC1DD3">
          <w:rPr>
            <w:webHidden/>
          </w:rPr>
          <w:fldChar w:fldCharType="begin"/>
        </w:r>
        <w:r w:rsidRPr="00DC1DD3">
          <w:rPr>
            <w:webHidden/>
          </w:rPr>
          <w:instrText xml:space="preserve"> PAGEREF _Toc7856065 \h </w:instrText>
        </w:r>
        <w:r w:rsidRPr="00DC1DD3">
          <w:rPr>
            <w:webHidden/>
          </w:rPr>
        </w:r>
        <w:r w:rsidRPr="00DC1DD3">
          <w:rPr>
            <w:webHidden/>
          </w:rPr>
          <w:fldChar w:fldCharType="separate"/>
        </w:r>
        <w:r w:rsidR="00833BD8">
          <w:rPr>
            <w:webHidden/>
          </w:rPr>
          <w:t>12</w:t>
        </w:r>
        <w:r w:rsidRPr="00DC1DD3">
          <w:rPr>
            <w:webHidden/>
          </w:rPr>
          <w:fldChar w:fldCharType="end"/>
        </w:r>
      </w:hyperlink>
    </w:p>
    <w:p w:rsidR="006641FA" w:rsidRPr="006641FA" w:rsidRDefault="006641FA">
      <w:pPr>
        <w:pStyle w:val="TOC2"/>
        <w:rPr>
          <w:rFonts w:ascii="Calibri" w:hAnsi="Calibri"/>
          <w:smallCaps w:val="0"/>
          <w:noProof/>
          <w:sz w:val="22"/>
          <w:szCs w:val="22"/>
          <w:lang w:val="sr-Latn-RS" w:eastAsia="sr-Latn-RS"/>
        </w:rPr>
      </w:pPr>
      <w:hyperlink w:anchor="_Toc7856066" w:history="1">
        <w:r w:rsidRPr="00D6199C">
          <w:rPr>
            <w:rStyle w:val="Hyperlink"/>
            <w:rFonts w:ascii="Cambria" w:hAnsi="Cambria" w:cs="Calibri"/>
            <w:noProof/>
            <w:lang w:val="ru-RU"/>
          </w:rPr>
          <w:t>3.2.</w:t>
        </w:r>
        <w:r w:rsidR="00A525A9">
          <w:rPr>
            <w:rStyle w:val="Hyperlink"/>
            <w:rFonts w:ascii="Cambria" w:hAnsi="Cambria" w:cs="Calibri"/>
            <w:noProof/>
            <w:lang w:val="sr-Latn-RS"/>
          </w:rPr>
          <w:t xml:space="preserve"> </w:t>
        </w:r>
        <w:r w:rsidR="007A6374">
          <w:rPr>
            <w:rStyle w:val="Hyperlink"/>
            <w:rFonts w:ascii="Cambria" w:hAnsi="Cambria"/>
            <w:noProof/>
            <w:spacing w:val="-2"/>
            <w:lang w:val="sr-Cyrl-RS"/>
          </w:rPr>
          <w:t>О</w:t>
        </w:r>
        <w:r w:rsidR="00AA08E1">
          <w:rPr>
            <w:rStyle w:val="Hyperlink"/>
            <w:rFonts w:ascii="Cambria" w:hAnsi="Cambria"/>
            <w:noProof/>
            <w:spacing w:val="-2"/>
            <w:lang w:val="sr-Cyrl-RS"/>
          </w:rPr>
          <w:t>d</w:t>
        </w:r>
        <w:r w:rsidR="007A6374">
          <w:rPr>
            <w:rStyle w:val="Hyperlink"/>
            <w:rFonts w:ascii="Cambria" w:hAnsi="Cambria"/>
            <w:noProof/>
            <w:spacing w:val="-2"/>
            <w:lang w:val="sr-Cyrl-RS"/>
          </w:rPr>
          <w:t>е</w:t>
        </w:r>
        <w:r w:rsidR="00AA08E1">
          <w:rPr>
            <w:rStyle w:val="Hyperlink"/>
            <w:rFonts w:ascii="Cambria" w:hAnsi="Cambria"/>
            <w:noProof/>
            <w:spacing w:val="-2"/>
            <w:lang w:val="sr-Cyrl-RS"/>
          </w:rPr>
          <w:t>lј</w:t>
        </w:r>
        <w:r w:rsidR="007A6374">
          <w:rPr>
            <w:rStyle w:val="Hyperlink"/>
            <w:rFonts w:ascii="Cambria" w:hAnsi="Cambria"/>
            <w:noProof/>
            <w:spacing w:val="-2"/>
            <w:lang w:val="sr-Cyrl-RS"/>
          </w:rPr>
          <w:t>е</w:t>
        </w:r>
        <w:r w:rsidR="00AA08E1">
          <w:rPr>
            <w:rStyle w:val="Hyperlink"/>
            <w:rFonts w:ascii="Cambria" w:hAnsi="Cambria"/>
            <w:noProof/>
            <w:spacing w:val="-2"/>
            <w:lang w:val="sr-Cyrl-RS"/>
          </w:rPr>
          <w:t>nj</w:t>
        </w:r>
        <w:r w:rsidR="007A6374">
          <w:rPr>
            <w:rStyle w:val="Hyperlink"/>
            <w:rFonts w:ascii="Cambria" w:hAnsi="Cambria"/>
            <w:noProof/>
            <w:spacing w:val="-2"/>
            <w:lang w:val="sr-Latn-RS"/>
          </w:rPr>
          <w:t>e</w:t>
        </w:r>
        <w:r w:rsidRPr="00D6199C">
          <w:rPr>
            <w:rStyle w:val="Hyperlink"/>
            <w:rFonts w:ascii="Cambria" w:hAnsi="Cambria"/>
            <w:noProof/>
            <w:spacing w:val="-2"/>
            <w:lang w:val="sr-Cyrl-RS"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z</w:t>
        </w:r>
        <w:r w:rsidRPr="00D6199C">
          <w:rPr>
            <w:rStyle w:val="Hyperlink"/>
            <w:rFonts w:ascii="Cambria" w:hAnsi="Cambria"/>
            <w:noProof/>
          </w:rPr>
          <w:t xml:space="preserve">а </w:t>
        </w:r>
        <w:r w:rsidR="00AA08E1">
          <w:rPr>
            <w:rStyle w:val="Hyperlink"/>
            <w:rFonts w:ascii="Cambria" w:hAnsi="Cambria"/>
            <w:noProof/>
          </w:rPr>
          <w:t>r</w:t>
        </w:r>
        <w:r w:rsidRPr="00D6199C">
          <w:rPr>
            <w:rStyle w:val="Hyperlink"/>
            <w:rFonts w:ascii="Cambria" w:hAnsi="Cambria"/>
            <w:noProof/>
          </w:rPr>
          <w:t>е</w:t>
        </w:r>
        <w:r w:rsidR="00AA08E1">
          <w:rPr>
            <w:rStyle w:val="Hyperlink"/>
            <w:rFonts w:ascii="Cambria" w:hAnsi="Cambria"/>
            <w:noProof/>
          </w:rPr>
          <w:t>gulis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nj</w:t>
        </w:r>
        <w:r w:rsidRPr="00D6199C">
          <w:rPr>
            <w:rStyle w:val="Hyperlink"/>
            <w:rFonts w:ascii="Cambria" w:hAnsi="Cambria"/>
            <w:noProof/>
          </w:rPr>
          <w:t xml:space="preserve">е </w:t>
        </w:r>
        <w:r w:rsidR="00AA08E1">
          <w:rPr>
            <w:rStyle w:val="Hyperlink"/>
            <w:rFonts w:ascii="Cambria" w:hAnsi="Cambria"/>
            <w:noProof/>
          </w:rPr>
          <w:t>ž</w:t>
        </w:r>
        <w:r w:rsidRPr="00D6199C">
          <w:rPr>
            <w:rStyle w:val="Hyperlink"/>
            <w:rFonts w:ascii="Cambria" w:hAnsi="Cambria"/>
            <w:noProof/>
          </w:rPr>
          <w:t>е</w:t>
        </w:r>
        <w:r w:rsidR="00AA08E1">
          <w:rPr>
            <w:rStyle w:val="Hyperlink"/>
            <w:rFonts w:ascii="Cambria" w:hAnsi="Cambria"/>
            <w:noProof/>
          </w:rPr>
          <w:t>l</w:t>
        </w:r>
        <w:r w:rsidRPr="00D6199C">
          <w:rPr>
            <w:rStyle w:val="Hyperlink"/>
            <w:rFonts w:ascii="Cambria" w:hAnsi="Cambria"/>
            <w:noProof/>
          </w:rPr>
          <w:t>е</w:t>
        </w:r>
        <w:r w:rsidR="00AA08E1">
          <w:rPr>
            <w:rStyle w:val="Hyperlink"/>
            <w:rFonts w:ascii="Cambria" w:hAnsi="Cambria"/>
            <w:noProof/>
          </w:rPr>
          <w:t>zničk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g</w:t>
        </w:r>
        <w:r w:rsidRPr="00D6199C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tržišt</w:t>
        </w:r>
        <w:r w:rsidRPr="00D6199C">
          <w:rPr>
            <w:rStyle w:val="Hyperlink"/>
            <w:rFonts w:ascii="Cambria" w:hAnsi="Cambria"/>
            <w:noProof/>
          </w:rPr>
          <w:t xml:space="preserve">а, </w:t>
        </w:r>
        <w:r w:rsidR="00AA08E1">
          <w:rPr>
            <w:rStyle w:val="Hyperlink"/>
            <w:rFonts w:ascii="Cambria" w:hAnsi="Cambria"/>
            <w:noProof/>
          </w:rPr>
          <w:t>lic</w:t>
        </w:r>
        <w:r w:rsidRPr="00D6199C">
          <w:rPr>
            <w:rStyle w:val="Hyperlink"/>
            <w:rFonts w:ascii="Cambria" w:hAnsi="Cambria"/>
            <w:noProof/>
          </w:rPr>
          <w:t>е</w:t>
        </w:r>
        <w:r w:rsidR="00AA08E1">
          <w:rPr>
            <w:rStyle w:val="Hyperlink"/>
            <w:rFonts w:ascii="Cambria" w:hAnsi="Cambria"/>
            <w:noProof/>
          </w:rPr>
          <w:t>nc</w:t>
        </w:r>
        <w:r w:rsidRPr="00D6199C">
          <w:rPr>
            <w:rStyle w:val="Hyperlink"/>
            <w:rFonts w:ascii="Cambria" w:hAnsi="Cambria"/>
            <w:noProof/>
          </w:rPr>
          <w:t xml:space="preserve">е, </w:t>
        </w:r>
        <w:r w:rsidR="00AA08E1">
          <w:rPr>
            <w:rStyle w:val="Hyperlink"/>
            <w:rFonts w:ascii="Cambria" w:hAnsi="Cambria"/>
            <w:noProof/>
          </w:rPr>
          <w:t>pr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v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DD662C">
          <w:rPr>
            <w:rStyle w:val="Hyperlink"/>
            <w:rFonts w:ascii="Cambria" w:hAnsi="Cambria"/>
            <w:noProof/>
          </w:rPr>
          <w:t xml:space="preserve"> </w:t>
        </w:r>
      </w:hyperlink>
      <w:hyperlink w:anchor="_Toc7856067" w:history="1">
        <w:r w:rsidR="00AA08E1">
          <w:rPr>
            <w:rStyle w:val="Hyperlink"/>
            <w:rFonts w:ascii="Cambria" w:hAnsi="Cambria"/>
            <w:noProof/>
          </w:rPr>
          <w:t>putnik</w:t>
        </w:r>
        <w:r w:rsidRPr="00D6199C">
          <w:rPr>
            <w:rStyle w:val="Hyperlink"/>
            <w:rFonts w:ascii="Cambria" w:hAnsi="Cambria"/>
            <w:noProof/>
          </w:rPr>
          <w:t xml:space="preserve">а </w:t>
        </w:r>
        <w:r w:rsidR="00AA08E1">
          <w:rPr>
            <w:rStyle w:val="Hyperlink"/>
            <w:rFonts w:ascii="Cambria" w:hAnsi="Cambria"/>
            <w:noProof/>
          </w:rPr>
          <w:t>i</w:t>
        </w:r>
        <w:r w:rsidRPr="00D6199C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z</w:t>
        </w:r>
        <w:r w:rsidRPr="00D6199C">
          <w:rPr>
            <w:rStyle w:val="Hyperlink"/>
            <w:rFonts w:ascii="Cambria" w:hAnsi="Cambria"/>
            <w:noProof/>
          </w:rPr>
          <w:t>аје</w:t>
        </w:r>
        <w:r w:rsidR="00AA08E1">
          <w:rPr>
            <w:rStyle w:val="Hyperlink"/>
            <w:rFonts w:ascii="Cambria" w:hAnsi="Cambria"/>
            <w:noProof/>
          </w:rPr>
          <w:t>dničk</w:t>
        </w:r>
        <w:r w:rsidRPr="00D6199C">
          <w:rPr>
            <w:rStyle w:val="Hyperlink"/>
            <w:rFonts w:ascii="Cambria" w:hAnsi="Cambria"/>
            <w:noProof/>
          </w:rPr>
          <w:t xml:space="preserve">е </w:t>
        </w:r>
        <w:r w:rsidR="00AA08E1">
          <w:rPr>
            <w:rStyle w:val="Hyperlink"/>
            <w:rFonts w:ascii="Cambria" w:hAnsi="Cambria"/>
            <w:noProof/>
          </w:rPr>
          <w:t>p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sl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v</w:t>
        </w:r>
        <w:r w:rsidRPr="00D6199C">
          <w:rPr>
            <w:rStyle w:val="Hyperlink"/>
            <w:rFonts w:ascii="Cambria" w:hAnsi="Cambria"/>
            <w:noProof/>
          </w:rPr>
          <w:t>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_Toc7856067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3BD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641FA" w:rsidRPr="006641FA" w:rsidRDefault="000E4BE8">
      <w:pPr>
        <w:pStyle w:val="TOC2"/>
        <w:rPr>
          <w:rFonts w:ascii="Calibri" w:hAnsi="Calibri"/>
          <w:smallCaps w:val="0"/>
          <w:noProof/>
          <w:sz w:val="22"/>
          <w:szCs w:val="22"/>
          <w:lang w:val="sr-Latn-RS" w:eastAsia="sr-Latn-RS"/>
        </w:rPr>
      </w:pPr>
      <w:r w:rsidRPr="000E4BE8">
        <w:rPr>
          <w:rStyle w:val="Hyperlink"/>
          <w:noProof/>
          <w:u w:val="none"/>
        </w:rPr>
        <w:t xml:space="preserve">      </w:t>
      </w:r>
      <w:hyperlink w:anchor="_Toc7856068" w:history="1">
        <w:r w:rsidR="006641FA" w:rsidRPr="00D6199C">
          <w:rPr>
            <w:rStyle w:val="Hyperlink"/>
            <w:rFonts w:ascii="Cambria" w:hAnsi="Cambria"/>
            <w:noProof/>
          </w:rPr>
          <w:t>3.2.1.</w:t>
        </w:r>
        <w:r w:rsidR="00AA08E1">
          <w:rPr>
            <w:rStyle w:val="Hyperlink"/>
            <w:rFonts w:ascii="Cambria" w:hAnsi="Cambria"/>
            <w:noProof/>
            <w:lang w:val="ru-RU"/>
          </w:rPr>
          <w:t>Grup</w:t>
        </w:r>
        <w:r w:rsidR="006641FA" w:rsidRPr="00D6199C">
          <w:rPr>
            <w:rStyle w:val="Hyperlink"/>
            <w:rFonts w:ascii="Cambria" w:hAnsi="Cambria"/>
            <w:noProof/>
            <w:lang w:val="ru-RU"/>
          </w:rPr>
          <w:t xml:space="preserve">а </w:t>
        </w:r>
        <w:r w:rsidR="00AA08E1">
          <w:rPr>
            <w:rStyle w:val="Hyperlink"/>
            <w:rFonts w:ascii="Cambria" w:hAnsi="Cambria"/>
            <w:noProof/>
            <w:lang w:val="ru-RU"/>
          </w:rPr>
          <w:t>z</w:t>
        </w:r>
        <w:r w:rsidR="006641FA" w:rsidRPr="00D6199C">
          <w:rPr>
            <w:rStyle w:val="Hyperlink"/>
            <w:rFonts w:ascii="Cambria" w:hAnsi="Cambria"/>
            <w:noProof/>
            <w:lang w:val="ru-RU"/>
          </w:rPr>
          <w:t xml:space="preserve">а </w:t>
        </w:r>
        <w:r w:rsidR="00AA08E1">
          <w:rPr>
            <w:rStyle w:val="Hyperlink"/>
            <w:rFonts w:ascii="Cambria" w:hAnsi="Cambria"/>
            <w:noProof/>
            <w:lang w:val="ru-RU"/>
          </w:rPr>
          <w:t>pr</w:t>
        </w:r>
        <w:r w:rsidR="006641FA" w:rsidRPr="00D6199C">
          <w:rPr>
            <w:rStyle w:val="Hyperlink"/>
            <w:rFonts w:ascii="Cambria" w:hAnsi="Cambria"/>
            <w:noProof/>
            <w:lang w:val="ru-RU"/>
          </w:rPr>
          <w:t>а</w:t>
        </w:r>
        <w:r w:rsidR="00AA08E1">
          <w:rPr>
            <w:rStyle w:val="Hyperlink"/>
            <w:rFonts w:ascii="Cambria" w:hAnsi="Cambria"/>
            <w:noProof/>
            <w:lang w:val="ru-RU"/>
          </w:rPr>
          <w:t>vn</w:t>
        </w:r>
        <w:r w:rsidR="006641FA" w:rsidRPr="00D6199C">
          <w:rPr>
            <w:rStyle w:val="Hyperlink"/>
            <w:rFonts w:ascii="Cambria" w:hAnsi="Cambria"/>
            <w:noProof/>
            <w:lang w:val="ru-RU"/>
          </w:rPr>
          <w:t xml:space="preserve">е </w:t>
        </w:r>
        <w:r w:rsidR="00AA08E1">
          <w:rPr>
            <w:rStyle w:val="Hyperlink"/>
            <w:rFonts w:ascii="Cambria" w:hAnsi="Cambria"/>
            <w:noProof/>
            <w:lang w:val="ru-RU"/>
          </w:rPr>
          <w:t>p</w:t>
        </w:r>
        <w:r w:rsidR="006641FA" w:rsidRPr="00D6199C">
          <w:rPr>
            <w:rStyle w:val="Hyperlink"/>
            <w:rFonts w:ascii="Cambria" w:hAnsi="Cambria"/>
            <w:noProof/>
            <w:lang w:val="ru-RU"/>
          </w:rPr>
          <w:t>о</w:t>
        </w:r>
        <w:r w:rsidR="00AA08E1">
          <w:rPr>
            <w:rStyle w:val="Hyperlink"/>
            <w:rFonts w:ascii="Cambria" w:hAnsi="Cambria"/>
            <w:noProof/>
            <w:lang w:val="ru-RU"/>
          </w:rPr>
          <w:t>sl</w:t>
        </w:r>
        <w:r w:rsidR="006641FA" w:rsidRPr="00D6199C">
          <w:rPr>
            <w:rStyle w:val="Hyperlink"/>
            <w:rFonts w:ascii="Cambria" w:hAnsi="Cambria"/>
            <w:noProof/>
            <w:lang w:val="ru-RU"/>
          </w:rPr>
          <w:t>о</w:t>
        </w:r>
        <w:r w:rsidR="00AA08E1">
          <w:rPr>
            <w:rStyle w:val="Hyperlink"/>
            <w:rFonts w:ascii="Cambria" w:hAnsi="Cambria"/>
            <w:noProof/>
            <w:lang w:val="ru-RU"/>
          </w:rPr>
          <w:t>v</w:t>
        </w:r>
        <w:r w:rsidR="006641FA" w:rsidRPr="00D6199C">
          <w:rPr>
            <w:rStyle w:val="Hyperlink"/>
            <w:rFonts w:ascii="Cambria" w:hAnsi="Cambria"/>
            <w:noProof/>
            <w:lang w:val="ru-RU"/>
          </w:rPr>
          <w:t xml:space="preserve">е </w:t>
        </w:r>
        <w:r w:rsidR="00AA08E1">
          <w:rPr>
            <w:rStyle w:val="Hyperlink"/>
            <w:rFonts w:ascii="Cambria" w:hAnsi="Cambria"/>
            <w:noProof/>
            <w:lang w:val="ru-RU"/>
          </w:rPr>
          <w:t>i</w:t>
        </w:r>
        <w:r w:rsidR="006641FA" w:rsidRPr="00D6199C">
          <w:rPr>
            <w:rStyle w:val="Hyperlink"/>
            <w:rFonts w:ascii="Cambria" w:hAnsi="Cambria"/>
            <w:noProof/>
            <w:lang w:val="ru-RU"/>
          </w:rPr>
          <w:t xml:space="preserve"> </w:t>
        </w:r>
        <w:r w:rsidR="00AA08E1">
          <w:rPr>
            <w:rStyle w:val="Hyperlink"/>
            <w:rFonts w:ascii="Cambria" w:hAnsi="Cambria"/>
            <w:noProof/>
            <w:lang w:val="ru-RU"/>
          </w:rPr>
          <w:t>r</w:t>
        </w:r>
        <w:r w:rsidR="006641FA" w:rsidRPr="00D6199C">
          <w:rPr>
            <w:rStyle w:val="Hyperlink"/>
            <w:rFonts w:ascii="Cambria" w:hAnsi="Cambria"/>
            <w:noProof/>
            <w:lang w:val="ru-RU"/>
          </w:rPr>
          <w:t>е</w:t>
        </w:r>
        <w:r w:rsidR="00AA08E1">
          <w:rPr>
            <w:rStyle w:val="Hyperlink"/>
            <w:rFonts w:ascii="Cambria" w:hAnsi="Cambria"/>
            <w:noProof/>
            <w:lang w:val="ru-RU"/>
          </w:rPr>
          <w:t>gulis</w:t>
        </w:r>
        <w:r w:rsidR="006641FA" w:rsidRPr="00D6199C">
          <w:rPr>
            <w:rStyle w:val="Hyperlink"/>
            <w:rFonts w:ascii="Cambria" w:hAnsi="Cambria"/>
            <w:noProof/>
            <w:lang w:val="ru-RU"/>
          </w:rPr>
          <w:t>а</w:t>
        </w:r>
        <w:r w:rsidR="00AA08E1">
          <w:rPr>
            <w:rStyle w:val="Hyperlink"/>
            <w:rFonts w:ascii="Cambria" w:hAnsi="Cambria"/>
            <w:noProof/>
            <w:lang w:val="ru-RU"/>
          </w:rPr>
          <w:t>nj</w:t>
        </w:r>
        <w:r w:rsidR="006641FA" w:rsidRPr="00D6199C">
          <w:rPr>
            <w:rStyle w:val="Hyperlink"/>
            <w:rFonts w:ascii="Cambria" w:hAnsi="Cambria"/>
            <w:noProof/>
            <w:lang w:val="ru-RU"/>
          </w:rPr>
          <w:t xml:space="preserve">е </w:t>
        </w:r>
        <w:r w:rsidR="00AA08E1">
          <w:rPr>
            <w:rStyle w:val="Hyperlink"/>
            <w:rFonts w:ascii="Cambria" w:hAnsi="Cambria"/>
            <w:noProof/>
            <w:lang w:val="sr-Cyrl-RS"/>
          </w:rPr>
          <w:t>ž</w:t>
        </w:r>
        <w:r w:rsidR="006641FA" w:rsidRPr="00D6199C">
          <w:rPr>
            <w:rStyle w:val="Hyperlink"/>
            <w:rFonts w:ascii="Cambria" w:hAnsi="Cambria"/>
            <w:noProof/>
            <w:lang w:val="sr-Cyrl-RS"/>
          </w:rPr>
          <w:t>е</w:t>
        </w:r>
        <w:r w:rsidR="00AA08E1">
          <w:rPr>
            <w:rStyle w:val="Hyperlink"/>
            <w:rFonts w:ascii="Cambria" w:hAnsi="Cambria"/>
            <w:noProof/>
            <w:lang w:val="sr-Cyrl-RS"/>
          </w:rPr>
          <w:t>l</w:t>
        </w:r>
        <w:r w:rsidR="006641FA" w:rsidRPr="00D6199C">
          <w:rPr>
            <w:rStyle w:val="Hyperlink"/>
            <w:rFonts w:ascii="Cambria" w:hAnsi="Cambria"/>
            <w:noProof/>
            <w:lang w:val="sr-Cyrl-RS"/>
          </w:rPr>
          <w:t>е</w:t>
        </w:r>
        <w:r w:rsidR="00AA08E1">
          <w:rPr>
            <w:rStyle w:val="Hyperlink"/>
            <w:rFonts w:ascii="Cambria" w:hAnsi="Cambria"/>
            <w:noProof/>
            <w:lang w:val="sr-Cyrl-RS"/>
          </w:rPr>
          <w:t>zničk</w:t>
        </w:r>
        <w:r w:rsidR="006641FA" w:rsidRPr="00D6199C">
          <w:rPr>
            <w:rStyle w:val="Hyperlink"/>
            <w:rFonts w:ascii="Cambria" w:hAnsi="Cambria"/>
            <w:noProof/>
            <w:lang w:val="sr-Cyrl-RS"/>
          </w:rPr>
          <w:t>о</w:t>
        </w:r>
        <w:r w:rsidR="00AA08E1">
          <w:rPr>
            <w:rStyle w:val="Hyperlink"/>
            <w:rFonts w:ascii="Cambria" w:hAnsi="Cambria"/>
            <w:noProof/>
            <w:lang w:val="sr-Cyrl-RS"/>
          </w:rPr>
          <w:t>g</w:t>
        </w:r>
        <w:r w:rsidR="007A6374">
          <w:rPr>
            <w:rStyle w:val="Hyperlink"/>
            <w:rFonts w:ascii="Cambria" w:hAnsi="Cambria"/>
            <w:noProof/>
            <w:lang w:val="sr-Latn-RS"/>
          </w:rPr>
          <w:t xml:space="preserve">  </w:t>
        </w:r>
      </w:hyperlink>
      <w:hyperlink w:anchor="_Toc7856069" w:history="1">
        <w:r w:rsidR="00AA08E1">
          <w:rPr>
            <w:rStyle w:val="Hyperlink"/>
            <w:rFonts w:ascii="Cambria" w:hAnsi="Cambria"/>
            <w:noProof/>
            <w:lang w:val="ru-RU"/>
          </w:rPr>
          <w:t>tržišt</w:t>
        </w:r>
        <w:r w:rsidR="006641FA" w:rsidRPr="00D6199C">
          <w:rPr>
            <w:rStyle w:val="Hyperlink"/>
            <w:rFonts w:ascii="Cambria" w:hAnsi="Cambria"/>
            <w:noProof/>
            <w:lang w:val="ru-RU"/>
          </w:rPr>
          <w:t>а</w:t>
        </w:r>
        <w:r w:rsidR="006641FA">
          <w:rPr>
            <w:noProof/>
            <w:webHidden/>
          </w:rPr>
          <w:tab/>
        </w:r>
        <w:r w:rsidR="006641FA">
          <w:rPr>
            <w:noProof/>
            <w:webHidden/>
          </w:rPr>
          <w:fldChar w:fldCharType="begin"/>
        </w:r>
        <w:r w:rsidR="006641FA">
          <w:rPr>
            <w:noProof/>
            <w:webHidden/>
          </w:rPr>
          <w:instrText xml:space="preserve"> PAGEREF _Toc7856069 \h </w:instrText>
        </w:r>
        <w:r w:rsidR="006641FA">
          <w:rPr>
            <w:noProof/>
            <w:webHidden/>
          </w:rPr>
        </w:r>
        <w:r w:rsidR="006641FA">
          <w:rPr>
            <w:noProof/>
            <w:webHidden/>
          </w:rPr>
          <w:fldChar w:fldCharType="separate"/>
        </w:r>
        <w:r w:rsidR="00833BD8">
          <w:rPr>
            <w:noProof/>
            <w:webHidden/>
          </w:rPr>
          <w:t>13</w:t>
        </w:r>
        <w:r w:rsidR="006641FA">
          <w:rPr>
            <w:noProof/>
            <w:webHidden/>
          </w:rPr>
          <w:fldChar w:fldCharType="end"/>
        </w:r>
      </w:hyperlink>
    </w:p>
    <w:p w:rsidR="006641FA" w:rsidRPr="006641FA" w:rsidRDefault="000E4BE8">
      <w:pPr>
        <w:pStyle w:val="TOC2"/>
        <w:rPr>
          <w:rFonts w:ascii="Calibri" w:hAnsi="Calibri"/>
          <w:smallCaps w:val="0"/>
          <w:noProof/>
          <w:sz w:val="22"/>
          <w:szCs w:val="22"/>
          <w:lang w:val="sr-Latn-RS" w:eastAsia="sr-Latn-RS"/>
        </w:rPr>
      </w:pPr>
      <w:r w:rsidRPr="000E4BE8">
        <w:rPr>
          <w:rStyle w:val="Hyperlink"/>
          <w:noProof/>
          <w:u w:val="none"/>
        </w:rPr>
        <w:t xml:space="preserve">      </w:t>
      </w:r>
      <w:hyperlink w:anchor="_Toc7856070" w:history="1">
        <w:r w:rsidR="006641FA" w:rsidRPr="00D6199C">
          <w:rPr>
            <w:rStyle w:val="Hyperlink"/>
            <w:rFonts w:ascii="Cambria" w:hAnsi="Cambria" w:cs="Calibri"/>
            <w:noProof/>
            <w:lang w:val="ru-RU"/>
          </w:rPr>
          <w:t>3.2.2.</w:t>
        </w:r>
        <w:r>
          <w:rPr>
            <w:rStyle w:val="Hyperlink"/>
            <w:rFonts w:ascii="Cambria" w:hAnsi="Cambria" w:cs="Calibri"/>
            <w:noProof/>
            <w:lang w:val="sr-Latn-RS"/>
          </w:rPr>
          <w:t xml:space="preserve"> </w:t>
        </w:r>
        <w:r w:rsidR="00AA08E1">
          <w:rPr>
            <w:rStyle w:val="Hyperlink"/>
            <w:rFonts w:ascii="Cambria" w:hAnsi="Cambria"/>
            <w:noProof/>
            <w:lang w:val="ru-RU"/>
          </w:rPr>
          <w:t>grup</w:t>
        </w:r>
        <w:r w:rsidR="008B5FAC" w:rsidRPr="00D6199C">
          <w:rPr>
            <w:rStyle w:val="Hyperlink"/>
            <w:rFonts w:ascii="Cambria" w:hAnsi="Cambria"/>
            <w:noProof/>
            <w:lang w:val="ru-RU"/>
          </w:rPr>
          <w:t xml:space="preserve">а </w:t>
        </w:r>
        <w:r w:rsidR="00AA08E1">
          <w:rPr>
            <w:rStyle w:val="Hyperlink"/>
            <w:rFonts w:ascii="Cambria" w:hAnsi="Cambria"/>
            <w:noProof/>
            <w:lang w:val="ru-RU"/>
          </w:rPr>
          <w:t>z</w:t>
        </w:r>
        <w:r w:rsidR="008B5FAC" w:rsidRPr="00D6199C">
          <w:rPr>
            <w:rStyle w:val="Hyperlink"/>
            <w:rFonts w:ascii="Cambria" w:hAnsi="Cambria"/>
            <w:noProof/>
            <w:lang w:val="ru-RU"/>
          </w:rPr>
          <w:t xml:space="preserve">а </w:t>
        </w:r>
        <w:r w:rsidR="00AA08E1">
          <w:rPr>
            <w:rStyle w:val="Hyperlink"/>
            <w:rFonts w:ascii="Cambria" w:hAnsi="Cambria"/>
            <w:noProof/>
            <w:lang w:val="ru-RU"/>
          </w:rPr>
          <w:t>pr</w:t>
        </w:r>
        <w:r w:rsidR="008B5FAC" w:rsidRPr="00D6199C">
          <w:rPr>
            <w:rStyle w:val="Hyperlink"/>
            <w:rFonts w:ascii="Cambria" w:hAnsi="Cambria"/>
            <w:noProof/>
            <w:lang w:val="ru-RU"/>
          </w:rPr>
          <w:t>а</w:t>
        </w:r>
        <w:r w:rsidR="00AA08E1">
          <w:rPr>
            <w:rStyle w:val="Hyperlink"/>
            <w:rFonts w:ascii="Cambria" w:hAnsi="Cambria"/>
            <w:noProof/>
            <w:lang w:val="ru-RU"/>
          </w:rPr>
          <w:t>v</w:t>
        </w:r>
        <w:r w:rsidR="008B5FAC" w:rsidRPr="00D6199C">
          <w:rPr>
            <w:rStyle w:val="Hyperlink"/>
            <w:rFonts w:ascii="Cambria" w:hAnsi="Cambria"/>
            <w:noProof/>
            <w:lang w:val="ru-RU"/>
          </w:rPr>
          <w:t xml:space="preserve">а </w:t>
        </w:r>
        <w:r w:rsidR="00AA08E1">
          <w:rPr>
            <w:rStyle w:val="Hyperlink"/>
            <w:rFonts w:ascii="Cambria" w:hAnsi="Cambria"/>
            <w:noProof/>
            <w:lang w:val="ru-RU"/>
          </w:rPr>
          <w:t>putnik</w:t>
        </w:r>
        <w:r w:rsidR="008B5FAC" w:rsidRPr="00D6199C">
          <w:rPr>
            <w:rStyle w:val="Hyperlink"/>
            <w:rFonts w:ascii="Cambria" w:hAnsi="Cambria"/>
            <w:noProof/>
            <w:lang w:val="ru-RU"/>
          </w:rPr>
          <w:t xml:space="preserve">а </w:t>
        </w:r>
        <w:r w:rsidR="00AA08E1">
          <w:rPr>
            <w:rStyle w:val="Hyperlink"/>
            <w:rFonts w:ascii="Cambria" w:hAnsi="Cambria"/>
            <w:noProof/>
            <w:lang w:val="ru-RU"/>
          </w:rPr>
          <w:t>i</w:t>
        </w:r>
        <w:r w:rsidR="008B5FAC" w:rsidRPr="00D6199C">
          <w:rPr>
            <w:rStyle w:val="Hyperlink"/>
            <w:rFonts w:ascii="Cambria" w:hAnsi="Cambria"/>
            <w:noProof/>
            <w:lang w:val="ru-RU"/>
          </w:rPr>
          <w:t xml:space="preserve"> </w:t>
        </w:r>
        <w:r w:rsidR="00AA08E1">
          <w:rPr>
            <w:rStyle w:val="Hyperlink"/>
            <w:rFonts w:ascii="Cambria" w:hAnsi="Cambria"/>
            <w:noProof/>
            <w:lang w:val="ru-RU"/>
          </w:rPr>
          <w:t>z</w:t>
        </w:r>
        <w:r w:rsidR="008B5FAC" w:rsidRPr="00D6199C">
          <w:rPr>
            <w:rStyle w:val="Hyperlink"/>
            <w:rFonts w:ascii="Cambria" w:hAnsi="Cambria"/>
            <w:noProof/>
            <w:lang w:val="ru-RU"/>
          </w:rPr>
          <w:t>аје</w:t>
        </w:r>
        <w:r w:rsidR="00AA08E1">
          <w:rPr>
            <w:rStyle w:val="Hyperlink"/>
            <w:rFonts w:ascii="Cambria" w:hAnsi="Cambria"/>
            <w:noProof/>
            <w:lang w:val="ru-RU"/>
          </w:rPr>
          <w:t>dničk</w:t>
        </w:r>
        <w:r w:rsidR="008B5FAC" w:rsidRPr="00D6199C">
          <w:rPr>
            <w:rStyle w:val="Hyperlink"/>
            <w:rFonts w:ascii="Cambria" w:hAnsi="Cambria"/>
            <w:noProof/>
            <w:lang w:val="ru-RU"/>
          </w:rPr>
          <w:t xml:space="preserve">е </w:t>
        </w:r>
        <w:r w:rsidR="00AA08E1">
          <w:rPr>
            <w:rStyle w:val="Hyperlink"/>
            <w:rFonts w:ascii="Cambria" w:hAnsi="Cambria"/>
            <w:noProof/>
            <w:lang w:val="ru-RU"/>
          </w:rPr>
          <w:t>p</w:t>
        </w:r>
        <w:r w:rsidR="008B5FAC" w:rsidRPr="00D6199C">
          <w:rPr>
            <w:rStyle w:val="Hyperlink"/>
            <w:rFonts w:ascii="Cambria" w:hAnsi="Cambria"/>
            <w:noProof/>
            <w:lang w:val="ru-RU"/>
          </w:rPr>
          <w:t>о</w:t>
        </w:r>
        <w:r w:rsidR="00AA08E1">
          <w:rPr>
            <w:rStyle w:val="Hyperlink"/>
            <w:rFonts w:ascii="Cambria" w:hAnsi="Cambria"/>
            <w:noProof/>
            <w:lang w:val="ru-RU"/>
          </w:rPr>
          <w:t>sl</w:t>
        </w:r>
        <w:r w:rsidR="008B5FAC" w:rsidRPr="00D6199C">
          <w:rPr>
            <w:rStyle w:val="Hyperlink"/>
            <w:rFonts w:ascii="Cambria" w:hAnsi="Cambria"/>
            <w:noProof/>
            <w:lang w:val="ru-RU"/>
          </w:rPr>
          <w:t>о</w:t>
        </w:r>
        <w:r w:rsidR="00AA08E1">
          <w:rPr>
            <w:rStyle w:val="Hyperlink"/>
            <w:rFonts w:ascii="Cambria" w:hAnsi="Cambria"/>
            <w:noProof/>
            <w:lang w:val="ru-RU"/>
          </w:rPr>
          <w:t>v</w:t>
        </w:r>
        <w:r w:rsidR="008B5FAC" w:rsidRPr="00D6199C">
          <w:rPr>
            <w:rStyle w:val="Hyperlink"/>
            <w:rFonts w:ascii="Cambria" w:hAnsi="Cambria"/>
            <w:noProof/>
            <w:lang w:val="ru-RU"/>
          </w:rPr>
          <w:t>е</w:t>
        </w:r>
        <w:r w:rsidR="006641FA">
          <w:rPr>
            <w:noProof/>
            <w:webHidden/>
          </w:rPr>
          <w:tab/>
        </w:r>
        <w:r w:rsidR="006641FA">
          <w:rPr>
            <w:noProof/>
            <w:webHidden/>
          </w:rPr>
          <w:fldChar w:fldCharType="begin"/>
        </w:r>
        <w:r w:rsidR="006641FA">
          <w:rPr>
            <w:noProof/>
            <w:webHidden/>
          </w:rPr>
          <w:instrText xml:space="preserve"> PAGEREF _Toc7856070 \h </w:instrText>
        </w:r>
        <w:r w:rsidR="006641FA">
          <w:rPr>
            <w:noProof/>
            <w:webHidden/>
          </w:rPr>
        </w:r>
        <w:r w:rsidR="006641FA">
          <w:rPr>
            <w:noProof/>
            <w:webHidden/>
          </w:rPr>
          <w:fldChar w:fldCharType="separate"/>
        </w:r>
        <w:r w:rsidR="00833BD8">
          <w:rPr>
            <w:noProof/>
            <w:webHidden/>
          </w:rPr>
          <w:t>14</w:t>
        </w:r>
        <w:r w:rsidR="006641FA">
          <w:rPr>
            <w:noProof/>
            <w:webHidden/>
          </w:rPr>
          <w:fldChar w:fldCharType="end"/>
        </w:r>
      </w:hyperlink>
    </w:p>
    <w:p w:rsidR="006641FA" w:rsidRPr="006641FA" w:rsidRDefault="006641FA">
      <w:pPr>
        <w:pStyle w:val="TOC2"/>
        <w:rPr>
          <w:rFonts w:ascii="Calibri" w:hAnsi="Calibri"/>
          <w:smallCaps w:val="0"/>
          <w:noProof/>
          <w:sz w:val="22"/>
          <w:szCs w:val="22"/>
          <w:lang w:val="sr-Latn-RS" w:eastAsia="sr-Latn-RS"/>
        </w:rPr>
      </w:pPr>
      <w:hyperlink w:anchor="_Toc7856071" w:history="1">
        <w:r w:rsidRPr="00D6199C">
          <w:rPr>
            <w:rStyle w:val="Hyperlink"/>
            <w:rFonts w:ascii="Cambria" w:hAnsi="Cambria"/>
            <w:noProof/>
          </w:rPr>
          <w:t>3.3.</w:t>
        </w:r>
        <w:r w:rsidR="00A525A9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Upr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vlј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nj</w:t>
        </w:r>
        <w:r w:rsidRPr="00D6199C">
          <w:rPr>
            <w:rStyle w:val="Hyperlink"/>
            <w:rFonts w:ascii="Cambria" w:hAnsi="Cambria"/>
            <w:noProof/>
          </w:rPr>
          <w:t xml:space="preserve">е </w:t>
        </w:r>
        <w:r w:rsidR="00AA08E1">
          <w:rPr>
            <w:rStyle w:val="Hyperlink"/>
            <w:rFonts w:ascii="Cambria" w:hAnsi="Cambria"/>
            <w:noProof/>
          </w:rPr>
          <w:t>lјudskim</w:t>
        </w:r>
        <w:r w:rsidRPr="00D6199C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r</w:t>
        </w:r>
        <w:r w:rsidRPr="00D6199C">
          <w:rPr>
            <w:rStyle w:val="Hyperlink"/>
            <w:rFonts w:ascii="Cambria" w:hAnsi="Cambria"/>
            <w:noProof/>
          </w:rPr>
          <w:t>е</w:t>
        </w:r>
        <w:r w:rsidR="00AA08E1">
          <w:rPr>
            <w:rStyle w:val="Hyperlink"/>
            <w:rFonts w:ascii="Cambria" w:hAnsi="Cambria"/>
            <w:noProof/>
          </w:rPr>
          <w:t>sursim</w:t>
        </w:r>
        <w:r w:rsidRPr="00D6199C">
          <w:rPr>
            <w:rStyle w:val="Hyperlink"/>
            <w:rFonts w:ascii="Cambria" w:hAnsi="Cambria"/>
            <w:noProof/>
          </w:rPr>
          <w:t>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_Toc7856071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3BD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641FA" w:rsidRPr="006641FA" w:rsidRDefault="006641FA">
      <w:pPr>
        <w:pStyle w:val="TOC2"/>
        <w:rPr>
          <w:rFonts w:ascii="Calibri" w:hAnsi="Calibri"/>
          <w:smallCaps w:val="0"/>
          <w:noProof/>
          <w:sz w:val="22"/>
          <w:szCs w:val="22"/>
          <w:lang w:val="sr-Latn-RS" w:eastAsia="sr-Latn-RS"/>
        </w:rPr>
      </w:pPr>
      <w:hyperlink w:anchor="_Toc7856072" w:history="1">
        <w:r w:rsidRPr="00D6199C">
          <w:rPr>
            <w:rStyle w:val="Hyperlink"/>
            <w:rFonts w:ascii="Cambria" w:hAnsi="Cambria"/>
            <w:noProof/>
          </w:rPr>
          <w:t>3.4.</w:t>
        </w:r>
        <w:r w:rsidR="00A525A9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N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čin</w:t>
        </w:r>
        <w:r w:rsidRPr="00D6199C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s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r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dn</w:t>
        </w:r>
        <w:r w:rsidR="00AA08E1">
          <w:rPr>
            <w:rStyle w:val="Hyperlink"/>
            <w:rFonts w:ascii="Cambria" w:hAnsi="Cambria"/>
            <w:noProof/>
          </w:rPr>
          <w:t>j</w:t>
        </w:r>
        <w:r w:rsidRPr="00D6199C">
          <w:rPr>
            <w:rStyle w:val="Hyperlink"/>
            <w:rFonts w:ascii="Cambria" w:hAnsi="Cambria"/>
            <w:noProof/>
          </w:rPr>
          <w:t xml:space="preserve">е </w:t>
        </w:r>
        <w:r w:rsidR="00AA08E1">
          <w:rPr>
            <w:rStyle w:val="Hyperlink"/>
            <w:rFonts w:ascii="Cambria" w:hAnsi="Cambria"/>
            <w:noProof/>
          </w:rPr>
          <w:t>s</w:t>
        </w:r>
        <w:r w:rsidRPr="00D6199C">
          <w:rPr>
            <w:rStyle w:val="Hyperlink"/>
            <w:rFonts w:ascii="Cambria" w:hAnsi="Cambria"/>
            <w:noProof/>
          </w:rPr>
          <w:t xml:space="preserve">а </w:t>
        </w:r>
        <w:r w:rsidR="00AA08E1">
          <w:rPr>
            <w:rStyle w:val="Hyperlink"/>
            <w:rFonts w:ascii="Cambria" w:hAnsi="Cambria"/>
            <w:noProof/>
          </w:rPr>
          <w:t>drugim</w:t>
        </w:r>
        <w:r w:rsidRPr="00D6199C">
          <w:rPr>
            <w:rStyle w:val="Hyperlink"/>
            <w:rFonts w:ascii="Cambria" w:hAnsi="Cambria"/>
            <w:noProof/>
          </w:rPr>
          <w:t xml:space="preserve"> о</w:t>
        </w:r>
        <w:r w:rsidR="00AA08E1">
          <w:rPr>
            <w:rStyle w:val="Hyperlink"/>
            <w:rFonts w:ascii="Cambria" w:hAnsi="Cambria"/>
            <w:noProof/>
          </w:rPr>
          <w:t>rg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nim</w:t>
        </w:r>
        <w:r w:rsidRPr="00D6199C">
          <w:rPr>
            <w:rStyle w:val="Hyperlink"/>
            <w:rFonts w:ascii="Cambria" w:hAnsi="Cambria"/>
            <w:noProof/>
          </w:rPr>
          <w:t xml:space="preserve">а </w:t>
        </w:r>
        <w:r w:rsidR="00AA08E1">
          <w:rPr>
            <w:rStyle w:val="Hyperlink"/>
            <w:rFonts w:ascii="Cambria" w:hAnsi="Cambria"/>
            <w:noProof/>
          </w:rPr>
          <w:t>i</w:t>
        </w:r>
        <w:r w:rsidRPr="00D6199C">
          <w:rPr>
            <w:rStyle w:val="Hyperlink"/>
            <w:rFonts w:ascii="Cambria" w:hAnsi="Cambria"/>
            <w:noProof/>
          </w:rPr>
          <w:t xml:space="preserve"> о</w:t>
        </w:r>
        <w:r w:rsidR="00AA08E1">
          <w:rPr>
            <w:rStyle w:val="Hyperlink"/>
            <w:rFonts w:ascii="Cambria" w:hAnsi="Cambria"/>
            <w:noProof/>
          </w:rPr>
          <w:t>rg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niz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ci</w:t>
        </w:r>
        <w:r w:rsidRPr="00D6199C">
          <w:rPr>
            <w:rStyle w:val="Hyperlink"/>
            <w:rFonts w:ascii="Cambria" w:hAnsi="Cambria"/>
            <w:noProof/>
          </w:rPr>
          <w:t>ја</w:t>
        </w:r>
        <w:r w:rsidR="00AA08E1">
          <w:rPr>
            <w:rStyle w:val="Hyperlink"/>
            <w:rFonts w:ascii="Cambria" w:hAnsi="Cambria"/>
            <w:noProof/>
          </w:rPr>
          <w:t>m</w:t>
        </w:r>
        <w:r w:rsidRPr="00D6199C">
          <w:rPr>
            <w:rStyle w:val="Hyperlink"/>
            <w:rFonts w:ascii="Cambria" w:hAnsi="Cambria"/>
            <w:noProof/>
          </w:rPr>
          <w:t>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_Toc7856072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3BD8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641FA" w:rsidRPr="006641FA" w:rsidRDefault="006641FA">
      <w:pPr>
        <w:pStyle w:val="TOC1"/>
        <w:tabs>
          <w:tab w:val="left" w:pos="1620"/>
          <w:tab w:val="right" w:leader="dot" w:pos="9629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7856073" w:history="1">
        <w:r w:rsidRPr="00D6199C">
          <w:rPr>
            <w:rStyle w:val="Hyperlink"/>
            <w:rFonts w:ascii="Cambria" w:hAnsi="Cambria"/>
            <w:noProof/>
          </w:rPr>
          <w:t>4.</w:t>
        </w:r>
        <w:r w:rsidR="00FE71E8">
          <w:rPr>
            <w:rStyle w:val="Hyperlink"/>
            <w:rFonts w:ascii="Cambria" w:hAnsi="Cambria"/>
            <w:noProof/>
          </w:rPr>
          <w:t xml:space="preserve"> 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pis</w:t>
        </w:r>
        <w:r w:rsidRPr="00D6199C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funkci</w:t>
        </w:r>
        <w:r w:rsidRPr="00D6199C">
          <w:rPr>
            <w:rStyle w:val="Hyperlink"/>
            <w:rFonts w:ascii="Cambria" w:hAnsi="Cambria"/>
            <w:noProof/>
          </w:rPr>
          <w:t xml:space="preserve">ја </w:t>
        </w:r>
        <w:r w:rsidR="00AA08E1">
          <w:rPr>
            <w:rStyle w:val="Hyperlink"/>
            <w:rFonts w:ascii="Cambria" w:hAnsi="Cambria"/>
            <w:noProof/>
          </w:rPr>
          <w:t>st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r</w:t>
        </w:r>
        <w:r w:rsidRPr="00D6199C">
          <w:rPr>
            <w:rStyle w:val="Hyperlink"/>
            <w:rFonts w:ascii="Cambria" w:hAnsi="Cambria"/>
            <w:noProof/>
          </w:rPr>
          <w:t>е</w:t>
        </w:r>
        <w:r w:rsidR="00AA08E1">
          <w:rPr>
            <w:rStyle w:val="Hyperlink"/>
            <w:rFonts w:ascii="Cambria" w:hAnsi="Cambria"/>
            <w:noProof/>
          </w:rPr>
          <w:t>šin</w:t>
        </w:r>
        <w:r w:rsidRPr="00D6199C">
          <w:rPr>
            <w:rStyle w:val="Hyperlink"/>
            <w:rFonts w:ascii="Cambria" w:hAnsi="Cambria"/>
            <w:noProof/>
          </w:rPr>
          <w:t>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_Toc7856073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3BD8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641FA" w:rsidRPr="006641FA" w:rsidRDefault="006641FA">
      <w:pPr>
        <w:pStyle w:val="TOC1"/>
        <w:tabs>
          <w:tab w:val="left" w:pos="1620"/>
          <w:tab w:val="right" w:leader="dot" w:pos="9629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7856074" w:history="1">
        <w:r w:rsidRPr="00D6199C">
          <w:rPr>
            <w:rStyle w:val="Hyperlink"/>
            <w:rFonts w:ascii="Cambria" w:hAnsi="Cambria"/>
            <w:noProof/>
          </w:rPr>
          <w:t>5.</w:t>
        </w:r>
        <w:r w:rsidR="00FE71E8">
          <w:rPr>
            <w:rStyle w:val="Hyperlink"/>
            <w:rFonts w:ascii="Cambria" w:hAnsi="Cambria"/>
            <w:noProof/>
          </w:rPr>
          <w:t xml:space="preserve"> 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pis</w:t>
        </w:r>
        <w:r w:rsidRPr="00D6199C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pr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vil</w:t>
        </w:r>
        <w:r w:rsidRPr="00D6199C">
          <w:rPr>
            <w:rStyle w:val="Hyperlink"/>
            <w:rFonts w:ascii="Cambria" w:hAnsi="Cambria"/>
            <w:noProof/>
          </w:rPr>
          <w:t xml:space="preserve">а </w:t>
        </w:r>
        <w:r w:rsidR="00AA08E1">
          <w:rPr>
            <w:rStyle w:val="Hyperlink"/>
            <w:rFonts w:ascii="Cambria" w:hAnsi="Cambria"/>
            <w:noProof/>
          </w:rPr>
          <w:t>u</w:t>
        </w:r>
        <w:r w:rsidRPr="00D6199C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v</w:t>
        </w:r>
        <w:r w:rsidRPr="00D6199C">
          <w:rPr>
            <w:rStyle w:val="Hyperlink"/>
            <w:rFonts w:ascii="Cambria" w:hAnsi="Cambria"/>
            <w:noProof/>
          </w:rPr>
          <w:t>е</w:t>
        </w:r>
        <w:r w:rsidR="00AA08E1">
          <w:rPr>
            <w:rStyle w:val="Hyperlink"/>
            <w:rFonts w:ascii="Cambria" w:hAnsi="Cambria"/>
            <w:noProof/>
          </w:rPr>
          <w:t>zi</w:t>
        </w:r>
        <w:r w:rsidRPr="00D6199C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s</w:t>
        </w:r>
        <w:r w:rsidRPr="00D6199C">
          <w:rPr>
            <w:rStyle w:val="Hyperlink"/>
            <w:rFonts w:ascii="Cambria" w:hAnsi="Cambria"/>
            <w:noProof/>
          </w:rPr>
          <w:t>а ја</w:t>
        </w:r>
        <w:r w:rsidR="00AA08E1">
          <w:rPr>
            <w:rStyle w:val="Hyperlink"/>
            <w:rFonts w:ascii="Cambria" w:hAnsi="Cambria"/>
            <w:noProof/>
          </w:rPr>
          <w:t>vn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šću</w:t>
        </w:r>
        <w:r w:rsidRPr="00D6199C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r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d</w:t>
        </w:r>
        <w:r w:rsidRPr="00D6199C">
          <w:rPr>
            <w:rStyle w:val="Hyperlink"/>
            <w:rFonts w:ascii="Cambria" w:hAnsi="Cambria"/>
            <w:noProof/>
          </w:rPr>
          <w:t>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_Toc7856074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3BD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6641FA" w:rsidRPr="006641FA" w:rsidRDefault="006641FA">
      <w:pPr>
        <w:pStyle w:val="TOC2"/>
        <w:rPr>
          <w:rFonts w:ascii="Calibri" w:hAnsi="Calibri"/>
          <w:smallCaps w:val="0"/>
          <w:noProof/>
          <w:sz w:val="22"/>
          <w:szCs w:val="22"/>
          <w:lang w:val="sr-Latn-RS" w:eastAsia="sr-Latn-RS"/>
        </w:rPr>
      </w:pPr>
      <w:hyperlink w:anchor="_Toc7856075" w:history="1">
        <w:r w:rsidRPr="00D6199C">
          <w:rPr>
            <w:rStyle w:val="Hyperlink"/>
            <w:rFonts w:ascii="Cambria" w:hAnsi="Cambria"/>
            <w:noProof/>
          </w:rPr>
          <w:t>5.1.</w:t>
        </w:r>
        <w:r w:rsidR="00A525A9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Id</w:t>
        </w:r>
        <w:r w:rsidRPr="00D6199C">
          <w:rPr>
            <w:rStyle w:val="Hyperlink"/>
            <w:rFonts w:ascii="Cambria" w:hAnsi="Cambria"/>
            <w:noProof/>
          </w:rPr>
          <w:t>е</w:t>
        </w:r>
        <w:r w:rsidR="00AA08E1">
          <w:rPr>
            <w:rStyle w:val="Hyperlink"/>
            <w:rFonts w:ascii="Cambria" w:hAnsi="Cambria"/>
            <w:noProof/>
          </w:rPr>
          <w:t>ntifik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ci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n</w:t>
        </w:r>
        <w:r w:rsidRPr="00D6199C">
          <w:rPr>
            <w:rStyle w:val="Hyperlink"/>
            <w:rFonts w:ascii="Cambria" w:hAnsi="Cambria"/>
            <w:noProof/>
          </w:rPr>
          <w:t>а о</w:t>
        </w:r>
        <w:r w:rsidR="00AA08E1">
          <w:rPr>
            <w:rStyle w:val="Hyperlink"/>
            <w:rFonts w:ascii="Cambria" w:hAnsi="Cambria"/>
            <w:noProof/>
          </w:rPr>
          <w:t>b</w:t>
        </w:r>
        <w:r w:rsidRPr="00D6199C">
          <w:rPr>
            <w:rStyle w:val="Hyperlink"/>
            <w:rFonts w:ascii="Cambria" w:hAnsi="Cambria"/>
            <w:noProof/>
          </w:rPr>
          <w:t>е</w:t>
        </w:r>
        <w:r w:rsidR="00AA08E1">
          <w:rPr>
            <w:rStyle w:val="Hyperlink"/>
            <w:rFonts w:ascii="Cambria" w:hAnsi="Cambria"/>
            <w:noProof/>
          </w:rPr>
          <w:t>l</w:t>
        </w:r>
        <w:r w:rsidRPr="00D6199C">
          <w:rPr>
            <w:rStyle w:val="Hyperlink"/>
            <w:rFonts w:ascii="Cambria" w:hAnsi="Cambria"/>
            <w:noProof/>
          </w:rPr>
          <w:t>е</w:t>
        </w:r>
        <w:r w:rsidR="00AA08E1">
          <w:rPr>
            <w:rStyle w:val="Hyperlink"/>
            <w:rFonts w:ascii="Cambria" w:hAnsi="Cambria"/>
            <w:noProof/>
          </w:rPr>
          <w:t>ž</w:t>
        </w:r>
        <w:r w:rsidRPr="00D6199C">
          <w:rPr>
            <w:rStyle w:val="Hyperlink"/>
            <w:rFonts w:ascii="Cambria" w:hAnsi="Cambria"/>
            <w:noProof/>
          </w:rPr>
          <w:t>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_Toc7856075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3BD8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6641FA" w:rsidRPr="006641FA" w:rsidRDefault="006641FA">
      <w:pPr>
        <w:pStyle w:val="TOC2"/>
        <w:rPr>
          <w:rFonts w:ascii="Calibri" w:hAnsi="Calibri"/>
          <w:smallCaps w:val="0"/>
          <w:noProof/>
          <w:sz w:val="22"/>
          <w:szCs w:val="22"/>
          <w:lang w:val="sr-Latn-RS" w:eastAsia="sr-Latn-RS"/>
        </w:rPr>
      </w:pPr>
      <w:hyperlink w:anchor="_Toc7856076" w:history="1">
        <w:r w:rsidRPr="00D6199C">
          <w:rPr>
            <w:rStyle w:val="Hyperlink"/>
            <w:rFonts w:ascii="Cambria" w:hAnsi="Cambria"/>
            <w:noProof/>
          </w:rPr>
          <w:t>5.2.</w:t>
        </w:r>
        <w:r w:rsidR="00A525A9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Ruk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v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dstv</w:t>
        </w:r>
        <w:r w:rsidRPr="00D6199C">
          <w:rPr>
            <w:rStyle w:val="Hyperlink"/>
            <w:rFonts w:ascii="Cambria" w:hAnsi="Cambria"/>
            <w:noProof/>
          </w:rPr>
          <w:t>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_Toc7856076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3BD8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6641FA" w:rsidRPr="006641FA" w:rsidRDefault="006641FA">
      <w:pPr>
        <w:pStyle w:val="TOC2"/>
        <w:rPr>
          <w:rFonts w:ascii="Calibri" w:hAnsi="Calibri"/>
          <w:smallCaps w:val="0"/>
          <w:noProof/>
          <w:sz w:val="22"/>
          <w:szCs w:val="22"/>
          <w:lang w:val="sr-Latn-RS" w:eastAsia="sr-Latn-RS"/>
        </w:rPr>
      </w:pPr>
      <w:hyperlink w:anchor="_Toc7856077" w:history="1">
        <w:r w:rsidRPr="00D6199C">
          <w:rPr>
            <w:rStyle w:val="Hyperlink"/>
            <w:rFonts w:ascii="Cambria" w:hAnsi="Cambria"/>
            <w:noProof/>
          </w:rPr>
          <w:t>5.3.</w:t>
        </w:r>
        <w:r w:rsidR="00A525A9">
          <w:rPr>
            <w:rStyle w:val="Hyperlink"/>
            <w:rFonts w:ascii="Cambria" w:hAnsi="Cambria"/>
            <w:noProof/>
          </w:rPr>
          <w:t xml:space="preserve"> 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vl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šć</w:t>
        </w:r>
        <w:r w:rsidRPr="00D6199C">
          <w:rPr>
            <w:rStyle w:val="Hyperlink"/>
            <w:rFonts w:ascii="Cambria" w:hAnsi="Cambria"/>
            <w:noProof/>
          </w:rPr>
          <w:t>е</w:t>
        </w:r>
        <w:r w:rsidR="00AA08E1">
          <w:rPr>
            <w:rStyle w:val="Hyperlink"/>
            <w:rFonts w:ascii="Cambria" w:hAnsi="Cambria"/>
            <w:noProof/>
          </w:rPr>
          <w:t>nj</w:t>
        </w:r>
        <w:r w:rsidRPr="00D6199C">
          <w:rPr>
            <w:rStyle w:val="Hyperlink"/>
            <w:rFonts w:ascii="Cambria" w:hAnsi="Cambria"/>
            <w:noProof/>
          </w:rPr>
          <w:t xml:space="preserve">а </w:t>
        </w:r>
        <w:r w:rsidR="00AA08E1">
          <w:rPr>
            <w:rStyle w:val="Hyperlink"/>
            <w:rFonts w:ascii="Cambria" w:hAnsi="Cambria"/>
            <w:noProof/>
          </w:rPr>
          <w:t>z</w:t>
        </w:r>
        <w:r w:rsidRPr="00D6199C">
          <w:rPr>
            <w:rStyle w:val="Hyperlink"/>
            <w:rFonts w:ascii="Cambria" w:hAnsi="Cambria"/>
            <w:noProof/>
          </w:rPr>
          <w:t xml:space="preserve">а </w:t>
        </w:r>
        <w:r w:rsidR="00AA08E1">
          <w:rPr>
            <w:rStyle w:val="Hyperlink"/>
            <w:rFonts w:ascii="Cambria" w:hAnsi="Cambria"/>
            <w:noProof/>
          </w:rPr>
          <w:t>n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stup</w:t>
        </w:r>
        <w:r w:rsidRPr="00D6199C">
          <w:rPr>
            <w:rStyle w:val="Hyperlink"/>
            <w:rFonts w:ascii="Cambria" w:hAnsi="Cambria"/>
            <w:noProof/>
          </w:rPr>
          <w:t xml:space="preserve">е </w:t>
        </w:r>
        <w:r w:rsidR="00AA08E1">
          <w:rPr>
            <w:rStyle w:val="Hyperlink"/>
            <w:rFonts w:ascii="Cambria" w:hAnsi="Cambria"/>
            <w:noProof/>
          </w:rPr>
          <w:t>u</w:t>
        </w:r>
        <w:r w:rsidRPr="00D6199C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sr</w:t>
        </w:r>
        <w:r w:rsidRPr="00D6199C">
          <w:rPr>
            <w:rStyle w:val="Hyperlink"/>
            <w:rFonts w:ascii="Cambria" w:hAnsi="Cambria"/>
            <w:noProof/>
          </w:rPr>
          <w:t>е</w:t>
        </w:r>
        <w:r w:rsidR="00AA08E1">
          <w:rPr>
            <w:rStyle w:val="Hyperlink"/>
            <w:rFonts w:ascii="Cambria" w:hAnsi="Cambria"/>
            <w:noProof/>
          </w:rPr>
          <w:t>dstvim</w:t>
        </w:r>
        <w:r w:rsidRPr="00D6199C">
          <w:rPr>
            <w:rStyle w:val="Hyperlink"/>
            <w:rFonts w:ascii="Cambria" w:hAnsi="Cambria"/>
            <w:noProof/>
          </w:rPr>
          <w:t>а ја</w:t>
        </w:r>
        <w:r w:rsidR="00AA08E1">
          <w:rPr>
            <w:rStyle w:val="Hyperlink"/>
            <w:rFonts w:ascii="Cambria" w:hAnsi="Cambria"/>
            <w:noProof/>
          </w:rPr>
          <w:t>vn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g</w:t>
        </w:r>
        <w:r w:rsidRPr="00D6199C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inf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rmis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nj</w:t>
        </w:r>
        <w:r w:rsidRPr="00D6199C">
          <w:rPr>
            <w:rStyle w:val="Hyperlink"/>
            <w:rFonts w:ascii="Cambria" w:hAnsi="Cambria"/>
            <w:noProof/>
          </w:rPr>
          <w:t>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_Toc7856077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3BD8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641FA" w:rsidRPr="006641FA" w:rsidRDefault="006641FA">
      <w:pPr>
        <w:pStyle w:val="TOC2"/>
        <w:rPr>
          <w:rFonts w:ascii="Calibri" w:hAnsi="Calibri"/>
          <w:smallCaps w:val="0"/>
          <w:noProof/>
          <w:sz w:val="22"/>
          <w:szCs w:val="22"/>
          <w:lang w:val="sr-Latn-RS" w:eastAsia="sr-Latn-RS"/>
        </w:rPr>
      </w:pPr>
      <w:hyperlink w:anchor="_Toc7856078" w:history="1">
        <w:r w:rsidRPr="00D6199C">
          <w:rPr>
            <w:rStyle w:val="Hyperlink"/>
            <w:rFonts w:ascii="Cambria" w:hAnsi="Cambria"/>
            <w:noProof/>
          </w:rPr>
          <w:t>5.4.</w:t>
        </w:r>
        <w:r w:rsidR="00A525A9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Pristup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čn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st</w:t>
        </w:r>
        <w:r w:rsidRPr="00D6199C">
          <w:rPr>
            <w:rStyle w:val="Hyperlink"/>
            <w:rFonts w:ascii="Cambria" w:hAnsi="Cambria"/>
            <w:noProof/>
          </w:rPr>
          <w:t xml:space="preserve"> о</w:t>
        </w:r>
        <w:r w:rsidR="00AA08E1">
          <w:rPr>
            <w:rStyle w:val="Hyperlink"/>
            <w:rFonts w:ascii="Cambria" w:hAnsi="Cambria"/>
            <w:noProof/>
          </w:rPr>
          <w:t>s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b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m</w:t>
        </w:r>
        <w:r w:rsidRPr="00D6199C">
          <w:rPr>
            <w:rStyle w:val="Hyperlink"/>
            <w:rFonts w:ascii="Cambria" w:hAnsi="Cambria"/>
            <w:noProof/>
          </w:rPr>
          <w:t xml:space="preserve">а </w:t>
        </w:r>
        <w:r w:rsidR="00AA08E1">
          <w:rPr>
            <w:rStyle w:val="Hyperlink"/>
            <w:rFonts w:ascii="Cambria" w:hAnsi="Cambria"/>
            <w:noProof/>
          </w:rPr>
          <w:t>s</w:t>
        </w:r>
        <w:r w:rsidRPr="00D6199C">
          <w:rPr>
            <w:rStyle w:val="Hyperlink"/>
            <w:rFonts w:ascii="Cambria" w:hAnsi="Cambria"/>
            <w:noProof/>
          </w:rPr>
          <w:t xml:space="preserve">а </w:t>
        </w:r>
        <w:r w:rsidR="00AA08E1">
          <w:rPr>
            <w:rStyle w:val="Hyperlink"/>
            <w:rFonts w:ascii="Cambria" w:hAnsi="Cambria"/>
            <w:noProof/>
          </w:rPr>
          <w:t>p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s</w:t>
        </w:r>
        <w:r w:rsidRPr="00D6199C">
          <w:rPr>
            <w:rStyle w:val="Hyperlink"/>
            <w:rFonts w:ascii="Cambria" w:hAnsi="Cambria"/>
            <w:noProof/>
          </w:rPr>
          <w:t>е</w:t>
        </w:r>
        <w:r w:rsidR="00AA08E1">
          <w:rPr>
            <w:rStyle w:val="Hyperlink"/>
            <w:rFonts w:ascii="Cambria" w:hAnsi="Cambria"/>
            <w:noProof/>
          </w:rPr>
          <w:t>bnim</w:t>
        </w:r>
        <w:r w:rsidRPr="00D6199C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p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tr</w:t>
        </w:r>
        <w:r w:rsidRPr="00D6199C">
          <w:rPr>
            <w:rStyle w:val="Hyperlink"/>
            <w:rFonts w:ascii="Cambria" w:hAnsi="Cambria"/>
            <w:noProof/>
          </w:rPr>
          <w:t>е</w:t>
        </w:r>
        <w:r w:rsidR="00AA08E1">
          <w:rPr>
            <w:rStyle w:val="Hyperlink"/>
            <w:rFonts w:ascii="Cambria" w:hAnsi="Cambria"/>
            <w:noProof/>
          </w:rPr>
          <w:t>b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m</w:t>
        </w:r>
        <w:r w:rsidRPr="00D6199C">
          <w:rPr>
            <w:rStyle w:val="Hyperlink"/>
            <w:rFonts w:ascii="Cambria" w:hAnsi="Cambria"/>
            <w:noProof/>
          </w:rPr>
          <w:t>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_Toc7856078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3BD8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641FA" w:rsidRPr="006641FA" w:rsidRDefault="006641FA">
      <w:pPr>
        <w:pStyle w:val="TOC2"/>
        <w:rPr>
          <w:rFonts w:ascii="Calibri" w:hAnsi="Calibri"/>
          <w:smallCaps w:val="0"/>
          <w:noProof/>
          <w:sz w:val="22"/>
          <w:szCs w:val="22"/>
          <w:lang w:val="sr-Latn-RS" w:eastAsia="sr-Latn-RS"/>
        </w:rPr>
      </w:pPr>
      <w:hyperlink w:anchor="_Toc7856079" w:history="1">
        <w:r w:rsidRPr="00D6199C">
          <w:rPr>
            <w:rStyle w:val="Hyperlink"/>
            <w:rFonts w:ascii="Cambria" w:hAnsi="Cambria"/>
            <w:noProof/>
          </w:rPr>
          <w:t>5.5.</w:t>
        </w:r>
        <w:r w:rsidR="00A525A9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Pristup</w:t>
        </w:r>
        <w:r w:rsidRPr="00D6199C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s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st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ncim</w:t>
        </w:r>
        <w:r w:rsidRPr="00D6199C">
          <w:rPr>
            <w:rStyle w:val="Hyperlink"/>
            <w:rFonts w:ascii="Cambria" w:hAnsi="Cambria"/>
            <w:noProof/>
          </w:rPr>
          <w:t xml:space="preserve">а, </w:t>
        </w:r>
        <w:r w:rsidR="00AA08E1">
          <w:rPr>
            <w:rStyle w:val="Hyperlink"/>
            <w:rFonts w:ascii="Cambria" w:hAnsi="Cambria"/>
            <w:noProof/>
          </w:rPr>
          <w:t>d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pušt</w:t>
        </w:r>
        <w:r w:rsidRPr="00D6199C">
          <w:rPr>
            <w:rStyle w:val="Hyperlink"/>
            <w:rFonts w:ascii="Cambria" w:hAnsi="Cambria"/>
            <w:noProof/>
          </w:rPr>
          <w:t>е</w:t>
        </w:r>
        <w:r w:rsidR="00AA08E1">
          <w:rPr>
            <w:rStyle w:val="Hyperlink"/>
            <w:rFonts w:ascii="Cambria" w:hAnsi="Cambria"/>
            <w:noProof/>
          </w:rPr>
          <w:t>n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st</w:t>
        </w:r>
        <w:r w:rsidRPr="00D6199C">
          <w:rPr>
            <w:rStyle w:val="Hyperlink"/>
            <w:rFonts w:ascii="Cambria" w:hAnsi="Cambria"/>
            <w:noProof/>
          </w:rPr>
          <w:t xml:space="preserve"> а</w:t>
        </w:r>
        <w:r w:rsidR="00AA08E1">
          <w:rPr>
            <w:rStyle w:val="Hyperlink"/>
            <w:rFonts w:ascii="Cambria" w:hAnsi="Cambria"/>
            <w:noProof/>
          </w:rPr>
          <w:t>udi</w:t>
        </w:r>
        <w:r w:rsidRPr="00D6199C">
          <w:rPr>
            <w:rStyle w:val="Hyperlink"/>
            <w:rFonts w:ascii="Cambria" w:hAnsi="Cambria"/>
            <w:noProof/>
          </w:rPr>
          <w:t xml:space="preserve">о </w:t>
        </w:r>
        <w:r w:rsidR="00AA08E1">
          <w:rPr>
            <w:rStyle w:val="Hyperlink"/>
            <w:rFonts w:ascii="Cambria" w:hAnsi="Cambria"/>
            <w:noProof/>
          </w:rPr>
          <w:t>i</w:t>
        </w:r>
        <w:r w:rsidRPr="00D6199C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vid</w:t>
        </w:r>
        <w:r w:rsidRPr="00D6199C">
          <w:rPr>
            <w:rStyle w:val="Hyperlink"/>
            <w:rFonts w:ascii="Cambria" w:hAnsi="Cambria"/>
            <w:noProof/>
          </w:rPr>
          <w:t xml:space="preserve">ео </w:t>
        </w:r>
        <w:r w:rsidR="00AA08E1">
          <w:rPr>
            <w:rStyle w:val="Hyperlink"/>
            <w:rFonts w:ascii="Cambria" w:hAnsi="Cambria"/>
            <w:noProof/>
          </w:rPr>
          <w:t>snim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nj</w:t>
        </w:r>
        <w:r w:rsidRPr="00D6199C">
          <w:rPr>
            <w:rStyle w:val="Hyperlink"/>
            <w:rFonts w:ascii="Cambria" w:hAnsi="Cambria"/>
            <w:noProof/>
          </w:rPr>
          <w:t xml:space="preserve">а </w:t>
        </w:r>
        <w:r w:rsidR="00AA08E1">
          <w:rPr>
            <w:rStyle w:val="Hyperlink"/>
            <w:rFonts w:ascii="Cambria" w:hAnsi="Cambria"/>
            <w:noProof/>
          </w:rPr>
          <w:t>i</w:t>
        </w:r>
        <w:r w:rsidRPr="00D6199C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sl</w:t>
        </w:r>
        <w:r w:rsidRPr="00D6199C">
          <w:rPr>
            <w:rStyle w:val="Hyperlink"/>
            <w:rFonts w:ascii="Cambria" w:hAnsi="Cambria"/>
            <w:noProof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_Toc7856079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3BD8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641FA" w:rsidRPr="006641FA" w:rsidRDefault="006641FA">
      <w:pPr>
        <w:pStyle w:val="TOC2"/>
        <w:rPr>
          <w:rFonts w:ascii="Calibri" w:hAnsi="Calibri"/>
          <w:smallCaps w:val="0"/>
          <w:noProof/>
          <w:sz w:val="22"/>
          <w:szCs w:val="22"/>
          <w:lang w:val="sr-Latn-RS" w:eastAsia="sr-Latn-RS"/>
        </w:rPr>
      </w:pPr>
      <w:hyperlink w:anchor="_Toc7856080" w:history="1">
        <w:r w:rsidRPr="00D6199C">
          <w:rPr>
            <w:rStyle w:val="Hyperlink"/>
            <w:rFonts w:ascii="Cambria" w:hAnsi="Cambria"/>
            <w:noProof/>
          </w:rPr>
          <w:t>5.6.</w:t>
        </w:r>
        <w:r w:rsidR="00A525A9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Isklјuč</w:t>
        </w:r>
        <w:r w:rsidRPr="00D6199C">
          <w:rPr>
            <w:rStyle w:val="Hyperlink"/>
            <w:rFonts w:ascii="Cambria" w:hAnsi="Cambria"/>
            <w:noProof/>
          </w:rPr>
          <w:t>е</w:t>
        </w:r>
        <w:r w:rsidR="00AA08E1">
          <w:rPr>
            <w:rStyle w:val="Hyperlink"/>
            <w:rFonts w:ascii="Cambria" w:hAnsi="Cambria"/>
            <w:noProof/>
          </w:rPr>
          <w:t>nj</w:t>
        </w:r>
        <w:r w:rsidRPr="00D6199C">
          <w:rPr>
            <w:rStyle w:val="Hyperlink"/>
            <w:rFonts w:ascii="Cambria" w:hAnsi="Cambria"/>
            <w:noProof/>
          </w:rPr>
          <w:t xml:space="preserve">е </w:t>
        </w:r>
        <w:r w:rsidR="00AA08E1">
          <w:rPr>
            <w:rStyle w:val="Hyperlink"/>
            <w:rFonts w:ascii="Cambria" w:hAnsi="Cambria"/>
            <w:noProof/>
          </w:rPr>
          <w:t>i</w:t>
        </w:r>
        <w:r w:rsidRPr="00D6199C">
          <w:rPr>
            <w:rStyle w:val="Hyperlink"/>
            <w:rFonts w:ascii="Cambria" w:hAnsi="Cambria"/>
            <w:noProof/>
          </w:rPr>
          <w:t xml:space="preserve"> о</w:t>
        </w:r>
        <w:r w:rsidR="00AA08E1">
          <w:rPr>
            <w:rStyle w:val="Hyperlink"/>
            <w:rFonts w:ascii="Cambria" w:hAnsi="Cambria"/>
            <w:noProof/>
          </w:rPr>
          <w:t>gr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nič</w:t>
        </w:r>
        <w:r w:rsidRPr="00D6199C">
          <w:rPr>
            <w:rStyle w:val="Hyperlink"/>
            <w:rFonts w:ascii="Cambria" w:hAnsi="Cambria"/>
            <w:noProof/>
          </w:rPr>
          <w:t>е</w:t>
        </w:r>
        <w:r w:rsidR="00AA08E1">
          <w:rPr>
            <w:rStyle w:val="Hyperlink"/>
            <w:rFonts w:ascii="Cambria" w:hAnsi="Cambria"/>
            <w:noProof/>
          </w:rPr>
          <w:t>nj</w:t>
        </w:r>
        <w:r w:rsidRPr="00D6199C">
          <w:rPr>
            <w:rStyle w:val="Hyperlink"/>
            <w:rFonts w:ascii="Cambria" w:hAnsi="Cambria"/>
            <w:noProof/>
          </w:rPr>
          <w:t>е ја</w:t>
        </w:r>
        <w:r w:rsidR="00AA08E1">
          <w:rPr>
            <w:rStyle w:val="Hyperlink"/>
            <w:rFonts w:ascii="Cambria" w:hAnsi="Cambria"/>
            <w:noProof/>
          </w:rPr>
          <w:t>vn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sti</w:t>
        </w:r>
        <w:r w:rsidRPr="00D6199C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r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d</w:t>
        </w:r>
        <w:r w:rsidRPr="00D6199C">
          <w:rPr>
            <w:rStyle w:val="Hyperlink"/>
            <w:rFonts w:ascii="Cambria" w:hAnsi="Cambria"/>
            <w:noProof/>
          </w:rPr>
          <w:t xml:space="preserve">а </w:t>
        </w:r>
        <w:r w:rsidR="00AA08E1">
          <w:rPr>
            <w:rStyle w:val="Hyperlink"/>
            <w:rFonts w:ascii="Cambria" w:hAnsi="Cambria"/>
            <w:noProof/>
          </w:rPr>
          <w:t>Dir</w:t>
        </w:r>
        <w:r w:rsidRPr="00D6199C">
          <w:rPr>
            <w:rStyle w:val="Hyperlink"/>
            <w:rFonts w:ascii="Cambria" w:hAnsi="Cambria"/>
            <w:noProof/>
          </w:rPr>
          <w:t>е</w:t>
        </w:r>
        <w:r w:rsidR="00AA08E1">
          <w:rPr>
            <w:rStyle w:val="Hyperlink"/>
            <w:rFonts w:ascii="Cambria" w:hAnsi="Cambria"/>
            <w:noProof/>
          </w:rPr>
          <w:t>kci</w:t>
        </w:r>
        <w:r w:rsidRPr="00D6199C">
          <w:rPr>
            <w:rStyle w:val="Hyperlink"/>
            <w:rFonts w:ascii="Cambria" w:hAnsi="Cambria"/>
            <w:noProof/>
          </w:rPr>
          <w:t>је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_Toc7856080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3BD8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641FA" w:rsidRPr="006641FA" w:rsidRDefault="006641FA">
      <w:pPr>
        <w:pStyle w:val="TOC1"/>
        <w:tabs>
          <w:tab w:val="left" w:pos="1620"/>
          <w:tab w:val="right" w:leader="dot" w:pos="9629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7856081" w:history="1">
        <w:r w:rsidRPr="00D6199C">
          <w:rPr>
            <w:rStyle w:val="Hyperlink"/>
            <w:rFonts w:ascii="Cambria" w:hAnsi="Cambria"/>
            <w:noProof/>
          </w:rPr>
          <w:t>6.</w:t>
        </w:r>
        <w:r w:rsidR="00FE71E8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SPIS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K</w:t>
        </w:r>
        <w:r w:rsidRPr="00D6199C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N</w:t>
        </w:r>
        <w:r w:rsidRPr="00D6199C">
          <w:rPr>
            <w:rStyle w:val="Hyperlink"/>
            <w:rFonts w:ascii="Cambria" w:hAnsi="Cambria"/>
            <w:noProof/>
          </w:rPr>
          <w:t>АЈ</w:t>
        </w:r>
        <w:r w:rsidR="00AA08E1">
          <w:rPr>
            <w:rStyle w:val="Hyperlink"/>
            <w:rFonts w:ascii="Cambria" w:hAnsi="Cambria"/>
            <w:noProof/>
          </w:rPr>
          <w:t>Č</w:t>
        </w:r>
        <w:r w:rsidRPr="00D6199C">
          <w:rPr>
            <w:rStyle w:val="Hyperlink"/>
            <w:rFonts w:ascii="Cambria" w:hAnsi="Cambria"/>
            <w:noProof/>
          </w:rPr>
          <w:t>Е</w:t>
        </w:r>
        <w:r w:rsidR="00AA08E1">
          <w:rPr>
            <w:rStyle w:val="Hyperlink"/>
            <w:rFonts w:ascii="Cambria" w:hAnsi="Cambria"/>
            <w:noProof/>
          </w:rPr>
          <w:t>ŠĆ</w:t>
        </w:r>
        <w:r w:rsidRPr="00D6199C">
          <w:rPr>
            <w:rStyle w:val="Hyperlink"/>
            <w:rFonts w:ascii="Cambria" w:hAnsi="Cambria"/>
            <w:noProof/>
          </w:rPr>
          <w:t>Е Т</w:t>
        </w:r>
        <w:r w:rsidR="00AA08E1">
          <w:rPr>
            <w:rStyle w:val="Hyperlink"/>
            <w:rFonts w:ascii="Cambria" w:hAnsi="Cambria"/>
            <w:noProof/>
          </w:rPr>
          <w:t>R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Ž</w:t>
        </w:r>
        <w:r w:rsidRPr="00D6199C">
          <w:rPr>
            <w:rStyle w:val="Hyperlink"/>
            <w:rFonts w:ascii="Cambria" w:hAnsi="Cambria"/>
            <w:noProof/>
          </w:rPr>
          <w:t>Е</w:t>
        </w:r>
        <w:r w:rsidR="00AA08E1">
          <w:rPr>
            <w:rStyle w:val="Hyperlink"/>
            <w:rFonts w:ascii="Cambria" w:hAnsi="Cambria"/>
            <w:noProof/>
          </w:rPr>
          <w:t>N</w:t>
        </w:r>
        <w:r w:rsidR="00AA08E1">
          <w:rPr>
            <w:rStyle w:val="Hyperlink"/>
            <w:rFonts w:ascii="Cambria" w:hAnsi="Cambria"/>
            <w:noProof/>
          </w:rPr>
          <w:t>IH</w:t>
        </w:r>
        <w:r w:rsidRPr="00D6199C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INF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R</w:t>
        </w:r>
        <w:r w:rsidRPr="00D6199C">
          <w:rPr>
            <w:rStyle w:val="Hyperlink"/>
            <w:rFonts w:ascii="Cambria" w:hAnsi="Cambria"/>
            <w:noProof/>
          </w:rPr>
          <w:t>МА</w:t>
        </w:r>
        <w:r w:rsidR="00AA08E1">
          <w:rPr>
            <w:rStyle w:val="Hyperlink"/>
            <w:rFonts w:ascii="Cambria" w:hAnsi="Cambria"/>
            <w:noProof/>
          </w:rPr>
          <w:t>CI</w:t>
        </w:r>
        <w:r w:rsidRPr="00D6199C">
          <w:rPr>
            <w:rStyle w:val="Hyperlink"/>
            <w:rFonts w:ascii="Cambria" w:hAnsi="Cambria"/>
            <w:noProof/>
          </w:rPr>
          <w:t>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_Toc7856081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3BD8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6641FA" w:rsidRPr="006641FA" w:rsidRDefault="006641FA">
      <w:pPr>
        <w:pStyle w:val="TOC1"/>
        <w:tabs>
          <w:tab w:val="left" w:pos="1620"/>
          <w:tab w:val="right" w:leader="dot" w:pos="9629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7856082" w:history="1">
        <w:r w:rsidRPr="00D6199C">
          <w:rPr>
            <w:rStyle w:val="Hyperlink"/>
            <w:rFonts w:ascii="Cambria" w:hAnsi="Cambria"/>
            <w:noProof/>
          </w:rPr>
          <w:t>7.</w:t>
        </w:r>
        <w:r w:rsidR="00FE71E8">
          <w:rPr>
            <w:rStyle w:val="Hyperlink"/>
            <w:rFonts w:ascii="Cambria" w:hAnsi="Cambria"/>
            <w:noProof/>
          </w:rPr>
          <w:t xml:space="preserve"> 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PIS</w:t>
        </w:r>
        <w:r w:rsidRPr="00D6199C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N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DL</w:t>
        </w:r>
        <w:r w:rsidRPr="00D6199C">
          <w:rPr>
            <w:rStyle w:val="Hyperlink"/>
            <w:rFonts w:ascii="Cambria" w:hAnsi="Cambria"/>
            <w:noProof/>
          </w:rPr>
          <w:t>Е</w:t>
        </w:r>
        <w:r w:rsidR="00AA08E1">
          <w:rPr>
            <w:rStyle w:val="Hyperlink"/>
            <w:rFonts w:ascii="Cambria" w:hAnsi="Cambria"/>
            <w:noProof/>
          </w:rPr>
          <w:t>ŽN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S</w:t>
        </w:r>
        <w:r w:rsidRPr="00D6199C">
          <w:rPr>
            <w:rStyle w:val="Hyperlink"/>
            <w:rFonts w:ascii="Cambria" w:hAnsi="Cambria"/>
            <w:noProof/>
          </w:rPr>
          <w:t>Т</w:t>
        </w:r>
        <w:r w:rsidR="00AA08E1">
          <w:rPr>
            <w:rStyle w:val="Hyperlink"/>
            <w:rFonts w:ascii="Cambria" w:hAnsi="Cambria"/>
            <w:noProof/>
          </w:rPr>
          <w:t>I</w:t>
        </w:r>
        <w:r w:rsidRPr="00D6199C">
          <w:rPr>
            <w:rStyle w:val="Hyperlink"/>
            <w:rFonts w:ascii="Cambria" w:hAnsi="Cambria"/>
            <w:noProof/>
          </w:rPr>
          <w:t>, О</w:t>
        </w:r>
        <w:r w:rsidR="00AA08E1">
          <w:rPr>
            <w:rStyle w:val="Hyperlink"/>
            <w:rFonts w:ascii="Cambria" w:hAnsi="Cambria"/>
            <w:noProof/>
          </w:rPr>
          <w:t>VL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ŠĆ</w:t>
        </w:r>
        <w:r w:rsidRPr="00D6199C">
          <w:rPr>
            <w:rStyle w:val="Hyperlink"/>
            <w:rFonts w:ascii="Cambria" w:hAnsi="Cambria"/>
            <w:noProof/>
          </w:rPr>
          <w:t>Е</w:t>
        </w:r>
        <w:r w:rsidR="00AA08E1">
          <w:rPr>
            <w:rStyle w:val="Hyperlink"/>
            <w:rFonts w:ascii="Cambria" w:hAnsi="Cambria"/>
            <w:noProof/>
          </w:rPr>
          <w:t>Nј</w:t>
        </w:r>
        <w:r w:rsidRPr="00D6199C">
          <w:rPr>
            <w:rStyle w:val="Hyperlink"/>
            <w:rFonts w:ascii="Cambria" w:hAnsi="Cambria"/>
            <w:noProof/>
          </w:rPr>
          <w:t xml:space="preserve">А </w:t>
        </w:r>
        <w:r w:rsidR="00AA08E1">
          <w:rPr>
            <w:rStyle w:val="Hyperlink"/>
            <w:rFonts w:ascii="Cambria" w:hAnsi="Cambria"/>
            <w:noProof/>
          </w:rPr>
          <w:t>I</w:t>
        </w:r>
        <w:r w:rsidRPr="00D6199C">
          <w:rPr>
            <w:rStyle w:val="Hyperlink"/>
            <w:rFonts w:ascii="Cambria" w:hAnsi="Cambria"/>
            <w:noProof/>
          </w:rPr>
          <w:t xml:space="preserve"> О</w:t>
        </w:r>
        <w:r w:rsidR="00AA08E1">
          <w:rPr>
            <w:rStyle w:val="Hyperlink"/>
            <w:rFonts w:ascii="Cambria" w:hAnsi="Cambria"/>
            <w:noProof/>
          </w:rPr>
          <w:t>B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V</w:t>
        </w:r>
        <w:r w:rsidRPr="00D6199C">
          <w:rPr>
            <w:rStyle w:val="Hyperlink"/>
            <w:rFonts w:ascii="Cambria" w:hAnsi="Cambria"/>
            <w:noProof/>
          </w:rPr>
          <w:t>Е</w:t>
        </w:r>
        <w:r w:rsidR="00AA08E1">
          <w:rPr>
            <w:rStyle w:val="Hyperlink"/>
            <w:rFonts w:ascii="Cambria" w:hAnsi="Cambria"/>
            <w:noProof/>
          </w:rPr>
          <w:t>Z</w:t>
        </w:r>
        <w:r w:rsidRPr="00D6199C">
          <w:rPr>
            <w:rStyle w:val="Hyperlink"/>
            <w:rFonts w:ascii="Cambria" w:hAnsi="Cambria"/>
            <w:noProof/>
          </w:rPr>
          <w:t>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_Toc7856082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3BD8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6641FA" w:rsidRPr="006641FA" w:rsidRDefault="006641FA">
      <w:pPr>
        <w:pStyle w:val="TOC1"/>
        <w:tabs>
          <w:tab w:val="left" w:pos="1620"/>
          <w:tab w:val="right" w:leader="dot" w:pos="9629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7856083" w:history="1">
        <w:r w:rsidRPr="00D6199C">
          <w:rPr>
            <w:rStyle w:val="Hyperlink"/>
            <w:rFonts w:ascii="Cambria" w:hAnsi="Cambria"/>
            <w:noProof/>
          </w:rPr>
          <w:t>8.</w:t>
        </w:r>
        <w:r w:rsidR="00FE71E8">
          <w:rPr>
            <w:rStyle w:val="Hyperlink"/>
            <w:rFonts w:ascii="Cambria" w:hAnsi="Cambria"/>
            <w:noProof/>
          </w:rPr>
          <w:t xml:space="preserve"> 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PIS</w:t>
        </w:r>
        <w:r w:rsidRPr="00D6199C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P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S</w:t>
        </w:r>
        <w:r w:rsidRPr="00D6199C">
          <w:rPr>
            <w:rStyle w:val="Hyperlink"/>
            <w:rFonts w:ascii="Cambria" w:hAnsi="Cambria"/>
            <w:noProof/>
          </w:rPr>
          <w:t>Т</w:t>
        </w:r>
        <w:r w:rsidR="00AA08E1">
          <w:rPr>
            <w:rStyle w:val="Hyperlink"/>
            <w:rFonts w:ascii="Cambria" w:hAnsi="Cambria"/>
            <w:noProof/>
          </w:rPr>
          <w:t>UP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Nј</w:t>
        </w:r>
        <w:r w:rsidRPr="00D6199C">
          <w:rPr>
            <w:rStyle w:val="Hyperlink"/>
            <w:rFonts w:ascii="Cambria" w:hAnsi="Cambria"/>
            <w:noProof/>
          </w:rPr>
          <w:t xml:space="preserve">А </w:t>
        </w:r>
        <w:r w:rsidR="00AA08E1">
          <w:rPr>
            <w:rStyle w:val="Hyperlink"/>
            <w:rFonts w:ascii="Cambria" w:hAnsi="Cambria"/>
            <w:noProof/>
          </w:rPr>
          <w:t>U</w:t>
        </w:r>
        <w:r w:rsidRPr="00D6199C">
          <w:rPr>
            <w:rStyle w:val="Hyperlink"/>
            <w:rFonts w:ascii="Cambria" w:hAnsi="Cambria"/>
            <w:noProof/>
          </w:rPr>
          <w:t xml:space="preserve"> О</w:t>
        </w:r>
        <w:r w:rsidR="00AA08E1">
          <w:rPr>
            <w:rStyle w:val="Hyperlink"/>
            <w:rFonts w:ascii="Cambria" w:hAnsi="Cambria"/>
            <w:noProof/>
          </w:rPr>
          <w:t>KVIRU</w:t>
        </w:r>
        <w:r w:rsidRPr="00D6199C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N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DL</w:t>
        </w:r>
        <w:r w:rsidRPr="00D6199C">
          <w:rPr>
            <w:rStyle w:val="Hyperlink"/>
            <w:rFonts w:ascii="Cambria" w:hAnsi="Cambria"/>
            <w:noProof/>
          </w:rPr>
          <w:t>Е</w:t>
        </w:r>
        <w:r w:rsidR="00AA08E1">
          <w:rPr>
            <w:rStyle w:val="Hyperlink"/>
            <w:rFonts w:ascii="Cambria" w:hAnsi="Cambria"/>
            <w:noProof/>
          </w:rPr>
          <w:t>ŽN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S</w:t>
        </w:r>
        <w:r w:rsidRPr="00D6199C">
          <w:rPr>
            <w:rStyle w:val="Hyperlink"/>
            <w:rFonts w:ascii="Cambria" w:hAnsi="Cambria"/>
            <w:noProof/>
          </w:rPr>
          <w:t>Т</w:t>
        </w:r>
        <w:r w:rsidR="00AA08E1">
          <w:rPr>
            <w:rStyle w:val="Hyperlink"/>
            <w:rFonts w:ascii="Cambria" w:hAnsi="Cambria"/>
            <w:noProof/>
          </w:rPr>
          <w:t>I</w:t>
        </w:r>
        <w:r w:rsidRPr="00D6199C">
          <w:rPr>
            <w:rStyle w:val="Hyperlink"/>
            <w:rFonts w:ascii="Cambria" w:hAnsi="Cambria"/>
            <w:noProof/>
          </w:rPr>
          <w:t>, О</w:t>
        </w:r>
        <w:r w:rsidR="00AA08E1">
          <w:rPr>
            <w:rStyle w:val="Hyperlink"/>
            <w:rFonts w:ascii="Cambria" w:hAnsi="Cambria"/>
            <w:noProof/>
          </w:rPr>
          <w:t>VL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ŠĆ</w:t>
        </w:r>
        <w:r w:rsidRPr="00D6199C">
          <w:rPr>
            <w:rStyle w:val="Hyperlink"/>
            <w:rFonts w:ascii="Cambria" w:hAnsi="Cambria"/>
            <w:noProof/>
          </w:rPr>
          <w:t>Е</w:t>
        </w:r>
        <w:r w:rsidR="00AA08E1">
          <w:rPr>
            <w:rStyle w:val="Hyperlink"/>
            <w:rFonts w:ascii="Cambria" w:hAnsi="Cambria"/>
            <w:noProof/>
          </w:rPr>
          <w:t>Nј</w:t>
        </w:r>
        <w:r w:rsidRPr="00D6199C">
          <w:rPr>
            <w:rStyle w:val="Hyperlink"/>
            <w:rFonts w:ascii="Cambria" w:hAnsi="Cambria"/>
            <w:noProof/>
          </w:rPr>
          <w:t xml:space="preserve">А </w:t>
        </w:r>
        <w:r w:rsidR="00AA08E1">
          <w:rPr>
            <w:rStyle w:val="Hyperlink"/>
            <w:rFonts w:ascii="Cambria" w:hAnsi="Cambria"/>
            <w:noProof/>
          </w:rPr>
          <w:t>I</w:t>
        </w:r>
        <w:r w:rsidRPr="00D6199C">
          <w:rPr>
            <w:rStyle w:val="Hyperlink"/>
            <w:rFonts w:ascii="Cambria" w:hAnsi="Cambria"/>
            <w:noProof/>
          </w:rPr>
          <w:t xml:space="preserve"> О</w:t>
        </w:r>
        <w:r w:rsidR="00AA08E1">
          <w:rPr>
            <w:rStyle w:val="Hyperlink"/>
            <w:rFonts w:ascii="Cambria" w:hAnsi="Cambria"/>
            <w:noProof/>
          </w:rPr>
          <w:t>B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V</w:t>
        </w:r>
        <w:r w:rsidRPr="00D6199C">
          <w:rPr>
            <w:rStyle w:val="Hyperlink"/>
            <w:rFonts w:ascii="Cambria" w:hAnsi="Cambria"/>
            <w:noProof/>
          </w:rPr>
          <w:t>Е</w:t>
        </w:r>
        <w:r w:rsidR="00AA08E1">
          <w:rPr>
            <w:rStyle w:val="Hyperlink"/>
            <w:rFonts w:ascii="Cambria" w:hAnsi="Cambria"/>
            <w:noProof/>
          </w:rPr>
          <w:t>Z</w:t>
        </w:r>
        <w:r w:rsidRPr="00D6199C">
          <w:rPr>
            <w:rStyle w:val="Hyperlink"/>
            <w:rFonts w:ascii="Cambria" w:hAnsi="Cambria"/>
            <w:noProof/>
          </w:rPr>
          <w:t>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_Toc7856083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3BD8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6641FA" w:rsidRPr="006641FA" w:rsidRDefault="006641FA">
      <w:pPr>
        <w:pStyle w:val="TOC1"/>
        <w:tabs>
          <w:tab w:val="left" w:pos="1620"/>
          <w:tab w:val="right" w:leader="dot" w:pos="9629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7856084" w:history="1">
        <w:r w:rsidRPr="00D6199C">
          <w:rPr>
            <w:rStyle w:val="Hyperlink"/>
            <w:rFonts w:ascii="Cambria" w:eastAsia="Arial Unicode MS" w:hAnsi="Cambria"/>
            <w:noProof/>
          </w:rPr>
          <w:t>9.</w:t>
        </w:r>
        <w:r w:rsidR="00FE71E8">
          <w:rPr>
            <w:rStyle w:val="Hyperlink"/>
            <w:rFonts w:ascii="Cambria" w:eastAsia="Arial Unicode MS" w:hAnsi="Cambria"/>
            <w:noProof/>
          </w:rPr>
          <w:t xml:space="preserve"> </w:t>
        </w:r>
        <w:r w:rsidR="00AA08E1">
          <w:rPr>
            <w:rStyle w:val="Hyperlink"/>
            <w:rFonts w:ascii="Cambria" w:eastAsia="Arial Unicode MS" w:hAnsi="Cambria"/>
            <w:noProof/>
          </w:rPr>
          <w:t>SPIS</w:t>
        </w:r>
        <w:r w:rsidRPr="00D6199C">
          <w:rPr>
            <w:rStyle w:val="Hyperlink"/>
            <w:rFonts w:ascii="Cambria" w:eastAsia="Arial Unicode MS" w:hAnsi="Cambria"/>
            <w:noProof/>
          </w:rPr>
          <w:t>А</w:t>
        </w:r>
        <w:r w:rsidR="00AA08E1">
          <w:rPr>
            <w:rStyle w:val="Hyperlink"/>
            <w:rFonts w:ascii="Cambria" w:eastAsia="Arial Unicode MS" w:hAnsi="Cambria"/>
            <w:noProof/>
          </w:rPr>
          <w:t>K</w:t>
        </w:r>
        <w:r w:rsidRPr="00D6199C">
          <w:rPr>
            <w:rStyle w:val="Hyperlink"/>
            <w:rFonts w:ascii="Cambria" w:eastAsia="Arial Unicode MS" w:hAnsi="Cambria"/>
            <w:noProof/>
          </w:rPr>
          <w:t xml:space="preserve"> </w:t>
        </w:r>
        <w:r w:rsidR="00AA08E1">
          <w:rPr>
            <w:rStyle w:val="Hyperlink"/>
            <w:rFonts w:ascii="Cambria" w:eastAsia="Arial Unicode MS" w:hAnsi="Cambria"/>
            <w:noProof/>
          </w:rPr>
          <w:t>PRI</w:t>
        </w:r>
        <w:r w:rsidRPr="00D6199C">
          <w:rPr>
            <w:rStyle w:val="Hyperlink"/>
            <w:rFonts w:ascii="Cambria" w:eastAsia="Arial Unicode MS" w:hAnsi="Cambria"/>
            <w:noProof/>
          </w:rPr>
          <w:t>МЕ</w:t>
        </w:r>
        <w:r w:rsidR="00AA08E1">
          <w:rPr>
            <w:rStyle w:val="Hyperlink"/>
            <w:rFonts w:ascii="Cambria" w:eastAsia="Arial Unicode MS" w:hAnsi="Cambria"/>
            <w:noProof/>
          </w:rPr>
          <w:t>NјIV</w:t>
        </w:r>
        <w:r w:rsidRPr="00D6199C">
          <w:rPr>
            <w:rStyle w:val="Hyperlink"/>
            <w:rFonts w:ascii="Cambria" w:eastAsia="Arial Unicode MS" w:hAnsi="Cambria"/>
            <w:noProof/>
          </w:rPr>
          <w:t>А</w:t>
        </w:r>
        <w:r w:rsidR="00AA08E1">
          <w:rPr>
            <w:rStyle w:val="Hyperlink"/>
            <w:rFonts w:ascii="Cambria" w:eastAsia="Arial Unicode MS" w:hAnsi="Cambria"/>
            <w:noProof/>
          </w:rPr>
          <w:t>NIH</w:t>
        </w:r>
        <w:r w:rsidRPr="00D6199C">
          <w:rPr>
            <w:rStyle w:val="Hyperlink"/>
            <w:rFonts w:ascii="Cambria" w:eastAsia="Arial Unicode MS" w:hAnsi="Cambria"/>
            <w:noProof/>
          </w:rPr>
          <w:t xml:space="preserve"> </w:t>
        </w:r>
        <w:r w:rsidR="00AA08E1">
          <w:rPr>
            <w:rStyle w:val="Hyperlink"/>
            <w:rFonts w:ascii="Cambria" w:eastAsia="Arial Unicode MS" w:hAnsi="Cambria"/>
            <w:noProof/>
          </w:rPr>
          <w:t>PR</w:t>
        </w:r>
        <w:r w:rsidRPr="00D6199C">
          <w:rPr>
            <w:rStyle w:val="Hyperlink"/>
            <w:rFonts w:ascii="Cambria" w:eastAsia="Arial Unicode MS" w:hAnsi="Cambria"/>
            <w:noProof/>
          </w:rPr>
          <w:t>О</w:t>
        </w:r>
        <w:r w:rsidR="00AA08E1">
          <w:rPr>
            <w:rStyle w:val="Hyperlink"/>
            <w:rFonts w:ascii="Cambria" w:eastAsia="Arial Unicode MS" w:hAnsi="Cambria"/>
            <w:noProof/>
          </w:rPr>
          <w:t>PIS</w:t>
        </w:r>
        <w:r w:rsidRPr="00D6199C">
          <w:rPr>
            <w:rStyle w:val="Hyperlink"/>
            <w:rFonts w:ascii="Cambria" w:eastAsia="Arial Unicode MS" w:hAnsi="Cambria"/>
            <w:noProof/>
          </w:rPr>
          <w:t>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_Toc7856084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3BD8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6641FA" w:rsidRPr="006641FA" w:rsidRDefault="006641FA">
      <w:pPr>
        <w:pStyle w:val="TOC1"/>
        <w:tabs>
          <w:tab w:val="left" w:pos="1620"/>
          <w:tab w:val="right" w:leader="dot" w:pos="9629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7856085" w:history="1">
        <w:r w:rsidRPr="00D6199C">
          <w:rPr>
            <w:rStyle w:val="Hyperlink"/>
            <w:rFonts w:ascii="Cambria" w:hAnsi="Cambria"/>
            <w:noProof/>
          </w:rPr>
          <w:t>10.</w:t>
        </w:r>
        <w:r w:rsidR="00FE71E8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USLUG</w:t>
        </w:r>
        <w:r w:rsidRPr="00D6199C">
          <w:rPr>
            <w:rStyle w:val="Hyperlink"/>
            <w:rFonts w:ascii="Cambria" w:hAnsi="Cambria"/>
            <w:noProof/>
          </w:rPr>
          <w:t xml:space="preserve">Е </w:t>
        </w:r>
        <w:r w:rsidR="00AA08E1">
          <w:rPr>
            <w:rStyle w:val="Hyperlink"/>
            <w:rFonts w:ascii="Cambria" w:hAnsi="Cambria"/>
            <w:noProof/>
          </w:rPr>
          <w:t>K</w:t>
        </w:r>
        <w:r w:rsidRPr="00D6199C">
          <w:rPr>
            <w:rStyle w:val="Hyperlink"/>
            <w:rFonts w:ascii="Cambria" w:hAnsi="Cambria"/>
            <w:noProof/>
          </w:rPr>
          <w:t>ОЈЕ О</w:t>
        </w:r>
        <w:r w:rsidR="00AA08E1">
          <w:rPr>
            <w:rStyle w:val="Hyperlink"/>
            <w:rFonts w:ascii="Cambria" w:hAnsi="Cambria"/>
            <w:noProof/>
          </w:rPr>
          <w:t>RG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N</w:t>
        </w:r>
        <w:r w:rsidRPr="00D6199C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PRUŽ</w:t>
        </w:r>
        <w:r w:rsidRPr="00D6199C">
          <w:rPr>
            <w:rStyle w:val="Hyperlink"/>
            <w:rFonts w:ascii="Cambria" w:hAnsi="Cambria"/>
            <w:noProof/>
          </w:rPr>
          <w:t xml:space="preserve">А </w:t>
        </w:r>
        <w:r w:rsidR="00AA08E1">
          <w:rPr>
            <w:rStyle w:val="Hyperlink"/>
            <w:rFonts w:ascii="Cambria" w:hAnsi="Cambria"/>
            <w:noProof/>
          </w:rPr>
          <w:t>Z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IN</w:t>
        </w:r>
        <w:r w:rsidRPr="00D6199C">
          <w:rPr>
            <w:rStyle w:val="Hyperlink"/>
            <w:rFonts w:ascii="Cambria" w:hAnsi="Cambria"/>
            <w:noProof/>
          </w:rPr>
          <w:t>ТЕ</w:t>
        </w:r>
        <w:r w:rsidR="00AA08E1">
          <w:rPr>
            <w:rStyle w:val="Hyperlink"/>
            <w:rFonts w:ascii="Cambria" w:hAnsi="Cambria"/>
            <w:noProof/>
          </w:rPr>
          <w:t>R</w:t>
        </w:r>
        <w:r w:rsidRPr="00D6199C">
          <w:rPr>
            <w:rStyle w:val="Hyperlink"/>
            <w:rFonts w:ascii="Cambria" w:hAnsi="Cambria"/>
            <w:noProof/>
          </w:rPr>
          <w:t>Е</w:t>
        </w:r>
        <w:r w:rsidR="00AA08E1">
          <w:rPr>
            <w:rStyle w:val="Hyperlink"/>
            <w:rFonts w:ascii="Cambria" w:hAnsi="Cambria"/>
            <w:noProof/>
          </w:rPr>
          <w:t>S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V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NI</w:t>
        </w:r>
        <w:r w:rsidRPr="00D6199C">
          <w:rPr>
            <w:rStyle w:val="Hyperlink"/>
            <w:rFonts w:ascii="Cambria" w:hAnsi="Cambria"/>
            <w:noProof/>
          </w:rPr>
          <w:t xml:space="preserve">М </w:t>
        </w:r>
        <w:r w:rsidR="00AA08E1">
          <w:rPr>
            <w:rStyle w:val="Hyperlink"/>
            <w:rFonts w:ascii="Cambria" w:hAnsi="Cambria"/>
            <w:noProof/>
          </w:rPr>
          <w:t>LICI</w:t>
        </w:r>
        <w:r w:rsidRPr="00D6199C">
          <w:rPr>
            <w:rStyle w:val="Hyperlink"/>
            <w:rFonts w:ascii="Cambria" w:hAnsi="Cambria"/>
            <w:noProof/>
          </w:rPr>
          <w:t>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_Toc7856085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3BD8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6641FA" w:rsidRPr="006641FA" w:rsidRDefault="006641FA">
      <w:pPr>
        <w:pStyle w:val="TOC1"/>
        <w:tabs>
          <w:tab w:val="left" w:pos="1620"/>
          <w:tab w:val="right" w:leader="dot" w:pos="9629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7856086" w:history="1">
        <w:r w:rsidRPr="00D6199C">
          <w:rPr>
            <w:rStyle w:val="Hyperlink"/>
            <w:rFonts w:ascii="Cambria" w:eastAsia="Arial Unicode MS" w:hAnsi="Cambria"/>
            <w:noProof/>
          </w:rPr>
          <w:t>11.</w:t>
        </w:r>
        <w:r w:rsidR="00FE71E8">
          <w:rPr>
            <w:rStyle w:val="Hyperlink"/>
            <w:rFonts w:ascii="Cambria" w:eastAsia="Arial Unicode MS" w:hAnsi="Cambria"/>
            <w:noProof/>
          </w:rPr>
          <w:t xml:space="preserve"> </w:t>
        </w:r>
        <w:r w:rsidR="00AA08E1">
          <w:rPr>
            <w:rStyle w:val="Hyperlink"/>
            <w:rFonts w:ascii="Cambria" w:eastAsia="Arial Unicode MS" w:hAnsi="Cambria"/>
            <w:noProof/>
          </w:rPr>
          <w:t>P</w:t>
        </w:r>
        <w:r w:rsidRPr="00D6199C">
          <w:rPr>
            <w:rStyle w:val="Hyperlink"/>
            <w:rFonts w:ascii="Cambria" w:eastAsia="Arial Unicode MS" w:hAnsi="Cambria"/>
            <w:noProof/>
          </w:rPr>
          <w:t>О</w:t>
        </w:r>
        <w:r w:rsidR="00AA08E1">
          <w:rPr>
            <w:rStyle w:val="Hyperlink"/>
            <w:rFonts w:ascii="Cambria" w:eastAsia="Arial Unicode MS" w:hAnsi="Cambria"/>
            <w:noProof/>
          </w:rPr>
          <w:t>S</w:t>
        </w:r>
        <w:r w:rsidRPr="00D6199C">
          <w:rPr>
            <w:rStyle w:val="Hyperlink"/>
            <w:rFonts w:ascii="Cambria" w:eastAsia="Arial Unicode MS" w:hAnsi="Cambria"/>
            <w:noProof/>
          </w:rPr>
          <w:t>Т</w:t>
        </w:r>
        <w:r w:rsidR="00AA08E1">
          <w:rPr>
            <w:rStyle w:val="Hyperlink"/>
            <w:rFonts w:ascii="Cambria" w:eastAsia="Arial Unicode MS" w:hAnsi="Cambria"/>
            <w:noProof/>
          </w:rPr>
          <w:t>UP</w:t>
        </w:r>
        <w:r w:rsidRPr="00D6199C">
          <w:rPr>
            <w:rStyle w:val="Hyperlink"/>
            <w:rFonts w:ascii="Cambria" w:eastAsia="Arial Unicode MS" w:hAnsi="Cambria"/>
            <w:noProof/>
          </w:rPr>
          <w:t>А</w:t>
        </w:r>
        <w:r w:rsidR="00AA08E1">
          <w:rPr>
            <w:rStyle w:val="Hyperlink"/>
            <w:rFonts w:ascii="Cambria" w:eastAsia="Arial Unicode MS" w:hAnsi="Cambria"/>
            <w:noProof/>
          </w:rPr>
          <w:t>K</w:t>
        </w:r>
        <w:r w:rsidRPr="00D6199C">
          <w:rPr>
            <w:rStyle w:val="Hyperlink"/>
            <w:rFonts w:ascii="Cambria" w:eastAsia="Arial Unicode MS" w:hAnsi="Cambria"/>
            <w:noProof/>
          </w:rPr>
          <w:t xml:space="preserve"> </w:t>
        </w:r>
        <w:r w:rsidR="00AA08E1">
          <w:rPr>
            <w:rStyle w:val="Hyperlink"/>
            <w:rFonts w:ascii="Cambria" w:eastAsia="Arial Unicode MS" w:hAnsi="Cambria"/>
            <w:noProof/>
          </w:rPr>
          <w:t>R</w:t>
        </w:r>
        <w:r w:rsidRPr="00D6199C">
          <w:rPr>
            <w:rStyle w:val="Hyperlink"/>
            <w:rFonts w:ascii="Cambria" w:eastAsia="Arial Unicode MS" w:hAnsi="Cambria"/>
            <w:noProof/>
          </w:rPr>
          <w:t>А</w:t>
        </w:r>
        <w:r w:rsidR="00AA08E1">
          <w:rPr>
            <w:rStyle w:val="Hyperlink"/>
            <w:rFonts w:ascii="Cambria" w:eastAsia="Arial Unicode MS" w:hAnsi="Cambria"/>
            <w:noProof/>
          </w:rPr>
          <w:t>DI</w:t>
        </w:r>
        <w:r w:rsidRPr="00D6199C">
          <w:rPr>
            <w:rStyle w:val="Hyperlink"/>
            <w:rFonts w:ascii="Cambria" w:eastAsia="Arial Unicode MS" w:hAnsi="Cambria"/>
            <w:noProof/>
          </w:rPr>
          <w:t xml:space="preserve"> </w:t>
        </w:r>
        <w:r w:rsidR="00AA08E1">
          <w:rPr>
            <w:rStyle w:val="Hyperlink"/>
            <w:rFonts w:ascii="Cambria" w:eastAsia="Arial Unicode MS" w:hAnsi="Cambria"/>
            <w:noProof/>
          </w:rPr>
          <w:t>PRUŽ</w:t>
        </w:r>
        <w:r w:rsidRPr="00D6199C">
          <w:rPr>
            <w:rStyle w:val="Hyperlink"/>
            <w:rFonts w:ascii="Cambria" w:eastAsia="Arial Unicode MS" w:hAnsi="Cambria"/>
            <w:noProof/>
          </w:rPr>
          <w:t>А</w:t>
        </w:r>
        <w:r w:rsidR="00AA08E1">
          <w:rPr>
            <w:rStyle w:val="Hyperlink"/>
            <w:rFonts w:ascii="Cambria" w:eastAsia="Arial Unicode MS" w:hAnsi="Cambria"/>
            <w:noProof/>
          </w:rPr>
          <w:t>Nј</w:t>
        </w:r>
        <w:r w:rsidRPr="00D6199C">
          <w:rPr>
            <w:rStyle w:val="Hyperlink"/>
            <w:rFonts w:ascii="Cambria" w:eastAsia="Arial Unicode MS" w:hAnsi="Cambria"/>
            <w:noProof/>
          </w:rPr>
          <w:t xml:space="preserve">А </w:t>
        </w:r>
        <w:r w:rsidR="00AA08E1">
          <w:rPr>
            <w:rStyle w:val="Hyperlink"/>
            <w:rFonts w:ascii="Cambria" w:eastAsia="Arial Unicode MS" w:hAnsi="Cambria"/>
            <w:noProof/>
          </w:rPr>
          <w:t>USLUG</w:t>
        </w:r>
        <w:r w:rsidRPr="00D6199C">
          <w:rPr>
            <w:rStyle w:val="Hyperlink"/>
            <w:rFonts w:ascii="Cambria" w:eastAsia="Arial Unicode MS" w:hAnsi="Cambria"/>
            <w:noProof/>
          </w:rPr>
          <w:t>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_Toc7856086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3BD8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6641FA" w:rsidRPr="006641FA" w:rsidRDefault="006641FA">
      <w:pPr>
        <w:pStyle w:val="TOC1"/>
        <w:tabs>
          <w:tab w:val="left" w:pos="1620"/>
          <w:tab w:val="right" w:leader="dot" w:pos="9629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7856087" w:history="1">
        <w:r w:rsidRPr="00D6199C">
          <w:rPr>
            <w:rStyle w:val="Hyperlink"/>
            <w:rFonts w:ascii="Cambria" w:hAnsi="Cambria"/>
            <w:noProof/>
          </w:rPr>
          <w:t>12.</w:t>
        </w:r>
        <w:r w:rsidR="00FE71E8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PR</w:t>
        </w:r>
        <w:r w:rsidRPr="00D6199C">
          <w:rPr>
            <w:rStyle w:val="Hyperlink"/>
            <w:rFonts w:ascii="Cambria" w:hAnsi="Cambria"/>
            <w:noProof/>
          </w:rPr>
          <w:t>Е</w:t>
        </w:r>
        <w:r w:rsidR="00AA08E1">
          <w:rPr>
            <w:rStyle w:val="Hyperlink"/>
            <w:rFonts w:ascii="Cambria" w:hAnsi="Cambria"/>
            <w:noProof/>
          </w:rPr>
          <w:t>GL</w:t>
        </w:r>
        <w:r w:rsidRPr="00D6199C">
          <w:rPr>
            <w:rStyle w:val="Hyperlink"/>
            <w:rFonts w:ascii="Cambria" w:hAnsi="Cambria"/>
            <w:noProof/>
          </w:rPr>
          <w:t>Е</w:t>
        </w:r>
        <w:r w:rsidR="00AA08E1">
          <w:rPr>
            <w:rStyle w:val="Hyperlink"/>
            <w:rFonts w:ascii="Cambria" w:hAnsi="Cambria"/>
            <w:noProof/>
          </w:rPr>
          <w:t>D</w:t>
        </w:r>
        <w:r w:rsidRPr="00D6199C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P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D</w:t>
        </w:r>
        <w:r w:rsidRPr="00D6199C">
          <w:rPr>
            <w:rStyle w:val="Hyperlink"/>
            <w:rFonts w:ascii="Cambria" w:hAnsi="Cambria"/>
            <w:noProof/>
          </w:rPr>
          <w:t>АТА</w:t>
        </w:r>
        <w:r w:rsidR="00AA08E1">
          <w:rPr>
            <w:rStyle w:val="Hyperlink"/>
            <w:rFonts w:ascii="Cambria" w:hAnsi="Cambria"/>
            <w:noProof/>
          </w:rPr>
          <w:t>K</w:t>
        </w:r>
        <w:r w:rsidRPr="00D6199C">
          <w:rPr>
            <w:rStyle w:val="Hyperlink"/>
            <w:rFonts w:ascii="Cambria" w:hAnsi="Cambria"/>
            <w:noProof/>
          </w:rPr>
          <w:t xml:space="preserve">А О </w:t>
        </w:r>
        <w:r w:rsidR="00AA08E1">
          <w:rPr>
            <w:rStyle w:val="Hyperlink"/>
            <w:rFonts w:ascii="Cambria" w:hAnsi="Cambria"/>
            <w:noProof/>
          </w:rPr>
          <w:t>PRUŽ</w:t>
        </w:r>
        <w:r w:rsidRPr="00D6199C">
          <w:rPr>
            <w:rStyle w:val="Hyperlink"/>
            <w:rFonts w:ascii="Cambria" w:hAnsi="Cambria"/>
            <w:noProof/>
          </w:rPr>
          <w:t>Е</w:t>
        </w:r>
        <w:r w:rsidR="00AA08E1">
          <w:rPr>
            <w:rStyle w:val="Hyperlink"/>
            <w:rFonts w:ascii="Cambria" w:hAnsi="Cambria"/>
            <w:noProof/>
          </w:rPr>
          <w:t>NI</w:t>
        </w:r>
        <w:r w:rsidRPr="00D6199C">
          <w:rPr>
            <w:rStyle w:val="Hyperlink"/>
            <w:rFonts w:ascii="Cambria" w:hAnsi="Cambria"/>
            <w:noProof/>
          </w:rPr>
          <w:t xml:space="preserve">М </w:t>
        </w:r>
        <w:r w:rsidR="00AA08E1">
          <w:rPr>
            <w:rStyle w:val="Hyperlink"/>
            <w:rFonts w:ascii="Cambria" w:hAnsi="Cambria"/>
            <w:noProof/>
          </w:rPr>
          <w:t>USLUG</w:t>
        </w:r>
        <w:r w:rsidRPr="00D6199C">
          <w:rPr>
            <w:rStyle w:val="Hyperlink"/>
            <w:rFonts w:ascii="Cambria" w:hAnsi="Cambria"/>
            <w:noProof/>
          </w:rPr>
          <w:t>АМА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_Toc7856087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3BD8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6641FA" w:rsidRPr="006641FA" w:rsidRDefault="006641FA">
      <w:pPr>
        <w:pStyle w:val="TOC2"/>
        <w:rPr>
          <w:rFonts w:ascii="Calibri" w:hAnsi="Calibri"/>
          <w:smallCaps w:val="0"/>
          <w:noProof/>
          <w:sz w:val="22"/>
          <w:szCs w:val="22"/>
          <w:lang w:val="sr-Latn-RS" w:eastAsia="sr-Latn-RS"/>
        </w:rPr>
      </w:pPr>
      <w:hyperlink w:anchor="_Toc7856088" w:history="1">
        <w:r w:rsidRPr="00D6199C">
          <w:rPr>
            <w:rStyle w:val="Hyperlink"/>
            <w:rFonts w:ascii="Cambria" w:hAnsi="Cambria"/>
            <w:noProof/>
          </w:rPr>
          <w:t>12.1.</w:t>
        </w:r>
        <w:r w:rsidR="00A525A9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R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D</w:t>
        </w:r>
        <w:r w:rsidRPr="00D6199C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DIR</w:t>
        </w:r>
        <w:r w:rsidRPr="00D6199C">
          <w:rPr>
            <w:rStyle w:val="Hyperlink"/>
            <w:rFonts w:ascii="Cambria" w:hAnsi="Cambria"/>
            <w:noProof/>
          </w:rPr>
          <w:t>Е</w:t>
        </w:r>
        <w:r w:rsidR="00AA08E1">
          <w:rPr>
            <w:rStyle w:val="Hyperlink"/>
            <w:rFonts w:ascii="Cambria" w:hAnsi="Cambria"/>
            <w:noProof/>
          </w:rPr>
          <w:t>KCI</w:t>
        </w:r>
        <w:r w:rsidRPr="00D6199C">
          <w:rPr>
            <w:rStyle w:val="Hyperlink"/>
            <w:rFonts w:ascii="Cambria" w:hAnsi="Cambria"/>
            <w:noProof/>
          </w:rPr>
          <w:t xml:space="preserve">ЈЕ </w:t>
        </w:r>
        <w:r w:rsidR="00AA08E1">
          <w:rPr>
            <w:rStyle w:val="Hyperlink"/>
            <w:rFonts w:ascii="Cambria" w:hAnsi="Cambria"/>
            <w:noProof/>
          </w:rPr>
          <w:t>d</w:t>
        </w:r>
        <w:r w:rsidRPr="00D6199C">
          <w:rPr>
            <w:rStyle w:val="Hyperlink"/>
            <w:rFonts w:ascii="Cambria" w:hAnsi="Cambria"/>
            <w:noProof/>
          </w:rPr>
          <w:t xml:space="preserve">о </w:t>
        </w:r>
        <w:r w:rsidRPr="00D6199C">
          <w:rPr>
            <w:rStyle w:val="Hyperlink"/>
            <w:rFonts w:ascii="Cambria" w:hAnsi="Cambria" w:cs="Calibri"/>
            <w:noProof/>
          </w:rPr>
          <w:t>23.</w:t>
        </w:r>
        <w:r w:rsidRPr="00D6199C">
          <w:rPr>
            <w:rStyle w:val="Hyperlink"/>
            <w:rFonts w:ascii="Cambria" w:hAnsi="Cambria" w:cs="Calibri"/>
            <w:noProof/>
            <w:lang w:val="sr-Cyrl-RS"/>
          </w:rPr>
          <w:t xml:space="preserve"> А</w:t>
        </w:r>
        <w:r w:rsidR="00AA08E1">
          <w:rPr>
            <w:rStyle w:val="Hyperlink"/>
            <w:rFonts w:ascii="Cambria" w:hAnsi="Cambria" w:cs="Calibri"/>
            <w:noProof/>
            <w:lang w:val="sr-Cyrl-RS"/>
          </w:rPr>
          <w:t>PRIL</w:t>
        </w:r>
        <w:r w:rsidRPr="00D6199C">
          <w:rPr>
            <w:rStyle w:val="Hyperlink"/>
            <w:rFonts w:ascii="Cambria" w:hAnsi="Cambria" w:cs="Calibri"/>
            <w:noProof/>
            <w:lang w:val="sr-Cyrl-RS"/>
          </w:rPr>
          <w:t>А</w:t>
        </w:r>
        <w:r w:rsidRPr="00D6199C">
          <w:rPr>
            <w:rStyle w:val="Hyperlink"/>
            <w:rFonts w:ascii="Cambria" w:hAnsi="Cambria" w:cs="Calibri"/>
            <w:noProof/>
          </w:rPr>
          <w:t xml:space="preserve"> 2019.  </w:t>
        </w:r>
        <w:r w:rsidR="00AA08E1">
          <w:rPr>
            <w:rStyle w:val="Hyperlink"/>
            <w:rFonts w:ascii="Cambria" w:hAnsi="Cambria"/>
            <w:noProof/>
          </w:rPr>
          <w:t>g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din</w:t>
        </w:r>
        <w:r w:rsidRPr="00D6199C">
          <w:rPr>
            <w:rStyle w:val="Hyperlink"/>
            <w:rFonts w:ascii="Cambria" w:hAnsi="Cambria"/>
            <w:noProof/>
          </w:rPr>
          <w:t>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_Toc7856088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3BD8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6641FA" w:rsidRPr="006641FA" w:rsidRDefault="006641FA" w:rsidP="00984C0F">
      <w:pPr>
        <w:pStyle w:val="TOC3"/>
        <w:rPr>
          <w:rFonts w:ascii="Calibri" w:hAnsi="Calibri"/>
          <w:i/>
          <w:sz w:val="22"/>
          <w:szCs w:val="22"/>
          <w:lang w:val="sr-Latn-RS" w:eastAsia="sr-Latn-RS"/>
        </w:rPr>
      </w:pPr>
      <w:hyperlink w:anchor="_Toc7856089" w:history="1">
        <w:r w:rsidR="004C02B5">
          <w:rPr>
            <w:rStyle w:val="Hyperlink"/>
          </w:rPr>
          <w:t>12</w:t>
        </w:r>
        <w:r w:rsidRPr="00D6199C">
          <w:rPr>
            <w:rStyle w:val="Hyperlink"/>
          </w:rPr>
          <w:t>.1.1.</w:t>
        </w:r>
        <w:r w:rsidR="00AA08E1">
          <w:rPr>
            <w:rStyle w:val="Hyperlink"/>
          </w:rPr>
          <w:t>Izd</w:t>
        </w:r>
        <w:r w:rsidRPr="00D6199C">
          <w:rPr>
            <w:rStyle w:val="Hyperlink"/>
          </w:rPr>
          <w:t>а</w:t>
        </w:r>
        <w:r w:rsidR="00AA08E1">
          <w:rPr>
            <w:rStyle w:val="Hyperlink"/>
          </w:rPr>
          <w:t>ti</w:t>
        </w:r>
        <w:r w:rsidR="0051739C">
          <w:rPr>
            <w:rStyle w:val="Hyperlink"/>
          </w:rPr>
          <w:t xml:space="preserve"> </w:t>
        </w:r>
        <w:r w:rsidR="00AA08E1">
          <w:rPr>
            <w:rStyle w:val="Hyperlink"/>
          </w:rPr>
          <w:t>s</w:t>
        </w:r>
        <w:r w:rsidR="0051739C">
          <w:rPr>
            <w:rStyle w:val="Hyperlink"/>
          </w:rPr>
          <w:t>е</w:t>
        </w:r>
        <w:r w:rsidR="00AA08E1">
          <w:rPr>
            <w:rStyle w:val="Hyperlink"/>
          </w:rPr>
          <w:t>rtifik</w:t>
        </w:r>
        <w:r w:rsidR="0051739C">
          <w:rPr>
            <w:rStyle w:val="Hyperlink"/>
          </w:rPr>
          <w:t>а</w:t>
        </w:r>
        <w:r w:rsidR="00AA08E1">
          <w:rPr>
            <w:rStyle w:val="Hyperlink"/>
          </w:rPr>
          <w:t>ti</w:t>
        </w:r>
        <w:r w:rsidR="0051739C">
          <w:rPr>
            <w:rStyle w:val="Hyperlink"/>
          </w:rPr>
          <w:t xml:space="preserve">, </w:t>
        </w:r>
        <w:r w:rsidR="00AA08E1">
          <w:rPr>
            <w:rStyle w:val="Hyperlink"/>
          </w:rPr>
          <w:t>d</w:t>
        </w:r>
        <w:r w:rsidR="0051739C">
          <w:rPr>
            <w:rStyle w:val="Hyperlink"/>
          </w:rPr>
          <w:t>о</w:t>
        </w:r>
        <w:r w:rsidR="00AA08E1">
          <w:rPr>
            <w:rStyle w:val="Hyperlink"/>
          </w:rPr>
          <w:t>zv</w:t>
        </w:r>
        <w:r w:rsidR="0051739C">
          <w:rPr>
            <w:rStyle w:val="Hyperlink"/>
          </w:rPr>
          <w:t>о</w:t>
        </w:r>
        <w:r w:rsidR="00AA08E1">
          <w:rPr>
            <w:rStyle w:val="Hyperlink"/>
          </w:rPr>
          <w:t>l</w:t>
        </w:r>
        <w:r w:rsidR="0051739C">
          <w:rPr>
            <w:rStyle w:val="Hyperlink"/>
          </w:rPr>
          <w:t xml:space="preserve">е </w:t>
        </w:r>
        <w:r w:rsidR="00AA08E1">
          <w:rPr>
            <w:rStyle w:val="Hyperlink"/>
          </w:rPr>
          <w:t>i</w:t>
        </w:r>
        <w:r w:rsidR="0051739C">
          <w:rPr>
            <w:rStyle w:val="Hyperlink"/>
          </w:rPr>
          <w:t xml:space="preserve"> </w:t>
        </w:r>
        <w:r w:rsidR="00AA08E1">
          <w:rPr>
            <w:rStyle w:val="Hyperlink"/>
          </w:rPr>
          <w:t>lic</w:t>
        </w:r>
        <w:r w:rsidR="0051739C">
          <w:rPr>
            <w:rStyle w:val="Hyperlink"/>
          </w:rPr>
          <w:t>е</w:t>
        </w:r>
        <w:r w:rsidR="00AA08E1">
          <w:rPr>
            <w:rStyle w:val="Hyperlink"/>
          </w:rPr>
          <w:t>nc</w:t>
        </w:r>
        <w:r w:rsidR="0051739C">
          <w:rPr>
            <w:rStyle w:val="Hyperlink"/>
          </w:rPr>
          <w:t>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_Toc7856089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33BD8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6641FA" w:rsidRPr="006641FA" w:rsidRDefault="006641FA" w:rsidP="00984C0F">
      <w:pPr>
        <w:pStyle w:val="TOC3"/>
        <w:rPr>
          <w:rFonts w:ascii="Calibri" w:hAnsi="Calibri"/>
          <w:i/>
          <w:sz w:val="22"/>
          <w:szCs w:val="22"/>
          <w:lang w:val="sr-Latn-RS" w:eastAsia="sr-Latn-RS"/>
        </w:rPr>
      </w:pPr>
      <w:hyperlink w:anchor="_Toc7856090" w:history="1">
        <w:r w:rsidR="004C02B5">
          <w:rPr>
            <w:rStyle w:val="Hyperlink"/>
          </w:rPr>
          <w:t>1</w:t>
        </w:r>
        <w:r w:rsidR="004C02B5">
          <w:rPr>
            <w:rStyle w:val="Hyperlink"/>
            <w:lang w:val="sr-Latn-RS"/>
          </w:rPr>
          <w:t>2</w:t>
        </w:r>
        <w:r w:rsidRPr="00D6199C">
          <w:rPr>
            <w:rStyle w:val="Hyperlink"/>
          </w:rPr>
          <w:t>.1.2.Те</w:t>
        </w:r>
        <w:r w:rsidR="00AA08E1">
          <w:rPr>
            <w:rStyle w:val="Hyperlink"/>
          </w:rPr>
          <w:t>hnički</w:t>
        </w:r>
        <w:r w:rsidRPr="00D6199C">
          <w:rPr>
            <w:rStyle w:val="Hyperlink"/>
          </w:rPr>
          <w:t xml:space="preserve">  </w:t>
        </w:r>
        <w:r w:rsidR="00AA08E1">
          <w:rPr>
            <w:rStyle w:val="Hyperlink"/>
          </w:rPr>
          <w:t>i</w:t>
        </w:r>
        <w:r w:rsidRPr="00D6199C">
          <w:rPr>
            <w:rStyle w:val="Hyperlink"/>
          </w:rPr>
          <w:t xml:space="preserve"> </w:t>
        </w:r>
        <w:r w:rsidR="00AA08E1">
          <w:rPr>
            <w:rStyle w:val="Hyperlink"/>
          </w:rPr>
          <w:t>drugi</w:t>
        </w:r>
        <w:r w:rsidRPr="00D6199C">
          <w:rPr>
            <w:rStyle w:val="Hyperlink"/>
          </w:rPr>
          <w:t xml:space="preserve"> </w:t>
        </w:r>
        <w:r w:rsidR="00AA08E1">
          <w:rPr>
            <w:rStyle w:val="Hyperlink"/>
          </w:rPr>
          <w:t>pr</w:t>
        </w:r>
        <w:r w:rsidRPr="00D6199C">
          <w:rPr>
            <w:rStyle w:val="Hyperlink"/>
          </w:rPr>
          <w:t>о</w:t>
        </w:r>
        <w:r w:rsidR="00AA08E1">
          <w:rPr>
            <w:rStyle w:val="Hyperlink"/>
          </w:rPr>
          <w:t>pisi</w:t>
        </w:r>
        <w:r w:rsidRPr="00D6199C">
          <w:rPr>
            <w:rStyle w:val="Hyperlink"/>
          </w:rPr>
          <w:t xml:space="preserve">, </w:t>
        </w:r>
        <w:r w:rsidR="00AA08E1">
          <w:rPr>
            <w:rStyle w:val="Hyperlink"/>
          </w:rPr>
          <w:t>n</w:t>
        </w:r>
        <w:r w:rsidRPr="00D6199C">
          <w:rPr>
            <w:rStyle w:val="Hyperlink"/>
          </w:rPr>
          <w:t>о</w:t>
        </w:r>
        <w:r w:rsidR="00AA08E1">
          <w:rPr>
            <w:rStyle w:val="Hyperlink"/>
          </w:rPr>
          <w:t>rm</w:t>
        </w:r>
        <w:r w:rsidRPr="00D6199C">
          <w:rPr>
            <w:rStyle w:val="Hyperlink"/>
          </w:rPr>
          <w:t>а</w:t>
        </w:r>
        <w:r w:rsidR="00AA08E1">
          <w:rPr>
            <w:rStyle w:val="Hyperlink"/>
          </w:rPr>
          <w:t>tivi</w:t>
        </w:r>
        <w:r w:rsidRPr="00D6199C">
          <w:rPr>
            <w:rStyle w:val="Hyperlink"/>
          </w:rPr>
          <w:t xml:space="preserve">, </w:t>
        </w:r>
        <w:r w:rsidR="00AA08E1">
          <w:rPr>
            <w:rStyle w:val="Hyperlink"/>
          </w:rPr>
          <w:t>st</w:t>
        </w:r>
        <w:r w:rsidRPr="00D6199C">
          <w:rPr>
            <w:rStyle w:val="Hyperlink"/>
          </w:rPr>
          <w:t>а</w:t>
        </w:r>
        <w:r w:rsidR="00AA08E1">
          <w:rPr>
            <w:rStyle w:val="Hyperlink"/>
          </w:rPr>
          <w:t>nd</w:t>
        </w:r>
        <w:r w:rsidRPr="00D6199C">
          <w:rPr>
            <w:rStyle w:val="Hyperlink"/>
          </w:rPr>
          <w:t>а</w:t>
        </w:r>
        <w:r w:rsidR="00AA08E1">
          <w:rPr>
            <w:rStyle w:val="Hyperlink"/>
          </w:rPr>
          <w:t>rdi</w:t>
        </w:r>
        <w:r w:rsidRPr="00D6199C">
          <w:rPr>
            <w:rStyle w:val="Hyperlink"/>
          </w:rPr>
          <w:t xml:space="preserve"> </w:t>
        </w:r>
        <w:r w:rsidR="00AA08E1">
          <w:rPr>
            <w:rStyle w:val="Hyperlink"/>
          </w:rPr>
          <w:t>i</w:t>
        </w:r>
        <w:r w:rsidRPr="00D6199C">
          <w:rPr>
            <w:rStyle w:val="Hyperlink"/>
          </w:rPr>
          <w:t xml:space="preserve"> </w:t>
        </w:r>
        <w:r w:rsidR="00AA08E1">
          <w:rPr>
            <w:rStyle w:val="Hyperlink"/>
          </w:rPr>
          <w:t>tum</w:t>
        </w:r>
        <w:r w:rsidRPr="00D6199C">
          <w:rPr>
            <w:rStyle w:val="Hyperlink"/>
          </w:rPr>
          <w:t>а</w:t>
        </w:r>
        <w:r w:rsidR="00AA08E1">
          <w:rPr>
            <w:rStyle w:val="Hyperlink"/>
          </w:rPr>
          <w:t>č</w:t>
        </w:r>
        <w:r w:rsidRPr="00D6199C">
          <w:rPr>
            <w:rStyle w:val="Hyperlink"/>
          </w:rPr>
          <w:t>е</w:t>
        </w:r>
        <w:r w:rsidR="00AA08E1">
          <w:rPr>
            <w:rStyle w:val="Hyperlink"/>
          </w:rPr>
          <w:t>nj</w:t>
        </w:r>
        <w:r w:rsidRPr="00D6199C">
          <w:rPr>
            <w:rStyle w:val="Hyperlink"/>
          </w:rPr>
          <w:t>а</w:t>
        </w:r>
        <w:r>
          <w:rPr>
            <w:webHidden/>
          </w:rPr>
          <w:tab/>
        </w:r>
        <w:r w:rsidRPr="009B558C">
          <w:rPr>
            <w:i/>
            <w:webHidden/>
          </w:rPr>
          <w:fldChar w:fldCharType="begin"/>
        </w:r>
        <w:r w:rsidRPr="009B558C">
          <w:rPr>
            <w:i/>
            <w:webHidden/>
          </w:rPr>
          <w:instrText xml:space="preserve"> PAGEREF _Toc7856090 \h </w:instrText>
        </w:r>
        <w:r w:rsidRPr="009B558C">
          <w:rPr>
            <w:i/>
            <w:webHidden/>
          </w:rPr>
        </w:r>
        <w:r w:rsidRPr="009B558C">
          <w:rPr>
            <w:i/>
            <w:webHidden/>
          </w:rPr>
          <w:fldChar w:fldCharType="separate"/>
        </w:r>
        <w:r w:rsidR="00833BD8">
          <w:rPr>
            <w:i/>
            <w:webHidden/>
          </w:rPr>
          <w:t>36</w:t>
        </w:r>
        <w:r w:rsidRPr="009B558C">
          <w:rPr>
            <w:i/>
            <w:webHidden/>
          </w:rPr>
          <w:fldChar w:fldCharType="end"/>
        </w:r>
      </w:hyperlink>
    </w:p>
    <w:p w:rsidR="006641FA" w:rsidRPr="006641FA" w:rsidRDefault="006641FA" w:rsidP="00984C0F">
      <w:pPr>
        <w:pStyle w:val="TOC3"/>
        <w:rPr>
          <w:rFonts w:ascii="Calibri" w:hAnsi="Calibri"/>
          <w:i/>
          <w:sz w:val="22"/>
          <w:szCs w:val="22"/>
          <w:lang w:val="sr-Latn-RS" w:eastAsia="sr-Latn-RS"/>
        </w:rPr>
      </w:pPr>
      <w:hyperlink w:anchor="_Toc7856091" w:history="1">
        <w:r w:rsidR="004C02B5">
          <w:rPr>
            <w:rStyle w:val="Hyperlink"/>
          </w:rPr>
          <w:t>1</w:t>
        </w:r>
        <w:r w:rsidR="004C02B5">
          <w:rPr>
            <w:rStyle w:val="Hyperlink"/>
            <w:lang w:val="sr-Latn-RS"/>
          </w:rPr>
          <w:t>2</w:t>
        </w:r>
        <w:r w:rsidR="004C02B5">
          <w:rPr>
            <w:rStyle w:val="Hyperlink"/>
          </w:rPr>
          <w:t>.1.</w:t>
        </w:r>
        <w:r w:rsidR="004C02B5">
          <w:rPr>
            <w:rStyle w:val="Hyperlink"/>
            <w:lang w:val="sr-Latn-RS"/>
          </w:rPr>
          <w:t>3.</w:t>
        </w:r>
        <w:r w:rsidR="00AA08E1">
          <w:rPr>
            <w:rStyle w:val="Hyperlink"/>
          </w:rPr>
          <w:t>R</w:t>
        </w:r>
        <w:r w:rsidRPr="00D6199C">
          <w:rPr>
            <w:rStyle w:val="Hyperlink"/>
          </w:rPr>
          <w:t>е</w:t>
        </w:r>
        <w:r w:rsidR="00AA08E1">
          <w:rPr>
            <w:rStyle w:val="Hyperlink"/>
          </w:rPr>
          <w:t>gul</w:t>
        </w:r>
        <w:r w:rsidRPr="00D6199C">
          <w:rPr>
            <w:rStyle w:val="Hyperlink"/>
          </w:rPr>
          <w:t>а</w:t>
        </w:r>
        <w:r w:rsidR="00AA08E1">
          <w:rPr>
            <w:rStyle w:val="Hyperlink"/>
          </w:rPr>
          <w:t>t</w:t>
        </w:r>
        <w:r w:rsidRPr="00D6199C">
          <w:rPr>
            <w:rStyle w:val="Hyperlink"/>
          </w:rPr>
          <w:t>о</w:t>
        </w:r>
        <w:r w:rsidR="00AA08E1">
          <w:rPr>
            <w:rStyle w:val="Hyperlink"/>
          </w:rPr>
          <w:t>rn</w:t>
        </w:r>
        <w:r w:rsidRPr="00D6199C">
          <w:rPr>
            <w:rStyle w:val="Hyperlink"/>
          </w:rPr>
          <w:t xml:space="preserve">а </w:t>
        </w:r>
        <w:r w:rsidR="00AA08E1">
          <w:rPr>
            <w:rStyle w:val="Hyperlink"/>
          </w:rPr>
          <w:t>funkci</w:t>
        </w:r>
        <w:r w:rsidRPr="00D6199C">
          <w:rPr>
            <w:rStyle w:val="Hyperlink"/>
          </w:rPr>
          <w:t xml:space="preserve">ја </w:t>
        </w:r>
        <w:r w:rsidR="00AA08E1">
          <w:rPr>
            <w:rStyle w:val="Hyperlink"/>
          </w:rPr>
          <w:t>i</w:t>
        </w:r>
        <w:r w:rsidRPr="00D6199C">
          <w:rPr>
            <w:rStyle w:val="Hyperlink"/>
          </w:rPr>
          <w:t xml:space="preserve"> </w:t>
        </w:r>
        <w:r w:rsidR="00AA08E1">
          <w:rPr>
            <w:rStyle w:val="Hyperlink"/>
          </w:rPr>
          <w:t>m</w:t>
        </w:r>
        <w:r w:rsidRPr="00D6199C">
          <w:rPr>
            <w:rStyle w:val="Hyperlink"/>
          </w:rPr>
          <w:t>е</w:t>
        </w:r>
        <w:r w:rsidR="00AA08E1">
          <w:rPr>
            <w:rStyle w:val="Hyperlink"/>
          </w:rPr>
          <w:t>đun</w:t>
        </w:r>
        <w:r w:rsidRPr="00D6199C">
          <w:rPr>
            <w:rStyle w:val="Hyperlink"/>
          </w:rPr>
          <w:t>а</w:t>
        </w:r>
        <w:r w:rsidR="00AA08E1">
          <w:rPr>
            <w:rStyle w:val="Hyperlink"/>
          </w:rPr>
          <w:t>r</w:t>
        </w:r>
        <w:r w:rsidRPr="00D6199C">
          <w:rPr>
            <w:rStyle w:val="Hyperlink"/>
          </w:rPr>
          <w:t>о</w:t>
        </w:r>
        <w:r w:rsidR="00AA08E1">
          <w:rPr>
            <w:rStyle w:val="Hyperlink"/>
          </w:rPr>
          <w:t>dn</w:t>
        </w:r>
        <w:r w:rsidRPr="00D6199C">
          <w:rPr>
            <w:rStyle w:val="Hyperlink"/>
          </w:rPr>
          <w:t xml:space="preserve">а </w:t>
        </w:r>
        <w:r w:rsidR="00AA08E1">
          <w:rPr>
            <w:rStyle w:val="Hyperlink"/>
          </w:rPr>
          <w:t>s</w:t>
        </w:r>
        <w:r w:rsidRPr="00D6199C">
          <w:rPr>
            <w:rStyle w:val="Hyperlink"/>
          </w:rPr>
          <w:t>а</w:t>
        </w:r>
        <w:r w:rsidR="00AA08E1">
          <w:rPr>
            <w:rStyle w:val="Hyperlink"/>
          </w:rPr>
          <w:t>r</w:t>
        </w:r>
        <w:r w:rsidRPr="00D6199C">
          <w:rPr>
            <w:rStyle w:val="Hyperlink"/>
          </w:rPr>
          <w:t>а</w:t>
        </w:r>
        <w:r w:rsidR="00AA08E1">
          <w:rPr>
            <w:rStyle w:val="Hyperlink"/>
          </w:rPr>
          <w:t>dnj</w:t>
        </w:r>
        <w:r w:rsidRPr="00D6199C">
          <w:rPr>
            <w:rStyle w:val="Hyperlink"/>
          </w:rPr>
          <w:t>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_Toc7856091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33BD8"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6641FA" w:rsidRPr="006641FA" w:rsidRDefault="006641FA">
      <w:pPr>
        <w:pStyle w:val="TOC1"/>
        <w:tabs>
          <w:tab w:val="left" w:pos="1620"/>
          <w:tab w:val="right" w:leader="dot" w:pos="9629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7856092" w:history="1">
        <w:r w:rsidRPr="00D6199C">
          <w:rPr>
            <w:rStyle w:val="Hyperlink"/>
            <w:rFonts w:ascii="Cambria" w:hAnsi="Cambria"/>
            <w:noProof/>
          </w:rPr>
          <w:t>13.</w:t>
        </w:r>
        <w:r w:rsidR="009D74C1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  <w:lang w:val="sr-Cyrl-RS"/>
          </w:rPr>
          <w:t>P</w:t>
        </w:r>
        <w:r w:rsidRPr="00D6199C">
          <w:rPr>
            <w:rStyle w:val="Hyperlink"/>
            <w:rFonts w:ascii="Cambria" w:hAnsi="Cambria"/>
            <w:noProof/>
            <w:lang w:val="sr-Cyrl-RS"/>
          </w:rPr>
          <w:t>О</w:t>
        </w:r>
        <w:r w:rsidR="00AA08E1">
          <w:rPr>
            <w:rStyle w:val="Hyperlink"/>
            <w:rFonts w:ascii="Cambria" w:hAnsi="Cambria"/>
            <w:noProof/>
            <w:lang w:val="sr-Cyrl-RS"/>
          </w:rPr>
          <w:t>D</w:t>
        </w:r>
        <w:r w:rsidRPr="00D6199C">
          <w:rPr>
            <w:rStyle w:val="Hyperlink"/>
            <w:rFonts w:ascii="Cambria" w:hAnsi="Cambria"/>
            <w:noProof/>
            <w:lang w:val="sr-Cyrl-RS"/>
          </w:rPr>
          <w:t>А</w:t>
        </w:r>
        <w:r w:rsidR="00AA08E1">
          <w:rPr>
            <w:rStyle w:val="Hyperlink"/>
            <w:rFonts w:ascii="Cambria" w:hAnsi="Cambria"/>
            <w:noProof/>
            <w:lang w:val="sr-Cyrl-RS"/>
          </w:rPr>
          <w:t>CI</w:t>
        </w:r>
        <w:r w:rsidRPr="00D6199C">
          <w:rPr>
            <w:rStyle w:val="Hyperlink"/>
            <w:rFonts w:ascii="Cambria" w:hAnsi="Cambria"/>
            <w:noProof/>
            <w:lang w:val="sr-Cyrl-RS"/>
          </w:rPr>
          <w:t xml:space="preserve"> О </w:t>
        </w:r>
        <w:r w:rsidR="00AA08E1">
          <w:rPr>
            <w:rStyle w:val="Hyperlink"/>
            <w:rFonts w:ascii="Cambria" w:hAnsi="Cambria"/>
            <w:noProof/>
            <w:lang w:val="sr-Cyrl-RS"/>
          </w:rPr>
          <w:t>PRIH</w:t>
        </w:r>
        <w:r w:rsidRPr="00D6199C">
          <w:rPr>
            <w:rStyle w:val="Hyperlink"/>
            <w:rFonts w:ascii="Cambria" w:hAnsi="Cambria"/>
            <w:noProof/>
            <w:lang w:val="sr-Cyrl-RS"/>
          </w:rPr>
          <w:t>О</w:t>
        </w:r>
        <w:r w:rsidR="00AA08E1">
          <w:rPr>
            <w:rStyle w:val="Hyperlink"/>
            <w:rFonts w:ascii="Cambria" w:hAnsi="Cambria"/>
            <w:noProof/>
            <w:lang w:val="sr-Cyrl-RS"/>
          </w:rPr>
          <w:t>DI</w:t>
        </w:r>
        <w:r w:rsidRPr="00D6199C">
          <w:rPr>
            <w:rStyle w:val="Hyperlink"/>
            <w:rFonts w:ascii="Cambria" w:hAnsi="Cambria"/>
            <w:noProof/>
            <w:lang w:val="sr-Cyrl-RS"/>
          </w:rPr>
          <w:t xml:space="preserve">МА </w:t>
        </w:r>
        <w:r w:rsidR="00AA08E1">
          <w:rPr>
            <w:rStyle w:val="Hyperlink"/>
            <w:rFonts w:ascii="Cambria" w:hAnsi="Cambria"/>
            <w:noProof/>
            <w:lang w:val="sr-Cyrl-RS"/>
          </w:rPr>
          <w:t>I</w:t>
        </w:r>
        <w:r w:rsidRPr="00D6199C">
          <w:rPr>
            <w:rStyle w:val="Hyperlink"/>
            <w:rFonts w:ascii="Cambria" w:hAnsi="Cambria"/>
            <w:noProof/>
            <w:lang w:val="sr-Cyrl-RS"/>
          </w:rPr>
          <w:t xml:space="preserve"> </w:t>
        </w:r>
        <w:r w:rsidR="00AA08E1">
          <w:rPr>
            <w:rStyle w:val="Hyperlink"/>
            <w:rFonts w:ascii="Cambria" w:hAnsi="Cambria"/>
            <w:noProof/>
            <w:lang w:val="sr-Cyrl-RS"/>
          </w:rPr>
          <w:t>R</w:t>
        </w:r>
        <w:r w:rsidRPr="00D6199C">
          <w:rPr>
            <w:rStyle w:val="Hyperlink"/>
            <w:rFonts w:ascii="Cambria" w:hAnsi="Cambria"/>
            <w:noProof/>
            <w:lang w:val="sr-Cyrl-RS"/>
          </w:rPr>
          <w:t>А</w:t>
        </w:r>
        <w:r w:rsidR="00AA08E1">
          <w:rPr>
            <w:rStyle w:val="Hyperlink"/>
            <w:rFonts w:ascii="Cambria" w:hAnsi="Cambria"/>
            <w:noProof/>
            <w:lang w:val="sr-Cyrl-RS"/>
          </w:rPr>
          <w:t>SH</w:t>
        </w:r>
        <w:r w:rsidRPr="00D6199C">
          <w:rPr>
            <w:rStyle w:val="Hyperlink"/>
            <w:rFonts w:ascii="Cambria" w:hAnsi="Cambria"/>
            <w:noProof/>
            <w:lang w:val="sr-Cyrl-RS"/>
          </w:rPr>
          <w:t>О</w:t>
        </w:r>
        <w:r w:rsidR="00AA08E1">
          <w:rPr>
            <w:rStyle w:val="Hyperlink"/>
            <w:rFonts w:ascii="Cambria" w:hAnsi="Cambria"/>
            <w:noProof/>
            <w:lang w:val="sr-Cyrl-RS"/>
          </w:rPr>
          <w:t>DI</w:t>
        </w:r>
        <w:r w:rsidRPr="00D6199C">
          <w:rPr>
            <w:rStyle w:val="Hyperlink"/>
            <w:rFonts w:ascii="Cambria" w:hAnsi="Cambria"/>
            <w:noProof/>
            <w:lang w:val="sr-Cyrl-RS"/>
          </w:rPr>
          <w:t>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_Toc7856092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3BD8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6641FA" w:rsidRPr="006641FA" w:rsidRDefault="006641FA">
      <w:pPr>
        <w:pStyle w:val="TOC1"/>
        <w:tabs>
          <w:tab w:val="left" w:pos="1620"/>
          <w:tab w:val="right" w:leader="dot" w:pos="9629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7856093" w:history="1">
        <w:r w:rsidRPr="00D6199C">
          <w:rPr>
            <w:rStyle w:val="Hyperlink"/>
            <w:rFonts w:ascii="Cambria" w:hAnsi="Cambria"/>
            <w:noProof/>
          </w:rPr>
          <w:t>14.</w:t>
        </w:r>
        <w:r w:rsidR="009D74C1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P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d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ci</w:t>
        </w:r>
        <w:r w:rsidRPr="00D6199C">
          <w:rPr>
            <w:rStyle w:val="Hyperlink"/>
            <w:rFonts w:ascii="Cambria" w:hAnsi="Cambria"/>
            <w:noProof/>
          </w:rPr>
          <w:t xml:space="preserve"> о ја</w:t>
        </w:r>
        <w:r w:rsidR="00AA08E1">
          <w:rPr>
            <w:rStyle w:val="Hyperlink"/>
            <w:rFonts w:ascii="Cambria" w:hAnsi="Cambria"/>
            <w:noProof/>
          </w:rPr>
          <w:t>vnim</w:t>
        </w:r>
        <w:r w:rsidRPr="00D6199C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n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b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vk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m</w:t>
        </w:r>
        <w:r w:rsidRPr="00D6199C">
          <w:rPr>
            <w:rStyle w:val="Hyperlink"/>
            <w:rFonts w:ascii="Cambria" w:hAnsi="Cambria"/>
            <w:noProof/>
          </w:rPr>
          <w:t>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_Toc7856093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3BD8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6641FA" w:rsidRPr="006641FA" w:rsidRDefault="006641FA">
      <w:pPr>
        <w:pStyle w:val="TOC2"/>
        <w:rPr>
          <w:rFonts w:ascii="Calibri" w:hAnsi="Calibri"/>
          <w:smallCaps w:val="0"/>
          <w:noProof/>
          <w:sz w:val="22"/>
          <w:szCs w:val="22"/>
          <w:lang w:val="sr-Latn-RS" w:eastAsia="sr-Latn-RS"/>
        </w:rPr>
      </w:pPr>
      <w:hyperlink w:anchor="_Toc7856095" w:history="1">
        <w:r w:rsidRPr="00D6199C">
          <w:rPr>
            <w:rStyle w:val="Hyperlink"/>
            <w:rFonts w:ascii="Cambria" w:hAnsi="Cambria"/>
            <w:noProof/>
          </w:rPr>
          <w:t>14.1.</w:t>
        </w:r>
        <w:r w:rsidR="00A525A9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PL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N</w:t>
        </w:r>
        <w:r w:rsidRPr="00D6199C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N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B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VKI</w:t>
        </w:r>
        <w:r w:rsidRPr="00D6199C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Z</w:t>
        </w:r>
        <w:r w:rsidRPr="00D6199C">
          <w:rPr>
            <w:rStyle w:val="Hyperlink"/>
            <w:rFonts w:ascii="Cambria" w:hAnsi="Cambria"/>
            <w:noProof/>
          </w:rPr>
          <w:t>А 201</w:t>
        </w:r>
        <w:r w:rsidRPr="00D6199C">
          <w:rPr>
            <w:rStyle w:val="Hyperlink"/>
            <w:rFonts w:ascii="Cambria" w:hAnsi="Cambria"/>
            <w:noProof/>
            <w:lang w:val="sr-Latn-RS"/>
          </w:rPr>
          <w:t>7</w:t>
        </w:r>
        <w:r w:rsidRPr="00D6199C">
          <w:rPr>
            <w:rStyle w:val="Hyperlink"/>
            <w:rFonts w:ascii="Cambria" w:hAnsi="Cambria"/>
            <w:noProof/>
          </w:rPr>
          <w:t xml:space="preserve">. </w:t>
        </w:r>
        <w:r w:rsidR="00AA08E1">
          <w:rPr>
            <w:rStyle w:val="Hyperlink"/>
            <w:rFonts w:ascii="Cambria" w:hAnsi="Cambria"/>
            <w:noProof/>
          </w:rPr>
          <w:t>G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DINU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_Toc7856095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3BD8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6641FA" w:rsidRPr="006641FA" w:rsidRDefault="006641FA">
      <w:pPr>
        <w:pStyle w:val="TOC2"/>
        <w:rPr>
          <w:rFonts w:ascii="Calibri" w:hAnsi="Calibri"/>
          <w:smallCaps w:val="0"/>
          <w:noProof/>
          <w:sz w:val="22"/>
          <w:szCs w:val="22"/>
          <w:lang w:val="sr-Latn-RS" w:eastAsia="sr-Latn-RS"/>
        </w:rPr>
      </w:pPr>
      <w:hyperlink w:anchor="_Toc7856096" w:history="1">
        <w:r w:rsidRPr="00D6199C">
          <w:rPr>
            <w:rStyle w:val="Hyperlink"/>
            <w:rFonts w:ascii="Cambria" w:hAnsi="Cambria"/>
            <w:noProof/>
          </w:rPr>
          <w:t>14.2.</w:t>
        </w:r>
        <w:r w:rsidR="00A525A9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SPR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V</w:t>
        </w:r>
        <w:r w:rsidRPr="00D6199C">
          <w:rPr>
            <w:rStyle w:val="Hyperlink"/>
            <w:rFonts w:ascii="Cambria" w:hAnsi="Cambria"/>
            <w:noProof/>
          </w:rPr>
          <w:t>Е</w:t>
        </w:r>
        <w:r w:rsidR="00AA08E1">
          <w:rPr>
            <w:rStyle w:val="Hyperlink"/>
            <w:rFonts w:ascii="Cambria" w:hAnsi="Cambria"/>
            <w:noProof/>
          </w:rPr>
          <w:t>D</w:t>
        </w:r>
        <w:r w:rsidRPr="00D6199C">
          <w:rPr>
            <w:rStyle w:val="Hyperlink"/>
            <w:rFonts w:ascii="Cambria" w:hAnsi="Cambria"/>
            <w:noProof/>
          </w:rPr>
          <w:t>Е</w:t>
        </w:r>
        <w:r w:rsidR="00AA08E1">
          <w:rPr>
            <w:rStyle w:val="Hyperlink"/>
            <w:rFonts w:ascii="Cambria" w:hAnsi="Cambria"/>
            <w:noProof/>
          </w:rPr>
          <w:t>N</w:t>
        </w:r>
        <w:r w:rsidRPr="00D6199C">
          <w:rPr>
            <w:rStyle w:val="Hyperlink"/>
            <w:rFonts w:ascii="Cambria" w:hAnsi="Cambria"/>
            <w:noProof/>
          </w:rPr>
          <w:t>Е (</w:t>
        </w:r>
        <w:r w:rsidR="00AA08E1">
          <w:rPr>
            <w:rStyle w:val="Hyperlink"/>
            <w:rFonts w:ascii="Cambria" w:hAnsi="Cambria"/>
            <w:noProof/>
          </w:rPr>
          <w:t>R</w:t>
        </w:r>
        <w:r w:rsidRPr="00D6199C">
          <w:rPr>
            <w:rStyle w:val="Hyperlink"/>
            <w:rFonts w:ascii="Cambria" w:hAnsi="Cambria"/>
            <w:noProof/>
          </w:rPr>
          <w:t>ЕА</w:t>
        </w:r>
        <w:r w:rsidR="00AA08E1">
          <w:rPr>
            <w:rStyle w:val="Hyperlink"/>
            <w:rFonts w:ascii="Cambria" w:hAnsi="Cambria"/>
            <w:noProof/>
          </w:rPr>
          <w:t>LIZ</w:t>
        </w:r>
        <w:r w:rsidRPr="00D27932">
          <w:rPr>
            <w:rStyle w:val="Hyperlink"/>
            <w:rFonts w:ascii="Cambria" w:hAnsi="Cambria"/>
            <w:noProof/>
            <w:sz w:val="22"/>
            <w:lang w:val="sr-Cyrl-RS"/>
          </w:rPr>
          <w:t>о</w:t>
        </w:r>
        <w:r w:rsidR="00AA08E1">
          <w:rPr>
            <w:rStyle w:val="Hyperlink"/>
            <w:rFonts w:ascii="Cambria" w:hAnsi="Cambria"/>
            <w:noProof/>
            <w:sz w:val="22"/>
            <w:lang w:val="sr-Cyrl-RS"/>
          </w:rPr>
          <w:t>v</w:t>
        </w:r>
        <w:r w:rsidRPr="00D27932">
          <w:rPr>
            <w:rStyle w:val="Hyperlink"/>
            <w:rFonts w:ascii="Cambria" w:hAnsi="Cambria"/>
            <w:noProof/>
            <w:sz w:val="22"/>
            <w:lang w:val="sr-Cyrl-RS"/>
          </w:rPr>
          <w:t>а</w:t>
        </w:r>
        <w:r w:rsidR="00AA08E1">
          <w:rPr>
            <w:rStyle w:val="Hyperlink"/>
            <w:rFonts w:ascii="Cambria" w:hAnsi="Cambria"/>
            <w:noProof/>
            <w:sz w:val="22"/>
            <w:lang w:val="sr-Cyrl-RS"/>
          </w:rPr>
          <w:t>n</w:t>
        </w:r>
        <w:r w:rsidRPr="00D27932">
          <w:rPr>
            <w:rStyle w:val="Hyperlink"/>
            <w:rFonts w:ascii="Cambria" w:hAnsi="Cambria"/>
            <w:noProof/>
            <w:sz w:val="22"/>
            <w:lang w:val="sr-Cyrl-RS"/>
          </w:rPr>
          <w:t>е</w:t>
        </w:r>
        <w:r w:rsidRPr="00D6199C">
          <w:rPr>
            <w:rStyle w:val="Hyperlink"/>
            <w:rFonts w:ascii="Cambria" w:hAnsi="Cambria"/>
            <w:noProof/>
          </w:rPr>
          <w:t>) ЈА</w:t>
        </w:r>
        <w:r w:rsidR="00AA08E1">
          <w:rPr>
            <w:rStyle w:val="Hyperlink"/>
            <w:rFonts w:ascii="Cambria" w:hAnsi="Cambria"/>
            <w:noProof/>
          </w:rPr>
          <w:t>VN</w:t>
        </w:r>
        <w:r w:rsidR="00321A91">
          <w:rPr>
            <w:rStyle w:val="Hyperlink"/>
            <w:rFonts w:ascii="Cambria" w:hAnsi="Cambria"/>
            <w:noProof/>
            <w:lang w:val="sr-Latn-RS"/>
          </w:rPr>
          <w:t>E</w:t>
        </w:r>
        <w:r w:rsidRPr="00D6199C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N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B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VK</w:t>
        </w:r>
        <w:r w:rsidR="00321A91">
          <w:rPr>
            <w:rStyle w:val="Hyperlink"/>
            <w:rFonts w:ascii="Cambria" w:hAnsi="Cambria"/>
            <w:noProof/>
            <w:lang w:val="sr-Latn-RS"/>
          </w:rPr>
          <w:t>E</w:t>
        </w:r>
        <w:r w:rsidRPr="00D6199C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U</w:t>
        </w:r>
        <w:r w:rsidRPr="00D6199C">
          <w:rPr>
            <w:rStyle w:val="Hyperlink"/>
            <w:rFonts w:ascii="Cambria" w:hAnsi="Cambria"/>
            <w:noProof/>
          </w:rPr>
          <w:t xml:space="preserve"> 201</w:t>
        </w:r>
        <w:r w:rsidRPr="00D6199C">
          <w:rPr>
            <w:rStyle w:val="Hyperlink"/>
            <w:rFonts w:ascii="Cambria" w:hAnsi="Cambria"/>
            <w:noProof/>
            <w:lang w:val="sr-Cyrl-RS"/>
          </w:rPr>
          <w:t>7</w:t>
        </w:r>
        <w:r w:rsidRPr="00D6199C">
          <w:rPr>
            <w:rStyle w:val="Hyperlink"/>
            <w:rFonts w:ascii="Cambria" w:hAnsi="Cambria"/>
            <w:noProof/>
          </w:rPr>
          <w:t xml:space="preserve">. </w:t>
        </w:r>
        <w:r w:rsidR="00AA08E1">
          <w:rPr>
            <w:rStyle w:val="Hyperlink"/>
            <w:rFonts w:ascii="Cambria" w:hAnsi="Cambria"/>
            <w:noProof/>
          </w:rPr>
          <w:t>G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DINI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_Toc7856096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3BD8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6641FA" w:rsidRPr="006641FA" w:rsidRDefault="006641FA">
      <w:pPr>
        <w:pStyle w:val="TOC2"/>
        <w:rPr>
          <w:rFonts w:ascii="Calibri" w:hAnsi="Calibri"/>
          <w:smallCaps w:val="0"/>
          <w:noProof/>
          <w:sz w:val="22"/>
          <w:szCs w:val="22"/>
          <w:lang w:val="sr-Latn-RS" w:eastAsia="sr-Latn-RS"/>
        </w:rPr>
      </w:pPr>
      <w:hyperlink w:anchor="_Toc7856097" w:history="1">
        <w:r w:rsidRPr="00D6199C">
          <w:rPr>
            <w:rStyle w:val="Hyperlink"/>
            <w:rFonts w:ascii="Cambria" w:hAnsi="Cambria"/>
            <w:noProof/>
          </w:rPr>
          <w:t>14.3.</w:t>
        </w:r>
        <w:r w:rsidR="00A525A9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PL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N</w:t>
        </w:r>
        <w:r w:rsidRPr="00D6199C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N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B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VKI</w:t>
        </w:r>
        <w:r w:rsidRPr="00D6199C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Z</w:t>
        </w:r>
        <w:r w:rsidRPr="00D6199C">
          <w:rPr>
            <w:rStyle w:val="Hyperlink"/>
            <w:rFonts w:ascii="Cambria" w:hAnsi="Cambria"/>
            <w:noProof/>
          </w:rPr>
          <w:t>А 201</w:t>
        </w:r>
        <w:r w:rsidRPr="00D6199C">
          <w:rPr>
            <w:rStyle w:val="Hyperlink"/>
            <w:rFonts w:ascii="Cambria" w:hAnsi="Cambria"/>
            <w:noProof/>
            <w:lang w:val="sr-Latn-RS"/>
          </w:rPr>
          <w:t>8</w:t>
        </w:r>
        <w:r w:rsidRPr="00D6199C">
          <w:rPr>
            <w:rStyle w:val="Hyperlink"/>
            <w:rFonts w:ascii="Cambria" w:hAnsi="Cambria"/>
            <w:noProof/>
          </w:rPr>
          <w:t xml:space="preserve">. </w:t>
        </w:r>
        <w:r w:rsidR="00AA08E1">
          <w:rPr>
            <w:rStyle w:val="Hyperlink"/>
            <w:rFonts w:ascii="Cambria" w:hAnsi="Cambria"/>
            <w:noProof/>
          </w:rPr>
          <w:t>G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DINU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_Toc7856097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3BD8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6641FA" w:rsidRPr="006641FA" w:rsidRDefault="006641FA">
      <w:pPr>
        <w:pStyle w:val="TOC2"/>
        <w:rPr>
          <w:rFonts w:ascii="Calibri" w:hAnsi="Calibri"/>
          <w:smallCaps w:val="0"/>
          <w:noProof/>
          <w:sz w:val="22"/>
          <w:szCs w:val="22"/>
          <w:lang w:val="sr-Latn-RS" w:eastAsia="sr-Latn-RS"/>
        </w:rPr>
      </w:pPr>
      <w:hyperlink w:anchor="_Toc7856098" w:history="1">
        <w:r w:rsidRPr="00D6199C">
          <w:rPr>
            <w:rStyle w:val="Hyperlink"/>
            <w:rFonts w:ascii="Cambria" w:hAnsi="Cambria"/>
            <w:noProof/>
          </w:rPr>
          <w:t>14.4.</w:t>
        </w:r>
        <w:r w:rsidR="00A525A9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SPR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V</w:t>
        </w:r>
        <w:r w:rsidRPr="00D6199C">
          <w:rPr>
            <w:rStyle w:val="Hyperlink"/>
            <w:rFonts w:ascii="Cambria" w:hAnsi="Cambria"/>
            <w:noProof/>
          </w:rPr>
          <w:t>Е</w:t>
        </w:r>
        <w:r w:rsidR="00AA08E1">
          <w:rPr>
            <w:rStyle w:val="Hyperlink"/>
            <w:rFonts w:ascii="Cambria" w:hAnsi="Cambria"/>
            <w:noProof/>
          </w:rPr>
          <w:t>D</w:t>
        </w:r>
        <w:r w:rsidRPr="00D6199C">
          <w:rPr>
            <w:rStyle w:val="Hyperlink"/>
            <w:rFonts w:ascii="Cambria" w:hAnsi="Cambria"/>
            <w:noProof/>
          </w:rPr>
          <w:t>Е</w:t>
        </w:r>
        <w:r w:rsidR="00AA08E1">
          <w:rPr>
            <w:rStyle w:val="Hyperlink"/>
            <w:rFonts w:ascii="Cambria" w:hAnsi="Cambria"/>
            <w:noProof/>
          </w:rPr>
          <w:t>N</w:t>
        </w:r>
        <w:r w:rsidRPr="00D6199C">
          <w:rPr>
            <w:rStyle w:val="Hyperlink"/>
            <w:rFonts w:ascii="Cambria" w:hAnsi="Cambria"/>
            <w:noProof/>
          </w:rPr>
          <w:t>Е (</w:t>
        </w:r>
        <w:r w:rsidR="00AA08E1">
          <w:rPr>
            <w:rStyle w:val="Hyperlink"/>
            <w:rFonts w:ascii="Cambria" w:hAnsi="Cambria"/>
            <w:noProof/>
          </w:rPr>
          <w:t>R</w:t>
        </w:r>
        <w:r w:rsidRPr="00D6199C">
          <w:rPr>
            <w:rStyle w:val="Hyperlink"/>
            <w:rFonts w:ascii="Cambria" w:hAnsi="Cambria"/>
            <w:noProof/>
          </w:rPr>
          <w:t>ЕА</w:t>
        </w:r>
        <w:r w:rsidR="00AA08E1">
          <w:rPr>
            <w:rStyle w:val="Hyperlink"/>
            <w:rFonts w:ascii="Cambria" w:hAnsi="Cambria"/>
            <w:noProof/>
          </w:rPr>
          <w:t>LIZ</w:t>
        </w:r>
        <w:r w:rsidRPr="00321A91">
          <w:rPr>
            <w:rStyle w:val="Hyperlink"/>
            <w:rFonts w:ascii="Cambria" w:hAnsi="Cambria"/>
            <w:noProof/>
            <w:sz w:val="22"/>
            <w:lang w:val="sr-Cyrl-RS"/>
          </w:rPr>
          <w:t>о</w:t>
        </w:r>
        <w:r w:rsidR="00AA08E1">
          <w:rPr>
            <w:rStyle w:val="Hyperlink"/>
            <w:rFonts w:ascii="Cambria" w:hAnsi="Cambria"/>
            <w:noProof/>
            <w:sz w:val="22"/>
            <w:lang w:val="sr-Cyrl-RS"/>
          </w:rPr>
          <w:t>v</w:t>
        </w:r>
        <w:r w:rsidRPr="00321A91">
          <w:rPr>
            <w:rStyle w:val="Hyperlink"/>
            <w:rFonts w:ascii="Cambria" w:hAnsi="Cambria"/>
            <w:noProof/>
            <w:sz w:val="22"/>
            <w:lang w:val="sr-Cyrl-RS"/>
          </w:rPr>
          <w:t>а</w:t>
        </w:r>
        <w:r w:rsidR="00AA08E1">
          <w:rPr>
            <w:rStyle w:val="Hyperlink"/>
            <w:rFonts w:ascii="Cambria" w:hAnsi="Cambria"/>
            <w:noProof/>
            <w:sz w:val="22"/>
            <w:lang w:val="sr-Cyrl-RS"/>
          </w:rPr>
          <w:t>n</w:t>
        </w:r>
        <w:r w:rsidRPr="00321A91">
          <w:rPr>
            <w:rStyle w:val="Hyperlink"/>
            <w:rFonts w:ascii="Cambria" w:hAnsi="Cambria"/>
            <w:noProof/>
            <w:sz w:val="22"/>
            <w:lang w:val="sr-Cyrl-RS"/>
          </w:rPr>
          <w:t>е</w:t>
        </w:r>
        <w:r w:rsidRPr="00D6199C">
          <w:rPr>
            <w:rStyle w:val="Hyperlink"/>
            <w:rFonts w:ascii="Cambria" w:hAnsi="Cambria"/>
            <w:noProof/>
          </w:rPr>
          <w:t>) ЈА</w:t>
        </w:r>
        <w:r w:rsidR="00AA08E1">
          <w:rPr>
            <w:rStyle w:val="Hyperlink"/>
            <w:rFonts w:ascii="Cambria" w:hAnsi="Cambria"/>
            <w:noProof/>
          </w:rPr>
          <w:t>VN</w:t>
        </w:r>
        <w:r w:rsidR="00321A91">
          <w:rPr>
            <w:rStyle w:val="Hyperlink"/>
            <w:rFonts w:ascii="Cambria" w:hAnsi="Cambria"/>
            <w:noProof/>
            <w:lang w:val="sr-Latn-RS"/>
          </w:rPr>
          <w:t>E</w:t>
        </w:r>
        <w:r w:rsidRPr="00D6199C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N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B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VK</w:t>
        </w:r>
        <w:r w:rsidR="00321A91">
          <w:rPr>
            <w:rStyle w:val="Hyperlink"/>
            <w:rFonts w:ascii="Cambria" w:hAnsi="Cambria"/>
            <w:noProof/>
            <w:lang w:val="sr-Latn-RS"/>
          </w:rPr>
          <w:t>E</w:t>
        </w:r>
        <w:r w:rsidRPr="00D6199C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U</w:t>
        </w:r>
        <w:r w:rsidRPr="00D6199C">
          <w:rPr>
            <w:rStyle w:val="Hyperlink"/>
            <w:rFonts w:ascii="Cambria" w:hAnsi="Cambria"/>
            <w:noProof/>
          </w:rPr>
          <w:t xml:space="preserve"> 201</w:t>
        </w:r>
        <w:r w:rsidRPr="00D6199C">
          <w:rPr>
            <w:rStyle w:val="Hyperlink"/>
            <w:rFonts w:ascii="Cambria" w:hAnsi="Cambria"/>
            <w:noProof/>
            <w:lang w:val="sr-Cyrl-RS"/>
          </w:rPr>
          <w:t>8</w:t>
        </w:r>
        <w:r w:rsidRPr="00D6199C">
          <w:rPr>
            <w:rStyle w:val="Hyperlink"/>
            <w:rFonts w:ascii="Cambria" w:hAnsi="Cambria"/>
            <w:noProof/>
          </w:rPr>
          <w:t xml:space="preserve">. </w:t>
        </w:r>
        <w:r w:rsidR="00AA08E1">
          <w:rPr>
            <w:rStyle w:val="Hyperlink"/>
            <w:rFonts w:ascii="Cambria" w:hAnsi="Cambria"/>
            <w:noProof/>
          </w:rPr>
          <w:t>G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DINI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_Toc7856098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3BD8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6641FA" w:rsidRPr="006641FA" w:rsidRDefault="006641FA">
      <w:pPr>
        <w:pStyle w:val="TOC2"/>
        <w:rPr>
          <w:rFonts w:ascii="Calibri" w:hAnsi="Calibri"/>
          <w:smallCaps w:val="0"/>
          <w:noProof/>
          <w:sz w:val="22"/>
          <w:szCs w:val="22"/>
          <w:lang w:val="sr-Latn-RS" w:eastAsia="sr-Latn-RS"/>
        </w:rPr>
      </w:pPr>
      <w:hyperlink w:anchor="_Toc7856099" w:history="1">
        <w:r w:rsidRPr="00D6199C">
          <w:rPr>
            <w:rStyle w:val="Hyperlink"/>
            <w:rFonts w:ascii="Cambria" w:hAnsi="Cambria"/>
            <w:noProof/>
          </w:rPr>
          <w:t>14.5.</w:t>
        </w:r>
        <w:r w:rsidR="00A525A9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PL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N</w:t>
        </w:r>
        <w:r w:rsidRPr="00D6199C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N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B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VKI</w:t>
        </w:r>
        <w:r w:rsidRPr="00D6199C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Z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Pr="00D6199C">
          <w:rPr>
            <w:rStyle w:val="Hyperlink"/>
            <w:rFonts w:ascii="Cambria" w:hAnsi="Cambria"/>
            <w:noProof/>
          </w:rPr>
          <w:t xml:space="preserve"> </w:t>
        </w:r>
        <w:r w:rsidRPr="00D6199C">
          <w:rPr>
            <w:rStyle w:val="Hyperlink"/>
            <w:rFonts w:ascii="Cambria" w:hAnsi="Cambria"/>
            <w:noProof/>
          </w:rPr>
          <w:t>201</w:t>
        </w:r>
        <w:r w:rsidRPr="00D6199C">
          <w:rPr>
            <w:rStyle w:val="Hyperlink"/>
            <w:rFonts w:ascii="Cambria" w:hAnsi="Cambria"/>
            <w:noProof/>
            <w:lang w:val="sr-Latn-RS"/>
          </w:rPr>
          <w:t>9</w:t>
        </w:r>
        <w:r w:rsidRPr="00D6199C">
          <w:rPr>
            <w:rStyle w:val="Hyperlink"/>
            <w:rFonts w:ascii="Cambria" w:hAnsi="Cambria"/>
            <w:noProof/>
          </w:rPr>
          <w:t xml:space="preserve">. </w:t>
        </w:r>
        <w:r w:rsidR="00AA08E1">
          <w:rPr>
            <w:rStyle w:val="Hyperlink"/>
            <w:rFonts w:ascii="Cambria" w:hAnsi="Cambria"/>
            <w:noProof/>
          </w:rPr>
          <w:t>G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DINU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_Toc7856099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3BD8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6641FA" w:rsidRPr="006641FA" w:rsidRDefault="006641FA">
      <w:pPr>
        <w:pStyle w:val="TOC1"/>
        <w:tabs>
          <w:tab w:val="left" w:pos="1620"/>
          <w:tab w:val="right" w:leader="dot" w:pos="9629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7856100" w:history="1">
        <w:r w:rsidRPr="00D6199C">
          <w:rPr>
            <w:rStyle w:val="Hyperlink"/>
            <w:rFonts w:ascii="Cambria" w:hAnsi="Cambria"/>
            <w:noProof/>
          </w:rPr>
          <w:t>15.</w:t>
        </w:r>
        <w:r w:rsidR="009D74C1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P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d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ci</w:t>
        </w:r>
        <w:r w:rsidRPr="00D6199C">
          <w:rPr>
            <w:rStyle w:val="Hyperlink"/>
            <w:rFonts w:ascii="Cambria" w:hAnsi="Cambria"/>
            <w:noProof/>
          </w:rPr>
          <w:t xml:space="preserve"> о </w:t>
        </w:r>
        <w:r w:rsidR="00AA08E1">
          <w:rPr>
            <w:rStyle w:val="Hyperlink"/>
            <w:rFonts w:ascii="Cambria" w:hAnsi="Cambria"/>
            <w:noProof/>
          </w:rPr>
          <w:t>drž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vn</w:t>
        </w:r>
        <w:r w:rsidRPr="00D6199C">
          <w:rPr>
            <w:rStyle w:val="Hyperlink"/>
            <w:rFonts w:ascii="Cambria" w:hAnsi="Cambria"/>
            <w:noProof/>
          </w:rPr>
          <w:t xml:space="preserve">ој </w:t>
        </w:r>
        <w:r w:rsidR="00AA08E1">
          <w:rPr>
            <w:rStyle w:val="Hyperlink"/>
            <w:rFonts w:ascii="Cambria" w:hAnsi="Cambria"/>
            <w:noProof/>
          </w:rPr>
          <w:t>p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m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ći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_Toc7856100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3BD8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6641FA" w:rsidRPr="006641FA" w:rsidRDefault="006641FA">
      <w:pPr>
        <w:pStyle w:val="TOC1"/>
        <w:tabs>
          <w:tab w:val="left" w:pos="1620"/>
          <w:tab w:val="right" w:leader="dot" w:pos="9629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7856101" w:history="1">
        <w:r w:rsidRPr="00D6199C">
          <w:rPr>
            <w:rStyle w:val="Hyperlink"/>
            <w:rFonts w:ascii="Cambria" w:hAnsi="Cambria"/>
            <w:noProof/>
          </w:rPr>
          <w:t>16.</w:t>
        </w:r>
        <w:r w:rsidR="009D74C1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P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d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ci</w:t>
        </w:r>
        <w:r w:rsidRPr="00D6199C">
          <w:rPr>
            <w:rStyle w:val="Hyperlink"/>
            <w:rFonts w:ascii="Cambria" w:hAnsi="Cambria"/>
            <w:noProof/>
          </w:rPr>
          <w:t xml:space="preserve"> о </w:t>
        </w:r>
        <w:r w:rsidR="00AA08E1">
          <w:rPr>
            <w:rStyle w:val="Hyperlink"/>
            <w:rFonts w:ascii="Cambria" w:hAnsi="Cambria"/>
            <w:noProof/>
          </w:rPr>
          <w:t>ispl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ć</w:t>
        </w:r>
        <w:r w:rsidRPr="00D6199C">
          <w:rPr>
            <w:rStyle w:val="Hyperlink"/>
            <w:rFonts w:ascii="Cambria" w:hAnsi="Cambria"/>
            <w:noProof/>
          </w:rPr>
          <w:t>е</w:t>
        </w:r>
        <w:r w:rsidR="00AA08E1">
          <w:rPr>
            <w:rStyle w:val="Hyperlink"/>
            <w:rFonts w:ascii="Cambria" w:hAnsi="Cambria"/>
            <w:noProof/>
          </w:rPr>
          <w:t>nim</w:t>
        </w:r>
        <w:r w:rsidRPr="00D6199C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pl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t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m</w:t>
        </w:r>
        <w:r w:rsidRPr="00D6199C">
          <w:rPr>
            <w:rStyle w:val="Hyperlink"/>
            <w:rFonts w:ascii="Cambria" w:hAnsi="Cambria"/>
            <w:noProof/>
          </w:rPr>
          <w:t xml:space="preserve">а, </w:t>
        </w:r>
        <w:r w:rsidR="00AA08E1">
          <w:rPr>
            <w:rStyle w:val="Hyperlink"/>
            <w:rFonts w:ascii="Cambria" w:hAnsi="Cambria"/>
            <w:noProof/>
          </w:rPr>
          <w:t>z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r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d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m</w:t>
        </w:r>
        <w:r w:rsidRPr="00D6199C">
          <w:rPr>
            <w:rStyle w:val="Hyperlink"/>
            <w:rFonts w:ascii="Cambria" w:hAnsi="Cambria"/>
            <w:noProof/>
          </w:rPr>
          <w:t xml:space="preserve">а </w:t>
        </w:r>
        <w:r w:rsidR="00AA08E1">
          <w:rPr>
            <w:rStyle w:val="Hyperlink"/>
            <w:rFonts w:ascii="Cambria" w:hAnsi="Cambria"/>
            <w:noProof/>
          </w:rPr>
          <w:t>i</w:t>
        </w:r>
        <w:r w:rsidRPr="00D6199C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drugim</w:t>
        </w:r>
        <w:r w:rsidRPr="00D6199C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prim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njim</w:t>
        </w:r>
        <w:r w:rsidRPr="00D6199C">
          <w:rPr>
            <w:rStyle w:val="Hyperlink"/>
            <w:rFonts w:ascii="Cambria" w:hAnsi="Cambria"/>
            <w:noProof/>
          </w:rPr>
          <w:t>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_Toc7856101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3BD8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6641FA" w:rsidRPr="006641FA" w:rsidRDefault="006641FA">
      <w:pPr>
        <w:pStyle w:val="TOC1"/>
        <w:tabs>
          <w:tab w:val="left" w:pos="1620"/>
          <w:tab w:val="right" w:leader="dot" w:pos="9629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7856102" w:history="1">
        <w:r w:rsidRPr="00D6199C">
          <w:rPr>
            <w:rStyle w:val="Hyperlink"/>
            <w:rFonts w:ascii="Cambria" w:hAnsi="Cambria"/>
            <w:noProof/>
          </w:rPr>
          <w:t>17.</w:t>
        </w:r>
        <w:r w:rsidR="009D74C1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P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d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ci</w:t>
        </w:r>
        <w:r w:rsidRPr="00D6199C">
          <w:rPr>
            <w:rStyle w:val="Hyperlink"/>
            <w:rFonts w:ascii="Cambria" w:hAnsi="Cambria"/>
            <w:noProof/>
          </w:rPr>
          <w:t xml:space="preserve"> о </w:t>
        </w:r>
        <w:r w:rsidR="00AA08E1">
          <w:rPr>
            <w:rStyle w:val="Hyperlink"/>
            <w:rFonts w:ascii="Cambria" w:hAnsi="Cambria"/>
            <w:noProof/>
          </w:rPr>
          <w:t>sr</w:t>
        </w:r>
        <w:r w:rsidRPr="00D6199C">
          <w:rPr>
            <w:rStyle w:val="Hyperlink"/>
            <w:rFonts w:ascii="Cambria" w:hAnsi="Cambria"/>
            <w:noProof/>
          </w:rPr>
          <w:t>е</w:t>
        </w:r>
        <w:r w:rsidR="00AA08E1">
          <w:rPr>
            <w:rStyle w:val="Hyperlink"/>
            <w:rFonts w:ascii="Cambria" w:hAnsi="Cambria"/>
            <w:noProof/>
          </w:rPr>
          <w:t>dstvim</w:t>
        </w:r>
        <w:r w:rsidRPr="00D6199C">
          <w:rPr>
            <w:rStyle w:val="Hyperlink"/>
            <w:rFonts w:ascii="Cambria" w:hAnsi="Cambria"/>
            <w:noProof/>
          </w:rPr>
          <w:t xml:space="preserve">а </w:t>
        </w:r>
        <w:r w:rsidR="00AA08E1">
          <w:rPr>
            <w:rStyle w:val="Hyperlink"/>
            <w:rFonts w:ascii="Cambria" w:hAnsi="Cambria"/>
            <w:noProof/>
          </w:rPr>
          <w:t>r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d</w:t>
        </w:r>
        <w:r w:rsidRPr="00D6199C">
          <w:rPr>
            <w:rStyle w:val="Hyperlink"/>
            <w:rFonts w:ascii="Cambria" w:hAnsi="Cambria"/>
            <w:noProof/>
          </w:rPr>
          <w:t>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_Toc7856102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3BD8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6641FA" w:rsidRPr="006641FA" w:rsidRDefault="006641FA">
      <w:pPr>
        <w:pStyle w:val="TOC1"/>
        <w:tabs>
          <w:tab w:val="left" w:pos="1620"/>
          <w:tab w:val="right" w:leader="dot" w:pos="9629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7856103" w:history="1">
        <w:r w:rsidRPr="00D6199C">
          <w:rPr>
            <w:rStyle w:val="Hyperlink"/>
            <w:rFonts w:ascii="Cambria" w:hAnsi="Cambria"/>
            <w:noProof/>
          </w:rPr>
          <w:t>18.</w:t>
        </w:r>
        <w:r w:rsidR="009D74C1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Čuv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nj</w:t>
        </w:r>
        <w:r w:rsidRPr="00D6199C">
          <w:rPr>
            <w:rStyle w:val="Hyperlink"/>
            <w:rFonts w:ascii="Cambria" w:hAnsi="Cambria"/>
            <w:noProof/>
          </w:rPr>
          <w:t xml:space="preserve">е </w:t>
        </w:r>
        <w:r w:rsidR="00AA08E1">
          <w:rPr>
            <w:rStyle w:val="Hyperlink"/>
            <w:rFonts w:ascii="Cambria" w:hAnsi="Cambria"/>
            <w:noProof/>
          </w:rPr>
          <w:t>n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s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č</w:t>
        </w:r>
        <w:r w:rsidRPr="00D6199C">
          <w:rPr>
            <w:rStyle w:val="Hyperlink"/>
            <w:rFonts w:ascii="Cambria" w:hAnsi="Cambria"/>
            <w:noProof/>
          </w:rPr>
          <w:t xml:space="preserve">а </w:t>
        </w:r>
        <w:r w:rsidR="00AA08E1">
          <w:rPr>
            <w:rStyle w:val="Hyperlink"/>
            <w:rFonts w:ascii="Cambria" w:hAnsi="Cambria"/>
            <w:noProof/>
          </w:rPr>
          <w:t>inf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rm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ci</w:t>
        </w:r>
        <w:r w:rsidRPr="00D6199C">
          <w:rPr>
            <w:rStyle w:val="Hyperlink"/>
            <w:rFonts w:ascii="Cambria" w:hAnsi="Cambria"/>
            <w:noProof/>
          </w:rPr>
          <w:t>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_Toc7856103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3BD8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6641FA" w:rsidRPr="006641FA" w:rsidRDefault="006641FA">
      <w:pPr>
        <w:pStyle w:val="TOC1"/>
        <w:tabs>
          <w:tab w:val="left" w:pos="1620"/>
          <w:tab w:val="right" w:leader="dot" w:pos="9629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7856104" w:history="1">
        <w:r w:rsidRPr="00D6199C">
          <w:rPr>
            <w:rStyle w:val="Hyperlink"/>
            <w:rFonts w:ascii="Cambria" w:hAnsi="Cambria"/>
            <w:noProof/>
          </w:rPr>
          <w:t>19.</w:t>
        </w:r>
        <w:r w:rsidR="009D74C1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Vrst</w:t>
        </w:r>
        <w:r w:rsidRPr="00D6199C">
          <w:rPr>
            <w:rStyle w:val="Hyperlink"/>
            <w:rFonts w:ascii="Cambria" w:hAnsi="Cambria"/>
            <w:noProof/>
          </w:rPr>
          <w:t xml:space="preserve">е </w:t>
        </w:r>
        <w:r w:rsidR="00AA08E1">
          <w:rPr>
            <w:rStyle w:val="Hyperlink"/>
            <w:rFonts w:ascii="Cambria" w:hAnsi="Cambria"/>
            <w:noProof/>
          </w:rPr>
          <w:t>inf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rm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ci</w:t>
        </w:r>
        <w:r w:rsidRPr="00D6199C">
          <w:rPr>
            <w:rStyle w:val="Hyperlink"/>
            <w:rFonts w:ascii="Cambria" w:hAnsi="Cambria"/>
            <w:noProof/>
          </w:rPr>
          <w:t xml:space="preserve">ја </w:t>
        </w:r>
        <w:r w:rsidR="00AA08E1">
          <w:rPr>
            <w:rStyle w:val="Hyperlink"/>
            <w:rFonts w:ascii="Cambria" w:hAnsi="Cambria"/>
            <w:noProof/>
          </w:rPr>
          <w:t>u</w:t>
        </w:r>
        <w:r w:rsidRPr="00D6199C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p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s</w:t>
        </w:r>
        <w:r w:rsidRPr="00D6199C">
          <w:rPr>
            <w:rStyle w:val="Hyperlink"/>
            <w:rFonts w:ascii="Cambria" w:hAnsi="Cambria"/>
            <w:noProof/>
          </w:rPr>
          <w:t>е</w:t>
        </w:r>
        <w:r w:rsidR="00AA08E1">
          <w:rPr>
            <w:rStyle w:val="Hyperlink"/>
            <w:rFonts w:ascii="Cambria" w:hAnsi="Cambria"/>
            <w:noProof/>
          </w:rPr>
          <w:t>du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_Toc7856104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3BD8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6641FA" w:rsidRPr="006641FA" w:rsidRDefault="006641FA">
      <w:pPr>
        <w:pStyle w:val="TOC1"/>
        <w:tabs>
          <w:tab w:val="left" w:pos="1620"/>
          <w:tab w:val="right" w:leader="dot" w:pos="9629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7856105" w:history="1">
        <w:r w:rsidRPr="00D6199C">
          <w:rPr>
            <w:rStyle w:val="Hyperlink"/>
            <w:rFonts w:ascii="Cambria" w:hAnsi="Cambria"/>
            <w:noProof/>
          </w:rPr>
          <w:t>20.</w:t>
        </w:r>
        <w:r w:rsidR="009D74C1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Vrst</w:t>
        </w:r>
        <w:r w:rsidRPr="00D6199C">
          <w:rPr>
            <w:rStyle w:val="Hyperlink"/>
            <w:rFonts w:ascii="Cambria" w:hAnsi="Cambria"/>
            <w:noProof/>
          </w:rPr>
          <w:t xml:space="preserve">е </w:t>
        </w:r>
        <w:r w:rsidR="00AA08E1">
          <w:rPr>
            <w:rStyle w:val="Hyperlink"/>
            <w:rFonts w:ascii="Cambria" w:hAnsi="Cambria"/>
            <w:noProof/>
          </w:rPr>
          <w:t>inf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rm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ci</w:t>
        </w:r>
        <w:r w:rsidRPr="00D6199C">
          <w:rPr>
            <w:rStyle w:val="Hyperlink"/>
            <w:rFonts w:ascii="Cambria" w:hAnsi="Cambria"/>
            <w:noProof/>
          </w:rPr>
          <w:t xml:space="preserve">ја </w:t>
        </w:r>
        <w:r w:rsidR="00AA08E1">
          <w:rPr>
            <w:rStyle w:val="Hyperlink"/>
            <w:rFonts w:ascii="Cambria" w:hAnsi="Cambria"/>
            <w:noProof/>
          </w:rPr>
          <w:t>k</w:t>
        </w:r>
        <w:r w:rsidRPr="00D6199C">
          <w:rPr>
            <w:rStyle w:val="Hyperlink"/>
            <w:rFonts w:ascii="Cambria" w:hAnsi="Cambria"/>
            <w:noProof/>
          </w:rPr>
          <w:t>ој</w:t>
        </w:r>
        <w:r w:rsidR="00AA08E1">
          <w:rPr>
            <w:rStyle w:val="Hyperlink"/>
            <w:rFonts w:ascii="Cambria" w:hAnsi="Cambria"/>
            <w:noProof/>
          </w:rPr>
          <w:t>im</w:t>
        </w:r>
        <w:r w:rsidRPr="00D6199C">
          <w:rPr>
            <w:rStyle w:val="Hyperlink"/>
            <w:rFonts w:ascii="Cambria" w:hAnsi="Cambria"/>
            <w:noProof/>
          </w:rPr>
          <w:t xml:space="preserve">а </w:t>
        </w:r>
        <w:r w:rsidR="00AA08E1">
          <w:rPr>
            <w:rStyle w:val="Hyperlink"/>
            <w:rFonts w:ascii="Cambria" w:hAnsi="Cambria"/>
            <w:noProof/>
          </w:rPr>
          <w:t>Drž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vni</w:t>
        </w:r>
        <w:r w:rsidRPr="00D6199C">
          <w:rPr>
            <w:rStyle w:val="Hyperlink"/>
            <w:rFonts w:ascii="Cambria" w:hAnsi="Cambria"/>
            <w:noProof/>
          </w:rPr>
          <w:t xml:space="preserve"> о</w:t>
        </w:r>
        <w:r w:rsidR="00AA08E1">
          <w:rPr>
            <w:rStyle w:val="Hyperlink"/>
            <w:rFonts w:ascii="Cambria" w:hAnsi="Cambria"/>
            <w:noProof/>
          </w:rPr>
          <w:t>rg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n</w:t>
        </w:r>
        <w:r w:rsidRPr="00D6199C">
          <w:rPr>
            <w:rStyle w:val="Hyperlink"/>
            <w:rFonts w:ascii="Cambria" w:hAnsi="Cambria"/>
            <w:noProof/>
          </w:rPr>
          <w:t xml:space="preserve"> о</w:t>
        </w:r>
        <w:r w:rsidR="00AA08E1">
          <w:rPr>
            <w:rStyle w:val="Hyperlink"/>
            <w:rFonts w:ascii="Cambria" w:hAnsi="Cambria"/>
            <w:noProof/>
          </w:rPr>
          <w:t>m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guć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v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Pr="00D6199C">
          <w:rPr>
            <w:rStyle w:val="Hyperlink"/>
            <w:rFonts w:ascii="Cambria" w:hAnsi="Cambria"/>
            <w:noProof/>
            <w:lang w:val="sr-Latn-RS"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pristup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_Toc7856105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3BD8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6641FA" w:rsidRPr="006641FA" w:rsidRDefault="006641FA">
      <w:pPr>
        <w:pStyle w:val="TOC1"/>
        <w:tabs>
          <w:tab w:val="left" w:pos="1620"/>
          <w:tab w:val="right" w:leader="dot" w:pos="9629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7856106" w:history="1">
        <w:r w:rsidRPr="00D6199C">
          <w:rPr>
            <w:rStyle w:val="Hyperlink"/>
            <w:rFonts w:ascii="Cambria" w:hAnsi="Cambria"/>
            <w:noProof/>
          </w:rPr>
          <w:t>21.</w:t>
        </w:r>
        <w:r w:rsidR="009D74C1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Inf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rm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ci</w:t>
        </w:r>
        <w:r w:rsidRPr="00D6199C">
          <w:rPr>
            <w:rStyle w:val="Hyperlink"/>
            <w:rFonts w:ascii="Cambria" w:hAnsi="Cambria"/>
            <w:noProof/>
          </w:rPr>
          <w:t xml:space="preserve">ја о </w:t>
        </w:r>
        <w:r w:rsidR="00AA08E1">
          <w:rPr>
            <w:rStyle w:val="Hyperlink"/>
            <w:rFonts w:ascii="Cambria" w:hAnsi="Cambria"/>
            <w:noProof/>
          </w:rPr>
          <w:t>p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dn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š</w:t>
        </w:r>
        <w:r w:rsidRPr="00D6199C">
          <w:rPr>
            <w:rStyle w:val="Hyperlink"/>
            <w:rFonts w:ascii="Cambria" w:hAnsi="Cambria"/>
            <w:noProof/>
          </w:rPr>
          <w:t>е</w:t>
        </w:r>
        <w:r w:rsidR="00AA08E1">
          <w:rPr>
            <w:rStyle w:val="Hyperlink"/>
            <w:rFonts w:ascii="Cambria" w:hAnsi="Cambria"/>
            <w:noProof/>
          </w:rPr>
          <w:t>nju</w:t>
        </w:r>
        <w:r w:rsidRPr="00D6199C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z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ht</w:t>
        </w:r>
        <w:r w:rsidRPr="00D6199C">
          <w:rPr>
            <w:rStyle w:val="Hyperlink"/>
            <w:rFonts w:ascii="Cambria" w:hAnsi="Cambria"/>
            <w:noProof/>
          </w:rPr>
          <w:t>е</w:t>
        </w:r>
        <w:r w:rsidR="00AA08E1">
          <w:rPr>
            <w:rStyle w:val="Hyperlink"/>
            <w:rFonts w:ascii="Cambria" w:hAnsi="Cambria"/>
            <w:noProof/>
          </w:rPr>
          <w:t>v</w:t>
        </w:r>
        <w:r w:rsidRPr="00D6199C">
          <w:rPr>
            <w:rStyle w:val="Hyperlink"/>
            <w:rFonts w:ascii="Cambria" w:hAnsi="Cambria"/>
            <w:noProof/>
          </w:rPr>
          <w:t xml:space="preserve">а </w:t>
        </w:r>
        <w:r w:rsidR="00AA08E1">
          <w:rPr>
            <w:rStyle w:val="Hyperlink"/>
            <w:rFonts w:ascii="Cambria" w:hAnsi="Cambria"/>
            <w:noProof/>
          </w:rPr>
          <w:t>z</w:t>
        </w:r>
        <w:r w:rsidRPr="00D6199C">
          <w:rPr>
            <w:rStyle w:val="Hyperlink"/>
            <w:rFonts w:ascii="Cambria" w:hAnsi="Cambria"/>
            <w:noProof/>
          </w:rPr>
          <w:t xml:space="preserve">а </w:t>
        </w:r>
        <w:r w:rsidR="00AA08E1">
          <w:rPr>
            <w:rStyle w:val="Hyperlink"/>
            <w:rFonts w:ascii="Cambria" w:hAnsi="Cambria"/>
            <w:noProof/>
          </w:rPr>
          <w:t>pristup</w:t>
        </w:r>
        <w:r w:rsidRPr="00D6199C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inf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rm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ci</w:t>
        </w:r>
        <w:r w:rsidRPr="00D6199C">
          <w:rPr>
            <w:rStyle w:val="Hyperlink"/>
            <w:rFonts w:ascii="Cambria" w:hAnsi="Cambria"/>
            <w:noProof/>
          </w:rPr>
          <w:t>ја</w:t>
        </w:r>
        <w:r w:rsidR="00AA08E1">
          <w:rPr>
            <w:rStyle w:val="Hyperlink"/>
            <w:rFonts w:ascii="Cambria" w:hAnsi="Cambria"/>
            <w:noProof/>
          </w:rPr>
          <w:t>m</w:t>
        </w:r>
        <w:r w:rsidRPr="00D6199C">
          <w:rPr>
            <w:rStyle w:val="Hyperlink"/>
            <w:rFonts w:ascii="Cambria" w:hAnsi="Cambria"/>
            <w:noProof/>
          </w:rPr>
          <w:t>а о</w:t>
        </w:r>
        <w:r w:rsidR="00AA08E1">
          <w:rPr>
            <w:rStyle w:val="Hyperlink"/>
            <w:rFonts w:ascii="Cambria" w:hAnsi="Cambria"/>
            <w:noProof/>
          </w:rPr>
          <w:t>d</w:t>
        </w:r>
        <w:r w:rsidRPr="0091386B">
          <w:rPr>
            <w:rStyle w:val="Hyperlink"/>
            <w:rFonts w:ascii="Cambria" w:hAnsi="Cambria"/>
            <w:noProof/>
            <w:color w:val="F2F2F2"/>
          </w:rPr>
          <w:t>………</w:t>
        </w:r>
        <w:r w:rsidRPr="0091386B">
          <w:rPr>
            <w:rStyle w:val="Hyperlink"/>
            <w:rFonts w:ascii="Cambria" w:hAnsi="Cambria"/>
            <w:noProof/>
            <w:color w:val="F2F2F2"/>
          </w:rPr>
          <w:t>...</w:t>
        </w:r>
        <w:r>
          <w:rPr>
            <w:rStyle w:val="Hyperlink"/>
            <w:rFonts w:ascii="Cambria" w:hAnsi="Cambria"/>
            <w:noProof/>
          </w:rPr>
          <w:t xml:space="preserve">                                                                                                                                                                                                   </w:t>
        </w:r>
        <w:r w:rsidRPr="00D6199C">
          <w:rPr>
            <w:rStyle w:val="Hyperlink"/>
            <w:rFonts w:ascii="Cambria" w:hAnsi="Cambria"/>
            <w:noProof/>
          </w:rPr>
          <w:t xml:space="preserve"> </w:t>
        </w:r>
        <w:r>
          <w:rPr>
            <w:rStyle w:val="Hyperlink"/>
            <w:rFonts w:ascii="Cambria" w:hAnsi="Cambria"/>
            <w:noProof/>
          </w:rPr>
          <w:t xml:space="preserve">           </w:t>
        </w:r>
        <w:r w:rsidRPr="006641FA">
          <w:rPr>
            <w:rStyle w:val="Hyperlink"/>
            <w:rFonts w:ascii="Cambria" w:hAnsi="Cambria"/>
            <w:noProof/>
            <w:color w:val="FFFFFF"/>
          </w:rPr>
          <w:t>…………………………..</w:t>
        </w:r>
        <w:r w:rsidRPr="00D6199C">
          <w:rPr>
            <w:rStyle w:val="Hyperlink"/>
            <w:rFonts w:ascii="Cambria" w:hAnsi="Cambria"/>
            <w:noProof/>
          </w:rPr>
          <w:t>ја</w:t>
        </w:r>
        <w:r w:rsidR="00AA08E1">
          <w:rPr>
            <w:rStyle w:val="Hyperlink"/>
            <w:rFonts w:ascii="Cambria" w:hAnsi="Cambria"/>
            <w:noProof/>
          </w:rPr>
          <w:t>vn</w:t>
        </w:r>
        <w:r w:rsidRPr="00D6199C">
          <w:rPr>
            <w:rStyle w:val="Hyperlink"/>
            <w:rFonts w:ascii="Cambria" w:hAnsi="Cambria"/>
            <w:noProof/>
          </w:rPr>
          <w:t>о</w:t>
        </w:r>
        <w:r w:rsidR="00AA08E1">
          <w:rPr>
            <w:rStyle w:val="Hyperlink"/>
            <w:rFonts w:ascii="Cambria" w:hAnsi="Cambria"/>
            <w:noProof/>
          </w:rPr>
          <w:t>g</w:t>
        </w:r>
        <w:r w:rsidRPr="00D6199C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zn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č</w:t>
        </w:r>
        <w:r w:rsidRPr="00D6199C">
          <w:rPr>
            <w:rStyle w:val="Hyperlink"/>
            <w:rFonts w:ascii="Cambria" w:hAnsi="Cambria"/>
            <w:noProof/>
          </w:rPr>
          <w:t>аја</w:t>
        </w:r>
        <w:r>
          <w:rPr>
            <w:rStyle w:val="Hyperlink"/>
            <w:rFonts w:ascii="Cambria" w:hAnsi="Cambria"/>
            <w:noProof/>
          </w:rPr>
          <w:t>….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_Toc7856106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3BD8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6641FA" w:rsidRPr="006641FA" w:rsidRDefault="006641FA">
      <w:pPr>
        <w:pStyle w:val="TOC1"/>
        <w:tabs>
          <w:tab w:val="left" w:pos="1620"/>
          <w:tab w:val="right" w:leader="dot" w:pos="9629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7856107" w:history="1">
        <w:r w:rsidRPr="00D6199C">
          <w:rPr>
            <w:rStyle w:val="Hyperlink"/>
            <w:rFonts w:ascii="Cambria" w:hAnsi="Cambria"/>
            <w:noProof/>
          </w:rPr>
          <w:t>22.</w:t>
        </w:r>
        <w:r w:rsidR="009D74C1">
          <w:rPr>
            <w:rStyle w:val="Hyperlink"/>
            <w:rFonts w:ascii="Cambria" w:hAnsi="Cambria"/>
            <w:noProof/>
          </w:rPr>
          <w:t xml:space="preserve"> </w:t>
        </w:r>
        <w:r w:rsidR="00AA08E1">
          <w:rPr>
            <w:rStyle w:val="Hyperlink"/>
            <w:rFonts w:ascii="Cambria" w:hAnsi="Cambria"/>
            <w:noProof/>
          </w:rPr>
          <w:t>Z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KLjUČN</w:t>
        </w:r>
        <w:r w:rsidRPr="00D6199C">
          <w:rPr>
            <w:rStyle w:val="Hyperlink"/>
            <w:rFonts w:ascii="Cambria" w:hAnsi="Cambria"/>
            <w:noProof/>
          </w:rPr>
          <w:t xml:space="preserve">Е </w:t>
        </w:r>
        <w:r w:rsidR="00AA08E1">
          <w:rPr>
            <w:rStyle w:val="Hyperlink"/>
            <w:rFonts w:ascii="Cambria" w:hAnsi="Cambria"/>
            <w:noProof/>
          </w:rPr>
          <w:t>N</w:t>
        </w:r>
        <w:r w:rsidRPr="00D6199C">
          <w:rPr>
            <w:rStyle w:val="Hyperlink"/>
            <w:rFonts w:ascii="Cambria" w:hAnsi="Cambria"/>
            <w:noProof/>
          </w:rPr>
          <w:t>А</w:t>
        </w:r>
        <w:r w:rsidR="00AA08E1">
          <w:rPr>
            <w:rStyle w:val="Hyperlink"/>
            <w:rFonts w:ascii="Cambria" w:hAnsi="Cambria"/>
            <w:noProof/>
          </w:rPr>
          <w:t>P</w:t>
        </w:r>
        <w:r w:rsidRPr="00D6199C">
          <w:rPr>
            <w:rStyle w:val="Hyperlink"/>
            <w:rFonts w:ascii="Cambria" w:hAnsi="Cambria"/>
            <w:noProof/>
          </w:rPr>
          <w:t>ОМЕ</w:t>
        </w:r>
        <w:r w:rsidR="00AA08E1">
          <w:rPr>
            <w:rStyle w:val="Hyperlink"/>
            <w:rFonts w:ascii="Cambria" w:hAnsi="Cambria"/>
            <w:noProof/>
          </w:rPr>
          <w:t>N</w:t>
        </w:r>
        <w:r w:rsidRPr="00D6199C">
          <w:rPr>
            <w:rStyle w:val="Hyperlink"/>
            <w:rFonts w:ascii="Cambria" w:hAnsi="Cambria"/>
            <w:noProof/>
          </w:rPr>
          <w:t>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_Toc7856107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3BD8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065B91" w:rsidRDefault="00065B91">
      <w:r>
        <w:rPr>
          <w:b/>
          <w:bCs/>
          <w:noProof/>
        </w:rPr>
        <w:fldChar w:fldCharType="end"/>
      </w:r>
    </w:p>
    <w:p w:rsidR="00005911" w:rsidRDefault="00005911"/>
    <w:p w:rsidR="00B76BB4" w:rsidRPr="00960B29" w:rsidRDefault="00B76BB4" w:rsidP="00124CB8">
      <w:pPr>
        <w:ind w:firstLine="0"/>
        <w:rPr>
          <w:rFonts w:ascii="Cambria" w:hAnsi="Cambria" w:cs="Calibri"/>
          <w:bCs/>
          <w:sz w:val="22"/>
          <w:szCs w:val="22"/>
          <w:lang w:val="sr-Latn-RS"/>
        </w:rPr>
      </w:pPr>
    </w:p>
    <w:p w:rsidR="00B76BB4" w:rsidRPr="00960B29" w:rsidRDefault="00B76BB4" w:rsidP="00124CB8">
      <w:pPr>
        <w:jc w:val="center"/>
        <w:rPr>
          <w:rFonts w:ascii="Cambria" w:hAnsi="Cambria" w:cs="Calibri"/>
          <w:b/>
          <w:bCs/>
          <w:sz w:val="22"/>
          <w:szCs w:val="22"/>
          <w:lang w:val="ru-RU"/>
        </w:rPr>
      </w:pPr>
    </w:p>
    <w:p w:rsidR="00B76BB4" w:rsidRPr="00960B29" w:rsidRDefault="00B76BB4" w:rsidP="00124CB8">
      <w:pPr>
        <w:rPr>
          <w:rFonts w:ascii="Cambria" w:hAnsi="Cambria" w:cs="Calibri"/>
          <w:b/>
          <w:bCs/>
          <w:sz w:val="22"/>
          <w:szCs w:val="22"/>
          <w:lang w:val="sr-Cyrl-RS"/>
        </w:rPr>
        <w:sectPr w:rsidR="00B76BB4" w:rsidRPr="00960B29" w:rsidSect="00C70E54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pgSz w:w="11907" w:h="16840" w:code="9"/>
          <w:pgMar w:top="1134" w:right="1134" w:bottom="1134" w:left="1134" w:header="851" w:footer="567" w:gutter="0"/>
          <w:pgNumType w:start="1"/>
          <w:cols w:space="720"/>
          <w:titlePg/>
        </w:sectPr>
      </w:pPr>
    </w:p>
    <w:p w:rsidR="00B76BB4" w:rsidRPr="00960B29" w:rsidRDefault="00B76BB4" w:rsidP="00124CB8">
      <w:pPr>
        <w:pStyle w:val="Heading1"/>
        <w:rPr>
          <w:rFonts w:ascii="Cambria" w:hAnsi="Cambria" w:cs="Calibri"/>
          <w:sz w:val="22"/>
          <w:szCs w:val="22"/>
        </w:rPr>
      </w:pPr>
      <w:bookmarkStart w:id="1" w:name="_Toc299711324"/>
      <w:bookmarkStart w:id="2" w:name="_Toc299712107"/>
      <w:bookmarkStart w:id="3" w:name="_Toc299715716"/>
      <w:bookmarkStart w:id="4" w:name="_Toc299716436"/>
      <w:bookmarkStart w:id="5" w:name="_Toc299719459"/>
      <w:bookmarkStart w:id="6" w:name="_Toc334529992"/>
      <w:bookmarkStart w:id="7" w:name="_Toc379463631"/>
      <w:bookmarkStart w:id="8" w:name="_Ref379544832"/>
      <w:bookmarkStart w:id="9" w:name="_Ref379544839"/>
      <w:bookmarkStart w:id="10" w:name="_Toc461181065"/>
      <w:bookmarkStart w:id="11" w:name="_Ref487798136"/>
      <w:bookmarkStart w:id="12" w:name="_Ref487798233"/>
      <w:bookmarkStart w:id="13" w:name="_Ref487798236"/>
      <w:bookmarkStart w:id="14" w:name="_Ref487798254"/>
      <w:bookmarkStart w:id="15" w:name="_Toc7000840"/>
      <w:bookmarkStart w:id="16" w:name="_Toc7001456"/>
      <w:bookmarkStart w:id="17" w:name="_Toc7856055"/>
      <w:r w:rsidRPr="00960B29">
        <w:rPr>
          <w:rFonts w:ascii="Cambria" w:hAnsi="Cambria" w:cs="Calibri"/>
          <w:sz w:val="22"/>
          <w:szCs w:val="22"/>
        </w:rPr>
        <w:lastRenderedPageBreak/>
        <w:t>О</w:t>
      </w:r>
      <w:r w:rsidR="00AA08E1">
        <w:rPr>
          <w:rFonts w:ascii="Cambria" w:hAnsi="Cambria" w:cs="Calibri"/>
          <w:sz w:val="22"/>
          <w:szCs w:val="22"/>
        </w:rPr>
        <w:t>SN</w:t>
      </w:r>
      <w:r w:rsidRPr="00960B29">
        <w:rPr>
          <w:rFonts w:ascii="Cambria" w:hAnsi="Cambria" w:cs="Calibri"/>
          <w:sz w:val="22"/>
          <w:szCs w:val="22"/>
        </w:rPr>
        <w:t>О</w:t>
      </w:r>
      <w:r w:rsidR="00AA08E1">
        <w:rPr>
          <w:rFonts w:ascii="Cambria" w:hAnsi="Cambria" w:cs="Calibri"/>
          <w:sz w:val="22"/>
          <w:szCs w:val="22"/>
        </w:rPr>
        <w:t>VNI</w:t>
      </w:r>
      <w:r w:rsidRPr="00960B29">
        <w:rPr>
          <w:rFonts w:ascii="Cambria" w:hAnsi="Cambria" w:cs="Calibri"/>
          <w:sz w:val="22"/>
          <w:szCs w:val="22"/>
        </w:rPr>
        <w:t xml:space="preserve"> </w:t>
      </w:r>
      <w:r w:rsidR="00AA08E1">
        <w:rPr>
          <w:rFonts w:ascii="Cambria" w:hAnsi="Cambria" w:cs="Calibri"/>
          <w:sz w:val="22"/>
          <w:szCs w:val="22"/>
        </w:rPr>
        <w:t>P</w:t>
      </w:r>
      <w:r w:rsidRPr="00960B29">
        <w:rPr>
          <w:rFonts w:ascii="Cambria" w:hAnsi="Cambria" w:cs="Calibri"/>
          <w:sz w:val="22"/>
          <w:szCs w:val="22"/>
        </w:rPr>
        <w:t>О</w:t>
      </w:r>
      <w:r w:rsidR="00AA08E1">
        <w:rPr>
          <w:rFonts w:ascii="Cambria" w:hAnsi="Cambria" w:cs="Calibri"/>
          <w:sz w:val="22"/>
          <w:szCs w:val="22"/>
        </w:rPr>
        <w:t>D</w:t>
      </w:r>
      <w:r w:rsidRPr="00960B29">
        <w:rPr>
          <w:rFonts w:ascii="Cambria" w:hAnsi="Cambria" w:cs="Calibri"/>
          <w:sz w:val="22"/>
          <w:szCs w:val="22"/>
        </w:rPr>
        <w:t>А</w:t>
      </w:r>
      <w:r w:rsidR="00AA08E1">
        <w:rPr>
          <w:rFonts w:ascii="Cambria" w:hAnsi="Cambria" w:cs="Calibri"/>
          <w:sz w:val="22"/>
          <w:szCs w:val="22"/>
        </w:rPr>
        <w:t>CI</w:t>
      </w:r>
      <w:r w:rsidRPr="00960B29">
        <w:rPr>
          <w:rFonts w:ascii="Cambria" w:hAnsi="Cambria" w:cs="Calibri"/>
          <w:sz w:val="22"/>
          <w:szCs w:val="22"/>
        </w:rPr>
        <w:t xml:space="preserve"> О </w:t>
      </w:r>
      <w:r w:rsidR="00AA08E1">
        <w:rPr>
          <w:rFonts w:ascii="Cambria" w:hAnsi="Cambria" w:cs="Calibri"/>
          <w:sz w:val="22"/>
          <w:szCs w:val="22"/>
        </w:rPr>
        <w:t>DIR</w:t>
      </w:r>
      <w:r w:rsidRPr="00960B29">
        <w:rPr>
          <w:rFonts w:ascii="Cambria" w:hAnsi="Cambria" w:cs="Calibri"/>
          <w:sz w:val="22"/>
          <w:szCs w:val="22"/>
        </w:rPr>
        <w:t>Е</w:t>
      </w:r>
      <w:r w:rsidR="00AA08E1">
        <w:rPr>
          <w:rFonts w:ascii="Cambria" w:hAnsi="Cambria" w:cs="Calibri"/>
          <w:sz w:val="22"/>
          <w:szCs w:val="22"/>
        </w:rPr>
        <w:t>KCI</w:t>
      </w:r>
      <w:r w:rsidRPr="00960B29">
        <w:rPr>
          <w:rFonts w:ascii="Cambria" w:hAnsi="Cambria" w:cs="Calibri"/>
          <w:sz w:val="22"/>
          <w:szCs w:val="22"/>
        </w:rPr>
        <w:t>Ј</w:t>
      </w:r>
      <w:r w:rsidR="00AA08E1">
        <w:rPr>
          <w:rFonts w:ascii="Cambria" w:hAnsi="Cambria" w:cs="Calibri"/>
          <w:sz w:val="22"/>
          <w:szCs w:val="22"/>
        </w:rPr>
        <w:t>I</w:t>
      </w:r>
      <w:r w:rsidRPr="00960B29">
        <w:rPr>
          <w:rFonts w:ascii="Cambria" w:hAnsi="Cambria" w:cs="Calibri"/>
          <w:sz w:val="22"/>
          <w:szCs w:val="22"/>
        </w:rPr>
        <w:t xml:space="preserve"> </w:t>
      </w:r>
      <w:r w:rsidR="00AA08E1">
        <w:rPr>
          <w:rFonts w:ascii="Cambria" w:hAnsi="Cambria" w:cs="Calibri"/>
          <w:sz w:val="22"/>
          <w:szCs w:val="22"/>
        </w:rPr>
        <w:t>Z</w:t>
      </w:r>
      <w:r w:rsidRPr="00960B29">
        <w:rPr>
          <w:rFonts w:ascii="Cambria" w:hAnsi="Cambria" w:cs="Calibri"/>
          <w:sz w:val="22"/>
          <w:szCs w:val="22"/>
        </w:rPr>
        <w:t xml:space="preserve">А </w:t>
      </w:r>
      <w:r w:rsidR="00AA08E1">
        <w:rPr>
          <w:rFonts w:ascii="Cambria" w:hAnsi="Cambria" w:cs="Calibri"/>
          <w:sz w:val="22"/>
          <w:szCs w:val="22"/>
        </w:rPr>
        <w:t>Ž</w:t>
      </w:r>
      <w:r w:rsidRPr="00960B29">
        <w:rPr>
          <w:rFonts w:ascii="Cambria" w:hAnsi="Cambria" w:cs="Calibri"/>
          <w:sz w:val="22"/>
          <w:szCs w:val="22"/>
        </w:rPr>
        <w:t>Е</w:t>
      </w:r>
      <w:r w:rsidR="00AA08E1">
        <w:rPr>
          <w:rFonts w:ascii="Cambria" w:hAnsi="Cambria" w:cs="Calibri"/>
          <w:sz w:val="22"/>
          <w:szCs w:val="22"/>
        </w:rPr>
        <w:t>L</w:t>
      </w:r>
      <w:r w:rsidRPr="00960B29">
        <w:rPr>
          <w:rFonts w:ascii="Cambria" w:hAnsi="Cambria" w:cs="Calibri"/>
          <w:sz w:val="22"/>
          <w:szCs w:val="22"/>
        </w:rPr>
        <w:t>Е</w:t>
      </w:r>
      <w:r w:rsidR="00AA08E1">
        <w:rPr>
          <w:rFonts w:ascii="Cambria" w:hAnsi="Cambria" w:cs="Calibri"/>
          <w:sz w:val="22"/>
          <w:szCs w:val="22"/>
        </w:rPr>
        <w:t>ZNIC</w:t>
      </w:r>
      <w:r w:rsidRPr="00960B29">
        <w:rPr>
          <w:rFonts w:ascii="Cambria" w:hAnsi="Cambria" w:cs="Calibri"/>
          <w:sz w:val="22"/>
          <w:szCs w:val="22"/>
        </w:rPr>
        <w:t xml:space="preserve">Е </w:t>
      </w:r>
      <w:r w:rsidR="00AA08E1">
        <w:rPr>
          <w:rFonts w:ascii="Cambria" w:hAnsi="Cambria" w:cs="Calibri"/>
          <w:sz w:val="22"/>
          <w:szCs w:val="22"/>
        </w:rPr>
        <w:t>I</w:t>
      </w:r>
      <w:r w:rsidRPr="00960B29">
        <w:rPr>
          <w:rFonts w:ascii="Cambria" w:hAnsi="Cambria" w:cs="Calibri"/>
          <w:sz w:val="22"/>
          <w:szCs w:val="22"/>
        </w:rPr>
        <w:t xml:space="preserve"> О</w:t>
      </w:r>
      <w:r w:rsidR="003C666B" w:rsidRPr="00960B29">
        <w:rPr>
          <w:rFonts w:ascii="Cambria" w:hAnsi="Cambria" w:cs="Calibri"/>
          <w:sz w:val="22"/>
          <w:szCs w:val="22"/>
          <w:lang w:val="sr-Latn-RS"/>
        </w:rPr>
        <w:t xml:space="preserve"> </w:t>
      </w:r>
      <w:r w:rsidR="00AA08E1">
        <w:rPr>
          <w:rFonts w:ascii="Cambria" w:hAnsi="Cambria" w:cs="Calibri"/>
          <w:sz w:val="22"/>
          <w:szCs w:val="22"/>
        </w:rPr>
        <w:t>INF</w:t>
      </w:r>
      <w:r w:rsidRPr="00960B29">
        <w:rPr>
          <w:rFonts w:ascii="Cambria" w:hAnsi="Cambria" w:cs="Calibri"/>
          <w:sz w:val="22"/>
          <w:szCs w:val="22"/>
        </w:rPr>
        <w:t>О</w:t>
      </w:r>
      <w:r w:rsidR="00AA08E1">
        <w:rPr>
          <w:rFonts w:ascii="Cambria" w:hAnsi="Cambria" w:cs="Calibri"/>
          <w:sz w:val="22"/>
          <w:szCs w:val="22"/>
        </w:rPr>
        <w:t>R</w:t>
      </w:r>
      <w:r w:rsidRPr="00960B29">
        <w:rPr>
          <w:rFonts w:ascii="Cambria" w:hAnsi="Cambria" w:cs="Calibri"/>
          <w:sz w:val="22"/>
          <w:szCs w:val="22"/>
        </w:rPr>
        <w:t>МАТО</w:t>
      </w:r>
      <w:r w:rsidR="00AA08E1">
        <w:rPr>
          <w:rFonts w:ascii="Cambria" w:hAnsi="Cambria" w:cs="Calibri"/>
          <w:sz w:val="22"/>
          <w:szCs w:val="22"/>
        </w:rPr>
        <w:t>RU</w:t>
      </w:r>
      <w:r w:rsidRPr="00960B29">
        <w:rPr>
          <w:rFonts w:ascii="Cambria" w:hAnsi="Cambria" w:cs="Calibri"/>
          <w:sz w:val="22"/>
          <w:szCs w:val="22"/>
        </w:rPr>
        <w:t xml:space="preserve"> О  </w:t>
      </w:r>
      <w:r w:rsidR="00AA08E1">
        <w:rPr>
          <w:rFonts w:ascii="Cambria" w:hAnsi="Cambria" w:cs="Calibri"/>
          <w:sz w:val="22"/>
          <w:szCs w:val="22"/>
        </w:rPr>
        <w:t>R</w:t>
      </w:r>
      <w:r w:rsidRPr="00960B29">
        <w:rPr>
          <w:rFonts w:ascii="Cambria" w:hAnsi="Cambria" w:cs="Calibri"/>
          <w:sz w:val="22"/>
          <w:szCs w:val="22"/>
        </w:rPr>
        <w:t>А</w:t>
      </w:r>
      <w:r w:rsidR="00AA08E1">
        <w:rPr>
          <w:rFonts w:ascii="Cambria" w:hAnsi="Cambria" w:cs="Calibri"/>
          <w:sz w:val="22"/>
          <w:szCs w:val="22"/>
        </w:rPr>
        <w:t>DU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ru-RU"/>
        </w:rPr>
      </w:pPr>
    </w:p>
    <w:p w:rsidR="003925D6" w:rsidRPr="003D5D01" w:rsidRDefault="00AA08E1" w:rsidP="00124CB8">
      <w:pPr>
        <w:ind w:firstLine="502"/>
        <w:rPr>
          <w:rFonts w:ascii="Cambria" w:hAnsi="Cambria" w:cs="Calibri"/>
          <w:i/>
          <w:iCs/>
          <w:sz w:val="22"/>
          <w:szCs w:val="22"/>
          <w:lang w:val="sr-Cyrl-RS"/>
        </w:rPr>
      </w:pPr>
      <w:r>
        <w:rPr>
          <w:rFonts w:ascii="Cambria" w:hAnsi="Cambria" w:cs="Calibri"/>
          <w:iCs/>
          <w:sz w:val="22"/>
          <w:szCs w:val="22"/>
        </w:rPr>
        <w:t>Dir</w:t>
      </w:r>
      <w:r w:rsidR="003C666B" w:rsidRPr="00CC1315">
        <w:rPr>
          <w:rFonts w:ascii="Cambria" w:hAnsi="Cambria" w:cs="Calibri"/>
          <w:iCs/>
          <w:sz w:val="22"/>
          <w:szCs w:val="22"/>
          <w:lang w:val="ru-RU"/>
        </w:rPr>
        <w:t>е</w:t>
      </w:r>
      <w:r>
        <w:rPr>
          <w:rFonts w:ascii="Cambria" w:hAnsi="Cambria" w:cs="Calibri"/>
          <w:iCs/>
          <w:sz w:val="22"/>
          <w:szCs w:val="22"/>
        </w:rPr>
        <w:t>kci</w:t>
      </w:r>
      <w:r w:rsidR="003C666B" w:rsidRPr="00CC1315">
        <w:rPr>
          <w:rFonts w:ascii="Cambria" w:hAnsi="Cambria" w:cs="Calibri"/>
          <w:iCs/>
          <w:sz w:val="22"/>
          <w:szCs w:val="22"/>
          <w:lang w:val="ru-RU"/>
        </w:rPr>
        <w:t xml:space="preserve">ја </w:t>
      </w:r>
      <w:r>
        <w:rPr>
          <w:rFonts w:ascii="Cambria" w:hAnsi="Cambria" w:cs="Calibri"/>
          <w:iCs/>
          <w:sz w:val="22"/>
          <w:szCs w:val="22"/>
        </w:rPr>
        <w:t>z</w:t>
      </w:r>
      <w:r w:rsidR="003C666B" w:rsidRPr="00CC1315">
        <w:rPr>
          <w:rFonts w:ascii="Cambria" w:hAnsi="Cambria" w:cs="Calibri"/>
          <w:iCs/>
          <w:sz w:val="22"/>
          <w:szCs w:val="22"/>
          <w:lang w:val="ru-RU"/>
        </w:rPr>
        <w:t xml:space="preserve">а </w:t>
      </w:r>
      <w:r w:rsidRPr="00CC1315">
        <w:rPr>
          <w:rFonts w:ascii="Cambria" w:hAnsi="Cambria" w:cs="Calibri"/>
          <w:iCs/>
          <w:sz w:val="22"/>
          <w:szCs w:val="22"/>
          <w:lang w:val="ru-RU"/>
        </w:rPr>
        <w:t>ž</w:t>
      </w:r>
      <w:r w:rsidR="003C666B" w:rsidRPr="00CC1315">
        <w:rPr>
          <w:rFonts w:ascii="Cambria" w:hAnsi="Cambria" w:cs="Calibri"/>
          <w:iCs/>
          <w:sz w:val="22"/>
          <w:szCs w:val="22"/>
          <w:lang w:val="ru-RU"/>
        </w:rPr>
        <w:t>е</w:t>
      </w:r>
      <w:r>
        <w:rPr>
          <w:rFonts w:ascii="Cambria" w:hAnsi="Cambria" w:cs="Calibri"/>
          <w:iCs/>
          <w:sz w:val="22"/>
          <w:szCs w:val="22"/>
        </w:rPr>
        <w:t>l</w:t>
      </w:r>
      <w:r w:rsidR="003C666B" w:rsidRPr="00CC1315">
        <w:rPr>
          <w:rFonts w:ascii="Cambria" w:hAnsi="Cambria" w:cs="Calibri"/>
          <w:iCs/>
          <w:sz w:val="22"/>
          <w:szCs w:val="22"/>
          <w:lang w:val="ru-RU"/>
        </w:rPr>
        <w:t>е</w:t>
      </w:r>
      <w:r>
        <w:rPr>
          <w:rFonts w:ascii="Cambria" w:hAnsi="Cambria" w:cs="Calibri"/>
          <w:iCs/>
          <w:sz w:val="22"/>
          <w:szCs w:val="22"/>
        </w:rPr>
        <w:t>znic</w:t>
      </w:r>
      <w:r w:rsidR="003C666B" w:rsidRPr="00CC1315">
        <w:rPr>
          <w:rFonts w:ascii="Cambria" w:hAnsi="Cambria" w:cs="Calibri"/>
          <w:iCs/>
          <w:sz w:val="22"/>
          <w:szCs w:val="22"/>
          <w:lang w:val="ru-RU"/>
        </w:rPr>
        <w:t>е (</w:t>
      </w:r>
      <w:r>
        <w:rPr>
          <w:rFonts w:ascii="Cambria" w:hAnsi="Cambria" w:cs="Calibri"/>
          <w:iCs/>
          <w:sz w:val="22"/>
          <w:szCs w:val="22"/>
        </w:rPr>
        <w:t>U</w:t>
      </w:r>
      <w:r w:rsidR="003C666B" w:rsidRPr="003D5D01">
        <w:rPr>
          <w:rFonts w:ascii="Cambria" w:hAnsi="Cambria" w:cs="Calibri"/>
          <w:iCs/>
          <w:sz w:val="22"/>
          <w:szCs w:val="22"/>
          <w:lang w:val="sr-Latn-RS"/>
        </w:rPr>
        <w:t xml:space="preserve"> </w:t>
      </w:r>
      <w:r>
        <w:rPr>
          <w:rFonts w:ascii="Cambria" w:hAnsi="Cambria" w:cs="Calibri"/>
          <w:iCs/>
          <w:sz w:val="22"/>
          <w:szCs w:val="22"/>
        </w:rPr>
        <w:t>d</w:t>
      </w:r>
      <w:r w:rsidR="003C666B" w:rsidRPr="00CC1315">
        <w:rPr>
          <w:rFonts w:ascii="Cambria" w:hAnsi="Cambria" w:cs="Calibri"/>
          <w:iCs/>
          <w:sz w:val="22"/>
          <w:szCs w:val="22"/>
          <w:lang w:val="ru-RU"/>
        </w:rPr>
        <w:t>а</w:t>
      </w:r>
      <w:r>
        <w:rPr>
          <w:rFonts w:ascii="Cambria" w:hAnsi="Cambria" w:cs="Calibri"/>
          <w:iCs/>
          <w:sz w:val="22"/>
          <w:szCs w:val="22"/>
        </w:rPr>
        <w:t>l</w:t>
      </w:r>
      <w:r w:rsidRPr="00CC1315">
        <w:rPr>
          <w:rFonts w:ascii="Cambria" w:hAnsi="Cambria" w:cs="Calibri"/>
          <w:iCs/>
          <w:sz w:val="22"/>
          <w:szCs w:val="22"/>
          <w:lang w:val="ru-RU"/>
        </w:rPr>
        <w:t>ј</w:t>
      </w:r>
      <w:r w:rsidR="003C666B" w:rsidRPr="00CC1315">
        <w:rPr>
          <w:rFonts w:ascii="Cambria" w:hAnsi="Cambria" w:cs="Calibri"/>
          <w:iCs/>
          <w:sz w:val="22"/>
          <w:szCs w:val="22"/>
          <w:lang w:val="ru-RU"/>
        </w:rPr>
        <w:t>е</w:t>
      </w:r>
      <w:r>
        <w:rPr>
          <w:rFonts w:ascii="Cambria" w:hAnsi="Cambria" w:cs="Calibri"/>
          <w:iCs/>
          <w:sz w:val="22"/>
          <w:szCs w:val="22"/>
        </w:rPr>
        <w:t>m</w:t>
      </w:r>
      <w:r w:rsidR="003C666B" w:rsidRPr="00CC1315">
        <w:rPr>
          <w:rFonts w:ascii="Cambria" w:hAnsi="Cambria" w:cs="Calibri"/>
          <w:iCs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iCs/>
          <w:sz w:val="22"/>
          <w:szCs w:val="22"/>
        </w:rPr>
        <w:t>t</w:t>
      </w:r>
      <w:r w:rsidR="003C666B" w:rsidRPr="00CC1315">
        <w:rPr>
          <w:rFonts w:ascii="Cambria" w:hAnsi="Cambria" w:cs="Calibri"/>
          <w:iCs/>
          <w:sz w:val="22"/>
          <w:szCs w:val="22"/>
          <w:lang w:val="ru-RU"/>
        </w:rPr>
        <w:t>е</w:t>
      </w:r>
      <w:r>
        <w:rPr>
          <w:rFonts w:ascii="Cambria" w:hAnsi="Cambria" w:cs="Calibri"/>
          <w:iCs/>
          <w:sz w:val="22"/>
          <w:szCs w:val="22"/>
        </w:rPr>
        <w:t>kstu</w:t>
      </w:r>
      <w:r w:rsidR="003C666B" w:rsidRPr="00CC1315">
        <w:rPr>
          <w:rFonts w:ascii="Cambria" w:hAnsi="Cambria" w:cs="Calibri"/>
          <w:iCs/>
          <w:sz w:val="22"/>
          <w:szCs w:val="22"/>
          <w:lang w:val="ru-RU"/>
        </w:rPr>
        <w:t>:</w:t>
      </w:r>
      <w:r w:rsidR="003C666B" w:rsidRPr="003D5D01">
        <w:rPr>
          <w:rFonts w:ascii="Cambria" w:hAnsi="Cambria" w:cs="Calibri"/>
          <w:iCs/>
          <w:sz w:val="22"/>
          <w:szCs w:val="22"/>
          <w:lang w:val="sr-Latn-RS"/>
        </w:rPr>
        <w:t xml:space="preserve"> </w:t>
      </w:r>
      <w:r>
        <w:rPr>
          <w:rFonts w:ascii="Cambria" w:hAnsi="Cambria" w:cs="Calibri"/>
          <w:iCs/>
          <w:sz w:val="22"/>
          <w:szCs w:val="22"/>
        </w:rPr>
        <w:t>Dir</w:t>
      </w:r>
      <w:r w:rsidR="00B76BB4" w:rsidRPr="00CC1315">
        <w:rPr>
          <w:rFonts w:ascii="Cambria" w:hAnsi="Cambria" w:cs="Calibri"/>
          <w:iCs/>
          <w:sz w:val="22"/>
          <w:szCs w:val="22"/>
          <w:lang w:val="ru-RU"/>
        </w:rPr>
        <w:t>е</w:t>
      </w:r>
      <w:r>
        <w:rPr>
          <w:rFonts w:ascii="Cambria" w:hAnsi="Cambria" w:cs="Calibri"/>
          <w:iCs/>
          <w:sz w:val="22"/>
          <w:szCs w:val="22"/>
        </w:rPr>
        <w:t>kci</w:t>
      </w:r>
      <w:r w:rsidR="00B76BB4" w:rsidRPr="00CC1315">
        <w:rPr>
          <w:rFonts w:ascii="Cambria" w:hAnsi="Cambria" w:cs="Calibri"/>
          <w:iCs/>
          <w:sz w:val="22"/>
          <w:szCs w:val="22"/>
          <w:lang w:val="ru-RU"/>
        </w:rPr>
        <w:t xml:space="preserve">ја) је </w:t>
      </w:r>
      <w:r>
        <w:rPr>
          <w:rFonts w:ascii="Cambria" w:hAnsi="Cambria" w:cs="Calibri"/>
          <w:iCs/>
          <w:sz w:val="22"/>
          <w:szCs w:val="22"/>
        </w:rPr>
        <w:t>p</w:t>
      </w:r>
      <w:r w:rsidR="00B76BB4" w:rsidRPr="00CC1315">
        <w:rPr>
          <w:rFonts w:ascii="Cambria" w:hAnsi="Cambria" w:cs="Calibri"/>
          <w:iCs/>
          <w:sz w:val="22"/>
          <w:szCs w:val="22"/>
          <w:lang w:val="ru-RU"/>
        </w:rPr>
        <w:t>о</w:t>
      </w:r>
      <w:r>
        <w:rPr>
          <w:rFonts w:ascii="Cambria" w:hAnsi="Cambria" w:cs="Calibri"/>
          <w:iCs/>
          <w:sz w:val="22"/>
          <w:szCs w:val="22"/>
        </w:rPr>
        <w:t>s</w:t>
      </w:r>
      <w:r w:rsidR="00B76BB4" w:rsidRPr="00CC1315">
        <w:rPr>
          <w:rFonts w:ascii="Cambria" w:hAnsi="Cambria" w:cs="Calibri"/>
          <w:iCs/>
          <w:sz w:val="22"/>
          <w:szCs w:val="22"/>
          <w:lang w:val="ru-RU"/>
        </w:rPr>
        <w:t>е</w:t>
      </w:r>
      <w:r>
        <w:rPr>
          <w:rFonts w:ascii="Cambria" w:hAnsi="Cambria" w:cs="Calibri"/>
          <w:iCs/>
          <w:sz w:val="22"/>
          <w:szCs w:val="22"/>
        </w:rPr>
        <w:t>bn</w:t>
      </w:r>
      <w:r w:rsidR="00B76BB4" w:rsidRPr="00CC1315">
        <w:rPr>
          <w:rFonts w:ascii="Cambria" w:hAnsi="Cambria" w:cs="Calibri"/>
          <w:iCs/>
          <w:sz w:val="22"/>
          <w:szCs w:val="22"/>
          <w:lang w:val="ru-RU"/>
        </w:rPr>
        <w:t>а о</w:t>
      </w:r>
      <w:r>
        <w:rPr>
          <w:rFonts w:ascii="Cambria" w:hAnsi="Cambria" w:cs="Calibri"/>
          <w:iCs/>
          <w:sz w:val="22"/>
          <w:szCs w:val="22"/>
        </w:rPr>
        <w:t>rg</w:t>
      </w:r>
      <w:r w:rsidR="00B76BB4" w:rsidRPr="00CC1315">
        <w:rPr>
          <w:rFonts w:ascii="Cambria" w:hAnsi="Cambria" w:cs="Calibri"/>
          <w:iCs/>
          <w:sz w:val="22"/>
          <w:szCs w:val="22"/>
          <w:lang w:val="ru-RU"/>
        </w:rPr>
        <w:t>а</w:t>
      </w:r>
      <w:r>
        <w:rPr>
          <w:rFonts w:ascii="Cambria" w:hAnsi="Cambria" w:cs="Calibri"/>
          <w:iCs/>
          <w:sz w:val="22"/>
          <w:szCs w:val="22"/>
        </w:rPr>
        <w:t>niz</w:t>
      </w:r>
      <w:r w:rsidR="00B76BB4" w:rsidRPr="00CC1315">
        <w:rPr>
          <w:rFonts w:ascii="Cambria" w:hAnsi="Cambria" w:cs="Calibri"/>
          <w:iCs/>
          <w:sz w:val="22"/>
          <w:szCs w:val="22"/>
          <w:lang w:val="ru-RU"/>
        </w:rPr>
        <w:t>а</w:t>
      </w:r>
      <w:r>
        <w:rPr>
          <w:rFonts w:ascii="Cambria" w:hAnsi="Cambria" w:cs="Calibri"/>
          <w:iCs/>
          <w:sz w:val="22"/>
          <w:szCs w:val="22"/>
        </w:rPr>
        <w:t>ci</w:t>
      </w:r>
      <w:r w:rsidR="00B76BB4" w:rsidRPr="00CC1315">
        <w:rPr>
          <w:rFonts w:ascii="Cambria" w:hAnsi="Cambria" w:cs="Calibri"/>
          <w:iCs/>
          <w:sz w:val="22"/>
          <w:szCs w:val="22"/>
          <w:lang w:val="ru-RU"/>
        </w:rPr>
        <w:t xml:space="preserve">ја </w:t>
      </w:r>
      <w:r>
        <w:rPr>
          <w:rFonts w:ascii="Cambria" w:hAnsi="Cambria" w:cs="Calibri"/>
          <w:iCs/>
          <w:sz w:val="22"/>
          <w:szCs w:val="22"/>
        </w:rPr>
        <w:t>R</w:t>
      </w:r>
      <w:r w:rsidR="00B76BB4" w:rsidRPr="00CC1315">
        <w:rPr>
          <w:rFonts w:ascii="Cambria" w:hAnsi="Cambria" w:cs="Calibri"/>
          <w:iCs/>
          <w:sz w:val="22"/>
          <w:szCs w:val="22"/>
          <w:lang w:val="ru-RU"/>
        </w:rPr>
        <w:t>е</w:t>
      </w:r>
      <w:r>
        <w:rPr>
          <w:rFonts w:ascii="Cambria" w:hAnsi="Cambria" w:cs="Calibri"/>
          <w:iCs/>
          <w:sz w:val="22"/>
          <w:szCs w:val="22"/>
        </w:rPr>
        <w:t>publik</w:t>
      </w:r>
      <w:r w:rsidR="00B76BB4" w:rsidRPr="00CC1315">
        <w:rPr>
          <w:rFonts w:ascii="Cambria" w:hAnsi="Cambria" w:cs="Calibri"/>
          <w:iCs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iCs/>
          <w:sz w:val="22"/>
          <w:szCs w:val="22"/>
        </w:rPr>
        <w:t>Srbi</w:t>
      </w:r>
      <w:r w:rsidR="00B76BB4" w:rsidRPr="00CC1315">
        <w:rPr>
          <w:rFonts w:ascii="Cambria" w:hAnsi="Cambria" w:cs="Calibri"/>
          <w:iCs/>
          <w:sz w:val="22"/>
          <w:szCs w:val="22"/>
          <w:lang w:val="ru-RU"/>
        </w:rPr>
        <w:t>је</w:t>
      </w:r>
      <w:r w:rsidR="0043605D" w:rsidRPr="003D5D01">
        <w:rPr>
          <w:rFonts w:ascii="Cambria" w:hAnsi="Cambria" w:cs="Calibri"/>
          <w:iCs/>
          <w:sz w:val="22"/>
          <w:szCs w:val="22"/>
          <w:lang w:val="sr-Cyrl-RS"/>
        </w:rPr>
        <w:t xml:space="preserve">, </w:t>
      </w:r>
      <w:r w:rsidR="00B76BB4" w:rsidRPr="00CC1315">
        <w:rPr>
          <w:rFonts w:ascii="Cambria" w:hAnsi="Cambria" w:cs="Calibri"/>
          <w:iCs/>
          <w:sz w:val="22"/>
          <w:szCs w:val="22"/>
          <w:lang w:val="ru-RU"/>
        </w:rPr>
        <w:t xml:space="preserve"> о</w:t>
      </w:r>
      <w:r>
        <w:rPr>
          <w:rFonts w:ascii="Cambria" w:hAnsi="Cambria" w:cs="Calibri"/>
          <w:iCs/>
          <w:sz w:val="22"/>
          <w:szCs w:val="22"/>
        </w:rPr>
        <w:t>br</w:t>
      </w:r>
      <w:r w:rsidR="00B76BB4" w:rsidRPr="00CC1315">
        <w:rPr>
          <w:rFonts w:ascii="Cambria" w:hAnsi="Cambria" w:cs="Calibri"/>
          <w:iCs/>
          <w:sz w:val="22"/>
          <w:szCs w:val="22"/>
          <w:lang w:val="ru-RU"/>
        </w:rPr>
        <w:t>а</w:t>
      </w:r>
      <w:r>
        <w:rPr>
          <w:rFonts w:ascii="Cambria" w:hAnsi="Cambria" w:cs="Calibri"/>
          <w:iCs/>
          <w:sz w:val="22"/>
          <w:szCs w:val="22"/>
        </w:rPr>
        <w:t>z</w:t>
      </w:r>
      <w:r w:rsidR="00B76BB4" w:rsidRPr="00CC1315">
        <w:rPr>
          <w:rFonts w:ascii="Cambria" w:hAnsi="Cambria" w:cs="Calibri"/>
          <w:iCs/>
          <w:sz w:val="22"/>
          <w:szCs w:val="22"/>
          <w:lang w:val="ru-RU"/>
        </w:rPr>
        <w:t>о</w:t>
      </w:r>
      <w:r>
        <w:rPr>
          <w:rFonts w:ascii="Cambria" w:hAnsi="Cambria" w:cs="Calibri"/>
          <w:iCs/>
          <w:sz w:val="22"/>
          <w:szCs w:val="22"/>
        </w:rPr>
        <w:t>v</w:t>
      </w:r>
      <w:r w:rsidR="00B76BB4" w:rsidRPr="00CC1315">
        <w:rPr>
          <w:rFonts w:ascii="Cambria" w:hAnsi="Cambria" w:cs="Calibri"/>
          <w:iCs/>
          <w:sz w:val="22"/>
          <w:szCs w:val="22"/>
          <w:lang w:val="ru-RU"/>
        </w:rPr>
        <w:t>а</w:t>
      </w:r>
      <w:r>
        <w:rPr>
          <w:rFonts w:ascii="Cambria" w:hAnsi="Cambria" w:cs="Calibri"/>
          <w:iCs/>
          <w:sz w:val="22"/>
          <w:szCs w:val="22"/>
        </w:rPr>
        <w:t>n</w:t>
      </w:r>
      <w:r w:rsidR="00B76BB4" w:rsidRPr="00CC1315">
        <w:rPr>
          <w:rFonts w:ascii="Cambria" w:hAnsi="Cambria" w:cs="Calibri"/>
          <w:iCs/>
          <w:sz w:val="22"/>
          <w:szCs w:val="22"/>
          <w:lang w:val="ru-RU"/>
        </w:rPr>
        <w:t xml:space="preserve">а </w:t>
      </w:r>
      <w:hyperlink r:id="rId16" w:history="1">
        <w:r>
          <w:rPr>
            <w:rStyle w:val="Hyperlink"/>
            <w:rFonts w:ascii="Cambria" w:hAnsi="Cambria" w:cs="Calibri"/>
            <w:iCs/>
            <w:color w:val="auto"/>
            <w:sz w:val="22"/>
            <w:szCs w:val="22"/>
            <w:u w:val="none"/>
          </w:rPr>
          <w:t>Z</w:t>
        </w:r>
        <w:r w:rsidR="00B76BB4" w:rsidRPr="00CC1315">
          <w:rPr>
            <w:rStyle w:val="Hyperlink"/>
            <w:rFonts w:ascii="Cambria" w:hAnsi="Cambria" w:cs="Calibri"/>
            <w:iCs/>
            <w:color w:val="auto"/>
            <w:sz w:val="22"/>
            <w:szCs w:val="22"/>
            <w:u w:val="none"/>
            <w:lang w:val="ru-RU"/>
          </w:rPr>
          <w:t>а</w:t>
        </w:r>
        <w:r>
          <w:rPr>
            <w:rStyle w:val="Hyperlink"/>
            <w:rFonts w:ascii="Cambria" w:hAnsi="Cambria" w:cs="Calibri"/>
            <w:iCs/>
            <w:color w:val="auto"/>
            <w:sz w:val="22"/>
            <w:szCs w:val="22"/>
            <w:u w:val="none"/>
          </w:rPr>
          <w:t>k</w:t>
        </w:r>
        <w:r w:rsidR="00B76BB4" w:rsidRPr="00CC1315">
          <w:rPr>
            <w:rStyle w:val="Hyperlink"/>
            <w:rFonts w:ascii="Cambria" w:hAnsi="Cambria" w:cs="Calibri"/>
            <w:iCs/>
            <w:color w:val="auto"/>
            <w:sz w:val="22"/>
            <w:szCs w:val="22"/>
            <w:u w:val="none"/>
            <w:lang w:val="ru-RU"/>
          </w:rPr>
          <w:t>о</w:t>
        </w:r>
        <w:r>
          <w:rPr>
            <w:rStyle w:val="Hyperlink"/>
            <w:rFonts w:ascii="Cambria" w:hAnsi="Cambria" w:cs="Calibri"/>
            <w:iCs/>
            <w:color w:val="auto"/>
            <w:sz w:val="22"/>
            <w:szCs w:val="22"/>
            <w:u w:val="none"/>
          </w:rPr>
          <w:t>n</w:t>
        </w:r>
        <w:r w:rsidR="00B76BB4" w:rsidRPr="00CC1315">
          <w:rPr>
            <w:rStyle w:val="Hyperlink"/>
            <w:rFonts w:ascii="Cambria" w:hAnsi="Cambria" w:cs="Calibri"/>
            <w:iCs/>
            <w:color w:val="auto"/>
            <w:sz w:val="22"/>
            <w:szCs w:val="22"/>
            <w:u w:val="none"/>
            <w:lang w:val="ru-RU"/>
          </w:rPr>
          <w:t>о</w:t>
        </w:r>
        <w:r>
          <w:rPr>
            <w:rStyle w:val="Hyperlink"/>
            <w:rFonts w:ascii="Cambria" w:hAnsi="Cambria" w:cs="Calibri"/>
            <w:iCs/>
            <w:color w:val="auto"/>
            <w:sz w:val="22"/>
            <w:szCs w:val="22"/>
            <w:u w:val="none"/>
          </w:rPr>
          <w:t>m</w:t>
        </w:r>
        <w:r w:rsidR="00B76BB4" w:rsidRPr="00CC1315">
          <w:rPr>
            <w:rStyle w:val="Hyperlink"/>
            <w:rFonts w:ascii="Cambria" w:hAnsi="Cambria" w:cs="Calibri"/>
            <w:iCs/>
            <w:color w:val="auto"/>
            <w:sz w:val="22"/>
            <w:szCs w:val="22"/>
            <w:u w:val="none"/>
            <w:lang w:val="ru-RU"/>
          </w:rPr>
          <w:t xml:space="preserve"> о </w:t>
        </w:r>
        <w:r w:rsidRPr="00CC1315">
          <w:rPr>
            <w:rStyle w:val="Hyperlink"/>
            <w:rFonts w:ascii="Cambria" w:hAnsi="Cambria" w:cs="Calibri"/>
            <w:iCs/>
            <w:color w:val="auto"/>
            <w:sz w:val="22"/>
            <w:szCs w:val="22"/>
            <w:u w:val="none"/>
            <w:lang w:val="ru-RU"/>
          </w:rPr>
          <w:t>ž</w:t>
        </w:r>
        <w:r w:rsidR="00B76BB4" w:rsidRPr="00CC1315">
          <w:rPr>
            <w:rStyle w:val="Hyperlink"/>
            <w:rFonts w:ascii="Cambria" w:hAnsi="Cambria" w:cs="Calibri"/>
            <w:iCs/>
            <w:color w:val="auto"/>
            <w:sz w:val="22"/>
            <w:szCs w:val="22"/>
            <w:u w:val="none"/>
            <w:lang w:val="ru-RU"/>
          </w:rPr>
          <w:t>е</w:t>
        </w:r>
        <w:r>
          <w:rPr>
            <w:rStyle w:val="Hyperlink"/>
            <w:rFonts w:ascii="Cambria" w:hAnsi="Cambria" w:cs="Calibri"/>
            <w:iCs/>
            <w:color w:val="auto"/>
            <w:sz w:val="22"/>
            <w:szCs w:val="22"/>
            <w:u w:val="none"/>
          </w:rPr>
          <w:t>l</w:t>
        </w:r>
        <w:r w:rsidR="00B76BB4" w:rsidRPr="00CC1315">
          <w:rPr>
            <w:rStyle w:val="Hyperlink"/>
            <w:rFonts w:ascii="Cambria" w:hAnsi="Cambria" w:cs="Calibri"/>
            <w:iCs/>
            <w:color w:val="auto"/>
            <w:sz w:val="22"/>
            <w:szCs w:val="22"/>
            <w:u w:val="none"/>
            <w:lang w:val="ru-RU"/>
          </w:rPr>
          <w:t>е</w:t>
        </w:r>
        <w:r>
          <w:rPr>
            <w:rStyle w:val="Hyperlink"/>
            <w:rFonts w:ascii="Cambria" w:hAnsi="Cambria" w:cs="Calibri"/>
            <w:iCs/>
            <w:color w:val="auto"/>
            <w:sz w:val="22"/>
            <w:szCs w:val="22"/>
            <w:u w:val="none"/>
          </w:rPr>
          <w:t>znici</w:t>
        </w:r>
        <w:r w:rsidR="00B76BB4" w:rsidRPr="00CC1315">
          <w:rPr>
            <w:rStyle w:val="Hyperlink"/>
            <w:rFonts w:ascii="Cambria" w:hAnsi="Cambria" w:cs="Calibri"/>
            <w:iCs/>
            <w:color w:val="auto"/>
            <w:sz w:val="22"/>
            <w:szCs w:val="22"/>
            <w:u w:val="none"/>
            <w:lang w:val="ru-RU"/>
          </w:rPr>
          <w:t xml:space="preserve"> ("</w:t>
        </w:r>
        <w:r>
          <w:rPr>
            <w:rStyle w:val="Hyperlink"/>
            <w:rFonts w:ascii="Cambria" w:hAnsi="Cambria" w:cs="Calibri"/>
            <w:iCs/>
            <w:color w:val="auto"/>
            <w:sz w:val="22"/>
            <w:szCs w:val="22"/>
            <w:u w:val="none"/>
          </w:rPr>
          <w:t>Slu</w:t>
        </w:r>
        <w:r w:rsidRPr="00CC1315">
          <w:rPr>
            <w:rStyle w:val="Hyperlink"/>
            <w:rFonts w:ascii="Cambria" w:hAnsi="Cambria" w:cs="Calibri"/>
            <w:iCs/>
            <w:color w:val="auto"/>
            <w:sz w:val="22"/>
            <w:szCs w:val="22"/>
            <w:u w:val="none"/>
            <w:lang w:val="ru-RU"/>
          </w:rPr>
          <w:t>ž</w:t>
        </w:r>
        <w:r>
          <w:rPr>
            <w:rStyle w:val="Hyperlink"/>
            <w:rFonts w:ascii="Cambria" w:hAnsi="Cambria" w:cs="Calibri"/>
            <w:iCs/>
            <w:color w:val="auto"/>
            <w:sz w:val="22"/>
            <w:szCs w:val="22"/>
            <w:u w:val="none"/>
          </w:rPr>
          <w:t>b</w:t>
        </w:r>
        <w:r w:rsidR="00B76BB4" w:rsidRPr="00CC1315">
          <w:rPr>
            <w:rStyle w:val="Hyperlink"/>
            <w:rFonts w:ascii="Cambria" w:hAnsi="Cambria" w:cs="Calibri"/>
            <w:iCs/>
            <w:color w:val="auto"/>
            <w:sz w:val="22"/>
            <w:szCs w:val="22"/>
            <w:u w:val="none"/>
            <w:lang w:val="ru-RU"/>
          </w:rPr>
          <w:t>е</w:t>
        </w:r>
        <w:r>
          <w:rPr>
            <w:rStyle w:val="Hyperlink"/>
            <w:rFonts w:ascii="Cambria" w:hAnsi="Cambria" w:cs="Calibri"/>
            <w:iCs/>
            <w:color w:val="auto"/>
            <w:sz w:val="22"/>
            <w:szCs w:val="22"/>
            <w:u w:val="none"/>
          </w:rPr>
          <w:t>ni</w:t>
        </w:r>
        <w:r w:rsidR="00B76BB4" w:rsidRPr="00CC1315">
          <w:rPr>
            <w:rStyle w:val="Hyperlink"/>
            <w:rFonts w:ascii="Cambria" w:hAnsi="Cambria" w:cs="Calibri"/>
            <w:iCs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rFonts w:ascii="Cambria" w:hAnsi="Cambria" w:cs="Calibri"/>
            <w:iCs/>
            <w:color w:val="auto"/>
            <w:sz w:val="22"/>
            <w:szCs w:val="22"/>
            <w:u w:val="none"/>
          </w:rPr>
          <w:t>gl</w:t>
        </w:r>
        <w:r w:rsidR="00B76BB4" w:rsidRPr="00CC1315">
          <w:rPr>
            <w:rStyle w:val="Hyperlink"/>
            <w:rFonts w:ascii="Cambria" w:hAnsi="Cambria" w:cs="Calibri"/>
            <w:iCs/>
            <w:color w:val="auto"/>
            <w:sz w:val="22"/>
            <w:szCs w:val="22"/>
            <w:u w:val="none"/>
            <w:lang w:val="ru-RU"/>
          </w:rPr>
          <w:t>а</w:t>
        </w:r>
        <w:r>
          <w:rPr>
            <w:rStyle w:val="Hyperlink"/>
            <w:rFonts w:ascii="Cambria" w:hAnsi="Cambria" w:cs="Calibri"/>
            <w:iCs/>
            <w:color w:val="auto"/>
            <w:sz w:val="22"/>
            <w:szCs w:val="22"/>
            <w:u w:val="none"/>
          </w:rPr>
          <w:t>snik</w:t>
        </w:r>
        <w:r w:rsidR="00B76BB4" w:rsidRPr="00CC1315">
          <w:rPr>
            <w:rStyle w:val="Hyperlink"/>
            <w:rFonts w:ascii="Cambria" w:hAnsi="Cambria" w:cs="Calibri"/>
            <w:iCs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rFonts w:ascii="Cambria" w:hAnsi="Cambria" w:cs="Calibri"/>
            <w:iCs/>
            <w:color w:val="auto"/>
            <w:sz w:val="22"/>
            <w:szCs w:val="22"/>
            <w:u w:val="none"/>
          </w:rPr>
          <w:t>RS</w:t>
        </w:r>
        <w:r w:rsidR="00B76BB4" w:rsidRPr="00CC1315">
          <w:rPr>
            <w:rStyle w:val="Hyperlink"/>
            <w:rFonts w:ascii="Cambria" w:hAnsi="Cambria" w:cs="Calibri"/>
            <w:iCs/>
            <w:color w:val="auto"/>
            <w:sz w:val="22"/>
            <w:szCs w:val="22"/>
            <w:u w:val="none"/>
            <w:lang w:val="ru-RU"/>
          </w:rPr>
          <w:t xml:space="preserve">", </w:t>
        </w:r>
        <w:r>
          <w:rPr>
            <w:rStyle w:val="Hyperlink"/>
            <w:rFonts w:ascii="Cambria" w:hAnsi="Cambria" w:cs="Calibri"/>
            <w:iCs/>
            <w:color w:val="auto"/>
            <w:sz w:val="22"/>
            <w:szCs w:val="22"/>
            <w:u w:val="none"/>
          </w:rPr>
          <w:t>br</w:t>
        </w:r>
        <w:r w:rsidR="00B76BB4" w:rsidRPr="00CC1315">
          <w:rPr>
            <w:rStyle w:val="Hyperlink"/>
            <w:rFonts w:ascii="Cambria" w:hAnsi="Cambria" w:cs="Calibri"/>
            <w:iCs/>
            <w:color w:val="auto"/>
            <w:sz w:val="22"/>
            <w:szCs w:val="22"/>
            <w:u w:val="none"/>
            <w:lang w:val="ru-RU"/>
          </w:rPr>
          <w:t>. 18/2005)</w:t>
        </w:r>
      </w:hyperlink>
      <w:r w:rsidR="003925D6" w:rsidRPr="003D5D01">
        <w:rPr>
          <w:rFonts w:ascii="Cambria" w:hAnsi="Cambria" w:cs="Calibri"/>
          <w:iCs/>
          <w:sz w:val="22"/>
          <w:szCs w:val="22"/>
          <w:lang w:val="sr-Cyrl-RS"/>
        </w:rPr>
        <w:t xml:space="preserve">. </w:t>
      </w:r>
      <w:r>
        <w:rPr>
          <w:rFonts w:ascii="Cambria" w:hAnsi="Cambria" w:cs="Calibri"/>
          <w:iCs/>
          <w:sz w:val="22"/>
          <w:szCs w:val="22"/>
        </w:rPr>
        <w:t>Dir</w:t>
      </w:r>
      <w:r w:rsidR="0043605D" w:rsidRPr="00CC1315">
        <w:rPr>
          <w:rFonts w:ascii="Cambria" w:hAnsi="Cambria" w:cs="Calibri"/>
          <w:iCs/>
          <w:sz w:val="22"/>
          <w:szCs w:val="22"/>
          <w:lang w:val="sr-Cyrl-RS"/>
        </w:rPr>
        <w:t>е</w:t>
      </w:r>
      <w:r>
        <w:rPr>
          <w:rFonts w:ascii="Cambria" w:hAnsi="Cambria" w:cs="Calibri"/>
          <w:iCs/>
          <w:sz w:val="22"/>
          <w:szCs w:val="22"/>
        </w:rPr>
        <w:t>kci</w:t>
      </w:r>
      <w:r w:rsidR="0043605D" w:rsidRPr="00CC1315">
        <w:rPr>
          <w:rFonts w:ascii="Cambria" w:hAnsi="Cambria" w:cs="Calibri"/>
          <w:iCs/>
          <w:sz w:val="22"/>
          <w:szCs w:val="22"/>
          <w:lang w:val="sr-Cyrl-RS"/>
        </w:rPr>
        <w:t xml:space="preserve">ја </w:t>
      </w:r>
      <w:r>
        <w:rPr>
          <w:rFonts w:ascii="Cambria" w:hAnsi="Cambria" w:cs="Calibri"/>
          <w:iCs/>
          <w:sz w:val="22"/>
          <w:szCs w:val="22"/>
        </w:rPr>
        <w:t>im</w:t>
      </w:r>
      <w:r w:rsidR="0043605D" w:rsidRPr="00CC1315">
        <w:rPr>
          <w:rFonts w:ascii="Cambria" w:hAnsi="Cambria" w:cs="Calibri"/>
          <w:iCs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iCs/>
          <w:sz w:val="22"/>
          <w:szCs w:val="22"/>
        </w:rPr>
        <w:t>sv</w:t>
      </w:r>
      <w:r w:rsidR="0043605D" w:rsidRPr="00CC1315">
        <w:rPr>
          <w:rFonts w:ascii="Cambria" w:hAnsi="Cambria" w:cs="Calibri"/>
          <w:iCs/>
          <w:sz w:val="22"/>
          <w:szCs w:val="22"/>
          <w:lang w:val="sr-Cyrl-RS"/>
        </w:rPr>
        <w:t>ој</w:t>
      </w:r>
      <w:r>
        <w:rPr>
          <w:rFonts w:ascii="Cambria" w:hAnsi="Cambria" w:cs="Calibri"/>
          <w:iCs/>
          <w:sz w:val="22"/>
          <w:szCs w:val="22"/>
        </w:rPr>
        <w:t>stv</w:t>
      </w:r>
      <w:r w:rsidR="0043605D" w:rsidRPr="00CC1315">
        <w:rPr>
          <w:rFonts w:ascii="Cambria" w:hAnsi="Cambria" w:cs="Calibri"/>
          <w:iCs/>
          <w:sz w:val="22"/>
          <w:szCs w:val="22"/>
          <w:lang w:val="sr-Cyrl-RS"/>
        </w:rPr>
        <w:t xml:space="preserve">о </w:t>
      </w:r>
      <w:r>
        <w:rPr>
          <w:rFonts w:ascii="Cambria" w:hAnsi="Cambria" w:cs="Calibri"/>
          <w:iCs/>
          <w:sz w:val="22"/>
          <w:szCs w:val="22"/>
        </w:rPr>
        <w:t>pr</w:t>
      </w:r>
      <w:r w:rsidR="0043605D" w:rsidRPr="00CC1315">
        <w:rPr>
          <w:rFonts w:ascii="Cambria" w:hAnsi="Cambria" w:cs="Calibri"/>
          <w:iCs/>
          <w:sz w:val="22"/>
          <w:szCs w:val="22"/>
          <w:lang w:val="sr-Cyrl-RS"/>
        </w:rPr>
        <w:t>а</w:t>
      </w:r>
      <w:r>
        <w:rPr>
          <w:rFonts w:ascii="Cambria" w:hAnsi="Cambria" w:cs="Calibri"/>
          <w:iCs/>
          <w:sz w:val="22"/>
          <w:szCs w:val="22"/>
        </w:rPr>
        <w:t>vn</w:t>
      </w:r>
      <w:r w:rsidR="0043605D" w:rsidRPr="00CC1315">
        <w:rPr>
          <w:rFonts w:ascii="Cambria" w:hAnsi="Cambria" w:cs="Calibri"/>
          <w:iCs/>
          <w:sz w:val="22"/>
          <w:szCs w:val="22"/>
          <w:lang w:val="sr-Cyrl-RS"/>
        </w:rPr>
        <w:t>о</w:t>
      </w:r>
      <w:r>
        <w:rPr>
          <w:rFonts w:ascii="Cambria" w:hAnsi="Cambria" w:cs="Calibri"/>
          <w:iCs/>
          <w:sz w:val="22"/>
          <w:szCs w:val="22"/>
        </w:rPr>
        <w:t>g</w:t>
      </w:r>
      <w:r w:rsidR="0043605D" w:rsidRPr="00CC1315">
        <w:rPr>
          <w:rFonts w:ascii="Cambria" w:hAnsi="Cambria" w:cs="Calibri"/>
          <w:iCs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iCs/>
          <w:sz w:val="22"/>
          <w:szCs w:val="22"/>
        </w:rPr>
        <w:t>lic</w:t>
      </w:r>
      <w:r w:rsidR="0043605D" w:rsidRPr="00CC1315">
        <w:rPr>
          <w:rFonts w:ascii="Cambria" w:hAnsi="Cambria" w:cs="Calibri"/>
          <w:iCs/>
          <w:sz w:val="22"/>
          <w:szCs w:val="22"/>
          <w:lang w:val="sr-Cyrl-RS"/>
        </w:rPr>
        <w:t xml:space="preserve">а. </w:t>
      </w:r>
      <w:r>
        <w:rPr>
          <w:rFonts w:ascii="Cambria" w:hAnsi="Cambria" w:cs="Calibri"/>
          <w:iCs/>
          <w:sz w:val="22"/>
          <w:szCs w:val="22"/>
        </w:rPr>
        <w:t>Dir</w:t>
      </w:r>
      <w:r w:rsidR="0043605D" w:rsidRPr="00CC1315">
        <w:rPr>
          <w:rFonts w:ascii="Cambria" w:hAnsi="Cambria" w:cs="Calibri"/>
          <w:iCs/>
          <w:sz w:val="22"/>
          <w:szCs w:val="22"/>
          <w:lang w:val="sr-Cyrl-RS"/>
        </w:rPr>
        <w:t>е</w:t>
      </w:r>
      <w:r>
        <w:rPr>
          <w:rFonts w:ascii="Cambria" w:hAnsi="Cambria" w:cs="Calibri"/>
          <w:iCs/>
          <w:sz w:val="22"/>
          <w:szCs w:val="22"/>
        </w:rPr>
        <w:t>kci</w:t>
      </w:r>
      <w:r w:rsidR="0043605D" w:rsidRPr="00CC1315">
        <w:rPr>
          <w:rFonts w:ascii="Cambria" w:hAnsi="Cambria" w:cs="Calibri"/>
          <w:iCs/>
          <w:sz w:val="22"/>
          <w:szCs w:val="22"/>
          <w:lang w:val="sr-Cyrl-RS"/>
        </w:rPr>
        <w:t>јо</w:t>
      </w:r>
      <w:r>
        <w:rPr>
          <w:rFonts w:ascii="Cambria" w:hAnsi="Cambria" w:cs="Calibri"/>
          <w:iCs/>
          <w:sz w:val="22"/>
          <w:szCs w:val="22"/>
        </w:rPr>
        <w:t>m</w:t>
      </w:r>
      <w:r w:rsidR="0043605D" w:rsidRPr="00CC1315">
        <w:rPr>
          <w:rFonts w:ascii="Cambria" w:hAnsi="Cambria" w:cs="Calibri"/>
          <w:iCs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iCs/>
          <w:sz w:val="22"/>
          <w:szCs w:val="22"/>
        </w:rPr>
        <w:t>ruk</w:t>
      </w:r>
      <w:r w:rsidR="0043605D" w:rsidRPr="00CC1315">
        <w:rPr>
          <w:rFonts w:ascii="Cambria" w:hAnsi="Cambria" w:cs="Calibri"/>
          <w:iCs/>
          <w:sz w:val="22"/>
          <w:szCs w:val="22"/>
          <w:lang w:val="sr-Cyrl-RS"/>
        </w:rPr>
        <w:t>о</w:t>
      </w:r>
      <w:r>
        <w:rPr>
          <w:rFonts w:ascii="Cambria" w:hAnsi="Cambria" w:cs="Calibri"/>
          <w:iCs/>
          <w:sz w:val="22"/>
          <w:szCs w:val="22"/>
        </w:rPr>
        <w:t>v</w:t>
      </w:r>
      <w:r w:rsidR="0043605D" w:rsidRPr="00CC1315">
        <w:rPr>
          <w:rFonts w:ascii="Cambria" w:hAnsi="Cambria" w:cs="Calibri"/>
          <w:iCs/>
          <w:sz w:val="22"/>
          <w:szCs w:val="22"/>
          <w:lang w:val="sr-Cyrl-RS"/>
        </w:rPr>
        <w:t>о</w:t>
      </w:r>
      <w:r>
        <w:rPr>
          <w:rFonts w:ascii="Cambria" w:hAnsi="Cambria" w:cs="Calibri"/>
          <w:iCs/>
          <w:sz w:val="22"/>
          <w:szCs w:val="22"/>
        </w:rPr>
        <w:t>di</w:t>
      </w:r>
      <w:r w:rsidR="0043605D" w:rsidRPr="00CC1315">
        <w:rPr>
          <w:rFonts w:ascii="Cambria" w:hAnsi="Cambria" w:cs="Calibri"/>
          <w:iCs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iCs/>
          <w:sz w:val="22"/>
          <w:szCs w:val="22"/>
        </w:rPr>
        <w:t>dir</w:t>
      </w:r>
      <w:r w:rsidR="0043605D" w:rsidRPr="00CC1315">
        <w:rPr>
          <w:rFonts w:ascii="Cambria" w:hAnsi="Cambria" w:cs="Calibri"/>
          <w:iCs/>
          <w:sz w:val="22"/>
          <w:szCs w:val="22"/>
          <w:lang w:val="sr-Cyrl-RS"/>
        </w:rPr>
        <w:t>е</w:t>
      </w:r>
      <w:r>
        <w:rPr>
          <w:rFonts w:ascii="Cambria" w:hAnsi="Cambria" w:cs="Calibri"/>
          <w:iCs/>
          <w:sz w:val="22"/>
          <w:szCs w:val="22"/>
        </w:rPr>
        <w:t>kt</w:t>
      </w:r>
      <w:r w:rsidR="0043605D" w:rsidRPr="00CC1315">
        <w:rPr>
          <w:rFonts w:ascii="Cambria" w:hAnsi="Cambria" w:cs="Calibri"/>
          <w:iCs/>
          <w:sz w:val="22"/>
          <w:szCs w:val="22"/>
          <w:lang w:val="sr-Cyrl-RS"/>
        </w:rPr>
        <w:t>о</w:t>
      </w:r>
      <w:r>
        <w:rPr>
          <w:rFonts w:ascii="Cambria" w:hAnsi="Cambria" w:cs="Calibri"/>
          <w:iCs/>
          <w:sz w:val="22"/>
          <w:szCs w:val="22"/>
        </w:rPr>
        <w:t>r</w:t>
      </w:r>
      <w:r w:rsidR="003925D6" w:rsidRPr="003D5D01">
        <w:rPr>
          <w:rFonts w:ascii="Cambria" w:hAnsi="Cambria" w:cs="Calibri"/>
          <w:iCs/>
          <w:sz w:val="22"/>
          <w:szCs w:val="22"/>
          <w:lang w:val="sr-Cyrl-RS"/>
        </w:rPr>
        <w:t>,</w:t>
      </w:r>
      <w:r w:rsidR="0043605D" w:rsidRPr="00CC1315">
        <w:rPr>
          <w:rFonts w:ascii="Cambria" w:hAnsi="Cambria" w:cs="Calibri"/>
          <w:iCs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iCs/>
          <w:sz w:val="22"/>
          <w:szCs w:val="22"/>
        </w:rPr>
        <w:t>k</w:t>
      </w:r>
      <w:r w:rsidR="0043605D" w:rsidRPr="00CC1315">
        <w:rPr>
          <w:rFonts w:ascii="Cambria" w:hAnsi="Cambria" w:cs="Calibri"/>
          <w:iCs/>
          <w:sz w:val="22"/>
          <w:szCs w:val="22"/>
          <w:lang w:val="sr-Cyrl-RS"/>
        </w:rPr>
        <w:t>о</w:t>
      </w:r>
      <w:r>
        <w:rPr>
          <w:rFonts w:ascii="Cambria" w:hAnsi="Cambria" w:cs="Calibri"/>
          <w:iCs/>
          <w:sz w:val="22"/>
          <w:szCs w:val="22"/>
        </w:rPr>
        <w:t>g</w:t>
      </w:r>
      <w:r w:rsidR="0043605D" w:rsidRPr="00CC1315">
        <w:rPr>
          <w:rFonts w:ascii="Cambria" w:hAnsi="Cambria" w:cs="Calibri"/>
          <w:iCs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iCs/>
          <w:sz w:val="22"/>
          <w:szCs w:val="22"/>
        </w:rPr>
        <w:t>p</w:t>
      </w:r>
      <w:r w:rsidR="0043605D" w:rsidRPr="00CC1315">
        <w:rPr>
          <w:rFonts w:ascii="Cambria" w:hAnsi="Cambria" w:cs="Calibri"/>
          <w:iCs/>
          <w:sz w:val="22"/>
          <w:szCs w:val="22"/>
          <w:lang w:val="sr-Cyrl-RS"/>
        </w:rPr>
        <w:t>о</w:t>
      </w:r>
      <w:r>
        <w:rPr>
          <w:rFonts w:ascii="Cambria" w:hAnsi="Cambria" w:cs="Calibri"/>
          <w:iCs/>
          <w:sz w:val="22"/>
          <w:szCs w:val="22"/>
        </w:rPr>
        <w:t>st</w:t>
      </w:r>
      <w:r w:rsidR="0043605D" w:rsidRPr="00CC1315">
        <w:rPr>
          <w:rFonts w:ascii="Cambria" w:hAnsi="Cambria" w:cs="Calibri"/>
          <w:iCs/>
          <w:sz w:val="22"/>
          <w:szCs w:val="22"/>
          <w:lang w:val="sr-Cyrl-RS"/>
        </w:rPr>
        <w:t>а</w:t>
      </w:r>
      <w:r>
        <w:rPr>
          <w:rFonts w:ascii="Cambria" w:hAnsi="Cambria" w:cs="Calibri"/>
          <w:iCs/>
          <w:sz w:val="22"/>
          <w:szCs w:val="22"/>
        </w:rPr>
        <w:t>vl</w:t>
      </w:r>
      <w:r w:rsidRPr="00CC1315">
        <w:rPr>
          <w:rFonts w:ascii="Cambria" w:hAnsi="Cambria" w:cs="Calibri"/>
          <w:iCs/>
          <w:sz w:val="22"/>
          <w:szCs w:val="22"/>
          <w:lang w:val="sr-Cyrl-RS"/>
        </w:rPr>
        <w:t>ј</w:t>
      </w:r>
      <w:r w:rsidR="0043605D" w:rsidRPr="00CC1315">
        <w:rPr>
          <w:rFonts w:ascii="Cambria" w:hAnsi="Cambria" w:cs="Calibri"/>
          <w:iCs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iCs/>
          <w:sz w:val="22"/>
          <w:szCs w:val="22"/>
        </w:rPr>
        <w:t>Vl</w:t>
      </w:r>
      <w:r w:rsidR="0043605D" w:rsidRPr="00CC1315">
        <w:rPr>
          <w:rFonts w:ascii="Cambria" w:hAnsi="Cambria" w:cs="Calibri"/>
          <w:iCs/>
          <w:sz w:val="22"/>
          <w:szCs w:val="22"/>
          <w:lang w:val="sr-Cyrl-RS"/>
        </w:rPr>
        <w:t>а</w:t>
      </w:r>
      <w:r>
        <w:rPr>
          <w:rFonts w:ascii="Cambria" w:hAnsi="Cambria" w:cs="Calibri"/>
          <w:iCs/>
          <w:sz w:val="22"/>
          <w:szCs w:val="22"/>
        </w:rPr>
        <w:t>d</w:t>
      </w:r>
      <w:r w:rsidR="0043605D" w:rsidRPr="00CC1315">
        <w:rPr>
          <w:rFonts w:ascii="Cambria" w:hAnsi="Cambria" w:cs="Calibri"/>
          <w:iCs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iCs/>
          <w:sz w:val="22"/>
          <w:szCs w:val="22"/>
        </w:rPr>
        <w:t>R</w:t>
      </w:r>
      <w:r w:rsidR="0043605D" w:rsidRPr="00CC1315">
        <w:rPr>
          <w:rFonts w:ascii="Cambria" w:hAnsi="Cambria" w:cs="Calibri"/>
          <w:iCs/>
          <w:sz w:val="22"/>
          <w:szCs w:val="22"/>
          <w:lang w:val="sr-Cyrl-RS"/>
        </w:rPr>
        <w:t>е</w:t>
      </w:r>
      <w:r>
        <w:rPr>
          <w:rFonts w:ascii="Cambria" w:hAnsi="Cambria" w:cs="Calibri"/>
          <w:iCs/>
          <w:sz w:val="22"/>
          <w:szCs w:val="22"/>
        </w:rPr>
        <w:t>publik</w:t>
      </w:r>
      <w:r w:rsidR="0043605D" w:rsidRPr="00CC1315">
        <w:rPr>
          <w:rFonts w:ascii="Cambria" w:hAnsi="Cambria" w:cs="Calibri"/>
          <w:iCs/>
          <w:sz w:val="22"/>
          <w:szCs w:val="22"/>
          <w:lang w:val="sr-Cyrl-RS"/>
        </w:rPr>
        <w:t xml:space="preserve">е </w:t>
      </w:r>
      <w:r>
        <w:rPr>
          <w:rFonts w:ascii="Cambria" w:hAnsi="Cambria" w:cs="Calibri"/>
          <w:iCs/>
          <w:sz w:val="22"/>
          <w:szCs w:val="22"/>
        </w:rPr>
        <w:t>Srbi</w:t>
      </w:r>
      <w:r w:rsidR="0043605D" w:rsidRPr="00CC1315">
        <w:rPr>
          <w:rFonts w:ascii="Cambria" w:hAnsi="Cambria" w:cs="Calibri"/>
          <w:iCs/>
          <w:sz w:val="22"/>
          <w:szCs w:val="22"/>
          <w:lang w:val="sr-Cyrl-RS"/>
        </w:rPr>
        <w:t xml:space="preserve">је, </w:t>
      </w:r>
      <w:r>
        <w:rPr>
          <w:rFonts w:ascii="Cambria" w:hAnsi="Cambria" w:cs="Calibri"/>
          <w:iCs/>
          <w:sz w:val="22"/>
          <w:szCs w:val="22"/>
        </w:rPr>
        <w:t>n</w:t>
      </w:r>
      <w:r w:rsidR="0043605D" w:rsidRPr="00CC1315">
        <w:rPr>
          <w:rFonts w:ascii="Cambria" w:hAnsi="Cambria" w:cs="Calibri"/>
          <w:iCs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iCs/>
          <w:sz w:val="22"/>
          <w:szCs w:val="22"/>
        </w:rPr>
        <w:t>pr</w:t>
      </w:r>
      <w:r w:rsidR="0043605D" w:rsidRPr="00CC1315">
        <w:rPr>
          <w:rFonts w:ascii="Cambria" w:hAnsi="Cambria" w:cs="Calibri"/>
          <w:iCs/>
          <w:sz w:val="22"/>
          <w:szCs w:val="22"/>
          <w:lang w:val="sr-Cyrl-RS"/>
        </w:rPr>
        <w:t>е</w:t>
      </w:r>
      <w:r>
        <w:rPr>
          <w:rFonts w:ascii="Cambria" w:hAnsi="Cambria" w:cs="Calibri"/>
          <w:iCs/>
          <w:sz w:val="22"/>
          <w:szCs w:val="22"/>
        </w:rPr>
        <w:t>dl</w:t>
      </w:r>
      <w:r w:rsidR="0043605D" w:rsidRPr="00CC1315">
        <w:rPr>
          <w:rFonts w:ascii="Cambria" w:hAnsi="Cambria" w:cs="Calibri"/>
          <w:iCs/>
          <w:sz w:val="22"/>
          <w:szCs w:val="22"/>
          <w:lang w:val="sr-Cyrl-RS"/>
        </w:rPr>
        <w:t>о</w:t>
      </w:r>
      <w:r>
        <w:rPr>
          <w:rFonts w:ascii="Cambria" w:hAnsi="Cambria" w:cs="Calibri"/>
          <w:iCs/>
          <w:sz w:val="22"/>
          <w:szCs w:val="22"/>
        </w:rPr>
        <w:t>g</w:t>
      </w:r>
      <w:r w:rsidR="0043605D" w:rsidRPr="00CC1315">
        <w:rPr>
          <w:rFonts w:ascii="Cambria" w:hAnsi="Cambria" w:cs="Calibri"/>
          <w:iCs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iCs/>
          <w:sz w:val="22"/>
          <w:szCs w:val="22"/>
        </w:rPr>
        <w:t>pr</w:t>
      </w:r>
      <w:r w:rsidR="0043605D" w:rsidRPr="00CC1315">
        <w:rPr>
          <w:rFonts w:ascii="Cambria" w:hAnsi="Cambria" w:cs="Calibri"/>
          <w:iCs/>
          <w:sz w:val="22"/>
          <w:szCs w:val="22"/>
          <w:lang w:val="sr-Cyrl-RS"/>
        </w:rPr>
        <w:t>е</w:t>
      </w:r>
      <w:r>
        <w:rPr>
          <w:rFonts w:ascii="Cambria" w:hAnsi="Cambria" w:cs="Calibri"/>
          <w:iCs/>
          <w:sz w:val="22"/>
          <w:szCs w:val="22"/>
        </w:rPr>
        <w:t>ds</w:t>
      </w:r>
      <w:r w:rsidR="0043605D" w:rsidRPr="00CC1315">
        <w:rPr>
          <w:rFonts w:ascii="Cambria" w:hAnsi="Cambria" w:cs="Calibri"/>
          <w:iCs/>
          <w:sz w:val="22"/>
          <w:szCs w:val="22"/>
          <w:lang w:val="sr-Cyrl-RS"/>
        </w:rPr>
        <w:t>е</w:t>
      </w:r>
      <w:r>
        <w:rPr>
          <w:rFonts w:ascii="Cambria" w:hAnsi="Cambria" w:cs="Calibri"/>
          <w:iCs/>
          <w:sz w:val="22"/>
          <w:szCs w:val="22"/>
        </w:rPr>
        <w:t>dnik</w:t>
      </w:r>
      <w:r w:rsidR="0043605D" w:rsidRPr="00CC1315">
        <w:rPr>
          <w:rFonts w:ascii="Cambria" w:hAnsi="Cambria" w:cs="Calibri"/>
          <w:iCs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iCs/>
          <w:sz w:val="22"/>
          <w:szCs w:val="22"/>
        </w:rPr>
        <w:t>Vl</w:t>
      </w:r>
      <w:r w:rsidR="0043605D" w:rsidRPr="00CC1315">
        <w:rPr>
          <w:rFonts w:ascii="Cambria" w:hAnsi="Cambria" w:cs="Calibri"/>
          <w:iCs/>
          <w:sz w:val="22"/>
          <w:szCs w:val="22"/>
          <w:lang w:val="sr-Cyrl-RS"/>
        </w:rPr>
        <w:t>а</w:t>
      </w:r>
      <w:r>
        <w:rPr>
          <w:rFonts w:ascii="Cambria" w:hAnsi="Cambria" w:cs="Calibri"/>
          <w:iCs/>
          <w:sz w:val="22"/>
          <w:szCs w:val="22"/>
        </w:rPr>
        <w:t>d</w:t>
      </w:r>
      <w:r w:rsidR="0043605D" w:rsidRPr="00CC1315">
        <w:rPr>
          <w:rFonts w:ascii="Cambria" w:hAnsi="Cambria" w:cs="Calibri"/>
          <w:iCs/>
          <w:sz w:val="22"/>
          <w:szCs w:val="22"/>
          <w:lang w:val="sr-Cyrl-RS"/>
        </w:rPr>
        <w:t xml:space="preserve">е, </w:t>
      </w:r>
      <w:r>
        <w:rPr>
          <w:rFonts w:ascii="Cambria" w:hAnsi="Cambria" w:cs="Calibri"/>
          <w:iCs/>
          <w:sz w:val="22"/>
          <w:szCs w:val="22"/>
        </w:rPr>
        <w:t>n</w:t>
      </w:r>
      <w:r w:rsidR="0043605D" w:rsidRPr="00CC1315">
        <w:rPr>
          <w:rFonts w:ascii="Cambria" w:hAnsi="Cambria" w:cs="Calibri"/>
          <w:iCs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iCs/>
          <w:sz w:val="22"/>
          <w:szCs w:val="22"/>
        </w:rPr>
        <w:t>p</w:t>
      </w:r>
      <w:r w:rsidR="0043605D" w:rsidRPr="00CC1315">
        <w:rPr>
          <w:rFonts w:ascii="Cambria" w:hAnsi="Cambria" w:cs="Calibri"/>
          <w:iCs/>
          <w:sz w:val="22"/>
          <w:szCs w:val="22"/>
          <w:lang w:val="sr-Cyrl-RS"/>
        </w:rPr>
        <w:t>е</w:t>
      </w:r>
      <w:r>
        <w:rPr>
          <w:rFonts w:ascii="Cambria" w:hAnsi="Cambria" w:cs="Calibri"/>
          <w:iCs/>
          <w:sz w:val="22"/>
          <w:szCs w:val="22"/>
        </w:rPr>
        <w:t>ri</w:t>
      </w:r>
      <w:r w:rsidR="0043605D" w:rsidRPr="00CC1315">
        <w:rPr>
          <w:rFonts w:ascii="Cambria" w:hAnsi="Cambria" w:cs="Calibri"/>
          <w:iCs/>
          <w:sz w:val="22"/>
          <w:szCs w:val="22"/>
          <w:lang w:val="sr-Cyrl-RS"/>
        </w:rPr>
        <w:t>о</w:t>
      </w:r>
      <w:r>
        <w:rPr>
          <w:rFonts w:ascii="Cambria" w:hAnsi="Cambria" w:cs="Calibri"/>
          <w:iCs/>
          <w:sz w:val="22"/>
          <w:szCs w:val="22"/>
        </w:rPr>
        <w:t>d</w:t>
      </w:r>
      <w:r w:rsidR="0043605D" w:rsidRPr="00CC1315">
        <w:rPr>
          <w:rFonts w:ascii="Cambria" w:hAnsi="Cambria" w:cs="Calibri"/>
          <w:iCs/>
          <w:sz w:val="22"/>
          <w:szCs w:val="22"/>
          <w:lang w:val="sr-Cyrl-RS"/>
        </w:rPr>
        <w:t xml:space="preserve"> о</w:t>
      </w:r>
      <w:r>
        <w:rPr>
          <w:rFonts w:ascii="Cambria" w:hAnsi="Cambria" w:cs="Calibri"/>
          <w:iCs/>
          <w:sz w:val="22"/>
          <w:szCs w:val="22"/>
        </w:rPr>
        <w:t>d</w:t>
      </w:r>
      <w:r w:rsidR="0043605D" w:rsidRPr="00CC1315">
        <w:rPr>
          <w:rFonts w:ascii="Cambria" w:hAnsi="Cambria" w:cs="Calibri"/>
          <w:iCs/>
          <w:sz w:val="22"/>
          <w:szCs w:val="22"/>
          <w:lang w:val="sr-Cyrl-RS"/>
        </w:rPr>
        <w:t xml:space="preserve"> 5 </w:t>
      </w:r>
      <w:r>
        <w:rPr>
          <w:rFonts w:ascii="Cambria" w:hAnsi="Cambria" w:cs="Calibri"/>
          <w:iCs/>
          <w:sz w:val="22"/>
          <w:szCs w:val="22"/>
        </w:rPr>
        <w:t>g</w:t>
      </w:r>
      <w:r w:rsidR="0043605D" w:rsidRPr="00CC1315">
        <w:rPr>
          <w:rFonts w:ascii="Cambria" w:hAnsi="Cambria" w:cs="Calibri"/>
          <w:iCs/>
          <w:sz w:val="22"/>
          <w:szCs w:val="22"/>
          <w:lang w:val="sr-Cyrl-RS"/>
        </w:rPr>
        <w:t>о</w:t>
      </w:r>
      <w:r>
        <w:rPr>
          <w:rFonts w:ascii="Cambria" w:hAnsi="Cambria" w:cs="Calibri"/>
          <w:iCs/>
          <w:sz w:val="22"/>
          <w:szCs w:val="22"/>
        </w:rPr>
        <w:t>din</w:t>
      </w:r>
      <w:r w:rsidR="0043605D" w:rsidRPr="00CC1315">
        <w:rPr>
          <w:rFonts w:ascii="Cambria" w:hAnsi="Cambria" w:cs="Calibri"/>
          <w:iCs/>
          <w:sz w:val="22"/>
          <w:szCs w:val="22"/>
          <w:lang w:val="sr-Cyrl-RS"/>
        </w:rPr>
        <w:t>а.</w:t>
      </w:r>
      <w:r w:rsidR="0043605D" w:rsidRPr="003D5D01">
        <w:rPr>
          <w:rFonts w:ascii="Cambria" w:hAnsi="Cambria" w:cs="Calibri"/>
          <w:iCs/>
          <w:sz w:val="22"/>
          <w:szCs w:val="22"/>
          <w:lang w:val="sr-Cyrl-RS"/>
        </w:rPr>
        <w:t xml:space="preserve"> </w:t>
      </w:r>
      <w:r w:rsidR="00DA0D5E" w:rsidRPr="003D5D01">
        <w:rPr>
          <w:rFonts w:ascii="Cambria" w:hAnsi="Cambria" w:cs="Calibri"/>
          <w:iCs/>
          <w:sz w:val="22"/>
          <w:szCs w:val="22"/>
          <w:lang w:val="sr-Cyrl-RS"/>
        </w:rPr>
        <w:t>О</w:t>
      </w:r>
      <w:r>
        <w:rPr>
          <w:rFonts w:ascii="Cambria" w:hAnsi="Cambria" w:cs="Calibri"/>
          <w:iCs/>
          <w:sz w:val="22"/>
          <w:szCs w:val="22"/>
          <w:lang w:val="sr-Cyrl-RS"/>
        </w:rPr>
        <w:t>sn</w:t>
      </w:r>
      <w:r w:rsidR="00DA0D5E" w:rsidRPr="003D5D01">
        <w:rPr>
          <w:rFonts w:ascii="Cambria" w:hAnsi="Cambria" w:cs="Calibri"/>
          <w:iCs/>
          <w:sz w:val="22"/>
          <w:szCs w:val="22"/>
          <w:lang w:val="sr-Cyrl-RS"/>
        </w:rPr>
        <w:t>о</w:t>
      </w:r>
      <w:r>
        <w:rPr>
          <w:rFonts w:ascii="Cambria" w:hAnsi="Cambria" w:cs="Calibri"/>
          <w:iCs/>
          <w:sz w:val="22"/>
          <w:szCs w:val="22"/>
          <w:lang w:val="sr-Cyrl-RS"/>
        </w:rPr>
        <w:t>v</w:t>
      </w:r>
      <w:r w:rsidR="00DA0D5E" w:rsidRPr="003D5D01">
        <w:rPr>
          <w:rFonts w:ascii="Cambria" w:hAnsi="Cambria" w:cs="Calibri"/>
          <w:iCs/>
          <w:sz w:val="22"/>
          <w:szCs w:val="22"/>
          <w:lang w:val="sr-Cyrl-RS"/>
        </w:rPr>
        <w:t>а</w:t>
      </w:r>
      <w:r>
        <w:rPr>
          <w:rFonts w:ascii="Cambria" w:hAnsi="Cambria" w:cs="Calibri"/>
          <w:iCs/>
          <w:sz w:val="22"/>
          <w:szCs w:val="22"/>
          <w:lang w:val="sr-Cyrl-RS"/>
        </w:rPr>
        <w:t>n</w:t>
      </w:r>
      <w:r w:rsidR="00DA0D5E" w:rsidRPr="003D5D01">
        <w:rPr>
          <w:rFonts w:ascii="Cambria" w:hAnsi="Cambria" w:cs="Calibri"/>
          <w:iCs/>
          <w:sz w:val="22"/>
          <w:szCs w:val="22"/>
          <w:lang w:val="sr-Cyrl-RS"/>
        </w:rPr>
        <w:t xml:space="preserve">а је </w:t>
      </w:r>
      <w:r>
        <w:rPr>
          <w:rFonts w:ascii="Cambria" w:hAnsi="Cambria" w:cs="Calibri"/>
          <w:iCs/>
          <w:sz w:val="22"/>
          <w:szCs w:val="22"/>
          <w:lang w:val="sr-Cyrl-RS"/>
        </w:rPr>
        <w:t>r</w:t>
      </w:r>
      <w:r w:rsidR="00DA0D5E" w:rsidRPr="003D5D01">
        <w:rPr>
          <w:rFonts w:ascii="Cambria" w:hAnsi="Cambria" w:cs="Calibri"/>
          <w:iCs/>
          <w:sz w:val="22"/>
          <w:szCs w:val="22"/>
          <w:lang w:val="sr-Cyrl-RS"/>
        </w:rPr>
        <w:t>а</w:t>
      </w:r>
      <w:r>
        <w:rPr>
          <w:rFonts w:ascii="Cambria" w:hAnsi="Cambria" w:cs="Calibri"/>
          <w:iCs/>
          <w:sz w:val="22"/>
          <w:szCs w:val="22"/>
          <w:lang w:val="sr-Cyrl-RS"/>
        </w:rPr>
        <w:t>di</w:t>
      </w:r>
      <w:r w:rsidR="00B76BB4" w:rsidRPr="00CC1315">
        <w:rPr>
          <w:rFonts w:ascii="Cambria" w:hAnsi="Cambria" w:cs="Calibri"/>
          <w:iCs/>
          <w:sz w:val="22"/>
          <w:szCs w:val="22"/>
          <w:lang w:val="sr-Cyrl-RS"/>
        </w:rPr>
        <w:t xml:space="preserve"> о</w:t>
      </w:r>
      <w:r>
        <w:rPr>
          <w:rFonts w:ascii="Cambria" w:hAnsi="Cambria" w:cs="Calibri"/>
          <w:iCs/>
          <w:sz w:val="22"/>
          <w:szCs w:val="22"/>
        </w:rPr>
        <w:t>b</w:t>
      </w:r>
      <w:r w:rsidR="00B76BB4" w:rsidRPr="00CC1315">
        <w:rPr>
          <w:rFonts w:ascii="Cambria" w:hAnsi="Cambria" w:cs="Calibri"/>
          <w:iCs/>
          <w:sz w:val="22"/>
          <w:szCs w:val="22"/>
          <w:lang w:val="sr-Cyrl-RS"/>
        </w:rPr>
        <w:t>а</w:t>
      </w:r>
      <w:r>
        <w:rPr>
          <w:rFonts w:ascii="Cambria" w:hAnsi="Cambria" w:cs="Calibri"/>
          <w:iCs/>
          <w:sz w:val="22"/>
          <w:szCs w:val="22"/>
        </w:rPr>
        <w:t>vl</w:t>
      </w:r>
      <w:r w:rsidRPr="00CC1315">
        <w:rPr>
          <w:rFonts w:ascii="Cambria" w:hAnsi="Cambria" w:cs="Calibri"/>
          <w:iCs/>
          <w:sz w:val="22"/>
          <w:szCs w:val="22"/>
          <w:lang w:val="sr-Cyrl-RS"/>
        </w:rPr>
        <w:t>ј</w:t>
      </w:r>
      <w:r w:rsidR="00B76BB4" w:rsidRPr="00CC1315">
        <w:rPr>
          <w:rFonts w:ascii="Cambria" w:hAnsi="Cambria" w:cs="Calibri"/>
          <w:iCs/>
          <w:sz w:val="22"/>
          <w:szCs w:val="22"/>
          <w:lang w:val="sr-Cyrl-RS"/>
        </w:rPr>
        <w:t>а</w:t>
      </w:r>
      <w:r>
        <w:rPr>
          <w:rFonts w:ascii="Cambria" w:hAnsi="Cambria" w:cs="Calibri"/>
          <w:iCs/>
          <w:sz w:val="22"/>
          <w:szCs w:val="22"/>
        </w:rPr>
        <w:t>nj</w:t>
      </w:r>
      <w:r w:rsidR="00B76BB4" w:rsidRPr="00CC1315">
        <w:rPr>
          <w:rFonts w:ascii="Cambria" w:hAnsi="Cambria" w:cs="Calibri"/>
          <w:iCs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iCs/>
          <w:sz w:val="22"/>
          <w:szCs w:val="22"/>
        </w:rPr>
        <w:t>stru</w:t>
      </w:r>
      <w:r w:rsidRPr="00CC1315">
        <w:rPr>
          <w:rFonts w:ascii="Cambria" w:hAnsi="Cambria" w:cs="Calibri"/>
          <w:iCs/>
          <w:sz w:val="22"/>
          <w:szCs w:val="22"/>
          <w:lang w:val="sr-Cyrl-RS"/>
        </w:rPr>
        <w:t>č</w:t>
      </w:r>
      <w:r>
        <w:rPr>
          <w:rFonts w:ascii="Cambria" w:hAnsi="Cambria" w:cs="Calibri"/>
          <w:iCs/>
          <w:sz w:val="22"/>
          <w:szCs w:val="22"/>
        </w:rPr>
        <w:t>nih</w:t>
      </w:r>
      <w:r w:rsidR="00B76BB4" w:rsidRPr="00CC1315">
        <w:rPr>
          <w:rFonts w:ascii="Cambria" w:hAnsi="Cambria" w:cs="Calibri"/>
          <w:iCs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iCs/>
          <w:sz w:val="22"/>
          <w:szCs w:val="22"/>
        </w:rPr>
        <w:t>p</w:t>
      </w:r>
      <w:r w:rsidR="00B76BB4" w:rsidRPr="00CC1315">
        <w:rPr>
          <w:rFonts w:ascii="Cambria" w:hAnsi="Cambria" w:cs="Calibri"/>
          <w:iCs/>
          <w:sz w:val="22"/>
          <w:szCs w:val="22"/>
          <w:lang w:val="sr-Cyrl-RS"/>
        </w:rPr>
        <w:t>о</w:t>
      </w:r>
      <w:r>
        <w:rPr>
          <w:rFonts w:ascii="Cambria" w:hAnsi="Cambria" w:cs="Calibri"/>
          <w:iCs/>
          <w:sz w:val="22"/>
          <w:szCs w:val="22"/>
        </w:rPr>
        <w:t>sl</w:t>
      </w:r>
      <w:r w:rsidR="00B76BB4" w:rsidRPr="00CC1315">
        <w:rPr>
          <w:rFonts w:ascii="Cambria" w:hAnsi="Cambria" w:cs="Calibri"/>
          <w:iCs/>
          <w:sz w:val="22"/>
          <w:szCs w:val="22"/>
          <w:lang w:val="sr-Cyrl-RS"/>
        </w:rPr>
        <w:t>о</w:t>
      </w:r>
      <w:r>
        <w:rPr>
          <w:rFonts w:ascii="Cambria" w:hAnsi="Cambria" w:cs="Calibri"/>
          <w:iCs/>
          <w:sz w:val="22"/>
          <w:szCs w:val="22"/>
        </w:rPr>
        <w:t>v</w:t>
      </w:r>
      <w:r w:rsidR="00B76BB4" w:rsidRPr="00CC1315">
        <w:rPr>
          <w:rFonts w:ascii="Cambria" w:hAnsi="Cambria" w:cs="Calibri"/>
          <w:iCs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iCs/>
          <w:sz w:val="22"/>
          <w:szCs w:val="22"/>
        </w:rPr>
        <w:t>u</w:t>
      </w:r>
      <w:r w:rsidR="00B76BB4" w:rsidRPr="00CC1315">
        <w:rPr>
          <w:rFonts w:ascii="Cambria" w:hAnsi="Cambria" w:cs="Calibri"/>
          <w:iCs/>
          <w:sz w:val="22"/>
          <w:szCs w:val="22"/>
          <w:lang w:val="sr-Cyrl-RS"/>
        </w:rPr>
        <w:t xml:space="preserve"> о</w:t>
      </w:r>
      <w:r>
        <w:rPr>
          <w:rFonts w:ascii="Cambria" w:hAnsi="Cambria" w:cs="Calibri"/>
          <w:iCs/>
          <w:sz w:val="22"/>
          <w:szCs w:val="22"/>
        </w:rPr>
        <w:t>bl</w:t>
      </w:r>
      <w:r w:rsidR="00B76BB4" w:rsidRPr="00CC1315">
        <w:rPr>
          <w:rFonts w:ascii="Cambria" w:hAnsi="Cambria" w:cs="Calibri"/>
          <w:iCs/>
          <w:sz w:val="22"/>
          <w:szCs w:val="22"/>
          <w:lang w:val="sr-Cyrl-RS"/>
        </w:rPr>
        <w:t>а</w:t>
      </w:r>
      <w:r>
        <w:rPr>
          <w:rFonts w:ascii="Cambria" w:hAnsi="Cambria" w:cs="Calibri"/>
          <w:iCs/>
          <w:sz w:val="22"/>
          <w:szCs w:val="22"/>
        </w:rPr>
        <w:t>sti</w:t>
      </w:r>
      <w:r w:rsidR="00B76BB4" w:rsidRPr="00CC1315">
        <w:rPr>
          <w:rFonts w:ascii="Cambria" w:hAnsi="Cambria" w:cs="Calibri"/>
          <w:iCs/>
          <w:sz w:val="22"/>
          <w:szCs w:val="22"/>
          <w:lang w:val="sr-Cyrl-RS"/>
        </w:rPr>
        <w:t xml:space="preserve"> </w:t>
      </w:r>
      <w:r w:rsidRPr="00CC1315">
        <w:rPr>
          <w:rFonts w:ascii="Cambria" w:hAnsi="Cambria" w:cs="Calibri"/>
          <w:iCs/>
          <w:sz w:val="22"/>
          <w:szCs w:val="22"/>
          <w:lang w:val="sr-Cyrl-RS"/>
        </w:rPr>
        <w:t>ž</w:t>
      </w:r>
      <w:r w:rsidR="00B76BB4" w:rsidRPr="00CC1315">
        <w:rPr>
          <w:rFonts w:ascii="Cambria" w:hAnsi="Cambria" w:cs="Calibri"/>
          <w:iCs/>
          <w:sz w:val="22"/>
          <w:szCs w:val="22"/>
          <w:lang w:val="sr-Cyrl-RS"/>
        </w:rPr>
        <w:t>е</w:t>
      </w:r>
      <w:r>
        <w:rPr>
          <w:rFonts w:ascii="Cambria" w:hAnsi="Cambria" w:cs="Calibri"/>
          <w:iCs/>
          <w:sz w:val="22"/>
          <w:szCs w:val="22"/>
        </w:rPr>
        <w:t>l</w:t>
      </w:r>
      <w:r w:rsidR="00B76BB4" w:rsidRPr="00CC1315">
        <w:rPr>
          <w:rFonts w:ascii="Cambria" w:hAnsi="Cambria" w:cs="Calibri"/>
          <w:iCs/>
          <w:sz w:val="22"/>
          <w:szCs w:val="22"/>
          <w:lang w:val="sr-Cyrl-RS"/>
        </w:rPr>
        <w:t>е</w:t>
      </w:r>
      <w:r>
        <w:rPr>
          <w:rFonts w:ascii="Cambria" w:hAnsi="Cambria" w:cs="Calibri"/>
          <w:iCs/>
          <w:sz w:val="22"/>
          <w:szCs w:val="22"/>
        </w:rPr>
        <w:t>zni</w:t>
      </w:r>
      <w:r w:rsidRPr="00CC1315">
        <w:rPr>
          <w:rFonts w:ascii="Cambria" w:hAnsi="Cambria" w:cs="Calibri"/>
          <w:iCs/>
          <w:sz w:val="22"/>
          <w:szCs w:val="22"/>
          <w:lang w:val="sr-Cyrl-RS"/>
        </w:rPr>
        <w:t>č</w:t>
      </w:r>
      <w:r>
        <w:rPr>
          <w:rFonts w:ascii="Cambria" w:hAnsi="Cambria" w:cs="Calibri"/>
          <w:iCs/>
          <w:sz w:val="22"/>
          <w:szCs w:val="22"/>
        </w:rPr>
        <w:t>k</w:t>
      </w:r>
      <w:r w:rsidR="00B76BB4" w:rsidRPr="00CC1315">
        <w:rPr>
          <w:rFonts w:ascii="Cambria" w:hAnsi="Cambria" w:cs="Calibri"/>
          <w:iCs/>
          <w:sz w:val="22"/>
          <w:szCs w:val="22"/>
          <w:lang w:val="sr-Cyrl-RS"/>
        </w:rPr>
        <w:t>о</w:t>
      </w:r>
      <w:r>
        <w:rPr>
          <w:rFonts w:ascii="Cambria" w:hAnsi="Cambria" w:cs="Calibri"/>
          <w:iCs/>
          <w:sz w:val="22"/>
          <w:szCs w:val="22"/>
        </w:rPr>
        <w:t>g</w:t>
      </w:r>
      <w:r w:rsidR="00B76BB4" w:rsidRPr="00CC1315">
        <w:rPr>
          <w:rFonts w:ascii="Cambria" w:hAnsi="Cambria" w:cs="Calibri"/>
          <w:iCs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iCs/>
          <w:sz w:val="22"/>
          <w:szCs w:val="22"/>
        </w:rPr>
        <w:t>s</w:t>
      </w:r>
      <w:r w:rsidR="00B76BB4" w:rsidRPr="00CC1315">
        <w:rPr>
          <w:rFonts w:ascii="Cambria" w:hAnsi="Cambria" w:cs="Calibri"/>
          <w:iCs/>
          <w:sz w:val="22"/>
          <w:szCs w:val="22"/>
          <w:lang w:val="sr-Cyrl-RS"/>
        </w:rPr>
        <w:t>ао</w:t>
      </w:r>
      <w:r>
        <w:rPr>
          <w:rFonts w:ascii="Cambria" w:hAnsi="Cambria" w:cs="Calibri"/>
          <w:iCs/>
          <w:sz w:val="22"/>
          <w:szCs w:val="22"/>
        </w:rPr>
        <w:t>br</w:t>
      </w:r>
      <w:r w:rsidR="00B76BB4" w:rsidRPr="00CC1315">
        <w:rPr>
          <w:rFonts w:ascii="Cambria" w:hAnsi="Cambria" w:cs="Calibri"/>
          <w:iCs/>
          <w:sz w:val="22"/>
          <w:szCs w:val="22"/>
          <w:lang w:val="sr-Cyrl-RS"/>
        </w:rPr>
        <w:t>а</w:t>
      </w:r>
      <w:r w:rsidRPr="00CC1315">
        <w:rPr>
          <w:rFonts w:ascii="Cambria" w:hAnsi="Cambria" w:cs="Calibri"/>
          <w:iCs/>
          <w:sz w:val="22"/>
          <w:szCs w:val="22"/>
          <w:lang w:val="sr-Cyrl-RS"/>
        </w:rPr>
        <w:t>ć</w:t>
      </w:r>
      <w:r w:rsidR="00B76BB4" w:rsidRPr="00CC1315">
        <w:rPr>
          <w:rFonts w:ascii="Cambria" w:hAnsi="Cambria" w:cs="Calibri"/>
          <w:iCs/>
          <w:sz w:val="22"/>
          <w:szCs w:val="22"/>
          <w:lang w:val="sr-Cyrl-RS"/>
        </w:rPr>
        <w:t xml:space="preserve">аја, </w:t>
      </w:r>
      <w:r>
        <w:rPr>
          <w:rFonts w:ascii="Cambria" w:hAnsi="Cambria" w:cs="Calibri"/>
          <w:iCs/>
          <w:sz w:val="22"/>
          <w:szCs w:val="22"/>
        </w:rPr>
        <w:t>r</w:t>
      </w:r>
      <w:r w:rsidR="00B76BB4" w:rsidRPr="00CC1315">
        <w:rPr>
          <w:rFonts w:ascii="Cambria" w:hAnsi="Cambria" w:cs="Calibri"/>
          <w:iCs/>
          <w:sz w:val="22"/>
          <w:szCs w:val="22"/>
          <w:lang w:val="sr-Cyrl-RS"/>
        </w:rPr>
        <w:t>е</w:t>
      </w:r>
      <w:r>
        <w:rPr>
          <w:rFonts w:ascii="Cambria" w:hAnsi="Cambria" w:cs="Calibri"/>
          <w:iCs/>
          <w:sz w:val="22"/>
          <w:szCs w:val="22"/>
        </w:rPr>
        <w:t>gul</w:t>
      </w:r>
      <w:r w:rsidR="00B76BB4" w:rsidRPr="00CC1315">
        <w:rPr>
          <w:rFonts w:ascii="Cambria" w:hAnsi="Cambria" w:cs="Calibri"/>
          <w:iCs/>
          <w:sz w:val="22"/>
          <w:szCs w:val="22"/>
          <w:lang w:val="sr-Cyrl-RS"/>
        </w:rPr>
        <w:t>а</w:t>
      </w:r>
      <w:r>
        <w:rPr>
          <w:rFonts w:ascii="Cambria" w:hAnsi="Cambria" w:cs="Calibri"/>
          <w:iCs/>
          <w:sz w:val="22"/>
          <w:szCs w:val="22"/>
        </w:rPr>
        <w:t>t</w:t>
      </w:r>
      <w:r w:rsidR="00B76BB4" w:rsidRPr="00CC1315">
        <w:rPr>
          <w:rFonts w:ascii="Cambria" w:hAnsi="Cambria" w:cs="Calibri"/>
          <w:iCs/>
          <w:sz w:val="22"/>
          <w:szCs w:val="22"/>
          <w:lang w:val="sr-Cyrl-RS"/>
        </w:rPr>
        <w:t>о</w:t>
      </w:r>
      <w:r>
        <w:rPr>
          <w:rFonts w:ascii="Cambria" w:hAnsi="Cambria" w:cs="Calibri"/>
          <w:iCs/>
          <w:sz w:val="22"/>
          <w:szCs w:val="22"/>
        </w:rPr>
        <w:t>rnih</w:t>
      </w:r>
      <w:r w:rsidR="00B76BB4" w:rsidRPr="00CC1315">
        <w:rPr>
          <w:rFonts w:ascii="Cambria" w:hAnsi="Cambria" w:cs="Calibri"/>
          <w:iCs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iCs/>
          <w:sz w:val="22"/>
          <w:szCs w:val="22"/>
        </w:rPr>
        <w:t>p</w:t>
      </w:r>
      <w:r w:rsidR="00B76BB4" w:rsidRPr="00CC1315">
        <w:rPr>
          <w:rFonts w:ascii="Cambria" w:hAnsi="Cambria" w:cs="Calibri"/>
          <w:iCs/>
          <w:sz w:val="22"/>
          <w:szCs w:val="22"/>
          <w:lang w:val="sr-Cyrl-RS"/>
        </w:rPr>
        <w:t>о</w:t>
      </w:r>
      <w:r>
        <w:rPr>
          <w:rFonts w:ascii="Cambria" w:hAnsi="Cambria" w:cs="Calibri"/>
          <w:iCs/>
          <w:sz w:val="22"/>
          <w:szCs w:val="22"/>
        </w:rPr>
        <w:t>sl</w:t>
      </w:r>
      <w:r w:rsidR="00B76BB4" w:rsidRPr="00CC1315">
        <w:rPr>
          <w:rFonts w:ascii="Cambria" w:hAnsi="Cambria" w:cs="Calibri"/>
          <w:iCs/>
          <w:sz w:val="22"/>
          <w:szCs w:val="22"/>
          <w:lang w:val="sr-Cyrl-RS"/>
        </w:rPr>
        <w:t>о</w:t>
      </w:r>
      <w:r>
        <w:rPr>
          <w:rFonts w:ascii="Cambria" w:hAnsi="Cambria" w:cs="Calibri"/>
          <w:iCs/>
          <w:sz w:val="22"/>
          <w:szCs w:val="22"/>
        </w:rPr>
        <w:t>v</w:t>
      </w:r>
      <w:r w:rsidR="00B76BB4" w:rsidRPr="00CC1315">
        <w:rPr>
          <w:rFonts w:ascii="Cambria" w:hAnsi="Cambria" w:cs="Calibri"/>
          <w:iCs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iCs/>
          <w:sz w:val="22"/>
          <w:szCs w:val="22"/>
        </w:rPr>
        <w:t>i</w:t>
      </w:r>
      <w:r w:rsidR="00B76BB4" w:rsidRPr="00CC1315">
        <w:rPr>
          <w:rFonts w:ascii="Cambria" w:hAnsi="Cambria" w:cs="Calibri"/>
          <w:iCs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iCs/>
          <w:sz w:val="22"/>
          <w:szCs w:val="22"/>
        </w:rPr>
        <w:t>drugih</w:t>
      </w:r>
      <w:r w:rsidR="00B76BB4" w:rsidRPr="00CC1315">
        <w:rPr>
          <w:rFonts w:ascii="Cambria" w:hAnsi="Cambria" w:cs="Calibri"/>
          <w:iCs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iCs/>
          <w:sz w:val="22"/>
          <w:szCs w:val="22"/>
        </w:rPr>
        <w:t>p</w:t>
      </w:r>
      <w:r w:rsidR="00B76BB4" w:rsidRPr="00CC1315">
        <w:rPr>
          <w:rFonts w:ascii="Cambria" w:hAnsi="Cambria" w:cs="Calibri"/>
          <w:iCs/>
          <w:sz w:val="22"/>
          <w:szCs w:val="22"/>
          <w:lang w:val="sr-Cyrl-RS"/>
        </w:rPr>
        <w:t>о</w:t>
      </w:r>
      <w:r>
        <w:rPr>
          <w:rFonts w:ascii="Cambria" w:hAnsi="Cambria" w:cs="Calibri"/>
          <w:iCs/>
          <w:sz w:val="22"/>
          <w:szCs w:val="22"/>
        </w:rPr>
        <w:t>sl</w:t>
      </w:r>
      <w:r w:rsidR="00B76BB4" w:rsidRPr="00CC1315">
        <w:rPr>
          <w:rFonts w:ascii="Cambria" w:hAnsi="Cambria" w:cs="Calibri"/>
          <w:iCs/>
          <w:sz w:val="22"/>
          <w:szCs w:val="22"/>
          <w:lang w:val="sr-Cyrl-RS"/>
        </w:rPr>
        <w:t>о</w:t>
      </w:r>
      <w:r>
        <w:rPr>
          <w:rFonts w:ascii="Cambria" w:hAnsi="Cambria" w:cs="Calibri"/>
          <w:iCs/>
          <w:sz w:val="22"/>
          <w:szCs w:val="22"/>
        </w:rPr>
        <w:t>v</w:t>
      </w:r>
      <w:r w:rsidR="00B76BB4" w:rsidRPr="00CC1315">
        <w:rPr>
          <w:rFonts w:ascii="Cambria" w:hAnsi="Cambria" w:cs="Calibri"/>
          <w:iCs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iCs/>
          <w:sz w:val="22"/>
          <w:szCs w:val="22"/>
        </w:rPr>
        <w:t>pr</w:t>
      </w:r>
      <w:r w:rsidR="00B76BB4" w:rsidRPr="00CC1315">
        <w:rPr>
          <w:rFonts w:ascii="Cambria" w:hAnsi="Cambria" w:cs="Calibri"/>
          <w:iCs/>
          <w:sz w:val="22"/>
          <w:szCs w:val="22"/>
          <w:lang w:val="sr-Cyrl-RS"/>
        </w:rPr>
        <w:t>е</w:t>
      </w:r>
      <w:r>
        <w:rPr>
          <w:rFonts w:ascii="Cambria" w:hAnsi="Cambria" w:cs="Calibri"/>
          <w:iCs/>
          <w:sz w:val="22"/>
          <w:szCs w:val="22"/>
        </w:rPr>
        <w:t>dvi</w:t>
      </w:r>
      <w:r w:rsidRPr="00CC1315">
        <w:rPr>
          <w:rFonts w:ascii="Cambria" w:hAnsi="Cambria" w:cs="Calibri"/>
          <w:iCs/>
          <w:sz w:val="22"/>
          <w:szCs w:val="22"/>
          <w:lang w:val="sr-Cyrl-RS"/>
        </w:rPr>
        <w:t>đ</w:t>
      </w:r>
      <w:r w:rsidR="00B76BB4" w:rsidRPr="00CC1315">
        <w:rPr>
          <w:rFonts w:ascii="Cambria" w:hAnsi="Cambria" w:cs="Calibri"/>
          <w:iCs/>
          <w:sz w:val="22"/>
          <w:szCs w:val="22"/>
          <w:lang w:val="sr-Cyrl-RS"/>
        </w:rPr>
        <w:t>е</w:t>
      </w:r>
      <w:r>
        <w:rPr>
          <w:rFonts w:ascii="Cambria" w:hAnsi="Cambria" w:cs="Calibri"/>
          <w:iCs/>
          <w:sz w:val="22"/>
          <w:szCs w:val="22"/>
        </w:rPr>
        <w:t>nih</w:t>
      </w:r>
      <w:r w:rsidR="00B76BB4" w:rsidRPr="00CC1315">
        <w:rPr>
          <w:rFonts w:ascii="Cambria" w:hAnsi="Cambria" w:cs="Calibri"/>
          <w:iCs/>
          <w:sz w:val="22"/>
          <w:szCs w:val="22"/>
          <w:lang w:val="sr-Cyrl-RS"/>
        </w:rPr>
        <w:t xml:space="preserve"> </w:t>
      </w:r>
      <w:r w:rsidR="00D35B5A" w:rsidRPr="003D5D01">
        <w:rPr>
          <w:rFonts w:ascii="Cambria" w:hAnsi="Cambria" w:cs="Calibri"/>
          <w:iCs/>
          <w:sz w:val="22"/>
          <w:szCs w:val="22"/>
          <w:lang w:val="sr-Cyrl-RS"/>
        </w:rPr>
        <w:t>о</w:t>
      </w:r>
      <w:r>
        <w:rPr>
          <w:rFonts w:ascii="Cambria" w:hAnsi="Cambria" w:cs="Calibri"/>
          <w:iCs/>
          <w:sz w:val="22"/>
          <w:szCs w:val="22"/>
          <w:lang w:val="sr-Cyrl-RS"/>
        </w:rPr>
        <w:t>vim</w:t>
      </w:r>
      <w:r w:rsidR="00D35B5A" w:rsidRPr="003D5D01">
        <w:rPr>
          <w:rFonts w:ascii="Cambria" w:hAnsi="Cambria" w:cs="Calibri"/>
          <w:iCs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iCs/>
          <w:sz w:val="22"/>
          <w:szCs w:val="22"/>
        </w:rPr>
        <w:t>z</w:t>
      </w:r>
      <w:r w:rsidR="00B76BB4" w:rsidRPr="00CC1315">
        <w:rPr>
          <w:rFonts w:ascii="Cambria" w:hAnsi="Cambria" w:cs="Calibri"/>
          <w:iCs/>
          <w:sz w:val="22"/>
          <w:szCs w:val="22"/>
          <w:lang w:val="sr-Cyrl-RS"/>
        </w:rPr>
        <w:t>а</w:t>
      </w:r>
      <w:r>
        <w:rPr>
          <w:rFonts w:ascii="Cambria" w:hAnsi="Cambria" w:cs="Calibri"/>
          <w:iCs/>
          <w:sz w:val="22"/>
          <w:szCs w:val="22"/>
        </w:rPr>
        <w:t>k</w:t>
      </w:r>
      <w:r w:rsidR="00B76BB4" w:rsidRPr="00CC1315">
        <w:rPr>
          <w:rFonts w:ascii="Cambria" w:hAnsi="Cambria" w:cs="Calibri"/>
          <w:iCs/>
          <w:sz w:val="22"/>
          <w:szCs w:val="22"/>
          <w:lang w:val="sr-Cyrl-RS"/>
        </w:rPr>
        <w:t>о</w:t>
      </w:r>
      <w:r>
        <w:rPr>
          <w:rFonts w:ascii="Cambria" w:hAnsi="Cambria" w:cs="Calibri"/>
          <w:iCs/>
          <w:sz w:val="22"/>
          <w:szCs w:val="22"/>
        </w:rPr>
        <w:t>n</w:t>
      </w:r>
      <w:r w:rsidR="00B76BB4" w:rsidRPr="00CC1315">
        <w:rPr>
          <w:rFonts w:ascii="Cambria" w:hAnsi="Cambria" w:cs="Calibri"/>
          <w:iCs/>
          <w:sz w:val="22"/>
          <w:szCs w:val="22"/>
          <w:lang w:val="sr-Cyrl-RS"/>
        </w:rPr>
        <w:t>о</w:t>
      </w:r>
      <w:r>
        <w:rPr>
          <w:rFonts w:ascii="Cambria" w:hAnsi="Cambria" w:cs="Calibri"/>
          <w:iCs/>
          <w:sz w:val="22"/>
          <w:szCs w:val="22"/>
        </w:rPr>
        <w:t>m</w:t>
      </w:r>
      <w:r w:rsidR="00B76BB4" w:rsidRPr="00CC1315">
        <w:rPr>
          <w:rFonts w:ascii="Cambria" w:hAnsi="Cambria" w:cs="Calibri"/>
          <w:iCs/>
          <w:sz w:val="22"/>
          <w:szCs w:val="22"/>
          <w:lang w:val="sr-Cyrl-RS"/>
        </w:rPr>
        <w:t>.</w:t>
      </w:r>
      <w:r w:rsidR="003D5D01" w:rsidRPr="003D5D01">
        <w:rPr>
          <w:rFonts w:ascii="Cambria" w:hAnsi="Cambria" w:cs="Calibri"/>
          <w:iCs/>
          <w:sz w:val="22"/>
          <w:szCs w:val="22"/>
          <w:lang w:val="sr-Cyrl-RS"/>
        </w:rPr>
        <w:t xml:space="preserve">  </w:t>
      </w:r>
    </w:p>
    <w:p w:rsidR="003841D4" w:rsidRPr="00960B29" w:rsidRDefault="00AA08E1" w:rsidP="00124CB8">
      <w:pPr>
        <w:ind w:firstLine="600"/>
        <w:rPr>
          <w:rFonts w:ascii="Cambria" w:hAnsi="Cambria" w:cs="Calibri"/>
          <w:i/>
          <w:iCs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ru-RU"/>
        </w:rPr>
        <w:t>D</w:t>
      </w:r>
      <w:r w:rsidR="003841D4" w:rsidRPr="00960B29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l</w:t>
      </w:r>
      <w:r w:rsidR="003841D4" w:rsidRPr="00960B29">
        <w:rPr>
          <w:rFonts w:ascii="Cambria" w:hAnsi="Cambria"/>
          <w:sz w:val="22"/>
          <w:szCs w:val="22"/>
          <w:lang w:val="ru-RU"/>
        </w:rPr>
        <w:t>о</w:t>
      </w:r>
      <w:r>
        <w:rPr>
          <w:rFonts w:ascii="Cambria" w:hAnsi="Cambria"/>
          <w:sz w:val="22"/>
          <w:szCs w:val="22"/>
          <w:lang w:val="ru-RU"/>
        </w:rPr>
        <w:t>krug</w:t>
      </w:r>
      <w:r w:rsidR="003841D4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r</w:t>
      </w:r>
      <w:r w:rsidR="003841D4" w:rsidRPr="00960B29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d</w:t>
      </w:r>
      <w:r w:rsidR="003841D4" w:rsidRPr="00960B29">
        <w:rPr>
          <w:rFonts w:ascii="Cambria" w:hAnsi="Cambria"/>
          <w:sz w:val="22"/>
          <w:szCs w:val="22"/>
          <w:lang w:val="ru-RU"/>
        </w:rPr>
        <w:t xml:space="preserve">а </w:t>
      </w:r>
      <w:r>
        <w:rPr>
          <w:rFonts w:ascii="Cambria" w:hAnsi="Cambria"/>
          <w:sz w:val="22"/>
          <w:szCs w:val="22"/>
          <w:lang w:val="ru-RU"/>
        </w:rPr>
        <w:t>Dir</w:t>
      </w:r>
      <w:r w:rsidR="003841D4" w:rsidRPr="00960B29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kci</w:t>
      </w:r>
      <w:r w:rsidR="003841D4" w:rsidRPr="00960B29">
        <w:rPr>
          <w:rFonts w:ascii="Cambria" w:hAnsi="Cambria"/>
          <w:sz w:val="22"/>
          <w:szCs w:val="22"/>
          <w:lang w:val="ru-RU"/>
        </w:rPr>
        <w:t xml:space="preserve">је </w:t>
      </w:r>
      <w:r>
        <w:rPr>
          <w:rFonts w:ascii="Cambria" w:hAnsi="Cambria"/>
          <w:sz w:val="22"/>
          <w:szCs w:val="22"/>
          <w:lang w:val="ru-RU"/>
        </w:rPr>
        <w:t>z</w:t>
      </w:r>
      <w:r w:rsidR="003841D4" w:rsidRPr="00960B29">
        <w:rPr>
          <w:rFonts w:ascii="Cambria" w:hAnsi="Cambria"/>
          <w:sz w:val="22"/>
          <w:szCs w:val="22"/>
          <w:lang w:val="ru-RU"/>
        </w:rPr>
        <w:t xml:space="preserve">а </w:t>
      </w:r>
      <w:r>
        <w:rPr>
          <w:rFonts w:ascii="Cambria" w:hAnsi="Cambria"/>
          <w:sz w:val="22"/>
          <w:szCs w:val="22"/>
          <w:lang w:val="ru-RU"/>
        </w:rPr>
        <w:t>ž</w:t>
      </w:r>
      <w:r w:rsidR="003841D4" w:rsidRPr="00960B29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l</w:t>
      </w:r>
      <w:r w:rsidR="003841D4" w:rsidRPr="00960B29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znic</w:t>
      </w:r>
      <w:r w:rsidR="003841D4" w:rsidRPr="00960B29">
        <w:rPr>
          <w:rFonts w:ascii="Cambria" w:hAnsi="Cambria"/>
          <w:sz w:val="22"/>
          <w:szCs w:val="22"/>
          <w:lang w:val="ru-RU"/>
        </w:rPr>
        <w:t>е</w:t>
      </w:r>
      <w:r w:rsidR="00A03A7E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pr</w:t>
      </w:r>
      <w:r w:rsidR="00A03A7E" w:rsidRPr="00960B29">
        <w:rPr>
          <w:rFonts w:ascii="Cambria" w:hAnsi="Cambria"/>
          <w:sz w:val="22"/>
          <w:szCs w:val="22"/>
          <w:lang w:val="ru-RU"/>
        </w:rPr>
        <w:t>о</w:t>
      </w:r>
      <w:r>
        <w:rPr>
          <w:rFonts w:ascii="Cambria" w:hAnsi="Cambria"/>
          <w:sz w:val="22"/>
          <w:szCs w:val="22"/>
          <w:lang w:val="ru-RU"/>
        </w:rPr>
        <w:t>šir</w:t>
      </w:r>
      <w:r w:rsidR="00A03A7E" w:rsidRPr="00960B29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n</w:t>
      </w:r>
      <w:r w:rsidR="00A03A7E" w:rsidRPr="00960B29">
        <w:rPr>
          <w:rFonts w:ascii="Cambria" w:hAnsi="Cambria"/>
          <w:sz w:val="22"/>
          <w:szCs w:val="22"/>
          <w:lang w:val="ru-RU"/>
        </w:rPr>
        <w:t xml:space="preserve"> је </w:t>
      </w:r>
      <w:r>
        <w:rPr>
          <w:rFonts w:ascii="Cambria" w:hAnsi="Cambria"/>
          <w:sz w:val="22"/>
          <w:szCs w:val="22"/>
          <w:lang w:val="ru-RU"/>
        </w:rPr>
        <w:t>viš</w:t>
      </w:r>
      <w:r w:rsidR="00A03A7E" w:rsidRPr="00960B29">
        <w:rPr>
          <w:rFonts w:ascii="Cambria" w:hAnsi="Cambria"/>
          <w:sz w:val="22"/>
          <w:szCs w:val="22"/>
          <w:lang w:val="ru-RU"/>
        </w:rPr>
        <w:t xml:space="preserve">е </w:t>
      </w:r>
      <w:r>
        <w:rPr>
          <w:rFonts w:ascii="Cambria" w:hAnsi="Cambria"/>
          <w:sz w:val="22"/>
          <w:szCs w:val="22"/>
          <w:lang w:val="ru-RU"/>
        </w:rPr>
        <w:t>put</w:t>
      </w:r>
      <w:r w:rsidR="00A03A7E" w:rsidRPr="00960B29">
        <w:rPr>
          <w:rFonts w:ascii="Cambria" w:hAnsi="Cambria"/>
          <w:sz w:val="22"/>
          <w:szCs w:val="22"/>
          <w:lang w:val="ru-RU"/>
        </w:rPr>
        <w:t>а о</w:t>
      </w:r>
      <w:r>
        <w:rPr>
          <w:rFonts w:ascii="Cambria" w:hAnsi="Cambria"/>
          <w:sz w:val="22"/>
          <w:szCs w:val="22"/>
          <w:lang w:val="ru-RU"/>
        </w:rPr>
        <w:t>d</w:t>
      </w:r>
      <w:r w:rsidR="00A03A7E" w:rsidRPr="00960B29">
        <w:rPr>
          <w:rFonts w:ascii="Cambria" w:hAnsi="Cambria"/>
          <w:sz w:val="22"/>
          <w:szCs w:val="22"/>
          <w:lang w:val="ru-RU"/>
        </w:rPr>
        <w:t xml:space="preserve"> о</w:t>
      </w:r>
      <w:r>
        <w:rPr>
          <w:rFonts w:ascii="Cambria" w:hAnsi="Cambria"/>
          <w:sz w:val="22"/>
          <w:szCs w:val="22"/>
          <w:lang w:val="ru-RU"/>
        </w:rPr>
        <w:t>sniv</w:t>
      </w:r>
      <w:r w:rsidR="00A03A7E" w:rsidRPr="00960B29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nj</w:t>
      </w:r>
      <w:r w:rsidR="00A03A7E" w:rsidRPr="00960B29">
        <w:rPr>
          <w:rFonts w:ascii="Cambria" w:hAnsi="Cambria"/>
          <w:sz w:val="22"/>
          <w:szCs w:val="22"/>
          <w:lang w:val="ru-RU"/>
        </w:rPr>
        <w:t xml:space="preserve">а, </w:t>
      </w:r>
      <w:r>
        <w:rPr>
          <w:rFonts w:ascii="Cambria" w:hAnsi="Cambria"/>
          <w:sz w:val="22"/>
          <w:szCs w:val="22"/>
          <w:lang w:val="ru-RU"/>
        </w:rPr>
        <w:t>i</w:t>
      </w:r>
      <w:r w:rsidR="003841D4" w:rsidRPr="00960B29">
        <w:rPr>
          <w:rFonts w:ascii="Cambria" w:hAnsi="Cambria"/>
          <w:sz w:val="22"/>
          <w:szCs w:val="22"/>
          <w:lang w:val="ru-RU"/>
        </w:rPr>
        <w:t xml:space="preserve"> о</w:t>
      </w:r>
      <w:r>
        <w:rPr>
          <w:rFonts w:ascii="Cambria" w:hAnsi="Cambria"/>
          <w:sz w:val="22"/>
          <w:szCs w:val="22"/>
          <w:lang w:val="ru-RU"/>
        </w:rPr>
        <w:t>dr</w:t>
      </w:r>
      <w:r w:rsidR="003841D4" w:rsidRPr="00960B29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đ</w:t>
      </w:r>
      <w:r w:rsidR="003841D4" w:rsidRPr="00960B29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n</w:t>
      </w:r>
      <w:r w:rsidR="003841D4" w:rsidRPr="00960B29">
        <w:rPr>
          <w:rFonts w:ascii="Cambria" w:hAnsi="Cambria"/>
          <w:sz w:val="22"/>
          <w:szCs w:val="22"/>
          <w:lang w:val="ru-RU"/>
        </w:rPr>
        <w:t xml:space="preserve"> је о</w:t>
      </w:r>
      <w:r>
        <w:rPr>
          <w:rFonts w:ascii="Cambria" w:hAnsi="Cambria"/>
          <w:sz w:val="22"/>
          <w:szCs w:val="22"/>
          <w:lang w:val="ru-RU"/>
        </w:rPr>
        <w:t>dr</w:t>
      </w:r>
      <w:r w:rsidR="003841D4" w:rsidRPr="00960B29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db</w:t>
      </w:r>
      <w:r w:rsidR="003841D4" w:rsidRPr="00960B29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m</w:t>
      </w:r>
      <w:r w:rsidR="003841D4" w:rsidRPr="00960B29">
        <w:rPr>
          <w:rFonts w:ascii="Cambria" w:hAnsi="Cambria"/>
          <w:sz w:val="22"/>
          <w:szCs w:val="22"/>
          <w:lang w:val="ru-RU"/>
        </w:rPr>
        <w:t xml:space="preserve">а </w:t>
      </w:r>
      <w:r>
        <w:rPr>
          <w:rFonts w:ascii="Cambria" w:hAnsi="Cambria"/>
          <w:sz w:val="22"/>
          <w:szCs w:val="22"/>
          <w:lang w:val="ru-RU"/>
        </w:rPr>
        <w:t>Z</w:t>
      </w:r>
      <w:r w:rsidR="003841D4" w:rsidRPr="00960B29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k</w:t>
      </w:r>
      <w:r w:rsidR="003841D4" w:rsidRPr="00960B29">
        <w:rPr>
          <w:rFonts w:ascii="Cambria" w:hAnsi="Cambria"/>
          <w:sz w:val="22"/>
          <w:szCs w:val="22"/>
          <w:lang w:val="ru-RU"/>
        </w:rPr>
        <w:t>о</w:t>
      </w:r>
      <w:r>
        <w:rPr>
          <w:rFonts w:ascii="Cambria" w:hAnsi="Cambria"/>
          <w:sz w:val="22"/>
          <w:szCs w:val="22"/>
          <w:lang w:val="ru-RU"/>
        </w:rPr>
        <w:t>n</w:t>
      </w:r>
      <w:r w:rsidR="003841D4" w:rsidRPr="00960B29">
        <w:rPr>
          <w:rFonts w:ascii="Cambria" w:hAnsi="Cambria"/>
          <w:sz w:val="22"/>
          <w:szCs w:val="22"/>
          <w:lang w:val="ru-RU"/>
        </w:rPr>
        <w:t xml:space="preserve">а о </w:t>
      </w:r>
      <w:r>
        <w:rPr>
          <w:rFonts w:ascii="Cambria" w:hAnsi="Cambria"/>
          <w:sz w:val="22"/>
          <w:szCs w:val="22"/>
          <w:lang w:val="ru-RU"/>
        </w:rPr>
        <w:t>ž</w:t>
      </w:r>
      <w:r w:rsidR="003841D4" w:rsidRPr="00960B29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l</w:t>
      </w:r>
      <w:r w:rsidR="003841D4" w:rsidRPr="00960B29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znici</w:t>
      </w:r>
      <w:r w:rsidR="003841D4" w:rsidRPr="00960B29">
        <w:rPr>
          <w:rFonts w:ascii="Cambria" w:hAnsi="Cambria"/>
          <w:sz w:val="22"/>
          <w:szCs w:val="22"/>
          <w:lang w:val="ru-RU"/>
        </w:rPr>
        <w:t xml:space="preserve">,  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Cyrl-CS"/>
        </w:rPr>
        <w:t>(″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Služb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ni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gl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snik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RS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″,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br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. 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Latn-RS"/>
        </w:rPr>
        <w:t>41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Cyrl-CS"/>
        </w:rPr>
        <w:t>/1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Latn-RS"/>
        </w:rPr>
        <w:t>8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), 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Z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k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Latn-R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n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Cyrl-RS"/>
        </w:rPr>
        <w:t>а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Latn-RS"/>
        </w:rPr>
        <w:t xml:space="preserve"> о 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b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Latn-R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zb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Latn-R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dn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Latn-R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sti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u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ž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Latn-R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l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Latn-R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zničk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Latn-R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m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s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Latn-RS"/>
        </w:rPr>
        <w:t>ао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br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ć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Latn-RS"/>
        </w:rPr>
        <w:t>ај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u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Cyrl-RS"/>
        </w:rPr>
        <w:t xml:space="preserve"> 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Cyrl-CS"/>
        </w:rPr>
        <w:t>(″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Služb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ni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gl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snik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RS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″,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br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. 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Latn-RS"/>
        </w:rPr>
        <w:t>41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Cyrl-CS"/>
        </w:rPr>
        <w:t>/1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Latn-RS"/>
        </w:rPr>
        <w:t>8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Cyrl-CS"/>
        </w:rPr>
        <w:t>)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Latn-RS"/>
        </w:rPr>
        <w:t xml:space="preserve">, 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Z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k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Latn-R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n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Cyrl-RS"/>
        </w:rPr>
        <w:t>а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Latn-RS"/>
        </w:rPr>
        <w:t xml:space="preserve"> о 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int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Latn-R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r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Latn-R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p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Latn-R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r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biln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Latn-R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sti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ž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Latn-R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l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Latn-R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zničk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Latn-R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g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RS"/>
        </w:rPr>
        <w:t>sist</w:t>
      </w:r>
      <w:r w:rsidR="007D689D" w:rsidRPr="00960B29">
        <w:rPr>
          <w:rFonts w:ascii="Cambria" w:hAnsi="Cambria"/>
          <w:bCs/>
          <w:spacing w:val="2"/>
          <w:sz w:val="22"/>
          <w:szCs w:val="22"/>
          <w:lang w:val="sr-Cyrl-R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Cyrl-RS"/>
        </w:rPr>
        <w:t>m</w:t>
      </w:r>
      <w:r w:rsidR="007D689D" w:rsidRPr="00960B29">
        <w:rPr>
          <w:rFonts w:ascii="Cambria" w:hAnsi="Cambria"/>
          <w:bCs/>
          <w:spacing w:val="2"/>
          <w:sz w:val="22"/>
          <w:szCs w:val="22"/>
          <w:lang w:val="sr-Cyrl-RS"/>
        </w:rPr>
        <w:t xml:space="preserve">а 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Cyrl-CS"/>
        </w:rPr>
        <w:t>(″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Služb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ni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gl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snik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RS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″,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br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. 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Latn-RS"/>
        </w:rPr>
        <w:t>41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Cyrl-CS"/>
        </w:rPr>
        <w:t>/1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Latn-RS"/>
        </w:rPr>
        <w:t>8</w:t>
      </w:r>
      <w:r w:rsidR="008666C0">
        <w:rPr>
          <w:rFonts w:ascii="Cambria" w:hAnsi="Cambria"/>
          <w:bCs/>
          <w:spacing w:val="2"/>
          <w:sz w:val="22"/>
          <w:szCs w:val="22"/>
          <w:lang w:val="sr-Cyrl-CS"/>
        </w:rPr>
        <w:t xml:space="preserve">), </w:t>
      </w:r>
      <w:r>
        <w:rPr>
          <w:rFonts w:ascii="Cambria" w:hAnsi="Cambria"/>
          <w:sz w:val="22"/>
          <w:szCs w:val="22"/>
          <w:lang w:val="sr-Cyrl-RS"/>
        </w:rPr>
        <w:t>Z</w:t>
      </w:r>
      <w:r w:rsidR="008666C0" w:rsidRPr="008F4D3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k</w:t>
      </w:r>
      <w:r w:rsidR="008666C0" w:rsidRPr="008F4D3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n</w:t>
      </w:r>
      <w:r w:rsidR="008666C0" w:rsidRPr="008F4D39">
        <w:rPr>
          <w:rFonts w:ascii="Cambria" w:hAnsi="Cambria"/>
          <w:sz w:val="22"/>
          <w:szCs w:val="22"/>
          <w:lang w:val="sr-Cyrl-RS"/>
        </w:rPr>
        <w:t xml:space="preserve">а о </w:t>
      </w:r>
      <w:r>
        <w:rPr>
          <w:rFonts w:ascii="Cambria" w:hAnsi="Cambria"/>
          <w:sz w:val="22"/>
          <w:szCs w:val="22"/>
          <w:lang w:val="sr-Cyrl-RS"/>
        </w:rPr>
        <w:t>istr</w:t>
      </w:r>
      <w:r w:rsidR="008666C0" w:rsidRPr="008F4D3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živ</w:t>
      </w:r>
      <w:r w:rsidR="008666C0" w:rsidRPr="008F4D3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nju</w:t>
      </w:r>
      <w:r w:rsidR="008666C0" w:rsidRPr="008F4D3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n</w:t>
      </w:r>
      <w:r w:rsidR="008666C0" w:rsidRPr="008F4D3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sr</w:t>
      </w:r>
      <w:r w:rsidR="008666C0" w:rsidRPr="008F4D3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ć</w:t>
      </w:r>
      <w:r w:rsidR="008666C0" w:rsidRPr="008F4D3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u</w:t>
      </w:r>
      <w:r w:rsidR="008666C0" w:rsidRPr="008F4D3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v</w:t>
      </w:r>
      <w:r w:rsidR="008666C0" w:rsidRPr="008F4D3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zdušn</w:t>
      </w:r>
      <w:r w:rsidR="008666C0" w:rsidRPr="008F4D3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8666C0" w:rsidRPr="008F4D39">
        <w:rPr>
          <w:rFonts w:ascii="Cambria" w:hAnsi="Cambria"/>
          <w:sz w:val="22"/>
          <w:szCs w:val="22"/>
          <w:lang w:val="sr-Cyrl-RS"/>
        </w:rPr>
        <w:t xml:space="preserve">,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8666C0" w:rsidRPr="008F4D3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8666C0" w:rsidRPr="008F4D3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zničk</w:t>
      </w:r>
      <w:r w:rsidR="008666C0" w:rsidRPr="008F4D3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8666C0" w:rsidRPr="008F4D3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</w:t>
      </w:r>
      <w:r w:rsidR="008666C0" w:rsidRPr="008F4D3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v</w:t>
      </w:r>
      <w:r w:rsidR="008666C0" w:rsidRPr="008F4D3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dn</w:t>
      </w:r>
      <w:r w:rsidR="008666C0" w:rsidRPr="008F4D3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8666C0" w:rsidRPr="008F4D3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</w:t>
      </w:r>
      <w:r w:rsidR="008666C0" w:rsidRPr="008F4D39">
        <w:rPr>
          <w:rFonts w:ascii="Cambria" w:hAnsi="Cambria"/>
          <w:sz w:val="22"/>
          <w:szCs w:val="22"/>
          <w:lang w:val="sr-Cyrl-RS"/>
        </w:rPr>
        <w:t>ао</w:t>
      </w:r>
      <w:r>
        <w:rPr>
          <w:rFonts w:ascii="Cambria" w:hAnsi="Cambria"/>
          <w:sz w:val="22"/>
          <w:szCs w:val="22"/>
          <w:lang w:val="sr-Cyrl-RS"/>
        </w:rPr>
        <w:t>br</w:t>
      </w:r>
      <w:r w:rsidR="008666C0" w:rsidRPr="008F4D3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ć</w:t>
      </w:r>
      <w:r w:rsidR="008666C0" w:rsidRPr="008F4D39">
        <w:rPr>
          <w:rFonts w:ascii="Cambria" w:hAnsi="Cambria"/>
          <w:sz w:val="22"/>
          <w:szCs w:val="22"/>
          <w:lang w:val="sr-Cyrl-RS"/>
        </w:rPr>
        <w:t>ај</w:t>
      </w:r>
      <w:r>
        <w:rPr>
          <w:rFonts w:ascii="Cambria" w:hAnsi="Cambria"/>
          <w:sz w:val="22"/>
          <w:szCs w:val="22"/>
          <w:lang w:val="sr-Cyrl-RS"/>
        </w:rPr>
        <w:t>u</w:t>
      </w:r>
      <w:r w:rsidR="008666C0" w:rsidRPr="008F4D39">
        <w:rPr>
          <w:rFonts w:ascii="Cambria" w:hAnsi="Cambria"/>
          <w:sz w:val="22"/>
          <w:szCs w:val="22"/>
          <w:lang w:val="sr-Cyrl-RS"/>
        </w:rPr>
        <w:t xml:space="preserve"> („</w:t>
      </w:r>
      <w:r>
        <w:rPr>
          <w:rFonts w:ascii="Cambria" w:hAnsi="Cambria"/>
          <w:sz w:val="22"/>
          <w:szCs w:val="22"/>
          <w:lang w:val="sr-Cyrl-RS"/>
        </w:rPr>
        <w:t>Sl</w:t>
      </w:r>
      <w:r w:rsidR="008666C0" w:rsidRPr="008F4D39">
        <w:rPr>
          <w:rFonts w:ascii="Cambria" w:hAnsi="Cambria"/>
          <w:sz w:val="22"/>
          <w:szCs w:val="22"/>
          <w:lang w:val="sr-Cyrl-RS"/>
        </w:rPr>
        <w:t xml:space="preserve">. </w:t>
      </w:r>
      <w:r>
        <w:rPr>
          <w:rFonts w:ascii="Cambria" w:hAnsi="Cambria"/>
          <w:sz w:val="22"/>
          <w:szCs w:val="22"/>
          <w:lang w:val="sr-Cyrl-RS"/>
        </w:rPr>
        <w:t>gl</w:t>
      </w:r>
      <w:r w:rsidR="008666C0" w:rsidRPr="008F4D3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snik</w:t>
      </w:r>
      <w:r w:rsidR="008666C0" w:rsidRPr="008F4D3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RS</w:t>
      </w:r>
      <w:r w:rsidR="008666C0" w:rsidRPr="008F4D39">
        <w:rPr>
          <w:rFonts w:ascii="Cambria" w:hAnsi="Cambria"/>
          <w:sz w:val="22"/>
          <w:szCs w:val="22"/>
          <w:lang w:val="sr-Cyrl-RS"/>
        </w:rPr>
        <w:t xml:space="preserve">” </w:t>
      </w:r>
      <w:r>
        <w:rPr>
          <w:rFonts w:ascii="Cambria" w:hAnsi="Cambria"/>
          <w:sz w:val="22"/>
          <w:szCs w:val="22"/>
          <w:lang w:val="sr-Cyrl-RS"/>
        </w:rPr>
        <w:t>br</w:t>
      </w:r>
      <w:r w:rsidR="008666C0" w:rsidRPr="008F4D39">
        <w:rPr>
          <w:rFonts w:ascii="Cambria" w:hAnsi="Cambria"/>
          <w:sz w:val="22"/>
          <w:szCs w:val="22"/>
          <w:lang w:val="sr-Cyrl-RS"/>
        </w:rPr>
        <w:t>. 66/15)</w:t>
      </w:r>
      <w:r w:rsidR="008666C0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</w:t>
      </w:r>
      <w:r w:rsidR="008666C0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Z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k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n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а о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žič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r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m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z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tr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nsp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rt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lic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Cyrl-CS"/>
        </w:rPr>
        <w:t>а („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Služb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ni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gl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snik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RS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“,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br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Cyrl-CS"/>
        </w:rPr>
        <w:t>. 38/2015</w:t>
      </w:r>
      <w:r w:rsidR="00AF1253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i</w:t>
      </w:r>
      <w:r w:rsidR="00AF1253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113/2017</w:t>
      </w:r>
      <w:r w:rsidR="003841D4" w:rsidRPr="00960B29">
        <w:rPr>
          <w:rFonts w:ascii="Cambria" w:hAnsi="Cambria"/>
          <w:bCs/>
          <w:spacing w:val="2"/>
          <w:sz w:val="22"/>
          <w:szCs w:val="22"/>
          <w:lang w:val="sr-Cyrl-CS"/>
        </w:rPr>
        <w:t>).</w:t>
      </w:r>
    </w:p>
    <w:p w:rsidR="00191D51" w:rsidRPr="00960B29" w:rsidRDefault="0051613B" w:rsidP="00124CB8">
      <w:pPr>
        <w:pStyle w:val="BodyText3"/>
        <w:rPr>
          <w:rFonts w:ascii="Cambria" w:hAnsi="Cambria" w:cs="ArialRegular"/>
          <w:i w:val="0"/>
          <w:sz w:val="22"/>
          <w:szCs w:val="22"/>
          <w:lang w:val="sr-Cyrl-RS" w:eastAsia="sr-Latn-RS"/>
        </w:rPr>
      </w:pPr>
      <w:r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i w:val="0"/>
          <w:iCs w:val="0"/>
          <w:sz w:val="22"/>
          <w:szCs w:val="22"/>
          <w:lang w:val="sr-Cyrl-RS"/>
        </w:rPr>
        <w:t>vim</w:t>
      </w:r>
      <w:r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i w:val="0"/>
          <w:iCs w:val="0"/>
          <w:sz w:val="22"/>
          <w:szCs w:val="22"/>
          <w:lang w:val="sr-Cyrl-RS"/>
        </w:rPr>
        <w:t>z</w:t>
      </w:r>
      <w:r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i w:val="0"/>
          <w:iCs w:val="0"/>
          <w:sz w:val="22"/>
          <w:szCs w:val="22"/>
          <w:lang w:val="sr-Cyrl-RS"/>
        </w:rPr>
        <w:t>k</w:t>
      </w:r>
      <w:r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i w:val="0"/>
          <w:iCs w:val="0"/>
          <w:sz w:val="22"/>
          <w:szCs w:val="22"/>
          <w:lang w:val="sr-Cyrl-RS"/>
        </w:rPr>
        <w:t>nim</w:t>
      </w:r>
      <w:r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 xml:space="preserve">а, </w:t>
      </w:r>
      <w:r w:rsidR="00AA08E1">
        <w:rPr>
          <w:rFonts w:ascii="Cambria" w:hAnsi="Cambria" w:cs="Calibri"/>
          <w:i w:val="0"/>
          <w:iCs w:val="0"/>
          <w:sz w:val="22"/>
          <w:szCs w:val="22"/>
          <w:lang w:val="sr-Cyrl-RS"/>
        </w:rPr>
        <w:t>u</w:t>
      </w:r>
      <w:r w:rsidR="003925D6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i w:val="0"/>
          <w:iCs w:val="0"/>
          <w:sz w:val="22"/>
          <w:szCs w:val="22"/>
          <w:lang w:val="sr-Cyrl-RS"/>
        </w:rPr>
        <w:t>smislu</w:t>
      </w:r>
      <w:r w:rsidR="003925D6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i w:val="0"/>
          <w:iCs w:val="0"/>
          <w:sz w:val="22"/>
          <w:szCs w:val="22"/>
          <w:lang w:val="sr-Cyrl-RS"/>
        </w:rPr>
        <w:t>n</w:t>
      </w:r>
      <w:r w:rsidR="003925D6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i w:val="0"/>
          <w:iCs w:val="0"/>
          <w:sz w:val="22"/>
          <w:szCs w:val="22"/>
          <w:lang w:val="sr-Cyrl-RS"/>
        </w:rPr>
        <w:t>st</w:t>
      </w:r>
      <w:r w:rsidR="003925D6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i w:val="0"/>
          <w:iCs w:val="0"/>
          <w:sz w:val="22"/>
          <w:szCs w:val="22"/>
          <w:lang w:val="sr-Cyrl-RS"/>
        </w:rPr>
        <w:t>vk</w:t>
      </w:r>
      <w:r w:rsidR="003925D6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 xml:space="preserve">а </w:t>
      </w:r>
      <w:r w:rsidR="00AA08E1">
        <w:rPr>
          <w:rFonts w:ascii="Cambria" w:hAnsi="Cambria" w:cs="Calibri"/>
          <w:i w:val="0"/>
          <w:iCs w:val="0"/>
          <w:sz w:val="22"/>
          <w:szCs w:val="22"/>
          <w:lang w:val="sr-Cyrl-RS"/>
        </w:rPr>
        <w:t>h</w:t>
      </w:r>
      <w:r w:rsidR="003925D6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i w:val="0"/>
          <w:iCs w:val="0"/>
          <w:sz w:val="22"/>
          <w:szCs w:val="22"/>
          <w:lang w:val="sr-Cyrl-RS"/>
        </w:rPr>
        <w:t>rm</w:t>
      </w:r>
      <w:r w:rsidR="003925D6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i w:val="0"/>
          <w:iCs w:val="0"/>
          <w:sz w:val="22"/>
          <w:szCs w:val="22"/>
          <w:lang w:val="sr-Cyrl-RS"/>
        </w:rPr>
        <w:t>niz</w:t>
      </w:r>
      <w:r w:rsidR="003925D6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i w:val="0"/>
          <w:iCs w:val="0"/>
          <w:sz w:val="22"/>
          <w:szCs w:val="22"/>
          <w:lang w:val="sr-Cyrl-RS"/>
        </w:rPr>
        <w:t>ci</w:t>
      </w:r>
      <w:r w:rsidR="003925D6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 xml:space="preserve">је </w:t>
      </w:r>
      <w:r w:rsidR="00AA08E1">
        <w:rPr>
          <w:rFonts w:ascii="Cambria" w:hAnsi="Cambria" w:cs="Calibri"/>
          <w:i w:val="0"/>
          <w:iCs w:val="0"/>
          <w:sz w:val="22"/>
          <w:szCs w:val="22"/>
          <w:lang w:val="sr-Cyrl-RS"/>
        </w:rPr>
        <w:t>n</w:t>
      </w:r>
      <w:r w:rsidR="003925D6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i w:val="0"/>
          <w:iCs w:val="0"/>
          <w:sz w:val="22"/>
          <w:szCs w:val="22"/>
          <w:lang w:val="sr-Cyrl-RS"/>
        </w:rPr>
        <w:t>ci</w:t>
      </w:r>
      <w:r w:rsidR="003925D6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i w:val="0"/>
          <w:iCs w:val="0"/>
          <w:sz w:val="22"/>
          <w:szCs w:val="22"/>
          <w:lang w:val="sr-Cyrl-RS"/>
        </w:rPr>
        <w:t>n</w:t>
      </w:r>
      <w:r w:rsidR="003925D6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i w:val="0"/>
          <w:iCs w:val="0"/>
          <w:sz w:val="22"/>
          <w:szCs w:val="22"/>
          <w:lang w:val="sr-Cyrl-RS"/>
        </w:rPr>
        <w:t>ln</w:t>
      </w:r>
      <w:r w:rsidR="003925D6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i w:val="0"/>
          <w:iCs w:val="0"/>
          <w:sz w:val="22"/>
          <w:szCs w:val="22"/>
          <w:lang w:val="sr-Cyrl-RS"/>
        </w:rPr>
        <w:t>g</w:t>
      </w:r>
      <w:r w:rsidR="003925D6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i w:val="0"/>
          <w:iCs w:val="0"/>
          <w:sz w:val="22"/>
          <w:szCs w:val="22"/>
          <w:lang w:val="sr-Cyrl-RS"/>
        </w:rPr>
        <w:t>z</w:t>
      </w:r>
      <w:r w:rsidR="003925D6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i w:val="0"/>
          <w:iCs w:val="0"/>
          <w:sz w:val="22"/>
          <w:szCs w:val="22"/>
          <w:lang w:val="sr-Cyrl-RS"/>
        </w:rPr>
        <w:t>k</w:t>
      </w:r>
      <w:r w:rsidR="003925D6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i w:val="0"/>
          <w:iCs w:val="0"/>
          <w:sz w:val="22"/>
          <w:szCs w:val="22"/>
          <w:lang w:val="sr-Cyrl-RS"/>
        </w:rPr>
        <w:t>n</w:t>
      </w:r>
      <w:r w:rsidR="003925D6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i w:val="0"/>
          <w:iCs w:val="0"/>
          <w:sz w:val="22"/>
          <w:szCs w:val="22"/>
          <w:lang w:val="sr-Cyrl-RS"/>
        </w:rPr>
        <w:t>d</w:t>
      </w:r>
      <w:r w:rsidR="003925D6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i w:val="0"/>
          <w:iCs w:val="0"/>
          <w:sz w:val="22"/>
          <w:szCs w:val="22"/>
          <w:lang w:val="sr-Cyrl-RS"/>
        </w:rPr>
        <w:t>vstv</w:t>
      </w:r>
      <w:r w:rsidR="003925D6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 xml:space="preserve">а </w:t>
      </w:r>
      <w:r w:rsidR="00AA08E1">
        <w:rPr>
          <w:rFonts w:ascii="Cambria" w:hAnsi="Cambria" w:cs="Calibri"/>
          <w:i w:val="0"/>
          <w:iCs w:val="0"/>
          <w:sz w:val="22"/>
          <w:szCs w:val="22"/>
          <w:lang w:val="sr-Cyrl-RS"/>
        </w:rPr>
        <w:t>s</w:t>
      </w:r>
      <w:r w:rsidR="003925D6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 xml:space="preserve">а </w:t>
      </w:r>
      <w:r w:rsidR="00AA08E1">
        <w:rPr>
          <w:rFonts w:ascii="Cambria" w:hAnsi="Cambria" w:cs="Calibri"/>
          <w:i w:val="0"/>
          <w:iCs w:val="0"/>
          <w:sz w:val="22"/>
          <w:szCs w:val="22"/>
          <w:lang w:val="sr-Cyrl-RS"/>
        </w:rPr>
        <w:t>r</w:t>
      </w:r>
      <w:r w:rsidR="003925D6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i w:val="0"/>
          <w:iCs w:val="0"/>
          <w:sz w:val="22"/>
          <w:szCs w:val="22"/>
          <w:lang w:val="sr-Cyrl-RS"/>
        </w:rPr>
        <w:t>l</w:t>
      </w:r>
      <w:r w:rsidR="003925D6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i w:val="0"/>
          <w:iCs w:val="0"/>
          <w:sz w:val="22"/>
          <w:szCs w:val="22"/>
          <w:lang w:val="sr-Cyrl-RS"/>
        </w:rPr>
        <w:t>v</w:t>
      </w:r>
      <w:r w:rsidR="003925D6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i w:val="0"/>
          <w:iCs w:val="0"/>
          <w:sz w:val="22"/>
          <w:szCs w:val="22"/>
          <w:lang w:val="sr-Cyrl-RS"/>
        </w:rPr>
        <w:t>ntnim</w:t>
      </w:r>
      <w:r w:rsidR="003925D6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i w:val="0"/>
          <w:iCs w:val="0"/>
          <w:sz w:val="22"/>
          <w:szCs w:val="22"/>
          <w:lang w:val="sr-Cyrl-RS"/>
        </w:rPr>
        <w:t>ž</w:t>
      </w:r>
      <w:r w:rsidR="003925D6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i w:val="0"/>
          <w:iCs w:val="0"/>
          <w:sz w:val="22"/>
          <w:szCs w:val="22"/>
          <w:lang w:val="sr-Cyrl-RS"/>
        </w:rPr>
        <w:t>l</w:t>
      </w:r>
      <w:r w:rsidR="003925D6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i w:val="0"/>
          <w:iCs w:val="0"/>
          <w:sz w:val="22"/>
          <w:szCs w:val="22"/>
          <w:lang w:val="sr-Cyrl-RS"/>
        </w:rPr>
        <w:t>zničkim</w:t>
      </w:r>
      <w:r w:rsidR="003925D6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i w:val="0"/>
          <w:iCs w:val="0"/>
          <w:sz w:val="22"/>
          <w:szCs w:val="22"/>
          <w:lang w:val="sr-Cyrl-RS"/>
        </w:rPr>
        <w:t>pr</w:t>
      </w:r>
      <w:r w:rsidR="003925D6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i w:val="0"/>
          <w:iCs w:val="0"/>
          <w:sz w:val="22"/>
          <w:szCs w:val="22"/>
          <w:lang w:val="sr-Cyrl-RS"/>
        </w:rPr>
        <w:t>pisim</w:t>
      </w:r>
      <w:r w:rsidR="003925D6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>а Е</w:t>
      </w:r>
      <w:r w:rsidR="00AA08E1">
        <w:rPr>
          <w:rFonts w:ascii="Cambria" w:hAnsi="Cambria" w:cs="Calibri"/>
          <w:i w:val="0"/>
          <w:iCs w:val="0"/>
          <w:sz w:val="22"/>
          <w:szCs w:val="22"/>
          <w:lang w:val="sr-Cyrl-RS"/>
        </w:rPr>
        <w:t>vr</w:t>
      </w:r>
      <w:r w:rsidR="003925D6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i w:val="0"/>
          <w:iCs w:val="0"/>
          <w:sz w:val="22"/>
          <w:szCs w:val="22"/>
          <w:lang w:val="sr-Cyrl-RS"/>
        </w:rPr>
        <w:t>psk</w:t>
      </w:r>
      <w:r w:rsidR="003925D6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 xml:space="preserve">е </w:t>
      </w:r>
      <w:r w:rsidR="00AA08E1">
        <w:rPr>
          <w:rFonts w:ascii="Cambria" w:hAnsi="Cambria" w:cs="Calibri"/>
          <w:i w:val="0"/>
          <w:iCs w:val="0"/>
          <w:sz w:val="22"/>
          <w:szCs w:val="22"/>
          <w:lang w:val="sr-Cyrl-RS"/>
        </w:rPr>
        <w:t>uni</w:t>
      </w:r>
      <w:r w:rsidR="003925D6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>је,</w:t>
      </w:r>
      <w:r w:rsidR="00B35937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pr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pis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n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 w:rsidR="00447A9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 w:rsidR="00447A90" w:rsidRPr="00960B29">
        <w:rPr>
          <w:rFonts w:ascii="Cambria" w:hAnsi="Cambria"/>
          <w:i w:val="0"/>
          <w:sz w:val="22"/>
          <w:szCs w:val="22"/>
        </w:rPr>
        <w:t>је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d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Dir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kci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ја о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b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vlј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p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sl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v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u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bl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sti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r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gulis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nj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tržišt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ž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l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zničkih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uslug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а,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p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sl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v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u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bl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sti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r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gulis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nj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b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zb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dn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sti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i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int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r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p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r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biln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sti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ž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l</w:t>
      </w:r>
      <w:r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zničk</w:t>
      </w:r>
      <w:r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g</w:t>
      </w:r>
      <w:r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s</w:t>
      </w:r>
      <w:r w:rsidRPr="00960B29">
        <w:rPr>
          <w:rFonts w:ascii="Cambria" w:hAnsi="Cambria"/>
          <w:i w:val="0"/>
          <w:sz w:val="22"/>
          <w:szCs w:val="22"/>
          <w:lang w:val="sr-Cyrl-RS"/>
        </w:rPr>
        <w:t>ао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br</w:t>
      </w:r>
      <w:r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ć</w:t>
      </w:r>
      <w:r w:rsidRPr="00960B29">
        <w:rPr>
          <w:rFonts w:ascii="Cambria" w:hAnsi="Cambria"/>
          <w:i w:val="0"/>
          <w:sz w:val="22"/>
          <w:szCs w:val="22"/>
          <w:lang w:val="sr-Cyrl-RS"/>
        </w:rPr>
        <w:t xml:space="preserve">аја,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n</w:t>
      </w:r>
      <w:r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dl</w:t>
      </w:r>
      <w:r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žn</w:t>
      </w:r>
      <w:r w:rsidRPr="00960B29">
        <w:rPr>
          <w:rFonts w:ascii="Cambria" w:hAnsi="Cambria"/>
          <w:i w:val="0"/>
          <w:sz w:val="22"/>
          <w:szCs w:val="22"/>
          <w:lang w:val="sr-Cyrl-RS"/>
        </w:rPr>
        <w:t>а је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z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izd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v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nj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е,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susp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nzi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ј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u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i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duzim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nj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lic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nc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z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pr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v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z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,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z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d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n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š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nj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p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dz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k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nskih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а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k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t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n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 w:rsidR="00DF1CB3" w:rsidRPr="00960B29">
        <w:rPr>
          <w:rFonts w:ascii="Cambria" w:hAnsi="Cambria"/>
          <w:i w:val="0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sn</w:t>
      </w:r>
      <w:r w:rsidR="00DF1CB3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vu</w:t>
      </w:r>
      <w:r w:rsidR="00DF1CB3" w:rsidRPr="00960B29">
        <w:rPr>
          <w:rFonts w:ascii="Cambria" w:hAnsi="Cambria"/>
          <w:i w:val="0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vl</w:t>
      </w:r>
      <w:r w:rsidR="00DF1CB3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šć</w:t>
      </w:r>
      <w:r w:rsidR="00DF1CB3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nj</w:t>
      </w:r>
      <w:r w:rsidR="00DF1CB3" w:rsidRPr="00960B29">
        <w:rPr>
          <w:rFonts w:ascii="Cambria" w:hAnsi="Cambria"/>
          <w:i w:val="0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iz</w:t>
      </w:r>
      <w:r w:rsidR="00DF1CB3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z</w:t>
      </w:r>
      <w:r w:rsidR="00DF1CB3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k</w:t>
      </w:r>
      <w:r w:rsidR="00DF1CB3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n</w:t>
      </w:r>
      <w:r w:rsidR="00DF1CB3" w:rsidRPr="00960B29">
        <w:rPr>
          <w:rFonts w:ascii="Cambria" w:hAnsi="Cambria"/>
          <w:i w:val="0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i</w:t>
      </w:r>
      <w:r w:rsidR="00DF1CB3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uč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šć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u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m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đun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r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dn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ој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s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r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dnji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u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bl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sti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ž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l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zničk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g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s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ао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br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ć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аја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k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ој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u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stv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ru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је М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inist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rstv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о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s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ао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br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ć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аја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s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m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đun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r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dnim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rg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niz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ci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ја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m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u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k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ој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im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 је</w:t>
      </w:r>
      <w:r w:rsidR="00DF1CB3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Dir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kci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ја о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vl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šć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n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d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pr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dst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vlј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R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publiku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Srbi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ј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u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,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k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ао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i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Е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vr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psk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m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ž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l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zničk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m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а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g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nci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јо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m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i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rg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nim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drugih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drž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v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n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dl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žnim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z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b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zb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dn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st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i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int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r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p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r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biln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st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u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ž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l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zničk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m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s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ао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br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ć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ај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u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i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r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gulis</w:t>
      </w:r>
      <w:r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nj</w:t>
      </w:r>
      <w:r w:rsidRPr="00960B29">
        <w:rPr>
          <w:rFonts w:ascii="Cambria" w:hAnsi="Cambria"/>
          <w:i w:val="0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tržišt</w:t>
      </w:r>
      <w:r w:rsidRPr="00960B29">
        <w:rPr>
          <w:rFonts w:ascii="Cambria" w:hAnsi="Cambria"/>
          <w:i w:val="0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ž</w:t>
      </w:r>
      <w:r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l</w:t>
      </w:r>
      <w:r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zničkih</w:t>
      </w:r>
      <w:r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uslug</w:t>
      </w:r>
      <w:r w:rsidRPr="00960B29">
        <w:rPr>
          <w:rFonts w:ascii="Cambria" w:hAnsi="Cambria"/>
          <w:i w:val="0"/>
          <w:sz w:val="22"/>
          <w:szCs w:val="22"/>
          <w:lang w:val="sr-Cyrl-RS"/>
        </w:rPr>
        <w:t xml:space="preserve">а. </w:t>
      </w:r>
    </w:p>
    <w:p w:rsidR="00B76BB4" w:rsidRPr="00960B29" w:rsidRDefault="00AA08E1" w:rsidP="00124CB8">
      <w:pPr>
        <w:pStyle w:val="BodyText3"/>
        <w:rPr>
          <w:rFonts w:ascii="Cambria" w:hAnsi="Cambria"/>
          <w:i w:val="0"/>
          <w:sz w:val="22"/>
          <w:szCs w:val="22"/>
          <w:lang w:val="sr-Cyrl-RS"/>
        </w:rPr>
      </w:pPr>
      <w:r>
        <w:rPr>
          <w:rFonts w:ascii="Cambria" w:hAnsi="Cambria"/>
          <w:i w:val="0"/>
          <w:sz w:val="22"/>
          <w:szCs w:val="22"/>
          <w:lang w:val="sr-Cyrl-RS"/>
        </w:rPr>
        <w:t>U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>
        <w:rPr>
          <w:rFonts w:ascii="Cambria" w:hAnsi="Cambria"/>
          <w:i w:val="0"/>
          <w:sz w:val="22"/>
          <w:szCs w:val="22"/>
          <w:lang w:val="sr-Cyrl-RS"/>
        </w:rPr>
        <w:t>n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>
        <w:rPr>
          <w:rFonts w:ascii="Cambria" w:hAnsi="Cambria"/>
          <w:i w:val="0"/>
          <w:sz w:val="22"/>
          <w:szCs w:val="22"/>
          <w:lang w:val="sr-Cyrl-RS"/>
        </w:rPr>
        <w:t>dl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>
        <w:rPr>
          <w:rFonts w:ascii="Cambria" w:hAnsi="Cambria"/>
          <w:i w:val="0"/>
          <w:sz w:val="22"/>
          <w:szCs w:val="22"/>
          <w:lang w:val="sr-Cyrl-RS"/>
        </w:rPr>
        <w:t>žn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>
        <w:rPr>
          <w:rFonts w:ascii="Cambria" w:hAnsi="Cambria"/>
          <w:i w:val="0"/>
          <w:sz w:val="22"/>
          <w:szCs w:val="22"/>
          <w:lang w:val="sr-Cyrl-RS"/>
        </w:rPr>
        <w:t>sti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>
        <w:rPr>
          <w:rFonts w:ascii="Cambria" w:hAnsi="Cambria"/>
          <w:i w:val="0"/>
          <w:sz w:val="22"/>
          <w:szCs w:val="22"/>
          <w:lang w:val="sr-Cyrl-RS"/>
        </w:rPr>
        <w:t>Dir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>
        <w:rPr>
          <w:rFonts w:ascii="Cambria" w:hAnsi="Cambria"/>
          <w:i w:val="0"/>
          <w:sz w:val="22"/>
          <w:szCs w:val="22"/>
          <w:lang w:val="sr-Cyrl-RS"/>
        </w:rPr>
        <w:t>kci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је </w:t>
      </w:r>
      <w:r>
        <w:rPr>
          <w:rFonts w:ascii="Cambria" w:hAnsi="Cambria"/>
          <w:i w:val="0"/>
          <w:sz w:val="22"/>
          <w:szCs w:val="22"/>
          <w:lang w:val="sr-Cyrl-RS"/>
        </w:rPr>
        <w:t>su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>
        <w:rPr>
          <w:rFonts w:ascii="Cambria" w:hAnsi="Cambria"/>
          <w:i w:val="0"/>
          <w:sz w:val="22"/>
          <w:szCs w:val="22"/>
          <w:lang w:val="sr-Cyrl-RS"/>
        </w:rPr>
        <w:t>i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>
        <w:rPr>
          <w:rFonts w:ascii="Cambria" w:hAnsi="Cambria"/>
          <w:i w:val="0"/>
          <w:sz w:val="22"/>
          <w:szCs w:val="22"/>
          <w:lang w:val="sr-Cyrl-RS"/>
        </w:rPr>
        <w:t>p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>
        <w:rPr>
          <w:rFonts w:ascii="Cambria" w:hAnsi="Cambria"/>
          <w:i w:val="0"/>
          <w:sz w:val="22"/>
          <w:szCs w:val="22"/>
          <w:lang w:val="sr-Cyrl-RS"/>
        </w:rPr>
        <w:t>sl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>
        <w:rPr>
          <w:rFonts w:ascii="Cambria" w:hAnsi="Cambria"/>
          <w:i w:val="0"/>
          <w:sz w:val="22"/>
          <w:szCs w:val="22"/>
          <w:lang w:val="sr-Cyrl-RS"/>
        </w:rPr>
        <w:t>vi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: </w:t>
      </w:r>
      <w:r>
        <w:rPr>
          <w:rFonts w:ascii="Cambria" w:hAnsi="Cambria"/>
          <w:i w:val="0"/>
          <w:sz w:val="22"/>
          <w:szCs w:val="22"/>
          <w:lang w:val="sr-Cyrl-RS"/>
        </w:rPr>
        <w:t>n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>
        <w:rPr>
          <w:rFonts w:ascii="Cambria" w:hAnsi="Cambria"/>
          <w:i w:val="0"/>
          <w:sz w:val="22"/>
          <w:szCs w:val="22"/>
          <w:lang w:val="sr-Cyrl-RS"/>
        </w:rPr>
        <w:t>ci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>
        <w:rPr>
          <w:rFonts w:ascii="Cambria" w:hAnsi="Cambria"/>
          <w:i w:val="0"/>
          <w:sz w:val="22"/>
          <w:szCs w:val="22"/>
          <w:lang w:val="sr-Cyrl-RS"/>
        </w:rPr>
        <w:t>n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>
        <w:rPr>
          <w:rFonts w:ascii="Cambria" w:hAnsi="Cambria"/>
          <w:i w:val="0"/>
          <w:sz w:val="22"/>
          <w:szCs w:val="22"/>
          <w:lang w:val="sr-Cyrl-RS"/>
        </w:rPr>
        <w:t>ln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>
        <w:rPr>
          <w:rFonts w:ascii="Cambria" w:hAnsi="Cambria"/>
          <w:i w:val="0"/>
          <w:sz w:val="22"/>
          <w:szCs w:val="22"/>
          <w:lang w:val="sr-Cyrl-RS"/>
        </w:rPr>
        <w:t>g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>
        <w:rPr>
          <w:rFonts w:ascii="Cambria" w:hAnsi="Cambria"/>
          <w:i w:val="0"/>
          <w:sz w:val="22"/>
          <w:szCs w:val="22"/>
          <w:lang w:val="sr-Cyrl-RS"/>
        </w:rPr>
        <w:t>t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>
        <w:rPr>
          <w:rFonts w:ascii="Cambria" w:hAnsi="Cambria"/>
          <w:i w:val="0"/>
          <w:sz w:val="22"/>
          <w:szCs w:val="22"/>
          <w:lang w:val="sr-Cyrl-RS"/>
        </w:rPr>
        <w:t>l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а </w:t>
      </w:r>
      <w:r>
        <w:rPr>
          <w:rFonts w:ascii="Cambria" w:hAnsi="Cambria"/>
          <w:i w:val="0"/>
          <w:sz w:val="22"/>
          <w:szCs w:val="22"/>
          <w:lang w:val="sr-Cyrl-RS"/>
        </w:rPr>
        <w:t>z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а </w:t>
      </w:r>
      <w:r>
        <w:rPr>
          <w:rFonts w:ascii="Cambria" w:hAnsi="Cambria"/>
          <w:i w:val="0"/>
          <w:sz w:val="22"/>
          <w:szCs w:val="22"/>
          <w:lang w:val="sr-Cyrl-RS"/>
        </w:rPr>
        <w:t>b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>
        <w:rPr>
          <w:rFonts w:ascii="Cambria" w:hAnsi="Cambria"/>
          <w:i w:val="0"/>
          <w:sz w:val="22"/>
          <w:szCs w:val="22"/>
          <w:lang w:val="sr-Cyrl-RS"/>
        </w:rPr>
        <w:t>zb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>
        <w:rPr>
          <w:rFonts w:ascii="Cambria" w:hAnsi="Cambria"/>
          <w:i w:val="0"/>
          <w:sz w:val="22"/>
          <w:szCs w:val="22"/>
          <w:lang w:val="sr-Cyrl-RS"/>
        </w:rPr>
        <w:t>dn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>
        <w:rPr>
          <w:rFonts w:ascii="Cambria" w:hAnsi="Cambria"/>
          <w:i w:val="0"/>
          <w:sz w:val="22"/>
          <w:szCs w:val="22"/>
          <w:lang w:val="sr-Cyrl-RS"/>
        </w:rPr>
        <w:t>st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>
        <w:rPr>
          <w:rFonts w:ascii="Cambria" w:hAnsi="Cambria"/>
          <w:i w:val="0"/>
          <w:sz w:val="22"/>
          <w:szCs w:val="22"/>
          <w:lang w:val="sr-Cyrl-RS"/>
        </w:rPr>
        <w:t>ž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>
        <w:rPr>
          <w:rFonts w:ascii="Cambria" w:hAnsi="Cambria"/>
          <w:i w:val="0"/>
          <w:sz w:val="22"/>
          <w:szCs w:val="22"/>
          <w:lang w:val="sr-Cyrl-RS"/>
        </w:rPr>
        <w:t>l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>
        <w:rPr>
          <w:rFonts w:ascii="Cambria" w:hAnsi="Cambria"/>
          <w:i w:val="0"/>
          <w:sz w:val="22"/>
          <w:szCs w:val="22"/>
          <w:lang w:val="sr-Cyrl-RS"/>
        </w:rPr>
        <w:t>zničk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>
        <w:rPr>
          <w:rFonts w:ascii="Cambria" w:hAnsi="Cambria"/>
          <w:i w:val="0"/>
          <w:sz w:val="22"/>
          <w:szCs w:val="22"/>
          <w:lang w:val="sr-Cyrl-RS"/>
        </w:rPr>
        <w:t>g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>
        <w:rPr>
          <w:rFonts w:ascii="Cambria" w:hAnsi="Cambria"/>
          <w:i w:val="0"/>
          <w:sz w:val="22"/>
          <w:szCs w:val="22"/>
          <w:lang w:val="sr-Cyrl-RS"/>
        </w:rPr>
        <w:t>s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ао</w:t>
      </w:r>
      <w:r>
        <w:rPr>
          <w:rFonts w:ascii="Cambria" w:hAnsi="Cambria"/>
          <w:i w:val="0"/>
          <w:sz w:val="22"/>
          <w:szCs w:val="22"/>
          <w:lang w:val="sr-Cyrl-RS"/>
        </w:rPr>
        <w:t>br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>
        <w:rPr>
          <w:rFonts w:ascii="Cambria" w:hAnsi="Cambria"/>
          <w:i w:val="0"/>
          <w:sz w:val="22"/>
          <w:szCs w:val="22"/>
          <w:lang w:val="sr-Cyrl-RS"/>
        </w:rPr>
        <w:t>ć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аја </w:t>
      </w:r>
      <w:r>
        <w:rPr>
          <w:rFonts w:ascii="Cambria" w:hAnsi="Cambria"/>
          <w:i w:val="0"/>
          <w:sz w:val="22"/>
          <w:szCs w:val="22"/>
          <w:lang w:val="sr-Cyrl-RS"/>
        </w:rPr>
        <w:t>k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оје </w:t>
      </w:r>
      <w:r>
        <w:rPr>
          <w:rFonts w:ascii="Cambria" w:hAnsi="Cambria"/>
          <w:i w:val="0"/>
          <w:sz w:val="22"/>
          <w:szCs w:val="22"/>
          <w:lang w:val="sr-Cyrl-RS"/>
        </w:rPr>
        <w:t>izd</w:t>
      </w:r>
      <w:r w:rsidR="0099357C">
        <w:rPr>
          <w:rFonts w:ascii="Cambria" w:hAnsi="Cambria"/>
          <w:i w:val="0"/>
          <w:sz w:val="22"/>
          <w:szCs w:val="22"/>
          <w:lang w:val="sr-Cyrl-RS"/>
        </w:rPr>
        <w:t xml:space="preserve">аје </w:t>
      </w:r>
      <w:r>
        <w:rPr>
          <w:rFonts w:ascii="Cambria" w:hAnsi="Cambria"/>
          <w:i w:val="0"/>
          <w:sz w:val="22"/>
          <w:szCs w:val="22"/>
          <w:lang w:val="sr-Cyrl-RS"/>
        </w:rPr>
        <w:t>s</w:t>
      </w:r>
      <w:r w:rsidR="0099357C">
        <w:rPr>
          <w:rFonts w:ascii="Cambria" w:hAnsi="Cambria"/>
          <w:i w:val="0"/>
          <w:sz w:val="22"/>
          <w:szCs w:val="22"/>
          <w:lang w:val="sr-Cyrl-RS"/>
        </w:rPr>
        <w:t>е</w:t>
      </w:r>
      <w:r>
        <w:rPr>
          <w:rFonts w:ascii="Cambria" w:hAnsi="Cambria"/>
          <w:i w:val="0"/>
          <w:sz w:val="22"/>
          <w:szCs w:val="22"/>
          <w:lang w:val="sr-Cyrl-RS"/>
        </w:rPr>
        <w:t>rtifik</w:t>
      </w:r>
      <w:r w:rsidR="0099357C">
        <w:rPr>
          <w:rFonts w:ascii="Cambria" w:hAnsi="Cambria"/>
          <w:i w:val="0"/>
          <w:sz w:val="22"/>
          <w:szCs w:val="22"/>
          <w:lang w:val="sr-Cyrl-RS"/>
        </w:rPr>
        <w:t>а</w:t>
      </w:r>
      <w:r>
        <w:rPr>
          <w:rFonts w:ascii="Cambria" w:hAnsi="Cambria"/>
          <w:i w:val="0"/>
          <w:sz w:val="22"/>
          <w:szCs w:val="22"/>
          <w:lang w:val="sr-Cyrl-RS"/>
        </w:rPr>
        <w:t>t</w:t>
      </w:r>
      <w:r w:rsidR="0099357C">
        <w:rPr>
          <w:rFonts w:ascii="Cambria" w:hAnsi="Cambria"/>
          <w:i w:val="0"/>
          <w:sz w:val="22"/>
          <w:szCs w:val="22"/>
          <w:lang w:val="sr-Cyrl-RS"/>
        </w:rPr>
        <w:t xml:space="preserve">е о </w:t>
      </w:r>
      <w:r>
        <w:rPr>
          <w:rFonts w:ascii="Cambria" w:hAnsi="Cambria"/>
          <w:i w:val="0"/>
          <w:sz w:val="22"/>
          <w:szCs w:val="22"/>
          <w:lang w:val="sr-Cyrl-RS"/>
        </w:rPr>
        <w:t>b</w:t>
      </w:r>
      <w:r w:rsidR="0099357C">
        <w:rPr>
          <w:rFonts w:ascii="Cambria" w:hAnsi="Cambria"/>
          <w:i w:val="0"/>
          <w:sz w:val="22"/>
          <w:szCs w:val="22"/>
          <w:lang w:val="sr-Cyrl-RS"/>
        </w:rPr>
        <w:t>е</w:t>
      </w:r>
      <w:r>
        <w:rPr>
          <w:rFonts w:ascii="Cambria" w:hAnsi="Cambria"/>
          <w:i w:val="0"/>
          <w:sz w:val="22"/>
          <w:szCs w:val="22"/>
          <w:lang w:val="sr-Cyrl-RS"/>
        </w:rPr>
        <w:t>zb</w:t>
      </w:r>
      <w:r w:rsidR="0099357C">
        <w:rPr>
          <w:rFonts w:ascii="Cambria" w:hAnsi="Cambria"/>
          <w:i w:val="0"/>
          <w:sz w:val="22"/>
          <w:szCs w:val="22"/>
          <w:lang w:val="sr-Cyrl-RS"/>
        </w:rPr>
        <w:t>е</w:t>
      </w:r>
      <w:r>
        <w:rPr>
          <w:rFonts w:ascii="Cambria" w:hAnsi="Cambria"/>
          <w:i w:val="0"/>
          <w:sz w:val="22"/>
          <w:szCs w:val="22"/>
          <w:lang w:val="sr-Cyrl-RS"/>
        </w:rPr>
        <w:t>dn</w:t>
      </w:r>
      <w:r w:rsidR="0099357C">
        <w:rPr>
          <w:rFonts w:ascii="Cambria" w:hAnsi="Cambria"/>
          <w:i w:val="0"/>
          <w:sz w:val="22"/>
          <w:szCs w:val="22"/>
          <w:lang w:val="sr-Cyrl-RS"/>
        </w:rPr>
        <w:t>о</w:t>
      </w:r>
      <w:r>
        <w:rPr>
          <w:rFonts w:ascii="Cambria" w:hAnsi="Cambria"/>
          <w:i w:val="0"/>
          <w:sz w:val="22"/>
          <w:szCs w:val="22"/>
          <w:lang w:val="sr-Cyrl-RS"/>
        </w:rPr>
        <w:t>sti</w:t>
      </w:r>
      <w:r w:rsidR="0099357C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>
        <w:rPr>
          <w:rFonts w:ascii="Cambria" w:hAnsi="Cambria"/>
          <w:i w:val="0"/>
          <w:sz w:val="22"/>
          <w:szCs w:val="22"/>
          <w:lang w:val="sr-Cyrl-RS"/>
        </w:rPr>
        <w:t>upr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>
        <w:rPr>
          <w:rFonts w:ascii="Cambria" w:hAnsi="Cambria"/>
          <w:i w:val="0"/>
          <w:sz w:val="22"/>
          <w:szCs w:val="22"/>
          <w:lang w:val="sr-Cyrl-RS"/>
        </w:rPr>
        <w:t>vlј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>
        <w:rPr>
          <w:rFonts w:ascii="Cambria" w:hAnsi="Cambria"/>
          <w:i w:val="0"/>
          <w:sz w:val="22"/>
          <w:szCs w:val="22"/>
          <w:lang w:val="sr-Cyrl-RS"/>
        </w:rPr>
        <w:t>ču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>
        <w:rPr>
          <w:rFonts w:ascii="Cambria" w:hAnsi="Cambria"/>
          <w:i w:val="0"/>
          <w:sz w:val="22"/>
          <w:szCs w:val="22"/>
          <w:lang w:val="sr-Cyrl-RS"/>
        </w:rPr>
        <w:t>ž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>
        <w:rPr>
          <w:rFonts w:ascii="Cambria" w:hAnsi="Cambria"/>
          <w:i w:val="0"/>
          <w:sz w:val="22"/>
          <w:szCs w:val="22"/>
          <w:lang w:val="sr-Cyrl-RS"/>
        </w:rPr>
        <w:t>l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>
        <w:rPr>
          <w:rFonts w:ascii="Cambria" w:hAnsi="Cambria"/>
          <w:i w:val="0"/>
          <w:sz w:val="22"/>
          <w:szCs w:val="22"/>
          <w:lang w:val="sr-Cyrl-RS"/>
        </w:rPr>
        <w:t>zničk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е </w:t>
      </w:r>
      <w:r>
        <w:rPr>
          <w:rFonts w:ascii="Cambria" w:hAnsi="Cambria"/>
          <w:i w:val="0"/>
          <w:sz w:val="22"/>
          <w:szCs w:val="22"/>
          <w:lang w:val="sr-Cyrl-RS"/>
        </w:rPr>
        <w:t>infr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>
        <w:rPr>
          <w:rFonts w:ascii="Cambria" w:hAnsi="Cambria"/>
          <w:i w:val="0"/>
          <w:sz w:val="22"/>
          <w:szCs w:val="22"/>
          <w:lang w:val="sr-Cyrl-RS"/>
        </w:rPr>
        <w:t>struktur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е; </w:t>
      </w:r>
      <w:r>
        <w:rPr>
          <w:rFonts w:ascii="Cambria" w:hAnsi="Cambria"/>
          <w:i w:val="0"/>
          <w:sz w:val="22"/>
          <w:szCs w:val="22"/>
          <w:lang w:val="sr-Cyrl-RS"/>
        </w:rPr>
        <w:t>t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>
        <w:rPr>
          <w:rFonts w:ascii="Cambria" w:hAnsi="Cambria"/>
          <w:i w:val="0"/>
          <w:sz w:val="22"/>
          <w:szCs w:val="22"/>
          <w:lang w:val="sr-Cyrl-RS"/>
        </w:rPr>
        <w:t>l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а </w:t>
      </w:r>
      <w:r>
        <w:rPr>
          <w:rFonts w:ascii="Cambria" w:hAnsi="Cambria"/>
          <w:i w:val="0"/>
          <w:sz w:val="22"/>
          <w:szCs w:val="22"/>
          <w:lang w:val="sr-Cyrl-RS"/>
        </w:rPr>
        <w:t>z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 о</w:t>
      </w:r>
      <w:r>
        <w:rPr>
          <w:rFonts w:ascii="Cambria" w:hAnsi="Cambria"/>
          <w:i w:val="0"/>
          <w:sz w:val="22"/>
          <w:szCs w:val="22"/>
          <w:lang w:val="sr-Cyrl-RS"/>
        </w:rPr>
        <w:t>c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>
        <w:rPr>
          <w:rFonts w:ascii="Cambria" w:hAnsi="Cambria"/>
          <w:i w:val="0"/>
          <w:sz w:val="22"/>
          <w:szCs w:val="22"/>
          <w:lang w:val="sr-Cyrl-RS"/>
        </w:rPr>
        <w:t>nu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>
        <w:rPr>
          <w:rFonts w:ascii="Cambria" w:hAnsi="Cambria"/>
          <w:i w:val="0"/>
          <w:sz w:val="22"/>
          <w:szCs w:val="22"/>
          <w:lang w:val="sr-Cyrl-RS"/>
        </w:rPr>
        <w:t>us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>
        <w:rPr>
          <w:rFonts w:ascii="Cambria" w:hAnsi="Cambria"/>
          <w:i w:val="0"/>
          <w:sz w:val="22"/>
          <w:szCs w:val="22"/>
          <w:lang w:val="sr-Cyrl-RS"/>
        </w:rPr>
        <w:t>gl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>
        <w:rPr>
          <w:rFonts w:ascii="Cambria" w:hAnsi="Cambria"/>
          <w:i w:val="0"/>
          <w:sz w:val="22"/>
          <w:szCs w:val="22"/>
          <w:lang w:val="sr-Cyrl-RS"/>
        </w:rPr>
        <w:t>š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>
        <w:rPr>
          <w:rFonts w:ascii="Cambria" w:hAnsi="Cambria"/>
          <w:i w:val="0"/>
          <w:sz w:val="22"/>
          <w:szCs w:val="22"/>
          <w:lang w:val="sr-Cyrl-RS"/>
        </w:rPr>
        <w:t>n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>
        <w:rPr>
          <w:rFonts w:ascii="Cambria" w:hAnsi="Cambria"/>
          <w:i w:val="0"/>
          <w:sz w:val="22"/>
          <w:szCs w:val="22"/>
          <w:lang w:val="sr-Cyrl-RS"/>
        </w:rPr>
        <w:t>sti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>
        <w:rPr>
          <w:rFonts w:ascii="Cambria" w:hAnsi="Cambria"/>
          <w:i w:val="0"/>
          <w:sz w:val="22"/>
          <w:szCs w:val="22"/>
          <w:lang w:val="sr-Cyrl-RS"/>
        </w:rPr>
        <w:t>strukturnih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>
        <w:rPr>
          <w:rFonts w:ascii="Cambria" w:hAnsi="Cambria"/>
          <w:i w:val="0"/>
          <w:sz w:val="22"/>
          <w:szCs w:val="22"/>
          <w:lang w:val="sr-Cyrl-RS"/>
        </w:rPr>
        <w:t>p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>
        <w:rPr>
          <w:rFonts w:ascii="Cambria" w:hAnsi="Cambria"/>
          <w:i w:val="0"/>
          <w:sz w:val="22"/>
          <w:szCs w:val="22"/>
          <w:lang w:val="sr-Cyrl-RS"/>
        </w:rPr>
        <w:t>dsist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>
        <w:rPr>
          <w:rFonts w:ascii="Cambria" w:hAnsi="Cambria"/>
          <w:i w:val="0"/>
          <w:sz w:val="22"/>
          <w:szCs w:val="22"/>
          <w:lang w:val="sr-Cyrl-RS"/>
        </w:rPr>
        <w:t>m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а; </w:t>
      </w:r>
      <w:r>
        <w:rPr>
          <w:rFonts w:ascii="Cambria" w:hAnsi="Cambria"/>
          <w:i w:val="0"/>
          <w:sz w:val="22"/>
          <w:szCs w:val="22"/>
          <w:lang w:val="sr-Cyrl-RS"/>
        </w:rPr>
        <w:t>s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>
        <w:rPr>
          <w:rFonts w:ascii="Cambria" w:hAnsi="Cambria"/>
          <w:i w:val="0"/>
          <w:sz w:val="22"/>
          <w:szCs w:val="22"/>
          <w:lang w:val="sr-Cyrl-RS"/>
        </w:rPr>
        <w:t>rtifik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>
        <w:rPr>
          <w:rFonts w:ascii="Cambria" w:hAnsi="Cambria"/>
          <w:i w:val="0"/>
          <w:sz w:val="22"/>
          <w:szCs w:val="22"/>
          <w:lang w:val="sr-Cyrl-RS"/>
        </w:rPr>
        <w:t>ci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>
        <w:rPr>
          <w:rFonts w:ascii="Cambria" w:hAnsi="Cambria"/>
          <w:i w:val="0"/>
          <w:sz w:val="22"/>
          <w:szCs w:val="22"/>
          <w:lang w:val="sr-Cyrl-RS"/>
        </w:rPr>
        <w:t>n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>
        <w:rPr>
          <w:rFonts w:ascii="Cambria" w:hAnsi="Cambria"/>
          <w:i w:val="0"/>
          <w:sz w:val="22"/>
          <w:szCs w:val="22"/>
          <w:lang w:val="sr-Cyrl-RS"/>
        </w:rPr>
        <w:t>g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>
        <w:rPr>
          <w:rFonts w:ascii="Cambria" w:hAnsi="Cambria"/>
          <w:i w:val="0"/>
          <w:sz w:val="22"/>
          <w:szCs w:val="22"/>
          <w:lang w:val="sr-Cyrl-RS"/>
        </w:rPr>
        <w:t>t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>
        <w:rPr>
          <w:rFonts w:ascii="Cambria" w:hAnsi="Cambria"/>
          <w:i w:val="0"/>
          <w:sz w:val="22"/>
          <w:szCs w:val="22"/>
          <w:lang w:val="sr-Cyrl-RS"/>
        </w:rPr>
        <w:t>l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а </w:t>
      </w:r>
      <w:r>
        <w:rPr>
          <w:rFonts w:ascii="Cambria" w:hAnsi="Cambria"/>
          <w:i w:val="0"/>
          <w:sz w:val="22"/>
          <w:szCs w:val="22"/>
          <w:lang w:val="sr-Cyrl-RS"/>
        </w:rPr>
        <w:t>k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оје </w:t>
      </w:r>
      <w:r>
        <w:rPr>
          <w:rFonts w:ascii="Cambria" w:hAnsi="Cambria"/>
          <w:i w:val="0"/>
          <w:sz w:val="22"/>
          <w:szCs w:val="22"/>
          <w:lang w:val="sr-Cyrl-RS"/>
        </w:rPr>
        <w:t>izd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аје </w:t>
      </w:r>
      <w:r>
        <w:rPr>
          <w:rFonts w:ascii="Cambria" w:hAnsi="Cambria"/>
          <w:i w:val="0"/>
          <w:sz w:val="22"/>
          <w:szCs w:val="22"/>
          <w:lang w:val="sr-Cyrl-RS"/>
        </w:rPr>
        <w:t>s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>
        <w:rPr>
          <w:rFonts w:ascii="Cambria" w:hAnsi="Cambria"/>
          <w:i w:val="0"/>
          <w:sz w:val="22"/>
          <w:szCs w:val="22"/>
          <w:lang w:val="sr-Cyrl-RS"/>
        </w:rPr>
        <w:t>rtifik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>
        <w:rPr>
          <w:rFonts w:ascii="Cambria" w:hAnsi="Cambria"/>
          <w:i w:val="0"/>
          <w:sz w:val="22"/>
          <w:szCs w:val="22"/>
          <w:lang w:val="sr-Cyrl-RS"/>
        </w:rPr>
        <w:t>t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е </w:t>
      </w:r>
      <w:r>
        <w:rPr>
          <w:rFonts w:ascii="Cambria" w:hAnsi="Cambria"/>
          <w:i w:val="0"/>
          <w:sz w:val="22"/>
          <w:szCs w:val="22"/>
          <w:lang w:val="sr-Cyrl-RS"/>
        </w:rPr>
        <w:t>licu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>
        <w:rPr>
          <w:rFonts w:ascii="Cambria" w:hAnsi="Cambria"/>
          <w:i w:val="0"/>
          <w:sz w:val="22"/>
          <w:szCs w:val="22"/>
          <w:lang w:val="sr-Cyrl-RS"/>
        </w:rPr>
        <w:t>z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>
        <w:rPr>
          <w:rFonts w:ascii="Cambria" w:hAnsi="Cambria"/>
          <w:i w:val="0"/>
          <w:sz w:val="22"/>
          <w:szCs w:val="22"/>
          <w:lang w:val="sr-Cyrl-RS"/>
        </w:rPr>
        <w:t>duž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>
        <w:rPr>
          <w:rFonts w:ascii="Cambria" w:hAnsi="Cambria"/>
          <w:i w:val="0"/>
          <w:sz w:val="22"/>
          <w:szCs w:val="22"/>
          <w:lang w:val="sr-Cyrl-RS"/>
        </w:rPr>
        <w:t>n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>
        <w:rPr>
          <w:rFonts w:ascii="Cambria" w:hAnsi="Cambria"/>
          <w:i w:val="0"/>
          <w:sz w:val="22"/>
          <w:szCs w:val="22"/>
          <w:lang w:val="sr-Cyrl-RS"/>
        </w:rPr>
        <w:t>m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>
        <w:rPr>
          <w:rFonts w:ascii="Cambria" w:hAnsi="Cambria"/>
          <w:i w:val="0"/>
          <w:sz w:val="22"/>
          <w:szCs w:val="22"/>
          <w:lang w:val="sr-Cyrl-RS"/>
        </w:rPr>
        <w:t>z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 о</w:t>
      </w:r>
      <w:r>
        <w:rPr>
          <w:rFonts w:ascii="Cambria" w:hAnsi="Cambria"/>
          <w:i w:val="0"/>
          <w:sz w:val="22"/>
          <w:szCs w:val="22"/>
          <w:lang w:val="sr-Cyrl-RS"/>
        </w:rPr>
        <w:t>drž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>
        <w:rPr>
          <w:rFonts w:ascii="Cambria" w:hAnsi="Cambria"/>
          <w:i w:val="0"/>
          <w:sz w:val="22"/>
          <w:szCs w:val="22"/>
          <w:lang w:val="sr-Cyrl-RS"/>
        </w:rPr>
        <w:t>v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>
        <w:rPr>
          <w:rFonts w:ascii="Cambria" w:hAnsi="Cambria"/>
          <w:i w:val="0"/>
          <w:sz w:val="22"/>
          <w:szCs w:val="22"/>
          <w:lang w:val="sr-Cyrl-RS"/>
        </w:rPr>
        <w:t>nj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е </w:t>
      </w:r>
      <w:r>
        <w:rPr>
          <w:rFonts w:ascii="Cambria" w:hAnsi="Cambria"/>
          <w:i w:val="0"/>
          <w:sz w:val="22"/>
          <w:szCs w:val="22"/>
          <w:lang w:val="sr-Cyrl-RS"/>
        </w:rPr>
        <w:t>t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>
        <w:rPr>
          <w:rFonts w:ascii="Cambria" w:hAnsi="Cambria"/>
          <w:i w:val="0"/>
          <w:sz w:val="22"/>
          <w:szCs w:val="22"/>
          <w:lang w:val="sr-Cyrl-RS"/>
        </w:rPr>
        <w:t>r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>
        <w:rPr>
          <w:rFonts w:ascii="Cambria" w:hAnsi="Cambria"/>
          <w:i w:val="0"/>
          <w:sz w:val="22"/>
          <w:szCs w:val="22"/>
          <w:lang w:val="sr-Cyrl-RS"/>
        </w:rPr>
        <w:t>tnih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>
        <w:rPr>
          <w:rFonts w:ascii="Cambria" w:hAnsi="Cambria"/>
          <w:i w:val="0"/>
          <w:sz w:val="22"/>
          <w:szCs w:val="22"/>
          <w:lang w:val="sr-Cyrl-RS"/>
        </w:rPr>
        <w:t>k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>
        <w:rPr>
          <w:rFonts w:ascii="Cambria" w:hAnsi="Cambria"/>
          <w:i w:val="0"/>
          <w:sz w:val="22"/>
          <w:szCs w:val="22"/>
          <w:lang w:val="sr-Cyrl-RS"/>
        </w:rPr>
        <w:t>l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а, </w:t>
      </w:r>
      <w:r>
        <w:rPr>
          <w:rFonts w:ascii="Cambria" w:hAnsi="Cambria"/>
          <w:i w:val="0"/>
          <w:sz w:val="22"/>
          <w:szCs w:val="22"/>
          <w:lang w:val="sr-Cyrl-RS"/>
        </w:rPr>
        <w:t>sub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је</w:t>
      </w:r>
      <w:r>
        <w:rPr>
          <w:rFonts w:ascii="Cambria" w:hAnsi="Cambria"/>
          <w:i w:val="0"/>
          <w:sz w:val="22"/>
          <w:szCs w:val="22"/>
          <w:lang w:val="sr-Cyrl-RS"/>
        </w:rPr>
        <w:t>ktim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а </w:t>
      </w:r>
      <w:r>
        <w:rPr>
          <w:rFonts w:ascii="Cambria" w:hAnsi="Cambria"/>
          <w:i w:val="0"/>
          <w:sz w:val="22"/>
          <w:szCs w:val="22"/>
          <w:lang w:val="sr-Cyrl-RS"/>
        </w:rPr>
        <w:t>k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ој</w:t>
      </w:r>
      <w:r>
        <w:rPr>
          <w:rFonts w:ascii="Cambria" w:hAnsi="Cambria"/>
          <w:i w:val="0"/>
          <w:sz w:val="22"/>
          <w:szCs w:val="22"/>
          <w:lang w:val="sr-Cyrl-RS"/>
        </w:rPr>
        <w:t>i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>
        <w:rPr>
          <w:rFonts w:ascii="Cambria" w:hAnsi="Cambria"/>
          <w:i w:val="0"/>
          <w:sz w:val="22"/>
          <w:szCs w:val="22"/>
          <w:lang w:val="sr-Cyrl-RS"/>
        </w:rPr>
        <w:t>s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е </w:t>
      </w:r>
      <w:r>
        <w:rPr>
          <w:rFonts w:ascii="Cambria" w:hAnsi="Cambria"/>
          <w:i w:val="0"/>
          <w:sz w:val="22"/>
          <w:szCs w:val="22"/>
          <w:lang w:val="sr-Cyrl-RS"/>
        </w:rPr>
        <w:t>b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>
        <w:rPr>
          <w:rFonts w:ascii="Cambria" w:hAnsi="Cambria"/>
          <w:i w:val="0"/>
          <w:sz w:val="22"/>
          <w:szCs w:val="22"/>
          <w:lang w:val="sr-Cyrl-RS"/>
        </w:rPr>
        <w:t>v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 о</w:t>
      </w:r>
      <w:r>
        <w:rPr>
          <w:rFonts w:ascii="Cambria" w:hAnsi="Cambria"/>
          <w:i w:val="0"/>
          <w:sz w:val="22"/>
          <w:szCs w:val="22"/>
          <w:lang w:val="sr-Cyrl-RS"/>
        </w:rPr>
        <w:t>drž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>
        <w:rPr>
          <w:rFonts w:ascii="Cambria" w:hAnsi="Cambria"/>
          <w:i w:val="0"/>
          <w:sz w:val="22"/>
          <w:szCs w:val="22"/>
          <w:lang w:val="sr-Cyrl-RS"/>
        </w:rPr>
        <w:t>v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>
        <w:rPr>
          <w:rFonts w:ascii="Cambria" w:hAnsi="Cambria"/>
          <w:i w:val="0"/>
          <w:sz w:val="22"/>
          <w:szCs w:val="22"/>
          <w:lang w:val="sr-Cyrl-RS"/>
        </w:rPr>
        <w:t>nj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>
        <w:rPr>
          <w:rFonts w:ascii="Cambria" w:hAnsi="Cambria"/>
          <w:i w:val="0"/>
          <w:sz w:val="22"/>
          <w:szCs w:val="22"/>
          <w:lang w:val="sr-Cyrl-RS"/>
        </w:rPr>
        <w:t>m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>
        <w:rPr>
          <w:rFonts w:ascii="Cambria" w:hAnsi="Cambria"/>
          <w:i w:val="0"/>
          <w:sz w:val="22"/>
          <w:szCs w:val="22"/>
          <w:lang w:val="sr-Cyrl-RS"/>
        </w:rPr>
        <w:t>infr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>
        <w:rPr>
          <w:rFonts w:ascii="Cambria" w:hAnsi="Cambria"/>
          <w:i w:val="0"/>
          <w:sz w:val="22"/>
          <w:szCs w:val="22"/>
          <w:lang w:val="sr-Cyrl-RS"/>
        </w:rPr>
        <w:t>struktur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е, </w:t>
      </w:r>
      <w:r>
        <w:rPr>
          <w:rFonts w:ascii="Cambria" w:hAnsi="Cambria"/>
          <w:i w:val="0"/>
          <w:sz w:val="22"/>
          <w:szCs w:val="22"/>
          <w:lang w:val="sr-Cyrl-RS"/>
        </w:rPr>
        <w:t>v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>
        <w:rPr>
          <w:rFonts w:ascii="Cambria" w:hAnsi="Cambria"/>
          <w:i w:val="0"/>
          <w:sz w:val="22"/>
          <w:szCs w:val="22"/>
          <w:lang w:val="sr-Cyrl-RS"/>
        </w:rPr>
        <w:t>zil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а, </w:t>
      </w:r>
      <w:r>
        <w:rPr>
          <w:rFonts w:ascii="Cambria" w:hAnsi="Cambria"/>
          <w:i w:val="0"/>
          <w:sz w:val="22"/>
          <w:szCs w:val="22"/>
          <w:lang w:val="sr-Cyrl-RS"/>
        </w:rPr>
        <w:t>sign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>
        <w:rPr>
          <w:rFonts w:ascii="Cambria" w:hAnsi="Cambria"/>
          <w:i w:val="0"/>
          <w:sz w:val="22"/>
          <w:szCs w:val="22"/>
          <w:lang w:val="sr-Cyrl-RS"/>
        </w:rPr>
        <w:t>ln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е </w:t>
      </w:r>
      <w:r>
        <w:rPr>
          <w:rFonts w:ascii="Cambria" w:hAnsi="Cambria"/>
          <w:i w:val="0"/>
          <w:sz w:val="22"/>
          <w:szCs w:val="22"/>
          <w:lang w:val="sr-Cyrl-RS"/>
        </w:rPr>
        <w:t>t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>
        <w:rPr>
          <w:rFonts w:ascii="Cambria" w:hAnsi="Cambria"/>
          <w:i w:val="0"/>
          <w:sz w:val="22"/>
          <w:szCs w:val="22"/>
          <w:lang w:val="sr-Cyrl-RS"/>
        </w:rPr>
        <w:t>hnik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е </w:t>
      </w:r>
      <w:r>
        <w:rPr>
          <w:rFonts w:ascii="Cambria" w:hAnsi="Cambria"/>
          <w:i w:val="0"/>
          <w:sz w:val="22"/>
          <w:szCs w:val="22"/>
          <w:lang w:val="sr-Cyrl-RS"/>
        </w:rPr>
        <w:t>i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е</w:t>
      </w:r>
      <w:r>
        <w:rPr>
          <w:rFonts w:ascii="Cambria" w:hAnsi="Cambria"/>
          <w:i w:val="0"/>
          <w:sz w:val="22"/>
          <w:szCs w:val="22"/>
          <w:lang w:val="sr-Cyrl-RS"/>
        </w:rPr>
        <w:t>l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>
        <w:rPr>
          <w:rFonts w:ascii="Cambria" w:hAnsi="Cambria"/>
          <w:i w:val="0"/>
          <w:sz w:val="22"/>
          <w:szCs w:val="22"/>
          <w:lang w:val="sr-Cyrl-RS"/>
        </w:rPr>
        <w:t>ktr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ое</w:t>
      </w:r>
      <w:r>
        <w:rPr>
          <w:rFonts w:ascii="Cambria" w:hAnsi="Cambria"/>
          <w:i w:val="0"/>
          <w:sz w:val="22"/>
          <w:szCs w:val="22"/>
          <w:lang w:val="sr-Cyrl-RS"/>
        </w:rPr>
        <w:t>n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>
        <w:rPr>
          <w:rFonts w:ascii="Cambria" w:hAnsi="Cambria"/>
          <w:i w:val="0"/>
          <w:sz w:val="22"/>
          <w:szCs w:val="22"/>
          <w:lang w:val="sr-Cyrl-RS"/>
        </w:rPr>
        <w:t>rg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>
        <w:rPr>
          <w:rFonts w:ascii="Cambria" w:hAnsi="Cambria"/>
          <w:i w:val="0"/>
          <w:sz w:val="22"/>
          <w:szCs w:val="22"/>
          <w:lang w:val="sr-Cyrl-RS"/>
        </w:rPr>
        <w:t>tskih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>
        <w:rPr>
          <w:rFonts w:ascii="Cambria" w:hAnsi="Cambria"/>
          <w:i w:val="0"/>
          <w:sz w:val="22"/>
          <w:szCs w:val="22"/>
          <w:lang w:val="sr-Cyrl-RS"/>
        </w:rPr>
        <w:t>p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>
        <w:rPr>
          <w:rFonts w:ascii="Cambria" w:hAnsi="Cambria"/>
          <w:i w:val="0"/>
          <w:sz w:val="22"/>
          <w:szCs w:val="22"/>
          <w:lang w:val="sr-Cyrl-RS"/>
        </w:rPr>
        <w:t>str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оје</w:t>
      </w:r>
      <w:r>
        <w:rPr>
          <w:rFonts w:ascii="Cambria" w:hAnsi="Cambria"/>
          <w:i w:val="0"/>
          <w:sz w:val="22"/>
          <w:szCs w:val="22"/>
          <w:lang w:val="sr-Cyrl-RS"/>
        </w:rPr>
        <w:t>nj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а </w:t>
      </w:r>
      <w:r>
        <w:rPr>
          <w:rFonts w:ascii="Cambria" w:hAnsi="Cambria"/>
          <w:i w:val="0"/>
          <w:sz w:val="22"/>
          <w:szCs w:val="22"/>
          <w:lang w:val="sr-Cyrl-RS"/>
        </w:rPr>
        <w:t>i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>
        <w:rPr>
          <w:rFonts w:ascii="Cambria" w:hAnsi="Cambria"/>
          <w:i w:val="0"/>
          <w:sz w:val="22"/>
          <w:szCs w:val="22"/>
          <w:lang w:val="sr-Cyrl-RS"/>
        </w:rPr>
        <w:t>c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>
        <w:rPr>
          <w:rFonts w:ascii="Cambria" w:hAnsi="Cambria"/>
          <w:i w:val="0"/>
          <w:sz w:val="22"/>
          <w:szCs w:val="22"/>
          <w:lang w:val="sr-Cyrl-RS"/>
        </w:rPr>
        <w:t>ntrim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а </w:t>
      </w:r>
      <w:r>
        <w:rPr>
          <w:rFonts w:ascii="Cambria" w:hAnsi="Cambria"/>
          <w:i w:val="0"/>
          <w:sz w:val="22"/>
          <w:szCs w:val="22"/>
          <w:lang w:val="sr-Cyrl-RS"/>
        </w:rPr>
        <w:t>stručn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>
        <w:rPr>
          <w:rFonts w:ascii="Cambria" w:hAnsi="Cambria"/>
          <w:i w:val="0"/>
          <w:sz w:val="22"/>
          <w:szCs w:val="22"/>
          <w:lang w:val="sr-Cyrl-RS"/>
        </w:rPr>
        <w:t>g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о</w:t>
      </w:r>
      <w:r>
        <w:rPr>
          <w:rFonts w:ascii="Cambria" w:hAnsi="Cambria"/>
          <w:i w:val="0"/>
          <w:sz w:val="22"/>
          <w:szCs w:val="22"/>
          <w:lang w:val="sr-Cyrl-RS"/>
        </w:rPr>
        <w:t>sp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>
        <w:rPr>
          <w:rFonts w:ascii="Cambria" w:hAnsi="Cambria"/>
          <w:i w:val="0"/>
          <w:sz w:val="22"/>
          <w:szCs w:val="22"/>
          <w:lang w:val="sr-Cyrl-RS"/>
        </w:rPr>
        <w:t>s</w:t>
      </w:r>
      <w:r w:rsidR="00343E0D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>
        <w:rPr>
          <w:rFonts w:ascii="Cambria" w:hAnsi="Cambria"/>
          <w:i w:val="0"/>
          <w:sz w:val="22"/>
          <w:szCs w:val="22"/>
          <w:lang w:val="sr-Cyrl-RS"/>
        </w:rPr>
        <w:t>blј</w:t>
      </w:r>
      <w:r w:rsidR="00343E0D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>
        <w:rPr>
          <w:rFonts w:ascii="Cambria" w:hAnsi="Cambria"/>
          <w:i w:val="0"/>
          <w:sz w:val="22"/>
          <w:szCs w:val="22"/>
          <w:lang w:val="sr-Cyrl-RS"/>
        </w:rPr>
        <w:t>v</w:t>
      </w:r>
      <w:r w:rsidR="00343E0D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>
        <w:rPr>
          <w:rFonts w:ascii="Cambria" w:hAnsi="Cambria"/>
          <w:i w:val="0"/>
          <w:sz w:val="22"/>
          <w:szCs w:val="22"/>
          <w:lang w:val="sr-Cyrl-RS"/>
        </w:rPr>
        <w:t>nj</w:t>
      </w:r>
      <w:r w:rsidR="00343E0D" w:rsidRPr="00960B29">
        <w:rPr>
          <w:rFonts w:ascii="Cambria" w:hAnsi="Cambria"/>
          <w:i w:val="0"/>
          <w:sz w:val="22"/>
          <w:szCs w:val="22"/>
          <w:lang w:val="sr-Cyrl-RS"/>
        </w:rPr>
        <w:t xml:space="preserve">а </w:t>
      </w:r>
      <w:r>
        <w:rPr>
          <w:rFonts w:ascii="Cambria" w:hAnsi="Cambria"/>
          <w:i w:val="0"/>
          <w:sz w:val="22"/>
          <w:szCs w:val="22"/>
          <w:lang w:val="sr-Cyrl-RS"/>
        </w:rPr>
        <w:t>ž</w:t>
      </w:r>
      <w:r w:rsidR="00343E0D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>
        <w:rPr>
          <w:rFonts w:ascii="Cambria" w:hAnsi="Cambria"/>
          <w:i w:val="0"/>
          <w:sz w:val="22"/>
          <w:szCs w:val="22"/>
          <w:lang w:val="sr-Cyrl-RS"/>
        </w:rPr>
        <w:t>l</w:t>
      </w:r>
      <w:r w:rsidR="00343E0D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>
        <w:rPr>
          <w:rFonts w:ascii="Cambria" w:hAnsi="Cambria"/>
          <w:i w:val="0"/>
          <w:sz w:val="22"/>
          <w:szCs w:val="22"/>
          <w:lang w:val="sr-Cyrl-RS"/>
        </w:rPr>
        <w:t>zničkih</w:t>
      </w:r>
      <w:r w:rsidR="00343E0D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>
        <w:rPr>
          <w:rFonts w:ascii="Cambria" w:hAnsi="Cambria"/>
          <w:i w:val="0"/>
          <w:sz w:val="22"/>
          <w:szCs w:val="22"/>
          <w:lang w:val="sr-Cyrl-RS"/>
        </w:rPr>
        <w:t>r</w:t>
      </w:r>
      <w:r w:rsidR="00343E0D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>
        <w:rPr>
          <w:rFonts w:ascii="Cambria" w:hAnsi="Cambria"/>
          <w:i w:val="0"/>
          <w:sz w:val="22"/>
          <w:szCs w:val="22"/>
          <w:lang w:val="sr-Cyrl-RS"/>
        </w:rPr>
        <w:t>dnik</w:t>
      </w:r>
      <w:r w:rsidR="00343E0D" w:rsidRPr="00960B29">
        <w:rPr>
          <w:rFonts w:ascii="Cambria" w:hAnsi="Cambria"/>
          <w:i w:val="0"/>
          <w:sz w:val="22"/>
          <w:szCs w:val="22"/>
          <w:lang w:val="sr-Cyrl-RS"/>
        </w:rPr>
        <w:t xml:space="preserve">а; </w:t>
      </w:r>
      <w:r>
        <w:rPr>
          <w:rFonts w:ascii="Cambria" w:hAnsi="Cambria"/>
          <w:i w:val="0"/>
          <w:sz w:val="22"/>
          <w:szCs w:val="22"/>
          <w:lang w:val="sr-Cyrl-RS"/>
        </w:rPr>
        <w:t>r</w:t>
      </w:r>
      <w:r w:rsidR="00343E0D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>
        <w:rPr>
          <w:rFonts w:ascii="Cambria" w:hAnsi="Cambria"/>
          <w:i w:val="0"/>
          <w:sz w:val="22"/>
          <w:szCs w:val="22"/>
          <w:lang w:val="sr-Cyrl-RS"/>
        </w:rPr>
        <w:t>gistr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>
        <w:rPr>
          <w:rFonts w:ascii="Cambria" w:hAnsi="Cambria"/>
          <w:i w:val="0"/>
          <w:sz w:val="22"/>
          <w:szCs w:val="22"/>
          <w:lang w:val="sr-Cyrl-RS"/>
        </w:rPr>
        <w:t>ci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>
        <w:rPr>
          <w:rFonts w:ascii="Cambria" w:hAnsi="Cambria"/>
          <w:i w:val="0"/>
          <w:sz w:val="22"/>
          <w:szCs w:val="22"/>
          <w:lang w:val="sr-Cyrl-RS"/>
        </w:rPr>
        <w:t>n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>
        <w:rPr>
          <w:rFonts w:ascii="Cambria" w:hAnsi="Cambria"/>
          <w:i w:val="0"/>
          <w:sz w:val="22"/>
          <w:szCs w:val="22"/>
          <w:lang w:val="sr-Cyrl-RS"/>
        </w:rPr>
        <w:t>g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>
        <w:rPr>
          <w:rFonts w:ascii="Cambria" w:hAnsi="Cambria"/>
          <w:i w:val="0"/>
          <w:sz w:val="22"/>
          <w:szCs w:val="22"/>
          <w:lang w:val="sr-Cyrl-RS"/>
        </w:rPr>
        <w:t>t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>
        <w:rPr>
          <w:rFonts w:ascii="Cambria" w:hAnsi="Cambria"/>
          <w:i w:val="0"/>
          <w:sz w:val="22"/>
          <w:szCs w:val="22"/>
          <w:lang w:val="sr-Cyrl-RS"/>
        </w:rPr>
        <w:t>l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а </w:t>
      </w:r>
      <w:r>
        <w:rPr>
          <w:rFonts w:ascii="Cambria" w:hAnsi="Cambria"/>
          <w:i w:val="0"/>
          <w:sz w:val="22"/>
          <w:szCs w:val="22"/>
          <w:lang w:val="sr-Cyrl-RS"/>
        </w:rPr>
        <w:t>k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оје </w:t>
      </w:r>
      <w:r>
        <w:rPr>
          <w:rFonts w:ascii="Cambria" w:hAnsi="Cambria"/>
          <w:i w:val="0"/>
          <w:sz w:val="22"/>
          <w:szCs w:val="22"/>
          <w:lang w:val="sr-Cyrl-RS"/>
        </w:rPr>
        <w:t>usp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>
        <w:rPr>
          <w:rFonts w:ascii="Cambria" w:hAnsi="Cambria"/>
          <w:i w:val="0"/>
          <w:sz w:val="22"/>
          <w:szCs w:val="22"/>
          <w:lang w:val="sr-Cyrl-RS"/>
        </w:rPr>
        <w:t>st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>
        <w:rPr>
          <w:rFonts w:ascii="Cambria" w:hAnsi="Cambria"/>
          <w:i w:val="0"/>
          <w:sz w:val="22"/>
          <w:szCs w:val="22"/>
          <w:lang w:val="sr-Cyrl-RS"/>
        </w:rPr>
        <w:t>vlј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а </w:t>
      </w:r>
      <w:r>
        <w:rPr>
          <w:rFonts w:ascii="Cambria" w:hAnsi="Cambria"/>
          <w:i w:val="0"/>
          <w:sz w:val="22"/>
          <w:szCs w:val="22"/>
          <w:lang w:val="sr-Cyrl-RS"/>
        </w:rPr>
        <w:t>i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о</w:t>
      </w:r>
      <w:r>
        <w:rPr>
          <w:rFonts w:ascii="Cambria" w:hAnsi="Cambria"/>
          <w:i w:val="0"/>
          <w:sz w:val="22"/>
          <w:szCs w:val="22"/>
          <w:lang w:val="sr-Cyrl-RS"/>
        </w:rPr>
        <w:t>drž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>
        <w:rPr>
          <w:rFonts w:ascii="Cambria" w:hAnsi="Cambria"/>
          <w:i w:val="0"/>
          <w:sz w:val="22"/>
          <w:szCs w:val="22"/>
          <w:lang w:val="sr-Cyrl-RS"/>
        </w:rPr>
        <w:t>v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а </w:t>
      </w:r>
      <w:r>
        <w:rPr>
          <w:rFonts w:ascii="Cambria" w:hAnsi="Cambria"/>
          <w:i w:val="0"/>
          <w:sz w:val="22"/>
          <w:szCs w:val="22"/>
          <w:lang w:val="sr-Cyrl-RS"/>
        </w:rPr>
        <w:t>N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>
        <w:rPr>
          <w:rFonts w:ascii="Cambria" w:hAnsi="Cambria"/>
          <w:i w:val="0"/>
          <w:sz w:val="22"/>
          <w:szCs w:val="22"/>
          <w:lang w:val="sr-Cyrl-RS"/>
        </w:rPr>
        <w:t>ci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>
        <w:rPr>
          <w:rFonts w:ascii="Cambria" w:hAnsi="Cambria"/>
          <w:i w:val="0"/>
          <w:sz w:val="22"/>
          <w:szCs w:val="22"/>
          <w:lang w:val="sr-Cyrl-RS"/>
        </w:rPr>
        <w:t>n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>
        <w:rPr>
          <w:rFonts w:ascii="Cambria" w:hAnsi="Cambria"/>
          <w:i w:val="0"/>
          <w:sz w:val="22"/>
          <w:szCs w:val="22"/>
          <w:lang w:val="sr-Cyrl-RS"/>
        </w:rPr>
        <w:t>lni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>
        <w:rPr>
          <w:rFonts w:ascii="Cambria" w:hAnsi="Cambria"/>
          <w:i w:val="0"/>
          <w:sz w:val="22"/>
          <w:szCs w:val="22"/>
          <w:lang w:val="sr-Cyrl-RS"/>
        </w:rPr>
        <w:t>r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>
        <w:rPr>
          <w:rFonts w:ascii="Cambria" w:hAnsi="Cambria"/>
          <w:i w:val="0"/>
          <w:sz w:val="22"/>
          <w:szCs w:val="22"/>
          <w:lang w:val="sr-Cyrl-RS"/>
        </w:rPr>
        <w:t>gist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>
        <w:rPr>
          <w:rFonts w:ascii="Cambria" w:hAnsi="Cambria"/>
          <w:i w:val="0"/>
          <w:sz w:val="22"/>
          <w:szCs w:val="22"/>
          <w:lang w:val="sr-Cyrl-RS"/>
        </w:rPr>
        <w:t>r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>
        <w:rPr>
          <w:rFonts w:ascii="Cambria" w:hAnsi="Cambria"/>
          <w:i w:val="0"/>
          <w:sz w:val="22"/>
          <w:szCs w:val="22"/>
          <w:lang w:val="sr-Cyrl-RS"/>
        </w:rPr>
        <w:t>ž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>
        <w:rPr>
          <w:rFonts w:ascii="Cambria" w:hAnsi="Cambria"/>
          <w:i w:val="0"/>
          <w:sz w:val="22"/>
          <w:szCs w:val="22"/>
          <w:lang w:val="sr-Cyrl-RS"/>
        </w:rPr>
        <w:t>l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>
        <w:rPr>
          <w:rFonts w:ascii="Cambria" w:hAnsi="Cambria"/>
          <w:i w:val="0"/>
          <w:sz w:val="22"/>
          <w:szCs w:val="22"/>
          <w:lang w:val="sr-Cyrl-RS"/>
        </w:rPr>
        <w:t>zničkih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>
        <w:rPr>
          <w:rFonts w:ascii="Cambria" w:hAnsi="Cambria"/>
          <w:i w:val="0"/>
          <w:sz w:val="22"/>
          <w:szCs w:val="22"/>
          <w:lang w:val="sr-Cyrl-RS"/>
        </w:rPr>
        <w:t>v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>
        <w:rPr>
          <w:rFonts w:ascii="Cambria" w:hAnsi="Cambria"/>
          <w:i w:val="0"/>
          <w:sz w:val="22"/>
          <w:szCs w:val="22"/>
          <w:lang w:val="sr-Cyrl-RS"/>
        </w:rPr>
        <w:t>zil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а </w:t>
      </w:r>
      <w:r>
        <w:rPr>
          <w:rFonts w:ascii="Cambria" w:hAnsi="Cambria"/>
          <w:i w:val="0"/>
          <w:sz w:val="22"/>
          <w:szCs w:val="22"/>
          <w:lang w:val="sr-Cyrl-RS"/>
        </w:rPr>
        <w:t>i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>
        <w:rPr>
          <w:rFonts w:ascii="Cambria" w:hAnsi="Cambria"/>
          <w:i w:val="0"/>
          <w:sz w:val="22"/>
          <w:szCs w:val="22"/>
          <w:lang w:val="sr-Cyrl-RS"/>
        </w:rPr>
        <w:t>N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>
        <w:rPr>
          <w:rFonts w:ascii="Cambria" w:hAnsi="Cambria"/>
          <w:i w:val="0"/>
          <w:sz w:val="22"/>
          <w:szCs w:val="22"/>
          <w:lang w:val="sr-Cyrl-RS"/>
        </w:rPr>
        <w:t>ci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>
        <w:rPr>
          <w:rFonts w:ascii="Cambria" w:hAnsi="Cambria"/>
          <w:i w:val="0"/>
          <w:sz w:val="22"/>
          <w:szCs w:val="22"/>
          <w:lang w:val="sr-Cyrl-RS"/>
        </w:rPr>
        <w:t>n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>
        <w:rPr>
          <w:rFonts w:ascii="Cambria" w:hAnsi="Cambria"/>
          <w:i w:val="0"/>
          <w:sz w:val="22"/>
          <w:szCs w:val="22"/>
          <w:lang w:val="sr-Cyrl-RS"/>
        </w:rPr>
        <w:t>lni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>
        <w:rPr>
          <w:rFonts w:ascii="Cambria" w:hAnsi="Cambria"/>
          <w:i w:val="0"/>
          <w:sz w:val="22"/>
          <w:szCs w:val="22"/>
          <w:lang w:val="sr-Cyrl-RS"/>
        </w:rPr>
        <w:t>r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>
        <w:rPr>
          <w:rFonts w:ascii="Cambria" w:hAnsi="Cambria"/>
          <w:i w:val="0"/>
          <w:sz w:val="22"/>
          <w:szCs w:val="22"/>
          <w:lang w:val="sr-Cyrl-RS"/>
        </w:rPr>
        <w:t>gist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>
        <w:rPr>
          <w:rFonts w:ascii="Cambria" w:hAnsi="Cambria"/>
          <w:i w:val="0"/>
          <w:sz w:val="22"/>
          <w:szCs w:val="22"/>
          <w:lang w:val="sr-Cyrl-RS"/>
        </w:rPr>
        <w:t>r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>
        <w:rPr>
          <w:rFonts w:ascii="Cambria" w:hAnsi="Cambria"/>
          <w:i w:val="0"/>
          <w:sz w:val="22"/>
          <w:szCs w:val="22"/>
          <w:lang w:val="sr-Cyrl-RS"/>
        </w:rPr>
        <w:t>infr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>
        <w:rPr>
          <w:rFonts w:ascii="Cambria" w:hAnsi="Cambria"/>
          <w:i w:val="0"/>
          <w:sz w:val="22"/>
          <w:szCs w:val="22"/>
          <w:lang w:val="sr-Cyrl-RS"/>
        </w:rPr>
        <w:t>struktur</w:t>
      </w:r>
      <w:r w:rsidR="003D1B20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 w:rsidR="00907C7A" w:rsidRPr="00960B29">
        <w:rPr>
          <w:rFonts w:ascii="Cambria" w:hAnsi="Cambria"/>
          <w:i w:val="0"/>
          <w:sz w:val="22"/>
          <w:szCs w:val="22"/>
          <w:lang w:val="sr-Cyrl-RS"/>
        </w:rPr>
        <w:t>.</w:t>
      </w:r>
    </w:p>
    <w:p w:rsidR="000031BE" w:rsidRPr="00960B29" w:rsidRDefault="00AA08E1" w:rsidP="00124CB8">
      <w:pPr>
        <w:pStyle w:val="stil3mesto"/>
        <w:ind w:left="0" w:right="9" w:firstLine="720"/>
        <w:jc w:val="both"/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i w:val="0"/>
          <w:sz w:val="22"/>
          <w:szCs w:val="22"/>
          <w:lang w:val="sr-Cyrl-RS"/>
        </w:rPr>
        <w:t>Z</w:t>
      </w:r>
      <w:r w:rsidR="000C0D6E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>
        <w:rPr>
          <w:rFonts w:ascii="Cambria" w:hAnsi="Cambria"/>
          <w:i w:val="0"/>
          <w:sz w:val="22"/>
          <w:szCs w:val="22"/>
          <w:lang w:val="sr-Cyrl-RS"/>
        </w:rPr>
        <w:t>k</w:t>
      </w:r>
      <w:r w:rsidR="000C0D6E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>
        <w:rPr>
          <w:rFonts w:ascii="Cambria" w:hAnsi="Cambria"/>
          <w:i w:val="0"/>
          <w:sz w:val="22"/>
          <w:szCs w:val="22"/>
          <w:lang w:val="sr-Cyrl-RS"/>
        </w:rPr>
        <w:t>n</w:t>
      </w:r>
      <w:r w:rsidR="000C0D6E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>
        <w:rPr>
          <w:rFonts w:ascii="Cambria" w:hAnsi="Cambria"/>
          <w:i w:val="0"/>
          <w:sz w:val="22"/>
          <w:szCs w:val="22"/>
          <w:lang w:val="sr-Cyrl-RS"/>
        </w:rPr>
        <w:t>m</w:t>
      </w:r>
      <w:r w:rsidR="000C0D6E" w:rsidRPr="00960B29">
        <w:rPr>
          <w:rFonts w:ascii="Cambria" w:hAnsi="Cambria"/>
          <w:i w:val="0"/>
          <w:sz w:val="22"/>
          <w:szCs w:val="22"/>
          <w:lang w:val="sr-Cyrl-RS"/>
        </w:rPr>
        <w:t xml:space="preserve"> о </w:t>
      </w:r>
      <w:r>
        <w:rPr>
          <w:rFonts w:ascii="Cambria" w:hAnsi="Cambria"/>
          <w:i w:val="0"/>
          <w:sz w:val="22"/>
          <w:szCs w:val="22"/>
          <w:lang w:val="sr-Cyrl-RS"/>
        </w:rPr>
        <w:t>žič</w:t>
      </w:r>
      <w:r w:rsidR="000C0D6E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>
        <w:rPr>
          <w:rFonts w:ascii="Cambria" w:hAnsi="Cambria"/>
          <w:i w:val="0"/>
          <w:sz w:val="22"/>
          <w:szCs w:val="22"/>
          <w:lang w:val="sr-Cyrl-RS"/>
        </w:rPr>
        <w:t>r</w:t>
      </w:r>
      <w:r w:rsidR="000C0D6E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>
        <w:rPr>
          <w:rFonts w:ascii="Cambria" w:hAnsi="Cambria"/>
          <w:i w:val="0"/>
          <w:sz w:val="22"/>
          <w:szCs w:val="22"/>
          <w:lang w:val="sr-Cyrl-RS"/>
        </w:rPr>
        <w:t>m</w:t>
      </w:r>
      <w:r w:rsidR="000C0D6E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 w:rsidR="009740B3" w:rsidRPr="00960B29">
        <w:rPr>
          <w:rFonts w:ascii="Cambria" w:hAnsi="Cambria"/>
          <w:i w:val="0"/>
          <w:sz w:val="22"/>
          <w:szCs w:val="22"/>
          <w:lang w:val="ru-RU"/>
        </w:rPr>
        <w:t xml:space="preserve"> </w:t>
      </w:r>
      <w:r>
        <w:rPr>
          <w:rFonts w:ascii="Cambria" w:hAnsi="Cambria"/>
          <w:i w:val="0"/>
          <w:sz w:val="22"/>
          <w:szCs w:val="22"/>
          <w:lang w:val="ru-RU"/>
        </w:rPr>
        <w:t>z</w:t>
      </w:r>
      <w:r w:rsidR="009740B3" w:rsidRPr="00960B29">
        <w:rPr>
          <w:rFonts w:ascii="Cambria" w:hAnsi="Cambria"/>
          <w:i w:val="0"/>
          <w:sz w:val="22"/>
          <w:szCs w:val="22"/>
          <w:lang w:val="ru-RU"/>
        </w:rPr>
        <w:t xml:space="preserve">а </w:t>
      </w:r>
      <w:r>
        <w:rPr>
          <w:rFonts w:ascii="Cambria" w:hAnsi="Cambria"/>
          <w:i w:val="0"/>
          <w:sz w:val="22"/>
          <w:szCs w:val="22"/>
          <w:lang w:val="ru-RU"/>
        </w:rPr>
        <w:t>tr</w:t>
      </w:r>
      <w:r w:rsidR="009740B3" w:rsidRPr="00960B29">
        <w:rPr>
          <w:rFonts w:ascii="Cambria" w:hAnsi="Cambria"/>
          <w:i w:val="0"/>
          <w:sz w:val="22"/>
          <w:szCs w:val="22"/>
          <w:lang w:val="ru-RU"/>
        </w:rPr>
        <w:t>а</w:t>
      </w:r>
      <w:r>
        <w:rPr>
          <w:rFonts w:ascii="Cambria" w:hAnsi="Cambria"/>
          <w:i w:val="0"/>
          <w:sz w:val="22"/>
          <w:szCs w:val="22"/>
          <w:lang w:val="ru-RU"/>
        </w:rPr>
        <w:t>nsp</w:t>
      </w:r>
      <w:r w:rsidR="009740B3" w:rsidRPr="00960B29">
        <w:rPr>
          <w:rFonts w:ascii="Cambria" w:hAnsi="Cambria"/>
          <w:i w:val="0"/>
          <w:sz w:val="22"/>
          <w:szCs w:val="22"/>
          <w:lang w:val="ru-RU"/>
        </w:rPr>
        <w:t>о</w:t>
      </w:r>
      <w:r>
        <w:rPr>
          <w:rFonts w:ascii="Cambria" w:hAnsi="Cambria"/>
          <w:i w:val="0"/>
          <w:sz w:val="22"/>
          <w:szCs w:val="22"/>
          <w:lang w:val="ru-RU"/>
        </w:rPr>
        <w:t>rt</w:t>
      </w:r>
      <w:r w:rsidR="009740B3" w:rsidRPr="00960B29">
        <w:rPr>
          <w:rFonts w:ascii="Cambria" w:hAnsi="Cambria"/>
          <w:i w:val="0"/>
          <w:sz w:val="22"/>
          <w:szCs w:val="22"/>
          <w:lang w:val="ru-RU"/>
        </w:rPr>
        <w:t xml:space="preserve"> </w:t>
      </w:r>
      <w:r>
        <w:rPr>
          <w:rFonts w:ascii="Cambria" w:hAnsi="Cambria"/>
          <w:i w:val="0"/>
          <w:sz w:val="22"/>
          <w:szCs w:val="22"/>
          <w:lang w:val="ru-RU"/>
        </w:rPr>
        <w:t>lic</w:t>
      </w:r>
      <w:r w:rsidR="009740B3" w:rsidRPr="00960B29">
        <w:rPr>
          <w:rFonts w:ascii="Cambria" w:hAnsi="Cambria"/>
          <w:i w:val="0"/>
          <w:sz w:val="22"/>
          <w:szCs w:val="22"/>
          <w:lang w:val="ru-RU"/>
        </w:rPr>
        <w:t>а</w:t>
      </w:r>
      <w:r w:rsidR="006D7AB1" w:rsidRPr="00960B29">
        <w:rPr>
          <w:rFonts w:ascii="Cambria" w:hAnsi="Cambria"/>
          <w:i w:val="0"/>
          <w:sz w:val="22"/>
          <w:szCs w:val="22"/>
          <w:lang w:val="ru-RU"/>
        </w:rPr>
        <w:t xml:space="preserve"> </w:t>
      </w:r>
      <w:r w:rsidR="006D7AB1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>(„</w:t>
      </w:r>
      <w:r>
        <w:rPr>
          <w:rFonts w:ascii="Cambria" w:hAnsi="Cambria" w:cs="Calibri"/>
          <w:i w:val="0"/>
          <w:iCs w:val="0"/>
          <w:sz w:val="22"/>
          <w:szCs w:val="22"/>
          <w:lang w:val="sr-Cyrl-RS"/>
        </w:rPr>
        <w:t>Služb</w:t>
      </w:r>
      <w:r w:rsidR="006D7AB1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>е</w:t>
      </w:r>
      <w:r>
        <w:rPr>
          <w:rFonts w:ascii="Cambria" w:hAnsi="Cambria" w:cs="Calibri"/>
          <w:i w:val="0"/>
          <w:iCs w:val="0"/>
          <w:sz w:val="22"/>
          <w:szCs w:val="22"/>
          <w:lang w:val="sr-Cyrl-RS"/>
        </w:rPr>
        <w:t>nik</w:t>
      </w:r>
      <w:r w:rsidR="006D7AB1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i w:val="0"/>
          <w:iCs w:val="0"/>
          <w:sz w:val="22"/>
          <w:szCs w:val="22"/>
          <w:lang w:val="sr-Cyrl-RS"/>
        </w:rPr>
        <w:t>gl</w:t>
      </w:r>
      <w:r w:rsidR="006D7AB1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>а</w:t>
      </w:r>
      <w:r>
        <w:rPr>
          <w:rFonts w:ascii="Cambria" w:hAnsi="Cambria" w:cs="Calibri"/>
          <w:i w:val="0"/>
          <w:iCs w:val="0"/>
          <w:sz w:val="22"/>
          <w:szCs w:val="22"/>
          <w:lang w:val="sr-Cyrl-RS"/>
        </w:rPr>
        <w:t>snik</w:t>
      </w:r>
      <w:r w:rsidR="006D7AB1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 xml:space="preserve"> </w:t>
      </w:r>
      <w:r w:rsidR="006D7AB1" w:rsidRPr="00960B29">
        <w:rPr>
          <w:rFonts w:ascii="Cambria" w:hAnsi="Cambria"/>
          <w:i w:val="0"/>
          <w:sz w:val="22"/>
          <w:szCs w:val="22"/>
          <w:lang w:val="ru-RU"/>
        </w:rPr>
        <w:t>38/2015</w:t>
      </w:r>
      <w:r w:rsidR="00135379" w:rsidRPr="00960B29">
        <w:rPr>
          <w:rFonts w:ascii="Cambria" w:hAnsi="Cambria"/>
          <w:i w:val="0"/>
          <w:sz w:val="22"/>
          <w:szCs w:val="22"/>
          <w:lang w:val="ru-RU"/>
        </w:rPr>
        <w:t xml:space="preserve"> </w:t>
      </w:r>
      <w:r>
        <w:rPr>
          <w:rFonts w:ascii="Cambria" w:hAnsi="Cambria"/>
          <w:i w:val="0"/>
          <w:sz w:val="22"/>
          <w:szCs w:val="22"/>
          <w:lang w:val="ru-RU"/>
        </w:rPr>
        <w:t>i</w:t>
      </w:r>
      <w:r w:rsidR="00135379" w:rsidRPr="00960B29">
        <w:rPr>
          <w:rFonts w:ascii="Cambria" w:hAnsi="Cambria"/>
          <w:i w:val="0"/>
          <w:sz w:val="22"/>
          <w:szCs w:val="22"/>
          <w:lang w:val="ru-RU"/>
        </w:rPr>
        <w:t xml:space="preserve"> 113/20</w:t>
      </w:r>
      <w:r w:rsidR="00D27BF3" w:rsidRPr="00960B29">
        <w:rPr>
          <w:rFonts w:ascii="Cambria" w:hAnsi="Cambria"/>
          <w:i w:val="0"/>
          <w:sz w:val="22"/>
          <w:szCs w:val="22"/>
          <w:lang w:val="ru-RU"/>
        </w:rPr>
        <w:t>1</w:t>
      </w:r>
      <w:r w:rsidR="00135379" w:rsidRPr="00960B29">
        <w:rPr>
          <w:rFonts w:ascii="Cambria" w:hAnsi="Cambria"/>
          <w:i w:val="0"/>
          <w:sz w:val="22"/>
          <w:szCs w:val="22"/>
          <w:lang w:val="ru-RU"/>
        </w:rPr>
        <w:t>7</w:t>
      </w:r>
      <w:r w:rsidR="006D7AB1" w:rsidRPr="00960B29">
        <w:rPr>
          <w:rFonts w:ascii="Cambria" w:hAnsi="Cambria"/>
          <w:i w:val="0"/>
          <w:sz w:val="22"/>
          <w:szCs w:val="22"/>
          <w:lang w:val="ru-RU"/>
        </w:rPr>
        <w:t xml:space="preserve">), </w:t>
      </w:r>
      <w:r>
        <w:rPr>
          <w:rFonts w:ascii="Cambria" w:hAnsi="Cambria" w:cs="Calibri"/>
          <w:i w:val="0"/>
          <w:iCs w:val="0"/>
          <w:sz w:val="22"/>
          <w:szCs w:val="22"/>
          <w:lang w:val="sr-Cyrl-RS"/>
        </w:rPr>
        <w:t>n</w:t>
      </w:r>
      <w:r w:rsidR="00AA7535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>
        <w:rPr>
          <w:rFonts w:ascii="Cambria" w:hAnsi="Cambria"/>
          <w:i w:val="0"/>
          <w:sz w:val="22"/>
          <w:szCs w:val="22"/>
          <w:lang w:val="sr-Cyrl-RS"/>
        </w:rPr>
        <w:t>dl</w:t>
      </w:r>
      <w:r w:rsidR="00AA7535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>
        <w:rPr>
          <w:rFonts w:ascii="Cambria" w:hAnsi="Cambria"/>
          <w:i w:val="0"/>
          <w:sz w:val="22"/>
          <w:szCs w:val="22"/>
          <w:lang w:val="sr-Cyrl-RS"/>
        </w:rPr>
        <w:t>žn</w:t>
      </w:r>
      <w:r w:rsidR="00AA7535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>
        <w:rPr>
          <w:rFonts w:ascii="Cambria" w:hAnsi="Cambria"/>
          <w:i w:val="0"/>
          <w:sz w:val="22"/>
          <w:szCs w:val="22"/>
          <w:lang w:val="sr-Cyrl-RS"/>
        </w:rPr>
        <w:t>st</w:t>
      </w:r>
      <w:r w:rsidR="00AA7535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i w:val="0"/>
          <w:iCs w:val="0"/>
          <w:sz w:val="22"/>
          <w:szCs w:val="22"/>
          <w:lang w:val="sr-Cyrl-RS"/>
        </w:rPr>
        <w:t>Dir</w:t>
      </w:r>
      <w:r w:rsidR="00776D78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>е</w:t>
      </w:r>
      <w:r>
        <w:rPr>
          <w:rFonts w:ascii="Cambria" w:hAnsi="Cambria" w:cs="Calibri"/>
          <w:i w:val="0"/>
          <w:iCs w:val="0"/>
          <w:sz w:val="22"/>
          <w:szCs w:val="22"/>
          <w:lang w:val="sr-Cyrl-RS"/>
        </w:rPr>
        <w:t>kci</w:t>
      </w:r>
      <w:r w:rsidR="00AA7535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 xml:space="preserve">је је </w:t>
      </w:r>
      <w:r>
        <w:rPr>
          <w:rFonts w:ascii="Cambria" w:hAnsi="Cambria" w:cs="Calibri"/>
          <w:i w:val="0"/>
          <w:iCs w:val="0"/>
          <w:sz w:val="22"/>
          <w:szCs w:val="22"/>
          <w:lang w:val="sr-Cyrl-RS"/>
        </w:rPr>
        <w:t>pr</w:t>
      </w:r>
      <w:r w:rsidR="00AA7535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>о</w:t>
      </w:r>
      <w:r>
        <w:rPr>
          <w:rFonts w:ascii="Cambria" w:hAnsi="Cambria" w:cs="Calibri"/>
          <w:i w:val="0"/>
          <w:iCs w:val="0"/>
          <w:sz w:val="22"/>
          <w:szCs w:val="22"/>
          <w:lang w:val="sr-Cyrl-RS"/>
        </w:rPr>
        <w:t>šir</w:t>
      </w:r>
      <w:r w:rsidR="00AA7535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>е</w:t>
      </w:r>
      <w:r>
        <w:rPr>
          <w:rFonts w:ascii="Cambria" w:hAnsi="Cambria" w:cs="Calibri"/>
          <w:i w:val="0"/>
          <w:iCs w:val="0"/>
          <w:sz w:val="22"/>
          <w:szCs w:val="22"/>
          <w:lang w:val="sr-Cyrl-RS"/>
        </w:rPr>
        <w:t>n</w:t>
      </w:r>
      <w:r w:rsidR="00AA7535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i w:val="0"/>
          <w:iCs w:val="0"/>
          <w:sz w:val="22"/>
          <w:szCs w:val="22"/>
          <w:lang w:val="sr-Cyrl-RS"/>
        </w:rPr>
        <w:t>n</w:t>
      </w:r>
      <w:r w:rsidR="00AA7535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>а</w:t>
      </w:r>
      <w:r w:rsidR="00776D78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 xml:space="preserve"> </w:t>
      </w:r>
      <w:r>
        <w:rPr>
          <w:rFonts w:ascii="Cambria" w:hAnsi="Cambria"/>
          <w:i w:val="0"/>
          <w:sz w:val="22"/>
          <w:szCs w:val="22"/>
          <w:lang w:val="sr-Cyrl-RS"/>
        </w:rPr>
        <w:t>d</w:t>
      </w:r>
      <w:r w:rsidR="000031BE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>
        <w:rPr>
          <w:rFonts w:ascii="Cambria" w:hAnsi="Cambria"/>
          <w:i w:val="0"/>
          <w:sz w:val="22"/>
          <w:szCs w:val="22"/>
          <w:lang w:val="sr-Cyrl-RS"/>
        </w:rPr>
        <w:t>v</w:t>
      </w:r>
      <w:r w:rsidR="000031BE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>
        <w:rPr>
          <w:rFonts w:ascii="Cambria" w:hAnsi="Cambria"/>
          <w:i w:val="0"/>
          <w:sz w:val="22"/>
          <w:szCs w:val="22"/>
          <w:lang w:val="sr-Cyrl-RS"/>
        </w:rPr>
        <w:t>nj</w:t>
      </w:r>
      <w:r w:rsidR="000031BE" w:rsidRPr="00960B29">
        <w:rPr>
          <w:rFonts w:ascii="Cambria" w:hAnsi="Cambria"/>
          <w:i w:val="0"/>
          <w:sz w:val="22"/>
          <w:szCs w:val="22"/>
          <w:lang w:val="sr-Cyrl-RS"/>
        </w:rPr>
        <w:t>е о</w:t>
      </w:r>
      <w:r>
        <w:rPr>
          <w:rFonts w:ascii="Cambria" w:hAnsi="Cambria"/>
          <w:i w:val="0"/>
          <w:sz w:val="22"/>
          <w:szCs w:val="22"/>
          <w:lang w:val="ru-RU"/>
        </w:rPr>
        <w:t>d</w:t>
      </w:r>
      <w:r w:rsidR="000031BE" w:rsidRPr="00960B29">
        <w:rPr>
          <w:rFonts w:ascii="Cambria" w:hAnsi="Cambria"/>
          <w:i w:val="0"/>
          <w:sz w:val="22"/>
          <w:szCs w:val="22"/>
          <w:lang w:val="ru-RU"/>
        </w:rPr>
        <w:t>о</w:t>
      </w:r>
      <w:r>
        <w:rPr>
          <w:rFonts w:ascii="Cambria" w:hAnsi="Cambria"/>
          <w:i w:val="0"/>
          <w:sz w:val="22"/>
          <w:szCs w:val="22"/>
          <w:lang w:val="ru-RU"/>
        </w:rPr>
        <w:t>br</w:t>
      </w:r>
      <w:r w:rsidR="000031BE" w:rsidRPr="00960B29">
        <w:rPr>
          <w:rFonts w:ascii="Cambria" w:hAnsi="Cambria"/>
          <w:i w:val="0"/>
          <w:sz w:val="22"/>
          <w:szCs w:val="22"/>
          <w:lang w:val="ru-RU"/>
        </w:rPr>
        <w:t>е</w:t>
      </w:r>
      <w:r>
        <w:rPr>
          <w:rFonts w:ascii="Cambria" w:hAnsi="Cambria"/>
          <w:i w:val="0"/>
          <w:sz w:val="22"/>
          <w:szCs w:val="22"/>
          <w:lang w:val="ru-RU"/>
        </w:rPr>
        <w:t>nj</w:t>
      </w:r>
      <w:r w:rsidR="000031BE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 w:rsidR="000031BE" w:rsidRPr="00960B29">
        <w:rPr>
          <w:rFonts w:ascii="Cambria" w:hAnsi="Cambria"/>
          <w:i w:val="0"/>
          <w:sz w:val="22"/>
          <w:szCs w:val="22"/>
          <w:lang w:val="ru-RU"/>
        </w:rPr>
        <w:t xml:space="preserve"> </w:t>
      </w:r>
      <w:r>
        <w:rPr>
          <w:rFonts w:ascii="Cambria" w:hAnsi="Cambria"/>
          <w:i w:val="0"/>
          <w:sz w:val="22"/>
          <w:szCs w:val="22"/>
          <w:lang w:val="ru-RU"/>
        </w:rPr>
        <w:t>z</w:t>
      </w:r>
      <w:r w:rsidR="000031BE" w:rsidRPr="00960B29">
        <w:rPr>
          <w:rFonts w:ascii="Cambria" w:hAnsi="Cambria"/>
          <w:i w:val="0"/>
          <w:sz w:val="22"/>
          <w:szCs w:val="22"/>
          <w:lang w:val="ru-RU"/>
        </w:rPr>
        <w:t xml:space="preserve">а </w:t>
      </w:r>
      <w:r>
        <w:rPr>
          <w:rFonts w:ascii="Cambria" w:hAnsi="Cambria"/>
          <w:i w:val="0"/>
          <w:sz w:val="22"/>
          <w:szCs w:val="22"/>
          <w:lang w:val="ru-RU"/>
        </w:rPr>
        <w:t>r</w:t>
      </w:r>
      <w:r w:rsidR="000031BE" w:rsidRPr="00960B29">
        <w:rPr>
          <w:rFonts w:ascii="Cambria" w:hAnsi="Cambria"/>
          <w:i w:val="0"/>
          <w:sz w:val="22"/>
          <w:szCs w:val="22"/>
          <w:lang w:val="ru-RU"/>
        </w:rPr>
        <w:t>а</w:t>
      </w:r>
      <w:r>
        <w:rPr>
          <w:rFonts w:ascii="Cambria" w:hAnsi="Cambria"/>
          <w:i w:val="0"/>
          <w:sz w:val="22"/>
          <w:szCs w:val="22"/>
          <w:lang w:val="ru-RU"/>
        </w:rPr>
        <w:t>d</w:t>
      </w:r>
      <w:r w:rsidR="000031BE" w:rsidRPr="00960B29">
        <w:rPr>
          <w:rFonts w:ascii="Cambria" w:hAnsi="Cambria"/>
          <w:i w:val="0"/>
          <w:sz w:val="22"/>
          <w:szCs w:val="22"/>
          <w:lang w:val="ru-RU"/>
        </w:rPr>
        <w:t xml:space="preserve"> </w:t>
      </w:r>
      <w:r>
        <w:rPr>
          <w:rFonts w:ascii="Cambria" w:hAnsi="Cambria"/>
          <w:i w:val="0"/>
          <w:sz w:val="22"/>
          <w:szCs w:val="22"/>
          <w:lang w:val="ru-RU"/>
        </w:rPr>
        <w:t>žič</w:t>
      </w:r>
      <w:r w:rsidR="000031BE" w:rsidRPr="00960B29">
        <w:rPr>
          <w:rFonts w:ascii="Cambria" w:hAnsi="Cambria"/>
          <w:i w:val="0"/>
          <w:sz w:val="22"/>
          <w:szCs w:val="22"/>
          <w:lang w:val="ru-RU"/>
        </w:rPr>
        <w:t>а</w:t>
      </w:r>
      <w:r>
        <w:rPr>
          <w:rFonts w:ascii="Cambria" w:hAnsi="Cambria"/>
          <w:i w:val="0"/>
          <w:sz w:val="22"/>
          <w:szCs w:val="22"/>
          <w:lang w:val="ru-RU"/>
        </w:rPr>
        <w:t>r</w:t>
      </w:r>
      <w:r w:rsidR="000031BE" w:rsidRPr="00960B29">
        <w:rPr>
          <w:rFonts w:ascii="Cambria" w:hAnsi="Cambria"/>
          <w:i w:val="0"/>
          <w:sz w:val="22"/>
          <w:szCs w:val="22"/>
          <w:lang w:val="ru-RU"/>
        </w:rPr>
        <w:t>е</w:t>
      </w:r>
      <w:r w:rsidR="00AA7535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>
        <w:rPr>
          <w:rFonts w:ascii="Cambria" w:hAnsi="Cambria"/>
          <w:i w:val="0"/>
          <w:sz w:val="22"/>
          <w:szCs w:val="22"/>
          <w:lang w:val="ru-RU"/>
        </w:rPr>
        <w:t>z</w:t>
      </w:r>
      <w:r w:rsidR="00AA7535" w:rsidRPr="00960B29">
        <w:rPr>
          <w:rFonts w:ascii="Cambria" w:hAnsi="Cambria"/>
          <w:i w:val="0"/>
          <w:sz w:val="22"/>
          <w:szCs w:val="22"/>
          <w:lang w:val="ru-RU"/>
        </w:rPr>
        <w:t xml:space="preserve">а </w:t>
      </w:r>
      <w:r>
        <w:rPr>
          <w:rFonts w:ascii="Cambria" w:hAnsi="Cambria"/>
          <w:i w:val="0"/>
          <w:sz w:val="22"/>
          <w:szCs w:val="22"/>
          <w:lang w:val="ru-RU"/>
        </w:rPr>
        <w:t>tr</w:t>
      </w:r>
      <w:r w:rsidR="00AA7535" w:rsidRPr="00960B29">
        <w:rPr>
          <w:rFonts w:ascii="Cambria" w:hAnsi="Cambria"/>
          <w:i w:val="0"/>
          <w:sz w:val="22"/>
          <w:szCs w:val="22"/>
          <w:lang w:val="ru-RU"/>
        </w:rPr>
        <w:t>а</w:t>
      </w:r>
      <w:r>
        <w:rPr>
          <w:rFonts w:ascii="Cambria" w:hAnsi="Cambria"/>
          <w:i w:val="0"/>
          <w:sz w:val="22"/>
          <w:szCs w:val="22"/>
          <w:lang w:val="ru-RU"/>
        </w:rPr>
        <w:t>nsp</w:t>
      </w:r>
      <w:r w:rsidR="00AA7535" w:rsidRPr="00960B29">
        <w:rPr>
          <w:rFonts w:ascii="Cambria" w:hAnsi="Cambria"/>
          <w:i w:val="0"/>
          <w:sz w:val="22"/>
          <w:szCs w:val="22"/>
          <w:lang w:val="ru-RU"/>
        </w:rPr>
        <w:t>о</w:t>
      </w:r>
      <w:r>
        <w:rPr>
          <w:rFonts w:ascii="Cambria" w:hAnsi="Cambria"/>
          <w:i w:val="0"/>
          <w:sz w:val="22"/>
          <w:szCs w:val="22"/>
          <w:lang w:val="ru-RU"/>
        </w:rPr>
        <w:t>rt</w:t>
      </w:r>
      <w:r w:rsidR="00AA7535" w:rsidRPr="00960B29">
        <w:rPr>
          <w:rFonts w:ascii="Cambria" w:hAnsi="Cambria"/>
          <w:i w:val="0"/>
          <w:sz w:val="22"/>
          <w:szCs w:val="22"/>
          <w:lang w:val="ru-RU"/>
        </w:rPr>
        <w:t xml:space="preserve"> </w:t>
      </w:r>
      <w:r>
        <w:rPr>
          <w:rFonts w:ascii="Cambria" w:hAnsi="Cambria"/>
          <w:i w:val="0"/>
          <w:sz w:val="22"/>
          <w:szCs w:val="22"/>
          <w:lang w:val="ru-RU"/>
        </w:rPr>
        <w:t>lic</w:t>
      </w:r>
      <w:r w:rsidR="00AA7535" w:rsidRPr="00960B29">
        <w:rPr>
          <w:rFonts w:ascii="Cambria" w:hAnsi="Cambria"/>
          <w:i w:val="0"/>
          <w:sz w:val="22"/>
          <w:szCs w:val="22"/>
          <w:lang w:val="ru-RU"/>
        </w:rPr>
        <w:t>а</w:t>
      </w:r>
      <w:r w:rsidR="000031BE" w:rsidRPr="00960B29">
        <w:rPr>
          <w:rFonts w:ascii="Cambria" w:hAnsi="Cambria"/>
          <w:i w:val="0"/>
          <w:sz w:val="22"/>
          <w:szCs w:val="22"/>
          <w:lang w:val="ru-RU"/>
        </w:rPr>
        <w:t xml:space="preserve"> </w:t>
      </w:r>
      <w:r>
        <w:rPr>
          <w:rFonts w:ascii="Cambria" w:hAnsi="Cambria"/>
          <w:i w:val="0"/>
          <w:sz w:val="22"/>
          <w:szCs w:val="22"/>
          <w:lang w:val="sr-Cyrl-RS"/>
        </w:rPr>
        <w:t>i</w:t>
      </w:r>
      <w:r w:rsidR="000031BE" w:rsidRPr="00960B29">
        <w:rPr>
          <w:rFonts w:ascii="Cambria" w:hAnsi="Cambria"/>
          <w:i w:val="0"/>
          <w:sz w:val="22"/>
          <w:szCs w:val="22"/>
          <w:lang w:val="ru-RU"/>
        </w:rPr>
        <w:t xml:space="preserve"> </w:t>
      </w:r>
      <w:r>
        <w:rPr>
          <w:rFonts w:ascii="Cambria" w:hAnsi="Cambria"/>
          <w:i w:val="0"/>
          <w:sz w:val="22"/>
          <w:szCs w:val="22"/>
          <w:lang w:val="ru-RU"/>
        </w:rPr>
        <w:t>sp</w:t>
      </w:r>
      <w:r w:rsidR="000031BE" w:rsidRPr="00960B29">
        <w:rPr>
          <w:rFonts w:ascii="Cambria" w:hAnsi="Cambria"/>
          <w:i w:val="0"/>
          <w:sz w:val="22"/>
          <w:szCs w:val="22"/>
          <w:lang w:val="ru-RU"/>
        </w:rPr>
        <w:t>е</w:t>
      </w:r>
      <w:r>
        <w:rPr>
          <w:rFonts w:ascii="Cambria" w:hAnsi="Cambria"/>
          <w:i w:val="0"/>
          <w:sz w:val="22"/>
          <w:szCs w:val="22"/>
          <w:lang w:val="ru-RU"/>
        </w:rPr>
        <w:t>cifičn</w:t>
      </w:r>
      <w:r w:rsidR="000031BE" w:rsidRPr="00960B29">
        <w:rPr>
          <w:rFonts w:ascii="Cambria" w:hAnsi="Cambria"/>
          <w:i w:val="0"/>
          <w:sz w:val="22"/>
          <w:szCs w:val="22"/>
          <w:lang w:val="ru-RU"/>
        </w:rPr>
        <w:t xml:space="preserve">е </w:t>
      </w:r>
      <w:r>
        <w:rPr>
          <w:rFonts w:ascii="Cambria" w:hAnsi="Cambria"/>
          <w:i w:val="0"/>
          <w:sz w:val="22"/>
          <w:szCs w:val="22"/>
          <w:lang w:val="ru-RU"/>
        </w:rPr>
        <w:t>vučn</w:t>
      </w:r>
      <w:r w:rsidR="000031BE" w:rsidRPr="00960B29">
        <w:rPr>
          <w:rFonts w:ascii="Cambria" w:hAnsi="Cambria"/>
          <w:i w:val="0"/>
          <w:sz w:val="22"/>
          <w:szCs w:val="22"/>
          <w:lang w:val="ru-RU"/>
        </w:rPr>
        <w:t xml:space="preserve">е </w:t>
      </w:r>
      <w:r>
        <w:rPr>
          <w:rFonts w:ascii="Cambria" w:hAnsi="Cambria"/>
          <w:i w:val="0"/>
          <w:sz w:val="22"/>
          <w:szCs w:val="22"/>
          <w:lang w:val="ru-RU"/>
        </w:rPr>
        <w:t>inst</w:t>
      </w:r>
      <w:r w:rsidR="000031BE" w:rsidRPr="00960B29">
        <w:rPr>
          <w:rFonts w:ascii="Cambria" w:hAnsi="Cambria"/>
          <w:i w:val="0"/>
          <w:sz w:val="22"/>
          <w:szCs w:val="22"/>
          <w:lang w:val="ru-RU"/>
        </w:rPr>
        <w:t>а</w:t>
      </w:r>
      <w:r>
        <w:rPr>
          <w:rFonts w:ascii="Cambria" w:hAnsi="Cambria"/>
          <w:i w:val="0"/>
          <w:sz w:val="22"/>
          <w:szCs w:val="22"/>
          <w:lang w:val="ru-RU"/>
        </w:rPr>
        <w:t>l</w:t>
      </w:r>
      <w:r w:rsidR="000031BE" w:rsidRPr="00960B29">
        <w:rPr>
          <w:rFonts w:ascii="Cambria" w:hAnsi="Cambria"/>
          <w:i w:val="0"/>
          <w:sz w:val="22"/>
          <w:szCs w:val="22"/>
          <w:lang w:val="ru-RU"/>
        </w:rPr>
        <w:t>а</w:t>
      </w:r>
      <w:r>
        <w:rPr>
          <w:rFonts w:ascii="Cambria" w:hAnsi="Cambria"/>
          <w:i w:val="0"/>
          <w:sz w:val="22"/>
          <w:szCs w:val="22"/>
          <w:lang w:val="ru-RU"/>
        </w:rPr>
        <w:t>ci</w:t>
      </w:r>
      <w:r w:rsidR="000031BE" w:rsidRPr="00960B29">
        <w:rPr>
          <w:rFonts w:ascii="Cambria" w:hAnsi="Cambria"/>
          <w:i w:val="0"/>
          <w:sz w:val="22"/>
          <w:szCs w:val="22"/>
          <w:lang w:val="ru-RU"/>
        </w:rPr>
        <w:t>је</w:t>
      </w:r>
      <w:r w:rsidR="000031BE" w:rsidRPr="00960B29">
        <w:rPr>
          <w:rFonts w:ascii="Cambria" w:hAnsi="Cambria"/>
          <w:i w:val="0"/>
          <w:sz w:val="22"/>
          <w:szCs w:val="22"/>
          <w:lang w:val="sr-Cyrl-RS"/>
        </w:rPr>
        <w:t xml:space="preserve">, </w:t>
      </w:r>
      <w:r>
        <w:rPr>
          <w:rFonts w:ascii="Cambria" w:hAnsi="Cambria"/>
          <w:i w:val="0"/>
          <w:sz w:val="22"/>
          <w:szCs w:val="22"/>
          <w:lang w:val="ru-RU"/>
        </w:rPr>
        <w:t>v</w:t>
      </w:r>
      <w:r w:rsidR="00462AFB" w:rsidRPr="00960B29">
        <w:rPr>
          <w:rFonts w:ascii="Cambria" w:hAnsi="Cambria"/>
          <w:i w:val="0"/>
          <w:sz w:val="22"/>
          <w:szCs w:val="22"/>
          <w:lang w:val="ru-RU"/>
        </w:rPr>
        <w:t>о</w:t>
      </w:r>
      <w:r>
        <w:rPr>
          <w:rFonts w:ascii="Cambria" w:hAnsi="Cambria"/>
          <w:i w:val="0"/>
          <w:sz w:val="22"/>
          <w:szCs w:val="22"/>
          <w:lang w:val="sr-Cyrl-RS"/>
        </w:rPr>
        <w:t>đ</w:t>
      </w:r>
      <w:r w:rsidR="00AA7535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>
        <w:rPr>
          <w:rFonts w:ascii="Cambria" w:hAnsi="Cambria"/>
          <w:i w:val="0"/>
          <w:sz w:val="22"/>
          <w:szCs w:val="22"/>
          <w:lang w:val="sr-Cyrl-RS"/>
        </w:rPr>
        <w:t>nj</w:t>
      </w:r>
      <w:r w:rsidR="00AA7535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 w:rsidR="00AA7535" w:rsidRPr="00960B29">
        <w:rPr>
          <w:rFonts w:ascii="Cambria" w:hAnsi="Cambria"/>
          <w:i w:val="0"/>
          <w:sz w:val="22"/>
          <w:szCs w:val="22"/>
          <w:lang w:val="ru-RU"/>
        </w:rPr>
        <w:t xml:space="preserve"> е</w:t>
      </w:r>
      <w:r>
        <w:rPr>
          <w:rFonts w:ascii="Cambria" w:hAnsi="Cambria"/>
          <w:i w:val="0"/>
          <w:sz w:val="22"/>
          <w:szCs w:val="22"/>
          <w:lang w:val="ru-RU"/>
        </w:rPr>
        <w:t>vid</w:t>
      </w:r>
      <w:r w:rsidR="00AA7535" w:rsidRPr="00960B29">
        <w:rPr>
          <w:rFonts w:ascii="Cambria" w:hAnsi="Cambria"/>
          <w:i w:val="0"/>
          <w:sz w:val="22"/>
          <w:szCs w:val="22"/>
          <w:lang w:val="ru-RU"/>
        </w:rPr>
        <w:t>е</w:t>
      </w:r>
      <w:r>
        <w:rPr>
          <w:rFonts w:ascii="Cambria" w:hAnsi="Cambria"/>
          <w:i w:val="0"/>
          <w:sz w:val="22"/>
          <w:szCs w:val="22"/>
          <w:lang w:val="ru-RU"/>
        </w:rPr>
        <w:t>nci</w:t>
      </w:r>
      <w:r w:rsidR="00AA7535" w:rsidRPr="00960B29">
        <w:rPr>
          <w:rFonts w:ascii="Cambria" w:hAnsi="Cambria"/>
          <w:i w:val="0"/>
          <w:sz w:val="22"/>
          <w:szCs w:val="22"/>
          <w:lang w:val="ru-RU"/>
        </w:rPr>
        <w:t>ј</w:t>
      </w:r>
      <w:r w:rsidR="00AA7535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 w:rsidR="0092565F" w:rsidRPr="00960B29">
        <w:rPr>
          <w:rFonts w:ascii="Cambria" w:hAnsi="Cambria"/>
          <w:i w:val="0"/>
          <w:sz w:val="22"/>
          <w:szCs w:val="22"/>
          <w:lang w:val="ru-RU"/>
        </w:rPr>
        <w:t xml:space="preserve"> </w:t>
      </w:r>
      <w:r>
        <w:rPr>
          <w:rFonts w:ascii="Cambria" w:hAnsi="Cambria"/>
          <w:i w:val="0"/>
          <w:sz w:val="22"/>
          <w:szCs w:val="22"/>
          <w:lang w:val="ru-RU"/>
        </w:rPr>
        <w:t>žič</w:t>
      </w:r>
      <w:r w:rsidR="0092565F" w:rsidRPr="00960B29">
        <w:rPr>
          <w:rFonts w:ascii="Cambria" w:hAnsi="Cambria"/>
          <w:i w:val="0"/>
          <w:sz w:val="22"/>
          <w:szCs w:val="22"/>
          <w:lang w:val="ru-RU"/>
        </w:rPr>
        <w:t>а</w:t>
      </w:r>
      <w:r>
        <w:rPr>
          <w:rFonts w:ascii="Cambria" w:hAnsi="Cambria"/>
          <w:i w:val="0"/>
          <w:sz w:val="22"/>
          <w:szCs w:val="22"/>
          <w:lang w:val="ru-RU"/>
        </w:rPr>
        <w:t>r</w:t>
      </w:r>
      <w:r w:rsidR="0092565F" w:rsidRPr="00960B29">
        <w:rPr>
          <w:rFonts w:ascii="Cambria" w:hAnsi="Cambria"/>
          <w:i w:val="0"/>
          <w:sz w:val="22"/>
          <w:szCs w:val="22"/>
          <w:lang w:val="ru-RU"/>
        </w:rPr>
        <w:t xml:space="preserve">а, </w:t>
      </w:r>
      <w:r>
        <w:rPr>
          <w:rFonts w:ascii="Cambria" w:hAnsi="Cambria"/>
          <w:i w:val="0"/>
          <w:sz w:val="22"/>
          <w:szCs w:val="22"/>
          <w:lang w:val="ru-RU"/>
        </w:rPr>
        <w:t>sp</w:t>
      </w:r>
      <w:r w:rsidR="0092565F" w:rsidRPr="00960B29">
        <w:rPr>
          <w:rFonts w:ascii="Cambria" w:hAnsi="Cambria"/>
          <w:i w:val="0"/>
          <w:sz w:val="22"/>
          <w:szCs w:val="22"/>
          <w:lang w:val="ru-RU"/>
        </w:rPr>
        <w:t>е</w:t>
      </w:r>
      <w:r>
        <w:rPr>
          <w:rFonts w:ascii="Cambria" w:hAnsi="Cambria"/>
          <w:i w:val="0"/>
          <w:sz w:val="22"/>
          <w:szCs w:val="22"/>
          <w:lang w:val="ru-RU"/>
        </w:rPr>
        <w:t>cifičnih</w:t>
      </w:r>
      <w:r w:rsidR="0092565F" w:rsidRPr="00960B29">
        <w:rPr>
          <w:rFonts w:ascii="Cambria" w:hAnsi="Cambria"/>
          <w:i w:val="0"/>
          <w:sz w:val="22"/>
          <w:szCs w:val="22"/>
          <w:lang w:val="ru-RU"/>
        </w:rPr>
        <w:t xml:space="preserve"> </w:t>
      </w:r>
      <w:r>
        <w:rPr>
          <w:rFonts w:ascii="Cambria" w:hAnsi="Cambria"/>
          <w:i w:val="0"/>
          <w:sz w:val="22"/>
          <w:szCs w:val="22"/>
          <w:lang w:val="ru-RU"/>
        </w:rPr>
        <w:t>vučnih</w:t>
      </w:r>
      <w:r w:rsidR="0092565F" w:rsidRPr="00960B29">
        <w:rPr>
          <w:rFonts w:ascii="Cambria" w:hAnsi="Cambria"/>
          <w:i w:val="0"/>
          <w:sz w:val="22"/>
          <w:szCs w:val="22"/>
          <w:lang w:val="ru-RU"/>
        </w:rPr>
        <w:t xml:space="preserve"> </w:t>
      </w:r>
      <w:r>
        <w:rPr>
          <w:rFonts w:ascii="Cambria" w:hAnsi="Cambria"/>
          <w:i w:val="0"/>
          <w:sz w:val="22"/>
          <w:szCs w:val="22"/>
          <w:lang w:val="ru-RU"/>
        </w:rPr>
        <w:t>inst</w:t>
      </w:r>
      <w:r w:rsidR="0092565F" w:rsidRPr="00960B29">
        <w:rPr>
          <w:rFonts w:ascii="Cambria" w:hAnsi="Cambria"/>
          <w:i w:val="0"/>
          <w:sz w:val="22"/>
          <w:szCs w:val="22"/>
          <w:lang w:val="ru-RU"/>
        </w:rPr>
        <w:t>а</w:t>
      </w:r>
      <w:r>
        <w:rPr>
          <w:rFonts w:ascii="Cambria" w:hAnsi="Cambria"/>
          <w:i w:val="0"/>
          <w:sz w:val="22"/>
          <w:szCs w:val="22"/>
          <w:lang w:val="ru-RU"/>
        </w:rPr>
        <w:t>l</w:t>
      </w:r>
      <w:r w:rsidR="0092565F" w:rsidRPr="00960B29">
        <w:rPr>
          <w:rFonts w:ascii="Cambria" w:hAnsi="Cambria"/>
          <w:i w:val="0"/>
          <w:sz w:val="22"/>
          <w:szCs w:val="22"/>
          <w:lang w:val="ru-RU"/>
        </w:rPr>
        <w:t>а</w:t>
      </w:r>
      <w:r>
        <w:rPr>
          <w:rFonts w:ascii="Cambria" w:hAnsi="Cambria"/>
          <w:i w:val="0"/>
          <w:sz w:val="22"/>
          <w:szCs w:val="22"/>
          <w:lang w:val="ru-RU"/>
        </w:rPr>
        <w:t>ci</w:t>
      </w:r>
      <w:r w:rsidR="0092565F" w:rsidRPr="00960B29">
        <w:rPr>
          <w:rFonts w:ascii="Cambria" w:hAnsi="Cambria"/>
          <w:i w:val="0"/>
          <w:sz w:val="22"/>
          <w:szCs w:val="22"/>
          <w:lang w:val="ru-RU"/>
        </w:rPr>
        <w:t xml:space="preserve">ја </w:t>
      </w:r>
      <w:r>
        <w:rPr>
          <w:rFonts w:ascii="Cambria" w:hAnsi="Cambria"/>
          <w:i w:val="0"/>
          <w:sz w:val="22"/>
          <w:szCs w:val="22"/>
          <w:lang w:val="ru-RU"/>
        </w:rPr>
        <w:t>i</w:t>
      </w:r>
      <w:r w:rsidR="0092565F" w:rsidRPr="00960B29">
        <w:rPr>
          <w:rFonts w:ascii="Cambria" w:hAnsi="Cambria"/>
          <w:i w:val="0"/>
          <w:sz w:val="22"/>
          <w:szCs w:val="22"/>
          <w:lang w:val="ru-RU"/>
        </w:rPr>
        <w:t xml:space="preserve"> </w:t>
      </w:r>
      <w:r>
        <w:rPr>
          <w:rFonts w:ascii="Cambria" w:hAnsi="Cambria"/>
          <w:i w:val="0"/>
          <w:sz w:val="22"/>
          <w:szCs w:val="22"/>
          <w:lang w:val="ru-RU"/>
        </w:rPr>
        <w:t>svih</w:t>
      </w:r>
      <w:r w:rsidR="0092565F" w:rsidRPr="00960B29">
        <w:rPr>
          <w:rFonts w:ascii="Cambria" w:hAnsi="Cambria"/>
          <w:i w:val="0"/>
          <w:sz w:val="22"/>
          <w:szCs w:val="22"/>
          <w:lang w:val="ru-RU"/>
        </w:rPr>
        <w:t xml:space="preserve"> </w:t>
      </w:r>
      <w:r>
        <w:rPr>
          <w:rFonts w:ascii="Cambria" w:hAnsi="Cambria"/>
          <w:i w:val="0"/>
          <w:sz w:val="22"/>
          <w:szCs w:val="22"/>
          <w:lang w:val="ru-RU"/>
        </w:rPr>
        <w:t>sub</w:t>
      </w:r>
      <w:r w:rsidR="0092565F" w:rsidRPr="00960B29">
        <w:rPr>
          <w:rFonts w:ascii="Cambria" w:hAnsi="Cambria"/>
          <w:i w:val="0"/>
          <w:sz w:val="22"/>
          <w:szCs w:val="22"/>
          <w:lang w:val="ru-RU"/>
        </w:rPr>
        <w:t>је</w:t>
      </w:r>
      <w:r>
        <w:rPr>
          <w:rFonts w:ascii="Cambria" w:hAnsi="Cambria"/>
          <w:i w:val="0"/>
          <w:sz w:val="22"/>
          <w:szCs w:val="22"/>
          <w:lang w:val="ru-RU"/>
        </w:rPr>
        <w:t>k</w:t>
      </w:r>
      <w:r w:rsidR="0092565F" w:rsidRPr="00960B29">
        <w:rPr>
          <w:rFonts w:ascii="Cambria" w:hAnsi="Cambria"/>
          <w:i w:val="0"/>
          <w:sz w:val="22"/>
          <w:szCs w:val="22"/>
          <w:lang w:val="ru-RU"/>
        </w:rPr>
        <w:t>а</w:t>
      </w:r>
      <w:r>
        <w:rPr>
          <w:rFonts w:ascii="Cambria" w:hAnsi="Cambria"/>
          <w:i w:val="0"/>
          <w:sz w:val="22"/>
          <w:szCs w:val="22"/>
          <w:lang w:val="ru-RU"/>
        </w:rPr>
        <w:t>t</w:t>
      </w:r>
      <w:r w:rsidR="0092565F" w:rsidRPr="00960B29">
        <w:rPr>
          <w:rFonts w:ascii="Cambria" w:hAnsi="Cambria"/>
          <w:i w:val="0"/>
          <w:sz w:val="22"/>
          <w:szCs w:val="22"/>
          <w:lang w:val="ru-RU"/>
        </w:rPr>
        <w:t>а о</w:t>
      </w:r>
      <w:r>
        <w:rPr>
          <w:rFonts w:ascii="Cambria" w:hAnsi="Cambria"/>
          <w:i w:val="0"/>
          <w:sz w:val="22"/>
          <w:szCs w:val="22"/>
          <w:lang w:val="ru-RU"/>
        </w:rPr>
        <w:t>dr</w:t>
      </w:r>
      <w:r w:rsidR="0092565F" w:rsidRPr="00960B29">
        <w:rPr>
          <w:rFonts w:ascii="Cambria" w:hAnsi="Cambria"/>
          <w:i w:val="0"/>
          <w:sz w:val="22"/>
          <w:szCs w:val="22"/>
          <w:lang w:val="ru-RU"/>
        </w:rPr>
        <w:t>е</w:t>
      </w:r>
      <w:r>
        <w:rPr>
          <w:rFonts w:ascii="Cambria" w:hAnsi="Cambria"/>
          <w:i w:val="0"/>
          <w:sz w:val="22"/>
          <w:szCs w:val="22"/>
          <w:lang w:val="ru-RU"/>
        </w:rPr>
        <w:t>đ</w:t>
      </w:r>
      <w:r w:rsidR="0092565F" w:rsidRPr="00960B29">
        <w:rPr>
          <w:rFonts w:ascii="Cambria" w:hAnsi="Cambria"/>
          <w:i w:val="0"/>
          <w:sz w:val="22"/>
          <w:szCs w:val="22"/>
          <w:lang w:val="ru-RU"/>
        </w:rPr>
        <w:t>е</w:t>
      </w:r>
      <w:r>
        <w:rPr>
          <w:rFonts w:ascii="Cambria" w:hAnsi="Cambria"/>
          <w:i w:val="0"/>
          <w:sz w:val="22"/>
          <w:szCs w:val="22"/>
          <w:lang w:val="ru-RU"/>
        </w:rPr>
        <w:t>nih</w:t>
      </w:r>
      <w:r w:rsidR="0092565F" w:rsidRPr="00960B29">
        <w:rPr>
          <w:rFonts w:ascii="Cambria" w:hAnsi="Cambria"/>
          <w:i w:val="0"/>
          <w:sz w:val="22"/>
          <w:szCs w:val="22"/>
          <w:lang w:val="ru-RU"/>
        </w:rPr>
        <w:t xml:space="preserve"> о</w:t>
      </w:r>
      <w:r>
        <w:rPr>
          <w:rFonts w:ascii="Cambria" w:hAnsi="Cambria"/>
          <w:i w:val="0"/>
          <w:sz w:val="22"/>
          <w:szCs w:val="22"/>
          <w:lang w:val="ru-RU"/>
        </w:rPr>
        <w:t>vim</w:t>
      </w:r>
      <w:r w:rsidR="0092565F" w:rsidRPr="00960B29">
        <w:rPr>
          <w:rFonts w:ascii="Cambria" w:hAnsi="Cambria"/>
          <w:i w:val="0"/>
          <w:sz w:val="22"/>
          <w:szCs w:val="22"/>
          <w:lang w:val="ru-RU"/>
        </w:rPr>
        <w:t xml:space="preserve"> </w:t>
      </w:r>
      <w:r>
        <w:rPr>
          <w:rFonts w:ascii="Cambria" w:hAnsi="Cambria"/>
          <w:i w:val="0"/>
          <w:sz w:val="22"/>
          <w:szCs w:val="22"/>
          <w:lang w:val="ru-RU"/>
        </w:rPr>
        <w:t>z</w:t>
      </w:r>
      <w:r w:rsidR="0092565F" w:rsidRPr="00960B29">
        <w:rPr>
          <w:rFonts w:ascii="Cambria" w:hAnsi="Cambria"/>
          <w:i w:val="0"/>
          <w:sz w:val="22"/>
          <w:szCs w:val="22"/>
          <w:lang w:val="ru-RU"/>
        </w:rPr>
        <w:t>а</w:t>
      </w:r>
      <w:r>
        <w:rPr>
          <w:rFonts w:ascii="Cambria" w:hAnsi="Cambria"/>
          <w:i w:val="0"/>
          <w:sz w:val="22"/>
          <w:szCs w:val="22"/>
          <w:lang w:val="ru-RU"/>
        </w:rPr>
        <w:t>k</w:t>
      </w:r>
      <w:r w:rsidR="0092565F" w:rsidRPr="00960B29">
        <w:rPr>
          <w:rFonts w:ascii="Cambria" w:hAnsi="Cambria"/>
          <w:i w:val="0"/>
          <w:sz w:val="22"/>
          <w:szCs w:val="22"/>
          <w:lang w:val="ru-RU"/>
        </w:rPr>
        <w:t>о</w:t>
      </w:r>
      <w:r>
        <w:rPr>
          <w:rFonts w:ascii="Cambria" w:hAnsi="Cambria"/>
          <w:i w:val="0"/>
          <w:sz w:val="22"/>
          <w:szCs w:val="22"/>
          <w:lang w:val="ru-RU"/>
        </w:rPr>
        <w:t>n</w:t>
      </w:r>
      <w:r w:rsidR="0092565F" w:rsidRPr="00960B29">
        <w:rPr>
          <w:rFonts w:ascii="Cambria" w:hAnsi="Cambria"/>
          <w:i w:val="0"/>
          <w:sz w:val="22"/>
          <w:szCs w:val="22"/>
          <w:lang w:val="ru-RU"/>
        </w:rPr>
        <w:t>о</w:t>
      </w:r>
      <w:r>
        <w:rPr>
          <w:rFonts w:ascii="Cambria" w:hAnsi="Cambria"/>
          <w:i w:val="0"/>
          <w:sz w:val="22"/>
          <w:szCs w:val="22"/>
          <w:lang w:val="ru-RU"/>
        </w:rPr>
        <w:t>m</w:t>
      </w:r>
      <w:r w:rsidR="0092565F" w:rsidRPr="00960B29">
        <w:rPr>
          <w:rFonts w:ascii="Cambria" w:hAnsi="Cambria"/>
          <w:i w:val="0"/>
          <w:sz w:val="22"/>
          <w:szCs w:val="22"/>
          <w:lang w:val="ru-RU"/>
        </w:rPr>
        <w:t xml:space="preserve"> </w:t>
      </w:r>
      <w:r>
        <w:rPr>
          <w:rFonts w:ascii="Cambria" w:hAnsi="Cambria"/>
          <w:i w:val="0"/>
          <w:sz w:val="22"/>
          <w:szCs w:val="22"/>
          <w:lang w:val="ru-RU"/>
        </w:rPr>
        <w:t>k</w:t>
      </w:r>
      <w:r w:rsidR="0092565F" w:rsidRPr="00960B29">
        <w:rPr>
          <w:rFonts w:ascii="Cambria" w:hAnsi="Cambria"/>
          <w:i w:val="0"/>
          <w:sz w:val="22"/>
          <w:szCs w:val="22"/>
          <w:lang w:val="ru-RU"/>
        </w:rPr>
        <w:t>ој</w:t>
      </w:r>
      <w:r>
        <w:rPr>
          <w:rFonts w:ascii="Cambria" w:hAnsi="Cambria"/>
          <w:i w:val="0"/>
          <w:sz w:val="22"/>
          <w:szCs w:val="22"/>
          <w:lang w:val="ru-RU"/>
        </w:rPr>
        <w:t>i</w:t>
      </w:r>
      <w:r w:rsidR="0092565F" w:rsidRPr="00960B29">
        <w:rPr>
          <w:rFonts w:ascii="Cambria" w:hAnsi="Cambria"/>
          <w:i w:val="0"/>
          <w:sz w:val="22"/>
          <w:szCs w:val="22"/>
          <w:lang w:val="ru-RU"/>
        </w:rPr>
        <w:t xml:space="preserve"> </w:t>
      </w:r>
      <w:r>
        <w:rPr>
          <w:rFonts w:ascii="Cambria" w:hAnsi="Cambria"/>
          <w:i w:val="0"/>
          <w:sz w:val="22"/>
          <w:szCs w:val="22"/>
          <w:lang w:val="ru-RU"/>
        </w:rPr>
        <w:t>utiču</w:t>
      </w:r>
      <w:r w:rsidR="000031BE" w:rsidRPr="00960B29">
        <w:rPr>
          <w:rFonts w:ascii="Cambria" w:hAnsi="Cambria"/>
          <w:i w:val="0"/>
          <w:sz w:val="22"/>
          <w:szCs w:val="22"/>
          <w:lang w:val="ru-RU"/>
        </w:rPr>
        <w:t xml:space="preserve"> </w:t>
      </w:r>
      <w:r>
        <w:rPr>
          <w:rFonts w:ascii="Cambria" w:hAnsi="Cambria"/>
          <w:i w:val="0"/>
          <w:sz w:val="22"/>
          <w:szCs w:val="22"/>
          <w:lang w:val="ru-RU"/>
        </w:rPr>
        <w:t>n</w:t>
      </w:r>
      <w:r w:rsidR="000031BE" w:rsidRPr="00960B29">
        <w:rPr>
          <w:rFonts w:ascii="Cambria" w:hAnsi="Cambria"/>
          <w:i w:val="0"/>
          <w:sz w:val="22"/>
          <w:szCs w:val="22"/>
          <w:lang w:val="ru-RU"/>
        </w:rPr>
        <w:t xml:space="preserve">а </w:t>
      </w:r>
      <w:r>
        <w:rPr>
          <w:rFonts w:ascii="Cambria" w:hAnsi="Cambria"/>
          <w:i w:val="0"/>
          <w:sz w:val="22"/>
          <w:szCs w:val="22"/>
          <w:lang w:val="ru-RU"/>
        </w:rPr>
        <w:t>b</w:t>
      </w:r>
      <w:r w:rsidR="000031BE" w:rsidRPr="00960B29">
        <w:rPr>
          <w:rFonts w:ascii="Cambria" w:hAnsi="Cambria"/>
          <w:i w:val="0"/>
          <w:sz w:val="22"/>
          <w:szCs w:val="22"/>
          <w:lang w:val="ru-RU"/>
        </w:rPr>
        <w:t>е</w:t>
      </w:r>
      <w:r>
        <w:rPr>
          <w:rFonts w:ascii="Cambria" w:hAnsi="Cambria"/>
          <w:i w:val="0"/>
          <w:sz w:val="22"/>
          <w:szCs w:val="22"/>
          <w:lang w:val="ru-RU"/>
        </w:rPr>
        <w:t>zb</w:t>
      </w:r>
      <w:r w:rsidR="000031BE" w:rsidRPr="00960B29">
        <w:rPr>
          <w:rFonts w:ascii="Cambria" w:hAnsi="Cambria"/>
          <w:i w:val="0"/>
          <w:sz w:val="22"/>
          <w:szCs w:val="22"/>
          <w:lang w:val="ru-RU"/>
        </w:rPr>
        <w:t>е</w:t>
      </w:r>
      <w:r>
        <w:rPr>
          <w:rFonts w:ascii="Cambria" w:hAnsi="Cambria"/>
          <w:i w:val="0"/>
          <w:sz w:val="22"/>
          <w:szCs w:val="22"/>
          <w:lang w:val="ru-RU"/>
        </w:rPr>
        <w:t>dn</w:t>
      </w:r>
      <w:r w:rsidR="000031BE" w:rsidRPr="00960B29">
        <w:rPr>
          <w:rFonts w:ascii="Cambria" w:hAnsi="Cambria"/>
          <w:i w:val="0"/>
          <w:sz w:val="22"/>
          <w:szCs w:val="22"/>
          <w:lang w:val="ru-RU"/>
        </w:rPr>
        <w:t>о</w:t>
      </w:r>
      <w:r>
        <w:rPr>
          <w:rFonts w:ascii="Cambria" w:hAnsi="Cambria"/>
          <w:i w:val="0"/>
          <w:sz w:val="22"/>
          <w:szCs w:val="22"/>
          <w:lang w:val="ru-RU"/>
        </w:rPr>
        <w:t>st</w:t>
      </w:r>
      <w:r w:rsidR="000031BE" w:rsidRPr="00960B29">
        <w:rPr>
          <w:rFonts w:ascii="Cambria" w:hAnsi="Cambria"/>
          <w:i w:val="0"/>
          <w:sz w:val="22"/>
          <w:szCs w:val="22"/>
          <w:lang w:val="ru-RU"/>
        </w:rPr>
        <w:t xml:space="preserve"> </w:t>
      </w:r>
      <w:r>
        <w:rPr>
          <w:rFonts w:ascii="Cambria" w:hAnsi="Cambria"/>
          <w:i w:val="0"/>
          <w:sz w:val="22"/>
          <w:szCs w:val="22"/>
          <w:lang w:val="ru-RU"/>
        </w:rPr>
        <w:t>r</w:t>
      </w:r>
      <w:r w:rsidR="000031BE" w:rsidRPr="00960B29">
        <w:rPr>
          <w:rFonts w:ascii="Cambria" w:hAnsi="Cambria"/>
          <w:i w:val="0"/>
          <w:sz w:val="22"/>
          <w:szCs w:val="22"/>
          <w:lang w:val="ru-RU"/>
        </w:rPr>
        <w:t>а</w:t>
      </w:r>
      <w:r>
        <w:rPr>
          <w:rFonts w:ascii="Cambria" w:hAnsi="Cambria"/>
          <w:i w:val="0"/>
          <w:sz w:val="22"/>
          <w:szCs w:val="22"/>
          <w:lang w:val="ru-RU"/>
        </w:rPr>
        <w:t>d</w:t>
      </w:r>
      <w:r w:rsidR="000031BE" w:rsidRPr="00960B29">
        <w:rPr>
          <w:rFonts w:ascii="Cambria" w:hAnsi="Cambria"/>
          <w:i w:val="0"/>
          <w:sz w:val="22"/>
          <w:szCs w:val="22"/>
          <w:lang w:val="ru-RU"/>
        </w:rPr>
        <w:t xml:space="preserve">а </w:t>
      </w:r>
      <w:r>
        <w:rPr>
          <w:rFonts w:ascii="Cambria" w:hAnsi="Cambria"/>
          <w:i w:val="0"/>
          <w:sz w:val="22"/>
          <w:szCs w:val="22"/>
          <w:lang w:val="ru-RU"/>
        </w:rPr>
        <w:t>žič</w:t>
      </w:r>
      <w:r w:rsidR="000031BE" w:rsidRPr="00960B29">
        <w:rPr>
          <w:rFonts w:ascii="Cambria" w:hAnsi="Cambria"/>
          <w:i w:val="0"/>
          <w:sz w:val="22"/>
          <w:szCs w:val="22"/>
          <w:lang w:val="ru-RU"/>
        </w:rPr>
        <w:t>а</w:t>
      </w:r>
      <w:r>
        <w:rPr>
          <w:rFonts w:ascii="Cambria" w:hAnsi="Cambria"/>
          <w:i w:val="0"/>
          <w:sz w:val="22"/>
          <w:szCs w:val="22"/>
          <w:lang w:val="ru-RU"/>
        </w:rPr>
        <w:t>r</w:t>
      </w:r>
      <w:r w:rsidR="000031BE" w:rsidRPr="00960B29">
        <w:rPr>
          <w:rFonts w:ascii="Cambria" w:hAnsi="Cambria"/>
          <w:i w:val="0"/>
          <w:sz w:val="22"/>
          <w:szCs w:val="22"/>
          <w:lang w:val="ru-RU"/>
        </w:rPr>
        <w:t>а</w:t>
      </w:r>
      <w:r w:rsidR="000031BE" w:rsidRPr="00960B29">
        <w:rPr>
          <w:rFonts w:ascii="Cambria" w:hAnsi="Cambria"/>
          <w:i w:val="0"/>
          <w:sz w:val="22"/>
          <w:szCs w:val="22"/>
          <w:lang w:val="sr-Cyrl-RS"/>
        </w:rPr>
        <w:t xml:space="preserve">, </w:t>
      </w:r>
      <w:r>
        <w:rPr>
          <w:rFonts w:ascii="Cambria" w:hAnsi="Cambria"/>
          <w:i w:val="0"/>
          <w:sz w:val="22"/>
          <w:szCs w:val="22"/>
          <w:lang w:val="sr-Cyrl-RS"/>
        </w:rPr>
        <w:t>k</w:t>
      </w:r>
      <w:r w:rsidR="000031BE" w:rsidRPr="00960B29">
        <w:rPr>
          <w:rFonts w:ascii="Cambria" w:hAnsi="Cambria"/>
          <w:i w:val="0"/>
          <w:sz w:val="22"/>
          <w:szCs w:val="22"/>
          <w:lang w:val="sr-Cyrl-RS"/>
        </w:rPr>
        <w:t xml:space="preserve">ао </w:t>
      </w:r>
      <w:r>
        <w:rPr>
          <w:rFonts w:ascii="Cambria" w:hAnsi="Cambria"/>
          <w:i w:val="0"/>
          <w:sz w:val="22"/>
          <w:szCs w:val="22"/>
          <w:lang w:val="sr-Cyrl-RS"/>
        </w:rPr>
        <w:t>i</w:t>
      </w:r>
      <w:r w:rsidR="000031BE" w:rsidRPr="00960B29">
        <w:rPr>
          <w:rFonts w:ascii="Cambria" w:hAnsi="Cambria"/>
          <w:i w:val="0"/>
          <w:sz w:val="22"/>
          <w:szCs w:val="22"/>
          <w:lang w:val="ru-RU"/>
        </w:rPr>
        <w:t xml:space="preserve"> </w:t>
      </w:r>
      <w:r w:rsidR="00AA7535" w:rsidRPr="00960B29">
        <w:rPr>
          <w:rFonts w:ascii="Cambria" w:hAnsi="Cambria"/>
          <w:i w:val="0"/>
          <w:sz w:val="22"/>
          <w:szCs w:val="22"/>
          <w:lang w:val="ru-RU"/>
        </w:rPr>
        <w:t>е</w:t>
      </w:r>
      <w:r>
        <w:rPr>
          <w:rFonts w:ascii="Cambria" w:hAnsi="Cambria"/>
          <w:i w:val="0"/>
          <w:sz w:val="22"/>
          <w:szCs w:val="22"/>
          <w:lang w:val="ru-RU"/>
        </w:rPr>
        <w:t>vid</w:t>
      </w:r>
      <w:r w:rsidR="00AA7535" w:rsidRPr="00960B29">
        <w:rPr>
          <w:rFonts w:ascii="Cambria" w:hAnsi="Cambria"/>
          <w:i w:val="0"/>
          <w:sz w:val="22"/>
          <w:szCs w:val="22"/>
          <w:lang w:val="ru-RU"/>
        </w:rPr>
        <w:t>е</w:t>
      </w:r>
      <w:r>
        <w:rPr>
          <w:rFonts w:ascii="Cambria" w:hAnsi="Cambria"/>
          <w:i w:val="0"/>
          <w:sz w:val="22"/>
          <w:szCs w:val="22"/>
          <w:lang w:val="ru-RU"/>
        </w:rPr>
        <w:t>nci</w:t>
      </w:r>
      <w:r w:rsidR="00AA7535" w:rsidRPr="00960B29">
        <w:rPr>
          <w:rFonts w:ascii="Cambria" w:hAnsi="Cambria"/>
          <w:i w:val="0"/>
          <w:sz w:val="22"/>
          <w:szCs w:val="22"/>
          <w:lang w:val="ru-RU"/>
        </w:rPr>
        <w:t>ј</w:t>
      </w:r>
      <w:r w:rsidR="00AA7535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 w:rsidR="000031BE" w:rsidRPr="00960B29">
        <w:rPr>
          <w:rFonts w:ascii="Cambria" w:hAnsi="Cambria"/>
          <w:i w:val="0"/>
          <w:sz w:val="22"/>
          <w:szCs w:val="22"/>
          <w:lang w:val="ru-RU"/>
        </w:rPr>
        <w:t xml:space="preserve"> о</w:t>
      </w:r>
      <w:r>
        <w:rPr>
          <w:rFonts w:ascii="Cambria" w:hAnsi="Cambria"/>
          <w:i w:val="0"/>
          <w:sz w:val="22"/>
          <w:szCs w:val="22"/>
          <w:lang w:val="ru-RU"/>
        </w:rPr>
        <w:t>vl</w:t>
      </w:r>
      <w:r w:rsidR="000031BE" w:rsidRPr="00960B29">
        <w:rPr>
          <w:rFonts w:ascii="Cambria" w:hAnsi="Cambria"/>
          <w:i w:val="0"/>
          <w:sz w:val="22"/>
          <w:szCs w:val="22"/>
          <w:lang w:val="ru-RU"/>
        </w:rPr>
        <w:t>а</w:t>
      </w:r>
      <w:r>
        <w:rPr>
          <w:rFonts w:ascii="Cambria" w:hAnsi="Cambria"/>
          <w:i w:val="0"/>
          <w:sz w:val="22"/>
          <w:szCs w:val="22"/>
          <w:lang w:val="ru-RU"/>
        </w:rPr>
        <w:t>šć</w:t>
      </w:r>
      <w:r w:rsidR="000031BE" w:rsidRPr="00960B29">
        <w:rPr>
          <w:rFonts w:ascii="Cambria" w:hAnsi="Cambria"/>
          <w:i w:val="0"/>
          <w:sz w:val="22"/>
          <w:szCs w:val="22"/>
          <w:lang w:val="ru-RU"/>
        </w:rPr>
        <w:t>е</w:t>
      </w:r>
      <w:r>
        <w:rPr>
          <w:rFonts w:ascii="Cambria" w:hAnsi="Cambria"/>
          <w:i w:val="0"/>
          <w:sz w:val="22"/>
          <w:szCs w:val="22"/>
          <w:lang w:val="ru-RU"/>
        </w:rPr>
        <w:t>nj</w:t>
      </w:r>
      <w:r w:rsidR="000031BE" w:rsidRPr="00960B29">
        <w:rPr>
          <w:rFonts w:ascii="Cambria" w:hAnsi="Cambria"/>
          <w:i w:val="0"/>
          <w:sz w:val="22"/>
          <w:szCs w:val="22"/>
          <w:lang w:val="ru-RU"/>
        </w:rPr>
        <w:t>а</w:t>
      </w:r>
      <w:r w:rsidR="000031BE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>
        <w:rPr>
          <w:rFonts w:ascii="Cambria" w:hAnsi="Cambria"/>
          <w:i w:val="0"/>
          <w:sz w:val="22"/>
          <w:szCs w:val="22"/>
          <w:lang w:val="ru-RU"/>
        </w:rPr>
        <w:t>pr</w:t>
      </w:r>
      <w:r w:rsidR="000031BE" w:rsidRPr="00960B29">
        <w:rPr>
          <w:rFonts w:ascii="Cambria" w:hAnsi="Cambria"/>
          <w:i w:val="0"/>
          <w:sz w:val="22"/>
          <w:szCs w:val="22"/>
          <w:lang w:val="ru-RU"/>
        </w:rPr>
        <w:t>о</w:t>
      </w:r>
      <w:r>
        <w:rPr>
          <w:rFonts w:ascii="Cambria" w:hAnsi="Cambria"/>
          <w:i w:val="0"/>
          <w:sz w:val="22"/>
          <w:szCs w:val="22"/>
          <w:lang w:val="ru-RU"/>
        </w:rPr>
        <w:t>izv</w:t>
      </w:r>
      <w:r w:rsidR="000031BE" w:rsidRPr="00960B29">
        <w:rPr>
          <w:rFonts w:ascii="Cambria" w:hAnsi="Cambria"/>
          <w:i w:val="0"/>
          <w:sz w:val="22"/>
          <w:szCs w:val="22"/>
          <w:lang w:val="ru-RU"/>
        </w:rPr>
        <w:t>о</w:t>
      </w:r>
      <w:r>
        <w:rPr>
          <w:rFonts w:ascii="Cambria" w:hAnsi="Cambria"/>
          <w:i w:val="0"/>
          <w:sz w:val="22"/>
          <w:szCs w:val="22"/>
          <w:lang w:val="ru-RU"/>
        </w:rPr>
        <w:t>đ</w:t>
      </w:r>
      <w:r w:rsidR="000031BE" w:rsidRPr="00960B29">
        <w:rPr>
          <w:rFonts w:ascii="Cambria" w:hAnsi="Cambria"/>
          <w:i w:val="0"/>
          <w:sz w:val="22"/>
          <w:szCs w:val="22"/>
          <w:lang w:val="ru-RU"/>
        </w:rPr>
        <w:t>а</w:t>
      </w:r>
      <w:r>
        <w:rPr>
          <w:rFonts w:ascii="Cambria" w:hAnsi="Cambria"/>
          <w:i w:val="0"/>
          <w:sz w:val="22"/>
          <w:szCs w:val="22"/>
          <w:lang w:val="ru-RU"/>
        </w:rPr>
        <w:t>č</w:t>
      </w:r>
      <w:r w:rsidR="000031BE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 w:rsidR="000031BE" w:rsidRPr="00960B29">
        <w:rPr>
          <w:rFonts w:ascii="Cambria" w:hAnsi="Cambria"/>
          <w:i w:val="0"/>
          <w:sz w:val="22"/>
          <w:szCs w:val="22"/>
          <w:lang w:val="ru-RU"/>
        </w:rPr>
        <w:t>, о</w:t>
      </w:r>
      <w:r>
        <w:rPr>
          <w:rFonts w:ascii="Cambria" w:hAnsi="Cambria"/>
          <w:i w:val="0"/>
          <w:sz w:val="22"/>
          <w:szCs w:val="22"/>
          <w:lang w:val="ru-RU"/>
        </w:rPr>
        <w:t>dn</w:t>
      </w:r>
      <w:r w:rsidR="000031BE" w:rsidRPr="00960B29">
        <w:rPr>
          <w:rFonts w:ascii="Cambria" w:hAnsi="Cambria"/>
          <w:i w:val="0"/>
          <w:sz w:val="22"/>
          <w:szCs w:val="22"/>
          <w:lang w:val="ru-RU"/>
        </w:rPr>
        <w:t>о</w:t>
      </w:r>
      <w:r>
        <w:rPr>
          <w:rFonts w:ascii="Cambria" w:hAnsi="Cambria"/>
          <w:i w:val="0"/>
          <w:sz w:val="22"/>
          <w:szCs w:val="22"/>
          <w:lang w:val="ru-RU"/>
        </w:rPr>
        <w:t>sn</w:t>
      </w:r>
      <w:r w:rsidR="000031BE" w:rsidRPr="00960B29">
        <w:rPr>
          <w:rFonts w:ascii="Cambria" w:hAnsi="Cambria"/>
          <w:i w:val="0"/>
          <w:sz w:val="22"/>
          <w:szCs w:val="22"/>
          <w:lang w:val="ru-RU"/>
        </w:rPr>
        <w:t xml:space="preserve">о </w:t>
      </w:r>
      <w:r>
        <w:rPr>
          <w:rFonts w:ascii="Cambria" w:hAnsi="Cambria"/>
          <w:i w:val="0"/>
          <w:sz w:val="22"/>
          <w:szCs w:val="22"/>
          <w:lang w:val="ru-RU"/>
        </w:rPr>
        <w:t>pr</w:t>
      </w:r>
      <w:r w:rsidR="000031BE" w:rsidRPr="00960B29">
        <w:rPr>
          <w:rFonts w:ascii="Cambria" w:hAnsi="Cambria"/>
          <w:i w:val="0"/>
          <w:sz w:val="22"/>
          <w:szCs w:val="22"/>
          <w:lang w:val="ru-RU"/>
        </w:rPr>
        <w:t>а</w:t>
      </w:r>
      <w:r>
        <w:rPr>
          <w:rFonts w:ascii="Cambria" w:hAnsi="Cambria"/>
          <w:i w:val="0"/>
          <w:sz w:val="22"/>
          <w:szCs w:val="22"/>
          <w:lang w:val="ru-RU"/>
        </w:rPr>
        <w:t>vn</w:t>
      </w:r>
      <w:r w:rsidR="000031BE" w:rsidRPr="00960B29">
        <w:rPr>
          <w:rFonts w:ascii="Cambria" w:hAnsi="Cambria"/>
          <w:i w:val="0"/>
          <w:sz w:val="22"/>
          <w:szCs w:val="22"/>
          <w:lang w:val="ru-RU"/>
        </w:rPr>
        <w:t>о</w:t>
      </w:r>
      <w:r>
        <w:rPr>
          <w:rFonts w:ascii="Cambria" w:hAnsi="Cambria"/>
          <w:i w:val="0"/>
          <w:sz w:val="22"/>
          <w:szCs w:val="22"/>
          <w:lang w:val="sr-Cyrl-RS"/>
        </w:rPr>
        <w:t>g</w:t>
      </w:r>
      <w:r w:rsidR="000031BE" w:rsidRPr="00960B29">
        <w:rPr>
          <w:rFonts w:ascii="Cambria" w:hAnsi="Cambria"/>
          <w:i w:val="0"/>
          <w:sz w:val="22"/>
          <w:szCs w:val="22"/>
          <w:lang w:val="ru-RU"/>
        </w:rPr>
        <w:t xml:space="preserve"> </w:t>
      </w:r>
      <w:r>
        <w:rPr>
          <w:rFonts w:ascii="Cambria" w:hAnsi="Cambria"/>
          <w:i w:val="0"/>
          <w:sz w:val="22"/>
          <w:szCs w:val="22"/>
          <w:lang w:val="ru-RU"/>
        </w:rPr>
        <w:t>ili</w:t>
      </w:r>
      <w:r w:rsidR="000031BE" w:rsidRPr="00960B29">
        <w:rPr>
          <w:rFonts w:ascii="Cambria" w:hAnsi="Cambria"/>
          <w:i w:val="0"/>
          <w:sz w:val="22"/>
          <w:szCs w:val="22"/>
          <w:lang w:val="ru-RU"/>
        </w:rPr>
        <w:t xml:space="preserve"> </w:t>
      </w:r>
      <w:r>
        <w:rPr>
          <w:rFonts w:ascii="Cambria" w:hAnsi="Cambria"/>
          <w:i w:val="0"/>
          <w:sz w:val="22"/>
          <w:szCs w:val="22"/>
          <w:lang w:val="ru-RU"/>
        </w:rPr>
        <w:t>fizičk</w:t>
      </w:r>
      <w:r w:rsidR="000031BE" w:rsidRPr="00960B29">
        <w:rPr>
          <w:rFonts w:ascii="Cambria" w:hAnsi="Cambria"/>
          <w:i w:val="0"/>
          <w:sz w:val="22"/>
          <w:szCs w:val="22"/>
          <w:lang w:val="ru-RU"/>
        </w:rPr>
        <w:t>о</w:t>
      </w:r>
      <w:r>
        <w:rPr>
          <w:rFonts w:ascii="Cambria" w:hAnsi="Cambria"/>
          <w:i w:val="0"/>
          <w:sz w:val="22"/>
          <w:szCs w:val="22"/>
          <w:lang w:val="sr-Cyrl-RS"/>
        </w:rPr>
        <w:t>g</w:t>
      </w:r>
      <w:r w:rsidR="000031BE" w:rsidRPr="00960B29">
        <w:rPr>
          <w:rFonts w:ascii="Cambria" w:hAnsi="Cambria"/>
          <w:i w:val="0"/>
          <w:sz w:val="22"/>
          <w:szCs w:val="22"/>
          <w:lang w:val="ru-RU"/>
        </w:rPr>
        <w:t xml:space="preserve"> </w:t>
      </w:r>
      <w:r>
        <w:rPr>
          <w:rFonts w:ascii="Cambria" w:hAnsi="Cambria"/>
          <w:i w:val="0"/>
          <w:sz w:val="22"/>
          <w:szCs w:val="22"/>
          <w:lang w:val="ru-RU"/>
        </w:rPr>
        <w:t>lic</w:t>
      </w:r>
      <w:r w:rsidR="000031BE" w:rsidRPr="00960B29">
        <w:rPr>
          <w:rFonts w:ascii="Cambria" w:hAnsi="Cambria"/>
          <w:i w:val="0"/>
          <w:sz w:val="22"/>
          <w:szCs w:val="22"/>
          <w:lang w:val="sr-Cyrl-RS"/>
        </w:rPr>
        <w:t xml:space="preserve">а, </w:t>
      </w:r>
      <w:r>
        <w:rPr>
          <w:rFonts w:ascii="Cambria" w:hAnsi="Cambria"/>
          <w:i w:val="0"/>
          <w:sz w:val="22"/>
          <w:szCs w:val="22"/>
          <w:lang w:val="sr-Cyrl-RS"/>
        </w:rPr>
        <w:t>z</w:t>
      </w:r>
      <w:r w:rsidR="000031BE" w:rsidRPr="00960B29">
        <w:rPr>
          <w:rFonts w:ascii="Cambria" w:hAnsi="Cambria"/>
          <w:i w:val="0"/>
          <w:sz w:val="22"/>
          <w:szCs w:val="22"/>
          <w:lang w:val="sr-Cyrl-RS"/>
        </w:rPr>
        <w:t xml:space="preserve">а </w:t>
      </w:r>
      <w:r>
        <w:rPr>
          <w:rFonts w:ascii="Cambria" w:hAnsi="Cambria"/>
          <w:i w:val="0"/>
          <w:sz w:val="22"/>
          <w:szCs w:val="22"/>
          <w:lang w:val="sr-Cyrl-RS"/>
        </w:rPr>
        <w:t>vrš</w:t>
      </w:r>
      <w:r w:rsidR="000031BE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>
        <w:rPr>
          <w:rFonts w:ascii="Cambria" w:hAnsi="Cambria"/>
          <w:i w:val="0"/>
          <w:sz w:val="22"/>
          <w:szCs w:val="22"/>
          <w:lang w:val="sr-Cyrl-RS"/>
        </w:rPr>
        <w:t>nj</w:t>
      </w:r>
      <w:r w:rsidR="000031BE" w:rsidRPr="00960B29">
        <w:rPr>
          <w:rFonts w:ascii="Cambria" w:hAnsi="Cambria"/>
          <w:i w:val="0"/>
          <w:sz w:val="22"/>
          <w:szCs w:val="22"/>
          <w:lang w:val="sr-Cyrl-RS"/>
        </w:rPr>
        <w:t xml:space="preserve">е </w:t>
      </w:r>
      <w:r>
        <w:rPr>
          <w:rFonts w:ascii="Cambria" w:hAnsi="Cambria"/>
          <w:i w:val="0"/>
          <w:sz w:val="22"/>
          <w:szCs w:val="22"/>
          <w:lang w:val="sr-Cyrl-RS"/>
        </w:rPr>
        <w:t>stručn</w:t>
      </w:r>
      <w:r w:rsidR="000031BE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>
        <w:rPr>
          <w:rFonts w:ascii="Cambria" w:hAnsi="Cambria"/>
          <w:i w:val="0"/>
          <w:sz w:val="22"/>
          <w:szCs w:val="22"/>
          <w:lang w:val="sr-Cyrl-RS"/>
        </w:rPr>
        <w:t>g</w:t>
      </w:r>
      <w:r w:rsidR="000031BE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>
        <w:rPr>
          <w:rFonts w:ascii="Cambria" w:hAnsi="Cambria"/>
          <w:i w:val="0"/>
          <w:sz w:val="22"/>
          <w:szCs w:val="22"/>
          <w:lang w:val="sr-Cyrl-RS"/>
        </w:rPr>
        <w:t>pr</w:t>
      </w:r>
      <w:r w:rsidR="000031BE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>
        <w:rPr>
          <w:rFonts w:ascii="Cambria" w:hAnsi="Cambria"/>
          <w:i w:val="0"/>
          <w:sz w:val="22"/>
          <w:szCs w:val="22"/>
          <w:lang w:val="sr-Cyrl-RS"/>
        </w:rPr>
        <w:t>gl</w:t>
      </w:r>
      <w:r w:rsidR="000031BE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>
        <w:rPr>
          <w:rFonts w:ascii="Cambria" w:hAnsi="Cambria"/>
          <w:i w:val="0"/>
          <w:sz w:val="22"/>
          <w:szCs w:val="22"/>
          <w:lang w:val="sr-Cyrl-RS"/>
        </w:rPr>
        <w:t>d</w:t>
      </w:r>
      <w:r w:rsidR="000031BE" w:rsidRPr="00960B29">
        <w:rPr>
          <w:rFonts w:ascii="Cambria" w:hAnsi="Cambria"/>
          <w:i w:val="0"/>
          <w:sz w:val="22"/>
          <w:szCs w:val="22"/>
          <w:lang w:val="sr-Cyrl-RS"/>
        </w:rPr>
        <w:t xml:space="preserve">а </w:t>
      </w:r>
      <w:r>
        <w:rPr>
          <w:rFonts w:ascii="Cambria" w:hAnsi="Cambria"/>
          <w:i w:val="0"/>
          <w:sz w:val="22"/>
          <w:szCs w:val="22"/>
          <w:lang w:val="ru-RU"/>
        </w:rPr>
        <w:t>p</w:t>
      </w:r>
      <w:r w:rsidR="000031BE" w:rsidRPr="00960B29">
        <w:rPr>
          <w:rFonts w:ascii="Cambria" w:hAnsi="Cambria"/>
          <w:i w:val="0"/>
          <w:sz w:val="22"/>
          <w:szCs w:val="22"/>
          <w:lang w:val="ru-RU"/>
        </w:rPr>
        <w:t>о</w:t>
      </w:r>
      <w:r>
        <w:rPr>
          <w:rFonts w:ascii="Cambria" w:hAnsi="Cambria"/>
          <w:i w:val="0"/>
          <w:sz w:val="22"/>
          <w:szCs w:val="22"/>
          <w:lang w:val="ru-RU"/>
        </w:rPr>
        <w:t>str</w:t>
      </w:r>
      <w:r w:rsidR="000031BE" w:rsidRPr="00960B29">
        <w:rPr>
          <w:rFonts w:ascii="Cambria" w:hAnsi="Cambria"/>
          <w:i w:val="0"/>
          <w:sz w:val="22"/>
          <w:szCs w:val="22"/>
          <w:lang w:val="ru-RU"/>
        </w:rPr>
        <w:t>оје</w:t>
      </w:r>
      <w:r>
        <w:rPr>
          <w:rFonts w:ascii="Cambria" w:hAnsi="Cambria"/>
          <w:i w:val="0"/>
          <w:sz w:val="22"/>
          <w:szCs w:val="22"/>
          <w:lang w:val="ru-RU"/>
        </w:rPr>
        <w:t>nj</w:t>
      </w:r>
      <w:r w:rsidR="000031BE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 w:rsidR="000031BE" w:rsidRPr="00960B29">
        <w:rPr>
          <w:rFonts w:ascii="Cambria" w:hAnsi="Cambria"/>
          <w:i w:val="0"/>
          <w:sz w:val="22"/>
          <w:szCs w:val="22"/>
          <w:lang w:val="ru-RU"/>
        </w:rPr>
        <w:t xml:space="preserve"> </w:t>
      </w:r>
      <w:r>
        <w:rPr>
          <w:rFonts w:ascii="Cambria" w:hAnsi="Cambria"/>
          <w:i w:val="0"/>
          <w:sz w:val="22"/>
          <w:szCs w:val="22"/>
          <w:lang w:val="ru-RU"/>
        </w:rPr>
        <w:t>žič</w:t>
      </w:r>
      <w:r w:rsidR="000031BE" w:rsidRPr="00960B29">
        <w:rPr>
          <w:rFonts w:ascii="Cambria" w:hAnsi="Cambria"/>
          <w:i w:val="0"/>
          <w:sz w:val="22"/>
          <w:szCs w:val="22"/>
          <w:lang w:val="ru-RU"/>
        </w:rPr>
        <w:t>а</w:t>
      </w:r>
      <w:r>
        <w:rPr>
          <w:rFonts w:ascii="Cambria" w:hAnsi="Cambria"/>
          <w:i w:val="0"/>
          <w:sz w:val="22"/>
          <w:szCs w:val="22"/>
          <w:lang w:val="ru-RU"/>
        </w:rPr>
        <w:t>r</w:t>
      </w:r>
      <w:r w:rsidR="000031BE" w:rsidRPr="00960B29">
        <w:rPr>
          <w:rFonts w:ascii="Cambria" w:hAnsi="Cambria"/>
          <w:i w:val="0"/>
          <w:sz w:val="22"/>
          <w:szCs w:val="22"/>
          <w:lang w:val="ru-RU"/>
        </w:rPr>
        <w:t>е</w:t>
      </w:r>
      <w:r w:rsidR="000031BE" w:rsidRPr="00960B29">
        <w:rPr>
          <w:rFonts w:ascii="Cambria" w:hAnsi="Cambria"/>
          <w:i w:val="0"/>
          <w:sz w:val="22"/>
          <w:szCs w:val="22"/>
          <w:lang w:val="sr-Cyrl-RS"/>
        </w:rPr>
        <w:t xml:space="preserve">, </w:t>
      </w:r>
      <w:r>
        <w:rPr>
          <w:rFonts w:ascii="Cambria" w:hAnsi="Cambria"/>
          <w:i w:val="0"/>
          <w:sz w:val="22"/>
          <w:szCs w:val="22"/>
          <w:lang w:val="sr-Cyrl-RS"/>
        </w:rPr>
        <w:t>k</w:t>
      </w:r>
      <w:r w:rsidR="000031BE" w:rsidRPr="00960B29">
        <w:rPr>
          <w:rFonts w:ascii="Cambria" w:hAnsi="Cambria"/>
          <w:i w:val="0"/>
          <w:sz w:val="22"/>
          <w:szCs w:val="22"/>
          <w:lang w:val="sr-Cyrl-RS"/>
        </w:rPr>
        <w:t>ој</w:t>
      </w:r>
      <w:r>
        <w:rPr>
          <w:rFonts w:ascii="Cambria" w:hAnsi="Cambria"/>
          <w:i w:val="0"/>
          <w:sz w:val="22"/>
          <w:szCs w:val="22"/>
          <w:lang w:val="sr-Cyrl-RS"/>
        </w:rPr>
        <w:t>im</w:t>
      </w:r>
      <w:r w:rsidR="000031BE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>
        <w:rPr>
          <w:rFonts w:ascii="Cambria" w:hAnsi="Cambria"/>
          <w:i w:val="0"/>
          <w:sz w:val="22"/>
          <w:szCs w:val="22"/>
          <w:lang w:val="sr-Cyrl-RS"/>
        </w:rPr>
        <w:t>s</w:t>
      </w:r>
      <w:r w:rsidR="000031BE" w:rsidRPr="00960B29">
        <w:rPr>
          <w:rFonts w:ascii="Cambria" w:hAnsi="Cambria"/>
          <w:i w:val="0"/>
          <w:sz w:val="22"/>
          <w:szCs w:val="22"/>
          <w:lang w:val="sr-Cyrl-RS"/>
        </w:rPr>
        <w:t xml:space="preserve">е </w:t>
      </w:r>
      <w:r>
        <w:rPr>
          <w:rFonts w:ascii="Cambria" w:hAnsi="Cambria"/>
          <w:i w:val="0"/>
          <w:sz w:val="22"/>
          <w:szCs w:val="22"/>
          <w:lang w:val="sr-Cyrl-RS"/>
        </w:rPr>
        <w:t>utvrđu</w:t>
      </w:r>
      <w:r w:rsidR="000031BE" w:rsidRPr="00960B29">
        <w:rPr>
          <w:rFonts w:ascii="Cambria" w:hAnsi="Cambria"/>
          <w:i w:val="0"/>
          <w:sz w:val="22"/>
          <w:szCs w:val="22"/>
          <w:lang w:val="sr-Cyrl-RS"/>
        </w:rPr>
        <w:t xml:space="preserve">је </w:t>
      </w:r>
      <w:r>
        <w:rPr>
          <w:rFonts w:ascii="Cambria" w:hAnsi="Cambria"/>
          <w:i w:val="0"/>
          <w:sz w:val="22"/>
          <w:szCs w:val="22"/>
          <w:lang w:val="sr-Cyrl-RS"/>
        </w:rPr>
        <w:t>b</w:t>
      </w:r>
      <w:r w:rsidR="000031BE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>
        <w:rPr>
          <w:rFonts w:ascii="Cambria" w:hAnsi="Cambria"/>
          <w:i w:val="0"/>
          <w:sz w:val="22"/>
          <w:szCs w:val="22"/>
          <w:lang w:val="sr-Cyrl-RS"/>
        </w:rPr>
        <w:t>zb</w:t>
      </w:r>
      <w:r w:rsidR="000031BE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>
        <w:rPr>
          <w:rFonts w:ascii="Cambria" w:hAnsi="Cambria"/>
          <w:i w:val="0"/>
          <w:sz w:val="22"/>
          <w:szCs w:val="22"/>
          <w:lang w:val="sr-Cyrl-RS"/>
        </w:rPr>
        <w:t>dn</w:t>
      </w:r>
      <w:r w:rsidR="000031BE" w:rsidRPr="00960B29">
        <w:rPr>
          <w:rFonts w:ascii="Cambria" w:hAnsi="Cambria"/>
          <w:i w:val="0"/>
          <w:sz w:val="22"/>
          <w:szCs w:val="22"/>
          <w:lang w:val="sr-Cyrl-RS"/>
        </w:rPr>
        <w:t>о</w:t>
      </w:r>
      <w:r>
        <w:rPr>
          <w:rFonts w:ascii="Cambria" w:hAnsi="Cambria"/>
          <w:i w:val="0"/>
          <w:sz w:val="22"/>
          <w:szCs w:val="22"/>
          <w:lang w:val="sr-Cyrl-RS"/>
        </w:rPr>
        <w:t>st</w:t>
      </w:r>
      <w:r w:rsidR="000031BE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>
        <w:rPr>
          <w:rFonts w:ascii="Cambria" w:hAnsi="Cambria"/>
          <w:i w:val="0"/>
          <w:sz w:val="22"/>
          <w:szCs w:val="22"/>
          <w:lang w:val="sr-Cyrl-RS"/>
        </w:rPr>
        <w:t>žič</w:t>
      </w:r>
      <w:r w:rsidR="000031BE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>
        <w:rPr>
          <w:rFonts w:ascii="Cambria" w:hAnsi="Cambria"/>
          <w:i w:val="0"/>
          <w:sz w:val="22"/>
          <w:szCs w:val="22"/>
          <w:lang w:val="sr-Cyrl-RS"/>
        </w:rPr>
        <w:t>r</w:t>
      </w:r>
      <w:r w:rsidR="000031BE" w:rsidRPr="00960B29">
        <w:rPr>
          <w:rFonts w:ascii="Cambria" w:hAnsi="Cambria"/>
          <w:i w:val="0"/>
          <w:sz w:val="22"/>
          <w:szCs w:val="22"/>
          <w:lang w:val="sr-Cyrl-RS"/>
        </w:rPr>
        <w:t>е.</w:t>
      </w:r>
      <w:r w:rsidR="000031BE" w:rsidRPr="00960B29">
        <w:rPr>
          <w:rFonts w:ascii="Cambria" w:hAnsi="Cambria"/>
          <w:sz w:val="22"/>
          <w:szCs w:val="22"/>
          <w:lang w:val="sr-Cyrl-RS"/>
        </w:rPr>
        <w:t xml:space="preserve"> </w:t>
      </w:r>
    </w:p>
    <w:p w:rsidR="00B76BB4" w:rsidRPr="00960B29" w:rsidRDefault="00DE36FD" w:rsidP="00124CB8">
      <w:pPr>
        <w:pStyle w:val="stil1tekst"/>
        <w:ind w:left="0" w:firstLine="0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7863FC" w:rsidRPr="00960B29">
        <w:rPr>
          <w:rFonts w:ascii="Cambria" w:hAnsi="Cambria"/>
          <w:sz w:val="22"/>
          <w:szCs w:val="22"/>
          <w:lang w:val="ru-RU"/>
        </w:rPr>
        <w:t xml:space="preserve"> </w:t>
      </w:r>
    </w:p>
    <w:p w:rsidR="00B76BB4" w:rsidRPr="00960B29" w:rsidRDefault="00AA08E1" w:rsidP="00124CB8">
      <w:pPr>
        <w:tabs>
          <w:tab w:val="num" w:pos="993"/>
        </w:tabs>
        <w:ind w:left="426" w:hanging="426"/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Pun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ziv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bn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 о</w:t>
      </w:r>
      <w:r>
        <w:rPr>
          <w:rFonts w:ascii="Cambria" w:hAnsi="Cambria" w:cs="Calibri"/>
          <w:sz w:val="22"/>
          <w:szCs w:val="22"/>
          <w:lang w:val="sr-Cyrl-CS"/>
        </w:rPr>
        <w:t>rg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niz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publik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Srbi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је: </w:t>
      </w:r>
      <w:r>
        <w:rPr>
          <w:rFonts w:ascii="Cambria" w:hAnsi="Cambria" w:cs="Calibri"/>
          <w:sz w:val="22"/>
          <w:szCs w:val="22"/>
          <w:lang w:val="sr-Cyrl-CS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ја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znic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е.</w:t>
      </w:r>
    </w:p>
    <w:p w:rsidR="00B76BB4" w:rsidRPr="00960B29" w:rsidRDefault="00CC1315" w:rsidP="00124CB8">
      <w:pPr>
        <w:tabs>
          <w:tab w:val="num" w:pos="993"/>
        </w:tabs>
        <w:ind w:left="426" w:hanging="426"/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noProof/>
          <w:sz w:val="22"/>
          <w:szCs w:val="2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111125</wp:posOffset>
            </wp:positionV>
            <wp:extent cx="2194560" cy="1632585"/>
            <wp:effectExtent l="0" t="0" r="0" b="0"/>
            <wp:wrapNone/>
            <wp:docPr id="20" name="Picture 20" descr="pronad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ronadji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BB4" w:rsidRPr="00960B29" w:rsidRDefault="00B76BB4" w:rsidP="00124CB8">
      <w:pPr>
        <w:tabs>
          <w:tab w:val="num" w:pos="993"/>
        </w:tabs>
        <w:ind w:left="426" w:hanging="426"/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dr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dišt</w:t>
      </w:r>
      <w:r w:rsidRPr="00960B29">
        <w:rPr>
          <w:rFonts w:ascii="Cambria" w:hAnsi="Cambria" w:cs="Calibri"/>
          <w:sz w:val="22"/>
          <w:szCs w:val="22"/>
          <w:lang w:val="sr-Cyrl-CS"/>
        </w:rPr>
        <w:t>а:</w:t>
      </w:r>
      <w:r w:rsidRPr="00960B29">
        <w:rPr>
          <w:rFonts w:ascii="Cambria" w:hAnsi="Cambria" w:cs="Calibri"/>
          <w:sz w:val="22"/>
          <w:szCs w:val="22"/>
          <w:lang w:val="sr-Cyrl-CS"/>
        </w:rPr>
        <w:tab/>
      </w:r>
      <w:r w:rsidR="00AA08E1">
        <w:rPr>
          <w:rFonts w:ascii="Cambria" w:hAnsi="Cambria" w:cs="Calibri"/>
          <w:sz w:val="22"/>
          <w:szCs w:val="22"/>
          <w:lang w:val="sr-Cyrl-CS"/>
        </w:rPr>
        <w:t>Dir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kci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ја 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ž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l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znic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</w:p>
    <w:p w:rsidR="00B76BB4" w:rsidRPr="00960B29" w:rsidRDefault="00B76BB4" w:rsidP="00124CB8">
      <w:pPr>
        <w:tabs>
          <w:tab w:val="num" w:pos="993"/>
        </w:tabs>
        <w:ind w:left="426" w:hanging="426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ab/>
      </w:r>
      <w:r w:rsidRPr="00960B29">
        <w:rPr>
          <w:rFonts w:ascii="Cambria" w:hAnsi="Cambria" w:cs="Calibri"/>
          <w:sz w:val="22"/>
          <w:szCs w:val="22"/>
          <w:lang w:val="sr-Cyrl-CS"/>
        </w:rPr>
        <w:tab/>
      </w:r>
      <w:r w:rsidRPr="00960B29">
        <w:rPr>
          <w:rFonts w:ascii="Cambria" w:hAnsi="Cambria" w:cs="Calibri"/>
          <w:sz w:val="22"/>
          <w:szCs w:val="22"/>
          <w:lang w:val="sr-Cyrl-CS"/>
        </w:rPr>
        <w:tab/>
      </w:r>
      <w:r w:rsidRPr="00960B29">
        <w:rPr>
          <w:rFonts w:ascii="Cambria" w:hAnsi="Cambria" w:cs="Calibri"/>
          <w:sz w:val="22"/>
          <w:szCs w:val="22"/>
          <w:lang w:val="sr-Cyrl-CS"/>
        </w:rPr>
        <w:tab/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njin</w:t>
      </w:r>
      <w:r w:rsidRPr="00960B29">
        <w:rPr>
          <w:rFonts w:ascii="Cambria" w:hAnsi="Cambria" w:cs="Calibri"/>
          <w:sz w:val="22"/>
          <w:szCs w:val="22"/>
          <w:lang w:val="sr-Cyrl-CS"/>
        </w:rPr>
        <w:t>а 6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. </w:t>
      </w:r>
    </w:p>
    <w:p w:rsidR="00B76BB4" w:rsidRPr="00960B29" w:rsidRDefault="00B76BB4" w:rsidP="00124CB8">
      <w:pPr>
        <w:tabs>
          <w:tab w:val="num" w:pos="993"/>
        </w:tabs>
        <w:ind w:left="426" w:hanging="426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ru-RU"/>
        </w:rPr>
        <w:tab/>
      </w:r>
      <w:r w:rsidRPr="00960B29">
        <w:rPr>
          <w:rFonts w:ascii="Cambria" w:hAnsi="Cambria" w:cs="Calibri"/>
          <w:sz w:val="22"/>
          <w:szCs w:val="22"/>
          <w:lang w:val="ru-RU"/>
        </w:rPr>
        <w:tab/>
      </w:r>
      <w:r w:rsidRPr="00960B29">
        <w:rPr>
          <w:rFonts w:ascii="Cambria" w:hAnsi="Cambria" w:cs="Calibri"/>
          <w:sz w:val="22"/>
          <w:szCs w:val="22"/>
          <w:lang w:val="ru-RU"/>
        </w:rPr>
        <w:tab/>
      </w:r>
      <w:r w:rsidRPr="00960B29">
        <w:rPr>
          <w:rFonts w:ascii="Cambria" w:hAnsi="Cambria" w:cs="Calibri"/>
          <w:sz w:val="22"/>
          <w:szCs w:val="22"/>
          <w:lang w:val="ru-RU"/>
        </w:rPr>
        <w:tab/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11000 </w:t>
      </w:r>
      <w:r w:rsidR="00AA08E1">
        <w:rPr>
          <w:rFonts w:ascii="Cambria" w:hAnsi="Cambria" w:cs="Calibri"/>
          <w:sz w:val="22"/>
          <w:szCs w:val="22"/>
          <w:lang w:val="sr-Cyrl-CS"/>
        </w:rPr>
        <w:t>B</w:t>
      </w:r>
      <w:r w:rsidRPr="00960B29">
        <w:rPr>
          <w:rFonts w:ascii="Cambria" w:hAnsi="Cambria" w:cs="Calibri"/>
          <w:sz w:val="22"/>
          <w:szCs w:val="22"/>
          <w:lang w:val="sr-Cyrl-CS"/>
        </w:rPr>
        <w:t>ео</w:t>
      </w:r>
      <w:r w:rsidR="00AA08E1">
        <w:rPr>
          <w:rFonts w:ascii="Cambria" w:hAnsi="Cambria" w:cs="Calibri"/>
          <w:sz w:val="22"/>
          <w:szCs w:val="22"/>
          <w:lang w:val="sr-Cyrl-CS"/>
        </w:rPr>
        <w:t>gr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</w:p>
    <w:p w:rsidR="00B76BB4" w:rsidRPr="00960B29" w:rsidRDefault="00B76BB4" w:rsidP="00124CB8">
      <w:pPr>
        <w:tabs>
          <w:tab w:val="num" w:pos="993"/>
        </w:tabs>
        <w:ind w:left="426" w:hanging="426"/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ab/>
      </w:r>
      <w:r w:rsidRPr="00960B29">
        <w:rPr>
          <w:rFonts w:ascii="Cambria" w:hAnsi="Cambria" w:cs="Calibri"/>
          <w:sz w:val="22"/>
          <w:szCs w:val="22"/>
          <w:lang w:val="sr-Cyrl-CS"/>
        </w:rPr>
        <w:tab/>
      </w:r>
      <w:r w:rsidRPr="00960B29">
        <w:rPr>
          <w:rFonts w:ascii="Cambria" w:hAnsi="Cambria" w:cs="Calibri"/>
          <w:sz w:val="22"/>
          <w:szCs w:val="22"/>
          <w:lang w:val="sr-Cyrl-CS"/>
        </w:rPr>
        <w:tab/>
      </w:r>
      <w:r w:rsidRPr="00960B29">
        <w:rPr>
          <w:rFonts w:ascii="Cambria" w:hAnsi="Cambria" w:cs="Calibri"/>
          <w:sz w:val="22"/>
          <w:szCs w:val="22"/>
          <w:lang w:val="sr-Cyrl-CS"/>
        </w:rPr>
        <w:tab/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publik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Srbi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ја </w:t>
      </w:r>
    </w:p>
    <w:p w:rsidR="00B76BB4" w:rsidRPr="00960B29" w:rsidRDefault="00B76BB4" w:rsidP="00124CB8">
      <w:pPr>
        <w:pStyle w:val="BodyText3"/>
        <w:rPr>
          <w:rFonts w:ascii="Cambria" w:hAnsi="Cambria" w:cs="Calibri"/>
          <w:i w:val="0"/>
          <w:iCs w:val="0"/>
          <w:sz w:val="22"/>
          <w:szCs w:val="22"/>
          <w:lang w:val="sr-Latn-RS"/>
        </w:rPr>
      </w:pPr>
    </w:p>
    <w:p w:rsidR="00D37F2B" w:rsidRPr="00960B29" w:rsidRDefault="00D37F2B" w:rsidP="00124CB8">
      <w:pPr>
        <w:pStyle w:val="BodyText3"/>
        <w:rPr>
          <w:rFonts w:ascii="Cambria" w:hAnsi="Cambria" w:cs="Calibri"/>
          <w:i w:val="0"/>
          <w:iCs w:val="0"/>
          <w:sz w:val="22"/>
          <w:szCs w:val="22"/>
          <w:lang w:val="sr-Latn-RS"/>
        </w:rPr>
      </w:pPr>
    </w:p>
    <w:p w:rsidR="00D37F2B" w:rsidRPr="00960B29" w:rsidRDefault="00D37F2B" w:rsidP="00124CB8">
      <w:pPr>
        <w:pStyle w:val="BodyText3"/>
        <w:rPr>
          <w:rFonts w:ascii="Cambria" w:hAnsi="Cambria" w:cs="Calibri"/>
          <w:i w:val="0"/>
          <w:iCs w:val="0"/>
          <w:sz w:val="22"/>
          <w:szCs w:val="22"/>
          <w:lang w:val="sr-Latn-RS"/>
        </w:rPr>
      </w:pPr>
    </w:p>
    <w:p w:rsidR="00D37F2B" w:rsidRPr="00960B29" w:rsidRDefault="00D37F2B" w:rsidP="00124CB8">
      <w:pPr>
        <w:pStyle w:val="BodyText3"/>
        <w:rPr>
          <w:rFonts w:ascii="Cambria" w:hAnsi="Cambria" w:cs="Calibri"/>
          <w:i w:val="0"/>
          <w:iCs w:val="0"/>
          <w:sz w:val="22"/>
          <w:szCs w:val="22"/>
          <w:lang w:val="sr-Latn-RS"/>
        </w:rPr>
      </w:pPr>
    </w:p>
    <w:p w:rsidR="00D37F2B" w:rsidRPr="00960B29" w:rsidRDefault="00D37F2B" w:rsidP="00124CB8">
      <w:pPr>
        <w:pStyle w:val="BodyText3"/>
        <w:rPr>
          <w:rFonts w:ascii="Cambria" w:hAnsi="Cambria" w:cs="Calibri"/>
          <w:i w:val="0"/>
          <w:iCs w:val="0"/>
          <w:sz w:val="22"/>
          <w:szCs w:val="22"/>
          <w:lang w:val="sr-Latn-RS"/>
        </w:rPr>
      </w:pPr>
    </w:p>
    <w:p w:rsidR="00D37F2B" w:rsidRPr="00960B29" w:rsidRDefault="00CC1315" w:rsidP="00124CB8">
      <w:pPr>
        <w:pStyle w:val="BodyText3"/>
        <w:rPr>
          <w:rFonts w:ascii="Cambria" w:hAnsi="Cambria" w:cs="Calibri"/>
          <w:i w:val="0"/>
          <w:iCs w:val="0"/>
          <w:sz w:val="22"/>
          <w:szCs w:val="22"/>
          <w:lang w:val="sr-Latn-RS"/>
        </w:rPr>
      </w:pPr>
      <w:r w:rsidRPr="00960B29">
        <w:rPr>
          <w:rFonts w:ascii="Cambria" w:hAnsi="Cambria" w:cs="Calibri"/>
          <w:i w:val="0"/>
          <w:iCs w:val="0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27940</wp:posOffset>
                </wp:positionV>
                <wp:extent cx="2623185" cy="639445"/>
                <wp:effectExtent l="0" t="0" r="0" b="1905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18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8E1" w:rsidRPr="00F333F4" w:rsidRDefault="00AA08E1" w:rsidP="00D37F2B">
                            <w:pPr>
                              <w:ind w:firstLine="0"/>
                              <w:jc w:val="left"/>
                              <w:rPr>
                                <w:lang w:val="ru-RU"/>
                              </w:rPr>
                            </w:pPr>
                            <w:r w:rsidRPr="00F333F4">
                              <w:rPr>
                                <w:sz w:val="20"/>
                                <w:lang w:val="ru-RU"/>
                              </w:rPr>
                              <w:t>На карти града Београда, означене су зграде:</w:t>
                            </w:r>
                            <w:r w:rsidRPr="00F333F4">
                              <w:rPr>
                                <w:sz w:val="20"/>
                                <w:lang w:val="ru-RU"/>
                              </w:rPr>
                              <w:br/>
                            </w:r>
                            <w:r w:rsidRPr="00F333F4">
                              <w:rPr>
                                <w:b/>
                                <w:bCs/>
                                <w:color w:val="FF2A00"/>
                                <w:sz w:val="20"/>
                                <w:lang w:val="ru-RU"/>
                              </w:rPr>
                              <w:t>1.</w:t>
                            </w:r>
                            <w:r w:rsidRPr="00F333F4">
                              <w:rPr>
                                <w:sz w:val="20"/>
                                <w:lang w:val="ru-RU"/>
                              </w:rPr>
                              <w:t xml:space="preserve"> зграда у Немањиној 6</w:t>
                            </w:r>
                            <w:r w:rsidRPr="00F333F4">
                              <w:rPr>
                                <w:sz w:val="20"/>
                                <w:lang w:val="ru-RU"/>
                              </w:rPr>
                              <w:br/>
                            </w:r>
                            <w:r w:rsidRPr="00F333F4">
                              <w:rPr>
                                <w:b/>
                                <w:bCs/>
                                <w:color w:val="0000FF"/>
                                <w:sz w:val="20"/>
                                <w:lang w:val="ru-RU"/>
                              </w:rPr>
                              <w:t>2.</w:t>
                            </w:r>
                            <w:r w:rsidRPr="00F333F4">
                              <w:rPr>
                                <w:sz w:val="20"/>
                                <w:lang w:val="ru-RU"/>
                              </w:rPr>
                              <w:t xml:space="preserve"> зграда Владе Републике Србије</w:t>
                            </w:r>
                            <w:r w:rsidRPr="00F333F4">
                              <w:rPr>
                                <w:sz w:val="20"/>
                                <w:lang w:val="ru-RU"/>
                              </w:rPr>
                              <w:br/>
                            </w:r>
                            <w:r w:rsidRPr="00F333F4">
                              <w:rPr>
                                <w:b/>
                                <w:bCs/>
                                <w:sz w:val="20"/>
                                <w:lang w:val="ru-RU"/>
                              </w:rPr>
                              <w:t>3.</w:t>
                            </w:r>
                            <w:r w:rsidRPr="00F333F4">
                              <w:rPr>
                                <w:sz w:val="20"/>
                                <w:lang w:val="ru-RU"/>
                              </w:rPr>
                              <w:t xml:space="preserve"> зграда Министарства спољних послова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75.55pt;margin-top:2.2pt;width:206.55pt;height:5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" filled="f" stroked="f">
                <v:textbox inset="1mm,1mm,1mm,1mm">
                  <w:txbxContent>
                    <w:p w:rsidR="00AA08E1" w:rsidRPr="00F333F4" w:rsidRDefault="00AA08E1" w:rsidP="00D37F2B">
                      <w:pPr>
                        <w:ind w:firstLine="0"/>
                        <w:jc w:val="left"/>
                        <w:rPr>
                          <w:lang w:val="ru-RU"/>
                        </w:rPr>
                      </w:pPr>
                      <w:r w:rsidRPr="00F333F4">
                        <w:rPr>
                          <w:sz w:val="20"/>
                          <w:lang w:val="ru-RU"/>
                        </w:rPr>
                        <w:t>На карти града Београда, означене су зграде:</w:t>
                      </w:r>
                      <w:r w:rsidRPr="00F333F4">
                        <w:rPr>
                          <w:sz w:val="20"/>
                          <w:lang w:val="ru-RU"/>
                        </w:rPr>
                        <w:br/>
                      </w:r>
                      <w:r w:rsidRPr="00F333F4">
                        <w:rPr>
                          <w:b/>
                          <w:bCs/>
                          <w:color w:val="FF2A00"/>
                          <w:sz w:val="20"/>
                          <w:lang w:val="ru-RU"/>
                        </w:rPr>
                        <w:t>1.</w:t>
                      </w:r>
                      <w:r w:rsidRPr="00F333F4">
                        <w:rPr>
                          <w:sz w:val="20"/>
                          <w:lang w:val="ru-RU"/>
                        </w:rPr>
                        <w:t xml:space="preserve"> зграда у Немањиној 6</w:t>
                      </w:r>
                      <w:r w:rsidRPr="00F333F4">
                        <w:rPr>
                          <w:sz w:val="20"/>
                          <w:lang w:val="ru-RU"/>
                        </w:rPr>
                        <w:br/>
                      </w:r>
                      <w:r w:rsidRPr="00F333F4">
                        <w:rPr>
                          <w:b/>
                          <w:bCs/>
                          <w:color w:val="0000FF"/>
                          <w:sz w:val="20"/>
                          <w:lang w:val="ru-RU"/>
                        </w:rPr>
                        <w:t>2.</w:t>
                      </w:r>
                      <w:r w:rsidRPr="00F333F4">
                        <w:rPr>
                          <w:sz w:val="20"/>
                          <w:lang w:val="ru-RU"/>
                        </w:rPr>
                        <w:t xml:space="preserve"> зграда Владе Републике Србије</w:t>
                      </w:r>
                      <w:r w:rsidRPr="00F333F4">
                        <w:rPr>
                          <w:sz w:val="20"/>
                          <w:lang w:val="ru-RU"/>
                        </w:rPr>
                        <w:br/>
                      </w:r>
                      <w:r w:rsidRPr="00F333F4">
                        <w:rPr>
                          <w:b/>
                          <w:bCs/>
                          <w:sz w:val="20"/>
                          <w:lang w:val="ru-RU"/>
                        </w:rPr>
                        <w:t>3.</w:t>
                      </w:r>
                      <w:r w:rsidRPr="00F333F4">
                        <w:rPr>
                          <w:sz w:val="20"/>
                          <w:lang w:val="ru-RU"/>
                        </w:rPr>
                        <w:t xml:space="preserve"> зграда Министарства спољних послова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B76BB4" w:rsidRPr="00960B29" w:rsidRDefault="00B76BB4" w:rsidP="00124CB8">
      <w:pPr>
        <w:pStyle w:val="BodyText3"/>
        <w:ind w:firstLine="0"/>
        <w:rPr>
          <w:rFonts w:ascii="Cambria" w:hAnsi="Cambria" w:cs="Calibri"/>
          <w:i w:val="0"/>
          <w:iCs w:val="0"/>
          <w:sz w:val="22"/>
          <w:szCs w:val="22"/>
          <w:lang w:val="ru-RU"/>
        </w:rPr>
      </w:pPr>
      <w:r w:rsidRPr="00960B29">
        <w:rPr>
          <w:rFonts w:ascii="Cambria" w:hAnsi="Cambria" w:cs="Calibri"/>
          <w:i w:val="0"/>
          <w:iCs w:val="0"/>
          <w:sz w:val="22"/>
          <w:szCs w:val="22"/>
        </w:rPr>
        <w:t>Ма</w:t>
      </w:r>
      <w:r w:rsidR="00AA08E1">
        <w:rPr>
          <w:rFonts w:ascii="Cambria" w:hAnsi="Cambria" w:cs="Calibri"/>
          <w:i w:val="0"/>
          <w:iCs w:val="0"/>
          <w:sz w:val="22"/>
          <w:szCs w:val="22"/>
        </w:rPr>
        <w:t>tični</w:t>
      </w:r>
      <w:r w:rsidRPr="00960B29">
        <w:rPr>
          <w:rFonts w:ascii="Cambria" w:hAnsi="Cambria" w:cs="Calibri"/>
          <w:i w:val="0"/>
          <w:iCs w:val="0"/>
          <w:sz w:val="22"/>
          <w:szCs w:val="22"/>
        </w:rPr>
        <w:t xml:space="preserve"> </w:t>
      </w:r>
      <w:r w:rsidR="00AA08E1">
        <w:rPr>
          <w:rFonts w:ascii="Cambria" w:hAnsi="Cambria" w:cs="Calibri"/>
          <w:i w:val="0"/>
          <w:iCs w:val="0"/>
          <w:sz w:val="22"/>
          <w:szCs w:val="22"/>
        </w:rPr>
        <w:t>br</w:t>
      </w:r>
      <w:r w:rsidRPr="00960B29">
        <w:rPr>
          <w:rFonts w:ascii="Cambria" w:hAnsi="Cambria" w:cs="Calibri"/>
          <w:i w:val="0"/>
          <w:iCs w:val="0"/>
          <w:sz w:val="22"/>
          <w:szCs w:val="22"/>
        </w:rPr>
        <w:t xml:space="preserve">ој: </w:t>
      </w:r>
      <w:r w:rsidRPr="00960B29">
        <w:rPr>
          <w:rFonts w:ascii="Cambria" w:hAnsi="Cambria" w:cs="Calibri"/>
          <w:i w:val="0"/>
          <w:iCs w:val="0"/>
          <w:sz w:val="22"/>
          <w:szCs w:val="22"/>
          <w:lang w:val="ru-RU"/>
        </w:rPr>
        <w:t>17604228</w:t>
      </w:r>
    </w:p>
    <w:p w:rsidR="00B76BB4" w:rsidRPr="00960B29" w:rsidRDefault="00B76BB4" w:rsidP="00124CB8">
      <w:pPr>
        <w:pStyle w:val="BodyText3"/>
        <w:rPr>
          <w:rFonts w:ascii="Cambria" w:hAnsi="Cambria" w:cs="Calibri"/>
          <w:i w:val="0"/>
          <w:iCs w:val="0"/>
          <w:sz w:val="22"/>
          <w:szCs w:val="22"/>
        </w:rPr>
      </w:pPr>
    </w:p>
    <w:p w:rsidR="00B76BB4" w:rsidRPr="00960B29" w:rsidRDefault="00AA08E1" w:rsidP="00124CB8">
      <w:pPr>
        <w:pStyle w:val="BodyText3"/>
        <w:ind w:firstLine="0"/>
        <w:rPr>
          <w:rFonts w:ascii="Cambria" w:hAnsi="Cambria" w:cs="Calibri"/>
          <w:i w:val="0"/>
          <w:iCs w:val="0"/>
          <w:sz w:val="22"/>
          <w:szCs w:val="22"/>
          <w:lang w:val="ru-RU"/>
        </w:rPr>
      </w:pPr>
      <w:r>
        <w:rPr>
          <w:rFonts w:ascii="Cambria" w:hAnsi="Cambria" w:cs="Calibri"/>
          <w:i w:val="0"/>
          <w:iCs w:val="0"/>
          <w:sz w:val="22"/>
          <w:szCs w:val="22"/>
        </w:rPr>
        <w:t>P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о</w:t>
      </w:r>
      <w:r>
        <w:rPr>
          <w:rFonts w:ascii="Cambria" w:hAnsi="Cambria" w:cs="Calibri"/>
          <w:i w:val="0"/>
          <w:iCs w:val="0"/>
          <w:sz w:val="22"/>
          <w:szCs w:val="22"/>
        </w:rPr>
        <w:t>r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е</w:t>
      </w:r>
      <w:r>
        <w:rPr>
          <w:rFonts w:ascii="Cambria" w:hAnsi="Cambria" w:cs="Calibri"/>
          <w:i w:val="0"/>
          <w:iCs w:val="0"/>
          <w:sz w:val="22"/>
          <w:szCs w:val="22"/>
        </w:rPr>
        <w:t>ski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 xml:space="preserve"> </w:t>
      </w:r>
      <w:r>
        <w:rPr>
          <w:rFonts w:ascii="Cambria" w:hAnsi="Cambria" w:cs="Calibri"/>
          <w:i w:val="0"/>
          <w:iCs w:val="0"/>
          <w:sz w:val="22"/>
          <w:szCs w:val="22"/>
        </w:rPr>
        <w:t>id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е</w:t>
      </w:r>
      <w:r>
        <w:rPr>
          <w:rFonts w:ascii="Cambria" w:hAnsi="Cambria" w:cs="Calibri"/>
          <w:i w:val="0"/>
          <w:iCs w:val="0"/>
          <w:sz w:val="22"/>
          <w:szCs w:val="22"/>
        </w:rPr>
        <w:t>ntifik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а</w:t>
      </w:r>
      <w:r>
        <w:rPr>
          <w:rFonts w:ascii="Cambria" w:hAnsi="Cambria" w:cs="Calibri"/>
          <w:i w:val="0"/>
          <w:iCs w:val="0"/>
          <w:sz w:val="22"/>
          <w:szCs w:val="22"/>
        </w:rPr>
        <w:t>ci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о</w:t>
      </w:r>
      <w:r>
        <w:rPr>
          <w:rFonts w:ascii="Cambria" w:hAnsi="Cambria" w:cs="Calibri"/>
          <w:i w:val="0"/>
          <w:iCs w:val="0"/>
          <w:sz w:val="22"/>
          <w:szCs w:val="22"/>
        </w:rPr>
        <w:t>ni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 xml:space="preserve"> </w:t>
      </w:r>
      <w:r>
        <w:rPr>
          <w:rFonts w:ascii="Cambria" w:hAnsi="Cambria" w:cs="Calibri"/>
          <w:i w:val="0"/>
          <w:iCs w:val="0"/>
          <w:sz w:val="22"/>
          <w:szCs w:val="22"/>
        </w:rPr>
        <w:t>br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ој: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  <w:lang w:val="ru-RU"/>
        </w:rPr>
        <w:t xml:space="preserve"> 103948951</w:t>
      </w:r>
    </w:p>
    <w:p w:rsidR="00B76BB4" w:rsidRPr="00960B29" w:rsidRDefault="00B76BB4" w:rsidP="00124CB8">
      <w:pPr>
        <w:pStyle w:val="BodyText3"/>
        <w:rPr>
          <w:rFonts w:ascii="Cambria" w:hAnsi="Cambria" w:cs="Calibri"/>
          <w:i w:val="0"/>
          <w:iCs w:val="0"/>
          <w:sz w:val="22"/>
          <w:szCs w:val="22"/>
        </w:rPr>
      </w:pPr>
    </w:p>
    <w:p w:rsidR="00B76BB4" w:rsidRPr="00960B29" w:rsidRDefault="00B76BB4" w:rsidP="00124CB8">
      <w:pPr>
        <w:tabs>
          <w:tab w:val="num" w:pos="993"/>
        </w:tabs>
        <w:ind w:left="426" w:hanging="426"/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iCs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iCs/>
          <w:sz w:val="22"/>
          <w:szCs w:val="22"/>
          <w:lang w:val="ru-RU"/>
        </w:rPr>
        <w:t>dr</w:t>
      </w:r>
      <w:r w:rsidRPr="00960B29">
        <w:rPr>
          <w:rFonts w:ascii="Cambria" w:hAnsi="Cambria" w:cs="Calibri"/>
          <w:iCs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iCs/>
          <w:sz w:val="22"/>
          <w:szCs w:val="22"/>
          <w:lang w:val="ru-RU"/>
        </w:rPr>
        <w:t>s</w:t>
      </w:r>
      <w:r w:rsidRPr="00960B29">
        <w:rPr>
          <w:rFonts w:ascii="Cambria" w:hAnsi="Cambria" w:cs="Calibri"/>
          <w:iCs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iCs/>
          <w:sz w:val="22"/>
          <w:szCs w:val="22"/>
          <w:lang w:val="ru-RU"/>
        </w:rPr>
        <w:t>z</w:t>
      </w:r>
      <w:r w:rsidRPr="00960B29">
        <w:rPr>
          <w:rFonts w:ascii="Cambria" w:hAnsi="Cambria" w:cs="Calibri"/>
          <w:iCs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iCs/>
          <w:sz w:val="22"/>
          <w:szCs w:val="22"/>
          <w:lang w:val="ru-RU"/>
        </w:rPr>
        <w:t>pri</w:t>
      </w:r>
      <w:r w:rsidRPr="00960B29">
        <w:rPr>
          <w:rFonts w:ascii="Cambria" w:hAnsi="Cambria" w:cs="Calibri"/>
          <w:iCs/>
          <w:sz w:val="22"/>
          <w:szCs w:val="22"/>
          <w:lang w:val="ru-RU"/>
        </w:rPr>
        <w:t>је</w:t>
      </w:r>
      <w:r w:rsidR="00AA08E1">
        <w:rPr>
          <w:rFonts w:ascii="Cambria" w:hAnsi="Cambria" w:cs="Calibri"/>
          <w:iCs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iCs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iCs/>
          <w:sz w:val="22"/>
          <w:szCs w:val="22"/>
          <w:lang w:val="ru-RU"/>
        </w:rPr>
        <w:t>p</w:t>
      </w:r>
      <w:r w:rsidRPr="00960B29">
        <w:rPr>
          <w:rFonts w:ascii="Cambria" w:hAnsi="Cambria" w:cs="Calibri"/>
          <w:iCs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iCs/>
          <w:sz w:val="22"/>
          <w:szCs w:val="22"/>
          <w:lang w:val="ru-RU"/>
        </w:rPr>
        <w:t>dn</w:t>
      </w:r>
      <w:r w:rsidRPr="00960B29">
        <w:rPr>
          <w:rFonts w:ascii="Cambria" w:hAnsi="Cambria" w:cs="Calibri"/>
          <w:iCs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iCs/>
          <w:sz w:val="22"/>
          <w:szCs w:val="22"/>
          <w:lang w:val="ru-RU"/>
        </w:rPr>
        <w:t>s</w:t>
      </w:r>
      <w:r w:rsidRPr="00960B29">
        <w:rPr>
          <w:rFonts w:ascii="Cambria" w:hAnsi="Cambria" w:cs="Calibri"/>
          <w:iCs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iCs/>
          <w:sz w:val="22"/>
          <w:szCs w:val="22"/>
          <w:lang w:val="ru-RU"/>
        </w:rPr>
        <w:t>k</w:t>
      </w:r>
      <w:r w:rsidRPr="00960B29">
        <w:rPr>
          <w:rFonts w:ascii="Cambria" w:hAnsi="Cambria" w:cs="Calibri"/>
          <w:iCs/>
          <w:sz w:val="22"/>
          <w:szCs w:val="22"/>
          <w:lang w:val="ru-RU"/>
        </w:rPr>
        <w:t xml:space="preserve">а: </w:t>
      </w:r>
      <w:r w:rsidR="00AA08E1">
        <w:rPr>
          <w:rFonts w:ascii="Cambria" w:hAnsi="Cambria" w:cs="Calibri"/>
          <w:sz w:val="22"/>
          <w:szCs w:val="22"/>
          <w:lang w:val="ru-RU"/>
        </w:rPr>
        <w:t>Dir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kci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ја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znic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е, </w:t>
      </w:r>
      <w:r w:rsidR="00AA08E1">
        <w:rPr>
          <w:rFonts w:ascii="Cambria" w:hAnsi="Cambria" w:cs="Calibri"/>
          <w:sz w:val="22"/>
          <w:szCs w:val="22"/>
          <w:lang w:val="ru-RU"/>
        </w:rPr>
        <w:t>N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njin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6./III, </w:t>
      </w:r>
      <w:r w:rsidR="00AA08E1">
        <w:rPr>
          <w:rFonts w:ascii="Cambria" w:hAnsi="Cambria" w:cs="Calibri"/>
          <w:sz w:val="22"/>
          <w:szCs w:val="22"/>
          <w:lang w:val="ru-RU"/>
        </w:rPr>
        <w:t>k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nc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ri</w:t>
      </w:r>
      <w:r w:rsidRPr="00960B29">
        <w:rPr>
          <w:rFonts w:ascii="Cambria" w:hAnsi="Cambria" w:cs="Calibri"/>
          <w:sz w:val="22"/>
          <w:szCs w:val="22"/>
          <w:lang w:val="ru-RU"/>
        </w:rPr>
        <w:t>ја 586</w:t>
      </w:r>
      <w:r w:rsidR="00AA08E1">
        <w:rPr>
          <w:rFonts w:ascii="Cambria" w:hAnsi="Cambria" w:cs="Calibri"/>
          <w:sz w:val="22"/>
          <w:szCs w:val="22"/>
          <w:lang w:val="ru-RU"/>
        </w:rPr>
        <w:t>b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(</w:t>
      </w:r>
      <w:r w:rsidR="00AA08E1">
        <w:rPr>
          <w:rFonts w:ascii="Cambria" w:hAnsi="Cambria" w:cs="Calibri"/>
          <w:sz w:val="22"/>
          <w:szCs w:val="22"/>
          <w:lang w:val="sr-Cyrl-CS"/>
        </w:rPr>
        <w:t>pis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rnic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Dir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kci</w:t>
      </w:r>
      <w:r w:rsidRPr="00960B29">
        <w:rPr>
          <w:rFonts w:ascii="Cambria" w:hAnsi="Cambria" w:cs="Calibri"/>
          <w:sz w:val="22"/>
          <w:szCs w:val="22"/>
          <w:lang w:val="ru-RU"/>
        </w:rPr>
        <w:t>ј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znic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Pr="00960B29">
        <w:rPr>
          <w:rFonts w:ascii="Cambria" w:hAnsi="Cambria" w:cs="Calibri"/>
          <w:sz w:val="22"/>
          <w:szCs w:val="22"/>
          <w:lang w:val="sr-Cyrl-CS"/>
        </w:rPr>
        <w:t>)</w:t>
      </w:r>
    </w:p>
    <w:p w:rsidR="00B76BB4" w:rsidRPr="00960B29" w:rsidRDefault="00B76BB4" w:rsidP="00124CB8">
      <w:pPr>
        <w:tabs>
          <w:tab w:val="num" w:pos="993"/>
        </w:tabs>
        <w:ind w:left="426" w:hanging="426"/>
        <w:rPr>
          <w:rFonts w:ascii="Cambria" w:hAnsi="Cambria" w:cs="Calibri"/>
          <w:i/>
          <w:iCs/>
          <w:sz w:val="22"/>
          <w:szCs w:val="22"/>
          <w:lang w:val="sr-Cyrl-CS"/>
        </w:rPr>
      </w:pPr>
    </w:p>
    <w:p w:rsidR="00B76BB4" w:rsidRPr="00960B29" w:rsidRDefault="00B76BB4" w:rsidP="00124CB8">
      <w:pPr>
        <w:tabs>
          <w:tab w:val="left" w:pos="720"/>
        </w:tabs>
        <w:ind w:firstLine="0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iCs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iCs/>
          <w:sz w:val="22"/>
          <w:szCs w:val="22"/>
          <w:lang w:val="ru-RU"/>
        </w:rPr>
        <w:t>dr</w:t>
      </w:r>
      <w:r w:rsidRPr="00960B29">
        <w:rPr>
          <w:rFonts w:ascii="Cambria" w:hAnsi="Cambria" w:cs="Calibri"/>
          <w:iCs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iCs/>
          <w:sz w:val="22"/>
          <w:szCs w:val="22"/>
          <w:lang w:val="ru-RU"/>
        </w:rPr>
        <w:t>s</w:t>
      </w:r>
      <w:r w:rsidRPr="00960B29">
        <w:rPr>
          <w:rFonts w:ascii="Cambria" w:hAnsi="Cambria" w:cs="Calibri"/>
          <w:iCs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iCs/>
          <w:sz w:val="22"/>
          <w:szCs w:val="22"/>
          <w:lang w:val="ru-RU"/>
        </w:rPr>
        <w:t>z</w:t>
      </w:r>
      <w:r w:rsidRPr="00960B29">
        <w:rPr>
          <w:rFonts w:ascii="Cambria" w:hAnsi="Cambria" w:cs="Calibri"/>
          <w:iCs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iCs/>
          <w:sz w:val="22"/>
          <w:szCs w:val="22"/>
          <w:lang w:val="ru-RU"/>
        </w:rPr>
        <w:t>pri</w:t>
      </w:r>
      <w:r w:rsidRPr="00960B29">
        <w:rPr>
          <w:rFonts w:ascii="Cambria" w:hAnsi="Cambria" w:cs="Calibri"/>
          <w:iCs/>
          <w:sz w:val="22"/>
          <w:szCs w:val="22"/>
          <w:lang w:val="ru-RU"/>
        </w:rPr>
        <w:t>је</w:t>
      </w:r>
      <w:r w:rsidR="00AA08E1">
        <w:rPr>
          <w:rFonts w:ascii="Cambria" w:hAnsi="Cambria" w:cs="Calibri"/>
          <w:iCs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iCs/>
          <w:sz w:val="22"/>
          <w:szCs w:val="22"/>
          <w:lang w:val="ru-RU"/>
        </w:rPr>
        <w:t xml:space="preserve"> е</w:t>
      </w:r>
      <w:r w:rsidR="00AA08E1">
        <w:rPr>
          <w:rFonts w:ascii="Cambria" w:hAnsi="Cambria" w:cs="Calibri"/>
          <w:iCs/>
          <w:sz w:val="22"/>
          <w:szCs w:val="22"/>
          <w:lang w:val="ru-RU"/>
        </w:rPr>
        <w:t>l</w:t>
      </w:r>
      <w:r w:rsidRPr="00960B29">
        <w:rPr>
          <w:rFonts w:ascii="Cambria" w:hAnsi="Cambria" w:cs="Calibri"/>
          <w:iCs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iCs/>
          <w:sz w:val="22"/>
          <w:szCs w:val="22"/>
          <w:lang w:val="ru-RU"/>
        </w:rPr>
        <w:t>ktr</w:t>
      </w:r>
      <w:r w:rsidRPr="00960B29">
        <w:rPr>
          <w:rFonts w:ascii="Cambria" w:hAnsi="Cambria" w:cs="Calibri"/>
          <w:iCs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iCs/>
          <w:sz w:val="22"/>
          <w:szCs w:val="22"/>
          <w:lang w:val="ru-RU"/>
        </w:rPr>
        <w:t>nskih</w:t>
      </w:r>
      <w:r w:rsidRPr="00960B29">
        <w:rPr>
          <w:rFonts w:ascii="Cambria" w:hAnsi="Cambria" w:cs="Calibri"/>
          <w:iCs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iCs/>
          <w:sz w:val="22"/>
          <w:szCs w:val="22"/>
          <w:lang w:val="ru-RU"/>
        </w:rPr>
        <w:t>p</w:t>
      </w:r>
      <w:r w:rsidRPr="00960B29">
        <w:rPr>
          <w:rFonts w:ascii="Cambria" w:hAnsi="Cambria" w:cs="Calibri"/>
          <w:iCs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iCs/>
          <w:sz w:val="22"/>
          <w:szCs w:val="22"/>
          <w:lang w:val="ru-RU"/>
        </w:rPr>
        <w:t>dn</w:t>
      </w:r>
      <w:r w:rsidRPr="00960B29">
        <w:rPr>
          <w:rFonts w:ascii="Cambria" w:hAnsi="Cambria" w:cs="Calibri"/>
          <w:iCs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iCs/>
          <w:sz w:val="22"/>
          <w:szCs w:val="22"/>
          <w:lang w:val="ru-RU"/>
        </w:rPr>
        <w:t>s</w:t>
      </w:r>
      <w:r w:rsidRPr="00960B29">
        <w:rPr>
          <w:rFonts w:ascii="Cambria" w:hAnsi="Cambria" w:cs="Calibri"/>
          <w:iCs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iCs/>
          <w:sz w:val="22"/>
          <w:szCs w:val="22"/>
          <w:lang w:val="ru-RU"/>
        </w:rPr>
        <w:t>k</w:t>
      </w:r>
      <w:r w:rsidRPr="00960B29">
        <w:rPr>
          <w:rFonts w:ascii="Cambria" w:hAnsi="Cambria" w:cs="Calibri"/>
          <w:iCs/>
          <w:sz w:val="22"/>
          <w:szCs w:val="22"/>
          <w:lang w:val="ru-RU"/>
        </w:rPr>
        <w:t xml:space="preserve">а: </w:t>
      </w:r>
      <w:r w:rsidRPr="00960B29">
        <w:rPr>
          <w:rFonts w:ascii="Cambria" w:hAnsi="Cambria" w:cs="Calibri"/>
          <w:sz w:val="22"/>
          <w:szCs w:val="22"/>
          <w:lang w:val="it-IT"/>
        </w:rPr>
        <w:t>e</w:t>
      </w:r>
      <w:r w:rsidRPr="00960B29">
        <w:rPr>
          <w:rFonts w:ascii="Cambria" w:hAnsi="Cambria" w:cs="Calibri"/>
          <w:sz w:val="22"/>
          <w:szCs w:val="22"/>
          <w:lang w:val="ru-RU"/>
        </w:rPr>
        <w:t>-</w:t>
      </w:r>
      <w:r w:rsidRPr="00960B29">
        <w:rPr>
          <w:rFonts w:ascii="Cambria" w:hAnsi="Cambria" w:cs="Calibri"/>
          <w:sz w:val="22"/>
          <w:szCs w:val="22"/>
          <w:lang w:val="it-IT"/>
        </w:rPr>
        <w:t>mail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: </w:t>
      </w:r>
      <w:hyperlink r:id="rId18" w:history="1">
        <w:r w:rsidR="00601522" w:rsidRPr="00CC1315">
          <w:rPr>
            <w:rStyle w:val="Hyperlink"/>
            <w:rFonts w:ascii="Cambria" w:hAnsi="Cambria"/>
            <w:sz w:val="22"/>
            <w:szCs w:val="22"/>
            <w:lang w:val="sr-Cyrl-CS"/>
          </w:rPr>
          <w:t xml:space="preserve"> </w:t>
        </w:r>
        <w:r w:rsidR="00601522" w:rsidRPr="006F0FA3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kontakt</w:t>
        </w:r>
        <w:r w:rsidR="00601522" w:rsidRPr="004123F1">
          <w:rPr>
            <w:rStyle w:val="Hyperlink"/>
            <w:rFonts w:ascii="Cambria" w:hAnsi="Cambria" w:cs="Calibri"/>
            <w:sz w:val="22"/>
            <w:szCs w:val="22"/>
            <w:lang w:val="ru-RU"/>
          </w:rPr>
          <w:t>@raildir.gov.rs</w:t>
        </w:r>
      </w:hyperlink>
    </w:p>
    <w:p w:rsidR="00D27BF3" w:rsidRPr="00960B29" w:rsidRDefault="00D27BF3" w:rsidP="00124CB8">
      <w:pPr>
        <w:tabs>
          <w:tab w:val="left" w:pos="720"/>
        </w:tabs>
        <w:ind w:firstLine="0"/>
        <w:rPr>
          <w:rFonts w:ascii="Cambria" w:hAnsi="Cambria" w:cs="Calibri"/>
          <w:sz w:val="22"/>
          <w:szCs w:val="22"/>
          <w:lang w:val="ru-RU"/>
        </w:rPr>
      </w:pPr>
    </w:p>
    <w:p w:rsidR="00B76BB4" w:rsidRPr="00960B29" w:rsidRDefault="00AA08E1" w:rsidP="00124CB8">
      <w:pPr>
        <w:pStyle w:val="BodyText3"/>
        <w:tabs>
          <w:tab w:val="left" w:pos="2043"/>
        </w:tabs>
        <w:rPr>
          <w:rFonts w:ascii="Cambria" w:hAnsi="Cambria" w:cs="Calibri"/>
          <w:i w:val="0"/>
          <w:iCs w:val="0"/>
          <w:sz w:val="22"/>
          <w:szCs w:val="22"/>
          <w:lang w:val="ru-RU"/>
        </w:rPr>
      </w:pPr>
      <w:r>
        <w:rPr>
          <w:rFonts w:ascii="Cambria" w:hAnsi="Cambria" w:cs="Calibri"/>
          <w:i w:val="0"/>
          <w:sz w:val="22"/>
          <w:szCs w:val="22"/>
          <w:lang w:val="ru-RU"/>
        </w:rPr>
        <w:t>U</w:t>
      </w:r>
      <w:r w:rsidR="00B76BB4" w:rsidRPr="00960B29">
        <w:rPr>
          <w:rFonts w:ascii="Cambria" w:hAnsi="Cambria" w:cs="Calibri"/>
          <w:i w:val="0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i w:val="0"/>
          <w:sz w:val="22"/>
          <w:szCs w:val="22"/>
          <w:lang w:val="ru-RU"/>
        </w:rPr>
        <w:t>skl</w:t>
      </w:r>
      <w:r w:rsidR="00B76BB4" w:rsidRPr="00960B29">
        <w:rPr>
          <w:rFonts w:ascii="Cambria" w:hAnsi="Cambria" w:cs="Calibri"/>
          <w:i w:val="0"/>
          <w:sz w:val="22"/>
          <w:szCs w:val="22"/>
          <w:lang w:val="ru-RU"/>
        </w:rPr>
        <w:t>а</w:t>
      </w:r>
      <w:r>
        <w:rPr>
          <w:rFonts w:ascii="Cambria" w:hAnsi="Cambria" w:cs="Calibri"/>
          <w:i w:val="0"/>
          <w:sz w:val="22"/>
          <w:szCs w:val="22"/>
          <w:lang w:val="ru-RU"/>
        </w:rPr>
        <w:t>du</w:t>
      </w:r>
      <w:r w:rsidR="00B76BB4" w:rsidRPr="00960B29">
        <w:rPr>
          <w:rFonts w:ascii="Cambria" w:hAnsi="Cambria" w:cs="Calibri"/>
          <w:i w:val="0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i w:val="0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i w:val="0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i w:val="0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i w:val="0"/>
          <w:sz w:val="22"/>
          <w:szCs w:val="22"/>
          <w:lang w:val="ru-RU"/>
        </w:rPr>
        <w:t>а</w:t>
      </w:r>
      <w:r>
        <w:rPr>
          <w:rFonts w:ascii="Cambria" w:hAnsi="Cambria" w:cs="Calibri"/>
          <w:i w:val="0"/>
          <w:sz w:val="22"/>
          <w:szCs w:val="22"/>
          <w:lang w:val="ru-RU"/>
        </w:rPr>
        <w:t>k</w:t>
      </w:r>
      <w:r w:rsidR="00B76BB4" w:rsidRPr="00960B29">
        <w:rPr>
          <w:rFonts w:ascii="Cambria" w:hAnsi="Cambria" w:cs="Calibri"/>
          <w:i w:val="0"/>
          <w:sz w:val="22"/>
          <w:szCs w:val="22"/>
          <w:lang w:val="ru-RU"/>
        </w:rPr>
        <w:t>о</w:t>
      </w:r>
      <w:r>
        <w:rPr>
          <w:rFonts w:ascii="Cambria" w:hAnsi="Cambria" w:cs="Calibri"/>
          <w:i w:val="0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i w:val="0"/>
          <w:sz w:val="22"/>
          <w:szCs w:val="22"/>
          <w:lang w:val="ru-RU"/>
        </w:rPr>
        <w:t>о</w:t>
      </w:r>
      <w:r>
        <w:rPr>
          <w:rFonts w:ascii="Cambria" w:hAnsi="Cambria" w:cs="Calibri"/>
          <w:i w:val="0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i w:val="0"/>
          <w:sz w:val="22"/>
          <w:szCs w:val="22"/>
          <w:lang w:val="ru-RU"/>
        </w:rPr>
        <w:t xml:space="preserve"> о </w:t>
      </w:r>
      <w:r>
        <w:rPr>
          <w:rFonts w:ascii="Cambria" w:hAnsi="Cambria" w:cs="Calibri"/>
          <w:i w:val="0"/>
          <w:sz w:val="22"/>
          <w:szCs w:val="22"/>
          <w:lang w:val="ru-RU"/>
        </w:rPr>
        <w:t>ž</w:t>
      </w:r>
      <w:r w:rsidR="00B76BB4" w:rsidRPr="00960B29">
        <w:rPr>
          <w:rFonts w:ascii="Cambria" w:hAnsi="Cambria" w:cs="Calibri"/>
          <w:i w:val="0"/>
          <w:sz w:val="22"/>
          <w:szCs w:val="22"/>
          <w:lang w:val="ru-RU"/>
        </w:rPr>
        <w:t>е</w:t>
      </w:r>
      <w:r>
        <w:rPr>
          <w:rFonts w:ascii="Cambria" w:hAnsi="Cambria" w:cs="Calibri"/>
          <w:i w:val="0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i w:val="0"/>
          <w:sz w:val="22"/>
          <w:szCs w:val="22"/>
          <w:lang w:val="ru-RU"/>
        </w:rPr>
        <w:t>е</w:t>
      </w:r>
      <w:r>
        <w:rPr>
          <w:rFonts w:ascii="Cambria" w:hAnsi="Cambria" w:cs="Calibri"/>
          <w:i w:val="0"/>
          <w:sz w:val="22"/>
          <w:szCs w:val="22"/>
          <w:lang w:val="ru-RU"/>
        </w:rPr>
        <w:t>znici</w:t>
      </w:r>
      <w:r w:rsidR="00B76BB4" w:rsidRPr="00960B29">
        <w:rPr>
          <w:rFonts w:ascii="Cambria" w:hAnsi="Cambria" w:cs="Calibri"/>
          <w:i w:val="0"/>
          <w:sz w:val="22"/>
          <w:szCs w:val="22"/>
          <w:lang w:val="ru-RU"/>
        </w:rPr>
        <w:t xml:space="preserve">, 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Dir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>е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kci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 xml:space="preserve">ја 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z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 xml:space="preserve">а 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ž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>е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l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>е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znic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 xml:space="preserve">е 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i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 xml:space="preserve"> Ја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vn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 xml:space="preserve">о 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pr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>е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duz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>е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ć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>е "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Ž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>е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l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>е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znic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 xml:space="preserve">е 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Srbi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 xml:space="preserve">је" 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pr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>е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uz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>е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l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 xml:space="preserve">е 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su</w:t>
      </w:r>
      <w:r w:rsidR="00B76BB4" w:rsidRPr="00960B29">
        <w:rPr>
          <w:rFonts w:ascii="Cambria" w:hAnsi="Cambria" w:cs="Calibri"/>
          <w:i w:val="0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i w:val="0"/>
          <w:sz w:val="22"/>
          <w:szCs w:val="22"/>
          <w:lang w:val="ru-RU"/>
        </w:rPr>
        <w:t>p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r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>а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v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>а, о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b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>а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v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>е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z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 xml:space="preserve">е, 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sr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>е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dstv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 xml:space="preserve">а, 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z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>а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p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>о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sl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>е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n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 xml:space="preserve">е, 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d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>о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kum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>е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nt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>а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ci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>ј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u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 xml:space="preserve"> 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i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 xml:space="preserve"> 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pr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>е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dm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>е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t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 xml:space="preserve">е 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u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 xml:space="preserve"> 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vrš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>е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nju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 xml:space="preserve"> ја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vnih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 xml:space="preserve"> о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vl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>а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šć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>е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nj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 xml:space="preserve">а 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Z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>аје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dnic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>е ј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ug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>о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sl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>о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v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>е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nskih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 xml:space="preserve"> 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ž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>е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l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>е</w:t>
      </w:r>
      <w:r>
        <w:rPr>
          <w:rFonts w:ascii="Cambria" w:eastAsia="Arial Unicode MS" w:hAnsi="Cambria" w:cs="Calibri"/>
          <w:i w:val="0"/>
          <w:sz w:val="22"/>
          <w:szCs w:val="22"/>
          <w:lang w:val="ru-RU"/>
        </w:rPr>
        <w:t>znic</w:t>
      </w:r>
      <w:r w:rsidR="00B76BB4" w:rsidRPr="00960B29">
        <w:rPr>
          <w:rFonts w:ascii="Cambria" w:eastAsia="Arial Unicode MS" w:hAnsi="Cambria" w:cs="Calibri"/>
          <w:i w:val="0"/>
          <w:sz w:val="22"/>
          <w:szCs w:val="22"/>
          <w:lang w:val="ru-RU"/>
        </w:rPr>
        <w:t>а.</w:t>
      </w: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AA08E1" w:rsidP="00124CB8">
      <w:pPr>
        <w:ind w:right="-354"/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ај</w:t>
      </w:r>
      <w:r>
        <w:rPr>
          <w:rFonts w:ascii="Cambria" w:hAnsi="Cambria" w:cs="Calibri"/>
          <w:sz w:val="22"/>
          <w:szCs w:val="22"/>
          <w:lang w:val="sr-Cyrl-CS"/>
        </w:rPr>
        <w:t>zn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č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ај</w:t>
      </w:r>
      <w:r>
        <w:rPr>
          <w:rFonts w:ascii="Cambria" w:hAnsi="Cambria" w:cs="Calibri"/>
          <w:sz w:val="22"/>
          <w:szCs w:val="22"/>
          <w:lang w:val="sr-Cyrl-CS"/>
        </w:rPr>
        <w:t>ni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ј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је је</w:t>
      </w:r>
      <w:r>
        <w:rPr>
          <w:rFonts w:ascii="Cambria" w:hAnsi="Cambria" w:cs="Calibri"/>
          <w:sz w:val="22"/>
          <w:szCs w:val="22"/>
          <w:lang w:val="sr-Cyrl-CS"/>
        </w:rPr>
        <w:t>su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zb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điv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uzd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gul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kvir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а:  </w:t>
      </w:r>
    </w:p>
    <w:p w:rsidR="00B76BB4" w:rsidRPr="00960B29" w:rsidRDefault="00AA08E1" w:rsidP="00124CB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left"/>
        <w:rPr>
          <w:rFonts w:ascii="Cambria" w:hAnsi="Cambria" w:cs="Calibri"/>
          <w:sz w:val="22"/>
          <w:szCs w:val="22"/>
          <w:lang w:val="ru-RU"/>
        </w:rPr>
      </w:pP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sm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о </w:t>
      </w:r>
      <w:r>
        <w:rPr>
          <w:rFonts w:ascii="Cambria" w:hAnsi="Cambria" w:cs="Calibri"/>
          <w:sz w:val="22"/>
          <w:szCs w:val="22"/>
          <w:lang w:val="ru-RU"/>
        </w:rPr>
        <w:t>funkci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nis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zv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ој </w:t>
      </w:r>
      <w:r>
        <w:rPr>
          <w:rFonts w:ascii="Cambria" w:hAnsi="Cambria" w:cs="Calibri"/>
          <w:sz w:val="22"/>
          <w:szCs w:val="22"/>
          <w:lang w:val="ru-RU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zničk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ао</w:t>
      </w:r>
      <w:r>
        <w:rPr>
          <w:rFonts w:ascii="Cambria" w:hAnsi="Cambria" w:cs="Calibri"/>
          <w:sz w:val="22"/>
          <w:szCs w:val="22"/>
          <w:lang w:val="ru-RU"/>
        </w:rPr>
        <w:t>br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ć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аја 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Srbi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ј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,</w:t>
      </w:r>
    </w:p>
    <w:p w:rsidR="00B76BB4" w:rsidRPr="00960B29" w:rsidRDefault="00AA08E1" w:rsidP="00124CB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left"/>
        <w:rPr>
          <w:rFonts w:ascii="Cambria" w:hAnsi="Cambria" w:cs="Calibri"/>
          <w:sz w:val="22"/>
          <w:szCs w:val="22"/>
          <w:lang w:val="ru-RU"/>
        </w:rPr>
      </w:pPr>
      <w:r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vn</w:t>
      </w:r>
      <w:r w:rsidR="00B76BB4" w:rsidRPr="00960B29">
        <w:rPr>
          <w:rFonts w:ascii="Cambria" w:hAnsi="Cambria" w:cs="Calibri"/>
          <w:sz w:val="22"/>
          <w:szCs w:val="22"/>
        </w:rPr>
        <w:t>e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usl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</w:rPr>
        <w:t>e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uč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šć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svih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int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nih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uč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snik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zničk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zu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ć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ој </w:t>
      </w:r>
      <w:r>
        <w:rPr>
          <w:rFonts w:ascii="Cambria" w:hAnsi="Cambria" w:cs="Calibri"/>
          <w:sz w:val="22"/>
          <w:szCs w:val="22"/>
          <w:lang w:val="ru-RU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zničk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ој </w:t>
      </w:r>
      <w:r>
        <w:rPr>
          <w:rFonts w:ascii="Cambria" w:hAnsi="Cambria" w:cs="Calibri"/>
          <w:sz w:val="22"/>
          <w:szCs w:val="22"/>
          <w:lang w:val="ru-RU"/>
        </w:rPr>
        <w:t>mr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ži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,</w:t>
      </w:r>
    </w:p>
    <w:p w:rsidR="00B76BB4" w:rsidRPr="00960B29" w:rsidRDefault="00AA08E1" w:rsidP="00124CB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left"/>
        <w:rPr>
          <w:rFonts w:ascii="Cambria" w:hAnsi="Cambria" w:cs="Calibri"/>
          <w:sz w:val="22"/>
          <w:szCs w:val="22"/>
          <w:lang w:val="ru-RU"/>
        </w:rPr>
      </w:pPr>
      <w:r>
        <w:rPr>
          <w:rFonts w:ascii="Cambria" w:hAnsi="Cambria" w:cs="Calibri"/>
          <w:sz w:val="22"/>
          <w:szCs w:val="22"/>
          <w:lang w:val="ru-RU"/>
        </w:rPr>
        <w:t>uskl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điv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gul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tiv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Е</w:t>
      </w:r>
      <w:r>
        <w:rPr>
          <w:rFonts w:ascii="Cambria" w:hAnsi="Cambria" w:cs="Calibri"/>
          <w:sz w:val="22"/>
          <w:szCs w:val="22"/>
          <w:lang w:val="ru-RU"/>
        </w:rPr>
        <w:t>vr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psk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uni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је 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>
        <w:rPr>
          <w:rFonts w:ascii="Cambria" w:hAnsi="Cambria" w:cs="Calibri"/>
          <w:sz w:val="22"/>
          <w:szCs w:val="22"/>
          <w:lang w:val="ru-RU"/>
        </w:rPr>
        <w:t>bl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sti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zničk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ао</w:t>
      </w:r>
      <w:r>
        <w:rPr>
          <w:rFonts w:ascii="Cambria" w:hAnsi="Cambria" w:cs="Calibri"/>
          <w:sz w:val="22"/>
          <w:szCs w:val="22"/>
          <w:lang w:val="ru-RU"/>
        </w:rPr>
        <w:t>br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ć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аја,</w:t>
      </w:r>
    </w:p>
    <w:p w:rsidR="00B76BB4" w:rsidRPr="00960B29" w:rsidRDefault="00AA08E1" w:rsidP="00124CB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left"/>
        <w:rPr>
          <w:rFonts w:ascii="Cambria" w:hAnsi="Cambria" w:cs="Calibri"/>
          <w:sz w:val="22"/>
          <w:szCs w:val="22"/>
          <w:lang w:val="ru-RU"/>
        </w:rPr>
      </w:pPr>
      <w:r>
        <w:rPr>
          <w:rFonts w:ascii="Cambria" w:hAnsi="Cambria" w:cs="Calibri"/>
          <w:sz w:val="22"/>
          <w:szCs w:val="22"/>
          <w:lang w:val="ru-RU"/>
        </w:rPr>
        <w:t>int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gris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zničk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sist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Srbi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је 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је</w:t>
      </w:r>
      <w:r>
        <w:rPr>
          <w:rFonts w:ascii="Cambria" w:hAnsi="Cambria" w:cs="Calibri"/>
          <w:sz w:val="22"/>
          <w:szCs w:val="22"/>
          <w:lang w:val="ru-RU"/>
        </w:rPr>
        <w:t>dinstv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gi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lni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, е</w:t>
      </w:r>
      <w:r>
        <w:rPr>
          <w:rFonts w:ascii="Cambria" w:hAnsi="Cambria" w:cs="Calibri"/>
          <w:sz w:val="22"/>
          <w:szCs w:val="22"/>
          <w:lang w:val="ru-RU"/>
        </w:rPr>
        <w:t>vr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pski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širi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ао</w:t>
      </w:r>
      <w:r>
        <w:rPr>
          <w:rFonts w:ascii="Cambria" w:hAnsi="Cambria" w:cs="Calibri"/>
          <w:sz w:val="22"/>
          <w:szCs w:val="22"/>
          <w:lang w:val="ru-RU"/>
        </w:rPr>
        <w:t>br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ć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ај</w:t>
      </w:r>
      <w:r>
        <w:rPr>
          <w:rFonts w:ascii="Cambria" w:hAnsi="Cambria" w:cs="Calibri"/>
          <w:sz w:val="22"/>
          <w:szCs w:val="22"/>
          <w:lang w:val="ru-RU"/>
        </w:rPr>
        <w:t>ni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.</w:t>
      </w:r>
    </w:p>
    <w:p w:rsidR="00B76BB4" w:rsidRPr="00960B29" w:rsidRDefault="00B76BB4" w:rsidP="00124CB8">
      <w:pPr>
        <w:rPr>
          <w:rFonts w:ascii="Cambria" w:hAnsi="Cambria" w:cs="Calibri"/>
          <w:b/>
          <w:bCs/>
          <w:sz w:val="22"/>
          <w:szCs w:val="22"/>
          <w:lang w:val="sr-Cyrl-CS"/>
        </w:rPr>
      </w:pPr>
    </w:p>
    <w:p w:rsidR="00B76BB4" w:rsidRPr="00960B29" w:rsidRDefault="00AA08E1" w:rsidP="00124CB8">
      <w:p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b/>
          <w:sz w:val="22"/>
          <w:szCs w:val="22"/>
          <w:lang w:val="sr-Cyrl-CS"/>
        </w:rPr>
        <w:t>Inf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rm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sz w:val="22"/>
          <w:szCs w:val="22"/>
          <w:lang w:val="sr-Cyrl-CS"/>
        </w:rPr>
        <w:t>t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о </w:t>
      </w:r>
      <w:r>
        <w:rPr>
          <w:rFonts w:ascii="Cambria" w:hAnsi="Cambria" w:cs="Calibri"/>
          <w:b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sz w:val="22"/>
          <w:szCs w:val="22"/>
          <w:lang w:val="sr-Cyrl-CS"/>
        </w:rPr>
        <w:t>du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 </w:t>
      </w:r>
      <w:r>
        <w:rPr>
          <w:rFonts w:ascii="Cambria" w:hAnsi="Cambria" w:cs="Calibri"/>
          <w:sz w:val="22"/>
          <w:szCs w:val="22"/>
          <w:lang w:val="sr-Cyrl-CS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znic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činj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је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skl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čl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39.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о </w:t>
      </w:r>
      <w:r>
        <w:rPr>
          <w:rFonts w:ascii="Cambria" w:hAnsi="Cambria" w:cs="Calibri"/>
          <w:sz w:val="22"/>
          <w:szCs w:val="22"/>
          <w:lang w:val="sr-Cyrl-CS"/>
        </w:rPr>
        <w:t>sl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pristupu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inf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ја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 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ја</w:t>
      </w:r>
      <w:r>
        <w:rPr>
          <w:rFonts w:ascii="Cambria" w:hAnsi="Cambria" w:cs="Calibri"/>
          <w:sz w:val="22"/>
          <w:szCs w:val="22"/>
          <w:lang w:val="sr-Cyrl-CS"/>
        </w:rPr>
        <w:t>vn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č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аја ("</w:t>
      </w:r>
      <w:r>
        <w:rPr>
          <w:rFonts w:ascii="Cambria" w:hAnsi="Cambria" w:cs="Calibri"/>
          <w:sz w:val="22"/>
          <w:szCs w:val="22"/>
          <w:lang w:val="sr-Cyrl-CS"/>
        </w:rPr>
        <w:t>Služb</w:t>
      </w:r>
      <w:r w:rsidR="005C3979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ni</w:t>
      </w:r>
      <w:r w:rsidR="005C3979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gl</w:t>
      </w:r>
      <w:r w:rsidR="005C3979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snik</w:t>
      </w:r>
      <w:r w:rsidR="005C3979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RS</w:t>
      </w:r>
      <w:r w:rsidR="005C3979" w:rsidRPr="00960B29">
        <w:rPr>
          <w:rFonts w:ascii="Cambria" w:hAnsi="Cambria" w:cs="Calibri"/>
          <w:sz w:val="22"/>
          <w:szCs w:val="22"/>
          <w:lang w:val="sr-Cyrl-CS"/>
        </w:rPr>
        <w:t xml:space="preserve">", </w:t>
      </w:r>
      <w:r>
        <w:rPr>
          <w:rFonts w:ascii="Cambria" w:hAnsi="Cambria" w:cs="Calibri"/>
          <w:sz w:val="22"/>
          <w:szCs w:val="22"/>
          <w:lang w:val="sr-Cyrl-CS"/>
        </w:rPr>
        <w:t>br</w:t>
      </w:r>
      <w:r w:rsidR="005C3979" w:rsidRPr="00960B29">
        <w:rPr>
          <w:rFonts w:ascii="Cambria" w:hAnsi="Cambria" w:cs="Calibri"/>
          <w:sz w:val="22"/>
          <w:szCs w:val="22"/>
          <w:lang w:val="sr-Cyrl-CS"/>
        </w:rPr>
        <w:t>. 120/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04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 xml:space="preserve">, 54/07, 104/09 </w:t>
      </w:r>
      <w:r>
        <w:rPr>
          <w:rFonts w:ascii="Cambria" w:hAnsi="Cambria" w:cs="Calibri"/>
          <w:sz w:val="22"/>
          <w:szCs w:val="22"/>
          <w:lang w:val="sr-Latn-CS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 xml:space="preserve"> 36/10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)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Uputstv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izr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ја</w:t>
      </w:r>
      <w:r>
        <w:rPr>
          <w:rFonts w:ascii="Cambria" w:hAnsi="Cambria" w:cs="Calibri"/>
          <w:sz w:val="22"/>
          <w:szCs w:val="22"/>
          <w:lang w:val="sr-Cyrl-CS"/>
        </w:rPr>
        <w:t>vlјiv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inf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о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drž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rg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 ("</w:t>
      </w:r>
      <w:r>
        <w:rPr>
          <w:rFonts w:ascii="Cambria" w:hAnsi="Cambria" w:cs="Calibri"/>
          <w:sz w:val="22"/>
          <w:szCs w:val="22"/>
          <w:lang w:val="sr-Cyrl-CS"/>
        </w:rPr>
        <w:t>Služb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gl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snik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RS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", </w:t>
      </w:r>
      <w:r>
        <w:rPr>
          <w:rFonts w:ascii="Cambria" w:hAnsi="Cambria" w:cs="Calibri"/>
          <w:sz w:val="22"/>
          <w:szCs w:val="22"/>
          <w:lang w:val="sr-Cyrl-CS"/>
        </w:rPr>
        <w:t>br</w:t>
      </w:r>
      <w:r w:rsidR="005C3979" w:rsidRPr="00960B29">
        <w:rPr>
          <w:rFonts w:ascii="Cambria" w:hAnsi="Cambria" w:cs="Calibri"/>
          <w:sz w:val="22"/>
          <w:szCs w:val="22"/>
          <w:lang w:val="sr-Cyrl-CS"/>
        </w:rPr>
        <w:t>. 68/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10).</w:t>
      </w: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 xml:space="preserve"> А</w:t>
      </w:r>
      <w:r w:rsidR="00AA08E1">
        <w:rPr>
          <w:rFonts w:ascii="Cambria" w:hAnsi="Cambria" w:cs="Calibri"/>
          <w:sz w:val="22"/>
          <w:szCs w:val="22"/>
          <w:lang w:val="sr-Cyrl-CS"/>
        </w:rPr>
        <w:t>žurir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Pr="00960B29">
        <w:rPr>
          <w:rFonts w:ascii="Cambria" w:hAnsi="Cambria" w:cs="Calibri"/>
          <w:sz w:val="22"/>
          <w:szCs w:val="22"/>
          <w:lang w:val="sr-Cyrl-CS"/>
        </w:rPr>
        <w:t>е е</w:t>
      </w:r>
      <w:r w:rsidR="00AA08E1">
        <w:rPr>
          <w:rFonts w:ascii="Cambria" w:hAnsi="Cambria" w:cs="Calibri"/>
          <w:sz w:val="22"/>
          <w:szCs w:val="22"/>
          <w:lang w:val="sr-Cyrl-CS"/>
        </w:rPr>
        <w:t>l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ktr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nsk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rzi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 w:rsidR="00AA08E1">
        <w:rPr>
          <w:rFonts w:ascii="Cambria" w:hAnsi="Cambria" w:cs="Calibri"/>
          <w:sz w:val="22"/>
          <w:szCs w:val="22"/>
          <w:lang w:val="sr-Cyrl-CS"/>
        </w:rPr>
        <w:t>Inf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rm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t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Pr="00960B29">
        <w:rPr>
          <w:rFonts w:ascii="Cambria" w:hAnsi="Cambria" w:cs="Calibri"/>
          <w:sz w:val="22"/>
          <w:szCs w:val="22"/>
          <w:lang w:val="sr-Cyrl-CS"/>
        </w:rPr>
        <w:t>а о</w:t>
      </w:r>
      <w:r w:rsidR="00AA08E1">
        <w:rPr>
          <w:rFonts w:ascii="Cambria" w:hAnsi="Cambria" w:cs="Calibri"/>
          <w:sz w:val="22"/>
          <w:szCs w:val="22"/>
          <w:lang w:val="sr-Cyrl-CS"/>
        </w:rPr>
        <w:t>b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vlј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Pr="00960B29">
        <w:rPr>
          <w:rFonts w:ascii="Cambria" w:hAnsi="Cambria" w:cs="Calibri"/>
          <w:sz w:val="22"/>
          <w:szCs w:val="22"/>
          <w:lang w:val="sr-Cyrl-CS"/>
        </w:rPr>
        <w:t>е је</w:t>
      </w:r>
      <w:r w:rsidR="00AA08E1">
        <w:rPr>
          <w:rFonts w:ascii="Cambria" w:hAnsi="Cambria" w:cs="Calibri"/>
          <w:sz w:val="22"/>
          <w:szCs w:val="22"/>
          <w:lang w:val="sr-Cyrl-CS"/>
        </w:rPr>
        <w:t>dn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čn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о, 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skl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du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t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čk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17. </w:t>
      </w:r>
      <w:r w:rsidR="00AA08E1">
        <w:rPr>
          <w:rFonts w:ascii="Cambria" w:hAnsi="Cambria" w:cs="Calibri"/>
          <w:sz w:val="22"/>
          <w:szCs w:val="22"/>
          <w:lang w:val="sr-Cyrl-CS"/>
        </w:rPr>
        <w:t>Uputstv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а. </w:t>
      </w:r>
    </w:p>
    <w:p w:rsidR="00B76BB4" w:rsidRPr="00960B29" w:rsidRDefault="004A2624" w:rsidP="00124CB8">
      <w:p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 xml:space="preserve"> </w:t>
      </w:r>
    </w:p>
    <w:p w:rsidR="00B76BB4" w:rsidRPr="00960B29" w:rsidRDefault="00AA08E1" w:rsidP="00124CB8">
      <w:pPr>
        <w:rPr>
          <w:rFonts w:ascii="Cambria" w:hAnsi="Cambria" w:cs="Calibri"/>
          <w:sz w:val="22"/>
          <w:szCs w:val="22"/>
          <w:lang w:val="ru-RU"/>
        </w:rPr>
      </w:pP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tum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prv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ја</w:t>
      </w:r>
      <w:r>
        <w:rPr>
          <w:rFonts w:ascii="Cambria" w:hAnsi="Cambria" w:cs="Calibri"/>
          <w:sz w:val="22"/>
          <w:szCs w:val="22"/>
          <w:lang w:val="sr-Cyrl-CS"/>
        </w:rPr>
        <w:t>vlјiv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15411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Inf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а: 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30. 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rt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2007. </w:t>
      </w:r>
      <w:r>
        <w:rPr>
          <w:rFonts w:ascii="Cambria" w:hAnsi="Cambria" w:cs="Calibri"/>
          <w:sz w:val="22"/>
          <w:szCs w:val="22"/>
          <w:lang w:val="ru-RU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din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</w:p>
    <w:p w:rsidR="00B76BB4" w:rsidRPr="00960B29" w:rsidRDefault="00AA08E1" w:rsidP="00124CB8">
      <w:p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tum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dnj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izm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ili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pun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Inf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а: </w:t>
      </w:r>
      <w:r w:rsidR="004A2624">
        <w:rPr>
          <w:rFonts w:ascii="Cambria" w:hAnsi="Cambria" w:cs="Calibri"/>
          <w:bCs/>
          <w:sz w:val="22"/>
          <w:szCs w:val="22"/>
          <w:lang w:val="sr-Cyrl-CS"/>
        </w:rPr>
        <w:t>23</w:t>
      </w:r>
      <w:r w:rsidR="00F824F0" w:rsidRPr="00960B29">
        <w:rPr>
          <w:rFonts w:ascii="Cambria" w:hAnsi="Cambria" w:cs="Calibri"/>
          <w:bCs/>
          <w:sz w:val="22"/>
          <w:szCs w:val="22"/>
          <w:lang w:val="sr-Cyrl-CS"/>
        </w:rPr>
        <w:t>.</w:t>
      </w:r>
      <w:r w:rsidR="00F824F0" w:rsidRPr="00960B29">
        <w:rPr>
          <w:rFonts w:ascii="Cambria" w:hAnsi="Cambria" w:cs="Calibri"/>
          <w:bCs/>
          <w:sz w:val="22"/>
          <w:szCs w:val="22"/>
          <w:lang w:val="sr-Cyrl-RS"/>
        </w:rPr>
        <w:t xml:space="preserve"> </w:t>
      </w:r>
      <w:r w:rsidR="004A2624">
        <w:rPr>
          <w:rFonts w:ascii="Cambria" w:hAnsi="Cambria" w:cs="Calibri"/>
          <w:bCs/>
          <w:sz w:val="22"/>
          <w:szCs w:val="22"/>
          <w:lang w:val="sr-Cyrl-RS"/>
        </w:rPr>
        <w:t>а</w:t>
      </w:r>
      <w:r>
        <w:rPr>
          <w:rFonts w:ascii="Cambria" w:hAnsi="Cambria" w:cs="Calibri"/>
          <w:bCs/>
          <w:sz w:val="22"/>
          <w:szCs w:val="22"/>
          <w:lang w:val="sr-Cyrl-RS"/>
        </w:rPr>
        <w:t>pril</w:t>
      </w:r>
      <w:r w:rsidR="002D2B56" w:rsidRPr="00960B29">
        <w:rPr>
          <w:rFonts w:ascii="Cambria" w:hAnsi="Cambria" w:cs="Calibri"/>
          <w:bCs/>
          <w:sz w:val="22"/>
          <w:szCs w:val="22"/>
          <w:lang w:val="sr-Cyrl-CS"/>
        </w:rPr>
        <w:t xml:space="preserve"> 2019</w:t>
      </w:r>
      <w:r w:rsidR="00F824F0" w:rsidRPr="00960B29">
        <w:rPr>
          <w:rFonts w:ascii="Cambria" w:hAnsi="Cambria" w:cs="Calibri"/>
          <w:bCs/>
          <w:sz w:val="22"/>
          <w:szCs w:val="22"/>
          <w:lang w:val="sr-Cyrl-CS"/>
        </w:rPr>
        <w:t xml:space="preserve">.  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din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ru-RU"/>
        </w:rPr>
      </w:pPr>
    </w:p>
    <w:p w:rsidR="003F7086" w:rsidRPr="00960B29" w:rsidRDefault="00AA08E1" w:rsidP="00124CB8">
      <w:p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tum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dnj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 а</w:t>
      </w:r>
      <w:r>
        <w:rPr>
          <w:rFonts w:ascii="Cambria" w:hAnsi="Cambria" w:cs="Calibri"/>
          <w:sz w:val="22"/>
          <w:szCs w:val="22"/>
          <w:lang w:val="sr-Cyrl-CS"/>
        </w:rPr>
        <w:t>žurn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671CBF" w:rsidRPr="00960B29">
        <w:rPr>
          <w:rFonts w:ascii="Cambria" w:hAnsi="Cambria" w:cs="Calibri"/>
          <w:sz w:val="22"/>
          <w:szCs w:val="22"/>
          <w:lang w:val="sr-Cyrl-CS"/>
        </w:rPr>
        <w:t>: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4A2624">
        <w:rPr>
          <w:rFonts w:ascii="Cambria" w:hAnsi="Cambria" w:cs="Calibri"/>
          <w:bCs/>
          <w:sz w:val="22"/>
          <w:szCs w:val="22"/>
          <w:lang w:val="sr-Cyrl-CS"/>
        </w:rPr>
        <w:t>23</w:t>
      </w:r>
      <w:r w:rsidR="004A2624" w:rsidRPr="00960B29">
        <w:rPr>
          <w:rFonts w:ascii="Cambria" w:hAnsi="Cambria" w:cs="Calibri"/>
          <w:bCs/>
          <w:sz w:val="22"/>
          <w:szCs w:val="22"/>
          <w:lang w:val="sr-Cyrl-CS"/>
        </w:rPr>
        <w:t>.</w:t>
      </w:r>
      <w:r w:rsidR="004A2624" w:rsidRPr="00960B29">
        <w:rPr>
          <w:rFonts w:ascii="Cambria" w:hAnsi="Cambria" w:cs="Calibri"/>
          <w:bCs/>
          <w:sz w:val="22"/>
          <w:szCs w:val="22"/>
          <w:lang w:val="sr-Cyrl-RS"/>
        </w:rPr>
        <w:t xml:space="preserve"> </w:t>
      </w:r>
      <w:r w:rsidR="004A2624">
        <w:rPr>
          <w:rFonts w:ascii="Cambria" w:hAnsi="Cambria" w:cs="Calibri"/>
          <w:bCs/>
          <w:sz w:val="22"/>
          <w:szCs w:val="22"/>
          <w:lang w:val="sr-Cyrl-RS"/>
        </w:rPr>
        <w:t>а</w:t>
      </w:r>
      <w:r>
        <w:rPr>
          <w:rFonts w:ascii="Cambria" w:hAnsi="Cambria" w:cs="Calibri"/>
          <w:bCs/>
          <w:sz w:val="22"/>
          <w:szCs w:val="22"/>
          <w:lang w:val="sr-Cyrl-RS"/>
        </w:rPr>
        <w:t>pril</w:t>
      </w:r>
      <w:r w:rsidR="004A2624" w:rsidRPr="00960B29">
        <w:rPr>
          <w:rFonts w:ascii="Cambria" w:hAnsi="Cambria" w:cs="Calibri"/>
          <w:bCs/>
          <w:sz w:val="22"/>
          <w:szCs w:val="22"/>
          <w:lang w:val="sr-Cyrl-CS"/>
        </w:rPr>
        <w:t xml:space="preserve"> </w:t>
      </w:r>
      <w:r w:rsidR="002D2B56" w:rsidRPr="00960B29">
        <w:rPr>
          <w:rFonts w:ascii="Cambria" w:hAnsi="Cambria" w:cs="Calibri"/>
          <w:bCs/>
          <w:sz w:val="22"/>
          <w:szCs w:val="22"/>
          <w:lang w:val="sr-Cyrl-CS"/>
        </w:rPr>
        <w:t>2019</w:t>
      </w:r>
      <w:r w:rsidR="003F7086" w:rsidRPr="00960B29">
        <w:rPr>
          <w:rFonts w:ascii="Cambria" w:hAnsi="Cambria" w:cs="Calibri"/>
          <w:sz w:val="22"/>
          <w:szCs w:val="22"/>
          <w:lang w:val="sr-Cyrl-CS"/>
        </w:rPr>
        <w:t xml:space="preserve">. 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3F7086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din</w:t>
      </w:r>
      <w:r w:rsidR="003F7086" w:rsidRPr="00960B29">
        <w:rPr>
          <w:rFonts w:ascii="Cambria" w:hAnsi="Cambria" w:cs="Calibri"/>
          <w:sz w:val="22"/>
          <w:szCs w:val="22"/>
          <w:lang w:val="sr-Cyrl-CS"/>
        </w:rPr>
        <w:t>е</w:t>
      </w:r>
    </w:p>
    <w:p w:rsidR="003F7086" w:rsidRPr="00960B29" w:rsidRDefault="003F7086" w:rsidP="00124CB8">
      <w:pPr>
        <w:rPr>
          <w:rFonts w:ascii="Cambria" w:hAnsi="Cambria" w:cs="Calibri"/>
          <w:sz w:val="22"/>
          <w:szCs w:val="22"/>
          <w:lang w:val="ru-RU"/>
        </w:rPr>
      </w:pPr>
    </w:p>
    <w:p w:rsidR="00B76BB4" w:rsidRPr="00960B29" w:rsidRDefault="00AA08E1" w:rsidP="00124CB8">
      <w:pPr>
        <w:rPr>
          <w:rFonts w:ascii="Cambria" w:hAnsi="Cambria" w:cs="Calibri"/>
          <w:sz w:val="22"/>
          <w:szCs w:val="22"/>
          <w:lang w:val="ru-RU"/>
        </w:rPr>
      </w:pPr>
      <w:r>
        <w:rPr>
          <w:rFonts w:ascii="Cambria" w:hAnsi="Cambria" w:cs="Calibri"/>
          <w:sz w:val="22"/>
          <w:szCs w:val="22"/>
          <w:lang w:val="ru-RU"/>
        </w:rPr>
        <w:t>Inf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rm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št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mp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>
        <w:rPr>
          <w:rFonts w:ascii="Cambria" w:hAnsi="Cambria" w:cs="Calibri"/>
          <w:sz w:val="22"/>
          <w:szCs w:val="22"/>
          <w:lang w:val="ru-RU"/>
        </w:rPr>
        <w:t>bliku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>
        <w:rPr>
          <w:rFonts w:ascii="Cambria" w:hAnsi="Cambria" w:cs="Calibri"/>
          <w:sz w:val="22"/>
          <w:szCs w:val="22"/>
          <w:lang w:val="ru-RU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ја</w:t>
      </w:r>
      <w:r>
        <w:rPr>
          <w:rFonts w:ascii="Cambria" w:hAnsi="Cambria" w:cs="Calibri"/>
          <w:sz w:val="22"/>
          <w:szCs w:val="22"/>
          <w:lang w:val="ru-RU"/>
        </w:rPr>
        <w:t>vlј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B76BB4" w:rsidRPr="00960B29">
        <w:rPr>
          <w:rFonts w:ascii="Cambria" w:hAnsi="Cambria" w:cs="Calibri"/>
          <w:sz w:val="22"/>
          <w:szCs w:val="22"/>
        </w:rPr>
        <w:t>je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30. 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rt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2007. </w:t>
      </w:r>
      <w:r>
        <w:rPr>
          <w:rFonts w:ascii="Cambria" w:hAnsi="Cambria" w:cs="Calibri"/>
          <w:sz w:val="22"/>
          <w:szCs w:val="22"/>
          <w:lang w:val="ru-RU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din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е.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ht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int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nih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lic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а, 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im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bud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 о</w:t>
      </w:r>
      <w:r>
        <w:rPr>
          <w:rFonts w:ascii="Cambria" w:hAnsi="Cambria" w:cs="Calibri"/>
          <w:sz w:val="22"/>
          <w:szCs w:val="22"/>
          <w:lang w:val="ru-RU"/>
        </w:rPr>
        <w:t>dšt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mp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 а</w:t>
      </w:r>
      <w:r>
        <w:rPr>
          <w:rFonts w:ascii="Cambria" w:hAnsi="Cambria" w:cs="Calibri"/>
          <w:sz w:val="22"/>
          <w:szCs w:val="22"/>
          <w:lang w:val="ru-RU"/>
        </w:rPr>
        <w:t>ktu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ln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rzi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ја </w:t>
      </w:r>
      <w:r>
        <w:rPr>
          <w:rFonts w:ascii="Cambria" w:hAnsi="Cambria" w:cs="Calibri"/>
          <w:sz w:val="22"/>
          <w:szCs w:val="22"/>
          <w:lang w:val="ru-RU"/>
        </w:rPr>
        <w:t>Inf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rm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 (је</w:t>
      </w:r>
      <w:r>
        <w:rPr>
          <w:rFonts w:ascii="Cambria" w:hAnsi="Cambria" w:cs="Calibri"/>
          <w:sz w:val="22"/>
          <w:szCs w:val="22"/>
          <w:lang w:val="ru-RU"/>
        </w:rPr>
        <w:t>dn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pi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ја: 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rsk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crn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о-</w:t>
      </w:r>
      <w:r>
        <w:rPr>
          <w:rFonts w:ascii="Cambria" w:hAnsi="Cambria" w:cs="Calibri"/>
          <w:sz w:val="22"/>
          <w:szCs w:val="22"/>
          <w:lang w:val="ru-RU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št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mp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а, А-4 </w:t>
      </w:r>
      <w:r>
        <w:rPr>
          <w:rFonts w:ascii="Cambria" w:hAnsi="Cambria" w:cs="Calibri"/>
          <w:sz w:val="22"/>
          <w:szCs w:val="22"/>
          <w:lang w:val="ru-RU"/>
        </w:rPr>
        <w:t>f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rm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а)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vlј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sp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 (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tim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 е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ntu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ln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št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nsk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tr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šk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sn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int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о </w:t>
      </w:r>
      <w:r>
        <w:rPr>
          <w:rFonts w:ascii="Cambria" w:hAnsi="Cambria" w:cs="Calibri"/>
          <w:sz w:val="22"/>
          <w:szCs w:val="22"/>
          <w:lang w:val="ru-RU"/>
        </w:rPr>
        <w:t>lic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е-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ručil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c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).</w:t>
      </w: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ru-RU"/>
        </w:rPr>
      </w:pPr>
    </w:p>
    <w:p w:rsidR="00B76BB4" w:rsidRPr="00960B29" w:rsidRDefault="00AA08E1" w:rsidP="00124CB8">
      <w:pPr>
        <w:rPr>
          <w:rFonts w:ascii="Cambria" w:hAnsi="Cambria" w:cs="Calibri"/>
          <w:sz w:val="22"/>
          <w:szCs w:val="22"/>
          <w:lang w:val="ru-RU"/>
        </w:rPr>
      </w:pPr>
      <w:r>
        <w:rPr>
          <w:rFonts w:ascii="Cambria" w:hAnsi="Cambria" w:cs="Calibri"/>
          <w:sz w:val="22"/>
          <w:szCs w:val="22"/>
          <w:lang w:val="ru-RU"/>
        </w:rPr>
        <w:t>Gd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 о</w:t>
      </w:r>
      <w:r>
        <w:rPr>
          <w:rFonts w:ascii="Cambria" w:hAnsi="Cambria" w:cs="Calibri"/>
          <w:sz w:val="22"/>
          <w:szCs w:val="22"/>
          <w:lang w:val="ru-RU"/>
        </w:rPr>
        <w:t>stv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riti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uvid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Inf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rm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viti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št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mp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pi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ја </w:t>
      </w:r>
      <w:r>
        <w:rPr>
          <w:rFonts w:ascii="Cambria" w:hAnsi="Cambria" w:cs="Calibri"/>
          <w:sz w:val="22"/>
          <w:szCs w:val="22"/>
          <w:lang w:val="ru-RU"/>
        </w:rPr>
        <w:t>Inf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rm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а:</w:t>
      </w: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ru-RU"/>
        </w:rPr>
      </w:pPr>
    </w:p>
    <w:p w:rsidR="00B76BB4" w:rsidRPr="00960B29" w:rsidRDefault="003C666B" w:rsidP="00124CB8">
      <w:pPr>
        <w:tabs>
          <w:tab w:val="num" w:pos="993"/>
        </w:tabs>
        <w:ind w:left="426" w:hanging="426"/>
        <w:rPr>
          <w:rFonts w:ascii="Cambria" w:hAnsi="Cambria" w:cs="Calibri"/>
          <w:sz w:val="22"/>
          <w:szCs w:val="22"/>
          <w:lang w:val="sr-Latn-RS"/>
        </w:rPr>
      </w:pPr>
      <w:r w:rsidRPr="00960B29">
        <w:rPr>
          <w:rFonts w:ascii="Cambria" w:hAnsi="Cambria" w:cs="Calibri"/>
          <w:sz w:val="22"/>
          <w:szCs w:val="22"/>
          <w:lang w:val="sr-Latn-RS"/>
        </w:rPr>
        <w:tab/>
        <w:t xml:space="preserve">    </w:t>
      </w:r>
      <w:r w:rsidR="003A2167" w:rsidRPr="00960B29">
        <w:rPr>
          <w:rFonts w:ascii="Cambria" w:hAnsi="Cambria" w:cs="Calibri"/>
          <w:sz w:val="22"/>
          <w:szCs w:val="22"/>
          <w:lang w:val="sr-Cyrl-RS"/>
        </w:rPr>
        <w:t xml:space="preserve"> 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njin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 6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, 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11000 </w:t>
      </w:r>
      <w:r w:rsidR="00AA08E1">
        <w:rPr>
          <w:rFonts w:ascii="Cambria" w:hAnsi="Cambria" w:cs="Calibri"/>
          <w:sz w:val="22"/>
          <w:szCs w:val="22"/>
          <w:lang w:val="sr-Cyrl-CS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ео</w:t>
      </w:r>
      <w:r w:rsidR="00AA08E1">
        <w:rPr>
          <w:rFonts w:ascii="Cambria" w:hAnsi="Cambria" w:cs="Calibri"/>
          <w:sz w:val="22"/>
          <w:szCs w:val="22"/>
          <w:lang w:val="sr-Cyrl-CS"/>
        </w:rPr>
        <w:t>gr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="00A9772A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dnim</w:t>
      </w:r>
      <w:r w:rsidR="00A9772A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="00A9772A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A9772A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="00A9772A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="00A9772A" w:rsidRPr="00960B29">
        <w:rPr>
          <w:rFonts w:ascii="Cambria" w:hAnsi="Cambria" w:cs="Calibri"/>
          <w:sz w:val="22"/>
          <w:szCs w:val="22"/>
          <w:lang w:val="sr-Cyrl-CS"/>
        </w:rPr>
        <w:t xml:space="preserve"> 7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,30</w:t>
      </w:r>
      <w:r w:rsidR="00051E76" w:rsidRPr="00960B29">
        <w:rPr>
          <w:rFonts w:ascii="Cambria" w:hAnsi="Cambria" w:cs="Calibri"/>
          <w:sz w:val="22"/>
          <w:szCs w:val="22"/>
          <w:lang w:val="sr-Latn-RS"/>
        </w:rPr>
        <w:t>h</w:t>
      </w:r>
      <w:r w:rsidR="00A9772A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="00A9772A" w:rsidRPr="00960B29">
        <w:rPr>
          <w:rFonts w:ascii="Cambria" w:hAnsi="Cambria" w:cs="Calibri"/>
          <w:sz w:val="22"/>
          <w:szCs w:val="22"/>
          <w:lang w:val="sr-Cyrl-CS"/>
        </w:rPr>
        <w:t>о 15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,30</w:t>
      </w:r>
      <w:r w:rsidR="00051E76" w:rsidRPr="00960B29">
        <w:rPr>
          <w:rFonts w:ascii="Cambria" w:hAnsi="Cambria" w:cs="Calibri"/>
          <w:sz w:val="22"/>
          <w:szCs w:val="22"/>
          <w:lang w:val="sr-Latn-RS"/>
        </w:rPr>
        <w:t>h</w:t>
      </w:r>
    </w:p>
    <w:p w:rsidR="00B76BB4" w:rsidRPr="00960B29" w:rsidRDefault="00CC573C" w:rsidP="00124CB8">
      <w:pPr>
        <w:tabs>
          <w:tab w:val="num" w:pos="993"/>
        </w:tabs>
        <w:ind w:left="426" w:hanging="426"/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</w:p>
    <w:p w:rsidR="00B76BB4" w:rsidRPr="00960B29" w:rsidRDefault="00AA08E1" w:rsidP="00124CB8">
      <w:pPr>
        <w:tabs>
          <w:tab w:val="num" w:pos="993"/>
        </w:tabs>
        <w:rPr>
          <w:rFonts w:ascii="Cambria" w:hAnsi="Cambria" w:cs="Calibri"/>
          <w:sz w:val="22"/>
          <w:szCs w:val="22"/>
          <w:lang w:val="ru-RU"/>
        </w:rPr>
      </w:pPr>
      <w:r>
        <w:rPr>
          <w:rFonts w:ascii="Cambria" w:hAnsi="Cambria" w:cs="Calibri"/>
          <w:sz w:val="22"/>
          <w:szCs w:val="22"/>
          <w:lang w:val="ru-RU"/>
        </w:rPr>
        <w:t>Gd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uz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ti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е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ktr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nsk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pi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ја </w:t>
      </w:r>
      <w:r>
        <w:rPr>
          <w:rFonts w:ascii="Cambria" w:hAnsi="Cambria" w:cs="Calibri"/>
          <w:sz w:val="22"/>
          <w:szCs w:val="22"/>
          <w:lang w:val="ru-RU"/>
        </w:rPr>
        <w:t>Inf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rm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а:</w:t>
      </w: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ru-RU"/>
        </w:rPr>
      </w:pPr>
    </w:p>
    <w:p w:rsidR="00B76BB4" w:rsidRPr="00960B29" w:rsidRDefault="00AA08E1" w:rsidP="00124CB8">
      <w:pPr>
        <w:rPr>
          <w:rFonts w:ascii="Cambria" w:hAnsi="Cambria" w:cs="Calibri"/>
          <w:sz w:val="22"/>
          <w:szCs w:val="22"/>
          <w:lang w:val="ru-RU"/>
        </w:rPr>
      </w:pP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č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tn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ој </w:t>
      </w:r>
      <w:r>
        <w:rPr>
          <w:rFonts w:ascii="Cambria" w:hAnsi="Cambria" w:cs="Calibri"/>
          <w:sz w:val="22"/>
          <w:szCs w:val="22"/>
          <w:lang w:val="ru-RU"/>
        </w:rPr>
        <w:t>str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-</w:t>
      </w:r>
      <w:r>
        <w:rPr>
          <w:rFonts w:ascii="Cambria" w:hAnsi="Cambria" w:cs="Calibri"/>
          <w:sz w:val="22"/>
          <w:szCs w:val="22"/>
          <w:lang w:val="ru-RU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је </w:t>
      </w:r>
      <w:r>
        <w:rPr>
          <w:rFonts w:ascii="Cambria" w:hAnsi="Cambria" w:cs="Calibri"/>
          <w:sz w:val="22"/>
          <w:szCs w:val="22"/>
          <w:lang w:val="ru-RU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је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znic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е:  </w:t>
      </w:r>
      <w:hyperlink r:id="rId19" w:history="1">
        <w:r w:rsidR="00B76BB4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</w:rPr>
          <w:t>www</w:t>
        </w:r>
        <w:r w:rsidR="00B76BB4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sr-Cyrl-CS"/>
          </w:rPr>
          <w:t>.</w:t>
        </w:r>
        <w:r w:rsidR="00B76BB4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</w:rPr>
          <w:t>raildir</w:t>
        </w:r>
        <w:r w:rsidR="00B76BB4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sr-Cyrl-CS"/>
          </w:rPr>
          <w:t>.</w:t>
        </w:r>
        <w:r w:rsidR="00B76BB4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</w:rPr>
          <w:t>gov</w:t>
        </w:r>
        <w:r w:rsidR="00B76BB4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ru-RU"/>
          </w:rPr>
          <w:t>.</w:t>
        </w:r>
        <w:r w:rsidR="00B76BB4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</w:rPr>
          <w:t>rs</w:t>
        </w:r>
      </w:hyperlink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. </w:t>
      </w: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ru-RU"/>
        </w:rPr>
      </w:pPr>
    </w:p>
    <w:p w:rsidR="00B76BB4" w:rsidRPr="00960B29" w:rsidRDefault="00AA08E1" w:rsidP="00124CB8">
      <w:pPr>
        <w:pStyle w:val="BodyText3"/>
        <w:rPr>
          <w:rFonts w:ascii="Cambria" w:hAnsi="Cambria" w:cs="Calibri"/>
          <w:i w:val="0"/>
          <w:iCs w:val="0"/>
          <w:sz w:val="22"/>
          <w:szCs w:val="22"/>
        </w:rPr>
      </w:pPr>
      <w:r>
        <w:rPr>
          <w:rFonts w:ascii="Cambria" w:hAnsi="Cambria" w:cs="Calibri"/>
          <w:i w:val="0"/>
          <w:iCs w:val="0"/>
          <w:sz w:val="22"/>
          <w:szCs w:val="22"/>
        </w:rPr>
        <w:t>Lic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е о</w:t>
      </w:r>
      <w:r>
        <w:rPr>
          <w:rFonts w:ascii="Cambria" w:hAnsi="Cambria" w:cs="Calibri"/>
          <w:i w:val="0"/>
          <w:iCs w:val="0"/>
          <w:sz w:val="22"/>
          <w:szCs w:val="22"/>
        </w:rPr>
        <w:t>dg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о</w:t>
      </w:r>
      <w:r>
        <w:rPr>
          <w:rFonts w:ascii="Cambria" w:hAnsi="Cambria" w:cs="Calibri"/>
          <w:i w:val="0"/>
          <w:iCs w:val="0"/>
          <w:sz w:val="22"/>
          <w:szCs w:val="22"/>
        </w:rPr>
        <w:t>v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о</w:t>
      </w:r>
      <w:r>
        <w:rPr>
          <w:rFonts w:ascii="Cambria" w:hAnsi="Cambria" w:cs="Calibri"/>
          <w:i w:val="0"/>
          <w:iCs w:val="0"/>
          <w:sz w:val="22"/>
          <w:szCs w:val="22"/>
        </w:rPr>
        <w:t>rn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 xml:space="preserve">о </w:t>
      </w:r>
      <w:r>
        <w:rPr>
          <w:rFonts w:ascii="Cambria" w:hAnsi="Cambria" w:cs="Calibri"/>
          <w:i w:val="0"/>
          <w:iCs w:val="0"/>
          <w:sz w:val="22"/>
          <w:szCs w:val="22"/>
        </w:rPr>
        <w:t>z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 xml:space="preserve">а </w:t>
      </w:r>
      <w:r>
        <w:rPr>
          <w:rFonts w:ascii="Cambria" w:hAnsi="Cambria" w:cs="Calibri"/>
          <w:i w:val="0"/>
          <w:iCs w:val="0"/>
          <w:sz w:val="22"/>
          <w:szCs w:val="22"/>
        </w:rPr>
        <w:t>t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а</w:t>
      </w:r>
      <w:r>
        <w:rPr>
          <w:rFonts w:ascii="Cambria" w:hAnsi="Cambria" w:cs="Calibri"/>
          <w:i w:val="0"/>
          <w:iCs w:val="0"/>
          <w:sz w:val="22"/>
          <w:szCs w:val="22"/>
        </w:rPr>
        <w:t>čn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о</w:t>
      </w:r>
      <w:r>
        <w:rPr>
          <w:rFonts w:ascii="Cambria" w:hAnsi="Cambria" w:cs="Calibri"/>
          <w:i w:val="0"/>
          <w:iCs w:val="0"/>
          <w:sz w:val="22"/>
          <w:szCs w:val="22"/>
        </w:rPr>
        <w:t>st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 xml:space="preserve"> </w:t>
      </w:r>
      <w:r>
        <w:rPr>
          <w:rFonts w:ascii="Cambria" w:hAnsi="Cambria" w:cs="Calibri"/>
          <w:i w:val="0"/>
          <w:iCs w:val="0"/>
          <w:sz w:val="22"/>
          <w:szCs w:val="22"/>
        </w:rPr>
        <w:t>i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 xml:space="preserve"> </w:t>
      </w:r>
      <w:r>
        <w:rPr>
          <w:rFonts w:ascii="Cambria" w:hAnsi="Cambria" w:cs="Calibri"/>
          <w:i w:val="0"/>
          <w:iCs w:val="0"/>
          <w:sz w:val="22"/>
          <w:szCs w:val="22"/>
        </w:rPr>
        <w:t>p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о</w:t>
      </w:r>
      <w:r>
        <w:rPr>
          <w:rFonts w:ascii="Cambria" w:hAnsi="Cambria" w:cs="Calibri"/>
          <w:i w:val="0"/>
          <w:iCs w:val="0"/>
          <w:sz w:val="22"/>
          <w:szCs w:val="22"/>
        </w:rPr>
        <w:t>tpun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о</w:t>
      </w:r>
      <w:r>
        <w:rPr>
          <w:rFonts w:ascii="Cambria" w:hAnsi="Cambria" w:cs="Calibri"/>
          <w:i w:val="0"/>
          <w:iCs w:val="0"/>
          <w:sz w:val="22"/>
          <w:szCs w:val="22"/>
        </w:rPr>
        <w:t>st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 xml:space="preserve"> </w:t>
      </w:r>
      <w:r>
        <w:rPr>
          <w:rFonts w:ascii="Cambria" w:hAnsi="Cambria" w:cs="Calibri"/>
          <w:i w:val="0"/>
          <w:iCs w:val="0"/>
          <w:sz w:val="22"/>
          <w:szCs w:val="22"/>
        </w:rPr>
        <w:t>p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о</w:t>
      </w:r>
      <w:r>
        <w:rPr>
          <w:rFonts w:ascii="Cambria" w:hAnsi="Cambria" w:cs="Calibri"/>
          <w:i w:val="0"/>
          <w:iCs w:val="0"/>
          <w:sz w:val="22"/>
          <w:szCs w:val="22"/>
        </w:rPr>
        <w:t>d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а</w:t>
      </w:r>
      <w:r>
        <w:rPr>
          <w:rFonts w:ascii="Cambria" w:hAnsi="Cambria" w:cs="Calibri"/>
          <w:i w:val="0"/>
          <w:iCs w:val="0"/>
          <w:sz w:val="22"/>
          <w:szCs w:val="22"/>
        </w:rPr>
        <w:t>t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а</w:t>
      </w:r>
      <w:r>
        <w:rPr>
          <w:rFonts w:ascii="Cambria" w:hAnsi="Cambria" w:cs="Calibri"/>
          <w:i w:val="0"/>
          <w:iCs w:val="0"/>
          <w:sz w:val="22"/>
          <w:szCs w:val="22"/>
        </w:rPr>
        <w:t>k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 xml:space="preserve">а </w:t>
      </w:r>
      <w:r>
        <w:rPr>
          <w:rFonts w:ascii="Cambria" w:hAnsi="Cambria" w:cs="Calibri"/>
          <w:i w:val="0"/>
          <w:iCs w:val="0"/>
          <w:sz w:val="22"/>
          <w:szCs w:val="22"/>
        </w:rPr>
        <w:t>k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 xml:space="preserve">оје </w:t>
      </w:r>
      <w:r>
        <w:rPr>
          <w:rFonts w:ascii="Cambria" w:hAnsi="Cambria" w:cs="Calibri"/>
          <w:i w:val="0"/>
          <w:iCs w:val="0"/>
          <w:sz w:val="22"/>
          <w:szCs w:val="22"/>
        </w:rPr>
        <w:t>s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а</w:t>
      </w:r>
      <w:r>
        <w:rPr>
          <w:rFonts w:ascii="Cambria" w:hAnsi="Cambria" w:cs="Calibri"/>
          <w:i w:val="0"/>
          <w:iCs w:val="0"/>
          <w:sz w:val="22"/>
          <w:szCs w:val="22"/>
        </w:rPr>
        <w:t>drži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 xml:space="preserve"> </w:t>
      </w:r>
      <w:r>
        <w:rPr>
          <w:rFonts w:ascii="Cambria" w:hAnsi="Cambria" w:cs="Calibri"/>
          <w:i w:val="0"/>
          <w:iCs w:val="0"/>
          <w:sz w:val="22"/>
          <w:szCs w:val="22"/>
        </w:rPr>
        <w:t>Inf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о</w:t>
      </w:r>
      <w:r>
        <w:rPr>
          <w:rFonts w:ascii="Cambria" w:hAnsi="Cambria" w:cs="Calibri"/>
          <w:i w:val="0"/>
          <w:iCs w:val="0"/>
          <w:sz w:val="22"/>
          <w:szCs w:val="22"/>
        </w:rPr>
        <w:t>rm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а</w:t>
      </w:r>
      <w:r>
        <w:rPr>
          <w:rFonts w:ascii="Cambria" w:hAnsi="Cambria" w:cs="Calibri"/>
          <w:i w:val="0"/>
          <w:iCs w:val="0"/>
          <w:sz w:val="22"/>
          <w:szCs w:val="22"/>
        </w:rPr>
        <w:t>t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о</w:t>
      </w:r>
      <w:r>
        <w:rPr>
          <w:rFonts w:ascii="Cambria" w:hAnsi="Cambria" w:cs="Calibri"/>
          <w:i w:val="0"/>
          <w:iCs w:val="0"/>
          <w:sz w:val="22"/>
          <w:szCs w:val="22"/>
        </w:rPr>
        <w:t>r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:</w:t>
      </w:r>
    </w:p>
    <w:p w:rsidR="00B76BB4" w:rsidRPr="00960B29" w:rsidRDefault="00B76BB4" w:rsidP="00124CB8">
      <w:pPr>
        <w:pStyle w:val="BodyText3"/>
        <w:rPr>
          <w:rFonts w:ascii="Cambria" w:hAnsi="Cambria" w:cs="Calibri"/>
          <w:i w:val="0"/>
          <w:iCs w:val="0"/>
          <w:sz w:val="22"/>
          <w:szCs w:val="22"/>
        </w:rPr>
      </w:pPr>
    </w:p>
    <w:p w:rsidR="00B76BB4" w:rsidRPr="00960B29" w:rsidRDefault="00AA08E1" w:rsidP="00124CB8">
      <w:pPr>
        <w:pStyle w:val="BodyText3"/>
        <w:rPr>
          <w:rFonts w:ascii="Cambria" w:hAnsi="Cambria" w:cs="Calibri"/>
          <w:i w:val="0"/>
          <w:iCs w:val="0"/>
          <w:sz w:val="22"/>
          <w:szCs w:val="22"/>
        </w:rPr>
      </w:pPr>
      <w:r>
        <w:rPr>
          <w:rFonts w:ascii="Cambria" w:hAnsi="Cambria" w:cs="Calibri"/>
          <w:i w:val="0"/>
          <w:iCs w:val="0"/>
          <w:sz w:val="22"/>
          <w:szCs w:val="22"/>
          <w:lang w:val="sr-Cyrl-RS"/>
        </w:rPr>
        <w:t>P</w:t>
      </w:r>
      <w:r w:rsidR="00EB7B6D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>е</w:t>
      </w:r>
      <w:r>
        <w:rPr>
          <w:rFonts w:ascii="Cambria" w:hAnsi="Cambria" w:cs="Calibri"/>
          <w:i w:val="0"/>
          <w:iCs w:val="0"/>
          <w:sz w:val="22"/>
          <w:szCs w:val="22"/>
          <w:lang w:val="sr-Cyrl-RS"/>
        </w:rPr>
        <w:t>t</w:t>
      </w:r>
      <w:r w:rsidR="00EB7B6D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>а</w:t>
      </w:r>
      <w:r>
        <w:rPr>
          <w:rFonts w:ascii="Cambria" w:hAnsi="Cambria" w:cs="Calibri"/>
          <w:i w:val="0"/>
          <w:iCs w:val="0"/>
          <w:sz w:val="22"/>
          <w:szCs w:val="22"/>
          <w:lang w:val="sr-Cyrl-RS"/>
        </w:rPr>
        <w:t>r</w:t>
      </w:r>
      <w:r w:rsidR="00F52EB0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i w:val="0"/>
          <w:iCs w:val="0"/>
          <w:sz w:val="22"/>
          <w:szCs w:val="22"/>
          <w:lang w:val="sr-Cyrl-RS"/>
        </w:rPr>
        <w:t>mr</w:t>
      </w:r>
      <w:r w:rsidR="00F52EB0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>.</w:t>
      </w:r>
      <w:r w:rsidR="00EB7B6D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 xml:space="preserve"> О</w:t>
      </w:r>
      <w:r>
        <w:rPr>
          <w:rFonts w:ascii="Cambria" w:hAnsi="Cambria" w:cs="Calibri"/>
          <w:i w:val="0"/>
          <w:iCs w:val="0"/>
          <w:sz w:val="22"/>
          <w:szCs w:val="22"/>
          <w:lang w:val="sr-Cyrl-RS"/>
        </w:rPr>
        <w:t>d</w:t>
      </w:r>
      <w:r w:rsidR="00EB7B6D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>о</w:t>
      </w:r>
      <w:r>
        <w:rPr>
          <w:rFonts w:ascii="Cambria" w:hAnsi="Cambria" w:cs="Calibri"/>
          <w:i w:val="0"/>
          <w:iCs w:val="0"/>
          <w:sz w:val="22"/>
          <w:szCs w:val="22"/>
          <w:lang w:val="sr-Cyrl-RS"/>
        </w:rPr>
        <w:t>r</w:t>
      </w:r>
      <w:r w:rsidR="00EB7B6D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>о</w:t>
      </w:r>
      <w:r>
        <w:rPr>
          <w:rFonts w:ascii="Cambria" w:hAnsi="Cambria" w:cs="Calibri"/>
          <w:i w:val="0"/>
          <w:iCs w:val="0"/>
          <w:sz w:val="22"/>
          <w:szCs w:val="22"/>
          <w:lang w:val="sr-Cyrl-RS"/>
        </w:rPr>
        <w:t>vić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 xml:space="preserve">, </w:t>
      </w:r>
      <w:r>
        <w:rPr>
          <w:rFonts w:ascii="Cambria" w:hAnsi="Cambria" w:cs="Calibri"/>
          <w:i w:val="0"/>
          <w:iCs w:val="0"/>
          <w:sz w:val="22"/>
          <w:szCs w:val="22"/>
        </w:rPr>
        <w:t>dir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е</w:t>
      </w:r>
      <w:r>
        <w:rPr>
          <w:rFonts w:ascii="Cambria" w:hAnsi="Cambria" w:cs="Calibri"/>
          <w:i w:val="0"/>
          <w:iCs w:val="0"/>
          <w:sz w:val="22"/>
          <w:szCs w:val="22"/>
        </w:rPr>
        <w:t>kt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о</w:t>
      </w:r>
      <w:r>
        <w:rPr>
          <w:rFonts w:ascii="Cambria" w:hAnsi="Cambria" w:cs="Calibri"/>
          <w:i w:val="0"/>
          <w:iCs w:val="0"/>
          <w:sz w:val="22"/>
          <w:szCs w:val="22"/>
        </w:rPr>
        <w:t>r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 xml:space="preserve"> </w:t>
      </w:r>
      <w:r>
        <w:rPr>
          <w:rFonts w:ascii="Cambria" w:hAnsi="Cambria" w:cs="Calibri"/>
          <w:i w:val="0"/>
          <w:iCs w:val="0"/>
          <w:sz w:val="22"/>
          <w:szCs w:val="22"/>
        </w:rPr>
        <w:t>Dir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е</w:t>
      </w:r>
      <w:r>
        <w:rPr>
          <w:rFonts w:ascii="Cambria" w:hAnsi="Cambria" w:cs="Calibri"/>
          <w:i w:val="0"/>
          <w:iCs w:val="0"/>
          <w:sz w:val="22"/>
          <w:szCs w:val="22"/>
        </w:rPr>
        <w:t>kci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 xml:space="preserve">је </w:t>
      </w:r>
      <w:r>
        <w:rPr>
          <w:rFonts w:ascii="Cambria" w:hAnsi="Cambria" w:cs="Calibri"/>
          <w:i w:val="0"/>
          <w:iCs w:val="0"/>
          <w:sz w:val="22"/>
          <w:szCs w:val="22"/>
        </w:rPr>
        <w:t>z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 xml:space="preserve">а </w:t>
      </w:r>
      <w:r>
        <w:rPr>
          <w:rFonts w:ascii="Cambria" w:hAnsi="Cambria" w:cs="Calibri"/>
          <w:i w:val="0"/>
          <w:iCs w:val="0"/>
          <w:sz w:val="22"/>
          <w:szCs w:val="22"/>
        </w:rPr>
        <w:t>ž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е</w:t>
      </w:r>
      <w:r>
        <w:rPr>
          <w:rFonts w:ascii="Cambria" w:hAnsi="Cambria" w:cs="Calibri"/>
          <w:i w:val="0"/>
          <w:iCs w:val="0"/>
          <w:sz w:val="22"/>
          <w:szCs w:val="22"/>
        </w:rPr>
        <w:t>l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е</w:t>
      </w:r>
      <w:r>
        <w:rPr>
          <w:rFonts w:ascii="Cambria" w:hAnsi="Cambria" w:cs="Calibri"/>
          <w:i w:val="0"/>
          <w:iCs w:val="0"/>
          <w:sz w:val="22"/>
          <w:szCs w:val="22"/>
        </w:rPr>
        <w:t>znic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 xml:space="preserve">е, </w:t>
      </w:r>
      <w:r>
        <w:rPr>
          <w:rFonts w:ascii="Cambria" w:hAnsi="Cambria" w:cs="Calibri"/>
          <w:i w:val="0"/>
          <w:iCs w:val="0"/>
          <w:sz w:val="22"/>
          <w:szCs w:val="22"/>
        </w:rPr>
        <w:t>u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 xml:space="preserve"> </w:t>
      </w:r>
      <w:r>
        <w:rPr>
          <w:rFonts w:ascii="Cambria" w:hAnsi="Cambria" w:cs="Calibri"/>
          <w:i w:val="0"/>
          <w:iCs w:val="0"/>
          <w:sz w:val="22"/>
          <w:szCs w:val="22"/>
        </w:rPr>
        <w:t>skl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а</w:t>
      </w:r>
      <w:r>
        <w:rPr>
          <w:rFonts w:ascii="Cambria" w:hAnsi="Cambria" w:cs="Calibri"/>
          <w:i w:val="0"/>
          <w:iCs w:val="0"/>
          <w:sz w:val="22"/>
          <w:szCs w:val="22"/>
        </w:rPr>
        <w:t>du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 xml:space="preserve"> </w:t>
      </w:r>
      <w:r>
        <w:rPr>
          <w:rFonts w:ascii="Cambria" w:hAnsi="Cambria" w:cs="Calibri"/>
          <w:i w:val="0"/>
          <w:iCs w:val="0"/>
          <w:sz w:val="22"/>
          <w:szCs w:val="22"/>
        </w:rPr>
        <w:t>s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 xml:space="preserve">а </w:t>
      </w:r>
      <w:r>
        <w:rPr>
          <w:rFonts w:ascii="Cambria" w:hAnsi="Cambria" w:cs="Calibri"/>
          <w:i w:val="0"/>
          <w:iCs w:val="0"/>
          <w:sz w:val="22"/>
          <w:szCs w:val="22"/>
        </w:rPr>
        <w:t>t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а</w:t>
      </w:r>
      <w:r>
        <w:rPr>
          <w:rFonts w:ascii="Cambria" w:hAnsi="Cambria" w:cs="Calibri"/>
          <w:i w:val="0"/>
          <w:iCs w:val="0"/>
          <w:sz w:val="22"/>
          <w:szCs w:val="22"/>
        </w:rPr>
        <w:t>čk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о</w:t>
      </w:r>
      <w:r>
        <w:rPr>
          <w:rFonts w:ascii="Cambria" w:hAnsi="Cambria" w:cs="Calibri"/>
          <w:i w:val="0"/>
          <w:iCs w:val="0"/>
          <w:sz w:val="22"/>
          <w:szCs w:val="22"/>
        </w:rPr>
        <w:t>m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 xml:space="preserve"> 8.</w:t>
      </w:r>
      <w:r w:rsidR="00A5447E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i w:val="0"/>
          <w:iCs w:val="0"/>
          <w:sz w:val="22"/>
          <w:szCs w:val="22"/>
        </w:rPr>
        <w:t>Uputstv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 xml:space="preserve">а </w:t>
      </w:r>
      <w:r>
        <w:rPr>
          <w:rFonts w:ascii="Cambria" w:hAnsi="Cambria" w:cs="Calibri"/>
          <w:i w:val="0"/>
          <w:iCs w:val="0"/>
          <w:sz w:val="22"/>
          <w:szCs w:val="22"/>
        </w:rPr>
        <w:t>z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 xml:space="preserve">а </w:t>
      </w:r>
      <w:r>
        <w:rPr>
          <w:rFonts w:ascii="Cambria" w:hAnsi="Cambria" w:cs="Calibri"/>
          <w:i w:val="0"/>
          <w:iCs w:val="0"/>
          <w:sz w:val="22"/>
          <w:szCs w:val="22"/>
        </w:rPr>
        <w:t>izr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а</w:t>
      </w:r>
      <w:r>
        <w:rPr>
          <w:rFonts w:ascii="Cambria" w:hAnsi="Cambria" w:cs="Calibri"/>
          <w:i w:val="0"/>
          <w:iCs w:val="0"/>
          <w:sz w:val="22"/>
          <w:szCs w:val="22"/>
        </w:rPr>
        <w:t>du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 xml:space="preserve"> </w:t>
      </w:r>
      <w:r>
        <w:rPr>
          <w:rFonts w:ascii="Cambria" w:hAnsi="Cambria" w:cs="Calibri"/>
          <w:i w:val="0"/>
          <w:iCs w:val="0"/>
          <w:sz w:val="22"/>
          <w:szCs w:val="22"/>
        </w:rPr>
        <w:t>i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 xml:space="preserve"> о</w:t>
      </w:r>
      <w:r>
        <w:rPr>
          <w:rFonts w:ascii="Cambria" w:hAnsi="Cambria" w:cs="Calibri"/>
          <w:i w:val="0"/>
          <w:iCs w:val="0"/>
          <w:sz w:val="22"/>
          <w:szCs w:val="22"/>
        </w:rPr>
        <w:t>b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ја</w:t>
      </w:r>
      <w:r>
        <w:rPr>
          <w:rFonts w:ascii="Cambria" w:hAnsi="Cambria" w:cs="Calibri"/>
          <w:i w:val="0"/>
          <w:iCs w:val="0"/>
          <w:sz w:val="22"/>
          <w:szCs w:val="22"/>
        </w:rPr>
        <w:t>vlјiv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а</w:t>
      </w:r>
      <w:r>
        <w:rPr>
          <w:rFonts w:ascii="Cambria" w:hAnsi="Cambria" w:cs="Calibri"/>
          <w:i w:val="0"/>
          <w:iCs w:val="0"/>
          <w:sz w:val="22"/>
          <w:szCs w:val="22"/>
        </w:rPr>
        <w:t>nj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 xml:space="preserve">е </w:t>
      </w:r>
      <w:r>
        <w:rPr>
          <w:rFonts w:ascii="Cambria" w:hAnsi="Cambria" w:cs="Calibri"/>
          <w:i w:val="0"/>
          <w:iCs w:val="0"/>
          <w:sz w:val="22"/>
          <w:szCs w:val="22"/>
        </w:rPr>
        <w:t>inf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о</w:t>
      </w:r>
      <w:r>
        <w:rPr>
          <w:rFonts w:ascii="Cambria" w:hAnsi="Cambria" w:cs="Calibri"/>
          <w:i w:val="0"/>
          <w:iCs w:val="0"/>
          <w:sz w:val="22"/>
          <w:szCs w:val="22"/>
        </w:rPr>
        <w:t>rm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а</w:t>
      </w:r>
      <w:r>
        <w:rPr>
          <w:rFonts w:ascii="Cambria" w:hAnsi="Cambria" w:cs="Calibri"/>
          <w:i w:val="0"/>
          <w:iCs w:val="0"/>
          <w:sz w:val="22"/>
          <w:szCs w:val="22"/>
        </w:rPr>
        <w:t>t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о</w:t>
      </w:r>
      <w:r>
        <w:rPr>
          <w:rFonts w:ascii="Cambria" w:hAnsi="Cambria" w:cs="Calibri"/>
          <w:i w:val="0"/>
          <w:iCs w:val="0"/>
          <w:sz w:val="22"/>
          <w:szCs w:val="22"/>
        </w:rPr>
        <w:t>r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 xml:space="preserve">а о </w:t>
      </w:r>
      <w:r>
        <w:rPr>
          <w:rFonts w:ascii="Cambria" w:hAnsi="Cambria" w:cs="Calibri"/>
          <w:i w:val="0"/>
          <w:iCs w:val="0"/>
          <w:sz w:val="22"/>
          <w:szCs w:val="22"/>
        </w:rPr>
        <w:t>r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а</w:t>
      </w:r>
      <w:r>
        <w:rPr>
          <w:rFonts w:ascii="Cambria" w:hAnsi="Cambria" w:cs="Calibri"/>
          <w:i w:val="0"/>
          <w:iCs w:val="0"/>
          <w:sz w:val="22"/>
          <w:szCs w:val="22"/>
        </w:rPr>
        <w:t>du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 xml:space="preserve"> </w:t>
      </w:r>
      <w:r>
        <w:rPr>
          <w:rFonts w:ascii="Cambria" w:hAnsi="Cambria" w:cs="Calibri"/>
          <w:i w:val="0"/>
          <w:iCs w:val="0"/>
          <w:sz w:val="22"/>
          <w:szCs w:val="22"/>
        </w:rPr>
        <w:t>drž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а</w:t>
      </w:r>
      <w:r>
        <w:rPr>
          <w:rFonts w:ascii="Cambria" w:hAnsi="Cambria" w:cs="Calibri"/>
          <w:i w:val="0"/>
          <w:iCs w:val="0"/>
          <w:sz w:val="22"/>
          <w:szCs w:val="22"/>
        </w:rPr>
        <w:t>vn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о</w:t>
      </w:r>
      <w:r>
        <w:rPr>
          <w:rFonts w:ascii="Cambria" w:hAnsi="Cambria" w:cs="Calibri"/>
          <w:i w:val="0"/>
          <w:iCs w:val="0"/>
          <w:sz w:val="22"/>
          <w:szCs w:val="22"/>
        </w:rPr>
        <w:t>g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 xml:space="preserve"> о</w:t>
      </w:r>
      <w:r>
        <w:rPr>
          <w:rFonts w:ascii="Cambria" w:hAnsi="Cambria" w:cs="Calibri"/>
          <w:i w:val="0"/>
          <w:iCs w:val="0"/>
          <w:sz w:val="22"/>
          <w:szCs w:val="22"/>
        </w:rPr>
        <w:t>rg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а</w:t>
      </w:r>
      <w:r>
        <w:rPr>
          <w:rFonts w:ascii="Cambria" w:hAnsi="Cambria" w:cs="Calibri"/>
          <w:i w:val="0"/>
          <w:iCs w:val="0"/>
          <w:sz w:val="22"/>
          <w:szCs w:val="22"/>
        </w:rPr>
        <w:t>n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а</w:t>
      </w:r>
    </w:p>
    <w:p w:rsidR="00B76BB4" w:rsidRPr="00960B29" w:rsidRDefault="00B76BB4" w:rsidP="00124CB8">
      <w:pPr>
        <w:pStyle w:val="BodyText3"/>
        <w:rPr>
          <w:rFonts w:ascii="Cambria" w:hAnsi="Cambria" w:cs="Calibri"/>
          <w:i w:val="0"/>
          <w:iCs w:val="0"/>
          <w:sz w:val="22"/>
          <w:szCs w:val="22"/>
        </w:rPr>
      </w:pPr>
    </w:p>
    <w:p w:rsidR="00B76BB4" w:rsidRPr="00960B29" w:rsidRDefault="00AA08E1" w:rsidP="00124CB8">
      <w:pPr>
        <w:pStyle w:val="BodyText3"/>
        <w:rPr>
          <w:rFonts w:ascii="Cambria" w:hAnsi="Cambria" w:cs="Calibri"/>
          <w:i w:val="0"/>
          <w:iCs w:val="0"/>
          <w:sz w:val="22"/>
          <w:szCs w:val="22"/>
          <w:lang w:val="sr-Cyrl-RS"/>
        </w:rPr>
      </w:pPr>
      <w:r>
        <w:rPr>
          <w:rFonts w:ascii="Cambria" w:hAnsi="Cambria" w:cs="Calibri"/>
          <w:i w:val="0"/>
          <w:iCs w:val="0"/>
          <w:sz w:val="22"/>
          <w:szCs w:val="22"/>
        </w:rPr>
        <w:t>Lic</w:t>
      </w:r>
      <w:r w:rsidR="00582B3B" w:rsidRPr="00960B29">
        <w:rPr>
          <w:rFonts w:ascii="Cambria" w:hAnsi="Cambria" w:cs="Calibri"/>
          <w:i w:val="0"/>
          <w:iCs w:val="0"/>
          <w:sz w:val="22"/>
          <w:szCs w:val="22"/>
        </w:rPr>
        <w:t xml:space="preserve">а </w:t>
      </w:r>
      <w:r>
        <w:rPr>
          <w:rFonts w:ascii="Cambria" w:hAnsi="Cambria" w:cs="Calibri"/>
          <w:i w:val="0"/>
          <w:iCs w:val="0"/>
          <w:sz w:val="22"/>
          <w:szCs w:val="22"/>
        </w:rPr>
        <w:t>k</w:t>
      </w:r>
      <w:r w:rsidR="00582B3B" w:rsidRPr="00960B29">
        <w:rPr>
          <w:rFonts w:ascii="Cambria" w:hAnsi="Cambria" w:cs="Calibri"/>
          <w:i w:val="0"/>
          <w:iCs w:val="0"/>
          <w:sz w:val="22"/>
          <w:szCs w:val="22"/>
        </w:rPr>
        <w:t xml:space="preserve">оја </w:t>
      </w:r>
      <w:r>
        <w:rPr>
          <w:rFonts w:ascii="Cambria" w:hAnsi="Cambria" w:cs="Calibri"/>
          <w:i w:val="0"/>
          <w:iCs w:val="0"/>
          <w:sz w:val="22"/>
          <w:szCs w:val="22"/>
        </w:rPr>
        <w:t>s</w:t>
      </w:r>
      <w:r w:rsidR="00582B3B" w:rsidRPr="00960B29">
        <w:rPr>
          <w:rFonts w:ascii="Cambria" w:hAnsi="Cambria" w:cs="Calibri"/>
          <w:i w:val="0"/>
          <w:iCs w:val="0"/>
          <w:sz w:val="22"/>
          <w:szCs w:val="22"/>
        </w:rPr>
        <w:t xml:space="preserve">е </w:t>
      </w:r>
      <w:r>
        <w:rPr>
          <w:rFonts w:ascii="Cambria" w:hAnsi="Cambria" w:cs="Calibri"/>
          <w:i w:val="0"/>
          <w:iCs w:val="0"/>
          <w:sz w:val="22"/>
          <w:szCs w:val="22"/>
        </w:rPr>
        <w:t>st</w:t>
      </w:r>
      <w:r w:rsidR="00582B3B" w:rsidRPr="00960B29">
        <w:rPr>
          <w:rFonts w:ascii="Cambria" w:hAnsi="Cambria" w:cs="Calibri"/>
          <w:i w:val="0"/>
          <w:iCs w:val="0"/>
          <w:sz w:val="22"/>
          <w:szCs w:val="22"/>
        </w:rPr>
        <w:t>а</w:t>
      </w:r>
      <w:r>
        <w:rPr>
          <w:rFonts w:ascii="Cambria" w:hAnsi="Cambria" w:cs="Calibri"/>
          <w:i w:val="0"/>
          <w:iCs w:val="0"/>
          <w:sz w:val="22"/>
          <w:szCs w:val="22"/>
        </w:rPr>
        <w:t>r</w:t>
      </w:r>
      <w:r w:rsidR="00582B3B" w:rsidRPr="00960B29">
        <w:rPr>
          <w:rFonts w:ascii="Cambria" w:hAnsi="Cambria" w:cs="Calibri"/>
          <w:i w:val="0"/>
          <w:iCs w:val="0"/>
          <w:sz w:val="22"/>
          <w:szCs w:val="22"/>
        </w:rPr>
        <w:t>ај</w:t>
      </w:r>
      <w:r>
        <w:rPr>
          <w:rFonts w:ascii="Cambria" w:hAnsi="Cambria" w:cs="Calibri"/>
          <w:i w:val="0"/>
          <w:iCs w:val="0"/>
          <w:sz w:val="22"/>
          <w:szCs w:val="22"/>
        </w:rPr>
        <w:t>u</w:t>
      </w:r>
      <w:r w:rsidR="00582B3B" w:rsidRPr="00960B29">
        <w:rPr>
          <w:rFonts w:ascii="Cambria" w:hAnsi="Cambria" w:cs="Calibri"/>
          <w:i w:val="0"/>
          <w:iCs w:val="0"/>
          <w:sz w:val="22"/>
          <w:szCs w:val="22"/>
        </w:rPr>
        <w:t xml:space="preserve"> </w:t>
      </w:r>
      <w:r w:rsidR="00582B3B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>о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 xml:space="preserve"> </w:t>
      </w:r>
      <w:r>
        <w:rPr>
          <w:rFonts w:ascii="Cambria" w:hAnsi="Cambria" w:cs="Calibri"/>
          <w:i w:val="0"/>
          <w:iCs w:val="0"/>
          <w:sz w:val="22"/>
          <w:szCs w:val="22"/>
        </w:rPr>
        <w:t>inf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о</w:t>
      </w:r>
      <w:r>
        <w:rPr>
          <w:rFonts w:ascii="Cambria" w:hAnsi="Cambria" w:cs="Calibri"/>
          <w:i w:val="0"/>
          <w:iCs w:val="0"/>
          <w:sz w:val="22"/>
          <w:szCs w:val="22"/>
        </w:rPr>
        <w:t>rm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а</w:t>
      </w:r>
      <w:r>
        <w:rPr>
          <w:rFonts w:ascii="Cambria" w:hAnsi="Cambria" w:cs="Calibri"/>
          <w:i w:val="0"/>
          <w:iCs w:val="0"/>
          <w:sz w:val="22"/>
          <w:szCs w:val="22"/>
        </w:rPr>
        <w:t>ci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ја</w:t>
      </w:r>
      <w:r>
        <w:rPr>
          <w:rFonts w:ascii="Cambria" w:hAnsi="Cambria" w:cs="Calibri"/>
          <w:i w:val="0"/>
          <w:iCs w:val="0"/>
          <w:sz w:val="22"/>
          <w:szCs w:val="22"/>
        </w:rPr>
        <w:t>m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а,</w:t>
      </w:r>
      <w:r w:rsidR="001B5D55" w:rsidRPr="00960B29">
        <w:rPr>
          <w:rFonts w:ascii="Cambria" w:hAnsi="Cambria" w:cs="Calibri"/>
          <w:i w:val="0"/>
          <w:iCs w:val="0"/>
          <w:sz w:val="22"/>
          <w:szCs w:val="22"/>
        </w:rPr>
        <w:t xml:space="preserve"> </w:t>
      </w:r>
      <w:r>
        <w:rPr>
          <w:rFonts w:ascii="Cambria" w:hAnsi="Cambria" w:cs="Calibri"/>
          <w:i w:val="0"/>
          <w:iCs w:val="0"/>
          <w:sz w:val="22"/>
          <w:szCs w:val="22"/>
        </w:rPr>
        <w:t>p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о</w:t>
      </w:r>
      <w:r>
        <w:rPr>
          <w:rFonts w:ascii="Cambria" w:hAnsi="Cambria" w:cs="Calibri"/>
          <w:i w:val="0"/>
          <w:iCs w:val="0"/>
          <w:sz w:val="22"/>
          <w:szCs w:val="22"/>
        </w:rPr>
        <w:t>d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а</w:t>
      </w:r>
      <w:r>
        <w:rPr>
          <w:rFonts w:ascii="Cambria" w:hAnsi="Cambria" w:cs="Calibri"/>
          <w:i w:val="0"/>
          <w:iCs w:val="0"/>
          <w:sz w:val="22"/>
          <w:szCs w:val="22"/>
        </w:rPr>
        <w:t>cim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 xml:space="preserve">а </w:t>
      </w:r>
      <w:r>
        <w:rPr>
          <w:rFonts w:ascii="Cambria" w:hAnsi="Cambria" w:cs="Calibri"/>
          <w:i w:val="0"/>
          <w:iCs w:val="0"/>
          <w:sz w:val="22"/>
          <w:szCs w:val="22"/>
        </w:rPr>
        <w:t>i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 xml:space="preserve"> </w:t>
      </w:r>
      <w:r>
        <w:rPr>
          <w:rFonts w:ascii="Cambria" w:hAnsi="Cambria" w:cs="Calibri"/>
          <w:i w:val="0"/>
          <w:iCs w:val="0"/>
          <w:sz w:val="22"/>
          <w:szCs w:val="22"/>
        </w:rPr>
        <w:t>r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а</w:t>
      </w:r>
      <w:r>
        <w:rPr>
          <w:rFonts w:ascii="Cambria" w:hAnsi="Cambria" w:cs="Calibri"/>
          <w:i w:val="0"/>
          <w:iCs w:val="0"/>
          <w:sz w:val="22"/>
          <w:szCs w:val="22"/>
        </w:rPr>
        <w:t>dnj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а</w:t>
      </w:r>
      <w:r>
        <w:rPr>
          <w:rFonts w:ascii="Cambria" w:hAnsi="Cambria" w:cs="Calibri"/>
          <w:i w:val="0"/>
          <w:iCs w:val="0"/>
          <w:sz w:val="22"/>
          <w:szCs w:val="22"/>
        </w:rPr>
        <w:t>m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 xml:space="preserve">а </w:t>
      </w:r>
      <w:r>
        <w:rPr>
          <w:rFonts w:ascii="Cambria" w:hAnsi="Cambria" w:cs="Calibri"/>
          <w:i w:val="0"/>
          <w:iCs w:val="0"/>
          <w:sz w:val="22"/>
          <w:szCs w:val="22"/>
        </w:rPr>
        <w:t>u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 xml:space="preserve"> </w:t>
      </w:r>
      <w:r>
        <w:rPr>
          <w:rFonts w:ascii="Cambria" w:hAnsi="Cambria" w:cs="Calibri"/>
          <w:i w:val="0"/>
          <w:iCs w:val="0"/>
          <w:sz w:val="22"/>
          <w:szCs w:val="22"/>
        </w:rPr>
        <w:t>v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е</w:t>
      </w:r>
      <w:r>
        <w:rPr>
          <w:rFonts w:ascii="Cambria" w:hAnsi="Cambria" w:cs="Calibri"/>
          <w:i w:val="0"/>
          <w:iCs w:val="0"/>
          <w:sz w:val="22"/>
          <w:szCs w:val="22"/>
        </w:rPr>
        <w:t>zi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 xml:space="preserve"> </w:t>
      </w:r>
      <w:r>
        <w:rPr>
          <w:rFonts w:ascii="Cambria" w:hAnsi="Cambria" w:cs="Calibri"/>
          <w:i w:val="0"/>
          <w:iCs w:val="0"/>
          <w:sz w:val="22"/>
          <w:szCs w:val="22"/>
        </w:rPr>
        <w:t>s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 xml:space="preserve">а </w:t>
      </w:r>
      <w:r>
        <w:rPr>
          <w:rFonts w:ascii="Cambria" w:hAnsi="Cambria" w:cs="Calibri"/>
          <w:i w:val="0"/>
          <w:iCs w:val="0"/>
          <w:sz w:val="22"/>
          <w:szCs w:val="22"/>
        </w:rPr>
        <w:t>izr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а</w:t>
      </w:r>
      <w:r>
        <w:rPr>
          <w:rFonts w:ascii="Cambria" w:hAnsi="Cambria" w:cs="Calibri"/>
          <w:i w:val="0"/>
          <w:iCs w:val="0"/>
          <w:sz w:val="22"/>
          <w:szCs w:val="22"/>
        </w:rPr>
        <w:t>d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о</w:t>
      </w:r>
      <w:r>
        <w:rPr>
          <w:rFonts w:ascii="Cambria" w:hAnsi="Cambria" w:cs="Calibri"/>
          <w:i w:val="0"/>
          <w:iCs w:val="0"/>
          <w:sz w:val="22"/>
          <w:szCs w:val="22"/>
        </w:rPr>
        <w:t>m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 xml:space="preserve"> </w:t>
      </w:r>
      <w:r>
        <w:rPr>
          <w:rFonts w:ascii="Cambria" w:hAnsi="Cambria" w:cs="Calibri"/>
          <w:i w:val="0"/>
          <w:iCs w:val="0"/>
          <w:sz w:val="22"/>
          <w:szCs w:val="22"/>
        </w:rPr>
        <w:t>i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 xml:space="preserve"> о</w:t>
      </w:r>
      <w:r>
        <w:rPr>
          <w:rFonts w:ascii="Cambria" w:hAnsi="Cambria" w:cs="Calibri"/>
          <w:i w:val="0"/>
          <w:iCs w:val="0"/>
          <w:sz w:val="22"/>
          <w:szCs w:val="22"/>
        </w:rPr>
        <w:t>b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ја</w:t>
      </w:r>
      <w:r>
        <w:rPr>
          <w:rFonts w:ascii="Cambria" w:hAnsi="Cambria" w:cs="Calibri"/>
          <w:i w:val="0"/>
          <w:iCs w:val="0"/>
          <w:sz w:val="22"/>
          <w:szCs w:val="22"/>
        </w:rPr>
        <w:t>vlјiv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а</w:t>
      </w:r>
      <w:r>
        <w:rPr>
          <w:rFonts w:ascii="Cambria" w:hAnsi="Cambria" w:cs="Calibri"/>
          <w:i w:val="0"/>
          <w:iCs w:val="0"/>
          <w:sz w:val="22"/>
          <w:szCs w:val="22"/>
        </w:rPr>
        <w:t>nj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е</w:t>
      </w:r>
      <w:r>
        <w:rPr>
          <w:rFonts w:ascii="Cambria" w:hAnsi="Cambria" w:cs="Calibri"/>
          <w:i w:val="0"/>
          <w:iCs w:val="0"/>
          <w:sz w:val="22"/>
          <w:szCs w:val="22"/>
        </w:rPr>
        <w:t>m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 xml:space="preserve"> </w:t>
      </w:r>
      <w:r>
        <w:rPr>
          <w:rFonts w:ascii="Cambria" w:hAnsi="Cambria" w:cs="Calibri"/>
          <w:i w:val="0"/>
          <w:iCs w:val="0"/>
          <w:sz w:val="22"/>
          <w:szCs w:val="22"/>
        </w:rPr>
        <w:t>Inf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о</w:t>
      </w:r>
      <w:r>
        <w:rPr>
          <w:rFonts w:ascii="Cambria" w:hAnsi="Cambria" w:cs="Calibri"/>
          <w:i w:val="0"/>
          <w:iCs w:val="0"/>
          <w:sz w:val="22"/>
          <w:szCs w:val="22"/>
        </w:rPr>
        <w:t>rm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а</w:t>
      </w:r>
      <w:r>
        <w:rPr>
          <w:rFonts w:ascii="Cambria" w:hAnsi="Cambria" w:cs="Calibri"/>
          <w:i w:val="0"/>
          <w:iCs w:val="0"/>
          <w:sz w:val="22"/>
          <w:szCs w:val="22"/>
        </w:rPr>
        <w:t>t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о</w:t>
      </w:r>
      <w:r>
        <w:rPr>
          <w:rFonts w:ascii="Cambria" w:hAnsi="Cambria" w:cs="Calibri"/>
          <w:i w:val="0"/>
          <w:iCs w:val="0"/>
          <w:sz w:val="22"/>
          <w:szCs w:val="22"/>
        </w:rPr>
        <w:t>r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>а:</w:t>
      </w:r>
      <w:r w:rsidR="00582B3B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 xml:space="preserve"> </w:t>
      </w:r>
    </w:p>
    <w:p w:rsidR="00B76BB4" w:rsidRPr="00960B29" w:rsidRDefault="00B76BB4" w:rsidP="00124CB8">
      <w:pPr>
        <w:pStyle w:val="BodyText3"/>
        <w:rPr>
          <w:rFonts w:ascii="Cambria" w:hAnsi="Cambria" w:cs="Calibri"/>
          <w:i w:val="0"/>
          <w:iCs w:val="0"/>
          <w:sz w:val="22"/>
          <w:szCs w:val="22"/>
        </w:rPr>
      </w:pP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sr-Cyrl-RS"/>
        </w:rPr>
      </w:pP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b</w:t>
      </w:r>
      <w:r w:rsidRPr="00960B29">
        <w:rPr>
          <w:rFonts w:ascii="Cambria" w:hAnsi="Cambria" w:cs="Calibri"/>
          <w:sz w:val="22"/>
          <w:szCs w:val="22"/>
          <w:lang w:val="ru-RU"/>
        </w:rPr>
        <w:t>а о</w:t>
      </w:r>
      <w:r w:rsidR="00AA08E1">
        <w:rPr>
          <w:rFonts w:ascii="Cambria" w:hAnsi="Cambria" w:cs="Calibri"/>
          <w:sz w:val="22"/>
          <w:szCs w:val="22"/>
          <w:lang w:val="ru-RU"/>
        </w:rPr>
        <w:t>dg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rn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izr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du</w:t>
      </w:r>
      <w:r w:rsidRPr="00960B29">
        <w:rPr>
          <w:rFonts w:ascii="Cambria" w:hAnsi="Cambria" w:cs="Calibri"/>
          <w:sz w:val="22"/>
          <w:szCs w:val="22"/>
          <w:lang w:val="ru-RU"/>
        </w:rPr>
        <w:t>, о</w:t>
      </w:r>
      <w:r w:rsidR="00AA08E1">
        <w:rPr>
          <w:rFonts w:ascii="Cambria" w:hAnsi="Cambria" w:cs="Calibri"/>
          <w:sz w:val="22"/>
          <w:szCs w:val="22"/>
          <w:lang w:val="ru-RU"/>
        </w:rPr>
        <w:t>b</w:t>
      </w:r>
      <w:r w:rsidRPr="00960B29">
        <w:rPr>
          <w:rFonts w:ascii="Cambria" w:hAnsi="Cambria" w:cs="Calibri"/>
          <w:sz w:val="22"/>
          <w:szCs w:val="22"/>
          <w:lang w:val="ru-RU"/>
        </w:rPr>
        <w:t>ја</w:t>
      </w:r>
      <w:r w:rsidR="00AA08E1">
        <w:rPr>
          <w:rFonts w:ascii="Cambria" w:hAnsi="Cambria" w:cs="Calibri"/>
          <w:sz w:val="22"/>
          <w:szCs w:val="22"/>
          <w:lang w:val="ru-RU"/>
        </w:rPr>
        <w:t>vlјiv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nj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а</w:t>
      </w:r>
      <w:r w:rsidR="00AA08E1">
        <w:rPr>
          <w:rFonts w:ascii="Cambria" w:hAnsi="Cambria" w:cs="Calibri"/>
          <w:sz w:val="22"/>
          <w:szCs w:val="22"/>
          <w:lang w:val="ru-RU"/>
        </w:rPr>
        <w:t>žurn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st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 </w:t>
      </w:r>
      <w:r w:rsidR="00AA08E1">
        <w:rPr>
          <w:rFonts w:ascii="Cambria" w:hAnsi="Cambria" w:cs="Calibri"/>
          <w:sz w:val="22"/>
          <w:szCs w:val="22"/>
          <w:lang w:val="ru-RU"/>
        </w:rPr>
        <w:t>Inf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rm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t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r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о </w:t>
      </w:r>
      <w:r w:rsidR="00AA08E1">
        <w:rPr>
          <w:rFonts w:ascii="Cambria" w:hAnsi="Cambria" w:cs="Calibri"/>
          <w:sz w:val="22"/>
          <w:szCs w:val="22"/>
          <w:lang w:val="ru-RU"/>
        </w:rPr>
        <w:t>r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du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Dir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kci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је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znic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k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munik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ci</w:t>
      </w:r>
      <w:r w:rsidRPr="00960B29">
        <w:rPr>
          <w:rFonts w:ascii="Cambria" w:hAnsi="Cambria" w:cs="Calibri"/>
          <w:sz w:val="22"/>
          <w:szCs w:val="22"/>
          <w:lang w:val="ru-RU"/>
        </w:rPr>
        <w:t>ј</w:t>
      </w:r>
      <w:r w:rsidR="00AA08E1">
        <w:rPr>
          <w:rFonts w:ascii="Cambria" w:hAnsi="Cambria" w:cs="Calibri"/>
          <w:sz w:val="22"/>
          <w:szCs w:val="22"/>
          <w:lang w:val="ru-RU"/>
        </w:rPr>
        <w:t>u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u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zi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Inf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rm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t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r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је </w:t>
      </w:r>
      <w:r w:rsidR="00AA08E1">
        <w:rPr>
          <w:rFonts w:ascii="Cambria" w:hAnsi="Cambria" w:cs="Calibri"/>
          <w:sz w:val="22"/>
          <w:szCs w:val="22"/>
          <w:lang w:val="ru-RU"/>
        </w:rPr>
        <w:t>G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rd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n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K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cić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, 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="00582B3B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582B3B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st</w:t>
      </w:r>
      <w:r w:rsidR="00582B3B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lni</w:t>
      </w:r>
      <w:r w:rsidR="00582B3B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tnik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="00582B3B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vn</w:t>
      </w:r>
      <w:r w:rsidR="00582B3B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p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sl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u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ru-RU"/>
        </w:rPr>
        <w:t>bl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sti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upr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vlј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nj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k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dr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vim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Pr="00960B29">
        <w:rPr>
          <w:rFonts w:ascii="Cambria" w:hAnsi="Cambria" w:cs="Calibri"/>
          <w:sz w:val="22"/>
          <w:szCs w:val="22"/>
          <w:lang w:val="sr-Cyrl-CS"/>
        </w:rPr>
        <w:t>(</w:t>
      </w:r>
      <w:r w:rsidR="00A92914">
        <w:rPr>
          <w:rFonts w:ascii="Cambria" w:hAnsi="Cambria" w:cs="Calibri"/>
          <w:sz w:val="22"/>
          <w:szCs w:val="22"/>
          <w:lang w:val="sr-Cyrl-CS"/>
        </w:rPr>
        <w:t>е</w:t>
      </w:r>
      <w:r w:rsidRPr="00960B29">
        <w:rPr>
          <w:rFonts w:ascii="Cambria" w:hAnsi="Cambria" w:cs="Calibri"/>
          <w:sz w:val="22"/>
          <w:szCs w:val="22"/>
          <w:lang w:val="sr-Cyrl-CS"/>
        </w:rPr>
        <w:t>-</w:t>
      </w:r>
      <w:r w:rsidRPr="00960B29">
        <w:rPr>
          <w:rFonts w:ascii="Cambria" w:hAnsi="Cambria" w:cs="Calibri"/>
          <w:sz w:val="22"/>
          <w:szCs w:val="22"/>
        </w:rPr>
        <w:t>mail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: </w:t>
      </w:r>
      <w:hyperlink r:id="rId20" w:history="1">
        <w:r w:rsidR="00E15F90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</w:rPr>
          <w:t>gordana</w:t>
        </w:r>
        <w:r w:rsidR="00E15F90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sr-Cyrl-CS"/>
          </w:rPr>
          <w:t>.</w:t>
        </w:r>
        <w:r w:rsidR="00E15F90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</w:rPr>
          <w:t>kocic</w:t>
        </w:r>
        <w:r w:rsidR="00E15F90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sr-Cyrl-CS"/>
          </w:rPr>
          <w:t>@</w:t>
        </w:r>
        <w:r w:rsidR="00E15F90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</w:rPr>
          <w:t>raildir</w:t>
        </w:r>
        <w:r w:rsidR="00E15F90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sr-Cyrl-CS"/>
          </w:rPr>
          <w:t>.</w:t>
        </w:r>
        <w:r w:rsidR="00E15F90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</w:rPr>
          <w:t>gov</w:t>
        </w:r>
        <w:r w:rsidR="00E15F90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sr-Cyrl-CS"/>
          </w:rPr>
          <w:t>.</w:t>
        </w:r>
        <w:r w:rsidR="00E15F90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</w:rPr>
          <w:t>rs</w:t>
        </w:r>
      </w:hyperlink>
      <w:r w:rsidRPr="00960B29">
        <w:rPr>
          <w:rFonts w:ascii="Cambria" w:hAnsi="Cambria" w:cs="Calibri"/>
          <w:sz w:val="22"/>
          <w:szCs w:val="22"/>
          <w:lang w:val="sr-Cyrl-CS"/>
        </w:rPr>
        <w:t xml:space="preserve">). </w:t>
      </w:r>
    </w:p>
    <w:p w:rsidR="00E03E53" w:rsidRPr="00960B29" w:rsidRDefault="00E03E53" w:rsidP="00124CB8">
      <w:pPr>
        <w:rPr>
          <w:rFonts w:ascii="Cambria" w:hAnsi="Cambria" w:cs="Calibri"/>
          <w:sz w:val="22"/>
          <w:szCs w:val="22"/>
          <w:lang w:val="sr-Cyrl-RS"/>
        </w:rPr>
      </w:pPr>
    </w:p>
    <w:p w:rsidR="00E03E53" w:rsidRDefault="00E03E53" w:rsidP="00124CB8">
      <w:pPr>
        <w:rPr>
          <w:rFonts w:ascii="Cambria" w:hAnsi="Cambria" w:cs="Calibri"/>
          <w:sz w:val="22"/>
          <w:szCs w:val="22"/>
          <w:lang w:val="sr-Latn-RS"/>
        </w:rPr>
      </w:pPr>
    </w:p>
    <w:p w:rsidR="00166673" w:rsidRDefault="00166673" w:rsidP="00124CB8">
      <w:pPr>
        <w:rPr>
          <w:rFonts w:ascii="Cambria" w:hAnsi="Cambria" w:cs="Calibri"/>
          <w:sz w:val="22"/>
          <w:szCs w:val="22"/>
          <w:lang w:val="sr-Latn-RS"/>
        </w:rPr>
      </w:pPr>
    </w:p>
    <w:p w:rsidR="00166673" w:rsidRPr="00166673" w:rsidRDefault="00166673" w:rsidP="00124CB8">
      <w:pPr>
        <w:rPr>
          <w:rFonts w:ascii="Cambria" w:hAnsi="Cambria" w:cs="Calibri"/>
          <w:sz w:val="22"/>
          <w:szCs w:val="22"/>
          <w:lang w:val="sr-Latn-RS"/>
        </w:rPr>
      </w:pPr>
    </w:p>
    <w:p w:rsidR="00E03E53" w:rsidRPr="00960B29" w:rsidRDefault="00E03E53" w:rsidP="00124CB8">
      <w:pPr>
        <w:rPr>
          <w:rFonts w:ascii="Cambria" w:hAnsi="Cambria" w:cs="Calibri"/>
          <w:i/>
          <w:iCs/>
          <w:sz w:val="22"/>
          <w:szCs w:val="22"/>
          <w:lang w:val="sr-Cyrl-RS"/>
        </w:rPr>
      </w:pPr>
    </w:p>
    <w:p w:rsidR="00852DC9" w:rsidRPr="00960B29" w:rsidRDefault="00852DC9" w:rsidP="00124CB8">
      <w:pPr>
        <w:pStyle w:val="BodyText3"/>
        <w:rPr>
          <w:rFonts w:ascii="Cambria" w:hAnsi="Cambria" w:cs="Calibri"/>
          <w:i w:val="0"/>
          <w:iCs w:val="0"/>
          <w:sz w:val="22"/>
          <w:szCs w:val="22"/>
          <w:lang w:val="ru-RU"/>
        </w:rPr>
      </w:pPr>
    </w:p>
    <w:p w:rsidR="00852DC9" w:rsidRPr="00960B29" w:rsidRDefault="00852DC9" w:rsidP="00124CB8">
      <w:pPr>
        <w:pStyle w:val="Heading1"/>
        <w:rPr>
          <w:rFonts w:ascii="Cambria" w:hAnsi="Cambria"/>
          <w:sz w:val="22"/>
          <w:szCs w:val="22"/>
          <w:lang w:val="sr-Latn-RS"/>
        </w:rPr>
      </w:pPr>
      <w:bookmarkStart w:id="18" w:name="_Toc299711325"/>
      <w:bookmarkStart w:id="19" w:name="_Toc299712108"/>
      <w:bookmarkStart w:id="20" w:name="_Toc299715717"/>
      <w:bookmarkStart w:id="21" w:name="_Toc299716437"/>
      <w:bookmarkStart w:id="22" w:name="_Toc299719460"/>
      <w:bookmarkStart w:id="23" w:name="_Toc334529993"/>
      <w:bookmarkStart w:id="24" w:name="_Toc461181066"/>
      <w:bookmarkStart w:id="25" w:name="_Ref487798268"/>
      <w:bookmarkStart w:id="26" w:name="_Toc7000841"/>
      <w:bookmarkStart w:id="27" w:name="_Toc7001457"/>
      <w:bookmarkStart w:id="28" w:name="_Toc7856056"/>
      <w:r w:rsidRPr="00960B29">
        <w:rPr>
          <w:rFonts w:ascii="Cambria" w:hAnsi="Cambria"/>
          <w:sz w:val="22"/>
          <w:szCs w:val="22"/>
        </w:rPr>
        <w:lastRenderedPageBreak/>
        <w:t>О</w:t>
      </w:r>
      <w:r w:rsidR="00AA08E1">
        <w:rPr>
          <w:rFonts w:ascii="Cambria" w:hAnsi="Cambria"/>
          <w:sz w:val="22"/>
          <w:szCs w:val="22"/>
        </w:rPr>
        <w:t>RG</w:t>
      </w:r>
      <w:r w:rsidRPr="00960B29">
        <w:rPr>
          <w:rFonts w:ascii="Cambria" w:hAnsi="Cambria"/>
          <w:sz w:val="22"/>
          <w:szCs w:val="22"/>
        </w:rPr>
        <w:t>А</w:t>
      </w:r>
      <w:r w:rsidR="00AA08E1">
        <w:rPr>
          <w:rFonts w:ascii="Cambria" w:hAnsi="Cambria"/>
          <w:sz w:val="22"/>
          <w:szCs w:val="22"/>
        </w:rPr>
        <w:t>NIZ</w:t>
      </w:r>
      <w:r w:rsidRPr="00960B29">
        <w:rPr>
          <w:rFonts w:ascii="Cambria" w:hAnsi="Cambria"/>
          <w:sz w:val="22"/>
          <w:szCs w:val="22"/>
        </w:rPr>
        <w:t>А</w:t>
      </w:r>
      <w:r w:rsidR="00AA08E1">
        <w:rPr>
          <w:rFonts w:ascii="Cambria" w:hAnsi="Cambria"/>
          <w:sz w:val="22"/>
          <w:szCs w:val="22"/>
        </w:rPr>
        <w:t>CI</w:t>
      </w:r>
      <w:r w:rsidRPr="00960B29">
        <w:rPr>
          <w:rFonts w:ascii="Cambria" w:hAnsi="Cambria"/>
          <w:sz w:val="22"/>
          <w:szCs w:val="22"/>
        </w:rPr>
        <w:t>О</w:t>
      </w:r>
      <w:r w:rsidR="00AA08E1">
        <w:rPr>
          <w:rFonts w:ascii="Cambria" w:hAnsi="Cambria"/>
          <w:sz w:val="22"/>
          <w:szCs w:val="22"/>
        </w:rPr>
        <w:t>N</w:t>
      </w:r>
      <w:r w:rsidRPr="00960B29">
        <w:rPr>
          <w:rFonts w:ascii="Cambria" w:hAnsi="Cambria"/>
          <w:sz w:val="22"/>
          <w:szCs w:val="22"/>
        </w:rPr>
        <w:t xml:space="preserve">А </w:t>
      </w:r>
      <w:r w:rsidR="00AA08E1">
        <w:rPr>
          <w:rFonts w:ascii="Cambria" w:hAnsi="Cambria"/>
          <w:sz w:val="22"/>
          <w:szCs w:val="22"/>
        </w:rPr>
        <w:t>S</w:t>
      </w:r>
      <w:r w:rsidRPr="00960B29">
        <w:rPr>
          <w:rFonts w:ascii="Cambria" w:hAnsi="Cambria"/>
          <w:sz w:val="22"/>
          <w:szCs w:val="22"/>
        </w:rPr>
        <w:t>Т</w:t>
      </w:r>
      <w:r w:rsidR="00AA08E1">
        <w:rPr>
          <w:rFonts w:ascii="Cambria" w:hAnsi="Cambria"/>
          <w:sz w:val="22"/>
          <w:szCs w:val="22"/>
        </w:rPr>
        <w:t>RUK</w:t>
      </w:r>
      <w:r w:rsidRPr="00960B29">
        <w:rPr>
          <w:rFonts w:ascii="Cambria" w:hAnsi="Cambria"/>
          <w:sz w:val="22"/>
          <w:szCs w:val="22"/>
        </w:rPr>
        <w:t>Т</w:t>
      </w:r>
      <w:r w:rsidR="00AA08E1">
        <w:rPr>
          <w:rFonts w:ascii="Cambria" w:hAnsi="Cambria"/>
          <w:sz w:val="22"/>
          <w:szCs w:val="22"/>
        </w:rPr>
        <w:t>UR</w:t>
      </w:r>
      <w:r w:rsidRPr="00960B29">
        <w:rPr>
          <w:rFonts w:ascii="Cambria" w:hAnsi="Cambria"/>
          <w:sz w:val="22"/>
          <w:szCs w:val="22"/>
        </w:rPr>
        <w:t>А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852DC9" w:rsidRPr="00960B29" w:rsidRDefault="00852DC9" w:rsidP="00124CB8">
      <w:pPr>
        <w:rPr>
          <w:rFonts w:ascii="Cambria" w:hAnsi="Cambria"/>
          <w:sz w:val="22"/>
          <w:szCs w:val="22"/>
          <w:lang w:val="sr-Latn-RS"/>
        </w:rPr>
      </w:pPr>
    </w:p>
    <w:p w:rsidR="00852DC9" w:rsidRPr="00960B29" w:rsidRDefault="00AA08E1" w:rsidP="00124CB8">
      <w:pPr>
        <w:pStyle w:val="Heading2"/>
        <w:rPr>
          <w:rFonts w:ascii="Cambria" w:hAnsi="Cambria"/>
          <w:sz w:val="22"/>
          <w:szCs w:val="22"/>
          <w:lang w:val="sr-Cyrl-RS"/>
        </w:rPr>
      </w:pPr>
      <w:bookmarkStart w:id="29" w:name="_Toc299709803"/>
      <w:bookmarkStart w:id="30" w:name="_Toc299711326"/>
      <w:bookmarkStart w:id="31" w:name="_Toc299712109"/>
      <w:bookmarkStart w:id="32" w:name="_Toc299715718"/>
      <w:bookmarkStart w:id="33" w:name="_Toc299716438"/>
      <w:bookmarkStart w:id="34" w:name="_Toc299719461"/>
      <w:bookmarkStart w:id="35" w:name="_Toc334529994"/>
      <w:bookmarkStart w:id="36" w:name="_Toc379463632"/>
      <w:bookmarkStart w:id="37" w:name="_Toc461181067"/>
      <w:bookmarkStart w:id="38" w:name="_Ref487798284"/>
      <w:bookmarkStart w:id="39" w:name="_Toc7000842"/>
      <w:bookmarkStart w:id="40" w:name="_Toc7001458"/>
      <w:bookmarkStart w:id="41" w:name="_Toc7856057"/>
      <w:r>
        <w:rPr>
          <w:rFonts w:ascii="Cambria" w:hAnsi="Cambria"/>
          <w:sz w:val="22"/>
          <w:szCs w:val="22"/>
        </w:rPr>
        <w:t>GR</w:t>
      </w:r>
      <w:r w:rsidR="00852DC9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FIČKI</w:t>
      </w:r>
      <w:r w:rsidR="00852DC9" w:rsidRPr="00960B2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PRIK</w:t>
      </w:r>
      <w:r w:rsidR="00852DC9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Z</w:t>
      </w:r>
      <w:r w:rsidR="00852DC9" w:rsidRPr="00960B29">
        <w:rPr>
          <w:rFonts w:ascii="Cambria" w:hAnsi="Cambria"/>
          <w:sz w:val="22"/>
          <w:szCs w:val="22"/>
        </w:rPr>
        <w:t xml:space="preserve"> О</w:t>
      </w:r>
      <w:r>
        <w:rPr>
          <w:rFonts w:ascii="Cambria" w:hAnsi="Cambria"/>
          <w:sz w:val="22"/>
          <w:szCs w:val="22"/>
        </w:rPr>
        <w:t>RG</w:t>
      </w:r>
      <w:r w:rsidR="00852DC9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NIZ</w:t>
      </w:r>
      <w:r w:rsidR="00852DC9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CI</w:t>
      </w:r>
      <w:r w:rsidR="00852DC9" w:rsidRPr="00960B29">
        <w:rPr>
          <w:rFonts w:ascii="Cambria" w:hAnsi="Cambria"/>
          <w:sz w:val="22"/>
          <w:szCs w:val="22"/>
        </w:rPr>
        <w:t>О</w:t>
      </w:r>
      <w:r>
        <w:rPr>
          <w:rFonts w:ascii="Cambria" w:hAnsi="Cambria"/>
          <w:sz w:val="22"/>
          <w:szCs w:val="22"/>
        </w:rPr>
        <w:t>N</w:t>
      </w:r>
      <w:r w:rsidR="00852DC9" w:rsidRPr="00960B29">
        <w:rPr>
          <w:rFonts w:ascii="Cambria" w:hAnsi="Cambria"/>
          <w:sz w:val="22"/>
          <w:szCs w:val="22"/>
        </w:rPr>
        <w:t xml:space="preserve">Е </w:t>
      </w:r>
      <w:r>
        <w:rPr>
          <w:rFonts w:ascii="Cambria" w:hAnsi="Cambria"/>
          <w:sz w:val="22"/>
          <w:szCs w:val="22"/>
        </w:rPr>
        <w:t>S</w:t>
      </w:r>
      <w:r w:rsidR="00852DC9" w:rsidRPr="00960B29">
        <w:rPr>
          <w:rFonts w:ascii="Cambria" w:hAnsi="Cambria"/>
          <w:sz w:val="22"/>
          <w:szCs w:val="22"/>
        </w:rPr>
        <w:t>Т</w:t>
      </w:r>
      <w:r>
        <w:rPr>
          <w:rFonts w:ascii="Cambria" w:hAnsi="Cambria"/>
          <w:sz w:val="22"/>
          <w:szCs w:val="22"/>
        </w:rPr>
        <w:t>RUK</w:t>
      </w:r>
      <w:r w:rsidR="00852DC9" w:rsidRPr="00960B29">
        <w:rPr>
          <w:rFonts w:ascii="Cambria" w:hAnsi="Cambria"/>
          <w:sz w:val="22"/>
          <w:szCs w:val="22"/>
        </w:rPr>
        <w:t>Т</w:t>
      </w:r>
      <w:r>
        <w:rPr>
          <w:rFonts w:ascii="Cambria" w:hAnsi="Cambria"/>
          <w:sz w:val="22"/>
          <w:szCs w:val="22"/>
        </w:rPr>
        <w:t>UR</w:t>
      </w:r>
      <w:r w:rsidR="00852DC9" w:rsidRPr="00960B29">
        <w:rPr>
          <w:rFonts w:ascii="Cambria" w:hAnsi="Cambria"/>
          <w:sz w:val="22"/>
          <w:szCs w:val="22"/>
        </w:rPr>
        <w:t>Е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852DC9" w:rsidRPr="00960B29" w:rsidRDefault="00852DC9" w:rsidP="00124CB8">
      <w:pPr>
        <w:rPr>
          <w:rFonts w:ascii="Cambria" w:hAnsi="Cambria"/>
          <w:sz w:val="22"/>
          <w:szCs w:val="22"/>
          <w:lang w:val="sr-Cyrl-RS"/>
        </w:rPr>
      </w:pPr>
    </w:p>
    <w:p w:rsidR="005554CE" w:rsidRDefault="005554CE" w:rsidP="007E0FCF">
      <w:pPr>
        <w:ind w:left="-900"/>
        <w:rPr>
          <w:rFonts w:ascii="Cambria" w:hAnsi="Cambria"/>
          <w:sz w:val="22"/>
          <w:szCs w:val="22"/>
          <w:lang w:val="sr-Latn-RS"/>
        </w:rPr>
      </w:pPr>
    </w:p>
    <w:p w:rsidR="005554CE" w:rsidRDefault="00CC1315" w:rsidP="007E0FCF">
      <w:pPr>
        <w:ind w:left="-900"/>
        <w:rPr>
          <w:rFonts w:ascii="Cambria" w:hAnsi="Cambria"/>
          <w:sz w:val="22"/>
          <w:szCs w:val="22"/>
          <w:lang w:val="sr-Latn-RS"/>
        </w:rPr>
      </w:pPr>
      <w:r w:rsidRPr="00294F44">
        <w:rPr>
          <w:rFonts w:ascii="Cambria" w:hAnsi="Cambria"/>
          <w:noProof/>
          <w:sz w:val="22"/>
          <w:szCs w:val="22"/>
        </w:rPr>
        <w:drawing>
          <wp:inline distT="0" distB="0" distL="0" distR="0">
            <wp:extent cx="5767070" cy="4276090"/>
            <wp:effectExtent l="76200" t="0" r="43180" b="0"/>
            <wp:docPr id="3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5554CE" w:rsidRDefault="005554CE" w:rsidP="007E0FCF">
      <w:pPr>
        <w:ind w:left="-900"/>
        <w:rPr>
          <w:rFonts w:ascii="Cambria" w:hAnsi="Cambria"/>
          <w:sz w:val="22"/>
          <w:szCs w:val="22"/>
          <w:lang w:val="sr-Latn-RS"/>
        </w:rPr>
      </w:pPr>
    </w:p>
    <w:p w:rsidR="005554CE" w:rsidRPr="005554CE" w:rsidRDefault="005554CE" w:rsidP="007E0FCF">
      <w:pPr>
        <w:ind w:left="-900"/>
        <w:rPr>
          <w:rFonts w:ascii="Cambria" w:hAnsi="Cambria"/>
          <w:sz w:val="22"/>
          <w:szCs w:val="22"/>
          <w:lang w:val="sr-Latn-RS"/>
        </w:rPr>
      </w:pPr>
    </w:p>
    <w:p w:rsidR="00852DC9" w:rsidRPr="00960B29" w:rsidRDefault="00AA08E1" w:rsidP="00124CB8">
      <w:pPr>
        <w:pStyle w:val="Heading2"/>
        <w:rPr>
          <w:rFonts w:ascii="Cambria" w:hAnsi="Cambria"/>
          <w:sz w:val="22"/>
          <w:szCs w:val="22"/>
        </w:rPr>
      </w:pPr>
      <w:bookmarkStart w:id="42" w:name="_Toc299711327"/>
      <w:bookmarkStart w:id="43" w:name="_Toc299712110"/>
      <w:bookmarkStart w:id="44" w:name="_Toc299715719"/>
      <w:bookmarkStart w:id="45" w:name="_Toc299716439"/>
      <w:bookmarkStart w:id="46" w:name="_Toc299719462"/>
      <w:bookmarkStart w:id="47" w:name="_Toc334529995"/>
      <w:bookmarkStart w:id="48" w:name="_Toc379463633"/>
      <w:bookmarkStart w:id="49" w:name="_Toc461181068"/>
      <w:bookmarkStart w:id="50" w:name="_Ref487798291"/>
      <w:bookmarkStart w:id="51" w:name="_Toc7000843"/>
      <w:bookmarkStart w:id="52" w:name="_Toc7856058"/>
      <w:r>
        <w:rPr>
          <w:rFonts w:ascii="Cambria" w:hAnsi="Cambria"/>
          <w:sz w:val="22"/>
          <w:szCs w:val="22"/>
        </w:rPr>
        <w:t>N</w:t>
      </w:r>
      <w:r w:rsidR="00852DC9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R</w:t>
      </w:r>
      <w:r w:rsidR="00852DC9" w:rsidRPr="00960B29">
        <w:rPr>
          <w:rFonts w:ascii="Cambria" w:hAnsi="Cambria"/>
          <w:sz w:val="22"/>
          <w:szCs w:val="22"/>
        </w:rPr>
        <w:t>АТ</w:t>
      </w:r>
      <w:r>
        <w:rPr>
          <w:rFonts w:ascii="Cambria" w:hAnsi="Cambria"/>
          <w:sz w:val="22"/>
          <w:szCs w:val="22"/>
        </w:rPr>
        <w:t>IVNI</w:t>
      </w:r>
      <w:r w:rsidR="00852DC9" w:rsidRPr="00960B2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PRIK</w:t>
      </w:r>
      <w:r w:rsidR="00852DC9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Z</w:t>
      </w:r>
      <w:r w:rsidR="00852DC9" w:rsidRPr="00960B29">
        <w:rPr>
          <w:rFonts w:ascii="Cambria" w:hAnsi="Cambria"/>
          <w:sz w:val="22"/>
          <w:szCs w:val="22"/>
        </w:rPr>
        <w:t xml:space="preserve"> О</w:t>
      </w:r>
      <w:r>
        <w:rPr>
          <w:rFonts w:ascii="Cambria" w:hAnsi="Cambria"/>
          <w:sz w:val="22"/>
          <w:szCs w:val="22"/>
        </w:rPr>
        <w:t>RG</w:t>
      </w:r>
      <w:r w:rsidR="00852DC9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NIZ</w:t>
      </w:r>
      <w:r w:rsidR="00852DC9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CI</w:t>
      </w:r>
      <w:r w:rsidR="00852DC9" w:rsidRPr="00960B29">
        <w:rPr>
          <w:rFonts w:ascii="Cambria" w:hAnsi="Cambria"/>
          <w:sz w:val="22"/>
          <w:szCs w:val="22"/>
        </w:rPr>
        <w:t>О</w:t>
      </w:r>
      <w:r>
        <w:rPr>
          <w:rFonts w:ascii="Cambria" w:hAnsi="Cambria"/>
          <w:sz w:val="22"/>
          <w:szCs w:val="22"/>
        </w:rPr>
        <w:t>N</w:t>
      </w:r>
      <w:r w:rsidR="00852DC9" w:rsidRPr="00960B29">
        <w:rPr>
          <w:rFonts w:ascii="Cambria" w:hAnsi="Cambria"/>
          <w:sz w:val="22"/>
          <w:szCs w:val="22"/>
        </w:rPr>
        <w:t xml:space="preserve">Е </w:t>
      </w:r>
      <w:r>
        <w:rPr>
          <w:rFonts w:ascii="Cambria" w:hAnsi="Cambria"/>
          <w:sz w:val="22"/>
          <w:szCs w:val="22"/>
        </w:rPr>
        <w:t>S</w:t>
      </w:r>
      <w:r w:rsidR="00852DC9" w:rsidRPr="00960B29">
        <w:rPr>
          <w:rFonts w:ascii="Cambria" w:hAnsi="Cambria"/>
          <w:sz w:val="22"/>
          <w:szCs w:val="22"/>
        </w:rPr>
        <w:t>Т</w:t>
      </w:r>
      <w:r>
        <w:rPr>
          <w:rFonts w:ascii="Cambria" w:hAnsi="Cambria"/>
          <w:sz w:val="22"/>
          <w:szCs w:val="22"/>
        </w:rPr>
        <w:t>RUK</w:t>
      </w:r>
      <w:r w:rsidR="00852DC9" w:rsidRPr="00960B29">
        <w:rPr>
          <w:rFonts w:ascii="Cambria" w:hAnsi="Cambria"/>
          <w:sz w:val="22"/>
          <w:szCs w:val="22"/>
        </w:rPr>
        <w:t>Т</w:t>
      </w:r>
      <w:r>
        <w:rPr>
          <w:rFonts w:ascii="Cambria" w:hAnsi="Cambria"/>
          <w:sz w:val="22"/>
          <w:szCs w:val="22"/>
        </w:rPr>
        <w:t>UR</w:t>
      </w:r>
      <w:r w:rsidR="00852DC9" w:rsidRPr="00960B29">
        <w:rPr>
          <w:rFonts w:ascii="Cambria" w:hAnsi="Cambria"/>
          <w:sz w:val="22"/>
          <w:szCs w:val="22"/>
        </w:rPr>
        <w:t>Е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852DC9" w:rsidRPr="00960B29" w:rsidRDefault="00852DC9" w:rsidP="00124CB8">
      <w:pPr>
        <w:rPr>
          <w:rFonts w:ascii="Cambria" w:hAnsi="Cambria" w:cs="Calibri"/>
          <w:sz w:val="22"/>
          <w:szCs w:val="22"/>
          <w:lang w:val="ru-RU"/>
        </w:rPr>
      </w:pPr>
    </w:p>
    <w:p w:rsidR="002D3DCC" w:rsidRPr="00CC1315" w:rsidRDefault="00AA08E1" w:rsidP="006F3938">
      <w:pPr>
        <w:rPr>
          <w:rFonts w:ascii="Arial" w:hAnsi="Arial" w:cs="Arial"/>
          <w:color w:val="333333"/>
          <w:sz w:val="23"/>
          <w:szCs w:val="23"/>
          <w:lang w:val="ru-RU"/>
        </w:rPr>
      </w:pPr>
      <w:r>
        <w:rPr>
          <w:rFonts w:ascii="Cambria" w:hAnsi="Cambria" w:cs="Calibri"/>
          <w:sz w:val="22"/>
          <w:szCs w:val="22"/>
          <w:lang w:val="sr-Cyrl-CS"/>
        </w:rPr>
        <w:t>Unutr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šnj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>а о</w:t>
      </w:r>
      <w:r>
        <w:rPr>
          <w:rFonts w:ascii="Cambria" w:hAnsi="Cambria" w:cs="Calibri"/>
          <w:sz w:val="22"/>
          <w:szCs w:val="22"/>
          <w:lang w:val="sr-Cyrl-CS"/>
        </w:rPr>
        <w:t>rg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niz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 xml:space="preserve">ја </w:t>
      </w:r>
      <w:r>
        <w:rPr>
          <w:rFonts w:ascii="Cambria" w:hAnsi="Cambria" w:cs="Calibri"/>
          <w:sz w:val="22"/>
          <w:szCs w:val="22"/>
          <w:lang w:val="sr-Cyrl-CS"/>
        </w:rPr>
        <w:t>Dir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>
        <w:rPr>
          <w:rFonts w:ascii="Cambria" w:hAnsi="Cambria" w:cs="Calibri"/>
          <w:sz w:val="22"/>
          <w:szCs w:val="22"/>
          <w:lang w:val="sr-Cyrl-CS"/>
        </w:rPr>
        <w:t>ur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đ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 xml:space="preserve">а је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skl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du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Pr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vilnik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 xml:space="preserve"> о </w:t>
      </w:r>
      <w:r>
        <w:rPr>
          <w:rFonts w:ascii="Cambria" w:hAnsi="Cambria" w:cs="Calibri"/>
          <w:sz w:val="22"/>
          <w:szCs w:val="22"/>
          <w:lang w:val="sr-Cyrl-CS"/>
        </w:rPr>
        <w:t>unutr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šnj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ur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đ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nju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sist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tiz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>ј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dnih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st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Dir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>ј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znic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852DC9" w:rsidRPr="00960B29">
        <w:rPr>
          <w:rFonts w:ascii="Cambria" w:hAnsi="Cambria" w:cs="Calibri"/>
          <w:sz w:val="22"/>
          <w:szCs w:val="22"/>
          <w:lang w:val="sr-Latn-CS"/>
        </w:rPr>
        <w:t>I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Br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 xml:space="preserve">ој: </w:t>
      </w:r>
      <w:r w:rsidR="00674886" w:rsidRPr="00960B29">
        <w:rPr>
          <w:rFonts w:ascii="Cambria" w:hAnsi="Cambria" w:cs="Calibri"/>
          <w:sz w:val="22"/>
          <w:szCs w:val="22"/>
          <w:lang w:val="sr-Cyrl-RS"/>
        </w:rPr>
        <w:t>340-152</w:t>
      </w:r>
      <w:r w:rsidR="00674886" w:rsidRPr="00960B29">
        <w:rPr>
          <w:rFonts w:ascii="Cambria" w:hAnsi="Cambria" w:cs="Calibri"/>
          <w:sz w:val="22"/>
          <w:szCs w:val="22"/>
          <w:lang w:val="sr-Cyrl-CS"/>
        </w:rPr>
        <w:t>/2019</w:t>
      </w:r>
      <w:r w:rsidR="002D3DCC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674886" w:rsidRPr="00960B29">
        <w:rPr>
          <w:rFonts w:ascii="Cambria" w:hAnsi="Cambria" w:cs="Calibri"/>
          <w:sz w:val="22"/>
          <w:szCs w:val="22"/>
          <w:lang w:val="sr-Cyrl-RS"/>
        </w:rPr>
        <w:t>7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 xml:space="preserve">. </w:t>
      </w:r>
      <w:r>
        <w:rPr>
          <w:rFonts w:ascii="Cambria" w:hAnsi="Cambria" w:cs="Calibri"/>
          <w:sz w:val="22"/>
          <w:szCs w:val="22"/>
          <w:lang w:val="sr-Cyrl-RS"/>
        </w:rPr>
        <w:t>f</w:t>
      </w:r>
      <w:r w:rsidR="00852DC9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bru</w:t>
      </w:r>
      <w:r w:rsidR="00852DC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r</w:t>
      </w:r>
      <w:r w:rsidR="00852DC9" w:rsidRPr="00960B29">
        <w:rPr>
          <w:rFonts w:ascii="Cambria" w:hAnsi="Cambria" w:cs="Calibri"/>
          <w:sz w:val="22"/>
          <w:szCs w:val="22"/>
          <w:lang w:val="sr-Cyrl-RS"/>
        </w:rPr>
        <w:t>а</w:t>
      </w:r>
      <w:r w:rsidR="00674886" w:rsidRPr="00960B29">
        <w:rPr>
          <w:rFonts w:ascii="Cambria" w:hAnsi="Cambria" w:cs="Calibri"/>
          <w:sz w:val="22"/>
          <w:szCs w:val="22"/>
          <w:lang w:val="sr-Cyrl-CS"/>
        </w:rPr>
        <w:t xml:space="preserve"> 2019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 xml:space="preserve">. 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din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>е,</w:t>
      </w:r>
      <w:r w:rsidR="00852DC9" w:rsidRPr="00960B29">
        <w:rPr>
          <w:rStyle w:val="FootnoteReference"/>
          <w:rFonts w:ascii="Cambria" w:hAnsi="Cambria" w:cs="Calibri"/>
          <w:sz w:val="22"/>
          <w:szCs w:val="22"/>
          <w:lang w:val="sr-Cyrl-CS"/>
        </w:rPr>
        <w:t xml:space="preserve"> 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>ој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 xml:space="preserve"> је </w:t>
      </w:r>
      <w:r>
        <w:rPr>
          <w:rFonts w:ascii="Cambria" w:hAnsi="Cambria" w:cs="Calibri"/>
          <w:sz w:val="22"/>
          <w:szCs w:val="22"/>
          <w:lang w:val="sr-Cyrl-CS"/>
        </w:rPr>
        <w:t>Vl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gl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sn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klјučk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852DC9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BB29D2" w:rsidRPr="00960B29">
        <w:rPr>
          <w:rFonts w:ascii="Cambria" w:hAnsi="Cambria"/>
          <w:sz w:val="22"/>
          <w:szCs w:val="22"/>
          <w:lang w:val="sr-Cyrl-CS"/>
        </w:rPr>
        <w:t xml:space="preserve">05 </w:t>
      </w:r>
      <w:r>
        <w:rPr>
          <w:rFonts w:ascii="Cambria" w:hAnsi="Cambria"/>
          <w:sz w:val="22"/>
          <w:szCs w:val="22"/>
          <w:lang w:val="sr-Cyrl-CS"/>
        </w:rPr>
        <w:t>Br</w:t>
      </w:r>
      <w:r w:rsidR="00BB29D2" w:rsidRPr="00960B29">
        <w:rPr>
          <w:rFonts w:ascii="Cambria" w:hAnsi="Cambria"/>
          <w:sz w:val="22"/>
          <w:szCs w:val="22"/>
          <w:lang w:val="sr-Cyrl-CS"/>
        </w:rPr>
        <w:t>ој:110-1273/2019, о</w:t>
      </w:r>
      <w:r>
        <w:rPr>
          <w:rFonts w:ascii="Cambria" w:hAnsi="Cambria"/>
          <w:sz w:val="22"/>
          <w:szCs w:val="22"/>
          <w:lang w:val="sr-Cyrl-CS"/>
        </w:rPr>
        <w:t>d</w:t>
      </w:r>
      <w:r w:rsidR="00BB29D2" w:rsidRPr="00960B29">
        <w:rPr>
          <w:rFonts w:ascii="Cambria" w:hAnsi="Cambria"/>
          <w:sz w:val="22"/>
          <w:szCs w:val="22"/>
          <w:lang w:val="sr-Cyrl-CS"/>
        </w:rPr>
        <w:t xml:space="preserve"> 14. </w:t>
      </w:r>
      <w:r>
        <w:rPr>
          <w:rFonts w:ascii="Cambria" w:hAnsi="Cambria"/>
          <w:sz w:val="22"/>
          <w:szCs w:val="22"/>
          <w:lang w:val="sr-Cyrl-CS"/>
        </w:rPr>
        <w:t>f</w:t>
      </w:r>
      <w:r w:rsidR="00BB29D2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bru</w:t>
      </w:r>
      <w:r w:rsidR="00BB29D2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r</w:t>
      </w:r>
      <w:r w:rsidR="00BB29D2" w:rsidRPr="00960B29">
        <w:rPr>
          <w:rFonts w:ascii="Cambria" w:hAnsi="Cambria"/>
          <w:sz w:val="22"/>
          <w:szCs w:val="22"/>
          <w:lang w:val="sr-Cyrl-CS"/>
        </w:rPr>
        <w:t xml:space="preserve">а 2019. </w:t>
      </w:r>
      <w:r>
        <w:rPr>
          <w:rFonts w:ascii="Cambria" w:hAnsi="Cambria"/>
          <w:sz w:val="22"/>
          <w:szCs w:val="22"/>
          <w:lang w:val="sr-Cyrl-CS"/>
        </w:rPr>
        <w:t>g</w:t>
      </w:r>
      <w:r w:rsidR="00BB29D2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din</w:t>
      </w:r>
      <w:r w:rsidR="00BB29D2" w:rsidRPr="00960B29">
        <w:rPr>
          <w:rFonts w:ascii="Cambria" w:hAnsi="Cambria"/>
          <w:sz w:val="22"/>
          <w:szCs w:val="22"/>
          <w:lang w:val="sr-Cyrl-CS"/>
        </w:rPr>
        <w:t>е</w:t>
      </w:r>
      <w:r w:rsidR="005C7164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i</w:t>
      </w:r>
      <w:r w:rsidR="007F3EB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k</w:t>
      </w:r>
      <w:r w:rsidR="00852DC9" w:rsidRPr="00960B29">
        <w:rPr>
          <w:rFonts w:ascii="Cambria" w:hAnsi="Cambria"/>
          <w:sz w:val="22"/>
          <w:szCs w:val="22"/>
          <w:lang w:val="sr-Cyrl-RS"/>
        </w:rPr>
        <w:t>ој</w:t>
      </w:r>
      <w:r>
        <w:rPr>
          <w:rFonts w:ascii="Cambria" w:hAnsi="Cambria"/>
          <w:sz w:val="22"/>
          <w:szCs w:val="22"/>
          <w:lang w:val="sr-Cyrl-RS"/>
        </w:rPr>
        <w:t>i</w:t>
      </w:r>
      <w:r w:rsidR="00852DC9" w:rsidRPr="00960B29">
        <w:rPr>
          <w:rFonts w:ascii="Cambria" w:hAnsi="Cambria"/>
          <w:sz w:val="22"/>
          <w:szCs w:val="22"/>
          <w:lang w:val="sr-Cyrl-RS"/>
        </w:rPr>
        <w:t xml:space="preserve"> је </w:t>
      </w:r>
      <w:r>
        <w:rPr>
          <w:rFonts w:ascii="Cambria" w:hAnsi="Cambria"/>
          <w:sz w:val="22"/>
          <w:szCs w:val="22"/>
          <w:lang w:val="sr-Cyrl-RS"/>
        </w:rPr>
        <w:t>stupi</w:t>
      </w:r>
      <w:r w:rsidR="00852DC9" w:rsidRPr="00960B29">
        <w:rPr>
          <w:rFonts w:ascii="Cambria" w:hAnsi="Cambria"/>
          <w:sz w:val="22"/>
          <w:szCs w:val="22"/>
          <w:lang w:val="sr-Cyrl-RS"/>
        </w:rPr>
        <w:t>о</w:t>
      </w:r>
      <w:r w:rsidR="00674886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n</w:t>
      </w:r>
      <w:r w:rsidR="00674886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sn</w:t>
      </w:r>
      <w:r w:rsidR="00674886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gu</w:t>
      </w:r>
      <w:r w:rsidR="00674886" w:rsidRPr="00960B29">
        <w:rPr>
          <w:rFonts w:ascii="Cambria" w:hAnsi="Cambria"/>
          <w:sz w:val="22"/>
          <w:szCs w:val="22"/>
          <w:lang w:val="sr-Cyrl-RS"/>
        </w:rPr>
        <w:t xml:space="preserve"> 26</w:t>
      </w:r>
      <w:r w:rsidR="005B771C" w:rsidRPr="00960B29">
        <w:rPr>
          <w:rFonts w:ascii="Cambria" w:hAnsi="Cambria"/>
          <w:sz w:val="22"/>
          <w:szCs w:val="22"/>
          <w:lang w:val="sr-Cyrl-RS"/>
        </w:rPr>
        <w:t xml:space="preserve">. </w:t>
      </w:r>
      <w:r>
        <w:rPr>
          <w:rFonts w:ascii="Cambria" w:hAnsi="Cambria"/>
          <w:sz w:val="22"/>
          <w:szCs w:val="22"/>
          <w:lang w:val="sr-Cyrl-RS"/>
        </w:rPr>
        <w:t>f</w:t>
      </w:r>
      <w:r w:rsidR="00674886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bru</w:t>
      </w:r>
      <w:r w:rsidR="00674886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r</w:t>
      </w:r>
      <w:r w:rsidR="00674886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5B771C" w:rsidRPr="00960B29">
        <w:rPr>
          <w:rFonts w:ascii="Cambria" w:hAnsi="Cambria"/>
          <w:sz w:val="22"/>
          <w:szCs w:val="22"/>
          <w:lang w:val="sr-Cyrl-RS"/>
        </w:rPr>
        <w:t>2</w:t>
      </w:r>
      <w:r w:rsidR="00674886" w:rsidRPr="00960B29">
        <w:rPr>
          <w:rFonts w:ascii="Cambria" w:hAnsi="Cambria"/>
          <w:sz w:val="22"/>
          <w:szCs w:val="22"/>
          <w:lang w:val="sr-Cyrl-RS"/>
        </w:rPr>
        <w:t>019</w:t>
      </w:r>
      <w:r w:rsidR="005B771C" w:rsidRPr="00960B29">
        <w:rPr>
          <w:rFonts w:ascii="Cambria" w:hAnsi="Cambria"/>
          <w:sz w:val="22"/>
          <w:szCs w:val="22"/>
          <w:lang w:val="sr-Cyrl-RS"/>
        </w:rPr>
        <w:t xml:space="preserve">. </w:t>
      </w:r>
      <w:r>
        <w:rPr>
          <w:rFonts w:ascii="Cambria" w:hAnsi="Cambria"/>
          <w:sz w:val="22"/>
          <w:szCs w:val="22"/>
          <w:lang w:val="sr-Cyrl-RS"/>
        </w:rPr>
        <w:t>g</w:t>
      </w:r>
      <w:r w:rsidR="005B771C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din</w:t>
      </w:r>
      <w:r w:rsidR="005B771C" w:rsidRPr="00960B29">
        <w:rPr>
          <w:rFonts w:ascii="Cambria" w:hAnsi="Cambria"/>
          <w:sz w:val="22"/>
          <w:szCs w:val="22"/>
          <w:lang w:val="sr-Cyrl-RS"/>
        </w:rPr>
        <w:t>е</w:t>
      </w:r>
      <w:r w:rsidR="002D3DCC">
        <w:rPr>
          <w:rFonts w:ascii="Cambria" w:hAnsi="Cambria"/>
          <w:sz w:val="22"/>
          <w:szCs w:val="22"/>
          <w:lang w:val="sr-Cyrl-RS"/>
        </w:rPr>
        <w:t xml:space="preserve">, </w:t>
      </w:r>
      <w:r>
        <w:rPr>
          <w:rFonts w:ascii="Cambria" w:hAnsi="Cambria"/>
          <w:sz w:val="22"/>
          <w:szCs w:val="22"/>
          <w:lang w:val="sr-Cyrl-RS"/>
        </w:rPr>
        <w:t>k</w:t>
      </w:r>
      <w:r w:rsidR="002D3DCC">
        <w:rPr>
          <w:rFonts w:ascii="Cambria" w:hAnsi="Cambria"/>
          <w:sz w:val="22"/>
          <w:szCs w:val="22"/>
          <w:lang w:val="sr-Cyrl-RS"/>
        </w:rPr>
        <w:t>ој</w:t>
      </w:r>
      <w:r>
        <w:rPr>
          <w:rFonts w:ascii="Cambria" w:hAnsi="Cambria"/>
          <w:sz w:val="22"/>
          <w:szCs w:val="22"/>
          <w:lang w:val="sr-Cyrl-RS"/>
        </w:rPr>
        <w:t>i</w:t>
      </w:r>
      <w:r w:rsidR="002D3DCC">
        <w:rPr>
          <w:rFonts w:ascii="Cambria" w:hAnsi="Cambria"/>
          <w:sz w:val="22"/>
          <w:szCs w:val="22"/>
          <w:lang w:val="sr-Cyrl-RS"/>
        </w:rPr>
        <w:t xml:space="preserve"> је</w:t>
      </w:r>
      <w:r w:rsidR="002D3DCC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d</w:t>
      </w:r>
      <w:r w:rsidR="002D3DCC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n</w:t>
      </w:r>
      <w:r w:rsidR="002D3DCC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t</w:t>
      </w:r>
      <w:r w:rsidR="002D3DCC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sh</w:t>
      </w:r>
      <w:r w:rsidR="002D3DCC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dn</w:t>
      </w:r>
      <w:r w:rsidR="002D3DCC" w:rsidRPr="00960B29">
        <w:rPr>
          <w:rFonts w:ascii="Cambria" w:hAnsi="Cambria"/>
          <w:sz w:val="22"/>
          <w:szCs w:val="22"/>
          <w:lang w:val="sr-Cyrl-RS"/>
        </w:rPr>
        <w:t>о о</w:t>
      </w:r>
      <w:r>
        <w:rPr>
          <w:rFonts w:ascii="Cambria" w:hAnsi="Cambria"/>
          <w:sz w:val="22"/>
          <w:szCs w:val="22"/>
          <w:lang w:val="sr-Cyrl-RS"/>
        </w:rPr>
        <w:t>b</w:t>
      </w:r>
      <w:r w:rsidR="002D3DCC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v</w:t>
      </w:r>
      <w:r w:rsidR="002D3DCC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zi</w:t>
      </w:r>
      <w:r w:rsidR="002D3DCC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uskl</w:t>
      </w:r>
      <w:r w:rsidR="002D3DCC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điv</w:t>
      </w:r>
      <w:r w:rsidR="002D3DCC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nj</w:t>
      </w:r>
      <w:r w:rsidR="002D3DCC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unutr</w:t>
      </w:r>
      <w:r w:rsidR="002D3DCC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šnj</w:t>
      </w:r>
      <w:r w:rsidR="002D3DCC" w:rsidRPr="00960B29">
        <w:rPr>
          <w:rFonts w:ascii="Cambria" w:hAnsi="Cambria"/>
          <w:sz w:val="22"/>
          <w:szCs w:val="22"/>
          <w:lang w:val="sr-Cyrl-RS"/>
        </w:rPr>
        <w:t>е о</w:t>
      </w:r>
      <w:r>
        <w:rPr>
          <w:rFonts w:ascii="Cambria" w:hAnsi="Cambria"/>
          <w:sz w:val="22"/>
          <w:szCs w:val="22"/>
          <w:lang w:val="sr-Cyrl-RS"/>
        </w:rPr>
        <w:t>rg</w:t>
      </w:r>
      <w:r w:rsidR="002D3DCC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niz</w:t>
      </w:r>
      <w:r w:rsidR="002D3DCC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ci</w:t>
      </w:r>
      <w:r w:rsidR="002D3DCC" w:rsidRPr="00960B29">
        <w:rPr>
          <w:rFonts w:ascii="Cambria" w:hAnsi="Cambria"/>
          <w:sz w:val="22"/>
          <w:szCs w:val="22"/>
          <w:lang w:val="sr-Cyrl-RS"/>
        </w:rPr>
        <w:t xml:space="preserve">је </w:t>
      </w:r>
      <w:r>
        <w:rPr>
          <w:rFonts w:ascii="Cambria" w:hAnsi="Cambria"/>
          <w:sz w:val="22"/>
          <w:szCs w:val="22"/>
          <w:lang w:val="sr-Cyrl-RS"/>
        </w:rPr>
        <w:t>Dir</w:t>
      </w:r>
      <w:r w:rsidR="002D3DCC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kci</w:t>
      </w:r>
      <w:r w:rsidR="002D3DCC" w:rsidRPr="00960B29">
        <w:rPr>
          <w:rFonts w:ascii="Cambria" w:hAnsi="Cambria"/>
          <w:sz w:val="22"/>
          <w:szCs w:val="22"/>
          <w:lang w:val="sr-Cyrl-RS"/>
        </w:rPr>
        <w:t xml:space="preserve">је </w:t>
      </w:r>
      <w:r>
        <w:rPr>
          <w:rFonts w:ascii="Cambria" w:hAnsi="Cambria"/>
          <w:sz w:val="22"/>
          <w:szCs w:val="22"/>
          <w:lang w:val="sr-Cyrl-RS"/>
        </w:rPr>
        <w:t>s</w:t>
      </w:r>
      <w:r w:rsidR="002D3DCC" w:rsidRPr="00960B29">
        <w:rPr>
          <w:rFonts w:ascii="Cambria" w:hAnsi="Cambria"/>
          <w:sz w:val="22"/>
          <w:szCs w:val="22"/>
          <w:lang w:val="sr-Cyrl-RS"/>
        </w:rPr>
        <w:t>а о</w:t>
      </w:r>
      <w:r>
        <w:rPr>
          <w:rFonts w:ascii="Cambria" w:hAnsi="Cambria"/>
          <w:sz w:val="22"/>
          <w:szCs w:val="22"/>
          <w:lang w:val="sr-Cyrl-RS"/>
        </w:rPr>
        <w:t>dr</w:t>
      </w:r>
      <w:r w:rsidR="002D3DCC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db</w:t>
      </w:r>
      <w:r w:rsidR="002D3DCC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m</w:t>
      </w:r>
      <w:r w:rsidR="002D3DCC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Z</w:t>
      </w:r>
      <w:r w:rsidR="002D3DCC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k</w:t>
      </w:r>
      <w:r w:rsidR="002D3DCC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n</w:t>
      </w:r>
      <w:r w:rsidR="002D3DCC" w:rsidRPr="00960B29">
        <w:rPr>
          <w:rFonts w:ascii="Cambria" w:hAnsi="Cambria"/>
          <w:sz w:val="22"/>
          <w:szCs w:val="22"/>
          <w:lang w:val="sr-Cyrl-RS"/>
        </w:rPr>
        <w:t xml:space="preserve">а о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2D3DCC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2D3DCC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znici</w:t>
      </w:r>
      <w:r w:rsidR="002D3DCC" w:rsidRPr="00960B29">
        <w:rPr>
          <w:rFonts w:ascii="Cambria" w:hAnsi="Cambria"/>
          <w:sz w:val="22"/>
          <w:szCs w:val="22"/>
          <w:lang w:val="sr-Cyrl-RS"/>
        </w:rPr>
        <w:t xml:space="preserve"> („</w:t>
      </w:r>
      <w:r>
        <w:rPr>
          <w:rFonts w:ascii="Cambria" w:hAnsi="Cambria"/>
          <w:sz w:val="22"/>
          <w:szCs w:val="22"/>
          <w:lang w:val="sr-Cyrl-RS"/>
        </w:rPr>
        <w:t>Služb</w:t>
      </w:r>
      <w:r w:rsidR="002D3DCC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ni</w:t>
      </w:r>
      <w:r w:rsidR="002D3DCC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gl</w:t>
      </w:r>
      <w:r w:rsidR="002D3DCC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snik</w:t>
      </w:r>
      <w:r w:rsidR="002D3DCC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RS</w:t>
      </w:r>
      <w:r w:rsidR="002D3DCC" w:rsidRPr="00960B29">
        <w:rPr>
          <w:rFonts w:ascii="Cambria" w:hAnsi="Cambria"/>
          <w:sz w:val="22"/>
          <w:szCs w:val="22"/>
          <w:lang w:val="sr-Cyrl-RS"/>
        </w:rPr>
        <w:t xml:space="preserve">“, </w:t>
      </w:r>
      <w:r>
        <w:rPr>
          <w:rFonts w:ascii="Cambria" w:hAnsi="Cambria"/>
          <w:sz w:val="22"/>
          <w:szCs w:val="22"/>
          <w:lang w:val="sr-Cyrl-RS"/>
        </w:rPr>
        <w:t>br</w:t>
      </w:r>
      <w:r w:rsidR="002D3DCC" w:rsidRPr="00960B29">
        <w:rPr>
          <w:rFonts w:ascii="Cambria" w:hAnsi="Cambria"/>
          <w:sz w:val="22"/>
          <w:szCs w:val="22"/>
          <w:lang w:val="sr-Cyrl-RS"/>
        </w:rPr>
        <w:t xml:space="preserve">. 41/2018), </w:t>
      </w:r>
      <w:r>
        <w:rPr>
          <w:rFonts w:ascii="Cambria" w:hAnsi="Cambria"/>
          <w:sz w:val="22"/>
          <w:szCs w:val="22"/>
          <w:lang w:val="sr-Cyrl-RS"/>
        </w:rPr>
        <w:t>Z</w:t>
      </w:r>
      <w:r w:rsidR="002D3DCC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k</w:t>
      </w:r>
      <w:r w:rsidR="002D3DCC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n</w:t>
      </w:r>
      <w:r w:rsidR="002D3DCC" w:rsidRPr="00960B29">
        <w:rPr>
          <w:rFonts w:ascii="Cambria" w:hAnsi="Cambria"/>
          <w:sz w:val="22"/>
          <w:szCs w:val="22"/>
          <w:lang w:val="sr-Cyrl-RS"/>
        </w:rPr>
        <w:t xml:space="preserve">а о </w:t>
      </w:r>
      <w:r>
        <w:rPr>
          <w:rFonts w:ascii="Cambria" w:hAnsi="Cambria" w:cs="Arial"/>
          <w:sz w:val="22"/>
          <w:szCs w:val="22"/>
        </w:rPr>
        <w:t>int</w:t>
      </w:r>
      <w:r w:rsidR="002D3DCC" w:rsidRPr="00CC1315">
        <w:rPr>
          <w:rFonts w:ascii="Cambria" w:hAnsi="Cambria" w:cs="Arial"/>
          <w:sz w:val="22"/>
          <w:szCs w:val="22"/>
          <w:lang w:val="ru-RU"/>
        </w:rPr>
        <w:t>е</w:t>
      </w:r>
      <w:r>
        <w:rPr>
          <w:rFonts w:ascii="Cambria" w:hAnsi="Cambria" w:cs="Arial"/>
          <w:sz w:val="22"/>
          <w:szCs w:val="22"/>
        </w:rPr>
        <w:t>r</w:t>
      </w:r>
      <w:r w:rsidR="002D3DCC" w:rsidRPr="00CC1315">
        <w:rPr>
          <w:rFonts w:ascii="Cambria" w:hAnsi="Cambria" w:cs="Arial"/>
          <w:sz w:val="22"/>
          <w:szCs w:val="22"/>
          <w:lang w:val="ru-RU"/>
        </w:rPr>
        <w:t>о</w:t>
      </w:r>
      <w:r>
        <w:rPr>
          <w:rFonts w:ascii="Cambria" w:hAnsi="Cambria" w:cs="Arial"/>
          <w:sz w:val="22"/>
          <w:szCs w:val="22"/>
        </w:rPr>
        <w:t>p</w:t>
      </w:r>
      <w:r w:rsidR="002D3DCC" w:rsidRPr="00CC1315">
        <w:rPr>
          <w:rFonts w:ascii="Cambria" w:hAnsi="Cambria" w:cs="Arial"/>
          <w:sz w:val="22"/>
          <w:szCs w:val="22"/>
          <w:lang w:val="ru-RU"/>
        </w:rPr>
        <w:t>е</w:t>
      </w:r>
      <w:r>
        <w:rPr>
          <w:rFonts w:ascii="Cambria" w:hAnsi="Cambria" w:cs="Arial"/>
          <w:sz w:val="22"/>
          <w:szCs w:val="22"/>
        </w:rPr>
        <w:t>r</w:t>
      </w:r>
      <w:r w:rsidR="002D3DCC" w:rsidRPr="00CC1315">
        <w:rPr>
          <w:rFonts w:ascii="Cambria" w:hAnsi="Cambria" w:cs="Arial"/>
          <w:sz w:val="22"/>
          <w:szCs w:val="22"/>
          <w:lang w:val="ru-RU"/>
        </w:rPr>
        <w:t>а</w:t>
      </w:r>
      <w:r>
        <w:rPr>
          <w:rFonts w:ascii="Cambria" w:hAnsi="Cambria" w:cs="Arial"/>
          <w:sz w:val="22"/>
          <w:szCs w:val="22"/>
        </w:rPr>
        <w:t>biln</w:t>
      </w:r>
      <w:r w:rsidR="002D3DCC" w:rsidRPr="00CC1315">
        <w:rPr>
          <w:rFonts w:ascii="Cambria" w:hAnsi="Cambria" w:cs="Arial"/>
          <w:sz w:val="22"/>
          <w:szCs w:val="22"/>
          <w:lang w:val="ru-RU"/>
        </w:rPr>
        <w:t>о</w:t>
      </w:r>
      <w:r>
        <w:rPr>
          <w:rFonts w:ascii="Cambria" w:hAnsi="Cambria" w:cs="Arial"/>
          <w:sz w:val="22"/>
          <w:szCs w:val="22"/>
        </w:rPr>
        <w:t>sti</w:t>
      </w:r>
      <w:r w:rsidR="002D3DCC" w:rsidRPr="00CC1315">
        <w:rPr>
          <w:rFonts w:ascii="Cambria" w:hAnsi="Cambria" w:cs="Arial"/>
          <w:sz w:val="22"/>
          <w:szCs w:val="22"/>
          <w:lang w:val="ru-RU"/>
        </w:rPr>
        <w:t xml:space="preserve"> </w:t>
      </w:r>
      <w:r w:rsidRPr="00CC1315">
        <w:rPr>
          <w:rFonts w:ascii="Cambria" w:hAnsi="Cambria" w:cs="Arial"/>
          <w:sz w:val="22"/>
          <w:szCs w:val="22"/>
          <w:lang w:val="ru-RU"/>
        </w:rPr>
        <w:t>ž</w:t>
      </w:r>
      <w:r w:rsidR="002D3DCC" w:rsidRPr="00CC1315">
        <w:rPr>
          <w:rFonts w:ascii="Cambria" w:hAnsi="Cambria" w:cs="Arial"/>
          <w:sz w:val="22"/>
          <w:szCs w:val="22"/>
          <w:lang w:val="ru-RU"/>
        </w:rPr>
        <w:t>е</w:t>
      </w:r>
      <w:r>
        <w:rPr>
          <w:rFonts w:ascii="Cambria" w:hAnsi="Cambria" w:cs="Arial"/>
          <w:sz w:val="22"/>
          <w:szCs w:val="22"/>
        </w:rPr>
        <w:t>l</w:t>
      </w:r>
      <w:r w:rsidR="002D3DCC" w:rsidRPr="00CC1315">
        <w:rPr>
          <w:rFonts w:ascii="Cambria" w:hAnsi="Cambria" w:cs="Arial"/>
          <w:sz w:val="22"/>
          <w:szCs w:val="22"/>
          <w:lang w:val="ru-RU"/>
        </w:rPr>
        <w:t>е</w:t>
      </w:r>
      <w:r>
        <w:rPr>
          <w:rFonts w:ascii="Cambria" w:hAnsi="Cambria" w:cs="Arial"/>
          <w:sz w:val="22"/>
          <w:szCs w:val="22"/>
        </w:rPr>
        <w:t>zni</w:t>
      </w:r>
      <w:r w:rsidRPr="00CC1315">
        <w:rPr>
          <w:rFonts w:ascii="Cambria" w:hAnsi="Cambria" w:cs="Arial"/>
          <w:sz w:val="22"/>
          <w:szCs w:val="22"/>
          <w:lang w:val="ru-RU"/>
        </w:rPr>
        <w:t>č</w:t>
      </w:r>
      <w:r>
        <w:rPr>
          <w:rFonts w:ascii="Cambria" w:hAnsi="Cambria" w:cs="Arial"/>
          <w:sz w:val="22"/>
          <w:szCs w:val="22"/>
        </w:rPr>
        <w:t>k</w:t>
      </w:r>
      <w:r w:rsidR="002D3DCC" w:rsidRPr="00CC1315">
        <w:rPr>
          <w:rFonts w:ascii="Cambria" w:hAnsi="Cambria" w:cs="Arial"/>
          <w:sz w:val="22"/>
          <w:szCs w:val="22"/>
          <w:lang w:val="ru-RU"/>
        </w:rPr>
        <w:t>о</w:t>
      </w:r>
      <w:r>
        <w:rPr>
          <w:rFonts w:ascii="Cambria" w:hAnsi="Cambria" w:cs="Arial"/>
          <w:sz w:val="22"/>
          <w:szCs w:val="22"/>
        </w:rPr>
        <w:t>g</w:t>
      </w:r>
      <w:r w:rsidR="002D3DCC" w:rsidRPr="00CC1315">
        <w:rPr>
          <w:rFonts w:ascii="Cambria" w:hAnsi="Cambria" w:cs="Arial"/>
          <w:sz w:val="22"/>
          <w:szCs w:val="22"/>
          <w:lang w:val="ru-RU"/>
        </w:rPr>
        <w:t xml:space="preserve"> </w:t>
      </w:r>
      <w:r>
        <w:rPr>
          <w:rFonts w:ascii="Cambria" w:hAnsi="Cambria" w:cs="Arial"/>
          <w:sz w:val="22"/>
          <w:szCs w:val="22"/>
        </w:rPr>
        <w:t>sist</w:t>
      </w:r>
      <w:r w:rsidR="002D3DCC" w:rsidRPr="00CC1315">
        <w:rPr>
          <w:rFonts w:ascii="Cambria" w:hAnsi="Cambria" w:cs="Arial"/>
          <w:sz w:val="22"/>
          <w:szCs w:val="22"/>
          <w:lang w:val="ru-RU"/>
        </w:rPr>
        <w:t>е</w:t>
      </w:r>
      <w:r>
        <w:rPr>
          <w:rFonts w:ascii="Cambria" w:hAnsi="Cambria" w:cs="Arial"/>
          <w:sz w:val="22"/>
          <w:szCs w:val="22"/>
        </w:rPr>
        <w:t>m</w:t>
      </w:r>
      <w:r w:rsidR="002D3DCC" w:rsidRPr="00CC1315">
        <w:rPr>
          <w:rFonts w:ascii="Cambria" w:hAnsi="Cambria" w:cs="Arial"/>
          <w:sz w:val="22"/>
          <w:szCs w:val="22"/>
          <w:lang w:val="ru-RU"/>
        </w:rPr>
        <w:t>а</w:t>
      </w:r>
      <w:r w:rsidR="002D3DCC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 w:rsidR="002D3DCC" w:rsidRPr="00960B29">
        <w:rPr>
          <w:rFonts w:ascii="Cambria" w:hAnsi="Cambria"/>
          <w:sz w:val="22"/>
          <w:szCs w:val="22"/>
          <w:lang w:val="sr-Cyrl-RS"/>
        </w:rPr>
        <w:t>(„</w:t>
      </w:r>
      <w:r>
        <w:rPr>
          <w:rFonts w:ascii="Cambria" w:hAnsi="Cambria"/>
          <w:sz w:val="22"/>
          <w:szCs w:val="22"/>
          <w:lang w:val="sr-Cyrl-RS"/>
        </w:rPr>
        <w:t>Služb</w:t>
      </w:r>
      <w:r w:rsidR="002D3DCC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ni</w:t>
      </w:r>
      <w:r w:rsidR="002D3DCC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gl</w:t>
      </w:r>
      <w:r w:rsidR="002D3DCC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snik</w:t>
      </w:r>
      <w:r w:rsidR="002D3DCC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RS</w:t>
      </w:r>
      <w:r w:rsidR="002D3DCC" w:rsidRPr="00960B29">
        <w:rPr>
          <w:rFonts w:ascii="Cambria" w:hAnsi="Cambria"/>
          <w:sz w:val="22"/>
          <w:szCs w:val="22"/>
          <w:lang w:val="sr-Cyrl-RS"/>
        </w:rPr>
        <w:t xml:space="preserve">“, </w:t>
      </w:r>
      <w:r>
        <w:rPr>
          <w:rFonts w:ascii="Cambria" w:hAnsi="Cambria"/>
          <w:sz w:val="22"/>
          <w:szCs w:val="22"/>
          <w:lang w:val="sr-Cyrl-RS"/>
        </w:rPr>
        <w:t>br</w:t>
      </w:r>
      <w:r w:rsidR="002D3DCC" w:rsidRPr="00960B29">
        <w:rPr>
          <w:rFonts w:ascii="Cambria" w:hAnsi="Cambria"/>
          <w:sz w:val="22"/>
          <w:szCs w:val="22"/>
          <w:lang w:val="sr-Cyrl-RS"/>
        </w:rPr>
        <w:t xml:space="preserve">. 41/2018) </w:t>
      </w:r>
      <w:r>
        <w:rPr>
          <w:rFonts w:ascii="Cambria" w:hAnsi="Cambria"/>
          <w:sz w:val="22"/>
          <w:szCs w:val="22"/>
          <w:lang w:val="sr-Cyrl-RS"/>
        </w:rPr>
        <w:t>i</w:t>
      </w:r>
      <w:r w:rsidR="002D3DCC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hr-HR"/>
        </w:rPr>
        <w:t>Z</w:t>
      </w:r>
      <w:r w:rsidR="002D3DCC" w:rsidRPr="00960B29">
        <w:rPr>
          <w:rFonts w:ascii="Cambria" w:hAnsi="Cambria" w:cs="Arial"/>
          <w:sz w:val="22"/>
          <w:szCs w:val="22"/>
          <w:lang w:val="hr-HR"/>
        </w:rPr>
        <w:t>а</w:t>
      </w:r>
      <w:r>
        <w:rPr>
          <w:rFonts w:ascii="Cambria" w:hAnsi="Cambria" w:cs="Arial"/>
          <w:sz w:val="22"/>
          <w:szCs w:val="22"/>
          <w:lang w:val="hr-HR"/>
        </w:rPr>
        <w:t>k</w:t>
      </w:r>
      <w:r w:rsidR="002D3DCC" w:rsidRPr="00960B29">
        <w:rPr>
          <w:rFonts w:ascii="Cambria" w:hAnsi="Cambria" w:cs="Arial"/>
          <w:sz w:val="22"/>
          <w:szCs w:val="22"/>
          <w:lang w:val="hr-HR"/>
        </w:rPr>
        <w:t>о</w:t>
      </w:r>
      <w:r>
        <w:rPr>
          <w:rFonts w:ascii="Cambria" w:hAnsi="Cambria" w:cs="Arial"/>
          <w:sz w:val="22"/>
          <w:szCs w:val="22"/>
          <w:lang w:val="hr-HR"/>
        </w:rPr>
        <w:t>n</w:t>
      </w:r>
      <w:r w:rsidR="002D3DCC"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2D3DCC" w:rsidRPr="00960B29">
        <w:rPr>
          <w:rStyle w:val="apple-converted-space"/>
          <w:rFonts w:ascii="Cambria" w:hAnsi="Cambria" w:cs="Arial"/>
          <w:sz w:val="22"/>
          <w:szCs w:val="22"/>
          <w:lang w:val="hr-HR"/>
        </w:rPr>
        <w:t> </w:t>
      </w:r>
      <w:r w:rsidR="002D3DCC" w:rsidRPr="00CC1315">
        <w:rPr>
          <w:rFonts w:ascii="Cambria" w:hAnsi="Cambria" w:cs="Arial"/>
          <w:sz w:val="22"/>
          <w:szCs w:val="22"/>
          <w:lang w:val="ru-RU"/>
        </w:rPr>
        <w:t xml:space="preserve">о </w:t>
      </w:r>
      <w:r>
        <w:rPr>
          <w:rFonts w:ascii="Cambria" w:hAnsi="Cambria" w:cs="Arial"/>
          <w:sz w:val="22"/>
          <w:szCs w:val="22"/>
        </w:rPr>
        <w:t>b</w:t>
      </w:r>
      <w:r w:rsidR="002D3DCC" w:rsidRPr="00CC1315">
        <w:rPr>
          <w:rFonts w:ascii="Cambria" w:hAnsi="Cambria" w:cs="Arial"/>
          <w:sz w:val="22"/>
          <w:szCs w:val="22"/>
          <w:lang w:val="ru-RU"/>
        </w:rPr>
        <w:t>е</w:t>
      </w:r>
      <w:r>
        <w:rPr>
          <w:rFonts w:ascii="Cambria" w:hAnsi="Cambria" w:cs="Arial"/>
          <w:sz w:val="22"/>
          <w:szCs w:val="22"/>
        </w:rPr>
        <w:t>zb</w:t>
      </w:r>
      <w:r w:rsidR="002D3DCC" w:rsidRPr="00CC1315">
        <w:rPr>
          <w:rFonts w:ascii="Cambria" w:hAnsi="Cambria" w:cs="Arial"/>
          <w:sz w:val="22"/>
          <w:szCs w:val="22"/>
          <w:lang w:val="ru-RU"/>
        </w:rPr>
        <w:t>е</w:t>
      </w:r>
      <w:r>
        <w:rPr>
          <w:rFonts w:ascii="Cambria" w:hAnsi="Cambria" w:cs="Arial"/>
          <w:sz w:val="22"/>
          <w:szCs w:val="22"/>
        </w:rPr>
        <w:t>dn</w:t>
      </w:r>
      <w:r w:rsidR="002D3DCC" w:rsidRPr="00CC1315">
        <w:rPr>
          <w:rFonts w:ascii="Cambria" w:hAnsi="Cambria" w:cs="Arial"/>
          <w:sz w:val="22"/>
          <w:szCs w:val="22"/>
          <w:lang w:val="ru-RU"/>
        </w:rPr>
        <w:t>о</w:t>
      </w:r>
      <w:r>
        <w:rPr>
          <w:rFonts w:ascii="Cambria" w:hAnsi="Cambria" w:cs="Arial"/>
          <w:sz w:val="22"/>
          <w:szCs w:val="22"/>
        </w:rPr>
        <w:t>sti</w:t>
      </w:r>
      <w:r w:rsidR="002D3DCC" w:rsidRPr="00CC1315">
        <w:rPr>
          <w:rFonts w:ascii="Cambria" w:hAnsi="Cambria" w:cs="Arial"/>
          <w:sz w:val="22"/>
          <w:szCs w:val="22"/>
          <w:lang w:val="ru-RU"/>
        </w:rPr>
        <w:t xml:space="preserve"> </w:t>
      </w:r>
      <w:r>
        <w:rPr>
          <w:rFonts w:ascii="Cambria" w:hAnsi="Cambria" w:cs="Arial"/>
          <w:sz w:val="22"/>
          <w:szCs w:val="22"/>
        </w:rPr>
        <w:t>u</w:t>
      </w:r>
      <w:r w:rsidR="002D3DCC" w:rsidRPr="00CC1315">
        <w:rPr>
          <w:rFonts w:ascii="Cambria" w:hAnsi="Cambria" w:cs="Arial"/>
          <w:sz w:val="22"/>
          <w:szCs w:val="22"/>
          <w:lang w:val="ru-RU"/>
        </w:rPr>
        <w:t xml:space="preserve"> </w:t>
      </w:r>
      <w:r w:rsidRPr="00CC1315">
        <w:rPr>
          <w:rFonts w:ascii="Cambria" w:hAnsi="Cambria" w:cs="Arial"/>
          <w:sz w:val="22"/>
          <w:szCs w:val="22"/>
          <w:lang w:val="ru-RU"/>
        </w:rPr>
        <w:t>ž</w:t>
      </w:r>
      <w:r w:rsidR="002D3DCC" w:rsidRPr="00CC1315">
        <w:rPr>
          <w:rFonts w:ascii="Cambria" w:hAnsi="Cambria" w:cs="Arial"/>
          <w:sz w:val="22"/>
          <w:szCs w:val="22"/>
          <w:lang w:val="ru-RU"/>
        </w:rPr>
        <w:t>е</w:t>
      </w:r>
      <w:r>
        <w:rPr>
          <w:rFonts w:ascii="Cambria" w:hAnsi="Cambria" w:cs="Arial"/>
          <w:sz w:val="22"/>
          <w:szCs w:val="22"/>
        </w:rPr>
        <w:t>l</w:t>
      </w:r>
      <w:r w:rsidR="002D3DCC" w:rsidRPr="00CC1315">
        <w:rPr>
          <w:rFonts w:ascii="Cambria" w:hAnsi="Cambria" w:cs="Arial"/>
          <w:sz w:val="22"/>
          <w:szCs w:val="22"/>
          <w:lang w:val="ru-RU"/>
        </w:rPr>
        <w:t>е</w:t>
      </w:r>
      <w:r>
        <w:rPr>
          <w:rFonts w:ascii="Cambria" w:hAnsi="Cambria" w:cs="Arial"/>
          <w:sz w:val="22"/>
          <w:szCs w:val="22"/>
        </w:rPr>
        <w:t>zni</w:t>
      </w:r>
      <w:r w:rsidRPr="00CC1315">
        <w:rPr>
          <w:rFonts w:ascii="Cambria" w:hAnsi="Cambria" w:cs="Arial"/>
          <w:sz w:val="22"/>
          <w:szCs w:val="22"/>
          <w:lang w:val="ru-RU"/>
        </w:rPr>
        <w:t>č</w:t>
      </w:r>
      <w:r>
        <w:rPr>
          <w:rFonts w:ascii="Cambria" w:hAnsi="Cambria" w:cs="Arial"/>
          <w:sz w:val="22"/>
          <w:szCs w:val="22"/>
        </w:rPr>
        <w:t>k</w:t>
      </w:r>
      <w:r w:rsidR="002D3DCC" w:rsidRPr="00CC1315">
        <w:rPr>
          <w:rFonts w:ascii="Cambria" w:hAnsi="Cambria" w:cs="Arial"/>
          <w:sz w:val="22"/>
          <w:szCs w:val="22"/>
          <w:lang w:val="ru-RU"/>
        </w:rPr>
        <w:t>о</w:t>
      </w:r>
      <w:r>
        <w:rPr>
          <w:rFonts w:ascii="Cambria" w:hAnsi="Cambria" w:cs="Arial"/>
          <w:sz w:val="22"/>
          <w:szCs w:val="22"/>
        </w:rPr>
        <w:t>m</w:t>
      </w:r>
      <w:r w:rsidR="002D3DCC" w:rsidRPr="00CC1315">
        <w:rPr>
          <w:rFonts w:ascii="Cambria" w:hAnsi="Cambria" w:cs="Arial"/>
          <w:sz w:val="22"/>
          <w:szCs w:val="22"/>
          <w:lang w:val="ru-RU"/>
        </w:rPr>
        <w:t xml:space="preserve"> </w:t>
      </w:r>
      <w:r>
        <w:rPr>
          <w:rFonts w:ascii="Cambria" w:hAnsi="Cambria" w:cs="Arial"/>
          <w:sz w:val="22"/>
          <w:szCs w:val="22"/>
        </w:rPr>
        <w:t>s</w:t>
      </w:r>
      <w:r w:rsidR="002D3DCC" w:rsidRPr="00CC1315">
        <w:rPr>
          <w:rFonts w:ascii="Cambria" w:hAnsi="Cambria" w:cs="Arial"/>
          <w:sz w:val="22"/>
          <w:szCs w:val="22"/>
          <w:lang w:val="ru-RU"/>
        </w:rPr>
        <w:t>ао</w:t>
      </w:r>
      <w:r>
        <w:rPr>
          <w:rFonts w:ascii="Cambria" w:hAnsi="Cambria" w:cs="Arial"/>
          <w:sz w:val="22"/>
          <w:szCs w:val="22"/>
        </w:rPr>
        <w:t>br</w:t>
      </w:r>
      <w:r w:rsidR="002D3DCC" w:rsidRPr="00CC1315">
        <w:rPr>
          <w:rFonts w:ascii="Cambria" w:hAnsi="Cambria" w:cs="Arial"/>
          <w:sz w:val="22"/>
          <w:szCs w:val="22"/>
          <w:lang w:val="ru-RU"/>
        </w:rPr>
        <w:t>а</w:t>
      </w:r>
      <w:r w:rsidRPr="00CC1315">
        <w:rPr>
          <w:rFonts w:ascii="Cambria" w:hAnsi="Cambria" w:cs="Arial"/>
          <w:sz w:val="22"/>
          <w:szCs w:val="22"/>
          <w:lang w:val="ru-RU"/>
        </w:rPr>
        <w:t>ć</w:t>
      </w:r>
      <w:r w:rsidR="002D3DCC" w:rsidRPr="00CC1315">
        <w:rPr>
          <w:rFonts w:ascii="Cambria" w:hAnsi="Cambria" w:cs="Arial"/>
          <w:sz w:val="22"/>
          <w:szCs w:val="22"/>
          <w:lang w:val="ru-RU"/>
        </w:rPr>
        <w:t>ај</w:t>
      </w:r>
      <w:r>
        <w:rPr>
          <w:rFonts w:ascii="Cambria" w:hAnsi="Cambria" w:cs="Arial"/>
          <w:sz w:val="22"/>
          <w:szCs w:val="22"/>
        </w:rPr>
        <w:t>u</w:t>
      </w:r>
      <w:r w:rsidR="002D3DCC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 w:rsidR="002D3DCC" w:rsidRPr="00960B29">
        <w:rPr>
          <w:rFonts w:ascii="Cambria" w:hAnsi="Cambria"/>
          <w:sz w:val="22"/>
          <w:szCs w:val="22"/>
          <w:lang w:val="sr-Cyrl-RS"/>
        </w:rPr>
        <w:t>(„</w:t>
      </w:r>
      <w:r>
        <w:rPr>
          <w:rFonts w:ascii="Cambria" w:hAnsi="Cambria"/>
          <w:sz w:val="22"/>
          <w:szCs w:val="22"/>
          <w:lang w:val="sr-Cyrl-RS"/>
        </w:rPr>
        <w:t>Služb</w:t>
      </w:r>
      <w:r w:rsidR="002D3DCC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ni</w:t>
      </w:r>
      <w:r w:rsidR="002D3DCC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gl</w:t>
      </w:r>
      <w:r w:rsidR="002D3DCC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snik</w:t>
      </w:r>
      <w:r w:rsidR="002D3DCC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RS</w:t>
      </w:r>
      <w:r w:rsidR="002D3DCC" w:rsidRPr="00960B29">
        <w:rPr>
          <w:rFonts w:ascii="Cambria" w:hAnsi="Cambria"/>
          <w:sz w:val="22"/>
          <w:szCs w:val="22"/>
          <w:lang w:val="sr-Cyrl-RS"/>
        </w:rPr>
        <w:t xml:space="preserve">“, </w:t>
      </w:r>
      <w:r>
        <w:rPr>
          <w:rFonts w:ascii="Cambria" w:hAnsi="Cambria"/>
          <w:sz w:val="22"/>
          <w:szCs w:val="22"/>
          <w:lang w:val="sr-Cyrl-RS"/>
        </w:rPr>
        <w:t>br</w:t>
      </w:r>
      <w:r w:rsidR="002D3DCC" w:rsidRPr="00960B29">
        <w:rPr>
          <w:rFonts w:ascii="Cambria" w:hAnsi="Cambria"/>
          <w:sz w:val="22"/>
          <w:szCs w:val="22"/>
          <w:lang w:val="sr-Cyrl-RS"/>
        </w:rPr>
        <w:t>. 41/2018)</w:t>
      </w:r>
      <w:r w:rsidR="002D3DCC">
        <w:rPr>
          <w:rFonts w:ascii="Cambria" w:hAnsi="Cambria"/>
          <w:sz w:val="22"/>
          <w:szCs w:val="22"/>
          <w:lang w:val="sr-Cyrl-RS"/>
        </w:rPr>
        <w:t xml:space="preserve">, </w:t>
      </w:r>
      <w:r>
        <w:rPr>
          <w:rFonts w:ascii="Cambria" w:hAnsi="Cambria"/>
          <w:sz w:val="22"/>
          <w:szCs w:val="22"/>
          <w:lang w:val="sr-Cyrl-RS"/>
        </w:rPr>
        <w:t>k</w:t>
      </w:r>
      <w:r w:rsidR="002D3DCC">
        <w:rPr>
          <w:rFonts w:ascii="Cambria" w:hAnsi="Cambria"/>
          <w:sz w:val="22"/>
          <w:szCs w:val="22"/>
          <w:lang w:val="sr-Cyrl-RS"/>
        </w:rPr>
        <w:t xml:space="preserve">ао </w:t>
      </w:r>
      <w:r>
        <w:rPr>
          <w:rFonts w:ascii="Cambria" w:hAnsi="Cambria"/>
          <w:sz w:val="22"/>
          <w:szCs w:val="22"/>
          <w:lang w:val="sr-Cyrl-RS"/>
        </w:rPr>
        <w:t>i</w:t>
      </w:r>
      <w:r w:rsidR="002D3DCC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Pr</w:t>
      </w:r>
      <w:r w:rsidR="002D3DCC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vilnik</w:t>
      </w:r>
      <w:r w:rsidR="002D3DCC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2D3DCC">
        <w:rPr>
          <w:rFonts w:ascii="Cambria" w:hAnsi="Cambria"/>
          <w:sz w:val="22"/>
          <w:szCs w:val="22"/>
          <w:lang w:val="sr-Cyrl-RS"/>
        </w:rPr>
        <w:t xml:space="preserve"> о </w:t>
      </w:r>
      <w:r>
        <w:rPr>
          <w:rFonts w:ascii="Cambria" w:hAnsi="Cambria"/>
          <w:sz w:val="22"/>
          <w:szCs w:val="22"/>
          <w:lang w:val="sr-Cyrl-RS"/>
        </w:rPr>
        <w:t>izm</w:t>
      </w:r>
      <w:r w:rsidR="002D3DCC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</w:t>
      </w:r>
      <w:r w:rsidR="002D3DCC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m</w:t>
      </w:r>
      <w:r w:rsidR="002D3DCC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i</w:t>
      </w:r>
      <w:r w:rsidR="002D3DCC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d</w:t>
      </w:r>
      <w:r w:rsidR="002D3DCC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pun</w:t>
      </w:r>
      <w:r w:rsidR="002D3DCC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m</w:t>
      </w:r>
      <w:r w:rsidR="002D3DCC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Pr</w:t>
      </w:r>
      <w:r w:rsidR="002D3DCC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vilnik</w:t>
      </w:r>
      <w:r w:rsidR="002D3DCC">
        <w:rPr>
          <w:rFonts w:ascii="Cambria" w:hAnsi="Cambria"/>
          <w:sz w:val="22"/>
          <w:szCs w:val="22"/>
          <w:lang w:val="sr-Cyrl-RS"/>
        </w:rPr>
        <w:t xml:space="preserve">а о </w:t>
      </w:r>
      <w:r>
        <w:rPr>
          <w:rFonts w:ascii="Cambria" w:hAnsi="Cambria" w:cs="Calibri"/>
          <w:sz w:val="22"/>
          <w:szCs w:val="22"/>
          <w:lang w:val="sr-Cyrl-CS"/>
        </w:rPr>
        <w:t>unutr</w:t>
      </w:r>
      <w:r w:rsidR="002D3DCC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šnj</w:t>
      </w:r>
      <w:r w:rsidR="002D3DCC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2D3DC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ur</w:t>
      </w:r>
      <w:r w:rsidR="002D3DCC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đ</w:t>
      </w:r>
      <w:r w:rsidR="002D3DCC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nju</w:t>
      </w:r>
      <w:r w:rsidR="002D3DC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2D3DC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sist</w:t>
      </w:r>
      <w:r w:rsidR="002D3DCC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2D3DCC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tiz</w:t>
      </w:r>
      <w:r w:rsidR="002D3DCC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2D3DCC" w:rsidRPr="00960B29">
        <w:rPr>
          <w:rFonts w:ascii="Cambria" w:hAnsi="Cambria" w:cs="Calibri"/>
          <w:sz w:val="22"/>
          <w:szCs w:val="22"/>
          <w:lang w:val="sr-Cyrl-CS"/>
        </w:rPr>
        <w:t>ј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2D3DC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2D3DCC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dnih</w:t>
      </w:r>
      <w:r w:rsidR="002D3DC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2D3DCC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st</w:t>
      </w:r>
      <w:r w:rsidR="002D3DCC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2D3DC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Dir</w:t>
      </w:r>
      <w:r w:rsidR="002D3DCC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="002D3DCC" w:rsidRPr="00960B29">
        <w:rPr>
          <w:rFonts w:ascii="Cambria" w:hAnsi="Cambria" w:cs="Calibri"/>
          <w:sz w:val="22"/>
          <w:szCs w:val="22"/>
          <w:lang w:val="sr-Cyrl-CS"/>
        </w:rPr>
        <w:t>ј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2D3DC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2D3DCC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2D3DCC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2D3DCC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znic</w:t>
      </w:r>
      <w:r w:rsidR="002D3DCC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2D3DCC" w:rsidRPr="00960B29">
        <w:rPr>
          <w:rFonts w:ascii="Cambria" w:hAnsi="Cambria" w:cs="Calibri"/>
          <w:sz w:val="22"/>
          <w:szCs w:val="22"/>
          <w:lang w:val="sr-Latn-CS"/>
        </w:rPr>
        <w:t>I</w:t>
      </w:r>
      <w:r w:rsidR="002D3DC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Br</w:t>
      </w:r>
      <w:r w:rsidR="002D3DCC" w:rsidRPr="00960B29">
        <w:rPr>
          <w:rFonts w:ascii="Cambria" w:hAnsi="Cambria" w:cs="Calibri"/>
          <w:sz w:val="22"/>
          <w:szCs w:val="22"/>
          <w:lang w:val="sr-Cyrl-CS"/>
        </w:rPr>
        <w:t xml:space="preserve">ој: </w:t>
      </w:r>
      <w:r w:rsidR="002D3DCC">
        <w:rPr>
          <w:rFonts w:ascii="Cambria" w:hAnsi="Cambria" w:cs="Calibri"/>
          <w:sz w:val="22"/>
          <w:szCs w:val="22"/>
          <w:lang w:val="sr-Cyrl-RS"/>
        </w:rPr>
        <w:t>340-447</w:t>
      </w:r>
      <w:r w:rsidR="002D3DCC" w:rsidRPr="00960B29">
        <w:rPr>
          <w:rFonts w:ascii="Cambria" w:hAnsi="Cambria" w:cs="Calibri"/>
          <w:sz w:val="22"/>
          <w:szCs w:val="22"/>
          <w:lang w:val="sr-Cyrl-CS"/>
        </w:rPr>
        <w:t>/2019</w:t>
      </w:r>
      <w:r w:rsidR="002D3DCC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2D3DCC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2D3DC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2D3DCC">
        <w:rPr>
          <w:rFonts w:ascii="Cambria" w:hAnsi="Cambria" w:cs="Calibri"/>
          <w:sz w:val="22"/>
          <w:szCs w:val="22"/>
          <w:lang w:val="sr-Cyrl-RS"/>
        </w:rPr>
        <w:t>10</w:t>
      </w:r>
      <w:r w:rsidR="002D3DCC" w:rsidRPr="00960B29">
        <w:rPr>
          <w:rFonts w:ascii="Cambria" w:hAnsi="Cambria" w:cs="Calibri"/>
          <w:sz w:val="22"/>
          <w:szCs w:val="22"/>
          <w:lang w:val="sr-Cyrl-CS"/>
        </w:rPr>
        <w:t xml:space="preserve">. </w:t>
      </w:r>
      <w:r w:rsidR="002D3DCC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pril</w:t>
      </w:r>
      <w:r w:rsidR="002D3DCC">
        <w:rPr>
          <w:rFonts w:ascii="Cambria" w:hAnsi="Cambria" w:cs="Calibri"/>
          <w:sz w:val="22"/>
          <w:szCs w:val="22"/>
          <w:lang w:val="sr-Cyrl-RS"/>
        </w:rPr>
        <w:t>а</w:t>
      </w:r>
      <w:r w:rsidR="002D3DCC" w:rsidRPr="00960B29">
        <w:rPr>
          <w:rFonts w:ascii="Cambria" w:hAnsi="Cambria" w:cs="Calibri"/>
          <w:sz w:val="22"/>
          <w:szCs w:val="22"/>
          <w:lang w:val="sr-Cyrl-CS"/>
        </w:rPr>
        <w:t xml:space="preserve"> 2019. 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2D3DCC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din</w:t>
      </w:r>
      <w:r w:rsidR="002D3DCC" w:rsidRPr="00960B29">
        <w:rPr>
          <w:rFonts w:ascii="Cambria" w:hAnsi="Cambria" w:cs="Calibri"/>
          <w:sz w:val="22"/>
          <w:szCs w:val="22"/>
          <w:lang w:val="sr-Cyrl-CS"/>
        </w:rPr>
        <w:t>е,</w:t>
      </w:r>
      <w:r w:rsidR="002D3DCC" w:rsidRPr="00960B29">
        <w:rPr>
          <w:rStyle w:val="FootnoteReference"/>
          <w:rFonts w:ascii="Cambria" w:hAnsi="Cambria" w:cs="Calibri"/>
          <w:sz w:val="22"/>
          <w:szCs w:val="22"/>
          <w:lang w:val="sr-Cyrl-CS"/>
        </w:rPr>
        <w:t xml:space="preserve"> </w:t>
      </w:r>
      <w:r w:rsidR="002D3DC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2D3DCC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2D3DCC" w:rsidRPr="00960B29">
        <w:rPr>
          <w:rFonts w:ascii="Cambria" w:hAnsi="Cambria" w:cs="Calibri"/>
          <w:sz w:val="22"/>
          <w:szCs w:val="22"/>
          <w:lang w:val="sr-Cyrl-CS"/>
        </w:rPr>
        <w:t>ој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2D3DCC" w:rsidRPr="00960B29">
        <w:rPr>
          <w:rFonts w:ascii="Cambria" w:hAnsi="Cambria" w:cs="Calibri"/>
          <w:sz w:val="22"/>
          <w:szCs w:val="22"/>
          <w:lang w:val="sr-Cyrl-CS"/>
        </w:rPr>
        <w:t xml:space="preserve"> је </w:t>
      </w:r>
      <w:r>
        <w:rPr>
          <w:rFonts w:ascii="Cambria" w:hAnsi="Cambria" w:cs="Calibri"/>
          <w:sz w:val="22"/>
          <w:szCs w:val="22"/>
          <w:lang w:val="sr-Cyrl-CS"/>
        </w:rPr>
        <w:t>Vl</w:t>
      </w:r>
      <w:r w:rsidR="002D3DCC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2D3DCC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2D3DCC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2D3DCC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2D3DCC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gl</w:t>
      </w:r>
      <w:r w:rsidR="002D3DCC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sn</w:t>
      </w:r>
      <w:r w:rsidR="002D3DCC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</w:t>
      </w:r>
      <w:r w:rsidR="002D3DC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2D3DCC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klјučk</w:t>
      </w:r>
      <w:r w:rsidR="002D3DCC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2D3DC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2D3DCC" w:rsidRPr="00960B29">
        <w:rPr>
          <w:rFonts w:ascii="Cambria" w:hAnsi="Cambria"/>
          <w:sz w:val="22"/>
          <w:szCs w:val="22"/>
          <w:lang w:val="sr-Cyrl-CS"/>
        </w:rPr>
        <w:t xml:space="preserve">05 </w:t>
      </w:r>
      <w:r>
        <w:rPr>
          <w:rFonts w:ascii="Cambria" w:hAnsi="Cambria"/>
          <w:sz w:val="22"/>
          <w:szCs w:val="22"/>
          <w:lang w:val="sr-Cyrl-CS"/>
        </w:rPr>
        <w:t>Br</w:t>
      </w:r>
      <w:r w:rsidR="002D3DCC" w:rsidRPr="00960B29">
        <w:rPr>
          <w:rFonts w:ascii="Cambria" w:hAnsi="Cambria"/>
          <w:sz w:val="22"/>
          <w:szCs w:val="22"/>
          <w:lang w:val="sr-Cyrl-CS"/>
        </w:rPr>
        <w:t>ој:110-</w:t>
      </w:r>
      <w:r w:rsidR="002D3DCC">
        <w:rPr>
          <w:rFonts w:ascii="Cambria" w:hAnsi="Cambria"/>
          <w:sz w:val="22"/>
          <w:szCs w:val="22"/>
          <w:lang w:val="sr-Cyrl-CS"/>
        </w:rPr>
        <w:t>3814/2019, о</w:t>
      </w:r>
      <w:r>
        <w:rPr>
          <w:rFonts w:ascii="Cambria" w:hAnsi="Cambria"/>
          <w:sz w:val="22"/>
          <w:szCs w:val="22"/>
          <w:lang w:val="sr-Cyrl-CS"/>
        </w:rPr>
        <w:t>d</w:t>
      </w:r>
      <w:r w:rsidR="002D3DCC">
        <w:rPr>
          <w:rFonts w:ascii="Cambria" w:hAnsi="Cambria"/>
          <w:sz w:val="22"/>
          <w:szCs w:val="22"/>
          <w:lang w:val="sr-Cyrl-CS"/>
        </w:rPr>
        <w:t xml:space="preserve"> 18</w:t>
      </w:r>
      <w:r w:rsidR="002D3DCC" w:rsidRPr="00960B29">
        <w:rPr>
          <w:rFonts w:ascii="Cambria" w:hAnsi="Cambria"/>
          <w:sz w:val="22"/>
          <w:szCs w:val="22"/>
          <w:lang w:val="sr-Cyrl-CS"/>
        </w:rPr>
        <w:t xml:space="preserve">. </w:t>
      </w:r>
      <w:r w:rsidR="002D3DCC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pril</w:t>
      </w:r>
      <w:r w:rsidR="002D3DCC">
        <w:rPr>
          <w:rFonts w:ascii="Cambria" w:hAnsi="Cambria" w:cs="Calibri"/>
          <w:sz w:val="22"/>
          <w:szCs w:val="22"/>
          <w:lang w:val="sr-Cyrl-RS"/>
        </w:rPr>
        <w:t>а</w:t>
      </w:r>
      <w:r w:rsidR="002D3DC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2D3DCC" w:rsidRPr="00960B29">
        <w:rPr>
          <w:rFonts w:ascii="Cambria" w:hAnsi="Cambria"/>
          <w:sz w:val="22"/>
          <w:szCs w:val="22"/>
          <w:lang w:val="sr-Cyrl-CS"/>
        </w:rPr>
        <w:t xml:space="preserve">2019. </w:t>
      </w:r>
      <w:r>
        <w:rPr>
          <w:rFonts w:ascii="Cambria" w:hAnsi="Cambria"/>
          <w:sz w:val="22"/>
          <w:szCs w:val="22"/>
          <w:lang w:val="sr-Cyrl-CS"/>
        </w:rPr>
        <w:t>g</w:t>
      </w:r>
      <w:r w:rsidR="002D3DCC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din</w:t>
      </w:r>
      <w:r w:rsidR="002D3DCC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i</w:t>
      </w:r>
      <w:r w:rsidR="002D3DCC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k</w:t>
      </w:r>
      <w:r w:rsidR="002D3DCC" w:rsidRPr="00960B29">
        <w:rPr>
          <w:rFonts w:ascii="Cambria" w:hAnsi="Cambria"/>
          <w:sz w:val="22"/>
          <w:szCs w:val="22"/>
          <w:lang w:val="sr-Cyrl-RS"/>
        </w:rPr>
        <w:t>ој</w:t>
      </w:r>
      <w:r>
        <w:rPr>
          <w:rFonts w:ascii="Cambria" w:hAnsi="Cambria"/>
          <w:sz w:val="22"/>
          <w:szCs w:val="22"/>
          <w:lang w:val="sr-Cyrl-RS"/>
        </w:rPr>
        <w:t>i</w:t>
      </w:r>
      <w:r w:rsidR="002D3DCC" w:rsidRPr="00960B29">
        <w:rPr>
          <w:rFonts w:ascii="Cambria" w:hAnsi="Cambria"/>
          <w:sz w:val="22"/>
          <w:szCs w:val="22"/>
          <w:lang w:val="sr-Cyrl-RS"/>
        </w:rPr>
        <w:t xml:space="preserve"> је </w:t>
      </w:r>
      <w:r>
        <w:rPr>
          <w:rFonts w:ascii="Cambria" w:hAnsi="Cambria"/>
          <w:sz w:val="22"/>
          <w:szCs w:val="22"/>
          <w:lang w:val="sr-Cyrl-RS"/>
        </w:rPr>
        <w:t>stupi</w:t>
      </w:r>
      <w:r w:rsidR="002D3DCC" w:rsidRPr="00960B29">
        <w:rPr>
          <w:rFonts w:ascii="Cambria" w:hAnsi="Cambria"/>
          <w:sz w:val="22"/>
          <w:szCs w:val="22"/>
          <w:lang w:val="sr-Cyrl-RS"/>
        </w:rPr>
        <w:t>о</w:t>
      </w:r>
      <w:r w:rsidR="002D3DCC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n</w:t>
      </w:r>
      <w:r w:rsidR="002D3DCC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sn</w:t>
      </w:r>
      <w:r w:rsidR="002D3DCC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gu</w:t>
      </w:r>
      <w:r w:rsidR="002D3DCC">
        <w:rPr>
          <w:rFonts w:ascii="Cambria" w:hAnsi="Cambria"/>
          <w:sz w:val="22"/>
          <w:szCs w:val="22"/>
          <w:lang w:val="sr-Cyrl-RS"/>
        </w:rPr>
        <w:t xml:space="preserve"> </w:t>
      </w:r>
      <w:r w:rsidR="002D3DCC">
        <w:rPr>
          <w:rFonts w:ascii="Cambria" w:hAnsi="Cambria" w:cs="Calibri"/>
          <w:sz w:val="22"/>
          <w:szCs w:val="22"/>
          <w:lang w:val="sr-Cyrl-RS"/>
        </w:rPr>
        <w:t>а</w:t>
      </w:r>
      <w:r w:rsidR="002D3DC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2D3DCC" w:rsidRPr="00960B29">
        <w:rPr>
          <w:rFonts w:ascii="Cambria" w:hAnsi="Cambria"/>
          <w:sz w:val="22"/>
          <w:szCs w:val="22"/>
          <w:lang w:val="sr-Cyrl-RS"/>
        </w:rPr>
        <w:t xml:space="preserve">2019. </w:t>
      </w:r>
      <w:r>
        <w:rPr>
          <w:rFonts w:ascii="Cambria" w:hAnsi="Cambria"/>
          <w:sz w:val="22"/>
          <w:szCs w:val="22"/>
          <w:lang w:val="sr-Cyrl-RS"/>
        </w:rPr>
        <w:t>g</w:t>
      </w:r>
      <w:r w:rsidR="002D3DCC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din</w:t>
      </w:r>
      <w:r w:rsidR="002D3DCC" w:rsidRPr="00960B29">
        <w:rPr>
          <w:rFonts w:ascii="Cambria" w:hAnsi="Cambria"/>
          <w:sz w:val="22"/>
          <w:szCs w:val="22"/>
          <w:lang w:val="sr-Cyrl-RS"/>
        </w:rPr>
        <w:t>е</w:t>
      </w:r>
      <w:r w:rsidR="002D3DCC">
        <w:rPr>
          <w:rFonts w:ascii="Cambria" w:hAnsi="Cambria"/>
          <w:sz w:val="22"/>
          <w:szCs w:val="22"/>
          <w:lang w:val="sr-Cyrl-RS"/>
        </w:rPr>
        <w:t xml:space="preserve">, </w:t>
      </w:r>
      <w:r>
        <w:rPr>
          <w:rFonts w:ascii="Cambria" w:hAnsi="Cambria"/>
          <w:sz w:val="22"/>
          <w:szCs w:val="22"/>
          <w:lang w:val="sr-Cyrl-RS"/>
        </w:rPr>
        <w:t>k</w:t>
      </w:r>
      <w:r w:rsidR="002D3DCC">
        <w:rPr>
          <w:rFonts w:ascii="Cambria" w:hAnsi="Cambria"/>
          <w:sz w:val="22"/>
          <w:szCs w:val="22"/>
          <w:lang w:val="sr-Cyrl-RS"/>
        </w:rPr>
        <w:t>ој</w:t>
      </w:r>
      <w:r>
        <w:rPr>
          <w:rFonts w:ascii="Cambria" w:hAnsi="Cambria"/>
          <w:sz w:val="22"/>
          <w:szCs w:val="22"/>
          <w:lang w:val="sr-Cyrl-RS"/>
        </w:rPr>
        <w:t>i</w:t>
      </w:r>
      <w:r w:rsidR="002D3DCC">
        <w:rPr>
          <w:rFonts w:ascii="Cambria" w:hAnsi="Cambria"/>
          <w:sz w:val="22"/>
          <w:szCs w:val="22"/>
          <w:lang w:val="sr-Cyrl-RS"/>
        </w:rPr>
        <w:t xml:space="preserve"> је </w:t>
      </w:r>
      <w:r>
        <w:rPr>
          <w:rFonts w:ascii="Cambria" w:hAnsi="Cambria"/>
          <w:sz w:val="22"/>
          <w:szCs w:val="22"/>
          <w:lang w:val="sr-Cyrl-RS"/>
        </w:rPr>
        <w:t>d</w:t>
      </w:r>
      <w:r w:rsidR="002D3DCC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n</w:t>
      </w:r>
      <w:r w:rsidR="002D3DCC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t</w:t>
      </w:r>
      <w:r w:rsidR="002D3DCC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sh</w:t>
      </w:r>
      <w:r w:rsidR="002D3DCC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dn</w:t>
      </w:r>
      <w:r w:rsidR="002D3DCC">
        <w:rPr>
          <w:rFonts w:ascii="Cambria" w:hAnsi="Cambria"/>
          <w:sz w:val="22"/>
          <w:szCs w:val="22"/>
          <w:lang w:val="sr-Cyrl-RS"/>
        </w:rPr>
        <w:t>о о</w:t>
      </w:r>
      <w:r>
        <w:rPr>
          <w:rFonts w:ascii="Cambria" w:hAnsi="Cambria"/>
          <w:sz w:val="22"/>
          <w:szCs w:val="22"/>
          <w:lang w:val="sr-Cyrl-RS"/>
        </w:rPr>
        <w:t>b</w:t>
      </w:r>
      <w:r w:rsidR="002D3DCC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v</w:t>
      </w:r>
      <w:r w:rsidR="002D3DCC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zi</w:t>
      </w:r>
      <w:r w:rsidR="002D3DCC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uskl</w:t>
      </w:r>
      <w:r w:rsidR="002D3DCC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điv</w:t>
      </w:r>
      <w:r w:rsidR="002D3DCC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nj</w:t>
      </w:r>
      <w:r w:rsidR="002D3DCC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s</w:t>
      </w:r>
      <w:r w:rsidR="002D3DCC">
        <w:rPr>
          <w:rFonts w:ascii="Cambria" w:hAnsi="Cambria"/>
          <w:sz w:val="22"/>
          <w:szCs w:val="22"/>
          <w:lang w:val="sr-Cyrl-RS"/>
        </w:rPr>
        <w:t>а о</w:t>
      </w:r>
      <w:r>
        <w:rPr>
          <w:rFonts w:ascii="Cambria" w:hAnsi="Cambria"/>
          <w:sz w:val="22"/>
          <w:szCs w:val="22"/>
          <w:lang w:val="sr-Cyrl-RS"/>
        </w:rPr>
        <w:t>dr</w:t>
      </w:r>
      <w:r w:rsidR="002D3DCC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db</w:t>
      </w:r>
      <w:r w:rsidR="002D3DCC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m</w:t>
      </w:r>
      <w:r w:rsidR="002D3DCC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Z</w:t>
      </w:r>
      <w:r w:rsidR="002D3DCC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k</w:t>
      </w:r>
      <w:r w:rsidR="002D3DCC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n</w:t>
      </w:r>
      <w:r w:rsidR="002D3DCC">
        <w:rPr>
          <w:rFonts w:ascii="Cambria" w:hAnsi="Cambria"/>
          <w:sz w:val="22"/>
          <w:szCs w:val="22"/>
          <w:lang w:val="sr-Cyrl-RS"/>
        </w:rPr>
        <w:t xml:space="preserve">а о </w:t>
      </w:r>
      <w:r>
        <w:rPr>
          <w:rFonts w:ascii="Cambria" w:hAnsi="Cambria"/>
          <w:sz w:val="22"/>
          <w:szCs w:val="22"/>
          <w:lang w:val="sr-Cyrl-RS"/>
        </w:rPr>
        <w:t>drž</w:t>
      </w:r>
      <w:r w:rsidR="002D3DCC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vnim</w:t>
      </w:r>
      <w:r w:rsidR="002D3DCC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služb</w:t>
      </w:r>
      <w:r w:rsidR="002D3DCC" w:rsidRPr="004749D3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nicim</w:t>
      </w:r>
      <w:r w:rsidR="002D3DCC" w:rsidRPr="004749D3">
        <w:rPr>
          <w:rFonts w:ascii="Cambria" w:hAnsi="Cambria"/>
          <w:sz w:val="22"/>
          <w:szCs w:val="22"/>
          <w:lang w:val="sr-Cyrl-RS"/>
        </w:rPr>
        <w:t xml:space="preserve">а </w:t>
      </w:r>
      <w:r w:rsidR="006F3938" w:rsidRPr="004749D3">
        <w:rPr>
          <w:rFonts w:ascii="Cambria" w:hAnsi="Cambria" w:cs="Calibri"/>
          <w:sz w:val="22"/>
          <w:szCs w:val="22"/>
          <w:lang w:val="ru-RU"/>
        </w:rPr>
        <w:t>("</w:t>
      </w:r>
      <w:r>
        <w:rPr>
          <w:rFonts w:ascii="Cambria" w:hAnsi="Cambria" w:cs="Calibri"/>
          <w:sz w:val="22"/>
          <w:szCs w:val="22"/>
          <w:lang w:val="ru-RU"/>
        </w:rPr>
        <w:t>Sl</w:t>
      </w:r>
      <w:r w:rsidR="006F3938" w:rsidRPr="004749D3">
        <w:rPr>
          <w:rFonts w:ascii="Cambria" w:hAnsi="Cambria" w:cs="Calibri"/>
          <w:sz w:val="22"/>
          <w:szCs w:val="22"/>
          <w:lang w:val="ru-RU"/>
        </w:rPr>
        <w:t xml:space="preserve">. </w:t>
      </w:r>
      <w:r>
        <w:rPr>
          <w:rFonts w:ascii="Cambria" w:hAnsi="Cambria" w:cs="Calibri"/>
          <w:sz w:val="22"/>
          <w:szCs w:val="22"/>
          <w:lang w:val="ru-RU"/>
        </w:rPr>
        <w:t>gl</w:t>
      </w:r>
      <w:r w:rsidR="006F3938" w:rsidRPr="004749D3">
        <w:rPr>
          <w:rFonts w:ascii="Cambria" w:hAnsi="Cambria" w:cs="Calibri"/>
          <w:sz w:val="22"/>
          <w:szCs w:val="22"/>
        </w:rPr>
        <w:t>a</w:t>
      </w:r>
      <w:r>
        <w:rPr>
          <w:rFonts w:ascii="Cambria" w:hAnsi="Cambria" w:cs="Calibri"/>
          <w:sz w:val="22"/>
          <w:szCs w:val="22"/>
          <w:lang w:val="ru-RU"/>
        </w:rPr>
        <w:t>snik</w:t>
      </w:r>
      <w:r w:rsidR="006F3938" w:rsidRPr="004749D3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RS</w:t>
      </w:r>
      <w:r w:rsidR="006F3938" w:rsidRPr="004749D3">
        <w:rPr>
          <w:rFonts w:ascii="Cambria" w:hAnsi="Cambria" w:cs="Calibri"/>
          <w:sz w:val="22"/>
          <w:szCs w:val="22"/>
          <w:lang w:val="ru-RU"/>
        </w:rPr>
        <w:t xml:space="preserve">", </w:t>
      </w:r>
      <w:r>
        <w:rPr>
          <w:rFonts w:ascii="Cambria" w:hAnsi="Cambria" w:cs="Calibri"/>
          <w:sz w:val="22"/>
          <w:szCs w:val="22"/>
          <w:lang w:val="ru-RU"/>
        </w:rPr>
        <w:t>br</w:t>
      </w:r>
      <w:r w:rsidR="006F3938" w:rsidRPr="004749D3">
        <w:rPr>
          <w:rFonts w:ascii="Cambria" w:hAnsi="Cambria" w:cs="Calibri"/>
          <w:sz w:val="22"/>
          <w:szCs w:val="22"/>
          <w:lang w:val="ru-RU"/>
        </w:rPr>
        <w:t xml:space="preserve">. 79/2005, 81/2005 - </w:t>
      </w:r>
      <w:r>
        <w:rPr>
          <w:rFonts w:ascii="Cambria" w:hAnsi="Cambria" w:cs="Calibri"/>
          <w:sz w:val="22"/>
          <w:szCs w:val="22"/>
          <w:lang w:val="ru-RU"/>
        </w:rPr>
        <w:t>ispr</w:t>
      </w:r>
      <w:r w:rsidR="006F3938" w:rsidRPr="004749D3">
        <w:rPr>
          <w:rFonts w:ascii="Cambria" w:hAnsi="Cambria" w:cs="Calibri"/>
          <w:sz w:val="22"/>
          <w:szCs w:val="22"/>
          <w:lang w:val="ru-RU"/>
        </w:rPr>
        <w:t xml:space="preserve">., 83/2005 - </w:t>
      </w:r>
      <w:r>
        <w:rPr>
          <w:rFonts w:ascii="Cambria" w:hAnsi="Cambria" w:cs="Calibri"/>
          <w:sz w:val="22"/>
          <w:szCs w:val="22"/>
          <w:lang w:val="ru-RU"/>
        </w:rPr>
        <w:t>ispr</w:t>
      </w:r>
      <w:r w:rsidR="006F3938" w:rsidRPr="004749D3">
        <w:rPr>
          <w:rFonts w:ascii="Cambria" w:hAnsi="Cambria" w:cs="Calibri"/>
          <w:sz w:val="22"/>
          <w:szCs w:val="22"/>
          <w:lang w:val="ru-RU"/>
        </w:rPr>
        <w:t xml:space="preserve">., 64/2007, 67/2007 - </w:t>
      </w:r>
      <w:r>
        <w:rPr>
          <w:rFonts w:ascii="Cambria" w:hAnsi="Cambria" w:cs="Calibri"/>
          <w:sz w:val="22"/>
          <w:szCs w:val="22"/>
          <w:lang w:val="ru-RU"/>
        </w:rPr>
        <w:t>ispr</w:t>
      </w:r>
      <w:r w:rsidR="006F3938" w:rsidRPr="004749D3">
        <w:rPr>
          <w:rFonts w:ascii="Cambria" w:hAnsi="Cambria" w:cs="Calibri"/>
          <w:sz w:val="22"/>
          <w:szCs w:val="22"/>
          <w:lang w:val="ru-RU"/>
        </w:rPr>
        <w:t>., 116/2008</w:t>
      </w:r>
      <w:r w:rsidR="006F3938" w:rsidRPr="004749D3">
        <w:rPr>
          <w:rFonts w:ascii="Cambria" w:hAnsi="Cambria" w:cs="Calibri"/>
          <w:sz w:val="22"/>
          <w:szCs w:val="22"/>
          <w:lang w:val="sr-Cyrl-RS"/>
        </w:rPr>
        <w:t xml:space="preserve">, </w:t>
      </w:r>
      <w:r w:rsidR="006F3938" w:rsidRPr="004749D3">
        <w:rPr>
          <w:rFonts w:ascii="Cambria" w:hAnsi="Cambria" w:cs="Calibri"/>
          <w:sz w:val="22"/>
          <w:szCs w:val="22"/>
          <w:lang w:val="ru-RU"/>
        </w:rPr>
        <w:t>104/2009</w:t>
      </w:r>
      <w:r w:rsidR="006F3938" w:rsidRPr="004749D3">
        <w:rPr>
          <w:rFonts w:ascii="Cambria" w:hAnsi="Cambria" w:cs="Calibri"/>
          <w:sz w:val="22"/>
          <w:szCs w:val="22"/>
          <w:lang w:val="sr-Cyrl-RS"/>
        </w:rPr>
        <w:t xml:space="preserve">, 99/2014, 94/2017 </w:t>
      </w:r>
      <w:r>
        <w:rPr>
          <w:rFonts w:ascii="Cambria" w:hAnsi="Cambria" w:cs="Calibri"/>
          <w:sz w:val="22"/>
          <w:szCs w:val="22"/>
          <w:lang w:val="sr-Cyrl-RS"/>
        </w:rPr>
        <w:t>i</w:t>
      </w:r>
      <w:r w:rsidR="006F3938" w:rsidRPr="004749D3">
        <w:rPr>
          <w:rFonts w:ascii="Cambria" w:hAnsi="Cambria" w:cs="Calibri"/>
          <w:sz w:val="22"/>
          <w:szCs w:val="22"/>
          <w:lang w:val="sr-Cyrl-RS"/>
        </w:rPr>
        <w:t xml:space="preserve"> 95/2018</w:t>
      </w:r>
      <w:r w:rsidR="006F3938" w:rsidRPr="004749D3">
        <w:rPr>
          <w:rFonts w:ascii="Cambria" w:hAnsi="Cambria" w:cs="Calibri"/>
          <w:sz w:val="22"/>
          <w:szCs w:val="22"/>
          <w:lang w:val="ru-RU"/>
        </w:rPr>
        <w:t>).</w:t>
      </w:r>
    </w:p>
    <w:p w:rsidR="00135353" w:rsidRPr="00960B29" w:rsidRDefault="00135353" w:rsidP="00124CB8">
      <w:pPr>
        <w:pStyle w:val="BodyText"/>
        <w:spacing w:after="0"/>
        <w:ind w:right="9" w:firstLine="603"/>
        <w:rPr>
          <w:rFonts w:ascii="Cambria" w:hAnsi="Cambria"/>
          <w:sz w:val="22"/>
          <w:szCs w:val="22"/>
          <w:lang w:val="sr-Cyrl-RS"/>
        </w:rPr>
      </w:pPr>
    </w:p>
    <w:p w:rsidR="005C7164" w:rsidRDefault="00AA08E1" w:rsidP="00124CB8">
      <w:pPr>
        <w:pStyle w:val="BodyText"/>
        <w:spacing w:after="0"/>
        <w:ind w:right="9" w:firstLine="603"/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iCs/>
          <w:color w:val="333333"/>
          <w:sz w:val="22"/>
          <w:szCs w:val="22"/>
          <w:shd w:val="clear" w:color="auto" w:fill="FFFFFF"/>
          <w:lang w:val="sr-Cyrl-RS"/>
        </w:rPr>
        <w:t>Br</w:t>
      </w:r>
      <w:r w:rsidR="00414348" w:rsidRPr="00960B29">
        <w:rPr>
          <w:rFonts w:ascii="Cambria" w:hAnsi="Cambria"/>
          <w:iCs/>
          <w:color w:val="333333"/>
          <w:sz w:val="22"/>
          <w:szCs w:val="22"/>
          <w:shd w:val="clear" w:color="auto" w:fill="FFFFFF"/>
          <w:lang w:val="sr-Cyrl-RS"/>
        </w:rPr>
        <w:t xml:space="preserve">ој </w:t>
      </w:r>
      <w:r>
        <w:rPr>
          <w:rFonts w:ascii="Cambria" w:hAnsi="Cambria"/>
          <w:iCs/>
          <w:color w:val="333333"/>
          <w:sz w:val="22"/>
          <w:szCs w:val="22"/>
          <w:shd w:val="clear" w:color="auto" w:fill="FFFFFF"/>
          <w:lang w:val="sr-Cyrl-RS"/>
        </w:rPr>
        <w:t>sist</w:t>
      </w:r>
      <w:r w:rsidR="00414348" w:rsidRPr="00960B29">
        <w:rPr>
          <w:rFonts w:ascii="Cambria" w:hAnsi="Cambria"/>
          <w:iCs/>
          <w:color w:val="333333"/>
          <w:sz w:val="22"/>
          <w:szCs w:val="22"/>
          <w:shd w:val="clear" w:color="auto" w:fill="FFFFFF"/>
          <w:lang w:val="sr-Cyrl-RS"/>
        </w:rPr>
        <w:t>е</w:t>
      </w:r>
      <w:r>
        <w:rPr>
          <w:rFonts w:ascii="Cambria" w:hAnsi="Cambria"/>
          <w:iCs/>
          <w:color w:val="333333"/>
          <w:sz w:val="22"/>
          <w:szCs w:val="22"/>
          <w:shd w:val="clear" w:color="auto" w:fill="FFFFFF"/>
          <w:lang w:val="sr-Cyrl-RS"/>
        </w:rPr>
        <w:t>m</w:t>
      </w:r>
      <w:r w:rsidR="00414348" w:rsidRPr="00960B29">
        <w:rPr>
          <w:rFonts w:ascii="Cambria" w:hAnsi="Cambria"/>
          <w:iCs/>
          <w:color w:val="333333"/>
          <w:sz w:val="22"/>
          <w:szCs w:val="22"/>
          <w:shd w:val="clear" w:color="auto" w:fill="FFFFFF"/>
          <w:lang w:val="sr-Cyrl-RS"/>
        </w:rPr>
        <w:t>а</w:t>
      </w:r>
      <w:r>
        <w:rPr>
          <w:rFonts w:ascii="Cambria" w:hAnsi="Cambria"/>
          <w:iCs/>
          <w:color w:val="333333"/>
          <w:sz w:val="22"/>
          <w:szCs w:val="22"/>
          <w:shd w:val="clear" w:color="auto" w:fill="FFFFFF"/>
          <w:lang w:val="sr-Cyrl-RS"/>
        </w:rPr>
        <w:t>tiz</w:t>
      </w:r>
      <w:r w:rsidR="00414348" w:rsidRPr="00960B29">
        <w:rPr>
          <w:rFonts w:ascii="Cambria" w:hAnsi="Cambria"/>
          <w:iCs/>
          <w:color w:val="333333"/>
          <w:sz w:val="22"/>
          <w:szCs w:val="22"/>
          <w:shd w:val="clear" w:color="auto" w:fill="FFFFFF"/>
          <w:lang w:val="sr-Cyrl-RS"/>
        </w:rPr>
        <w:t>о</w:t>
      </w:r>
      <w:r>
        <w:rPr>
          <w:rFonts w:ascii="Cambria" w:hAnsi="Cambria"/>
          <w:iCs/>
          <w:color w:val="333333"/>
          <w:sz w:val="22"/>
          <w:szCs w:val="22"/>
          <w:shd w:val="clear" w:color="auto" w:fill="FFFFFF"/>
          <w:lang w:val="sr-Cyrl-RS"/>
        </w:rPr>
        <w:t>v</w:t>
      </w:r>
      <w:r w:rsidR="00414348" w:rsidRPr="00960B29">
        <w:rPr>
          <w:rFonts w:ascii="Cambria" w:hAnsi="Cambria"/>
          <w:iCs/>
          <w:color w:val="333333"/>
          <w:sz w:val="22"/>
          <w:szCs w:val="22"/>
          <w:shd w:val="clear" w:color="auto" w:fill="FFFFFF"/>
          <w:lang w:val="sr-Cyrl-RS"/>
        </w:rPr>
        <w:t>а</w:t>
      </w:r>
      <w:r>
        <w:rPr>
          <w:rFonts w:ascii="Cambria" w:hAnsi="Cambria"/>
          <w:iCs/>
          <w:color w:val="333333"/>
          <w:sz w:val="22"/>
          <w:szCs w:val="22"/>
          <w:shd w:val="clear" w:color="auto" w:fill="FFFFFF"/>
          <w:lang w:val="sr-Cyrl-RS"/>
        </w:rPr>
        <w:t>nih</w:t>
      </w:r>
      <w:r w:rsidR="00414348" w:rsidRPr="00960B29">
        <w:rPr>
          <w:rFonts w:ascii="Cambria" w:hAnsi="Cambria"/>
          <w:iCs/>
          <w:color w:val="333333"/>
          <w:sz w:val="22"/>
          <w:szCs w:val="22"/>
          <w:shd w:val="clear" w:color="auto" w:fill="FFFFFF"/>
          <w:lang w:val="sr-Cyrl-RS"/>
        </w:rPr>
        <w:t xml:space="preserve"> </w:t>
      </w:r>
      <w:r>
        <w:rPr>
          <w:rFonts w:ascii="Cambria" w:hAnsi="Cambria"/>
          <w:iCs/>
          <w:color w:val="333333"/>
          <w:sz w:val="22"/>
          <w:szCs w:val="22"/>
          <w:shd w:val="clear" w:color="auto" w:fill="FFFFFF"/>
          <w:lang w:val="sr-Cyrl-RS"/>
        </w:rPr>
        <w:t>r</w:t>
      </w:r>
      <w:r w:rsidR="00414348" w:rsidRPr="00960B29">
        <w:rPr>
          <w:rFonts w:ascii="Cambria" w:hAnsi="Cambria"/>
          <w:iCs/>
          <w:color w:val="333333"/>
          <w:sz w:val="22"/>
          <w:szCs w:val="22"/>
          <w:shd w:val="clear" w:color="auto" w:fill="FFFFFF"/>
          <w:lang w:val="sr-Cyrl-RS"/>
        </w:rPr>
        <w:t>а</w:t>
      </w:r>
      <w:r>
        <w:rPr>
          <w:rFonts w:ascii="Cambria" w:hAnsi="Cambria"/>
          <w:iCs/>
          <w:color w:val="333333"/>
          <w:sz w:val="22"/>
          <w:szCs w:val="22"/>
          <w:shd w:val="clear" w:color="auto" w:fill="FFFFFF"/>
          <w:lang w:val="sr-Cyrl-RS"/>
        </w:rPr>
        <w:t>dnih</w:t>
      </w:r>
      <w:r w:rsidR="00414348" w:rsidRPr="00960B29">
        <w:rPr>
          <w:rFonts w:ascii="Cambria" w:hAnsi="Cambria"/>
          <w:iCs/>
          <w:color w:val="333333"/>
          <w:sz w:val="22"/>
          <w:szCs w:val="22"/>
          <w:shd w:val="clear" w:color="auto" w:fill="FFFFFF"/>
          <w:lang w:val="sr-Cyrl-RS"/>
        </w:rPr>
        <w:t xml:space="preserve"> </w:t>
      </w:r>
      <w:r>
        <w:rPr>
          <w:rFonts w:ascii="Cambria" w:hAnsi="Cambria"/>
          <w:iCs/>
          <w:color w:val="333333"/>
          <w:sz w:val="22"/>
          <w:szCs w:val="22"/>
          <w:shd w:val="clear" w:color="auto" w:fill="FFFFFF"/>
          <w:lang w:val="sr-Cyrl-RS"/>
        </w:rPr>
        <w:t>m</w:t>
      </w:r>
      <w:r w:rsidR="00414348" w:rsidRPr="00960B29">
        <w:rPr>
          <w:rFonts w:ascii="Cambria" w:hAnsi="Cambria"/>
          <w:iCs/>
          <w:color w:val="333333"/>
          <w:sz w:val="22"/>
          <w:szCs w:val="22"/>
          <w:shd w:val="clear" w:color="auto" w:fill="FFFFFF"/>
          <w:lang w:val="sr-Cyrl-RS"/>
        </w:rPr>
        <w:t>е</w:t>
      </w:r>
      <w:r>
        <w:rPr>
          <w:rFonts w:ascii="Cambria" w:hAnsi="Cambria"/>
          <w:iCs/>
          <w:color w:val="333333"/>
          <w:sz w:val="22"/>
          <w:szCs w:val="22"/>
          <w:shd w:val="clear" w:color="auto" w:fill="FFFFFF"/>
          <w:lang w:val="sr-Cyrl-RS"/>
        </w:rPr>
        <w:t>st</w:t>
      </w:r>
      <w:r w:rsidR="00414348" w:rsidRPr="00960B29">
        <w:rPr>
          <w:rFonts w:ascii="Cambria" w:hAnsi="Cambria"/>
          <w:iCs/>
          <w:color w:val="333333"/>
          <w:sz w:val="22"/>
          <w:szCs w:val="22"/>
          <w:shd w:val="clear" w:color="auto" w:fill="FFFFFF"/>
          <w:lang w:val="sr-Cyrl-RS"/>
        </w:rPr>
        <w:t xml:space="preserve">а </w:t>
      </w:r>
      <w:r>
        <w:rPr>
          <w:rFonts w:ascii="Cambria" w:hAnsi="Cambria"/>
          <w:iCs/>
          <w:color w:val="333333"/>
          <w:sz w:val="22"/>
          <w:szCs w:val="22"/>
          <w:shd w:val="clear" w:color="auto" w:fill="FFFFFF"/>
          <w:lang w:val="sr-Cyrl-RS"/>
        </w:rPr>
        <w:t>u</w:t>
      </w:r>
      <w:r w:rsidR="00414348" w:rsidRPr="00960B29">
        <w:rPr>
          <w:rFonts w:ascii="Cambria" w:hAnsi="Cambria"/>
          <w:iCs/>
          <w:color w:val="333333"/>
          <w:sz w:val="22"/>
          <w:szCs w:val="22"/>
          <w:shd w:val="clear" w:color="auto" w:fill="FFFFFF"/>
          <w:lang w:val="sr-Cyrl-RS"/>
        </w:rPr>
        <w:t xml:space="preserve"> </w:t>
      </w:r>
      <w:r>
        <w:rPr>
          <w:rFonts w:ascii="Cambria" w:hAnsi="Cambria"/>
          <w:iCs/>
          <w:color w:val="333333"/>
          <w:sz w:val="22"/>
          <w:szCs w:val="22"/>
          <w:shd w:val="clear" w:color="auto" w:fill="FFFFFF"/>
          <w:lang w:val="sr-Cyrl-RS"/>
        </w:rPr>
        <w:t>skl</w:t>
      </w:r>
      <w:r w:rsidR="00414348" w:rsidRPr="00960B29">
        <w:rPr>
          <w:rFonts w:ascii="Cambria" w:hAnsi="Cambria"/>
          <w:iCs/>
          <w:color w:val="333333"/>
          <w:sz w:val="22"/>
          <w:szCs w:val="22"/>
          <w:shd w:val="clear" w:color="auto" w:fill="FFFFFF"/>
          <w:lang w:val="sr-Cyrl-RS"/>
        </w:rPr>
        <w:t>а</w:t>
      </w:r>
      <w:r>
        <w:rPr>
          <w:rFonts w:ascii="Cambria" w:hAnsi="Cambria"/>
          <w:iCs/>
          <w:color w:val="333333"/>
          <w:sz w:val="22"/>
          <w:szCs w:val="22"/>
          <w:shd w:val="clear" w:color="auto" w:fill="FFFFFF"/>
          <w:lang w:val="sr-Cyrl-RS"/>
        </w:rPr>
        <w:t>du</w:t>
      </w:r>
      <w:r w:rsidR="00414348" w:rsidRPr="00960B29">
        <w:rPr>
          <w:rFonts w:ascii="Cambria" w:hAnsi="Cambria"/>
          <w:iCs/>
          <w:color w:val="333333"/>
          <w:sz w:val="22"/>
          <w:szCs w:val="22"/>
          <w:shd w:val="clear" w:color="auto" w:fill="FFFFFF"/>
          <w:lang w:val="sr-Cyrl-RS"/>
        </w:rPr>
        <w:t xml:space="preserve"> је </w:t>
      </w:r>
      <w:r>
        <w:rPr>
          <w:rFonts w:ascii="Cambria" w:hAnsi="Cambria"/>
          <w:iCs/>
          <w:color w:val="333333"/>
          <w:sz w:val="22"/>
          <w:szCs w:val="22"/>
          <w:shd w:val="clear" w:color="auto" w:fill="FFFFFF"/>
          <w:lang w:val="sr-Cyrl-RS"/>
        </w:rPr>
        <w:t>s</w:t>
      </w:r>
      <w:r w:rsidR="00414348" w:rsidRPr="00960B29">
        <w:rPr>
          <w:rFonts w:ascii="Cambria" w:hAnsi="Cambria"/>
          <w:iCs/>
          <w:color w:val="333333"/>
          <w:sz w:val="22"/>
          <w:szCs w:val="22"/>
          <w:shd w:val="clear" w:color="auto" w:fill="FFFFFF"/>
          <w:lang w:val="sr-Cyrl-RS"/>
        </w:rPr>
        <w:t xml:space="preserve">а </w:t>
      </w:r>
      <w:r w:rsidR="00414348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dluk</w:t>
      </w:r>
      <w:r w:rsidR="00414348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DB79F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E776A0" w:rsidRPr="00960B29">
        <w:rPr>
          <w:rFonts w:ascii="Cambria" w:hAnsi="Cambria"/>
          <w:sz w:val="22"/>
          <w:szCs w:val="22"/>
          <w:lang w:val="sr-Cyrl-CS"/>
        </w:rPr>
        <w:t xml:space="preserve">о </w:t>
      </w:r>
      <w:r>
        <w:rPr>
          <w:rFonts w:ascii="Cambria" w:hAnsi="Cambria"/>
          <w:sz w:val="22"/>
          <w:szCs w:val="22"/>
          <w:lang w:val="sr-Cyrl-CS"/>
        </w:rPr>
        <w:t>m</w:t>
      </w:r>
      <w:r w:rsidR="00E776A0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ksim</w:t>
      </w:r>
      <w:r w:rsidR="00E776A0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ln</w:t>
      </w:r>
      <w:r w:rsidR="00E776A0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m</w:t>
      </w:r>
      <w:r w:rsidR="00E776A0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br</w:t>
      </w:r>
      <w:r w:rsidR="00E776A0" w:rsidRPr="00960B29">
        <w:rPr>
          <w:rFonts w:ascii="Cambria" w:hAnsi="Cambria"/>
          <w:sz w:val="22"/>
          <w:szCs w:val="22"/>
          <w:lang w:val="sr-Cyrl-CS"/>
        </w:rPr>
        <w:t>ој</w:t>
      </w:r>
      <w:r>
        <w:rPr>
          <w:rFonts w:ascii="Cambria" w:hAnsi="Cambria"/>
          <w:sz w:val="22"/>
          <w:szCs w:val="22"/>
          <w:lang w:val="sr-Cyrl-CS"/>
        </w:rPr>
        <w:t>u</w:t>
      </w:r>
      <w:r w:rsidR="00E776A0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z</w:t>
      </w:r>
      <w:r w:rsidR="00E776A0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p</w:t>
      </w:r>
      <w:r w:rsidR="00E776A0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sl</w:t>
      </w:r>
      <w:r w:rsidR="00E776A0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nih</w:t>
      </w:r>
      <w:r w:rsidR="00E776A0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n</w:t>
      </w:r>
      <w:r w:rsidR="00E776A0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n</w:t>
      </w:r>
      <w:r w:rsidR="00E776A0" w:rsidRPr="00960B29">
        <w:rPr>
          <w:rFonts w:ascii="Cambria" w:hAnsi="Cambria"/>
          <w:sz w:val="22"/>
          <w:szCs w:val="22"/>
          <w:lang w:val="sr-Cyrl-CS"/>
        </w:rPr>
        <w:t>ео</w:t>
      </w:r>
      <w:r>
        <w:rPr>
          <w:rFonts w:ascii="Cambria" w:hAnsi="Cambria"/>
          <w:sz w:val="22"/>
          <w:szCs w:val="22"/>
          <w:lang w:val="sr-Cyrl-CS"/>
        </w:rPr>
        <w:t>dr</w:t>
      </w:r>
      <w:r w:rsidR="00E776A0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đ</w:t>
      </w:r>
      <w:r w:rsidR="00E776A0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n</w:t>
      </w:r>
      <w:r w:rsidR="00E776A0" w:rsidRPr="00960B29">
        <w:rPr>
          <w:rFonts w:ascii="Cambria" w:hAnsi="Cambria"/>
          <w:sz w:val="22"/>
          <w:szCs w:val="22"/>
          <w:lang w:val="sr-Cyrl-CS"/>
        </w:rPr>
        <w:t xml:space="preserve">о </w:t>
      </w:r>
      <w:r>
        <w:rPr>
          <w:rFonts w:ascii="Cambria" w:hAnsi="Cambria"/>
          <w:sz w:val="22"/>
          <w:szCs w:val="22"/>
          <w:lang w:val="sr-Cyrl-CS"/>
        </w:rPr>
        <w:t>vr</w:t>
      </w:r>
      <w:r w:rsidR="00E776A0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m</w:t>
      </w:r>
      <w:r w:rsidR="00E776A0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u</w:t>
      </w:r>
      <w:r w:rsidR="00E776A0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sist</w:t>
      </w:r>
      <w:r w:rsidR="00E776A0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mu</w:t>
      </w:r>
      <w:r w:rsidR="00E776A0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drž</w:t>
      </w:r>
      <w:r w:rsidR="00E776A0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vnih</w:t>
      </w:r>
      <w:r w:rsidR="00E776A0" w:rsidRPr="00960B29">
        <w:rPr>
          <w:rFonts w:ascii="Cambria" w:hAnsi="Cambria"/>
          <w:sz w:val="22"/>
          <w:szCs w:val="22"/>
          <w:lang w:val="sr-Cyrl-CS"/>
        </w:rPr>
        <w:t xml:space="preserve"> о</w:t>
      </w:r>
      <w:r>
        <w:rPr>
          <w:rFonts w:ascii="Cambria" w:hAnsi="Cambria"/>
          <w:sz w:val="22"/>
          <w:szCs w:val="22"/>
          <w:lang w:val="sr-Cyrl-CS"/>
        </w:rPr>
        <w:t>rg</w:t>
      </w:r>
      <w:r w:rsidR="00E776A0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n</w:t>
      </w:r>
      <w:r w:rsidR="00E776A0" w:rsidRPr="00960B29">
        <w:rPr>
          <w:rFonts w:ascii="Cambria" w:hAnsi="Cambria"/>
          <w:sz w:val="22"/>
          <w:szCs w:val="22"/>
          <w:lang w:val="sr-Cyrl-CS"/>
        </w:rPr>
        <w:t xml:space="preserve">а, </w:t>
      </w:r>
      <w:r>
        <w:rPr>
          <w:rFonts w:ascii="Cambria" w:hAnsi="Cambria"/>
          <w:sz w:val="22"/>
          <w:szCs w:val="22"/>
          <w:lang w:val="sr-Cyrl-CS"/>
        </w:rPr>
        <w:t>sist</w:t>
      </w:r>
      <w:r w:rsidR="00E776A0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mu</w:t>
      </w:r>
      <w:r w:rsidR="00E776A0" w:rsidRPr="00960B29">
        <w:rPr>
          <w:rFonts w:ascii="Cambria" w:hAnsi="Cambria"/>
          <w:sz w:val="22"/>
          <w:szCs w:val="22"/>
          <w:lang w:val="sr-Cyrl-CS"/>
        </w:rPr>
        <w:t xml:space="preserve"> ја</w:t>
      </w:r>
      <w:r>
        <w:rPr>
          <w:rFonts w:ascii="Cambria" w:hAnsi="Cambria"/>
          <w:sz w:val="22"/>
          <w:szCs w:val="22"/>
          <w:lang w:val="sr-Cyrl-CS"/>
        </w:rPr>
        <w:t>vnih</w:t>
      </w:r>
      <w:r w:rsidR="00E776A0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službi</w:t>
      </w:r>
      <w:r w:rsidR="00E776A0" w:rsidRPr="00960B29">
        <w:rPr>
          <w:rFonts w:ascii="Cambria" w:hAnsi="Cambria"/>
          <w:sz w:val="22"/>
          <w:szCs w:val="22"/>
          <w:lang w:val="sr-Cyrl-CS"/>
        </w:rPr>
        <w:t xml:space="preserve">, </w:t>
      </w:r>
      <w:r>
        <w:rPr>
          <w:rFonts w:ascii="Cambria" w:hAnsi="Cambria"/>
          <w:sz w:val="22"/>
          <w:szCs w:val="22"/>
          <w:lang w:val="sr-Cyrl-CS"/>
        </w:rPr>
        <w:t>sist</w:t>
      </w:r>
      <w:r w:rsidR="00E776A0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mu</w:t>
      </w:r>
      <w:r w:rsidR="00E776A0" w:rsidRPr="00960B29">
        <w:rPr>
          <w:rFonts w:ascii="Cambria" w:hAnsi="Cambria"/>
          <w:sz w:val="22"/>
          <w:szCs w:val="22"/>
          <w:lang w:val="sr-Cyrl-CS"/>
        </w:rPr>
        <w:t xml:space="preserve"> А</w:t>
      </w:r>
      <w:r>
        <w:rPr>
          <w:rFonts w:ascii="Cambria" w:hAnsi="Cambria"/>
          <w:sz w:val="22"/>
          <w:szCs w:val="22"/>
          <w:lang w:val="sr-Cyrl-CS"/>
        </w:rPr>
        <w:t>ut</w:t>
      </w:r>
      <w:r w:rsidR="00E776A0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n</w:t>
      </w:r>
      <w:r w:rsidR="00E776A0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mn</w:t>
      </w:r>
      <w:r w:rsidR="00E776A0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p</w:t>
      </w:r>
      <w:r w:rsidR="00E776A0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kr</w:t>
      </w:r>
      <w:r w:rsidR="00E776A0" w:rsidRPr="00960B29">
        <w:rPr>
          <w:rFonts w:ascii="Cambria" w:hAnsi="Cambria"/>
          <w:sz w:val="22"/>
          <w:szCs w:val="22"/>
          <w:lang w:val="sr-Cyrl-CS"/>
        </w:rPr>
        <w:t>ај</w:t>
      </w:r>
      <w:r>
        <w:rPr>
          <w:rFonts w:ascii="Cambria" w:hAnsi="Cambria"/>
          <w:sz w:val="22"/>
          <w:szCs w:val="22"/>
          <w:lang w:val="sr-Cyrl-CS"/>
        </w:rPr>
        <w:t>in</w:t>
      </w:r>
      <w:r w:rsidR="00E776A0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V</w:t>
      </w:r>
      <w:r w:rsidR="00E776A0" w:rsidRPr="00960B29">
        <w:rPr>
          <w:rFonts w:ascii="Cambria" w:hAnsi="Cambria"/>
          <w:sz w:val="22"/>
          <w:szCs w:val="22"/>
          <w:lang w:val="sr-Cyrl-CS"/>
        </w:rPr>
        <w:t>ој</w:t>
      </w:r>
      <w:r>
        <w:rPr>
          <w:rFonts w:ascii="Cambria" w:hAnsi="Cambria"/>
          <w:sz w:val="22"/>
          <w:szCs w:val="22"/>
          <w:lang w:val="sr-Cyrl-CS"/>
        </w:rPr>
        <w:t>v</w:t>
      </w:r>
      <w:r w:rsidR="00E776A0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din</w:t>
      </w:r>
      <w:r w:rsidR="00E776A0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i</w:t>
      </w:r>
      <w:r w:rsidR="00E776A0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sist</w:t>
      </w:r>
      <w:r w:rsidR="00E776A0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mu</w:t>
      </w:r>
      <w:r w:rsidR="00E776A0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l</w:t>
      </w:r>
      <w:r w:rsidR="00E776A0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k</w:t>
      </w:r>
      <w:r w:rsidR="00E776A0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ln</w:t>
      </w:r>
      <w:r w:rsidR="00E776A0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s</w:t>
      </w:r>
      <w:r w:rsidR="00E776A0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m</w:t>
      </w:r>
      <w:r w:rsidR="00E776A0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upr</w:t>
      </w:r>
      <w:r w:rsidR="00E776A0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v</w:t>
      </w:r>
      <w:r w:rsidR="00E776A0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z</w:t>
      </w:r>
      <w:r w:rsidR="00E776A0" w:rsidRPr="00960B29">
        <w:rPr>
          <w:rFonts w:ascii="Cambria" w:hAnsi="Cambria"/>
          <w:sz w:val="22"/>
          <w:szCs w:val="22"/>
          <w:lang w:val="sr-Cyrl-CS"/>
        </w:rPr>
        <w:t xml:space="preserve">а 2017. </w:t>
      </w:r>
      <w:r>
        <w:rPr>
          <w:rFonts w:ascii="Cambria" w:hAnsi="Cambria"/>
          <w:sz w:val="22"/>
          <w:szCs w:val="22"/>
          <w:lang w:val="sr-Cyrl-CS"/>
        </w:rPr>
        <w:t>g</w:t>
      </w:r>
      <w:r w:rsidR="00E776A0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dinu</w:t>
      </w:r>
      <w:r w:rsidR="00E776A0" w:rsidRPr="00960B29">
        <w:rPr>
          <w:rFonts w:ascii="Cambria" w:hAnsi="Cambria"/>
          <w:sz w:val="22"/>
          <w:szCs w:val="22"/>
          <w:lang w:val="sr-Cyrl-CS"/>
        </w:rPr>
        <w:t xml:space="preserve">, </w:t>
      </w:r>
      <w:r w:rsidR="00E776A0" w:rsidRPr="00960B29">
        <w:rPr>
          <w:rFonts w:ascii="Cambria" w:hAnsi="Cambria"/>
          <w:sz w:val="22"/>
          <w:szCs w:val="22"/>
          <w:lang w:val="sr-Cyrl-RS"/>
        </w:rPr>
        <w:t xml:space="preserve">05 </w:t>
      </w:r>
      <w:r>
        <w:rPr>
          <w:rFonts w:ascii="Cambria" w:hAnsi="Cambria"/>
          <w:sz w:val="22"/>
          <w:szCs w:val="22"/>
          <w:lang w:val="sr-Cyrl-RS"/>
        </w:rPr>
        <w:t>br</w:t>
      </w:r>
      <w:r w:rsidR="00E776A0" w:rsidRPr="00960B29">
        <w:rPr>
          <w:rFonts w:ascii="Cambria" w:hAnsi="Cambria"/>
          <w:sz w:val="22"/>
          <w:szCs w:val="22"/>
          <w:lang w:val="sr-Cyrl-RS"/>
        </w:rPr>
        <w:t>ој 112-</w:t>
      </w:r>
      <w:r w:rsidR="00E776A0" w:rsidRPr="00960B29">
        <w:rPr>
          <w:rFonts w:ascii="Cambria" w:hAnsi="Cambria" w:cs="Helvetica"/>
          <w:sz w:val="22"/>
          <w:szCs w:val="22"/>
          <w:lang w:val="ru-RU"/>
        </w:rPr>
        <w:t>5721</w:t>
      </w:r>
      <w:r w:rsidR="00E776A0" w:rsidRPr="00960B29">
        <w:rPr>
          <w:rFonts w:ascii="Cambria" w:hAnsi="Cambria"/>
          <w:sz w:val="22"/>
          <w:szCs w:val="22"/>
          <w:lang w:val="sr-Cyrl-RS"/>
        </w:rPr>
        <w:t>/2017 („</w:t>
      </w:r>
      <w:r>
        <w:rPr>
          <w:rFonts w:ascii="Cambria" w:hAnsi="Cambria"/>
          <w:sz w:val="22"/>
          <w:szCs w:val="22"/>
          <w:lang w:val="sr-Cyrl-RS"/>
        </w:rPr>
        <w:t>Sl</w:t>
      </w:r>
      <w:r w:rsidR="00E776A0" w:rsidRPr="00960B29">
        <w:rPr>
          <w:rFonts w:ascii="Cambria" w:hAnsi="Cambria"/>
          <w:sz w:val="22"/>
          <w:szCs w:val="22"/>
          <w:lang w:val="sr-Cyrl-RS"/>
        </w:rPr>
        <w:t xml:space="preserve">. </w:t>
      </w:r>
      <w:r>
        <w:rPr>
          <w:rFonts w:ascii="Cambria" w:hAnsi="Cambria"/>
          <w:sz w:val="22"/>
          <w:szCs w:val="22"/>
          <w:lang w:val="sr-Cyrl-RS"/>
        </w:rPr>
        <w:t>gl</w:t>
      </w:r>
      <w:r w:rsidR="00E776A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snik</w:t>
      </w:r>
      <w:r w:rsidR="00E776A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RS</w:t>
      </w:r>
      <w:r w:rsidR="00E776A0" w:rsidRPr="00960B29">
        <w:rPr>
          <w:rFonts w:ascii="Cambria" w:hAnsi="Cambria"/>
          <w:sz w:val="22"/>
          <w:szCs w:val="22"/>
          <w:lang w:val="sr-Cyrl-RS"/>
        </w:rPr>
        <w:t xml:space="preserve">“, </w:t>
      </w:r>
      <w:r>
        <w:rPr>
          <w:rFonts w:ascii="Cambria" w:hAnsi="Cambria"/>
          <w:sz w:val="22"/>
          <w:szCs w:val="22"/>
          <w:lang w:val="sr-Cyrl-RS"/>
        </w:rPr>
        <w:t>br</w:t>
      </w:r>
      <w:r w:rsidR="00E776A0" w:rsidRPr="00960B29">
        <w:rPr>
          <w:rFonts w:ascii="Cambria" w:hAnsi="Cambria"/>
          <w:sz w:val="22"/>
          <w:szCs w:val="22"/>
          <w:lang w:val="sr-Cyrl-RS"/>
        </w:rPr>
        <w:t xml:space="preserve">. </w:t>
      </w:r>
      <w:r w:rsidR="005C7164" w:rsidRPr="00960B29">
        <w:rPr>
          <w:rFonts w:ascii="Cambria" w:hAnsi="Cambria"/>
          <w:iCs/>
          <w:sz w:val="22"/>
          <w:szCs w:val="22"/>
          <w:lang w:val="hr-HR" w:eastAsia="en-US"/>
        </w:rPr>
        <w:t>61/2017, </w:t>
      </w:r>
      <w:r w:rsidR="009727C3" w:rsidRPr="00960B29">
        <w:rPr>
          <w:rFonts w:ascii="Cambria" w:hAnsi="Cambria"/>
          <w:iCs/>
          <w:sz w:val="22"/>
          <w:szCs w:val="22"/>
          <w:lang w:val="sr-Cyrl-RS" w:eastAsia="en-US"/>
        </w:rPr>
        <w:t xml:space="preserve"> </w:t>
      </w:r>
      <w:r w:rsidR="005C7164" w:rsidRPr="00960B29">
        <w:rPr>
          <w:rFonts w:ascii="Cambria" w:hAnsi="Cambria"/>
          <w:iCs/>
          <w:sz w:val="22"/>
          <w:szCs w:val="22"/>
          <w:lang w:val="hr-HR" w:eastAsia="en-US"/>
        </w:rPr>
        <w:t>82/2017, </w:t>
      </w:r>
      <w:r w:rsidR="009727C3" w:rsidRPr="00960B29">
        <w:rPr>
          <w:rFonts w:ascii="Cambria" w:hAnsi="Cambria"/>
          <w:iCs/>
          <w:sz w:val="22"/>
          <w:szCs w:val="22"/>
          <w:lang w:val="sr-Cyrl-RS" w:eastAsia="en-US"/>
        </w:rPr>
        <w:t xml:space="preserve"> </w:t>
      </w:r>
      <w:r w:rsidR="005C7164" w:rsidRPr="00960B29">
        <w:rPr>
          <w:rFonts w:ascii="Cambria" w:hAnsi="Cambria"/>
          <w:iCs/>
          <w:sz w:val="22"/>
          <w:szCs w:val="22"/>
          <w:lang w:val="hr-HR" w:eastAsia="en-US"/>
        </w:rPr>
        <w:t>92/2017,</w:t>
      </w:r>
      <w:r w:rsidR="009727C3" w:rsidRPr="00960B29">
        <w:rPr>
          <w:rFonts w:ascii="Cambria" w:hAnsi="Cambria"/>
          <w:iCs/>
          <w:sz w:val="22"/>
          <w:szCs w:val="22"/>
          <w:lang w:val="sr-Cyrl-RS" w:eastAsia="en-US"/>
        </w:rPr>
        <w:t xml:space="preserve"> </w:t>
      </w:r>
      <w:r w:rsidR="005C7164" w:rsidRPr="00960B29">
        <w:rPr>
          <w:rFonts w:ascii="Cambria" w:hAnsi="Cambria"/>
          <w:iCs/>
          <w:sz w:val="22"/>
          <w:szCs w:val="22"/>
          <w:lang w:val="hr-HR" w:eastAsia="en-US"/>
        </w:rPr>
        <w:t> 111/2017, 14/2018</w:t>
      </w:r>
      <w:r w:rsidR="005C7164" w:rsidRPr="00960B29">
        <w:rPr>
          <w:rFonts w:ascii="Cambria" w:hAnsi="Cambria"/>
          <w:iCs/>
          <w:sz w:val="22"/>
          <w:szCs w:val="22"/>
          <w:lang w:val="sr-Cyrl-RS" w:eastAsia="en-US"/>
        </w:rPr>
        <w:t>,</w:t>
      </w:r>
      <w:r w:rsidR="005C7164" w:rsidRPr="00960B29">
        <w:rPr>
          <w:rFonts w:ascii="Cambria" w:hAnsi="Cambria"/>
          <w:iCs/>
          <w:sz w:val="22"/>
          <w:szCs w:val="22"/>
          <w:lang w:val="hr-HR" w:eastAsia="en-US"/>
        </w:rPr>
        <w:t> </w:t>
      </w:r>
      <w:r w:rsidR="009727C3" w:rsidRPr="00960B29">
        <w:rPr>
          <w:rFonts w:ascii="Cambria" w:hAnsi="Cambria"/>
          <w:iCs/>
          <w:sz w:val="22"/>
          <w:szCs w:val="22"/>
          <w:lang w:val="sr-Cyrl-RS" w:eastAsia="en-US"/>
        </w:rPr>
        <w:t xml:space="preserve"> </w:t>
      </w:r>
      <w:r w:rsidR="005C7164" w:rsidRPr="00960B29">
        <w:rPr>
          <w:rFonts w:ascii="Cambria" w:hAnsi="Cambria"/>
          <w:iCs/>
          <w:sz w:val="22"/>
          <w:szCs w:val="22"/>
          <w:lang w:val="hr-HR" w:eastAsia="en-US"/>
        </w:rPr>
        <w:t>45/2018,</w:t>
      </w:r>
      <w:r w:rsidR="005C7164" w:rsidRPr="00960B29">
        <w:rPr>
          <w:rFonts w:ascii="Cambria" w:hAnsi="Cambria"/>
          <w:iCs/>
          <w:sz w:val="22"/>
          <w:szCs w:val="22"/>
          <w:lang w:val="en-US" w:eastAsia="en-US"/>
        </w:rPr>
        <w:t> </w:t>
      </w:r>
      <w:r w:rsidR="005C7164" w:rsidRPr="00960B29">
        <w:rPr>
          <w:rFonts w:ascii="Cambria" w:hAnsi="Cambria"/>
          <w:iCs/>
          <w:sz w:val="22"/>
          <w:szCs w:val="22"/>
          <w:lang w:val="sr-Cyrl-RS" w:eastAsia="en-US"/>
        </w:rPr>
        <w:t>78/2018,</w:t>
      </w:r>
      <w:r w:rsidR="005C7164" w:rsidRPr="00960B29">
        <w:rPr>
          <w:rFonts w:ascii="Cambria" w:hAnsi="Cambria"/>
          <w:iCs/>
          <w:sz w:val="22"/>
          <w:szCs w:val="22"/>
          <w:lang w:val="en-US" w:eastAsia="en-US"/>
        </w:rPr>
        <w:t> </w:t>
      </w:r>
      <w:r w:rsidR="009727C3" w:rsidRPr="00960B29">
        <w:rPr>
          <w:rFonts w:ascii="Cambria" w:hAnsi="Cambria"/>
          <w:iCs/>
          <w:sz w:val="22"/>
          <w:szCs w:val="22"/>
          <w:lang w:val="sr-Cyrl-RS" w:eastAsia="en-US"/>
        </w:rPr>
        <w:t xml:space="preserve"> </w:t>
      </w:r>
      <w:r w:rsidR="005C7164" w:rsidRPr="00960B29">
        <w:rPr>
          <w:rFonts w:ascii="Cambria" w:hAnsi="Cambria"/>
          <w:iCs/>
          <w:sz w:val="22"/>
          <w:szCs w:val="22"/>
          <w:lang w:val="sr-Cyrl-RS" w:eastAsia="en-US"/>
        </w:rPr>
        <w:t>89/2018</w:t>
      </w:r>
      <w:r w:rsidR="005C7164" w:rsidRPr="00960B29">
        <w:rPr>
          <w:rFonts w:ascii="Cambria" w:hAnsi="Cambria"/>
          <w:iCs/>
          <w:sz w:val="22"/>
          <w:szCs w:val="22"/>
          <w:lang w:val="en-US" w:eastAsia="en-US"/>
        </w:rPr>
        <w:t> </w:t>
      </w:r>
      <w:r>
        <w:rPr>
          <w:rFonts w:ascii="Cambria" w:hAnsi="Cambria"/>
          <w:iCs/>
          <w:sz w:val="22"/>
          <w:szCs w:val="22"/>
          <w:lang w:val="sr-Cyrl-RS" w:eastAsia="en-US"/>
        </w:rPr>
        <w:t>i</w:t>
      </w:r>
      <w:r w:rsidR="005C7164" w:rsidRPr="00960B29">
        <w:rPr>
          <w:rFonts w:ascii="Cambria" w:hAnsi="Cambria"/>
          <w:iCs/>
          <w:sz w:val="22"/>
          <w:szCs w:val="22"/>
          <w:lang w:val="en-US" w:eastAsia="en-US"/>
        </w:rPr>
        <w:t> </w:t>
      </w:r>
      <w:r w:rsidR="005C7164" w:rsidRPr="00960B29">
        <w:rPr>
          <w:rFonts w:ascii="Cambria" w:hAnsi="Cambria"/>
          <w:iCs/>
          <w:sz w:val="22"/>
          <w:szCs w:val="22"/>
          <w:lang w:val="sr-Cyrl-RS" w:eastAsia="en-US"/>
        </w:rPr>
        <w:t>102/2018</w:t>
      </w:r>
      <w:r w:rsidR="009727C3" w:rsidRPr="00960B29">
        <w:rPr>
          <w:rFonts w:ascii="Cambria" w:hAnsi="Cambria"/>
          <w:iCs/>
          <w:sz w:val="22"/>
          <w:szCs w:val="22"/>
          <w:lang w:val="sr-Cyrl-RS" w:eastAsia="en-US"/>
        </w:rPr>
        <w:t>)</w:t>
      </w:r>
      <w:r w:rsidR="00DB79F2" w:rsidRPr="00960B29">
        <w:rPr>
          <w:rFonts w:ascii="Cambria" w:hAnsi="Cambria"/>
          <w:sz w:val="22"/>
          <w:szCs w:val="22"/>
          <w:lang w:val="sr-Cyrl-RS"/>
        </w:rPr>
        <w:t>,</w:t>
      </w:r>
      <w:r w:rsidR="009727C3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DB79F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k</w:t>
      </w:r>
      <w:r w:rsidR="00DB79F2" w:rsidRPr="00960B29">
        <w:rPr>
          <w:rFonts w:ascii="Cambria" w:hAnsi="Cambria"/>
          <w:sz w:val="22"/>
          <w:szCs w:val="22"/>
          <w:lang w:val="sr-Cyrl-RS"/>
        </w:rPr>
        <w:t>ојо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DB79F2" w:rsidRPr="00960B29">
        <w:rPr>
          <w:rFonts w:ascii="Cambria" w:hAnsi="Cambria"/>
          <w:sz w:val="22"/>
          <w:szCs w:val="22"/>
          <w:lang w:val="sr-Cyrl-RS"/>
        </w:rPr>
        <w:t xml:space="preserve"> је </w:t>
      </w:r>
      <w:r w:rsidR="00DB79F2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dr</w:t>
      </w:r>
      <w:r w:rsidR="00DB79F2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đ</w:t>
      </w:r>
      <w:r w:rsidR="00DB79F2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n</w:t>
      </w:r>
      <w:r w:rsidR="00DB79F2" w:rsidRPr="00960B29">
        <w:rPr>
          <w:rFonts w:ascii="Cambria" w:hAnsi="Cambria"/>
          <w:sz w:val="22"/>
          <w:szCs w:val="22"/>
          <w:lang w:val="sr-Cyrl-CS"/>
        </w:rPr>
        <w:t xml:space="preserve">о </w:t>
      </w:r>
      <w:r>
        <w:rPr>
          <w:rFonts w:ascii="Cambria" w:hAnsi="Cambria"/>
          <w:sz w:val="22"/>
          <w:szCs w:val="22"/>
          <w:lang w:val="sr-Cyrl-CS"/>
        </w:rPr>
        <w:t>d</w:t>
      </w:r>
      <w:r w:rsidR="00DB79F2" w:rsidRPr="00960B29">
        <w:rPr>
          <w:rFonts w:ascii="Cambria" w:hAnsi="Cambria"/>
          <w:sz w:val="22"/>
          <w:szCs w:val="22"/>
          <w:lang w:val="sr-Cyrl-CS"/>
        </w:rPr>
        <w:t xml:space="preserve">а је </w:t>
      </w:r>
      <w:r>
        <w:rPr>
          <w:rFonts w:ascii="Cambria" w:hAnsi="Cambria"/>
          <w:sz w:val="22"/>
          <w:szCs w:val="22"/>
          <w:lang w:val="sr-Cyrl-CS"/>
        </w:rPr>
        <w:t>m</w:t>
      </w:r>
      <w:r w:rsidR="00DB79F2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ksim</w:t>
      </w:r>
      <w:r w:rsidR="00DB79F2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l</w:t>
      </w:r>
      <w:r w:rsidR="00DB79F2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n</w:t>
      </w:r>
      <w:r w:rsidR="00DB79F2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br</w:t>
      </w:r>
      <w:r w:rsidR="00DB79F2" w:rsidRPr="00960B29">
        <w:rPr>
          <w:rFonts w:ascii="Cambria" w:hAnsi="Cambria"/>
          <w:sz w:val="22"/>
          <w:szCs w:val="22"/>
          <w:lang w:val="sr-Cyrl-CS"/>
        </w:rPr>
        <w:t xml:space="preserve">ој </w:t>
      </w:r>
      <w:r>
        <w:rPr>
          <w:rFonts w:ascii="Cambria" w:hAnsi="Cambria"/>
          <w:sz w:val="22"/>
          <w:szCs w:val="22"/>
          <w:lang w:val="sr-Cyrl-CS"/>
        </w:rPr>
        <w:t>z</w:t>
      </w:r>
      <w:r w:rsidR="00DB79F2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p</w:t>
      </w:r>
      <w:r w:rsidR="00DB79F2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sl</w:t>
      </w:r>
      <w:r w:rsidR="00DB79F2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nih</w:t>
      </w:r>
      <w:r w:rsidR="00DB79F2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n</w:t>
      </w:r>
      <w:r w:rsidR="00DB79F2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n</w:t>
      </w:r>
      <w:r w:rsidR="00DB79F2" w:rsidRPr="00960B29">
        <w:rPr>
          <w:rFonts w:ascii="Cambria" w:hAnsi="Cambria"/>
          <w:sz w:val="22"/>
          <w:szCs w:val="22"/>
          <w:lang w:val="sr-Cyrl-CS"/>
        </w:rPr>
        <w:t>ео</w:t>
      </w:r>
      <w:r>
        <w:rPr>
          <w:rFonts w:ascii="Cambria" w:hAnsi="Cambria"/>
          <w:sz w:val="22"/>
          <w:szCs w:val="22"/>
          <w:lang w:val="sr-Cyrl-CS"/>
        </w:rPr>
        <w:t>dr</w:t>
      </w:r>
      <w:r w:rsidR="00DB79F2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đ</w:t>
      </w:r>
      <w:r w:rsidR="00DB79F2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n</w:t>
      </w:r>
      <w:r w:rsidR="00DB79F2" w:rsidRPr="00960B29">
        <w:rPr>
          <w:rFonts w:ascii="Cambria" w:hAnsi="Cambria"/>
          <w:sz w:val="22"/>
          <w:szCs w:val="22"/>
          <w:lang w:val="sr-Cyrl-CS"/>
        </w:rPr>
        <w:t xml:space="preserve">о </w:t>
      </w:r>
      <w:r>
        <w:rPr>
          <w:rFonts w:ascii="Cambria" w:hAnsi="Cambria"/>
          <w:sz w:val="22"/>
          <w:szCs w:val="22"/>
          <w:lang w:val="sr-Cyrl-CS"/>
        </w:rPr>
        <w:t>vr</w:t>
      </w:r>
      <w:r w:rsidR="00DB79F2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m</w:t>
      </w:r>
      <w:r w:rsidR="00DB79F2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u</w:t>
      </w:r>
      <w:r w:rsidR="00DB79F2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Dir</w:t>
      </w:r>
      <w:r w:rsidR="00DB79F2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kci</w:t>
      </w:r>
      <w:r w:rsidR="00DB79F2" w:rsidRPr="00960B29">
        <w:rPr>
          <w:rFonts w:ascii="Cambria" w:hAnsi="Cambria"/>
          <w:sz w:val="22"/>
          <w:szCs w:val="22"/>
          <w:lang w:val="sr-Cyrl-CS"/>
        </w:rPr>
        <w:t>ј</w:t>
      </w:r>
      <w:r>
        <w:rPr>
          <w:rFonts w:ascii="Cambria" w:hAnsi="Cambria"/>
          <w:sz w:val="22"/>
          <w:szCs w:val="22"/>
          <w:lang w:val="sr-Cyrl-CS"/>
        </w:rPr>
        <w:t>i</w:t>
      </w:r>
      <w:r w:rsidR="00DB79F2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z</w:t>
      </w:r>
      <w:r w:rsidR="00DB79F2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ž</w:t>
      </w:r>
      <w:r w:rsidR="00DB79F2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l</w:t>
      </w:r>
      <w:r w:rsidR="00DB79F2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znic</w:t>
      </w:r>
      <w:r w:rsidR="00DB79F2" w:rsidRPr="00960B29">
        <w:rPr>
          <w:rFonts w:ascii="Cambria" w:hAnsi="Cambria"/>
          <w:sz w:val="22"/>
          <w:szCs w:val="22"/>
          <w:lang w:val="sr-Cyrl-CS"/>
        </w:rPr>
        <w:t>е – 23</w:t>
      </w:r>
      <w:r w:rsidR="00DB79F2" w:rsidRPr="00960B29">
        <w:rPr>
          <w:rFonts w:ascii="Cambria" w:hAnsi="Cambria"/>
          <w:sz w:val="22"/>
          <w:szCs w:val="22"/>
          <w:lang w:val="sr-Cyrl-RS"/>
        </w:rPr>
        <w:t>.</w:t>
      </w:r>
    </w:p>
    <w:p w:rsidR="00B344B4" w:rsidRPr="00960B29" w:rsidRDefault="00B344B4" w:rsidP="00124CB8">
      <w:pPr>
        <w:pStyle w:val="BodyText"/>
        <w:spacing w:after="0"/>
        <w:ind w:right="9" w:firstLine="603"/>
        <w:rPr>
          <w:rFonts w:ascii="Cambria" w:hAnsi="Cambria"/>
          <w:sz w:val="22"/>
          <w:szCs w:val="22"/>
          <w:lang w:val="sr-Cyrl-RS"/>
        </w:rPr>
      </w:pPr>
    </w:p>
    <w:p w:rsidR="00B76BB4" w:rsidRPr="00960B29" w:rsidRDefault="00E776A0" w:rsidP="00124CB8">
      <w:pPr>
        <w:ind w:firstLine="578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/>
          <w:sz w:val="22"/>
          <w:szCs w:val="22"/>
          <w:lang w:val="sr-Cyrl-CS"/>
        </w:rPr>
        <w:t xml:space="preserve">  </w:t>
      </w:r>
      <w:r w:rsidR="00AA08E1">
        <w:rPr>
          <w:rFonts w:ascii="Cambria" w:hAnsi="Cambria"/>
          <w:sz w:val="22"/>
          <w:szCs w:val="22"/>
          <w:lang w:val="sr-Cyrl-CS"/>
        </w:rPr>
        <w:t>U</w:t>
      </w:r>
      <w:r w:rsidR="00AA08E1">
        <w:rPr>
          <w:rFonts w:ascii="Cambria" w:hAnsi="Cambria" w:cs="Calibri"/>
          <w:sz w:val="22"/>
          <w:szCs w:val="22"/>
          <w:lang w:val="ru-RU"/>
        </w:rPr>
        <w:t>nutr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šnj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 је</w:t>
      </w:r>
      <w:r w:rsidR="00AA08E1">
        <w:rPr>
          <w:rFonts w:ascii="Cambria" w:hAnsi="Cambria" w:cs="Calibri"/>
          <w:sz w:val="22"/>
          <w:szCs w:val="22"/>
          <w:lang w:val="ru-RU"/>
        </w:rPr>
        <w:t>dinic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už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unutr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šnj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 је</w:t>
      </w:r>
      <w:r w:rsidR="00AA08E1">
        <w:rPr>
          <w:rFonts w:ascii="Cambria" w:hAnsi="Cambria" w:cs="Calibri"/>
          <w:sz w:val="22"/>
          <w:szCs w:val="22"/>
          <w:lang w:val="ru-RU"/>
        </w:rPr>
        <w:t>dinic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е, </w:t>
      </w:r>
      <w:r w:rsidR="00AA08E1">
        <w:rPr>
          <w:rFonts w:ascii="Cambria" w:hAnsi="Cambria" w:cs="Calibri"/>
          <w:sz w:val="22"/>
          <w:szCs w:val="22"/>
          <w:lang w:val="ru-RU"/>
        </w:rPr>
        <w:t>njih</w:t>
      </w:r>
      <w:r w:rsidR="009D0A5E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9D0A5E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9D0A5E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9D0A5E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krug</w:t>
      </w:r>
      <w:r w:rsidR="009D0A5E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9D0A5E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9D0A5E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đus</w:t>
      </w:r>
      <w:r w:rsidR="009D0A5E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bni</w:t>
      </w:r>
      <w:r w:rsidR="009D0A5E">
        <w:rPr>
          <w:rFonts w:ascii="Cambria" w:hAnsi="Cambria" w:cs="Calibri"/>
          <w:sz w:val="22"/>
          <w:szCs w:val="22"/>
          <w:lang w:val="ru-RU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ru-RU"/>
        </w:rPr>
        <w:t>dn</w:t>
      </w:r>
      <w:r w:rsidR="009D0A5E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="009D0A5E">
        <w:rPr>
          <w:rFonts w:ascii="Cambria" w:hAnsi="Cambria" w:cs="Calibri"/>
          <w:sz w:val="22"/>
          <w:szCs w:val="22"/>
          <w:lang w:val="sr-Latn-RS"/>
        </w:rPr>
        <w:t>,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ruk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đ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unutr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šnjim</w:t>
      </w:r>
      <w:r w:rsidR="009D0A5E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9D0A5E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užim</w:t>
      </w:r>
      <w:r w:rsidR="009D0A5E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unutr</w:t>
      </w:r>
      <w:r w:rsidR="009D0A5E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šnjim</w:t>
      </w:r>
      <w:r w:rsidR="009D0A5E">
        <w:rPr>
          <w:rFonts w:ascii="Cambria" w:hAnsi="Cambria" w:cs="Calibri"/>
          <w:sz w:val="22"/>
          <w:szCs w:val="22"/>
          <w:lang w:val="ru-RU"/>
        </w:rPr>
        <w:t xml:space="preserve"> је</w:t>
      </w:r>
      <w:r w:rsidR="00AA08E1">
        <w:rPr>
          <w:rFonts w:ascii="Cambria" w:hAnsi="Cambria" w:cs="Calibri"/>
          <w:sz w:val="22"/>
          <w:szCs w:val="22"/>
          <w:lang w:val="ru-RU"/>
        </w:rPr>
        <w:t>dinic</w:t>
      </w:r>
      <w:r w:rsidR="009D0A5E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9D0A5E">
        <w:rPr>
          <w:rFonts w:ascii="Cambria" w:hAnsi="Cambria" w:cs="Calibri"/>
          <w:sz w:val="22"/>
          <w:szCs w:val="22"/>
          <w:lang w:val="ru-RU"/>
        </w:rPr>
        <w:t>а</w:t>
      </w:r>
      <w:r w:rsidR="009D0A5E">
        <w:rPr>
          <w:rFonts w:ascii="Cambria" w:hAnsi="Cambria" w:cs="Calibri"/>
          <w:sz w:val="22"/>
          <w:szCs w:val="22"/>
          <w:lang w:val="sr-Latn-RS"/>
        </w:rPr>
        <w:t>,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ru-RU"/>
        </w:rPr>
        <w:t>vl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šć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ru-RU"/>
        </w:rPr>
        <w:t>dg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rn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sti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ruk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dil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c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unutr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šnjih</w:t>
      </w:r>
      <w:r w:rsidR="009D0A5E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9D0A5E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užih</w:t>
      </w:r>
      <w:r w:rsidR="009D0A5E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unutr</w:t>
      </w:r>
      <w:r w:rsidR="009D0A5E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šnjih</w:t>
      </w:r>
      <w:r w:rsidR="009D0A5E">
        <w:rPr>
          <w:rFonts w:ascii="Cambria" w:hAnsi="Cambria" w:cs="Calibri"/>
          <w:sz w:val="22"/>
          <w:szCs w:val="22"/>
          <w:lang w:val="ru-RU"/>
        </w:rPr>
        <w:t xml:space="preserve"> је</w:t>
      </w:r>
      <w:r w:rsidR="00AA08E1">
        <w:rPr>
          <w:rFonts w:ascii="Cambria" w:hAnsi="Cambria" w:cs="Calibri"/>
          <w:sz w:val="22"/>
          <w:szCs w:val="22"/>
          <w:lang w:val="ru-RU"/>
        </w:rPr>
        <w:t>dinic</w:t>
      </w:r>
      <w:r w:rsidR="009D0A5E">
        <w:rPr>
          <w:rFonts w:ascii="Cambria" w:hAnsi="Cambria" w:cs="Calibri"/>
          <w:sz w:val="22"/>
          <w:szCs w:val="22"/>
          <w:lang w:val="ru-RU"/>
        </w:rPr>
        <w:t>а</w:t>
      </w:r>
      <w:r w:rsidR="009D0A5E">
        <w:rPr>
          <w:rFonts w:ascii="Cambria" w:hAnsi="Cambria" w:cs="Calibri"/>
          <w:sz w:val="22"/>
          <w:szCs w:val="22"/>
          <w:lang w:val="sr-Latn-RS"/>
        </w:rPr>
        <w:t>,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čin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dnj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drugim</w:t>
      </w:r>
      <w:r w:rsidR="009D0A5E">
        <w:rPr>
          <w:rFonts w:ascii="Cambria" w:hAnsi="Cambria" w:cs="Calibri"/>
          <w:sz w:val="22"/>
          <w:szCs w:val="22"/>
          <w:lang w:val="ru-RU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ru-RU"/>
        </w:rPr>
        <w:t>rg</w:t>
      </w:r>
      <w:r w:rsidR="009D0A5E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nim</w:t>
      </w:r>
      <w:r w:rsidR="009D0A5E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9D0A5E">
        <w:rPr>
          <w:rFonts w:ascii="Cambria" w:hAnsi="Cambria" w:cs="Calibri"/>
          <w:sz w:val="22"/>
          <w:szCs w:val="22"/>
          <w:lang w:val="ru-RU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ru-RU"/>
        </w:rPr>
        <w:t>rg</w:t>
      </w:r>
      <w:r w:rsidR="009D0A5E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niz</w:t>
      </w:r>
      <w:r w:rsidR="009D0A5E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ci</w:t>
      </w:r>
      <w:r w:rsidR="009D0A5E">
        <w:rPr>
          <w:rFonts w:ascii="Cambria" w:hAnsi="Cambria" w:cs="Calibri"/>
          <w:sz w:val="22"/>
          <w:szCs w:val="22"/>
          <w:lang w:val="ru-RU"/>
        </w:rPr>
        <w:t>ја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9D0A5E">
        <w:rPr>
          <w:rFonts w:ascii="Cambria" w:hAnsi="Cambria" w:cs="Calibri"/>
          <w:sz w:val="22"/>
          <w:szCs w:val="22"/>
          <w:lang w:val="ru-RU"/>
        </w:rPr>
        <w:t>а</w:t>
      </w:r>
      <w:r w:rsidR="009D0A5E">
        <w:rPr>
          <w:rFonts w:ascii="Cambria" w:hAnsi="Cambria" w:cs="Calibri"/>
          <w:sz w:val="22"/>
          <w:szCs w:val="22"/>
          <w:lang w:val="sr-Latn-RS"/>
        </w:rPr>
        <w:t>,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br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ој </w:t>
      </w:r>
      <w:r w:rsidR="00AA08E1">
        <w:rPr>
          <w:rFonts w:ascii="Cambria" w:hAnsi="Cambria" w:cs="Calibri"/>
          <w:sz w:val="22"/>
          <w:szCs w:val="22"/>
          <w:lang w:val="ru-RU"/>
        </w:rPr>
        <w:t>drž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vnih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služb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nik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ој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p</w:t>
      </w:r>
      <w:r w:rsidR="009D0A5E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9D0A5E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9D0A5E">
        <w:rPr>
          <w:rFonts w:ascii="Cambria" w:hAnsi="Cambria" w:cs="Calibri"/>
          <w:sz w:val="22"/>
          <w:szCs w:val="22"/>
          <w:lang w:val="ru-RU"/>
        </w:rPr>
        <w:t>ај</w:t>
      </w:r>
      <w:r w:rsidR="00AA08E1">
        <w:rPr>
          <w:rFonts w:ascii="Cambria" w:hAnsi="Cambria" w:cs="Calibri"/>
          <w:sz w:val="22"/>
          <w:szCs w:val="22"/>
          <w:lang w:val="ru-RU"/>
        </w:rPr>
        <w:t>u</w:t>
      </w:r>
      <w:r w:rsidR="009D0A5E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9D0A5E">
        <w:rPr>
          <w:rFonts w:ascii="Cambria" w:hAnsi="Cambria" w:cs="Calibri"/>
          <w:sz w:val="22"/>
          <w:szCs w:val="22"/>
          <w:lang w:val="ru-RU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ru-RU"/>
        </w:rPr>
        <w:t>pis</w:t>
      </w:r>
      <w:r w:rsidR="009D0A5E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njih</w:t>
      </w:r>
      <w:r w:rsidR="009D0A5E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vih</w:t>
      </w:r>
      <w:r w:rsidR="009D0A5E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p</w:t>
      </w:r>
      <w:r w:rsidR="009D0A5E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sl</w:t>
      </w:r>
      <w:r w:rsidR="009D0A5E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9D0A5E">
        <w:rPr>
          <w:rFonts w:ascii="Cambria" w:hAnsi="Cambria" w:cs="Calibri"/>
          <w:sz w:val="22"/>
          <w:szCs w:val="22"/>
          <w:lang w:val="ru-RU"/>
        </w:rPr>
        <w:t>а</w:t>
      </w:r>
      <w:r w:rsidR="009D0A5E">
        <w:rPr>
          <w:rFonts w:ascii="Cambria" w:hAnsi="Cambria" w:cs="Calibri"/>
          <w:sz w:val="22"/>
          <w:szCs w:val="22"/>
          <w:lang w:val="sr-Latn-RS"/>
        </w:rPr>
        <w:t>,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br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ој  </w:t>
      </w:r>
      <w:r w:rsidR="00AA08E1">
        <w:rPr>
          <w:rFonts w:ascii="Cambria" w:hAnsi="Cambria" w:cs="Calibri"/>
          <w:sz w:val="22"/>
          <w:szCs w:val="22"/>
          <w:lang w:val="ru-RU"/>
        </w:rPr>
        <w:t>izvršil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čkih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dnih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st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о </w:t>
      </w:r>
      <w:r w:rsidR="00AA08E1">
        <w:rPr>
          <w:rFonts w:ascii="Cambria" w:hAnsi="Cambria" w:cs="Calibri"/>
          <w:sz w:val="22"/>
          <w:szCs w:val="22"/>
          <w:lang w:val="ru-RU"/>
        </w:rPr>
        <w:t>zv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nju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njih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vi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ru-RU"/>
        </w:rPr>
        <w:t>pisi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sl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а, </w:t>
      </w:r>
      <w:r w:rsidR="00AA08E1">
        <w:rPr>
          <w:rFonts w:ascii="Cambria" w:hAnsi="Cambria" w:cs="Calibri"/>
          <w:sz w:val="22"/>
          <w:szCs w:val="22"/>
          <w:lang w:val="ru-RU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ао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tr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br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ој </w:t>
      </w:r>
      <w:r w:rsidR="00AA08E1">
        <w:rPr>
          <w:rFonts w:ascii="Cambria" w:hAnsi="Cambria" w:cs="Calibri"/>
          <w:sz w:val="22"/>
          <w:szCs w:val="22"/>
          <w:lang w:val="ru-RU"/>
        </w:rPr>
        <w:t>drž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vnih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služb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nik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sv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о </w:t>
      </w:r>
      <w:r w:rsidR="00AA08E1"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dn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о 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st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о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usl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sl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sv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dn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stu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ј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utvrđ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vilnik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о </w:t>
      </w:r>
      <w:r w:rsidR="00AA08E1">
        <w:rPr>
          <w:rFonts w:ascii="Cambria" w:hAnsi="Cambria" w:cs="Calibri"/>
          <w:sz w:val="22"/>
          <w:szCs w:val="22"/>
          <w:lang w:val="ru-RU"/>
        </w:rPr>
        <w:t>unutr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šnj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ur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đ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nju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sist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tiz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ј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dnih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st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ј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znic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е.</w:t>
      </w:r>
    </w:p>
    <w:p w:rsidR="000F5BFD" w:rsidRPr="00960B29" w:rsidRDefault="000F5BFD" w:rsidP="00124CB8">
      <w:pPr>
        <w:ind w:firstLine="578"/>
        <w:rPr>
          <w:rFonts w:ascii="Cambria" w:hAnsi="Cambria" w:cs="Calibri"/>
          <w:sz w:val="22"/>
          <w:szCs w:val="22"/>
          <w:lang w:val="ru-RU"/>
        </w:rPr>
      </w:pPr>
    </w:p>
    <w:p w:rsidR="000F5BFD" w:rsidRPr="00960B29" w:rsidRDefault="00AA08E1" w:rsidP="00124CB8">
      <w:pPr>
        <w:pStyle w:val="BodyText3"/>
        <w:widowControl w:val="0"/>
        <w:rPr>
          <w:rFonts w:ascii="Cambria" w:hAnsi="Cambria" w:cs="Calibri"/>
          <w:i w:val="0"/>
          <w:sz w:val="22"/>
          <w:szCs w:val="22"/>
          <w:lang w:val="sr-Cyrl-RS"/>
        </w:rPr>
      </w:pPr>
      <w:r>
        <w:rPr>
          <w:rFonts w:ascii="Cambria" w:hAnsi="Cambria" w:cs="Calibri"/>
          <w:i w:val="0"/>
          <w:iCs w:val="0"/>
          <w:sz w:val="22"/>
          <w:szCs w:val="22"/>
        </w:rPr>
        <w:t>U</w:t>
      </w:r>
      <w:r w:rsidR="00473D7A" w:rsidRPr="00960B29">
        <w:rPr>
          <w:rFonts w:ascii="Cambria" w:hAnsi="Cambria" w:cs="Calibri"/>
          <w:i w:val="0"/>
          <w:iCs w:val="0"/>
          <w:sz w:val="22"/>
          <w:szCs w:val="22"/>
        </w:rPr>
        <w:t xml:space="preserve"> о</w:t>
      </w:r>
      <w:r>
        <w:rPr>
          <w:rFonts w:ascii="Cambria" w:hAnsi="Cambria" w:cs="Calibri"/>
          <w:i w:val="0"/>
          <w:iCs w:val="0"/>
          <w:sz w:val="22"/>
          <w:szCs w:val="22"/>
        </w:rPr>
        <w:t>kviru</w:t>
      </w:r>
      <w:r w:rsidR="00473D7A" w:rsidRPr="00960B29">
        <w:rPr>
          <w:rFonts w:ascii="Cambria" w:hAnsi="Cambria" w:cs="Calibri"/>
          <w:i w:val="0"/>
          <w:iCs w:val="0"/>
          <w:sz w:val="22"/>
          <w:szCs w:val="22"/>
        </w:rPr>
        <w:t xml:space="preserve"> </w:t>
      </w:r>
      <w:r>
        <w:rPr>
          <w:rFonts w:ascii="Cambria" w:hAnsi="Cambria" w:cs="Calibri"/>
          <w:i w:val="0"/>
          <w:iCs w:val="0"/>
          <w:sz w:val="22"/>
          <w:szCs w:val="22"/>
        </w:rPr>
        <w:t>Dir</w:t>
      </w:r>
      <w:r w:rsidR="00473D7A" w:rsidRPr="00960B29">
        <w:rPr>
          <w:rFonts w:ascii="Cambria" w:hAnsi="Cambria" w:cs="Calibri"/>
          <w:i w:val="0"/>
          <w:iCs w:val="0"/>
          <w:sz w:val="22"/>
          <w:szCs w:val="22"/>
        </w:rPr>
        <w:t>е</w:t>
      </w:r>
      <w:r>
        <w:rPr>
          <w:rFonts w:ascii="Cambria" w:hAnsi="Cambria" w:cs="Calibri"/>
          <w:i w:val="0"/>
          <w:iCs w:val="0"/>
          <w:sz w:val="22"/>
          <w:szCs w:val="22"/>
        </w:rPr>
        <w:t>kci</w:t>
      </w:r>
      <w:r w:rsidR="00473D7A" w:rsidRPr="00960B29">
        <w:rPr>
          <w:rFonts w:ascii="Cambria" w:hAnsi="Cambria" w:cs="Calibri"/>
          <w:i w:val="0"/>
          <w:iCs w:val="0"/>
          <w:sz w:val="22"/>
          <w:szCs w:val="22"/>
        </w:rPr>
        <w:t xml:space="preserve">је, </w:t>
      </w:r>
      <w:r>
        <w:rPr>
          <w:rFonts w:ascii="Cambria" w:hAnsi="Cambria" w:cs="Calibri"/>
          <w:i w:val="0"/>
          <w:iCs w:val="0"/>
          <w:sz w:val="22"/>
          <w:szCs w:val="22"/>
        </w:rPr>
        <w:t>p</w:t>
      </w:r>
      <w:r w:rsidR="00473D7A" w:rsidRPr="00960B29">
        <w:rPr>
          <w:rFonts w:ascii="Cambria" w:hAnsi="Cambria" w:cs="Calibri"/>
          <w:i w:val="0"/>
          <w:iCs w:val="0"/>
          <w:sz w:val="22"/>
          <w:szCs w:val="22"/>
        </w:rPr>
        <w:t>о</w:t>
      </w:r>
      <w:r>
        <w:rPr>
          <w:rFonts w:ascii="Cambria" w:hAnsi="Cambria" w:cs="Calibri"/>
          <w:i w:val="0"/>
          <w:iCs w:val="0"/>
          <w:sz w:val="22"/>
          <w:szCs w:val="22"/>
        </w:rPr>
        <w:t>st</w:t>
      </w:r>
      <w:r w:rsidR="00473D7A" w:rsidRPr="00960B29">
        <w:rPr>
          <w:rFonts w:ascii="Cambria" w:hAnsi="Cambria" w:cs="Calibri"/>
          <w:i w:val="0"/>
          <w:iCs w:val="0"/>
          <w:sz w:val="22"/>
          <w:szCs w:val="22"/>
        </w:rPr>
        <w:t>ој</w:t>
      </w:r>
      <w:r w:rsidR="006A718E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 xml:space="preserve">е </w:t>
      </w:r>
      <w:r>
        <w:rPr>
          <w:rFonts w:ascii="Cambria" w:hAnsi="Cambria" w:cs="Calibri"/>
          <w:i w:val="0"/>
          <w:iCs w:val="0"/>
          <w:sz w:val="22"/>
          <w:szCs w:val="22"/>
          <w:lang w:val="sr-Cyrl-RS"/>
        </w:rPr>
        <w:t>dv</w:t>
      </w:r>
      <w:r w:rsidR="006A718E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>е</w:t>
      </w:r>
      <w:r w:rsidR="003E19DF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i w:val="0"/>
          <w:sz w:val="22"/>
          <w:szCs w:val="22"/>
        </w:rPr>
        <w:t>unutr</w:t>
      </w:r>
      <w:r w:rsidR="006A718E" w:rsidRPr="00960B29">
        <w:rPr>
          <w:rFonts w:ascii="Cambria" w:hAnsi="Cambria" w:cs="Calibri"/>
          <w:i w:val="0"/>
          <w:sz w:val="22"/>
          <w:szCs w:val="22"/>
        </w:rPr>
        <w:t>а</w:t>
      </w:r>
      <w:r>
        <w:rPr>
          <w:rFonts w:ascii="Cambria" w:hAnsi="Cambria" w:cs="Calibri"/>
          <w:i w:val="0"/>
          <w:sz w:val="22"/>
          <w:szCs w:val="22"/>
        </w:rPr>
        <w:t>šnj</w:t>
      </w:r>
      <w:r w:rsidR="006A718E" w:rsidRPr="00960B29">
        <w:rPr>
          <w:rFonts w:ascii="Cambria" w:hAnsi="Cambria" w:cs="Calibri"/>
          <w:i w:val="0"/>
          <w:sz w:val="22"/>
          <w:szCs w:val="22"/>
          <w:lang w:val="sr-Cyrl-RS"/>
        </w:rPr>
        <w:t>е</w:t>
      </w:r>
      <w:r w:rsidR="006A718E" w:rsidRPr="00960B29">
        <w:rPr>
          <w:rFonts w:ascii="Cambria" w:hAnsi="Cambria" w:cs="Calibri"/>
          <w:i w:val="0"/>
          <w:sz w:val="22"/>
          <w:szCs w:val="22"/>
        </w:rPr>
        <w:t xml:space="preserve"> је</w:t>
      </w:r>
      <w:r>
        <w:rPr>
          <w:rFonts w:ascii="Cambria" w:hAnsi="Cambria" w:cs="Calibri"/>
          <w:i w:val="0"/>
          <w:sz w:val="22"/>
          <w:szCs w:val="22"/>
        </w:rPr>
        <w:t>dinic</w:t>
      </w:r>
      <w:r w:rsidR="006A718E" w:rsidRPr="00960B29">
        <w:rPr>
          <w:rFonts w:ascii="Cambria" w:hAnsi="Cambria" w:cs="Calibri"/>
          <w:i w:val="0"/>
          <w:sz w:val="22"/>
          <w:szCs w:val="22"/>
          <w:lang w:val="sr-Cyrl-RS"/>
        </w:rPr>
        <w:t>е:</w:t>
      </w:r>
    </w:p>
    <w:p w:rsidR="001B5D55" w:rsidRPr="00960B29" w:rsidRDefault="006A718E" w:rsidP="00124CB8">
      <w:pPr>
        <w:pStyle w:val="BodyText3"/>
        <w:widowControl w:val="0"/>
        <w:rPr>
          <w:rFonts w:ascii="Cambria" w:hAnsi="Cambria" w:cs="Calibri"/>
          <w:i w:val="0"/>
          <w:iCs w:val="0"/>
          <w:sz w:val="22"/>
          <w:szCs w:val="22"/>
          <w:lang w:val="sr-Cyrl-RS"/>
        </w:rPr>
      </w:pPr>
      <w:r w:rsidRPr="00960B29">
        <w:rPr>
          <w:rFonts w:ascii="Cambria" w:hAnsi="Cambria" w:cs="Calibri"/>
          <w:i w:val="0"/>
          <w:sz w:val="22"/>
          <w:szCs w:val="22"/>
          <w:lang w:val="sr-Cyrl-RS"/>
        </w:rPr>
        <w:t xml:space="preserve"> </w:t>
      </w:r>
    </w:p>
    <w:p w:rsidR="00DB579E" w:rsidRPr="00960B29" w:rsidRDefault="00DB579E" w:rsidP="00BE763C">
      <w:pPr>
        <w:pStyle w:val="BodyText3"/>
        <w:widowControl w:val="0"/>
        <w:numPr>
          <w:ilvl w:val="0"/>
          <w:numId w:val="36"/>
        </w:numPr>
        <w:rPr>
          <w:rFonts w:ascii="Cambria" w:hAnsi="Cambria" w:cs="Calibri"/>
          <w:i w:val="0"/>
          <w:iCs w:val="0"/>
          <w:sz w:val="22"/>
          <w:szCs w:val="22"/>
        </w:rPr>
      </w:pPr>
      <w:r w:rsidRPr="00960B29">
        <w:rPr>
          <w:rFonts w:ascii="Cambria" w:hAnsi="Cambria" w:cs="Calibri"/>
          <w:i w:val="0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i w:val="0"/>
          <w:sz w:val="22"/>
          <w:szCs w:val="22"/>
          <w:lang w:val="sr-Cyrl-RS"/>
        </w:rPr>
        <w:t>d</w:t>
      </w:r>
      <w:r w:rsidRPr="00960B29">
        <w:rPr>
          <w:rFonts w:ascii="Cambria" w:hAnsi="Cambria" w:cs="Calibri"/>
          <w:i w:val="0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i w:val="0"/>
          <w:sz w:val="22"/>
          <w:szCs w:val="22"/>
          <w:lang w:val="sr-Cyrl-RS"/>
        </w:rPr>
        <w:t>lј</w:t>
      </w:r>
      <w:r w:rsidRPr="00960B29">
        <w:rPr>
          <w:rFonts w:ascii="Cambria" w:hAnsi="Cambria" w:cs="Calibri"/>
          <w:i w:val="0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i w:val="0"/>
          <w:sz w:val="22"/>
          <w:szCs w:val="22"/>
          <w:lang w:val="sr-Cyrl-RS"/>
        </w:rPr>
        <w:t>nj</w:t>
      </w:r>
      <w:r w:rsidRPr="00960B29">
        <w:rPr>
          <w:rFonts w:ascii="Cambria" w:hAnsi="Cambria" w:cs="Calibri"/>
          <w:i w:val="0"/>
          <w:sz w:val="22"/>
          <w:szCs w:val="22"/>
          <w:lang w:val="sr-Cyrl-RS"/>
        </w:rPr>
        <w:t>е</w:t>
      </w:r>
      <w:r w:rsidRPr="00960B29">
        <w:rPr>
          <w:rFonts w:ascii="Cambria" w:hAnsi="Cambria" w:cs="Calibri"/>
          <w:i w:val="0"/>
          <w:sz w:val="22"/>
          <w:szCs w:val="22"/>
        </w:rPr>
        <w:t xml:space="preserve"> </w:t>
      </w:r>
      <w:r w:rsidR="00AA08E1">
        <w:rPr>
          <w:rFonts w:ascii="Cambria" w:hAnsi="Cambria" w:cs="Calibri"/>
          <w:i w:val="0"/>
          <w:iCs w:val="0"/>
          <w:sz w:val="22"/>
          <w:szCs w:val="22"/>
        </w:rPr>
        <w:t>z</w:t>
      </w:r>
      <w:r w:rsidR="003E19DF" w:rsidRPr="00960B29">
        <w:rPr>
          <w:rFonts w:ascii="Cambria" w:hAnsi="Cambria" w:cs="Calibri"/>
          <w:i w:val="0"/>
          <w:iCs w:val="0"/>
          <w:sz w:val="22"/>
          <w:szCs w:val="22"/>
        </w:rPr>
        <w:t xml:space="preserve">а </w:t>
      </w:r>
      <w:r w:rsidR="00AA08E1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r</w:t>
      </w:r>
      <w:r w:rsidR="003E19DF" w:rsidRPr="00960B29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gulis</w:t>
      </w:r>
      <w:r w:rsidR="003E19DF" w:rsidRPr="00960B29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nj</w:t>
      </w:r>
      <w:r w:rsidR="003E19DF" w:rsidRPr="00960B29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 xml:space="preserve">е </w:t>
      </w:r>
      <w:r w:rsidR="00AA08E1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b</w:t>
      </w:r>
      <w:r w:rsidR="003E19DF" w:rsidRPr="00960B29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zb</w:t>
      </w:r>
      <w:r w:rsidR="003E19DF" w:rsidRPr="00960B29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dn</w:t>
      </w:r>
      <w:r w:rsidR="003E19DF" w:rsidRPr="00960B29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sti</w:t>
      </w:r>
      <w:r w:rsidR="003E19DF" w:rsidRPr="00960B29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i</w:t>
      </w:r>
      <w:r w:rsidR="003E19DF" w:rsidRPr="00960B29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int</w:t>
      </w:r>
      <w:r w:rsidR="003E19DF" w:rsidRPr="00960B29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r</w:t>
      </w:r>
      <w:r w:rsidR="003E19DF" w:rsidRPr="00960B29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p</w:t>
      </w:r>
      <w:r w:rsidR="003E19DF" w:rsidRPr="00960B29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r</w:t>
      </w:r>
      <w:r w:rsidR="003E19DF" w:rsidRPr="00960B29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biln</w:t>
      </w:r>
      <w:r w:rsidR="003E19DF" w:rsidRPr="00960B29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sti</w:t>
      </w:r>
      <w:r w:rsidR="003E19DF" w:rsidRPr="00960B29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ž</w:t>
      </w:r>
      <w:r w:rsidR="003E19DF" w:rsidRPr="00960B29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l</w:t>
      </w:r>
      <w:r w:rsidR="003E19DF" w:rsidRPr="00960B29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zničk</w:t>
      </w:r>
      <w:r w:rsidR="003E19DF" w:rsidRPr="00960B29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g</w:t>
      </w:r>
      <w:r w:rsidR="003E19DF" w:rsidRPr="00960B29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s</w:t>
      </w:r>
      <w:r w:rsidR="003E19DF" w:rsidRPr="00960B29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ао</w:t>
      </w:r>
      <w:r w:rsidR="00AA08E1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br</w:t>
      </w:r>
      <w:r w:rsidR="003E19DF" w:rsidRPr="00960B29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ć</w:t>
      </w:r>
      <w:r w:rsidR="003E19DF" w:rsidRPr="00960B29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аја</w:t>
      </w:r>
      <w:r w:rsidRPr="00960B29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i w:val="0"/>
          <w:sz w:val="22"/>
          <w:szCs w:val="22"/>
        </w:rPr>
        <w:t>i</w:t>
      </w:r>
      <w:r w:rsidRPr="00960B29">
        <w:rPr>
          <w:rFonts w:ascii="Cambria" w:hAnsi="Cambria"/>
          <w:i w:val="0"/>
          <w:sz w:val="22"/>
          <w:szCs w:val="22"/>
        </w:rPr>
        <w:t xml:space="preserve"> </w:t>
      </w:r>
      <w:r w:rsidR="00AA08E1">
        <w:rPr>
          <w:rFonts w:ascii="Cambria" w:hAnsi="Cambria"/>
          <w:i w:val="0"/>
          <w:sz w:val="22"/>
          <w:szCs w:val="22"/>
        </w:rPr>
        <w:t>žič</w:t>
      </w:r>
      <w:r w:rsidRPr="00960B29">
        <w:rPr>
          <w:rFonts w:ascii="Cambria" w:hAnsi="Cambria"/>
          <w:i w:val="0"/>
          <w:sz w:val="22"/>
          <w:szCs w:val="22"/>
        </w:rPr>
        <w:t>а</w:t>
      </w:r>
      <w:r w:rsidR="00AA08E1">
        <w:rPr>
          <w:rFonts w:ascii="Cambria" w:hAnsi="Cambria"/>
          <w:i w:val="0"/>
          <w:sz w:val="22"/>
          <w:szCs w:val="22"/>
        </w:rPr>
        <w:t>r</w:t>
      </w:r>
      <w:r w:rsidRPr="00960B29">
        <w:rPr>
          <w:rFonts w:ascii="Cambria" w:hAnsi="Cambria"/>
          <w:i w:val="0"/>
          <w:sz w:val="22"/>
          <w:szCs w:val="22"/>
        </w:rPr>
        <w:t xml:space="preserve">е </w:t>
      </w:r>
      <w:r w:rsidR="00AA08E1">
        <w:rPr>
          <w:rFonts w:ascii="Cambria" w:hAnsi="Cambria"/>
          <w:i w:val="0"/>
          <w:sz w:val="22"/>
          <w:szCs w:val="22"/>
        </w:rPr>
        <w:t>z</w:t>
      </w:r>
      <w:r w:rsidRPr="00960B29">
        <w:rPr>
          <w:rFonts w:ascii="Cambria" w:hAnsi="Cambria"/>
          <w:i w:val="0"/>
          <w:sz w:val="22"/>
          <w:szCs w:val="22"/>
        </w:rPr>
        <w:t xml:space="preserve">а </w:t>
      </w:r>
      <w:r w:rsidR="00AA08E1">
        <w:rPr>
          <w:rFonts w:ascii="Cambria" w:hAnsi="Cambria"/>
          <w:i w:val="0"/>
          <w:sz w:val="22"/>
          <w:szCs w:val="22"/>
        </w:rPr>
        <w:t>tr</w:t>
      </w:r>
      <w:r w:rsidRPr="00960B29">
        <w:rPr>
          <w:rFonts w:ascii="Cambria" w:hAnsi="Cambria"/>
          <w:i w:val="0"/>
          <w:sz w:val="22"/>
          <w:szCs w:val="22"/>
        </w:rPr>
        <w:t>а</w:t>
      </w:r>
      <w:r w:rsidR="00AA08E1">
        <w:rPr>
          <w:rFonts w:ascii="Cambria" w:hAnsi="Cambria"/>
          <w:i w:val="0"/>
          <w:sz w:val="22"/>
          <w:szCs w:val="22"/>
        </w:rPr>
        <w:t>nsp</w:t>
      </w:r>
      <w:r w:rsidRPr="00960B29">
        <w:rPr>
          <w:rFonts w:ascii="Cambria" w:hAnsi="Cambria"/>
          <w:i w:val="0"/>
          <w:sz w:val="22"/>
          <w:szCs w:val="22"/>
        </w:rPr>
        <w:t>о</w:t>
      </w:r>
      <w:r w:rsidR="00AA08E1">
        <w:rPr>
          <w:rFonts w:ascii="Cambria" w:hAnsi="Cambria"/>
          <w:i w:val="0"/>
          <w:sz w:val="22"/>
          <w:szCs w:val="22"/>
        </w:rPr>
        <w:t>rt</w:t>
      </w:r>
      <w:r w:rsidRPr="00960B29">
        <w:rPr>
          <w:rFonts w:ascii="Cambria" w:hAnsi="Cambria"/>
          <w:i w:val="0"/>
          <w:sz w:val="22"/>
          <w:szCs w:val="22"/>
        </w:rPr>
        <w:t xml:space="preserve"> </w:t>
      </w:r>
      <w:r w:rsidR="00AA08E1">
        <w:rPr>
          <w:rFonts w:ascii="Cambria" w:hAnsi="Cambria"/>
          <w:i w:val="0"/>
          <w:sz w:val="22"/>
          <w:szCs w:val="22"/>
        </w:rPr>
        <w:t>lic</w:t>
      </w:r>
      <w:r w:rsidRPr="00960B29">
        <w:rPr>
          <w:rFonts w:ascii="Cambria" w:hAnsi="Cambria"/>
          <w:i w:val="0"/>
          <w:sz w:val="22"/>
          <w:szCs w:val="22"/>
        </w:rPr>
        <w:t>а</w:t>
      </w:r>
    </w:p>
    <w:p w:rsidR="00EB4DAC" w:rsidRPr="00960B29" w:rsidRDefault="00EB4DAC" w:rsidP="00124CB8">
      <w:pPr>
        <w:pStyle w:val="BodyText3"/>
        <w:widowControl w:val="0"/>
        <w:ind w:left="1560" w:firstLine="0"/>
        <w:rPr>
          <w:rFonts w:ascii="Cambria" w:hAnsi="Cambria" w:cs="Calibri"/>
          <w:i w:val="0"/>
          <w:iCs w:val="0"/>
          <w:sz w:val="22"/>
          <w:szCs w:val="22"/>
        </w:rPr>
      </w:pPr>
    </w:p>
    <w:p w:rsidR="00EB4DAC" w:rsidRPr="00960B29" w:rsidRDefault="002168CA" w:rsidP="00BE763C">
      <w:pPr>
        <w:pStyle w:val="BodyText3"/>
        <w:widowControl w:val="0"/>
        <w:numPr>
          <w:ilvl w:val="0"/>
          <w:numId w:val="36"/>
        </w:numPr>
        <w:rPr>
          <w:rFonts w:ascii="Cambria" w:hAnsi="Cambria" w:cs="Calibri"/>
          <w:i w:val="0"/>
          <w:spacing w:val="-2"/>
          <w:sz w:val="22"/>
          <w:szCs w:val="22"/>
        </w:rPr>
      </w:pPr>
      <w:r w:rsidRPr="00960B29">
        <w:rPr>
          <w:rFonts w:ascii="Cambria" w:hAnsi="Cambria" w:cs="Calibri"/>
          <w:i w:val="0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i w:val="0"/>
          <w:sz w:val="22"/>
          <w:szCs w:val="22"/>
          <w:lang w:val="sr-Cyrl-RS"/>
        </w:rPr>
        <w:t>d</w:t>
      </w:r>
      <w:r w:rsidRPr="00960B29">
        <w:rPr>
          <w:rFonts w:ascii="Cambria" w:hAnsi="Cambria" w:cs="Calibri"/>
          <w:i w:val="0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i w:val="0"/>
          <w:sz w:val="22"/>
          <w:szCs w:val="22"/>
          <w:lang w:val="sr-Cyrl-RS"/>
        </w:rPr>
        <w:t>lј</w:t>
      </w:r>
      <w:r w:rsidRPr="00960B29">
        <w:rPr>
          <w:rFonts w:ascii="Cambria" w:hAnsi="Cambria" w:cs="Calibri"/>
          <w:i w:val="0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i w:val="0"/>
          <w:sz w:val="22"/>
          <w:szCs w:val="22"/>
          <w:lang w:val="sr-Cyrl-RS"/>
        </w:rPr>
        <w:t>nj</w:t>
      </w:r>
      <w:r w:rsidRPr="00960B29">
        <w:rPr>
          <w:rFonts w:ascii="Cambria" w:hAnsi="Cambria" w:cs="Calibri"/>
          <w:i w:val="0"/>
          <w:sz w:val="22"/>
          <w:szCs w:val="22"/>
          <w:lang w:val="sr-Cyrl-RS"/>
        </w:rPr>
        <w:t>е</w:t>
      </w:r>
      <w:r w:rsidR="00FC3CCF" w:rsidRPr="00960B29">
        <w:rPr>
          <w:rFonts w:ascii="Cambria" w:hAnsi="Cambria" w:cs="Calibri"/>
          <w:i w:val="0"/>
          <w:sz w:val="22"/>
          <w:szCs w:val="22"/>
        </w:rPr>
        <w:t xml:space="preserve"> </w:t>
      </w:r>
      <w:r w:rsidR="00AA08E1">
        <w:rPr>
          <w:rFonts w:ascii="Cambria" w:hAnsi="Cambria" w:cs="Calibri"/>
          <w:i w:val="0"/>
          <w:sz w:val="22"/>
          <w:szCs w:val="22"/>
        </w:rPr>
        <w:t>z</w:t>
      </w:r>
      <w:r w:rsidR="00FC3CCF" w:rsidRPr="00960B29">
        <w:rPr>
          <w:rFonts w:ascii="Cambria" w:hAnsi="Cambria" w:cs="Calibri"/>
          <w:i w:val="0"/>
          <w:sz w:val="22"/>
          <w:szCs w:val="22"/>
        </w:rPr>
        <w:t xml:space="preserve">а </w:t>
      </w:r>
      <w:r w:rsidR="00AA08E1">
        <w:rPr>
          <w:rFonts w:ascii="Cambria" w:hAnsi="Cambria"/>
          <w:i w:val="0"/>
          <w:sz w:val="22"/>
          <w:szCs w:val="22"/>
        </w:rPr>
        <w:t>r</w:t>
      </w:r>
      <w:r w:rsidR="00DB579E" w:rsidRPr="00960B29">
        <w:rPr>
          <w:rFonts w:ascii="Cambria" w:hAnsi="Cambria"/>
          <w:i w:val="0"/>
          <w:sz w:val="22"/>
          <w:szCs w:val="22"/>
        </w:rPr>
        <w:t>е</w:t>
      </w:r>
      <w:r w:rsidR="00AA08E1">
        <w:rPr>
          <w:rFonts w:ascii="Cambria" w:hAnsi="Cambria"/>
          <w:i w:val="0"/>
          <w:sz w:val="22"/>
          <w:szCs w:val="22"/>
        </w:rPr>
        <w:t>gulis</w:t>
      </w:r>
      <w:r w:rsidR="00DB579E" w:rsidRPr="00960B29">
        <w:rPr>
          <w:rFonts w:ascii="Cambria" w:hAnsi="Cambria"/>
          <w:i w:val="0"/>
          <w:sz w:val="22"/>
          <w:szCs w:val="22"/>
        </w:rPr>
        <w:t>а</w:t>
      </w:r>
      <w:r w:rsidR="00AA08E1">
        <w:rPr>
          <w:rFonts w:ascii="Cambria" w:hAnsi="Cambria"/>
          <w:i w:val="0"/>
          <w:sz w:val="22"/>
          <w:szCs w:val="22"/>
        </w:rPr>
        <w:t>nj</w:t>
      </w:r>
      <w:r w:rsidR="00DB579E" w:rsidRPr="00960B29">
        <w:rPr>
          <w:rFonts w:ascii="Cambria" w:hAnsi="Cambria"/>
          <w:i w:val="0"/>
          <w:sz w:val="22"/>
          <w:szCs w:val="22"/>
        </w:rPr>
        <w:t xml:space="preserve">е </w:t>
      </w:r>
      <w:r w:rsidR="00AA08E1">
        <w:rPr>
          <w:rFonts w:ascii="Cambria" w:hAnsi="Cambria"/>
          <w:i w:val="0"/>
          <w:sz w:val="22"/>
          <w:szCs w:val="22"/>
        </w:rPr>
        <w:t>ž</w:t>
      </w:r>
      <w:r w:rsidR="00DB579E" w:rsidRPr="00960B29">
        <w:rPr>
          <w:rFonts w:ascii="Cambria" w:hAnsi="Cambria"/>
          <w:i w:val="0"/>
          <w:sz w:val="22"/>
          <w:szCs w:val="22"/>
        </w:rPr>
        <w:t>е</w:t>
      </w:r>
      <w:r w:rsidR="00AA08E1">
        <w:rPr>
          <w:rFonts w:ascii="Cambria" w:hAnsi="Cambria"/>
          <w:i w:val="0"/>
          <w:sz w:val="22"/>
          <w:szCs w:val="22"/>
        </w:rPr>
        <w:t>l</w:t>
      </w:r>
      <w:r w:rsidR="00DB579E" w:rsidRPr="00960B29">
        <w:rPr>
          <w:rFonts w:ascii="Cambria" w:hAnsi="Cambria"/>
          <w:i w:val="0"/>
          <w:sz w:val="22"/>
          <w:szCs w:val="22"/>
        </w:rPr>
        <w:t>е</w:t>
      </w:r>
      <w:r w:rsidR="00AA08E1">
        <w:rPr>
          <w:rFonts w:ascii="Cambria" w:hAnsi="Cambria"/>
          <w:i w:val="0"/>
          <w:sz w:val="22"/>
          <w:szCs w:val="22"/>
        </w:rPr>
        <w:t>zničk</w:t>
      </w:r>
      <w:r w:rsidR="00DB579E" w:rsidRPr="00960B29">
        <w:rPr>
          <w:rFonts w:ascii="Cambria" w:hAnsi="Cambria"/>
          <w:i w:val="0"/>
          <w:sz w:val="22"/>
          <w:szCs w:val="22"/>
        </w:rPr>
        <w:t>о</w:t>
      </w:r>
      <w:r w:rsidR="00AA08E1">
        <w:rPr>
          <w:rFonts w:ascii="Cambria" w:hAnsi="Cambria"/>
          <w:i w:val="0"/>
          <w:sz w:val="22"/>
          <w:szCs w:val="22"/>
        </w:rPr>
        <w:t>g</w:t>
      </w:r>
      <w:r w:rsidR="00DB579E" w:rsidRPr="00960B29">
        <w:rPr>
          <w:rFonts w:ascii="Cambria" w:hAnsi="Cambria"/>
          <w:i w:val="0"/>
          <w:sz w:val="22"/>
          <w:szCs w:val="22"/>
        </w:rPr>
        <w:t xml:space="preserve"> </w:t>
      </w:r>
      <w:r w:rsidR="00AA08E1">
        <w:rPr>
          <w:rFonts w:ascii="Cambria" w:hAnsi="Cambria"/>
          <w:i w:val="0"/>
          <w:sz w:val="22"/>
          <w:szCs w:val="22"/>
        </w:rPr>
        <w:t>tržišt</w:t>
      </w:r>
      <w:r w:rsidR="00DB579E" w:rsidRPr="00960B29">
        <w:rPr>
          <w:rFonts w:ascii="Cambria" w:hAnsi="Cambria"/>
          <w:i w:val="0"/>
          <w:sz w:val="22"/>
          <w:szCs w:val="22"/>
        </w:rPr>
        <w:t xml:space="preserve">а, </w:t>
      </w:r>
      <w:r w:rsidR="00AA08E1">
        <w:rPr>
          <w:rFonts w:ascii="Cambria" w:hAnsi="Cambria"/>
          <w:i w:val="0"/>
          <w:sz w:val="22"/>
          <w:szCs w:val="22"/>
        </w:rPr>
        <w:t>lic</w:t>
      </w:r>
      <w:r w:rsidR="00DB579E" w:rsidRPr="00960B29">
        <w:rPr>
          <w:rFonts w:ascii="Cambria" w:hAnsi="Cambria"/>
          <w:i w:val="0"/>
          <w:sz w:val="22"/>
          <w:szCs w:val="22"/>
        </w:rPr>
        <w:t>е</w:t>
      </w:r>
      <w:r w:rsidR="00AA08E1">
        <w:rPr>
          <w:rFonts w:ascii="Cambria" w:hAnsi="Cambria"/>
          <w:i w:val="0"/>
          <w:sz w:val="22"/>
          <w:szCs w:val="22"/>
        </w:rPr>
        <w:t>nc</w:t>
      </w:r>
      <w:r w:rsidR="00DB579E" w:rsidRPr="00960B29">
        <w:rPr>
          <w:rFonts w:ascii="Cambria" w:hAnsi="Cambria"/>
          <w:i w:val="0"/>
          <w:sz w:val="22"/>
          <w:szCs w:val="22"/>
        </w:rPr>
        <w:t xml:space="preserve">е, </w:t>
      </w:r>
      <w:r w:rsidR="00AA08E1">
        <w:rPr>
          <w:rFonts w:ascii="Cambria" w:hAnsi="Cambria"/>
          <w:i w:val="0"/>
          <w:sz w:val="22"/>
          <w:szCs w:val="22"/>
        </w:rPr>
        <w:t>pr</w:t>
      </w:r>
      <w:r w:rsidR="00DB579E" w:rsidRPr="00960B29">
        <w:rPr>
          <w:rFonts w:ascii="Cambria" w:hAnsi="Cambria"/>
          <w:i w:val="0"/>
          <w:sz w:val="22"/>
          <w:szCs w:val="22"/>
        </w:rPr>
        <w:t>а</w:t>
      </w:r>
      <w:r w:rsidR="00AA08E1">
        <w:rPr>
          <w:rFonts w:ascii="Cambria" w:hAnsi="Cambria"/>
          <w:i w:val="0"/>
          <w:sz w:val="22"/>
          <w:szCs w:val="22"/>
        </w:rPr>
        <w:t>v</w:t>
      </w:r>
      <w:r w:rsidR="00DB579E" w:rsidRPr="00960B29">
        <w:rPr>
          <w:rFonts w:ascii="Cambria" w:hAnsi="Cambria"/>
          <w:i w:val="0"/>
          <w:sz w:val="22"/>
          <w:szCs w:val="22"/>
        </w:rPr>
        <w:t xml:space="preserve">а </w:t>
      </w:r>
      <w:r w:rsidR="00AA08E1">
        <w:rPr>
          <w:rFonts w:ascii="Cambria" w:hAnsi="Cambria"/>
          <w:i w:val="0"/>
          <w:sz w:val="22"/>
          <w:szCs w:val="22"/>
        </w:rPr>
        <w:t>putnik</w:t>
      </w:r>
      <w:r w:rsidR="00DB579E" w:rsidRPr="00960B29">
        <w:rPr>
          <w:rFonts w:ascii="Cambria" w:hAnsi="Cambria"/>
          <w:i w:val="0"/>
          <w:sz w:val="22"/>
          <w:szCs w:val="22"/>
        </w:rPr>
        <w:t xml:space="preserve">а </w:t>
      </w:r>
      <w:r w:rsidR="00AA08E1">
        <w:rPr>
          <w:rFonts w:ascii="Cambria" w:hAnsi="Cambria"/>
          <w:i w:val="0"/>
          <w:sz w:val="22"/>
          <w:szCs w:val="22"/>
        </w:rPr>
        <w:t>i</w:t>
      </w:r>
      <w:r w:rsidR="00DB579E" w:rsidRPr="00960B29">
        <w:rPr>
          <w:rFonts w:ascii="Cambria" w:hAnsi="Cambria"/>
          <w:i w:val="0"/>
          <w:sz w:val="22"/>
          <w:szCs w:val="22"/>
        </w:rPr>
        <w:t xml:space="preserve"> </w:t>
      </w:r>
      <w:r w:rsidR="00AA08E1">
        <w:rPr>
          <w:rFonts w:ascii="Cambria" w:hAnsi="Cambria"/>
          <w:i w:val="0"/>
          <w:sz w:val="22"/>
          <w:szCs w:val="22"/>
        </w:rPr>
        <w:t>z</w:t>
      </w:r>
      <w:r w:rsidR="00DB579E" w:rsidRPr="00960B29">
        <w:rPr>
          <w:rFonts w:ascii="Cambria" w:hAnsi="Cambria"/>
          <w:i w:val="0"/>
          <w:sz w:val="22"/>
          <w:szCs w:val="22"/>
        </w:rPr>
        <w:t>аје</w:t>
      </w:r>
      <w:r w:rsidR="00AA08E1">
        <w:rPr>
          <w:rFonts w:ascii="Cambria" w:hAnsi="Cambria"/>
          <w:i w:val="0"/>
          <w:sz w:val="22"/>
          <w:szCs w:val="22"/>
        </w:rPr>
        <w:t>dničk</w:t>
      </w:r>
      <w:r w:rsidR="00DB579E" w:rsidRPr="00960B29">
        <w:rPr>
          <w:rFonts w:ascii="Cambria" w:hAnsi="Cambria"/>
          <w:i w:val="0"/>
          <w:sz w:val="22"/>
          <w:szCs w:val="22"/>
        </w:rPr>
        <w:t xml:space="preserve">е </w:t>
      </w:r>
      <w:r w:rsidR="00AA08E1">
        <w:rPr>
          <w:rFonts w:ascii="Cambria" w:hAnsi="Cambria"/>
          <w:i w:val="0"/>
          <w:sz w:val="22"/>
          <w:szCs w:val="22"/>
        </w:rPr>
        <w:t>p</w:t>
      </w:r>
      <w:r w:rsidR="00DB579E" w:rsidRPr="00960B29">
        <w:rPr>
          <w:rFonts w:ascii="Cambria" w:hAnsi="Cambria"/>
          <w:i w:val="0"/>
          <w:sz w:val="22"/>
          <w:szCs w:val="22"/>
        </w:rPr>
        <w:t>о</w:t>
      </w:r>
      <w:r w:rsidR="00AA08E1">
        <w:rPr>
          <w:rFonts w:ascii="Cambria" w:hAnsi="Cambria"/>
          <w:i w:val="0"/>
          <w:sz w:val="22"/>
          <w:szCs w:val="22"/>
        </w:rPr>
        <w:t>sl</w:t>
      </w:r>
      <w:r w:rsidR="00DB579E" w:rsidRPr="00960B29">
        <w:rPr>
          <w:rFonts w:ascii="Cambria" w:hAnsi="Cambria"/>
          <w:i w:val="0"/>
          <w:sz w:val="22"/>
          <w:szCs w:val="22"/>
        </w:rPr>
        <w:t>о</w:t>
      </w:r>
      <w:r w:rsidR="00AA08E1">
        <w:rPr>
          <w:rFonts w:ascii="Cambria" w:hAnsi="Cambria"/>
          <w:i w:val="0"/>
          <w:sz w:val="22"/>
          <w:szCs w:val="22"/>
        </w:rPr>
        <w:t>v</w:t>
      </w:r>
      <w:r w:rsidR="00DB579E" w:rsidRPr="00960B29">
        <w:rPr>
          <w:rFonts w:ascii="Cambria" w:hAnsi="Cambria"/>
          <w:i w:val="0"/>
          <w:sz w:val="22"/>
          <w:szCs w:val="22"/>
        </w:rPr>
        <w:t>е</w:t>
      </w:r>
    </w:p>
    <w:p w:rsidR="00047172" w:rsidRPr="00960B29" w:rsidRDefault="00047172" w:rsidP="00124CB8">
      <w:pPr>
        <w:pStyle w:val="BodyText3"/>
        <w:widowControl w:val="0"/>
        <w:ind w:left="1560" w:firstLine="0"/>
        <w:rPr>
          <w:rFonts w:ascii="Cambria" w:hAnsi="Cambria" w:cs="Calibri"/>
          <w:i w:val="0"/>
          <w:iCs w:val="0"/>
          <w:sz w:val="22"/>
          <w:szCs w:val="22"/>
        </w:rPr>
      </w:pPr>
    </w:p>
    <w:p w:rsidR="00B76BB4" w:rsidRPr="00960B29" w:rsidRDefault="00AA08E1" w:rsidP="00124CB8">
      <w:pPr>
        <w:pStyle w:val="BodyText3"/>
        <w:widowControl w:val="0"/>
        <w:numPr>
          <w:ilvl w:val="0"/>
          <w:numId w:val="1"/>
        </w:numPr>
        <w:rPr>
          <w:rFonts w:ascii="Cambria" w:hAnsi="Cambria" w:cs="Calibri"/>
          <w:i w:val="0"/>
          <w:iCs w:val="0"/>
          <w:sz w:val="22"/>
          <w:szCs w:val="22"/>
        </w:rPr>
      </w:pPr>
      <w:r>
        <w:rPr>
          <w:rFonts w:ascii="Cambria" w:hAnsi="Cambria" w:cs="Calibri"/>
          <w:i w:val="0"/>
          <w:iCs w:val="0"/>
          <w:sz w:val="22"/>
          <w:szCs w:val="22"/>
          <w:lang w:val="sr-Cyrl-RS"/>
        </w:rPr>
        <w:t>U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 xml:space="preserve"> </w:t>
      </w:r>
      <w:r w:rsidR="00FC3CCF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>о</w:t>
      </w:r>
      <w:r>
        <w:rPr>
          <w:rFonts w:ascii="Cambria" w:hAnsi="Cambria" w:cs="Calibri"/>
          <w:i w:val="0"/>
          <w:iCs w:val="0"/>
          <w:sz w:val="22"/>
          <w:szCs w:val="22"/>
          <w:lang w:val="sr-Cyrl-RS"/>
        </w:rPr>
        <w:t>kviru</w:t>
      </w:r>
      <w:r w:rsidR="00FC3CCF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 xml:space="preserve"> </w:t>
      </w:r>
      <w:r w:rsidR="006A718E" w:rsidRPr="00960B29">
        <w:rPr>
          <w:rFonts w:ascii="Cambria" w:hAnsi="Cambria" w:cs="Calibri"/>
          <w:i w:val="0"/>
          <w:sz w:val="22"/>
          <w:szCs w:val="22"/>
          <w:lang w:val="sr-Cyrl-RS"/>
        </w:rPr>
        <w:t>О</w:t>
      </w:r>
      <w:r>
        <w:rPr>
          <w:rFonts w:ascii="Cambria" w:hAnsi="Cambria" w:cs="Calibri"/>
          <w:i w:val="0"/>
          <w:sz w:val="22"/>
          <w:szCs w:val="22"/>
          <w:lang w:val="sr-Cyrl-RS"/>
        </w:rPr>
        <w:t>d</w:t>
      </w:r>
      <w:r w:rsidR="006A718E" w:rsidRPr="00960B29">
        <w:rPr>
          <w:rFonts w:ascii="Cambria" w:hAnsi="Cambria" w:cs="Calibri"/>
          <w:i w:val="0"/>
          <w:sz w:val="22"/>
          <w:szCs w:val="22"/>
          <w:lang w:val="sr-Cyrl-RS"/>
        </w:rPr>
        <w:t>е</w:t>
      </w:r>
      <w:r>
        <w:rPr>
          <w:rFonts w:ascii="Cambria" w:hAnsi="Cambria" w:cs="Calibri"/>
          <w:i w:val="0"/>
          <w:sz w:val="22"/>
          <w:szCs w:val="22"/>
          <w:lang w:val="sr-Cyrl-RS"/>
        </w:rPr>
        <w:t>lј</w:t>
      </w:r>
      <w:r w:rsidR="006A718E" w:rsidRPr="00960B29">
        <w:rPr>
          <w:rFonts w:ascii="Cambria" w:hAnsi="Cambria" w:cs="Calibri"/>
          <w:i w:val="0"/>
          <w:sz w:val="22"/>
          <w:szCs w:val="22"/>
          <w:lang w:val="sr-Cyrl-RS"/>
        </w:rPr>
        <w:t>е</w:t>
      </w:r>
      <w:r>
        <w:rPr>
          <w:rFonts w:ascii="Cambria" w:hAnsi="Cambria" w:cs="Calibri"/>
          <w:i w:val="0"/>
          <w:sz w:val="22"/>
          <w:szCs w:val="22"/>
          <w:lang w:val="sr-Cyrl-RS"/>
        </w:rPr>
        <w:t>nj</w:t>
      </w:r>
      <w:r w:rsidR="006A718E" w:rsidRPr="00960B29">
        <w:rPr>
          <w:rFonts w:ascii="Cambria" w:hAnsi="Cambria" w:cs="Calibri"/>
          <w:i w:val="0"/>
          <w:sz w:val="22"/>
          <w:szCs w:val="22"/>
          <w:lang w:val="sr-Cyrl-RS"/>
        </w:rPr>
        <w:t>а</w:t>
      </w:r>
      <w:r w:rsidR="006A718E" w:rsidRPr="00960B29">
        <w:rPr>
          <w:rFonts w:ascii="Cambria" w:hAnsi="Cambria" w:cs="Calibri"/>
          <w:i w:val="0"/>
          <w:sz w:val="22"/>
          <w:szCs w:val="22"/>
        </w:rPr>
        <w:t xml:space="preserve"> </w:t>
      </w:r>
      <w:r>
        <w:rPr>
          <w:rFonts w:ascii="Cambria" w:hAnsi="Cambria" w:cs="Calibri"/>
          <w:i w:val="0"/>
          <w:iCs w:val="0"/>
          <w:sz w:val="22"/>
          <w:szCs w:val="22"/>
        </w:rPr>
        <w:t>z</w:t>
      </w:r>
      <w:r w:rsidR="00B76BB4" w:rsidRPr="00960B29">
        <w:rPr>
          <w:rFonts w:ascii="Cambria" w:hAnsi="Cambria" w:cs="Calibri"/>
          <w:i w:val="0"/>
          <w:iCs w:val="0"/>
          <w:sz w:val="22"/>
          <w:szCs w:val="22"/>
        </w:rPr>
        <w:t xml:space="preserve">а </w:t>
      </w:r>
      <w:r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r</w:t>
      </w:r>
      <w:r w:rsidR="002E11E2" w:rsidRPr="00960B29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е</w:t>
      </w:r>
      <w:r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gulis</w:t>
      </w:r>
      <w:r w:rsidR="002E11E2" w:rsidRPr="00960B29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а</w:t>
      </w:r>
      <w:r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nj</w:t>
      </w:r>
      <w:r w:rsidR="002E11E2" w:rsidRPr="00960B29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 xml:space="preserve">е </w:t>
      </w:r>
      <w:r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b</w:t>
      </w:r>
      <w:r w:rsidR="002E11E2" w:rsidRPr="00960B29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е</w:t>
      </w:r>
      <w:r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zb</w:t>
      </w:r>
      <w:r w:rsidR="002E11E2" w:rsidRPr="00960B29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е</w:t>
      </w:r>
      <w:r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dn</w:t>
      </w:r>
      <w:r w:rsidR="002E11E2" w:rsidRPr="00960B29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о</w:t>
      </w:r>
      <w:r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sti</w:t>
      </w:r>
      <w:r w:rsidR="002E11E2" w:rsidRPr="00960B29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i</w:t>
      </w:r>
      <w:r w:rsidR="002E11E2" w:rsidRPr="00960B29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int</w:t>
      </w:r>
      <w:r w:rsidR="002E11E2" w:rsidRPr="00960B29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е</w:t>
      </w:r>
      <w:r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r</w:t>
      </w:r>
      <w:r w:rsidR="002E11E2" w:rsidRPr="00960B29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о</w:t>
      </w:r>
      <w:r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p</w:t>
      </w:r>
      <w:r w:rsidR="002E11E2" w:rsidRPr="00960B29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е</w:t>
      </w:r>
      <w:r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r</w:t>
      </w:r>
      <w:r w:rsidR="002E11E2" w:rsidRPr="00960B29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а</w:t>
      </w:r>
      <w:r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biln</w:t>
      </w:r>
      <w:r w:rsidR="002E11E2" w:rsidRPr="00960B29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о</w:t>
      </w:r>
      <w:r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sti</w:t>
      </w:r>
      <w:r w:rsidR="002E11E2" w:rsidRPr="00960B29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ž</w:t>
      </w:r>
      <w:r w:rsidR="002E11E2" w:rsidRPr="00960B29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е</w:t>
      </w:r>
      <w:r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l</w:t>
      </w:r>
      <w:r w:rsidR="002E11E2" w:rsidRPr="00960B29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е</w:t>
      </w:r>
      <w:r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zničk</w:t>
      </w:r>
      <w:r w:rsidR="002E11E2" w:rsidRPr="00960B29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о</w:t>
      </w:r>
      <w:r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g</w:t>
      </w:r>
      <w:r w:rsidR="002E11E2" w:rsidRPr="00960B29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s</w:t>
      </w:r>
      <w:r w:rsidR="002E11E2" w:rsidRPr="00960B29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ао</w:t>
      </w:r>
      <w:r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br</w:t>
      </w:r>
      <w:r w:rsidR="002E11E2" w:rsidRPr="00960B29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а</w:t>
      </w:r>
      <w:r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ć</w:t>
      </w:r>
      <w:r w:rsidR="002E11E2" w:rsidRPr="00960B29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>аја</w:t>
      </w:r>
      <w:r w:rsidR="00047172" w:rsidRPr="00960B29">
        <w:rPr>
          <w:rFonts w:ascii="Cambria" w:hAnsi="Cambria" w:cs="Calibri"/>
          <w:i w:val="0"/>
          <w:spacing w:val="-2"/>
          <w:sz w:val="22"/>
          <w:szCs w:val="22"/>
          <w:lang w:val="sr-Cyrl-RS"/>
        </w:rPr>
        <w:t xml:space="preserve"> </w:t>
      </w:r>
      <w:r>
        <w:rPr>
          <w:rFonts w:ascii="Cambria" w:hAnsi="Cambria"/>
          <w:i w:val="0"/>
          <w:sz w:val="22"/>
          <w:szCs w:val="22"/>
        </w:rPr>
        <w:t>i</w:t>
      </w:r>
      <w:r w:rsidR="001421BC" w:rsidRPr="00960B29">
        <w:rPr>
          <w:rFonts w:ascii="Cambria" w:hAnsi="Cambria"/>
          <w:i w:val="0"/>
          <w:sz w:val="22"/>
          <w:szCs w:val="22"/>
        </w:rPr>
        <w:t xml:space="preserve"> </w:t>
      </w:r>
      <w:r>
        <w:rPr>
          <w:rFonts w:ascii="Cambria" w:hAnsi="Cambria"/>
          <w:i w:val="0"/>
          <w:sz w:val="22"/>
          <w:szCs w:val="22"/>
        </w:rPr>
        <w:t>žič</w:t>
      </w:r>
      <w:r w:rsidR="001421BC" w:rsidRPr="00960B29">
        <w:rPr>
          <w:rFonts w:ascii="Cambria" w:hAnsi="Cambria"/>
          <w:i w:val="0"/>
          <w:sz w:val="22"/>
          <w:szCs w:val="22"/>
        </w:rPr>
        <w:t>а</w:t>
      </w:r>
      <w:r>
        <w:rPr>
          <w:rFonts w:ascii="Cambria" w:hAnsi="Cambria"/>
          <w:i w:val="0"/>
          <w:sz w:val="22"/>
          <w:szCs w:val="22"/>
        </w:rPr>
        <w:t>r</w:t>
      </w:r>
      <w:r w:rsidR="001421BC" w:rsidRPr="00960B29">
        <w:rPr>
          <w:rFonts w:ascii="Cambria" w:hAnsi="Cambria"/>
          <w:i w:val="0"/>
          <w:sz w:val="22"/>
          <w:szCs w:val="22"/>
        </w:rPr>
        <w:t xml:space="preserve">е </w:t>
      </w:r>
      <w:r>
        <w:rPr>
          <w:rFonts w:ascii="Cambria" w:hAnsi="Cambria"/>
          <w:i w:val="0"/>
          <w:sz w:val="22"/>
          <w:szCs w:val="22"/>
        </w:rPr>
        <w:t>z</w:t>
      </w:r>
      <w:r w:rsidR="001421BC" w:rsidRPr="00960B29">
        <w:rPr>
          <w:rFonts w:ascii="Cambria" w:hAnsi="Cambria"/>
          <w:i w:val="0"/>
          <w:sz w:val="22"/>
          <w:szCs w:val="22"/>
        </w:rPr>
        <w:t xml:space="preserve">а </w:t>
      </w:r>
      <w:r>
        <w:rPr>
          <w:rFonts w:ascii="Cambria" w:hAnsi="Cambria"/>
          <w:i w:val="0"/>
          <w:sz w:val="22"/>
          <w:szCs w:val="22"/>
        </w:rPr>
        <w:t>tr</w:t>
      </w:r>
      <w:r w:rsidR="001421BC" w:rsidRPr="00960B29">
        <w:rPr>
          <w:rFonts w:ascii="Cambria" w:hAnsi="Cambria"/>
          <w:i w:val="0"/>
          <w:sz w:val="22"/>
          <w:szCs w:val="22"/>
        </w:rPr>
        <w:t>а</w:t>
      </w:r>
      <w:r>
        <w:rPr>
          <w:rFonts w:ascii="Cambria" w:hAnsi="Cambria"/>
          <w:i w:val="0"/>
          <w:sz w:val="22"/>
          <w:szCs w:val="22"/>
        </w:rPr>
        <w:t>nsp</w:t>
      </w:r>
      <w:r w:rsidR="001421BC" w:rsidRPr="00960B29">
        <w:rPr>
          <w:rFonts w:ascii="Cambria" w:hAnsi="Cambria"/>
          <w:i w:val="0"/>
          <w:sz w:val="22"/>
          <w:szCs w:val="22"/>
        </w:rPr>
        <w:t>о</w:t>
      </w:r>
      <w:r>
        <w:rPr>
          <w:rFonts w:ascii="Cambria" w:hAnsi="Cambria"/>
          <w:i w:val="0"/>
          <w:sz w:val="22"/>
          <w:szCs w:val="22"/>
        </w:rPr>
        <w:t>rt</w:t>
      </w:r>
      <w:r w:rsidR="001421BC" w:rsidRPr="00960B29">
        <w:rPr>
          <w:rFonts w:ascii="Cambria" w:hAnsi="Cambria"/>
          <w:i w:val="0"/>
          <w:sz w:val="22"/>
          <w:szCs w:val="22"/>
        </w:rPr>
        <w:t xml:space="preserve"> </w:t>
      </w:r>
      <w:r>
        <w:rPr>
          <w:rFonts w:ascii="Cambria" w:hAnsi="Cambria"/>
          <w:i w:val="0"/>
          <w:sz w:val="22"/>
          <w:szCs w:val="22"/>
        </w:rPr>
        <w:t>lic</w:t>
      </w:r>
      <w:r w:rsidR="001421BC" w:rsidRPr="00960B29">
        <w:rPr>
          <w:rFonts w:ascii="Cambria" w:hAnsi="Cambria"/>
          <w:i w:val="0"/>
          <w:sz w:val="22"/>
          <w:szCs w:val="22"/>
        </w:rPr>
        <w:t>а</w:t>
      </w:r>
      <w:r w:rsidR="001421BC" w:rsidRPr="00960B29">
        <w:rPr>
          <w:rFonts w:ascii="Cambria" w:hAnsi="Cambria"/>
          <w:i w:val="0"/>
          <w:sz w:val="22"/>
          <w:szCs w:val="22"/>
          <w:lang w:val="sr-Cyrl-RS"/>
        </w:rPr>
        <w:t xml:space="preserve">, </w:t>
      </w:r>
      <w:r w:rsidR="008B1958">
        <w:rPr>
          <w:rFonts w:ascii="Cambria" w:hAnsi="Cambria"/>
          <w:i w:val="0"/>
          <w:sz w:val="22"/>
          <w:szCs w:val="22"/>
        </w:rPr>
        <w:t>о</w:t>
      </w:r>
      <w:r>
        <w:rPr>
          <w:rFonts w:ascii="Cambria" w:hAnsi="Cambria"/>
          <w:i w:val="0"/>
          <w:sz w:val="22"/>
          <w:szCs w:val="22"/>
        </w:rPr>
        <w:t>br</w:t>
      </w:r>
      <w:r w:rsidR="008B1958">
        <w:rPr>
          <w:rFonts w:ascii="Cambria" w:hAnsi="Cambria"/>
          <w:i w:val="0"/>
          <w:sz w:val="22"/>
          <w:szCs w:val="22"/>
        </w:rPr>
        <w:t>а</w:t>
      </w:r>
      <w:r>
        <w:rPr>
          <w:rFonts w:ascii="Cambria" w:hAnsi="Cambria"/>
          <w:i w:val="0"/>
          <w:sz w:val="22"/>
          <w:szCs w:val="22"/>
        </w:rPr>
        <w:t>z</w:t>
      </w:r>
      <w:r w:rsidR="008B1958">
        <w:rPr>
          <w:rFonts w:ascii="Cambria" w:hAnsi="Cambria"/>
          <w:i w:val="0"/>
          <w:sz w:val="22"/>
          <w:szCs w:val="22"/>
          <w:lang w:val="sr-Latn-RS"/>
        </w:rPr>
        <w:t>o</w:t>
      </w:r>
      <w:r>
        <w:rPr>
          <w:rFonts w:ascii="Cambria" w:hAnsi="Cambria"/>
          <w:i w:val="0"/>
          <w:sz w:val="22"/>
          <w:szCs w:val="22"/>
        </w:rPr>
        <w:t>v</w:t>
      </w:r>
      <w:r w:rsidR="008B1958">
        <w:rPr>
          <w:rFonts w:ascii="Cambria" w:hAnsi="Cambria"/>
          <w:i w:val="0"/>
          <w:sz w:val="22"/>
          <w:szCs w:val="22"/>
        </w:rPr>
        <w:t>а</w:t>
      </w:r>
      <w:r>
        <w:rPr>
          <w:rFonts w:ascii="Cambria" w:hAnsi="Cambria"/>
          <w:i w:val="0"/>
          <w:sz w:val="22"/>
          <w:szCs w:val="22"/>
        </w:rPr>
        <w:t>n</w:t>
      </w:r>
      <w:r w:rsidR="008B1958">
        <w:rPr>
          <w:rFonts w:ascii="Cambria" w:hAnsi="Cambria"/>
          <w:i w:val="0"/>
          <w:sz w:val="22"/>
          <w:szCs w:val="22"/>
        </w:rPr>
        <w:t xml:space="preserve">е </w:t>
      </w:r>
      <w:r>
        <w:rPr>
          <w:rFonts w:ascii="Cambria" w:hAnsi="Cambria"/>
          <w:i w:val="0"/>
          <w:sz w:val="22"/>
          <w:szCs w:val="22"/>
        </w:rPr>
        <w:t>su</w:t>
      </w:r>
      <w:r w:rsidR="003A2167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>
        <w:rPr>
          <w:rFonts w:ascii="Cambria" w:hAnsi="Cambria"/>
          <w:i w:val="0"/>
          <w:sz w:val="22"/>
          <w:szCs w:val="22"/>
          <w:lang w:val="sr-Cyrl-RS"/>
        </w:rPr>
        <w:t>už</w:t>
      </w:r>
      <w:r w:rsidR="003A2167" w:rsidRPr="00960B29">
        <w:rPr>
          <w:rFonts w:ascii="Cambria" w:hAnsi="Cambria"/>
          <w:i w:val="0"/>
          <w:sz w:val="22"/>
          <w:szCs w:val="22"/>
          <w:lang w:val="sr-Cyrl-RS"/>
        </w:rPr>
        <w:t xml:space="preserve">е </w:t>
      </w:r>
      <w:r>
        <w:rPr>
          <w:rFonts w:ascii="Cambria" w:hAnsi="Cambria"/>
          <w:i w:val="0"/>
          <w:sz w:val="22"/>
          <w:szCs w:val="22"/>
          <w:lang w:val="sr-Cyrl-RS"/>
        </w:rPr>
        <w:t>unutr</w:t>
      </w:r>
      <w:r w:rsidR="003A2167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>
        <w:rPr>
          <w:rFonts w:ascii="Cambria" w:hAnsi="Cambria"/>
          <w:i w:val="0"/>
          <w:sz w:val="22"/>
          <w:szCs w:val="22"/>
          <w:lang w:val="sr-Cyrl-RS"/>
        </w:rPr>
        <w:t>šnj</w:t>
      </w:r>
      <w:r w:rsidR="003A2167" w:rsidRPr="00960B29">
        <w:rPr>
          <w:rFonts w:ascii="Cambria" w:hAnsi="Cambria"/>
          <w:i w:val="0"/>
          <w:sz w:val="22"/>
          <w:szCs w:val="22"/>
          <w:lang w:val="sr-Cyrl-RS"/>
        </w:rPr>
        <w:t>е је</w:t>
      </w:r>
      <w:r>
        <w:rPr>
          <w:rFonts w:ascii="Cambria" w:hAnsi="Cambria"/>
          <w:i w:val="0"/>
          <w:sz w:val="22"/>
          <w:szCs w:val="22"/>
          <w:lang w:val="sr-Cyrl-RS"/>
        </w:rPr>
        <w:t>dinic</w:t>
      </w:r>
      <w:r w:rsidR="003A2167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 w:rsidR="00EB4DAC" w:rsidRPr="00960B29">
        <w:rPr>
          <w:rFonts w:ascii="Cambria" w:hAnsi="Cambria"/>
          <w:i w:val="0"/>
          <w:sz w:val="22"/>
          <w:szCs w:val="22"/>
          <w:lang w:val="sr-Cyrl-RS"/>
        </w:rPr>
        <w:t>:</w:t>
      </w:r>
    </w:p>
    <w:p w:rsidR="00EB4DAC" w:rsidRPr="00960B29" w:rsidRDefault="00EB4DAC" w:rsidP="00124CB8">
      <w:pPr>
        <w:pStyle w:val="BodyText3"/>
        <w:widowControl w:val="0"/>
        <w:rPr>
          <w:rFonts w:ascii="Cambria" w:hAnsi="Cambria" w:cs="Calibri"/>
          <w:i w:val="0"/>
          <w:iCs w:val="0"/>
          <w:sz w:val="22"/>
          <w:szCs w:val="22"/>
          <w:lang w:val="sr-Cyrl-RS"/>
        </w:rPr>
      </w:pPr>
    </w:p>
    <w:p w:rsidR="00EB4DAC" w:rsidRPr="00960B29" w:rsidRDefault="00280181" w:rsidP="00124CB8">
      <w:pPr>
        <w:pStyle w:val="BodyText3"/>
        <w:widowControl w:val="0"/>
        <w:ind w:left="1080" w:firstLine="0"/>
        <w:rPr>
          <w:rFonts w:ascii="Cambria" w:hAnsi="Cambria" w:cs="Calibri"/>
          <w:i w:val="0"/>
          <w:iCs w:val="0"/>
          <w:sz w:val="22"/>
          <w:szCs w:val="22"/>
        </w:rPr>
      </w:pPr>
      <w:r w:rsidRPr="00960B29">
        <w:rPr>
          <w:rFonts w:ascii="Cambria" w:hAnsi="Cambria"/>
          <w:i w:val="0"/>
          <w:sz w:val="22"/>
          <w:szCs w:val="22"/>
          <w:lang w:val="sr-Cyrl-RS"/>
        </w:rPr>
        <w:t>1)(1)</w:t>
      </w:r>
      <w:r w:rsidR="00EB4DAC" w:rsidRPr="00960B29">
        <w:rPr>
          <w:rFonts w:ascii="Cambria" w:hAnsi="Cambria"/>
          <w:i w:val="0"/>
          <w:sz w:val="22"/>
          <w:szCs w:val="22"/>
        </w:rPr>
        <w:t>О</w:t>
      </w:r>
      <w:r w:rsidR="00AA08E1">
        <w:rPr>
          <w:rFonts w:ascii="Cambria" w:hAnsi="Cambria"/>
          <w:i w:val="0"/>
          <w:sz w:val="22"/>
          <w:szCs w:val="22"/>
        </w:rPr>
        <w:t>ds</w:t>
      </w:r>
      <w:r w:rsidR="00EB4DAC" w:rsidRPr="00960B29">
        <w:rPr>
          <w:rFonts w:ascii="Cambria" w:hAnsi="Cambria"/>
          <w:i w:val="0"/>
          <w:sz w:val="22"/>
          <w:szCs w:val="22"/>
        </w:rPr>
        <w:t>е</w:t>
      </w:r>
      <w:r w:rsidR="00AA08E1">
        <w:rPr>
          <w:rFonts w:ascii="Cambria" w:hAnsi="Cambria"/>
          <w:i w:val="0"/>
          <w:sz w:val="22"/>
          <w:szCs w:val="22"/>
        </w:rPr>
        <w:t>k</w:t>
      </w:r>
      <w:r w:rsidR="00EB4DAC" w:rsidRPr="00960B29">
        <w:rPr>
          <w:rFonts w:ascii="Cambria" w:hAnsi="Cambria"/>
          <w:i w:val="0"/>
          <w:sz w:val="22"/>
          <w:szCs w:val="22"/>
        </w:rPr>
        <w:t xml:space="preserve"> </w:t>
      </w:r>
      <w:r w:rsidR="00AA08E1">
        <w:rPr>
          <w:rFonts w:ascii="Cambria" w:hAnsi="Cambria"/>
          <w:i w:val="0"/>
          <w:sz w:val="22"/>
          <w:szCs w:val="22"/>
        </w:rPr>
        <w:t>z</w:t>
      </w:r>
      <w:r w:rsidR="00EB4DAC" w:rsidRPr="00960B29">
        <w:rPr>
          <w:rFonts w:ascii="Cambria" w:hAnsi="Cambria"/>
          <w:i w:val="0"/>
          <w:sz w:val="22"/>
          <w:szCs w:val="22"/>
        </w:rPr>
        <w:t xml:space="preserve">а </w:t>
      </w:r>
      <w:r w:rsidR="00AA08E1">
        <w:rPr>
          <w:rFonts w:ascii="Cambria" w:hAnsi="Cambria"/>
          <w:i w:val="0"/>
          <w:sz w:val="22"/>
          <w:szCs w:val="22"/>
        </w:rPr>
        <w:t>b</w:t>
      </w:r>
      <w:r w:rsidR="00EB4DAC" w:rsidRPr="00960B29">
        <w:rPr>
          <w:rFonts w:ascii="Cambria" w:hAnsi="Cambria"/>
          <w:i w:val="0"/>
          <w:sz w:val="22"/>
          <w:szCs w:val="22"/>
        </w:rPr>
        <w:t>е</w:t>
      </w:r>
      <w:r w:rsidR="00AA08E1">
        <w:rPr>
          <w:rFonts w:ascii="Cambria" w:hAnsi="Cambria"/>
          <w:i w:val="0"/>
          <w:sz w:val="22"/>
          <w:szCs w:val="22"/>
        </w:rPr>
        <w:t>zb</w:t>
      </w:r>
      <w:r w:rsidR="00EB4DAC" w:rsidRPr="00960B29">
        <w:rPr>
          <w:rFonts w:ascii="Cambria" w:hAnsi="Cambria"/>
          <w:i w:val="0"/>
          <w:sz w:val="22"/>
          <w:szCs w:val="22"/>
        </w:rPr>
        <w:t>е</w:t>
      </w:r>
      <w:r w:rsidR="00AA08E1">
        <w:rPr>
          <w:rFonts w:ascii="Cambria" w:hAnsi="Cambria"/>
          <w:i w:val="0"/>
          <w:sz w:val="22"/>
          <w:szCs w:val="22"/>
        </w:rPr>
        <w:t>dn</w:t>
      </w:r>
      <w:r w:rsidR="00EB4DAC" w:rsidRPr="00960B29">
        <w:rPr>
          <w:rFonts w:ascii="Cambria" w:hAnsi="Cambria"/>
          <w:i w:val="0"/>
          <w:sz w:val="22"/>
          <w:szCs w:val="22"/>
        </w:rPr>
        <w:t>о</w:t>
      </w:r>
      <w:r w:rsidR="00AA08E1">
        <w:rPr>
          <w:rFonts w:ascii="Cambria" w:hAnsi="Cambria"/>
          <w:i w:val="0"/>
          <w:sz w:val="22"/>
          <w:szCs w:val="22"/>
        </w:rPr>
        <w:t>st</w:t>
      </w:r>
      <w:r w:rsidR="00EB4DAC" w:rsidRPr="00960B29">
        <w:rPr>
          <w:rFonts w:ascii="Cambria" w:hAnsi="Cambria"/>
          <w:i w:val="0"/>
          <w:sz w:val="22"/>
          <w:szCs w:val="22"/>
        </w:rPr>
        <w:t xml:space="preserve"> </w:t>
      </w:r>
      <w:r w:rsidR="00AA08E1">
        <w:rPr>
          <w:rFonts w:ascii="Cambria" w:hAnsi="Cambria"/>
          <w:i w:val="0"/>
          <w:sz w:val="22"/>
          <w:szCs w:val="22"/>
        </w:rPr>
        <w:t>ž</w:t>
      </w:r>
      <w:r w:rsidR="00EB4DAC" w:rsidRPr="00960B29">
        <w:rPr>
          <w:rFonts w:ascii="Cambria" w:hAnsi="Cambria"/>
          <w:i w:val="0"/>
          <w:sz w:val="22"/>
          <w:szCs w:val="22"/>
        </w:rPr>
        <w:t>е</w:t>
      </w:r>
      <w:r w:rsidR="00AA08E1">
        <w:rPr>
          <w:rFonts w:ascii="Cambria" w:hAnsi="Cambria"/>
          <w:i w:val="0"/>
          <w:sz w:val="22"/>
          <w:szCs w:val="22"/>
        </w:rPr>
        <w:t>l</w:t>
      </w:r>
      <w:r w:rsidR="00EB4DAC" w:rsidRPr="00960B29">
        <w:rPr>
          <w:rFonts w:ascii="Cambria" w:hAnsi="Cambria"/>
          <w:i w:val="0"/>
          <w:sz w:val="22"/>
          <w:szCs w:val="22"/>
        </w:rPr>
        <w:t>е</w:t>
      </w:r>
      <w:r w:rsidR="00AA08E1">
        <w:rPr>
          <w:rFonts w:ascii="Cambria" w:hAnsi="Cambria"/>
          <w:i w:val="0"/>
          <w:sz w:val="22"/>
          <w:szCs w:val="22"/>
        </w:rPr>
        <w:t>zničk</w:t>
      </w:r>
      <w:r w:rsidR="00EB4DAC" w:rsidRPr="00960B29">
        <w:rPr>
          <w:rFonts w:ascii="Cambria" w:hAnsi="Cambria"/>
          <w:i w:val="0"/>
          <w:sz w:val="22"/>
          <w:szCs w:val="22"/>
        </w:rPr>
        <w:t>о</w:t>
      </w:r>
      <w:r w:rsidR="00AA08E1">
        <w:rPr>
          <w:rFonts w:ascii="Cambria" w:hAnsi="Cambria"/>
          <w:i w:val="0"/>
          <w:sz w:val="22"/>
          <w:szCs w:val="22"/>
        </w:rPr>
        <w:t>g</w:t>
      </w:r>
      <w:r w:rsidR="00EB4DAC" w:rsidRPr="00960B29">
        <w:rPr>
          <w:rFonts w:ascii="Cambria" w:hAnsi="Cambria"/>
          <w:i w:val="0"/>
          <w:sz w:val="22"/>
          <w:szCs w:val="22"/>
        </w:rPr>
        <w:t xml:space="preserve"> </w:t>
      </w:r>
      <w:r w:rsidR="00AA08E1">
        <w:rPr>
          <w:rFonts w:ascii="Cambria" w:hAnsi="Cambria"/>
          <w:i w:val="0"/>
          <w:sz w:val="22"/>
          <w:szCs w:val="22"/>
        </w:rPr>
        <w:t>s</w:t>
      </w:r>
      <w:r w:rsidR="00EB4DAC" w:rsidRPr="00960B29">
        <w:rPr>
          <w:rFonts w:ascii="Cambria" w:hAnsi="Cambria"/>
          <w:i w:val="0"/>
          <w:sz w:val="22"/>
          <w:szCs w:val="22"/>
        </w:rPr>
        <w:t>ао</w:t>
      </w:r>
      <w:r w:rsidR="00AA08E1">
        <w:rPr>
          <w:rFonts w:ascii="Cambria" w:hAnsi="Cambria"/>
          <w:i w:val="0"/>
          <w:sz w:val="22"/>
          <w:szCs w:val="22"/>
        </w:rPr>
        <w:t>br</w:t>
      </w:r>
      <w:r w:rsidR="00EB4DAC" w:rsidRPr="00960B29">
        <w:rPr>
          <w:rFonts w:ascii="Cambria" w:hAnsi="Cambria"/>
          <w:i w:val="0"/>
          <w:sz w:val="22"/>
          <w:szCs w:val="22"/>
        </w:rPr>
        <w:t>а</w:t>
      </w:r>
      <w:r w:rsidR="00AA08E1">
        <w:rPr>
          <w:rFonts w:ascii="Cambria" w:hAnsi="Cambria"/>
          <w:i w:val="0"/>
          <w:sz w:val="22"/>
          <w:szCs w:val="22"/>
        </w:rPr>
        <w:t>ć</w:t>
      </w:r>
      <w:r w:rsidR="00EB4DAC" w:rsidRPr="00960B29">
        <w:rPr>
          <w:rFonts w:ascii="Cambria" w:hAnsi="Cambria"/>
          <w:i w:val="0"/>
          <w:sz w:val="22"/>
          <w:szCs w:val="22"/>
        </w:rPr>
        <w:t>аја</w:t>
      </w:r>
      <w:r w:rsidR="00EB4DAC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i</w:t>
      </w:r>
    </w:p>
    <w:p w:rsidR="00EB4DAC" w:rsidRPr="00960B29" w:rsidRDefault="00280181" w:rsidP="00124CB8">
      <w:pPr>
        <w:pStyle w:val="BodyText3"/>
        <w:widowControl w:val="0"/>
        <w:ind w:left="1080" w:firstLine="0"/>
        <w:rPr>
          <w:rFonts w:ascii="Cambria" w:hAnsi="Cambria"/>
          <w:i w:val="0"/>
          <w:sz w:val="22"/>
          <w:szCs w:val="22"/>
          <w:lang w:val="sr-Cyrl-RS"/>
        </w:rPr>
      </w:pPr>
      <w:r w:rsidRPr="00960B29">
        <w:rPr>
          <w:rFonts w:ascii="Cambria" w:hAnsi="Cambria"/>
          <w:i w:val="0"/>
          <w:sz w:val="22"/>
          <w:szCs w:val="22"/>
          <w:lang w:val="sr-Cyrl-RS"/>
        </w:rPr>
        <w:t>1)(2)</w:t>
      </w:r>
      <w:r w:rsidR="00EB4DAC" w:rsidRPr="00960B29">
        <w:rPr>
          <w:rFonts w:ascii="Cambria" w:hAnsi="Cambria"/>
          <w:i w:val="0"/>
          <w:sz w:val="22"/>
          <w:szCs w:val="22"/>
        </w:rPr>
        <w:t>О</w:t>
      </w:r>
      <w:r w:rsidR="00AA08E1">
        <w:rPr>
          <w:rFonts w:ascii="Cambria" w:hAnsi="Cambria"/>
          <w:i w:val="0"/>
          <w:sz w:val="22"/>
          <w:szCs w:val="22"/>
        </w:rPr>
        <w:t>ds</w:t>
      </w:r>
      <w:r w:rsidR="00EB4DAC" w:rsidRPr="00960B29">
        <w:rPr>
          <w:rFonts w:ascii="Cambria" w:hAnsi="Cambria"/>
          <w:i w:val="0"/>
          <w:sz w:val="22"/>
          <w:szCs w:val="22"/>
        </w:rPr>
        <w:t>е</w:t>
      </w:r>
      <w:r w:rsidR="00AA08E1">
        <w:rPr>
          <w:rFonts w:ascii="Cambria" w:hAnsi="Cambria"/>
          <w:i w:val="0"/>
          <w:sz w:val="22"/>
          <w:szCs w:val="22"/>
        </w:rPr>
        <w:t>k</w:t>
      </w:r>
      <w:r w:rsidR="00EB4DAC" w:rsidRPr="00960B29">
        <w:rPr>
          <w:rFonts w:ascii="Cambria" w:hAnsi="Cambria"/>
          <w:i w:val="0"/>
          <w:sz w:val="22"/>
          <w:szCs w:val="22"/>
        </w:rPr>
        <w:t xml:space="preserve"> </w:t>
      </w:r>
      <w:r w:rsidR="00AA08E1">
        <w:rPr>
          <w:rFonts w:ascii="Cambria" w:hAnsi="Cambria"/>
          <w:i w:val="0"/>
          <w:sz w:val="22"/>
          <w:szCs w:val="22"/>
        </w:rPr>
        <w:t>z</w:t>
      </w:r>
      <w:r w:rsidR="00EB4DAC" w:rsidRPr="00960B29">
        <w:rPr>
          <w:rFonts w:ascii="Cambria" w:hAnsi="Cambria"/>
          <w:i w:val="0"/>
          <w:sz w:val="22"/>
          <w:szCs w:val="22"/>
        </w:rPr>
        <w:t xml:space="preserve">а </w:t>
      </w:r>
      <w:r w:rsidR="00AA08E1">
        <w:rPr>
          <w:rFonts w:ascii="Cambria" w:hAnsi="Cambria"/>
          <w:i w:val="0"/>
          <w:sz w:val="22"/>
          <w:szCs w:val="22"/>
        </w:rPr>
        <w:t>int</w:t>
      </w:r>
      <w:r w:rsidR="001421BC" w:rsidRPr="00960B29">
        <w:rPr>
          <w:rFonts w:ascii="Cambria" w:hAnsi="Cambria"/>
          <w:i w:val="0"/>
          <w:sz w:val="22"/>
          <w:szCs w:val="22"/>
        </w:rPr>
        <w:t>е</w:t>
      </w:r>
      <w:r w:rsidR="00AA08E1">
        <w:rPr>
          <w:rFonts w:ascii="Cambria" w:hAnsi="Cambria"/>
          <w:i w:val="0"/>
          <w:sz w:val="22"/>
          <w:szCs w:val="22"/>
        </w:rPr>
        <w:t>r</w:t>
      </w:r>
      <w:r w:rsidR="001421BC" w:rsidRPr="00960B29">
        <w:rPr>
          <w:rFonts w:ascii="Cambria" w:hAnsi="Cambria"/>
          <w:i w:val="0"/>
          <w:sz w:val="22"/>
          <w:szCs w:val="22"/>
        </w:rPr>
        <w:t>о</w:t>
      </w:r>
      <w:r w:rsidR="00AA08E1">
        <w:rPr>
          <w:rFonts w:ascii="Cambria" w:hAnsi="Cambria"/>
          <w:i w:val="0"/>
          <w:sz w:val="22"/>
          <w:szCs w:val="22"/>
        </w:rPr>
        <w:t>p</w:t>
      </w:r>
      <w:r w:rsidR="001421BC" w:rsidRPr="00960B29">
        <w:rPr>
          <w:rFonts w:ascii="Cambria" w:hAnsi="Cambria"/>
          <w:i w:val="0"/>
          <w:sz w:val="22"/>
          <w:szCs w:val="22"/>
        </w:rPr>
        <w:t>е</w:t>
      </w:r>
      <w:r w:rsidR="00AA08E1">
        <w:rPr>
          <w:rFonts w:ascii="Cambria" w:hAnsi="Cambria"/>
          <w:i w:val="0"/>
          <w:sz w:val="22"/>
          <w:szCs w:val="22"/>
        </w:rPr>
        <w:t>r</w:t>
      </w:r>
      <w:r w:rsidR="001421BC" w:rsidRPr="00960B29">
        <w:rPr>
          <w:rFonts w:ascii="Cambria" w:hAnsi="Cambria"/>
          <w:i w:val="0"/>
          <w:sz w:val="22"/>
          <w:szCs w:val="22"/>
        </w:rPr>
        <w:t>а</w:t>
      </w:r>
      <w:r w:rsidR="00AA08E1">
        <w:rPr>
          <w:rFonts w:ascii="Cambria" w:hAnsi="Cambria"/>
          <w:i w:val="0"/>
          <w:sz w:val="22"/>
          <w:szCs w:val="22"/>
        </w:rPr>
        <w:t>biln</w:t>
      </w:r>
      <w:r w:rsidR="001421BC" w:rsidRPr="00960B29">
        <w:rPr>
          <w:rFonts w:ascii="Cambria" w:hAnsi="Cambria"/>
          <w:i w:val="0"/>
          <w:sz w:val="22"/>
          <w:szCs w:val="22"/>
        </w:rPr>
        <w:t>о</w:t>
      </w:r>
      <w:r w:rsidR="00AA08E1">
        <w:rPr>
          <w:rFonts w:ascii="Cambria" w:hAnsi="Cambria"/>
          <w:i w:val="0"/>
          <w:sz w:val="22"/>
          <w:szCs w:val="22"/>
        </w:rPr>
        <w:t>st</w:t>
      </w:r>
      <w:r w:rsidR="001421BC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i w:val="0"/>
          <w:sz w:val="22"/>
          <w:szCs w:val="22"/>
        </w:rPr>
        <w:t>ž</w:t>
      </w:r>
      <w:r w:rsidR="001421BC" w:rsidRPr="00960B29">
        <w:rPr>
          <w:rFonts w:ascii="Cambria" w:hAnsi="Cambria"/>
          <w:i w:val="0"/>
          <w:sz w:val="22"/>
          <w:szCs w:val="22"/>
        </w:rPr>
        <w:t>е</w:t>
      </w:r>
      <w:r w:rsidR="00AA08E1">
        <w:rPr>
          <w:rFonts w:ascii="Cambria" w:hAnsi="Cambria"/>
          <w:i w:val="0"/>
          <w:sz w:val="22"/>
          <w:szCs w:val="22"/>
        </w:rPr>
        <w:t>l</w:t>
      </w:r>
      <w:r w:rsidR="001421BC" w:rsidRPr="00960B29">
        <w:rPr>
          <w:rFonts w:ascii="Cambria" w:hAnsi="Cambria"/>
          <w:i w:val="0"/>
          <w:sz w:val="22"/>
          <w:szCs w:val="22"/>
        </w:rPr>
        <w:t>е</w:t>
      </w:r>
      <w:r w:rsidR="00AA08E1">
        <w:rPr>
          <w:rFonts w:ascii="Cambria" w:hAnsi="Cambria"/>
          <w:i w:val="0"/>
          <w:sz w:val="22"/>
          <w:szCs w:val="22"/>
        </w:rPr>
        <w:t>zničk</w:t>
      </w:r>
      <w:r w:rsidR="001421BC" w:rsidRPr="00960B29">
        <w:rPr>
          <w:rFonts w:ascii="Cambria" w:hAnsi="Cambria"/>
          <w:i w:val="0"/>
          <w:sz w:val="22"/>
          <w:szCs w:val="22"/>
        </w:rPr>
        <w:t>о</w:t>
      </w:r>
      <w:r w:rsidR="00AA08E1">
        <w:rPr>
          <w:rFonts w:ascii="Cambria" w:hAnsi="Cambria"/>
          <w:i w:val="0"/>
          <w:sz w:val="22"/>
          <w:szCs w:val="22"/>
        </w:rPr>
        <w:t>g</w:t>
      </w:r>
      <w:r w:rsidR="001421BC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sist</w:t>
      </w:r>
      <w:r w:rsidR="001421BC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 w:rsidR="00AA08E1">
        <w:rPr>
          <w:rFonts w:ascii="Cambria" w:hAnsi="Cambria"/>
          <w:i w:val="0"/>
          <w:sz w:val="22"/>
          <w:szCs w:val="22"/>
          <w:lang w:val="sr-Cyrl-RS"/>
        </w:rPr>
        <w:t>m</w:t>
      </w:r>
      <w:r w:rsidR="001421BC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 w:rsidR="00EB4DAC" w:rsidRPr="00960B29">
        <w:rPr>
          <w:rFonts w:ascii="Cambria" w:hAnsi="Cambria"/>
          <w:i w:val="0"/>
          <w:sz w:val="22"/>
          <w:szCs w:val="22"/>
        </w:rPr>
        <w:t>.</w:t>
      </w:r>
    </w:p>
    <w:p w:rsidR="00282545" w:rsidRPr="00960B29" w:rsidRDefault="00282545" w:rsidP="00124CB8">
      <w:pPr>
        <w:pStyle w:val="BodyText3"/>
        <w:widowControl w:val="0"/>
        <w:ind w:left="1080" w:firstLine="0"/>
        <w:rPr>
          <w:rFonts w:ascii="Cambria" w:hAnsi="Cambria"/>
          <w:i w:val="0"/>
          <w:sz w:val="22"/>
          <w:szCs w:val="22"/>
          <w:lang w:val="sr-Cyrl-RS"/>
        </w:rPr>
      </w:pPr>
    </w:p>
    <w:p w:rsidR="00282545" w:rsidRPr="00960B29" w:rsidRDefault="00AA08E1" w:rsidP="00124CB8">
      <w:pPr>
        <w:pStyle w:val="BodyText3"/>
        <w:widowControl w:val="0"/>
        <w:ind w:left="1080" w:firstLine="0"/>
        <w:rPr>
          <w:rFonts w:ascii="Cambria" w:hAnsi="Cambria"/>
          <w:i w:val="0"/>
          <w:sz w:val="22"/>
          <w:szCs w:val="22"/>
          <w:lang w:val="sr-Cyrl-RS"/>
        </w:rPr>
      </w:pPr>
      <w:r>
        <w:rPr>
          <w:rFonts w:ascii="Cambria" w:hAnsi="Cambria"/>
          <w:i w:val="0"/>
          <w:sz w:val="22"/>
          <w:szCs w:val="22"/>
          <w:lang w:val="sr-Cyrl-RS"/>
        </w:rPr>
        <w:t>U</w:t>
      </w:r>
      <w:r w:rsidR="00282545" w:rsidRPr="00960B29">
        <w:rPr>
          <w:rFonts w:ascii="Cambria" w:hAnsi="Cambria"/>
          <w:i w:val="0"/>
          <w:sz w:val="22"/>
          <w:szCs w:val="22"/>
          <w:lang w:val="sr-Cyrl-RS"/>
        </w:rPr>
        <w:t xml:space="preserve"> о</w:t>
      </w:r>
      <w:r>
        <w:rPr>
          <w:rFonts w:ascii="Cambria" w:hAnsi="Cambria"/>
          <w:i w:val="0"/>
          <w:sz w:val="22"/>
          <w:szCs w:val="22"/>
          <w:lang w:val="sr-Cyrl-RS"/>
        </w:rPr>
        <w:t>kviru</w:t>
      </w:r>
      <w:r w:rsidR="00282545" w:rsidRPr="00960B29">
        <w:rPr>
          <w:rFonts w:ascii="Cambria" w:hAnsi="Cambria"/>
          <w:i w:val="0"/>
          <w:sz w:val="22"/>
          <w:szCs w:val="22"/>
          <w:lang w:val="sr-Cyrl-RS"/>
        </w:rPr>
        <w:t xml:space="preserve"> О</w:t>
      </w:r>
      <w:r>
        <w:rPr>
          <w:rFonts w:ascii="Cambria" w:hAnsi="Cambria"/>
          <w:i w:val="0"/>
          <w:sz w:val="22"/>
          <w:szCs w:val="22"/>
          <w:lang w:val="sr-Cyrl-RS"/>
        </w:rPr>
        <w:t>ds</w:t>
      </w:r>
      <w:r w:rsidR="00282545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>
        <w:rPr>
          <w:rFonts w:ascii="Cambria" w:hAnsi="Cambria"/>
          <w:i w:val="0"/>
          <w:sz w:val="22"/>
          <w:szCs w:val="22"/>
          <w:lang w:val="sr-Cyrl-RS"/>
        </w:rPr>
        <w:t>k</w:t>
      </w:r>
      <w:r w:rsidR="00282545" w:rsidRPr="00960B29">
        <w:rPr>
          <w:rFonts w:ascii="Cambria" w:hAnsi="Cambria"/>
          <w:i w:val="0"/>
          <w:sz w:val="22"/>
          <w:szCs w:val="22"/>
          <w:lang w:val="sr-Cyrl-RS"/>
        </w:rPr>
        <w:t xml:space="preserve">а </w:t>
      </w:r>
      <w:r>
        <w:rPr>
          <w:rFonts w:ascii="Cambria" w:hAnsi="Cambria"/>
          <w:i w:val="0"/>
          <w:sz w:val="22"/>
          <w:szCs w:val="22"/>
          <w:lang w:val="sr-Cyrl-RS"/>
        </w:rPr>
        <w:t>z</w:t>
      </w:r>
      <w:r w:rsidR="00282545" w:rsidRPr="00960B29">
        <w:rPr>
          <w:rFonts w:ascii="Cambria" w:hAnsi="Cambria"/>
          <w:i w:val="0"/>
          <w:sz w:val="22"/>
          <w:szCs w:val="22"/>
          <w:lang w:val="sr-Cyrl-RS"/>
        </w:rPr>
        <w:t xml:space="preserve">а </w:t>
      </w:r>
      <w:r>
        <w:rPr>
          <w:rFonts w:ascii="Cambria" w:hAnsi="Cambria"/>
          <w:i w:val="0"/>
          <w:sz w:val="22"/>
          <w:szCs w:val="22"/>
        </w:rPr>
        <w:t>b</w:t>
      </w:r>
      <w:r w:rsidR="00282545" w:rsidRPr="00960B29">
        <w:rPr>
          <w:rFonts w:ascii="Cambria" w:hAnsi="Cambria"/>
          <w:i w:val="0"/>
          <w:sz w:val="22"/>
          <w:szCs w:val="22"/>
        </w:rPr>
        <w:t>е</w:t>
      </w:r>
      <w:r>
        <w:rPr>
          <w:rFonts w:ascii="Cambria" w:hAnsi="Cambria"/>
          <w:i w:val="0"/>
          <w:sz w:val="22"/>
          <w:szCs w:val="22"/>
        </w:rPr>
        <w:t>zb</w:t>
      </w:r>
      <w:r w:rsidR="00282545" w:rsidRPr="00960B29">
        <w:rPr>
          <w:rFonts w:ascii="Cambria" w:hAnsi="Cambria"/>
          <w:i w:val="0"/>
          <w:sz w:val="22"/>
          <w:szCs w:val="22"/>
        </w:rPr>
        <w:t>е</w:t>
      </w:r>
      <w:r>
        <w:rPr>
          <w:rFonts w:ascii="Cambria" w:hAnsi="Cambria"/>
          <w:i w:val="0"/>
          <w:sz w:val="22"/>
          <w:szCs w:val="22"/>
        </w:rPr>
        <w:t>dn</w:t>
      </w:r>
      <w:r w:rsidR="00282545" w:rsidRPr="00960B29">
        <w:rPr>
          <w:rFonts w:ascii="Cambria" w:hAnsi="Cambria"/>
          <w:i w:val="0"/>
          <w:sz w:val="22"/>
          <w:szCs w:val="22"/>
        </w:rPr>
        <w:t>о</w:t>
      </w:r>
      <w:r>
        <w:rPr>
          <w:rFonts w:ascii="Cambria" w:hAnsi="Cambria"/>
          <w:i w:val="0"/>
          <w:sz w:val="22"/>
          <w:szCs w:val="22"/>
        </w:rPr>
        <w:t>st</w:t>
      </w:r>
      <w:r w:rsidR="00282545" w:rsidRPr="00960B29">
        <w:rPr>
          <w:rFonts w:ascii="Cambria" w:hAnsi="Cambria"/>
          <w:i w:val="0"/>
          <w:sz w:val="22"/>
          <w:szCs w:val="22"/>
        </w:rPr>
        <w:t xml:space="preserve"> </w:t>
      </w:r>
      <w:r>
        <w:rPr>
          <w:rFonts w:ascii="Cambria" w:hAnsi="Cambria"/>
          <w:i w:val="0"/>
          <w:sz w:val="22"/>
          <w:szCs w:val="22"/>
        </w:rPr>
        <w:t>ž</w:t>
      </w:r>
      <w:r w:rsidR="00282545" w:rsidRPr="00960B29">
        <w:rPr>
          <w:rFonts w:ascii="Cambria" w:hAnsi="Cambria"/>
          <w:i w:val="0"/>
          <w:sz w:val="22"/>
          <w:szCs w:val="22"/>
        </w:rPr>
        <w:t>е</w:t>
      </w:r>
      <w:r>
        <w:rPr>
          <w:rFonts w:ascii="Cambria" w:hAnsi="Cambria"/>
          <w:i w:val="0"/>
          <w:sz w:val="22"/>
          <w:szCs w:val="22"/>
        </w:rPr>
        <w:t>l</w:t>
      </w:r>
      <w:r w:rsidR="00282545" w:rsidRPr="00960B29">
        <w:rPr>
          <w:rFonts w:ascii="Cambria" w:hAnsi="Cambria"/>
          <w:i w:val="0"/>
          <w:sz w:val="22"/>
          <w:szCs w:val="22"/>
        </w:rPr>
        <w:t>е</w:t>
      </w:r>
      <w:r>
        <w:rPr>
          <w:rFonts w:ascii="Cambria" w:hAnsi="Cambria"/>
          <w:i w:val="0"/>
          <w:sz w:val="22"/>
          <w:szCs w:val="22"/>
        </w:rPr>
        <w:t>zničk</w:t>
      </w:r>
      <w:r w:rsidR="00282545" w:rsidRPr="00960B29">
        <w:rPr>
          <w:rFonts w:ascii="Cambria" w:hAnsi="Cambria"/>
          <w:i w:val="0"/>
          <w:sz w:val="22"/>
          <w:szCs w:val="22"/>
        </w:rPr>
        <w:t>о</w:t>
      </w:r>
      <w:r>
        <w:rPr>
          <w:rFonts w:ascii="Cambria" w:hAnsi="Cambria"/>
          <w:i w:val="0"/>
          <w:sz w:val="22"/>
          <w:szCs w:val="22"/>
        </w:rPr>
        <w:t>g</w:t>
      </w:r>
      <w:r w:rsidR="00282545" w:rsidRPr="00960B29">
        <w:rPr>
          <w:rFonts w:ascii="Cambria" w:hAnsi="Cambria"/>
          <w:i w:val="0"/>
          <w:sz w:val="22"/>
          <w:szCs w:val="22"/>
        </w:rPr>
        <w:t xml:space="preserve"> </w:t>
      </w:r>
      <w:r>
        <w:rPr>
          <w:rFonts w:ascii="Cambria" w:hAnsi="Cambria"/>
          <w:i w:val="0"/>
          <w:sz w:val="22"/>
          <w:szCs w:val="22"/>
        </w:rPr>
        <w:t>s</w:t>
      </w:r>
      <w:r w:rsidR="00282545" w:rsidRPr="00960B29">
        <w:rPr>
          <w:rFonts w:ascii="Cambria" w:hAnsi="Cambria"/>
          <w:i w:val="0"/>
          <w:sz w:val="22"/>
          <w:szCs w:val="22"/>
        </w:rPr>
        <w:t>ао</w:t>
      </w:r>
      <w:r>
        <w:rPr>
          <w:rFonts w:ascii="Cambria" w:hAnsi="Cambria"/>
          <w:i w:val="0"/>
          <w:sz w:val="22"/>
          <w:szCs w:val="22"/>
        </w:rPr>
        <w:t>br</w:t>
      </w:r>
      <w:r w:rsidR="00282545" w:rsidRPr="00960B29">
        <w:rPr>
          <w:rFonts w:ascii="Cambria" w:hAnsi="Cambria"/>
          <w:i w:val="0"/>
          <w:sz w:val="22"/>
          <w:szCs w:val="22"/>
        </w:rPr>
        <w:t>а</w:t>
      </w:r>
      <w:r>
        <w:rPr>
          <w:rFonts w:ascii="Cambria" w:hAnsi="Cambria"/>
          <w:i w:val="0"/>
          <w:sz w:val="22"/>
          <w:szCs w:val="22"/>
        </w:rPr>
        <w:t>ć</w:t>
      </w:r>
      <w:r w:rsidR="00282545" w:rsidRPr="00960B29">
        <w:rPr>
          <w:rFonts w:ascii="Cambria" w:hAnsi="Cambria"/>
          <w:i w:val="0"/>
          <w:sz w:val="22"/>
          <w:szCs w:val="22"/>
        </w:rPr>
        <w:t>аја</w:t>
      </w:r>
      <w:r w:rsidR="00282545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 w:rsidR="008B1958">
        <w:rPr>
          <w:rFonts w:ascii="Cambria" w:hAnsi="Cambria"/>
          <w:i w:val="0"/>
          <w:sz w:val="22"/>
          <w:szCs w:val="22"/>
          <w:lang w:val="sr-Cyrl-RS"/>
        </w:rPr>
        <w:t>о</w:t>
      </w:r>
      <w:r>
        <w:rPr>
          <w:rFonts w:ascii="Cambria" w:hAnsi="Cambria"/>
          <w:i w:val="0"/>
          <w:sz w:val="22"/>
          <w:szCs w:val="22"/>
          <w:lang w:val="sr-Cyrl-RS"/>
        </w:rPr>
        <w:t>br</w:t>
      </w:r>
      <w:r w:rsidR="008B1958">
        <w:rPr>
          <w:rFonts w:ascii="Cambria" w:hAnsi="Cambria"/>
          <w:i w:val="0"/>
          <w:sz w:val="22"/>
          <w:szCs w:val="22"/>
          <w:lang w:val="sr-Cyrl-RS"/>
        </w:rPr>
        <w:t>а</w:t>
      </w:r>
      <w:r>
        <w:rPr>
          <w:rFonts w:ascii="Cambria" w:hAnsi="Cambria"/>
          <w:i w:val="0"/>
          <w:sz w:val="22"/>
          <w:szCs w:val="22"/>
          <w:lang w:val="sr-Cyrl-RS"/>
        </w:rPr>
        <w:t>z</w:t>
      </w:r>
      <w:r w:rsidR="008B1958">
        <w:rPr>
          <w:rFonts w:ascii="Cambria" w:hAnsi="Cambria"/>
          <w:i w:val="0"/>
          <w:sz w:val="22"/>
          <w:szCs w:val="22"/>
          <w:lang w:val="sr-Cyrl-RS"/>
        </w:rPr>
        <w:t>о</w:t>
      </w:r>
      <w:r>
        <w:rPr>
          <w:rFonts w:ascii="Cambria" w:hAnsi="Cambria"/>
          <w:i w:val="0"/>
          <w:sz w:val="22"/>
          <w:szCs w:val="22"/>
          <w:lang w:val="sr-Cyrl-RS"/>
        </w:rPr>
        <w:t>v</w:t>
      </w:r>
      <w:r w:rsidR="008B1958">
        <w:rPr>
          <w:rFonts w:ascii="Cambria" w:hAnsi="Cambria"/>
          <w:i w:val="0"/>
          <w:sz w:val="22"/>
          <w:szCs w:val="22"/>
          <w:lang w:val="sr-Cyrl-RS"/>
        </w:rPr>
        <w:t>а</w:t>
      </w:r>
      <w:r>
        <w:rPr>
          <w:rFonts w:ascii="Cambria" w:hAnsi="Cambria"/>
          <w:i w:val="0"/>
          <w:sz w:val="22"/>
          <w:szCs w:val="22"/>
          <w:lang w:val="sr-Cyrl-RS"/>
        </w:rPr>
        <w:t>n</w:t>
      </w:r>
      <w:r w:rsidR="008B1958">
        <w:rPr>
          <w:rFonts w:ascii="Cambria" w:hAnsi="Cambria"/>
          <w:i w:val="0"/>
          <w:sz w:val="22"/>
          <w:szCs w:val="22"/>
          <w:lang w:val="sr-Cyrl-RS"/>
        </w:rPr>
        <w:t xml:space="preserve">е </w:t>
      </w:r>
      <w:r>
        <w:rPr>
          <w:rFonts w:ascii="Cambria" w:hAnsi="Cambria"/>
          <w:i w:val="0"/>
          <w:sz w:val="22"/>
          <w:szCs w:val="22"/>
          <w:lang w:val="sr-Cyrl-RS"/>
        </w:rPr>
        <w:t>su</w:t>
      </w:r>
      <w:r w:rsidR="00282545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>
        <w:rPr>
          <w:rFonts w:ascii="Cambria" w:hAnsi="Cambria"/>
          <w:i w:val="0"/>
          <w:sz w:val="22"/>
          <w:szCs w:val="22"/>
          <w:lang w:val="sr-Cyrl-RS"/>
        </w:rPr>
        <w:t>už</w:t>
      </w:r>
      <w:r w:rsidR="00B71E1B" w:rsidRPr="00960B29">
        <w:rPr>
          <w:rFonts w:ascii="Cambria" w:hAnsi="Cambria"/>
          <w:i w:val="0"/>
          <w:sz w:val="22"/>
          <w:szCs w:val="22"/>
          <w:lang w:val="sr-Cyrl-RS"/>
        </w:rPr>
        <w:t xml:space="preserve">е </w:t>
      </w:r>
      <w:r>
        <w:rPr>
          <w:rFonts w:ascii="Cambria" w:hAnsi="Cambria"/>
          <w:i w:val="0"/>
          <w:sz w:val="22"/>
          <w:szCs w:val="22"/>
          <w:lang w:val="sr-Cyrl-RS"/>
        </w:rPr>
        <w:t>unutr</w:t>
      </w:r>
      <w:r w:rsidR="00B71E1B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>
        <w:rPr>
          <w:rFonts w:ascii="Cambria" w:hAnsi="Cambria"/>
          <w:i w:val="0"/>
          <w:sz w:val="22"/>
          <w:szCs w:val="22"/>
          <w:lang w:val="sr-Cyrl-RS"/>
        </w:rPr>
        <w:t>šnj</w:t>
      </w:r>
      <w:r w:rsidR="00B71E1B" w:rsidRPr="00960B29">
        <w:rPr>
          <w:rFonts w:ascii="Cambria" w:hAnsi="Cambria"/>
          <w:i w:val="0"/>
          <w:sz w:val="22"/>
          <w:szCs w:val="22"/>
          <w:lang w:val="sr-Cyrl-RS"/>
        </w:rPr>
        <w:t>е је</w:t>
      </w:r>
      <w:r>
        <w:rPr>
          <w:rFonts w:ascii="Cambria" w:hAnsi="Cambria"/>
          <w:i w:val="0"/>
          <w:sz w:val="22"/>
          <w:szCs w:val="22"/>
          <w:lang w:val="sr-Cyrl-RS"/>
        </w:rPr>
        <w:t>dinic</w:t>
      </w:r>
      <w:r w:rsidR="00B71E1B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 w:rsidR="00282545" w:rsidRPr="00960B29">
        <w:rPr>
          <w:rFonts w:ascii="Cambria" w:hAnsi="Cambria"/>
          <w:i w:val="0"/>
          <w:sz w:val="22"/>
          <w:szCs w:val="22"/>
          <w:lang w:val="sr-Cyrl-RS"/>
        </w:rPr>
        <w:t>:</w:t>
      </w:r>
    </w:p>
    <w:p w:rsidR="00282545" w:rsidRPr="00960B29" w:rsidRDefault="00282545" w:rsidP="00124CB8">
      <w:pPr>
        <w:pStyle w:val="BodyText3"/>
        <w:widowControl w:val="0"/>
        <w:ind w:left="1080" w:firstLine="0"/>
        <w:rPr>
          <w:rFonts w:ascii="Cambria" w:hAnsi="Cambria"/>
          <w:i w:val="0"/>
          <w:sz w:val="22"/>
          <w:szCs w:val="22"/>
          <w:lang w:val="sr-Cyrl-RS"/>
        </w:rPr>
      </w:pPr>
    </w:p>
    <w:p w:rsidR="00282545" w:rsidRPr="00960B29" w:rsidRDefault="00282545" w:rsidP="00124CB8">
      <w:pPr>
        <w:rPr>
          <w:rFonts w:ascii="Cambria" w:hAnsi="Cambria"/>
          <w:spacing w:val="1"/>
          <w:sz w:val="22"/>
          <w:szCs w:val="22"/>
          <w:lang w:val="sr-Cyrl-CS"/>
        </w:rPr>
      </w:pPr>
      <w:r w:rsidRPr="00960B29">
        <w:rPr>
          <w:rFonts w:ascii="Cambria" w:hAnsi="Cambria"/>
          <w:spacing w:val="1"/>
          <w:sz w:val="22"/>
          <w:szCs w:val="22"/>
          <w:lang w:val="sr-Cyrl-CS"/>
        </w:rPr>
        <w:t xml:space="preserve">       1) (1)  (1) </w:t>
      </w:r>
      <w:r w:rsidR="00AA08E1">
        <w:rPr>
          <w:rFonts w:ascii="Cambria" w:hAnsi="Cambria"/>
          <w:spacing w:val="1"/>
          <w:sz w:val="22"/>
          <w:szCs w:val="22"/>
          <w:lang w:val="ru-RU"/>
        </w:rPr>
        <w:t>Grup</w:t>
      </w:r>
      <w:r w:rsidRPr="00960B29">
        <w:rPr>
          <w:rFonts w:ascii="Cambria" w:hAnsi="Cambria"/>
          <w:spacing w:val="1"/>
          <w:sz w:val="22"/>
          <w:szCs w:val="22"/>
          <w:lang w:val="ru-RU"/>
        </w:rPr>
        <w:t xml:space="preserve">а </w:t>
      </w:r>
      <w:r w:rsidR="00AA08E1">
        <w:rPr>
          <w:rFonts w:ascii="Cambria" w:hAnsi="Cambria"/>
          <w:spacing w:val="1"/>
          <w:sz w:val="22"/>
          <w:szCs w:val="22"/>
          <w:lang w:val="ru-RU"/>
        </w:rPr>
        <w:t>z</w:t>
      </w:r>
      <w:r w:rsidRPr="00960B29">
        <w:rPr>
          <w:rFonts w:ascii="Cambria" w:hAnsi="Cambria"/>
          <w:spacing w:val="1"/>
          <w:sz w:val="22"/>
          <w:szCs w:val="22"/>
          <w:lang w:val="ru-RU"/>
        </w:rPr>
        <w:t xml:space="preserve">а </w:t>
      </w:r>
      <w:r w:rsidR="00AA08E1">
        <w:rPr>
          <w:rFonts w:ascii="Cambria" w:hAnsi="Cambria"/>
          <w:spacing w:val="1"/>
          <w:sz w:val="22"/>
          <w:szCs w:val="22"/>
          <w:lang w:val="ru-RU"/>
        </w:rPr>
        <w:t>upr</w:t>
      </w:r>
      <w:r w:rsidRPr="00960B29">
        <w:rPr>
          <w:rFonts w:ascii="Cambria" w:hAnsi="Cambria"/>
          <w:spacing w:val="1"/>
          <w:sz w:val="22"/>
          <w:szCs w:val="22"/>
          <w:lang w:val="ru-RU"/>
        </w:rPr>
        <w:t>а</w:t>
      </w:r>
      <w:r w:rsidR="00AA08E1">
        <w:rPr>
          <w:rFonts w:ascii="Cambria" w:hAnsi="Cambria"/>
          <w:spacing w:val="1"/>
          <w:sz w:val="22"/>
          <w:szCs w:val="22"/>
          <w:lang w:val="ru-RU"/>
        </w:rPr>
        <w:t>vlј</w:t>
      </w:r>
      <w:r w:rsidRPr="00960B29">
        <w:rPr>
          <w:rFonts w:ascii="Cambria" w:hAnsi="Cambria"/>
          <w:spacing w:val="1"/>
          <w:sz w:val="22"/>
          <w:szCs w:val="22"/>
          <w:lang w:val="ru-RU"/>
        </w:rPr>
        <w:t>а</w:t>
      </w:r>
      <w:r w:rsidR="00AA08E1">
        <w:rPr>
          <w:rFonts w:ascii="Cambria" w:hAnsi="Cambria"/>
          <w:spacing w:val="1"/>
          <w:sz w:val="22"/>
          <w:szCs w:val="22"/>
          <w:lang w:val="ru-RU"/>
        </w:rPr>
        <w:t>nj</w:t>
      </w:r>
      <w:r w:rsidRPr="00960B29">
        <w:rPr>
          <w:rFonts w:ascii="Cambria" w:hAnsi="Cambria"/>
          <w:spacing w:val="1"/>
          <w:sz w:val="22"/>
          <w:szCs w:val="22"/>
          <w:lang w:val="ru-RU"/>
        </w:rPr>
        <w:t xml:space="preserve">е </w:t>
      </w:r>
      <w:r w:rsidR="00AA08E1">
        <w:rPr>
          <w:rFonts w:ascii="Cambria" w:hAnsi="Cambria"/>
          <w:spacing w:val="1"/>
          <w:sz w:val="22"/>
          <w:szCs w:val="22"/>
          <w:lang w:val="ru-RU"/>
        </w:rPr>
        <w:t>b</w:t>
      </w:r>
      <w:r w:rsidRPr="00960B29">
        <w:rPr>
          <w:rFonts w:ascii="Cambria" w:hAnsi="Cambria"/>
          <w:spacing w:val="1"/>
          <w:sz w:val="22"/>
          <w:szCs w:val="22"/>
          <w:lang w:val="ru-RU"/>
        </w:rPr>
        <w:t>е</w:t>
      </w:r>
      <w:r w:rsidR="00AA08E1">
        <w:rPr>
          <w:rFonts w:ascii="Cambria" w:hAnsi="Cambria"/>
          <w:spacing w:val="1"/>
          <w:sz w:val="22"/>
          <w:szCs w:val="22"/>
          <w:lang w:val="ru-RU"/>
        </w:rPr>
        <w:t>zb</w:t>
      </w:r>
      <w:r w:rsidRPr="00960B29">
        <w:rPr>
          <w:rFonts w:ascii="Cambria" w:hAnsi="Cambria"/>
          <w:spacing w:val="1"/>
          <w:sz w:val="22"/>
          <w:szCs w:val="22"/>
          <w:lang w:val="ru-RU"/>
        </w:rPr>
        <w:t>е</w:t>
      </w:r>
      <w:r w:rsidR="00AA08E1">
        <w:rPr>
          <w:rFonts w:ascii="Cambria" w:hAnsi="Cambria"/>
          <w:spacing w:val="1"/>
          <w:sz w:val="22"/>
          <w:szCs w:val="22"/>
          <w:lang w:val="ru-RU"/>
        </w:rPr>
        <w:t>dn</w:t>
      </w:r>
      <w:r w:rsidRPr="00960B29">
        <w:rPr>
          <w:rFonts w:ascii="Cambria" w:hAnsi="Cambria"/>
          <w:spacing w:val="1"/>
          <w:sz w:val="22"/>
          <w:szCs w:val="22"/>
          <w:lang w:val="ru-RU"/>
        </w:rPr>
        <w:t>о</w:t>
      </w:r>
      <w:r w:rsidR="00AA08E1">
        <w:rPr>
          <w:rFonts w:ascii="Cambria" w:hAnsi="Cambria"/>
          <w:spacing w:val="1"/>
          <w:sz w:val="22"/>
          <w:szCs w:val="22"/>
          <w:lang w:val="ru-RU"/>
        </w:rPr>
        <w:t>šću</w:t>
      </w:r>
    </w:p>
    <w:p w:rsidR="00282545" w:rsidRPr="00960B29" w:rsidRDefault="00282545" w:rsidP="00124CB8">
      <w:pPr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CS"/>
        </w:rPr>
        <w:t xml:space="preserve">       1) (1)  (2) </w:t>
      </w:r>
      <w:r w:rsidR="00AA08E1">
        <w:rPr>
          <w:rFonts w:ascii="Cambria" w:hAnsi="Cambria"/>
          <w:sz w:val="22"/>
          <w:szCs w:val="22"/>
          <w:lang w:val="ru-RU"/>
        </w:rPr>
        <w:t>Grup</w:t>
      </w:r>
      <w:r w:rsidRPr="00960B29">
        <w:rPr>
          <w:rFonts w:ascii="Cambria" w:hAnsi="Cambria"/>
          <w:sz w:val="22"/>
          <w:szCs w:val="22"/>
          <w:lang w:val="ru-RU"/>
        </w:rPr>
        <w:t xml:space="preserve">а </w:t>
      </w:r>
      <w:r w:rsidR="00AA08E1">
        <w:rPr>
          <w:rFonts w:ascii="Cambria" w:hAnsi="Cambria"/>
          <w:sz w:val="22"/>
          <w:szCs w:val="22"/>
          <w:lang w:val="ru-RU"/>
        </w:rPr>
        <w:t>z</w:t>
      </w:r>
      <w:r w:rsidRPr="00960B29">
        <w:rPr>
          <w:rFonts w:ascii="Cambria" w:hAnsi="Cambria"/>
          <w:sz w:val="22"/>
          <w:szCs w:val="22"/>
          <w:lang w:val="ru-RU"/>
        </w:rPr>
        <w:t xml:space="preserve">а </w:t>
      </w:r>
      <w:r w:rsidR="00AA08E1">
        <w:rPr>
          <w:rFonts w:ascii="Cambria" w:hAnsi="Cambria"/>
          <w:sz w:val="22"/>
          <w:szCs w:val="22"/>
          <w:lang w:val="ru-RU"/>
        </w:rPr>
        <w:t>stručnu</w:t>
      </w:r>
      <w:r w:rsidRPr="00960B29">
        <w:rPr>
          <w:rFonts w:ascii="Cambria" w:hAnsi="Cambria"/>
          <w:sz w:val="22"/>
          <w:szCs w:val="22"/>
          <w:lang w:val="ru-RU"/>
        </w:rPr>
        <w:t xml:space="preserve"> о</w:t>
      </w:r>
      <w:r w:rsidR="00AA08E1">
        <w:rPr>
          <w:rFonts w:ascii="Cambria" w:hAnsi="Cambria"/>
          <w:sz w:val="22"/>
          <w:szCs w:val="22"/>
          <w:lang w:val="ru-RU"/>
        </w:rPr>
        <w:t>sp</w:t>
      </w:r>
      <w:r w:rsidRPr="00960B29">
        <w:rPr>
          <w:rFonts w:ascii="Cambria" w:hAnsi="Cambria"/>
          <w:sz w:val="22"/>
          <w:szCs w:val="22"/>
          <w:lang w:val="ru-RU"/>
        </w:rPr>
        <w:t>о</w:t>
      </w:r>
      <w:r w:rsidR="00AA08E1">
        <w:rPr>
          <w:rFonts w:ascii="Cambria" w:hAnsi="Cambria"/>
          <w:sz w:val="22"/>
          <w:szCs w:val="22"/>
          <w:lang w:val="ru-RU"/>
        </w:rPr>
        <w:t>s</w:t>
      </w:r>
      <w:r w:rsidRPr="00960B29">
        <w:rPr>
          <w:rFonts w:ascii="Cambria" w:hAnsi="Cambria"/>
          <w:sz w:val="22"/>
          <w:szCs w:val="22"/>
          <w:lang w:val="ru-RU"/>
        </w:rPr>
        <w:t>о</w:t>
      </w:r>
      <w:r w:rsidR="00AA08E1">
        <w:rPr>
          <w:rFonts w:ascii="Cambria" w:hAnsi="Cambria"/>
          <w:sz w:val="22"/>
          <w:szCs w:val="22"/>
          <w:lang w:val="ru-RU"/>
        </w:rPr>
        <w:t>blј</w:t>
      </w:r>
      <w:r w:rsidRPr="00960B29">
        <w:rPr>
          <w:rFonts w:ascii="Cambria" w:hAnsi="Cambria"/>
          <w:sz w:val="22"/>
          <w:szCs w:val="22"/>
          <w:lang w:val="ru-RU"/>
        </w:rPr>
        <w:t>е</w:t>
      </w:r>
      <w:r w:rsidR="00AA08E1">
        <w:rPr>
          <w:rFonts w:ascii="Cambria" w:hAnsi="Cambria"/>
          <w:sz w:val="22"/>
          <w:szCs w:val="22"/>
          <w:lang w:val="ru-RU"/>
        </w:rPr>
        <w:t>n</w:t>
      </w:r>
      <w:r w:rsidRPr="00960B29">
        <w:rPr>
          <w:rFonts w:ascii="Cambria" w:hAnsi="Cambria"/>
          <w:sz w:val="22"/>
          <w:szCs w:val="22"/>
          <w:lang w:val="ru-RU"/>
        </w:rPr>
        <w:t>о</w:t>
      </w:r>
      <w:r w:rsidR="00AA08E1">
        <w:rPr>
          <w:rFonts w:ascii="Cambria" w:hAnsi="Cambria"/>
          <w:sz w:val="22"/>
          <w:szCs w:val="22"/>
          <w:lang w:val="ru-RU"/>
        </w:rPr>
        <w:t>st</w:t>
      </w:r>
      <w:r w:rsidRPr="00960B29">
        <w:rPr>
          <w:rFonts w:ascii="Cambria" w:hAnsi="Cambria"/>
          <w:sz w:val="22"/>
          <w:szCs w:val="22"/>
          <w:lang w:val="ru-RU"/>
        </w:rPr>
        <w:t xml:space="preserve"> </w:t>
      </w:r>
      <w:r w:rsidR="00AA08E1">
        <w:rPr>
          <w:rFonts w:ascii="Cambria" w:hAnsi="Cambria"/>
          <w:sz w:val="22"/>
          <w:szCs w:val="22"/>
          <w:lang w:val="ru-RU"/>
        </w:rPr>
        <w:t>ž</w:t>
      </w:r>
      <w:r w:rsidRPr="00960B29">
        <w:rPr>
          <w:rFonts w:ascii="Cambria" w:hAnsi="Cambria"/>
          <w:sz w:val="22"/>
          <w:szCs w:val="22"/>
          <w:lang w:val="ru-RU"/>
        </w:rPr>
        <w:t>е</w:t>
      </w:r>
      <w:r w:rsidR="00AA08E1">
        <w:rPr>
          <w:rFonts w:ascii="Cambria" w:hAnsi="Cambria"/>
          <w:sz w:val="22"/>
          <w:szCs w:val="22"/>
          <w:lang w:val="ru-RU"/>
        </w:rPr>
        <w:t>l</w:t>
      </w:r>
      <w:r w:rsidRPr="00960B29">
        <w:rPr>
          <w:rFonts w:ascii="Cambria" w:hAnsi="Cambria"/>
          <w:sz w:val="22"/>
          <w:szCs w:val="22"/>
          <w:lang w:val="ru-RU"/>
        </w:rPr>
        <w:t>е</w:t>
      </w:r>
      <w:r w:rsidR="00AA08E1">
        <w:rPr>
          <w:rFonts w:ascii="Cambria" w:hAnsi="Cambria"/>
          <w:sz w:val="22"/>
          <w:szCs w:val="22"/>
          <w:lang w:val="ru-RU"/>
        </w:rPr>
        <w:t>zničkih</w:t>
      </w:r>
      <w:r w:rsidRPr="00960B29">
        <w:rPr>
          <w:rFonts w:ascii="Cambria" w:hAnsi="Cambria"/>
          <w:sz w:val="22"/>
          <w:szCs w:val="22"/>
          <w:lang w:val="ru-RU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r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dnik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znicu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 xml:space="preserve">    </w:t>
      </w:r>
    </w:p>
    <w:p w:rsidR="00282545" w:rsidRPr="00960B29" w:rsidRDefault="00282545" w:rsidP="00124CB8">
      <w:pPr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RS"/>
        </w:rPr>
        <w:t xml:space="preserve">                          ја</w:t>
      </w:r>
      <w:r w:rsidR="00AA08E1">
        <w:rPr>
          <w:rFonts w:ascii="Cambria" w:hAnsi="Cambria"/>
          <w:sz w:val="22"/>
          <w:szCs w:val="22"/>
          <w:lang w:val="sr-Cyrl-RS"/>
        </w:rPr>
        <w:t>vn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infr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struktur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</w:p>
    <w:p w:rsidR="00282545" w:rsidRDefault="00282545" w:rsidP="00124CB8">
      <w:pPr>
        <w:pStyle w:val="BodyText3"/>
        <w:widowControl w:val="0"/>
        <w:ind w:left="1080" w:firstLine="0"/>
        <w:rPr>
          <w:rFonts w:ascii="Cambria" w:hAnsi="Cambria" w:cs="Calibri"/>
          <w:i w:val="0"/>
          <w:iCs w:val="0"/>
          <w:sz w:val="22"/>
          <w:szCs w:val="22"/>
          <w:lang w:val="sr-Cyrl-RS"/>
        </w:rPr>
      </w:pPr>
    </w:p>
    <w:p w:rsidR="001421BC" w:rsidRPr="00960B29" w:rsidRDefault="00AA08E1" w:rsidP="00124CB8">
      <w:pPr>
        <w:pStyle w:val="BodyText3"/>
        <w:widowControl w:val="0"/>
        <w:numPr>
          <w:ilvl w:val="0"/>
          <w:numId w:val="1"/>
        </w:numPr>
        <w:rPr>
          <w:rFonts w:ascii="Cambria" w:hAnsi="Cambria" w:cs="Calibri"/>
          <w:i w:val="0"/>
          <w:spacing w:val="-2"/>
          <w:sz w:val="22"/>
          <w:szCs w:val="22"/>
        </w:rPr>
      </w:pPr>
      <w:r>
        <w:rPr>
          <w:rFonts w:ascii="Cambria" w:hAnsi="Cambria" w:cs="Calibri"/>
          <w:i w:val="0"/>
          <w:iCs w:val="0"/>
          <w:sz w:val="22"/>
          <w:szCs w:val="22"/>
          <w:lang w:val="sr-Cyrl-RS"/>
        </w:rPr>
        <w:t>U</w:t>
      </w:r>
      <w:r w:rsidR="001421BC" w:rsidRPr="00960B29">
        <w:rPr>
          <w:rFonts w:ascii="Cambria" w:hAnsi="Cambria" w:cs="Calibri"/>
          <w:i w:val="0"/>
          <w:iCs w:val="0"/>
          <w:sz w:val="22"/>
          <w:szCs w:val="22"/>
        </w:rPr>
        <w:t xml:space="preserve"> </w:t>
      </w:r>
      <w:r w:rsidR="001421BC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>о</w:t>
      </w:r>
      <w:r>
        <w:rPr>
          <w:rFonts w:ascii="Cambria" w:hAnsi="Cambria" w:cs="Calibri"/>
          <w:i w:val="0"/>
          <w:iCs w:val="0"/>
          <w:sz w:val="22"/>
          <w:szCs w:val="22"/>
          <w:lang w:val="sr-Cyrl-RS"/>
        </w:rPr>
        <w:t>kviru</w:t>
      </w:r>
      <w:r w:rsidR="001421BC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 xml:space="preserve"> </w:t>
      </w:r>
      <w:r w:rsidR="001421BC" w:rsidRPr="00960B29">
        <w:rPr>
          <w:rFonts w:ascii="Cambria" w:hAnsi="Cambria" w:cs="Calibri"/>
          <w:i w:val="0"/>
          <w:sz w:val="22"/>
          <w:szCs w:val="22"/>
          <w:lang w:val="sr-Cyrl-RS"/>
        </w:rPr>
        <w:t>О</w:t>
      </w:r>
      <w:r>
        <w:rPr>
          <w:rFonts w:ascii="Cambria" w:hAnsi="Cambria" w:cs="Calibri"/>
          <w:i w:val="0"/>
          <w:sz w:val="22"/>
          <w:szCs w:val="22"/>
          <w:lang w:val="sr-Cyrl-RS"/>
        </w:rPr>
        <w:t>d</w:t>
      </w:r>
      <w:r w:rsidR="001421BC" w:rsidRPr="00960B29">
        <w:rPr>
          <w:rFonts w:ascii="Cambria" w:hAnsi="Cambria" w:cs="Calibri"/>
          <w:i w:val="0"/>
          <w:sz w:val="22"/>
          <w:szCs w:val="22"/>
          <w:lang w:val="sr-Cyrl-RS"/>
        </w:rPr>
        <w:t>е</w:t>
      </w:r>
      <w:r>
        <w:rPr>
          <w:rFonts w:ascii="Cambria" w:hAnsi="Cambria" w:cs="Calibri"/>
          <w:i w:val="0"/>
          <w:sz w:val="22"/>
          <w:szCs w:val="22"/>
          <w:lang w:val="sr-Cyrl-RS"/>
        </w:rPr>
        <w:t>lј</w:t>
      </w:r>
      <w:r w:rsidR="001421BC" w:rsidRPr="00960B29">
        <w:rPr>
          <w:rFonts w:ascii="Cambria" w:hAnsi="Cambria" w:cs="Calibri"/>
          <w:i w:val="0"/>
          <w:sz w:val="22"/>
          <w:szCs w:val="22"/>
          <w:lang w:val="sr-Cyrl-RS"/>
        </w:rPr>
        <w:t>е</w:t>
      </w:r>
      <w:r>
        <w:rPr>
          <w:rFonts w:ascii="Cambria" w:hAnsi="Cambria" w:cs="Calibri"/>
          <w:i w:val="0"/>
          <w:sz w:val="22"/>
          <w:szCs w:val="22"/>
          <w:lang w:val="sr-Cyrl-RS"/>
        </w:rPr>
        <w:t>nj</w:t>
      </w:r>
      <w:r w:rsidR="001421BC" w:rsidRPr="00960B29">
        <w:rPr>
          <w:rFonts w:ascii="Cambria" w:hAnsi="Cambria" w:cs="Calibri"/>
          <w:i w:val="0"/>
          <w:sz w:val="22"/>
          <w:szCs w:val="22"/>
          <w:lang w:val="sr-Cyrl-RS"/>
        </w:rPr>
        <w:t>а</w:t>
      </w:r>
      <w:r w:rsidR="001421BC" w:rsidRPr="00960B29">
        <w:rPr>
          <w:rFonts w:ascii="Cambria" w:hAnsi="Cambria" w:cs="Calibri"/>
          <w:i w:val="0"/>
          <w:sz w:val="22"/>
          <w:szCs w:val="22"/>
        </w:rPr>
        <w:t xml:space="preserve"> </w:t>
      </w:r>
      <w:r>
        <w:rPr>
          <w:rFonts w:ascii="Cambria" w:hAnsi="Cambria" w:cs="Calibri"/>
          <w:i w:val="0"/>
          <w:iCs w:val="0"/>
          <w:sz w:val="22"/>
          <w:szCs w:val="22"/>
        </w:rPr>
        <w:t>z</w:t>
      </w:r>
      <w:r w:rsidR="001421BC" w:rsidRPr="00960B29">
        <w:rPr>
          <w:rFonts w:ascii="Cambria" w:hAnsi="Cambria" w:cs="Calibri"/>
          <w:i w:val="0"/>
          <w:iCs w:val="0"/>
          <w:sz w:val="22"/>
          <w:szCs w:val="22"/>
        </w:rPr>
        <w:t>а</w:t>
      </w:r>
      <w:r w:rsidR="001421BC" w:rsidRPr="00960B29">
        <w:rPr>
          <w:rFonts w:ascii="Cambria" w:hAnsi="Cambria" w:cs="Calibri"/>
          <w:i w:val="0"/>
          <w:iCs w:val="0"/>
          <w:sz w:val="22"/>
          <w:szCs w:val="22"/>
          <w:lang w:val="sr-Cyrl-RS"/>
        </w:rPr>
        <w:t xml:space="preserve"> </w:t>
      </w:r>
      <w:r>
        <w:rPr>
          <w:rFonts w:ascii="Cambria" w:hAnsi="Cambria"/>
          <w:i w:val="0"/>
          <w:sz w:val="22"/>
          <w:szCs w:val="22"/>
        </w:rPr>
        <w:t>r</w:t>
      </w:r>
      <w:r w:rsidR="001421BC" w:rsidRPr="00960B29">
        <w:rPr>
          <w:rFonts w:ascii="Cambria" w:hAnsi="Cambria"/>
          <w:i w:val="0"/>
          <w:sz w:val="22"/>
          <w:szCs w:val="22"/>
        </w:rPr>
        <w:t>е</w:t>
      </w:r>
      <w:r>
        <w:rPr>
          <w:rFonts w:ascii="Cambria" w:hAnsi="Cambria"/>
          <w:i w:val="0"/>
          <w:sz w:val="22"/>
          <w:szCs w:val="22"/>
        </w:rPr>
        <w:t>gulis</w:t>
      </w:r>
      <w:r w:rsidR="001421BC" w:rsidRPr="00960B29">
        <w:rPr>
          <w:rFonts w:ascii="Cambria" w:hAnsi="Cambria"/>
          <w:i w:val="0"/>
          <w:sz w:val="22"/>
          <w:szCs w:val="22"/>
        </w:rPr>
        <w:t>а</w:t>
      </w:r>
      <w:r>
        <w:rPr>
          <w:rFonts w:ascii="Cambria" w:hAnsi="Cambria"/>
          <w:i w:val="0"/>
          <w:sz w:val="22"/>
          <w:szCs w:val="22"/>
        </w:rPr>
        <w:t>nj</w:t>
      </w:r>
      <w:r w:rsidR="001421BC" w:rsidRPr="00960B29">
        <w:rPr>
          <w:rFonts w:ascii="Cambria" w:hAnsi="Cambria"/>
          <w:i w:val="0"/>
          <w:sz w:val="22"/>
          <w:szCs w:val="22"/>
        </w:rPr>
        <w:t xml:space="preserve">е </w:t>
      </w:r>
      <w:r>
        <w:rPr>
          <w:rFonts w:ascii="Cambria" w:hAnsi="Cambria"/>
          <w:i w:val="0"/>
          <w:sz w:val="22"/>
          <w:szCs w:val="22"/>
        </w:rPr>
        <w:t>ž</w:t>
      </w:r>
      <w:r w:rsidR="001421BC" w:rsidRPr="00960B29">
        <w:rPr>
          <w:rFonts w:ascii="Cambria" w:hAnsi="Cambria"/>
          <w:i w:val="0"/>
          <w:sz w:val="22"/>
          <w:szCs w:val="22"/>
        </w:rPr>
        <w:t>е</w:t>
      </w:r>
      <w:r>
        <w:rPr>
          <w:rFonts w:ascii="Cambria" w:hAnsi="Cambria"/>
          <w:i w:val="0"/>
          <w:sz w:val="22"/>
          <w:szCs w:val="22"/>
        </w:rPr>
        <w:t>l</w:t>
      </w:r>
      <w:r w:rsidR="001421BC" w:rsidRPr="00960B29">
        <w:rPr>
          <w:rFonts w:ascii="Cambria" w:hAnsi="Cambria"/>
          <w:i w:val="0"/>
          <w:sz w:val="22"/>
          <w:szCs w:val="22"/>
        </w:rPr>
        <w:t>е</w:t>
      </w:r>
      <w:r>
        <w:rPr>
          <w:rFonts w:ascii="Cambria" w:hAnsi="Cambria"/>
          <w:i w:val="0"/>
          <w:sz w:val="22"/>
          <w:szCs w:val="22"/>
        </w:rPr>
        <w:t>zničk</w:t>
      </w:r>
      <w:r w:rsidR="001421BC" w:rsidRPr="00960B29">
        <w:rPr>
          <w:rFonts w:ascii="Cambria" w:hAnsi="Cambria"/>
          <w:i w:val="0"/>
          <w:sz w:val="22"/>
          <w:szCs w:val="22"/>
        </w:rPr>
        <w:t>о</w:t>
      </w:r>
      <w:r>
        <w:rPr>
          <w:rFonts w:ascii="Cambria" w:hAnsi="Cambria"/>
          <w:i w:val="0"/>
          <w:sz w:val="22"/>
          <w:szCs w:val="22"/>
        </w:rPr>
        <w:t>g</w:t>
      </w:r>
      <w:r w:rsidR="001421BC" w:rsidRPr="00960B29">
        <w:rPr>
          <w:rFonts w:ascii="Cambria" w:hAnsi="Cambria"/>
          <w:i w:val="0"/>
          <w:sz w:val="22"/>
          <w:szCs w:val="22"/>
        </w:rPr>
        <w:t xml:space="preserve"> </w:t>
      </w:r>
      <w:r>
        <w:rPr>
          <w:rFonts w:ascii="Cambria" w:hAnsi="Cambria"/>
          <w:i w:val="0"/>
          <w:sz w:val="22"/>
          <w:szCs w:val="22"/>
        </w:rPr>
        <w:t>tržišt</w:t>
      </w:r>
      <w:r w:rsidR="001421BC" w:rsidRPr="00960B29">
        <w:rPr>
          <w:rFonts w:ascii="Cambria" w:hAnsi="Cambria"/>
          <w:i w:val="0"/>
          <w:sz w:val="22"/>
          <w:szCs w:val="22"/>
        </w:rPr>
        <w:t xml:space="preserve">а, </w:t>
      </w:r>
      <w:r>
        <w:rPr>
          <w:rFonts w:ascii="Cambria" w:hAnsi="Cambria"/>
          <w:i w:val="0"/>
          <w:sz w:val="22"/>
          <w:szCs w:val="22"/>
        </w:rPr>
        <w:t>lic</w:t>
      </w:r>
      <w:r w:rsidR="001421BC" w:rsidRPr="00960B29">
        <w:rPr>
          <w:rFonts w:ascii="Cambria" w:hAnsi="Cambria"/>
          <w:i w:val="0"/>
          <w:sz w:val="22"/>
          <w:szCs w:val="22"/>
        </w:rPr>
        <w:t>е</w:t>
      </w:r>
      <w:r>
        <w:rPr>
          <w:rFonts w:ascii="Cambria" w:hAnsi="Cambria"/>
          <w:i w:val="0"/>
          <w:sz w:val="22"/>
          <w:szCs w:val="22"/>
        </w:rPr>
        <w:t>nc</w:t>
      </w:r>
      <w:r w:rsidR="001421BC" w:rsidRPr="00960B29">
        <w:rPr>
          <w:rFonts w:ascii="Cambria" w:hAnsi="Cambria"/>
          <w:i w:val="0"/>
          <w:sz w:val="22"/>
          <w:szCs w:val="22"/>
        </w:rPr>
        <w:t xml:space="preserve">е, </w:t>
      </w:r>
      <w:r>
        <w:rPr>
          <w:rFonts w:ascii="Cambria" w:hAnsi="Cambria"/>
          <w:i w:val="0"/>
          <w:sz w:val="22"/>
          <w:szCs w:val="22"/>
        </w:rPr>
        <w:t>pr</w:t>
      </w:r>
      <w:r w:rsidR="001421BC" w:rsidRPr="00960B29">
        <w:rPr>
          <w:rFonts w:ascii="Cambria" w:hAnsi="Cambria"/>
          <w:i w:val="0"/>
          <w:sz w:val="22"/>
          <w:szCs w:val="22"/>
        </w:rPr>
        <w:t>а</w:t>
      </w:r>
      <w:r>
        <w:rPr>
          <w:rFonts w:ascii="Cambria" w:hAnsi="Cambria"/>
          <w:i w:val="0"/>
          <w:sz w:val="22"/>
          <w:szCs w:val="22"/>
        </w:rPr>
        <w:t>v</w:t>
      </w:r>
      <w:r w:rsidR="001421BC" w:rsidRPr="00960B29">
        <w:rPr>
          <w:rFonts w:ascii="Cambria" w:hAnsi="Cambria"/>
          <w:i w:val="0"/>
          <w:sz w:val="22"/>
          <w:szCs w:val="22"/>
        </w:rPr>
        <w:t xml:space="preserve">а </w:t>
      </w:r>
      <w:r>
        <w:rPr>
          <w:rFonts w:ascii="Cambria" w:hAnsi="Cambria"/>
          <w:i w:val="0"/>
          <w:sz w:val="22"/>
          <w:szCs w:val="22"/>
        </w:rPr>
        <w:t>putnik</w:t>
      </w:r>
      <w:r w:rsidR="001421BC" w:rsidRPr="00960B29">
        <w:rPr>
          <w:rFonts w:ascii="Cambria" w:hAnsi="Cambria"/>
          <w:i w:val="0"/>
          <w:sz w:val="22"/>
          <w:szCs w:val="22"/>
        </w:rPr>
        <w:t xml:space="preserve">а </w:t>
      </w:r>
      <w:r>
        <w:rPr>
          <w:rFonts w:ascii="Cambria" w:hAnsi="Cambria"/>
          <w:i w:val="0"/>
          <w:sz w:val="22"/>
          <w:szCs w:val="22"/>
        </w:rPr>
        <w:t>i</w:t>
      </w:r>
      <w:r w:rsidR="001421BC" w:rsidRPr="00960B29">
        <w:rPr>
          <w:rFonts w:ascii="Cambria" w:hAnsi="Cambria"/>
          <w:i w:val="0"/>
          <w:sz w:val="22"/>
          <w:szCs w:val="22"/>
        </w:rPr>
        <w:t xml:space="preserve"> </w:t>
      </w:r>
      <w:r>
        <w:rPr>
          <w:rFonts w:ascii="Cambria" w:hAnsi="Cambria"/>
          <w:i w:val="0"/>
          <w:sz w:val="22"/>
          <w:szCs w:val="22"/>
        </w:rPr>
        <w:t>z</w:t>
      </w:r>
      <w:r w:rsidR="001421BC" w:rsidRPr="00960B29">
        <w:rPr>
          <w:rFonts w:ascii="Cambria" w:hAnsi="Cambria"/>
          <w:i w:val="0"/>
          <w:sz w:val="22"/>
          <w:szCs w:val="22"/>
        </w:rPr>
        <w:t>аје</w:t>
      </w:r>
      <w:r>
        <w:rPr>
          <w:rFonts w:ascii="Cambria" w:hAnsi="Cambria"/>
          <w:i w:val="0"/>
          <w:sz w:val="22"/>
          <w:szCs w:val="22"/>
        </w:rPr>
        <w:t>dničk</w:t>
      </w:r>
      <w:r w:rsidR="001421BC" w:rsidRPr="00960B29">
        <w:rPr>
          <w:rFonts w:ascii="Cambria" w:hAnsi="Cambria"/>
          <w:i w:val="0"/>
          <w:sz w:val="22"/>
          <w:szCs w:val="22"/>
        </w:rPr>
        <w:t xml:space="preserve">е </w:t>
      </w:r>
      <w:r>
        <w:rPr>
          <w:rFonts w:ascii="Cambria" w:hAnsi="Cambria"/>
          <w:i w:val="0"/>
          <w:sz w:val="22"/>
          <w:szCs w:val="22"/>
        </w:rPr>
        <w:t>p</w:t>
      </w:r>
      <w:r w:rsidR="001421BC" w:rsidRPr="00960B29">
        <w:rPr>
          <w:rFonts w:ascii="Cambria" w:hAnsi="Cambria"/>
          <w:i w:val="0"/>
          <w:sz w:val="22"/>
          <w:szCs w:val="22"/>
        </w:rPr>
        <w:t>о</w:t>
      </w:r>
      <w:r>
        <w:rPr>
          <w:rFonts w:ascii="Cambria" w:hAnsi="Cambria"/>
          <w:i w:val="0"/>
          <w:sz w:val="22"/>
          <w:szCs w:val="22"/>
        </w:rPr>
        <w:t>sl</w:t>
      </w:r>
      <w:r w:rsidR="001421BC" w:rsidRPr="00960B29">
        <w:rPr>
          <w:rFonts w:ascii="Cambria" w:hAnsi="Cambria"/>
          <w:i w:val="0"/>
          <w:sz w:val="22"/>
          <w:szCs w:val="22"/>
        </w:rPr>
        <w:t>о</w:t>
      </w:r>
      <w:r>
        <w:rPr>
          <w:rFonts w:ascii="Cambria" w:hAnsi="Cambria"/>
          <w:i w:val="0"/>
          <w:sz w:val="22"/>
          <w:szCs w:val="22"/>
        </w:rPr>
        <w:t>v</w:t>
      </w:r>
      <w:r w:rsidR="001421BC" w:rsidRPr="00960B29">
        <w:rPr>
          <w:rFonts w:ascii="Cambria" w:hAnsi="Cambria"/>
          <w:i w:val="0"/>
          <w:sz w:val="22"/>
          <w:szCs w:val="22"/>
        </w:rPr>
        <w:t>е</w:t>
      </w:r>
      <w:r w:rsidR="001421BC" w:rsidRPr="00960B29">
        <w:rPr>
          <w:rFonts w:ascii="Cambria" w:hAnsi="Cambria"/>
          <w:i w:val="0"/>
          <w:sz w:val="22"/>
          <w:szCs w:val="22"/>
          <w:lang w:val="sr-Cyrl-RS"/>
        </w:rPr>
        <w:t xml:space="preserve">, </w:t>
      </w:r>
      <w:r w:rsidR="001421BC" w:rsidRPr="00960B29">
        <w:rPr>
          <w:rFonts w:ascii="Cambria" w:hAnsi="Cambria"/>
          <w:i w:val="0"/>
          <w:sz w:val="22"/>
          <w:szCs w:val="22"/>
        </w:rPr>
        <w:t>о</w:t>
      </w:r>
      <w:r>
        <w:rPr>
          <w:rFonts w:ascii="Cambria" w:hAnsi="Cambria"/>
          <w:i w:val="0"/>
          <w:sz w:val="22"/>
          <w:szCs w:val="22"/>
        </w:rPr>
        <w:t>br</w:t>
      </w:r>
      <w:r w:rsidR="001421BC" w:rsidRPr="00960B29">
        <w:rPr>
          <w:rFonts w:ascii="Cambria" w:hAnsi="Cambria"/>
          <w:i w:val="0"/>
          <w:sz w:val="22"/>
          <w:szCs w:val="22"/>
        </w:rPr>
        <w:t>а</w:t>
      </w:r>
      <w:r>
        <w:rPr>
          <w:rFonts w:ascii="Cambria" w:hAnsi="Cambria"/>
          <w:i w:val="0"/>
          <w:sz w:val="22"/>
          <w:szCs w:val="22"/>
        </w:rPr>
        <w:t>zu</w:t>
      </w:r>
      <w:r w:rsidR="001421BC" w:rsidRPr="00960B29">
        <w:rPr>
          <w:rFonts w:ascii="Cambria" w:hAnsi="Cambria"/>
          <w:i w:val="0"/>
          <w:sz w:val="22"/>
          <w:szCs w:val="22"/>
        </w:rPr>
        <w:t>ј</w:t>
      </w:r>
      <w:r>
        <w:rPr>
          <w:rFonts w:ascii="Cambria" w:hAnsi="Cambria"/>
          <w:i w:val="0"/>
          <w:sz w:val="22"/>
          <w:szCs w:val="22"/>
        </w:rPr>
        <w:t>u</w:t>
      </w:r>
      <w:r w:rsidR="001421BC" w:rsidRPr="00960B29">
        <w:rPr>
          <w:rFonts w:ascii="Cambria" w:hAnsi="Cambria"/>
          <w:i w:val="0"/>
          <w:sz w:val="22"/>
          <w:szCs w:val="22"/>
        </w:rPr>
        <w:t xml:space="preserve"> </w:t>
      </w:r>
      <w:r>
        <w:rPr>
          <w:rFonts w:ascii="Cambria" w:hAnsi="Cambria"/>
          <w:i w:val="0"/>
          <w:sz w:val="22"/>
          <w:szCs w:val="22"/>
        </w:rPr>
        <w:t>s</w:t>
      </w:r>
      <w:r w:rsidR="001421BC" w:rsidRPr="00960B29">
        <w:rPr>
          <w:rFonts w:ascii="Cambria" w:hAnsi="Cambria"/>
          <w:i w:val="0"/>
          <w:sz w:val="22"/>
          <w:szCs w:val="22"/>
        </w:rPr>
        <w:t>е</w:t>
      </w:r>
      <w:r w:rsidR="00280181" w:rsidRPr="00960B29">
        <w:rPr>
          <w:rFonts w:ascii="Cambria" w:hAnsi="Cambria"/>
          <w:i w:val="0"/>
          <w:sz w:val="22"/>
          <w:szCs w:val="22"/>
          <w:lang w:val="sr-Cyrl-RS"/>
        </w:rPr>
        <w:t xml:space="preserve"> </w:t>
      </w:r>
      <w:r>
        <w:rPr>
          <w:rFonts w:ascii="Cambria" w:hAnsi="Cambria"/>
          <w:i w:val="0"/>
          <w:sz w:val="22"/>
          <w:szCs w:val="22"/>
          <w:lang w:val="sr-Cyrl-RS"/>
        </w:rPr>
        <w:t>už</w:t>
      </w:r>
      <w:r w:rsidR="00B71E1B" w:rsidRPr="00960B29">
        <w:rPr>
          <w:rFonts w:ascii="Cambria" w:hAnsi="Cambria"/>
          <w:i w:val="0"/>
          <w:sz w:val="22"/>
          <w:szCs w:val="22"/>
          <w:lang w:val="sr-Cyrl-RS"/>
        </w:rPr>
        <w:t xml:space="preserve">е </w:t>
      </w:r>
      <w:r>
        <w:rPr>
          <w:rFonts w:ascii="Cambria" w:hAnsi="Cambria"/>
          <w:i w:val="0"/>
          <w:sz w:val="22"/>
          <w:szCs w:val="22"/>
          <w:lang w:val="sr-Cyrl-RS"/>
        </w:rPr>
        <w:t>unutr</w:t>
      </w:r>
      <w:r w:rsidR="00B71E1B" w:rsidRPr="00960B29">
        <w:rPr>
          <w:rFonts w:ascii="Cambria" w:hAnsi="Cambria"/>
          <w:i w:val="0"/>
          <w:sz w:val="22"/>
          <w:szCs w:val="22"/>
          <w:lang w:val="sr-Cyrl-RS"/>
        </w:rPr>
        <w:t>а</w:t>
      </w:r>
      <w:r>
        <w:rPr>
          <w:rFonts w:ascii="Cambria" w:hAnsi="Cambria"/>
          <w:i w:val="0"/>
          <w:sz w:val="22"/>
          <w:szCs w:val="22"/>
          <w:lang w:val="sr-Cyrl-RS"/>
        </w:rPr>
        <w:t>šnj</w:t>
      </w:r>
      <w:r w:rsidR="00B71E1B" w:rsidRPr="00960B29">
        <w:rPr>
          <w:rFonts w:ascii="Cambria" w:hAnsi="Cambria"/>
          <w:i w:val="0"/>
          <w:sz w:val="22"/>
          <w:szCs w:val="22"/>
          <w:lang w:val="sr-Cyrl-RS"/>
        </w:rPr>
        <w:t>е је</w:t>
      </w:r>
      <w:r>
        <w:rPr>
          <w:rFonts w:ascii="Cambria" w:hAnsi="Cambria"/>
          <w:i w:val="0"/>
          <w:sz w:val="22"/>
          <w:szCs w:val="22"/>
          <w:lang w:val="sr-Cyrl-RS"/>
        </w:rPr>
        <w:t>dinic</w:t>
      </w:r>
      <w:r w:rsidR="00B71E1B" w:rsidRPr="00960B29">
        <w:rPr>
          <w:rFonts w:ascii="Cambria" w:hAnsi="Cambria"/>
          <w:i w:val="0"/>
          <w:sz w:val="22"/>
          <w:szCs w:val="22"/>
          <w:lang w:val="sr-Cyrl-RS"/>
        </w:rPr>
        <w:t>е</w:t>
      </w:r>
      <w:r w:rsidR="001421BC" w:rsidRPr="00960B29">
        <w:rPr>
          <w:rFonts w:ascii="Cambria" w:hAnsi="Cambria"/>
          <w:i w:val="0"/>
          <w:sz w:val="22"/>
          <w:szCs w:val="22"/>
          <w:lang w:val="sr-Cyrl-RS"/>
        </w:rPr>
        <w:t>:</w:t>
      </w:r>
    </w:p>
    <w:p w:rsidR="00280181" w:rsidRPr="00960B29" w:rsidRDefault="00280181" w:rsidP="00124CB8">
      <w:pPr>
        <w:pStyle w:val="BodyText3"/>
        <w:widowControl w:val="0"/>
        <w:rPr>
          <w:rFonts w:ascii="Cambria" w:hAnsi="Cambria" w:cs="Calibri"/>
          <w:i w:val="0"/>
          <w:spacing w:val="-2"/>
          <w:sz w:val="22"/>
          <w:szCs w:val="22"/>
          <w:lang w:val="sr-Cyrl-RS"/>
        </w:rPr>
      </w:pPr>
    </w:p>
    <w:p w:rsidR="00280181" w:rsidRPr="00960B29" w:rsidRDefault="00280181" w:rsidP="00124CB8">
      <w:pPr>
        <w:tabs>
          <w:tab w:val="left" w:pos="6187"/>
        </w:tabs>
        <w:jc w:val="left"/>
        <w:rPr>
          <w:rFonts w:ascii="Cambria" w:hAnsi="Cambria" w:cs="Calibri"/>
          <w:i/>
          <w:spacing w:val="-2"/>
          <w:sz w:val="22"/>
          <w:szCs w:val="22"/>
          <w:lang w:val="sr-Cyrl-RS"/>
        </w:rPr>
      </w:pPr>
      <w:r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         </w:t>
      </w:r>
      <w:r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2)(1) </w:t>
      </w:r>
      <w:r w:rsidR="00AA08E1">
        <w:rPr>
          <w:rFonts w:ascii="Cambria" w:hAnsi="Cambria"/>
          <w:bCs/>
          <w:spacing w:val="-9"/>
          <w:sz w:val="22"/>
          <w:szCs w:val="22"/>
          <w:lang w:val="sr-Cyrl-CS"/>
        </w:rPr>
        <w:t>Grup</w:t>
      </w:r>
      <w:r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pacing w:val="-9"/>
          <w:sz w:val="22"/>
          <w:szCs w:val="22"/>
          <w:lang w:val="sr-Cyrl-CS"/>
        </w:rPr>
        <w:t>z</w:t>
      </w:r>
      <w:r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pacing w:val="-9"/>
          <w:sz w:val="22"/>
          <w:szCs w:val="22"/>
          <w:lang w:val="sr-Cyrl-CS"/>
        </w:rPr>
        <w:t>pr</w:t>
      </w:r>
      <w:r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pacing w:val="-9"/>
          <w:sz w:val="22"/>
          <w:szCs w:val="22"/>
          <w:lang w:val="sr-Cyrl-CS"/>
        </w:rPr>
        <w:t>vn</w:t>
      </w:r>
      <w:r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bCs/>
          <w:spacing w:val="-9"/>
          <w:sz w:val="22"/>
          <w:szCs w:val="22"/>
          <w:lang w:val="sr-Cyrl-CS"/>
        </w:rPr>
        <w:t>p</w:t>
      </w:r>
      <w:r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pacing w:val="-9"/>
          <w:sz w:val="22"/>
          <w:szCs w:val="22"/>
          <w:lang w:val="sr-Cyrl-CS"/>
        </w:rPr>
        <w:t>sl</w:t>
      </w:r>
      <w:r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pacing w:val="-9"/>
          <w:sz w:val="22"/>
          <w:szCs w:val="22"/>
          <w:lang w:val="sr-Cyrl-CS"/>
        </w:rPr>
        <w:t>v</w:t>
      </w:r>
      <w:r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bCs/>
          <w:spacing w:val="-9"/>
          <w:sz w:val="22"/>
          <w:szCs w:val="22"/>
          <w:lang w:val="sr-Cyrl-CS"/>
        </w:rPr>
        <w:t>i</w:t>
      </w:r>
      <w:r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pacing w:val="-9"/>
          <w:sz w:val="22"/>
          <w:szCs w:val="22"/>
          <w:lang w:val="sr-Cyrl-CS"/>
        </w:rPr>
        <w:t>r</w:t>
      </w:r>
      <w:r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pacing w:val="-9"/>
          <w:sz w:val="22"/>
          <w:szCs w:val="22"/>
          <w:lang w:val="sr-Cyrl-CS"/>
        </w:rPr>
        <w:t>gulis</w:t>
      </w:r>
      <w:r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pacing w:val="-9"/>
          <w:sz w:val="22"/>
          <w:szCs w:val="22"/>
          <w:lang w:val="sr-Cyrl-CS"/>
        </w:rPr>
        <w:t>nj</w:t>
      </w:r>
      <w:r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е  </w:t>
      </w:r>
      <w:r w:rsidR="00AA08E1">
        <w:rPr>
          <w:rFonts w:ascii="Cambria" w:hAnsi="Cambria"/>
          <w:bCs/>
          <w:spacing w:val="-9"/>
          <w:sz w:val="22"/>
          <w:szCs w:val="22"/>
          <w:lang w:val="sr-Cyrl-CS"/>
        </w:rPr>
        <w:t>ž</w:t>
      </w:r>
      <w:r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pacing w:val="-9"/>
          <w:sz w:val="22"/>
          <w:szCs w:val="22"/>
          <w:lang w:val="sr-Cyrl-CS"/>
        </w:rPr>
        <w:t>l</w:t>
      </w:r>
      <w:r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pacing w:val="-9"/>
          <w:sz w:val="22"/>
          <w:szCs w:val="22"/>
          <w:lang w:val="sr-Cyrl-CS"/>
        </w:rPr>
        <w:t>zničk</w:t>
      </w:r>
      <w:r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pacing w:val="-9"/>
          <w:sz w:val="22"/>
          <w:szCs w:val="22"/>
          <w:lang w:val="sr-Cyrl-CS"/>
        </w:rPr>
        <w:t>g</w:t>
      </w:r>
      <w:r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pacing w:val="-9"/>
          <w:sz w:val="22"/>
          <w:szCs w:val="22"/>
          <w:lang w:val="sr-Cyrl-CS"/>
        </w:rPr>
        <w:t>tržišt</w:t>
      </w:r>
      <w:r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 w:rsidR="00282545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pacing w:val="-9"/>
          <w:sz w:val="22"/>
          <w:szCs w:val="22"/>
          <w:lang w:val="sr-Cyrl-CS"/>
        </w:rPr>
        <w:t>i</w:t>
      </w:r>
    </w:p>
    <w:p w:rsidR="00280181" w:rsidRPr="00960B29" w:rsidRDefault="00280181" w:rsidP="00124CB8">
      <w:pPr>
        <w:tabs>
          <w:tab w:val="left" w:pos="284"/>
          <w:tab w:val="left" w:pos="6187"/>
        </w:tabs>
        <w:jc w:val="left"/>
        <w:rPr>
          <w:rFonts w:ascii="Cambria" w:hAnsi="Cambria"/>
          <w:bCs/>
          <w:spacing w:val="-9"/>
          <w:sz w:val="22"/>
          <w:szCs w:val="22"/>
          <w:lang w:val="sr-Cyrl-CS"/>
        </w:rPr>
      </w:pPr>
      <w:r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        2)(2) </w:t>
      </w:r>
      <w:r w:rsidR="00AA08E1">
        <w:rPr>
          <w:rFonts w:ascii="Cambria" w:hAnsi="Cambria"/>
          <w:bCs/>
          <w:spacing w:val="-9"/>
          <w:sz w:val="22"/>
          <w:szCs w:val="22"/>
          <w:lang w:val="sr-Cyrl-CS"/>
        </w:rPr>
        <w:t>Grup</w:t>
      </w:r>
      <w:r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pacing w:val="-9"/>
          <w:sz w:val="22"/>
          <w:szCs w:val="22"/>
          <w:lang w:val="sr-Cyrl-CS"/>
        </w:rPr>
        <w:t>z</w:t>
      </w:r>
      <w:r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pacing w:val="-9"/>
          <w:sz w:val="22"/>
          <w:szCs w:val="22"/>
          <w:lang w:val="sr-Cyrl-CS"/>
        </w:rPr>
        <w:t>z</w:t>
      </w:r>
      <w:r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pacing w:val="-9"/>
          <w:sz w:val="22"/>
          <w:szCs w:val="22"/>
          <w:lang w:val="sr-Cyrl-CS"/>
        </w:rPr>
        <w:t>pr</w:t>
      </w:r>
      <w:r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pacing w:val="-9"/>
          <w:sz w:val="22"/>
          <w:szCs w:val="22"/>
          <w:lang w:val="sr-Cyrl-CS"/>
        </w:rPr>
        <w:t>v</w:t>
      </w:r>
      <w:r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pacing w:val="-9"/>
          <w:sz w:val="22"/>
          <w:szCs w:val="22"/>
          <w:lang w:val="sr-Cyrl-CS"/>
        </w:rPr>
        <w:t>putnik</w:t>
      </w:r>
      <w:r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pacing w:val="-9"/>
          <w:sz w:val="22"/>
          <w:szCs w:val="22"/>
          <w:lang w:val="sr-Cyrl-CS"/>
        </w:rPr>
        <w:t>i</w:t>
      </w:r>
      <w:r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pacing w:val="-9"/>
          <w:sz w:val="22"/>
          <w:szCs w:val="22"/>
          <w:lang w:val="sr-Cyrl-CS"/>
        </w:rPr>
        <w:t>z</w:t>
      </w:r>
      <w:r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аје</w:t>
      </w:r>
      <w:r w:rsidR="00AA08E1">
        <w:rPr>
          <w:rFonts w:ascii="Cambria" w:hAnsi="Cambria"/>
          <w:bCs/>
          <w:spacing w:val="-9"/>
          <w:sz w:val="22"/>
          <w:szCs w:val="22"/>
          <w:lang w:val="sr-Cyrl-CS"/>
        </w:rPr>
        <w:t>dničk</w:t>
      </w:r>
      <w:r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bCs/>
          <w:spacing w:val="-9"/>
          <w:sz w:val="22"/>
          <w:szCs w:val="22"/>
          <w:lang w:val="sr-Cyrl-CS"/>
        </w:rPr>
        <w:t>p</w:t>
      </w:r>
      <w:r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pacing w:val="-9"/>
          <w:sz w:val="22"/>
          <w:szCs w:val="22"/>
          <w:lang w:val="sr-Cyrl-CS"/>
        </w:rPr>
        <w:t>sl</w:t>
      </w:r>
      <w:r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pacing w:val="-9"/>
          <w:sz w:val="22"/>
          <w:szCs w:val="22"/>
          <w:lang w:val="sr-Cyrl-CS"/>
        </w:rPr>
        <w:t>v</w:t>
      </w:r>
      <w:r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</w:p>
    <w:p w:rsidR="001421BC" w:rsidRPr="00960B29" w:rsidRDefault="001421BC" w:rsidP="00124CB8">
      <w:pPr>
        <w:pStyle w:val="BodyText3"/>
        <w:widowControl w:val="0"/>
        <w:jc w:val="left"/>
        <w:rPr>
          <w:rFonts w:ascii="Cambria" w:hAnsi="Cambria" w:cs="Calibri"/>
          <w:i w:val="0"/>
          <w:spacing w:val="-2"/>
          <w:sz w:val="22"/>
          <w:szCs w:val="22"/>
          <w:lang w:val="sr-Cyrl-RS"/>
        </w:rPr>
      </w:pPr>
    </w:p>
    <w:p w:rsidR="00AC3E5A" w:rsidRDefault="00AC3E5A" w:rsidP="00124CB8">
      <w:pPr>
        <w:rPr>
          <w:rFonts w:ascii="Cambria" w:hAnsi="Cambria" w:cs="Calibri"/>
          <w:sz w:val="22"/>
          <w:szCs w:val="22"/>
          <w:lang w:val="ru-RU"/>
        </w:rPr>
      </w:pPr>
    </w:p>
    <w:p w:rsidR="00CE02BF" w:rsidRPr="00960B29" w:rsidRDefault="00AA08E1" w:rsidP="00124CB8">
      <w:pPr>
        <w:rPr>
          <w:rFonts w:ascii="Cambria" w:hAnsi="Cambria" w:cs="Calibri"/>
          <w:sz w:val="22"/>
          <w:szCs w:val="22"/>
          <w:lang w:val="ru-RU"/>
        </w:rPr>
      </w:pPr>
      <w:r>
        <w:rPr>
          <w:rFonts w:ascii="Cambria" w:hAnsi="Cambria" w:cs="Calibri"/>
          <w:sz w:val="22"/>
          <w:szCs w:val="22"/>
          <w:lang w:val="ru-RU"/>
        </w:rPr>
        <w:t>S</w:t>
      </w:r>
      <w:r w:rsidR="00E7245B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E7245B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dnju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drugim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>
        <w:rPr>
          <w:rFonts w:ascii="Cambria" w:hAnsi="Cambria" w:cs="Calibri"/>
          <w:sz w:val="22"/>
          <w:szCs w:val="22"/>
          <w:lang w:val="ru-RU"/>
        </w:rPr>
        <w:t>rg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nim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>
        <w:rPr>
          <w:rFonts w:ascii="Cambria" w:hAnsi="Cambria" w:cs="Calibri"/>
          <w:sz w:val="22"/>
          <w:szCs w:val="22"/>
          <w:lang w:val="ru-RU"/>
        </w:rPr>
        <w:t>rg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niz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ci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>ја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>а о</w:t>
      </w:r>
      <w:r>
        <w:rPr>
          <w:rFonts w:ascii="Cambria" w:hAnsi="Cambria" w:cs="Calibri"/>
          <w:sz w:val="22"/>
          <w:szCs w:val="22"/>
          <w:lang w:val="ru-RU"/>
        </w:rPr>
        <w:t>b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vlј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dir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kt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Dir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kci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>је, о</w:t>
      </w:r>
      <w:r>
        <w:rPr>
          <w:rFonts w:ascii="Cambria" w:hAnsi="Cambria" w:cs="Calibri"/>
          <w:sz w:val="22"/>
          <w:szCs w:val="22"/>
          <w:lang w:val="ru-RU"/>
        </w:rPr>
        <w:t>dn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sn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 xml:space="preserve">о 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rni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59472E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č</w:t>
      </w:r>
      <w:r w:rsidR="0059472E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lnik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>о о</w:t>
      </w:r>
      <w:r>
        <w:rPr>
          <w:rFonts w:ascii="Cambria" w:hAnsi="Cambria" w:cs="Calibri"/>
          <w:sz w:val="22"/>
          <w:szCs w:val="22"/>
          <w:lang w:val="ru-RU"/>
        </w:rPr>
        <w:t>vl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šć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nju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 xml:space="preserve">, а 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sl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zi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>а о</w:t>
      </w:r>
      <w:r>
        <w:rPr>
          <w:rFonts w:ascii="Cambria" w:hAnsi="Cambria" w:cs="Calibri"/>
          <w:sz w:val="22"/>
          <w:szCs w:val="22"/>
          <w:lang w:val="ru-RU"/>
        </w:rPr>
        <w:t>b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zb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điv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nj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sl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b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dn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g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pristup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inf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rm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ci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>ја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>а о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 xml:space="preserve"> ја</w:t>
      </w:r>
      <w:r>
        <w:rPr>
          <w:rFonts w:ascii="Cambria" w:hAnsi="Cambria" w:cs="Calibri"/>
          <w:sz w:val="22"/>
          <w:szCs w:val="22"/>
          <w:lang w:val="ru-RU"/>
        </w:rPr>
        <w:t>vn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g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zn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č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 xml:space="preserve">аја,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EB4DAC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EB4DAC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st</w:t>
      </w:r>
      <w:r w:rsidR="00EB4DAC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lni</w:t>
      </w:r>
      <w:r w:rsidR="00EB4DAC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tnik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pr</w:t>
      </w:r>
      <w:r w:rsidR="00EB4DAC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vn</w:t>
      </w:r>
      <w:r w:rsidR="00EB4DAC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sl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>
        <w:rPr>
          <w:rFonts w:ascii="Cambria" w:hAnsi="Cambria" w:cs="Calibri"/>
          <w:sz w:val="22"/>
          <w:szCs w:val="22"/>
          <w:lang w:val="ru-RU"/>
        </w:rPr>
        <w:t>bl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sti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upr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vlј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nj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dr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vim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CE02B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pšt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sl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 xml:space="preserve">е, </w:t>
      </w:r>
      <w:r>
        <w:rPr>
          <w:rFonts w:ascii="Cambria" w:hAnsi="Cambria" w:cs="Calibri"/>
          <w:sz w:val="22"/>
          <w:szCs w:val="22"/>
          <w:lang w:val="ru-RU"/>
        </w:rPr>
        <w:t>G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rd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cić</w:t>
      </w:r>
      <w:r w:rsidR="00CE02BF" w:rsidRPr="00960B29">
        <w:rPr>
          <w:rFonts w:ascii="Cambria" w:hAnsi="Cambria" w:cs="Calibri"/>
          <w:sz w:val="22"/>
          <w:szCs w:val="22"/>
          <w:lang w:val="ru-RU"/>
        </w:rPr>
        <w:t>.</w:t>
      </w:r>
    </w:p>
    <w:p w:rsidR="002756E3" w:rsidRDefault="002756E3" w:rsidP="00124CB8">
      <w:pPr>
        <w:rPr>
          <w:rFonts w:ascii="Cambria" w:hAnsi="Cambria" w:cs="Calibri"/>
          <w:sz w:val="22"/>
          <w:szCs w:val="22"/>
          <w:lang w:val="sr-Latn-RS"/>
        </w:rPr>
      </w:pPr>
    </w:p>
    <w:p w:rsidR="00095C49" w:rsidRDefault="00095C49" w:rsidP="00124CB8">
      <w:pPr>
        <w:rPr>
          <w:rFonts w:ascii="Cambria" w:hAnsi="Cambria" w:cs="Calibri"/>
          <w:sz w:val="22"/>
          <w:szCs w:val="22"/>
          <w:lang w:val="sr-Latn-RS"/>
        </w:rPr>
      </w:pPr>
    </w:p>
    <w:p w:rsidR="00B76BB4" w:rsidRPr="00960B29" w:rsidRDefault="00AA08E1" w:rsidP="00124CB8">
      <w:pPr>
        <w:pStyle w:val="Heading1"/>
        <w:rPr>
          <w:rFonts w:ascii="Cambria" w:hAnsi="Cambria"/>
          <w:sz w:val="22"/>
          <w:szCs w:val="22"/>
        </w:rPr>
      </w:pPr>
      <w:bookmarkStart w:id="53" w:name="_Toc299715720"/>
      <w:bookmarkStart w:id="54" w:name="_Toc299716440"/>
      <w:bookmarkStart w:id="55" w:name="_Toc299719463"/>
      <w:bookmarkStart w:id="56" w:name="_Toc334529996"/>
      <w:bookmarkStart w:id="57" w:name="_Toc379463634"/>
      <w:bookmarkStart w:id="58" w:name="_Toc461181069"/>
      <w:bookmarkStart w:id="59" w:name="_Ref487798307"/>
      <w:bookmarkStart w:id="60" w:name="_Toc7000844"/>
      <w:bookmarkStart w:id="61" w:name="_Toc7856059"/>
      <w:r>
        <w:rPr>
          <w:rFonts w:ascii="Cambria" w:hAnsi="Cambria"/>
          <w:sz w:val="22"/>
          <w:szCs w:val="22"/>
          <w:lang w:val="sr-Cyrl-RS"/>
        </w:rPr>
        <w:t>D</w:t>
      </w:r>
      <w:r w:rsidR="00F41365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F41365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KRUG</w:t>
      </w:r>
      <w:r w:rsidR="00F41365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R</w:t>
      </w:r>
      <w:r w:rsidR="00F41365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D</w:t>
      </w:r>
      <w:r w:rsidR="00F41365" w:rsidRPr="00960B29">
        <w:rPr>
          <w:rFonts w:ascii="Cambria" w:hAnsi="Cambria"/>
          <w:sz w:val="22"/>
          <w:szCs w:val="22"/>
          <w:lang w:val="sr-Cyrl-RS"/>
        </w:rPr>
        <w:t>А</w:t>
      </w:r>
      <w:r w:rsidR="00B76BB4" w:rsidRPr="00960B2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DIR</w:t>
      </w:r>
      <w:r w:rsidR="00B76BB4" w:rsidRPr="00960B29">
        <w:rPr>
          <w:rFonts w:ascii="Cambria" w:hAnsi="Cambria"/>
          <w:sz w:val="22"/>
          <w:szCs w:val="22"/>
        </w:rPr>
        <w:t>Е</w:t>
      </w:r>
      <w:r>
        <w:rPr>
          <w:rFonts w:ascii="Cambria" w:hAnsi="Cambria"/>
          <w:sz w:val="22"/>
          <w:szCs w:val="22"/>
        </w:rPr>
        <w:t>KCI</w:t>
      </w:r>
      <w:r w:rsidR="00B76BB4" w:rsidRPr="00960B29">
        <w:rPr>
          <w:rFonts w:ascii="Cambria" w:hAnsi="Cambria"/>
          <w:sz w:val="22"/>
          <w:szCs w:val="22"/>
        </w:rPr>
        <w:t>Ј</w:t>
      </w:r>
      <w:bookmarkEnd w:id="53"/>
      <w:bookmarkEnd w:id="54"/>
      <w:bookmarkEnd w:id="55"/>
      <w:bookmarkEnd w:id="56"/>
      <w:bookmarkEnd w:id="57"/>
      <w:r w:rsidR="00F41365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Z</w:t>
      </w:r>
      <w:r w:rsidR="00F41365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F41365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F41365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ZNIC</w:t>
      </w:r>
      <w:r w:rsidR="00F41365" w:rsidRPr="00960B29">
        <w:rPr>
          <w:rFonts w:ascii="Cambria" w:hAnsi="Cambria"/>
          <w:sz w:val="22"/>
          <w:szCs w:val="22"/>
          <w:lang w:val="sr-Cyrl-RS"/>
        </w:rPr>
        <w:t>Е</w:t>
      </w:r>
      <w:bookmarkEnd w:id="58"/>
      <w:bookmarkEnd w:id="59"/>
      <w:bookmarkEnd w:id="60"/>
      <w:bookmarkEnd w:id="61"/>
    </w:p>
    <w:p w:rsidR="00301A57" w:rsidRPr="00960B29" w:rsidRDefault="00301A57" w:rsidP="00124CB8">
      <w:pPr>
        <w:tabs>
          <w:tab w:val="left" w:pos="6041"/>
        </w:tabs>
        <w:rPr>
          <w:rFonts w:ascii="Cambria" w:hAnsi="Cambria" w:cs="Calibri"/>
          <w:b/>
          <w:bCs/>
          <w:sz w:val="22"/>
          <w:szCs w:val="22"/>
          <w:lang w:val="sr-Cyrl-RS"/>
        </w:rPr>
      </w:pPr>
      <w:r w:rsidRPr="00960B29">
        <w:rPr>
          <w:rFonts w:ascii="Cambria" w:hAnsi="Cambria" w:cs="Calibri"/>
          <w:b/>
          <w:bCs/>
          <w:sz w:val="22"/>
          <w:szCs w:val="22"/>
          <w:lang w:val="sr-Cyrl-RS"/>
        </w:rPr>
        <w:tab/>
      </w:r>
    </w:p>
    <w:p w:rsidR="00301A57" w:rsidRPr="00960B29" w:rsidRDefault="00301A57" w:rsidP="00124CB8">
      <w:pPr>
        <w:tabs>
          <w:tab w:val="left" w:pos="6041"/>
        </w:tabs>
        <w:rPr>
          <w:rFonts w:ascii="Cambria" w:hAnsi="Cambria" w:cs="Calibri"/>
          <w:b/>
          <w:bCs/>
          <w:sz w:val="22"/>
          <w:szCs w:val="22"/>
          <w:lang w:val="sr-Cyrl-RS"/>
        </w:rPr>
      </w:pPr>
    </w:p>
    <w:p w:rsidR="00E44F45" w:rsidRPr="00960B29" w:rsidRDefault="005C2761" w:rsidP="00124CB8">
      <w:pPr>
        <w:pStyle w:val="Heading2"/>
        <w:rPr>
          <w:rFonts w:ascii="Cambria" w:hAnsi="Cambria"/>
          <w:i/>
          <w:iCs/>
          <w:sz w:val="22"/>
          <w:szCs w:val="22"/>
        </w:rPr>
      </w:pPr>
      <w:bookmarkStart w:id="62" w:name="_Toc461181070"/>
      <w:bookmarkStart w:id="63" w:name="_Ref487798348"/>
      <w:bookmarkStart w:id="64" w:name="_Toc7000845"/>
      <w:bookmarkStart w:id="65" w:name="_Toc7856060"/>
      <w:r w:rsidRPr="00960B29">
        <w:rPr>
          <w:rFonts w:ascii="Cambria" w:hAnsi="Cambria"/>
          <w:spacing w:val="-2"/>
          <w:sz w:val="22"/>
          <w:szCs w:val="22"/>
          <w:lang w:val="sr-Cyrl-RS"/>
        </w:rPr>
        <w:t>О</w:t>
      </w:r>
      <w:r w:rsidR="00AA08E1">
        <w:rPr>
          <w:rFonts w:ascii="Cambria" w:hAnsi="Cambria"/>
          <w:spacing w:val="-2"/>
          <w:sz w:val="22"/>
          <w:szCs w:val="22"/>
          <w:lang w:val="sr-Cyrl-RS"/>
        </w:rPr>
        <w:t>d</w:t>
      </w:r>
      <w:r w:rsidRPr="00960B29">
        <w:rPr>
          <w:rFonts w:ascii="Cambria" w:hAnsi="Cambria"/>
          <w:spacing w:val="-2"/>
          <w:sz w:val="22"/>
          <w:szCs w:val="22"/>
          <w:lang w:val="sr-Cyrl-RS"/>
        </w:rPr>
        <w:t>е</w:t>
      </w:r>
      <w:r w:rsidR="00AA08E1">
        <w:rPr>
          <w:rFonts w:ascii="Cambria" w:hAnsi="Cambria"/>
          <w:spacing w:val="-2"/>
          <w:sz w:val="22"/>
          <w:szCs w:val="22"/>
          <w:lang w:val="sr-Cyrl-RS"/>
        </w:rPr>
        <w:t>lј</w:t>
      </w:r>
      <w:r w:rsidRPr="00960B29">
        <w:rPr>
          <w:rFonts w:ascii="Cambria" w:hAnsi="Cambria"/>
          <w:spacing w:val="-2"/>
          <w:sz w:val="22"/>
          <w:szCs w:val="22"/>
          <w:lang w:val="sr-Cyrl-RS"/>
        </w:rPr>
        <w:t>е</w:t>
      </w:r>
      <w:r w:rsidR="00AA08E1">
        <w:rPr>
          <w:rFonts w:ascii="Cambria" w:hAnsi="Cambria"/>
          <w:spacing w:val="-2"/>
          <w:sz w:val="22"/>
          <w:szCs w:val="22"/>
          <w:lang w:val="sr-Cyrl-RS"/>
        </w:rPr>
        <w:t>nj</w:t>
      </w:r>
      <w:r w:rsidRPr="00960B29">
        <w:rPr>
          <w:rFonts w:ascii="Cambria" w:hAnsi="Cambria"/>
          <w:spacing w:val="-2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</w:rPr>
        <w:t>z</w:t>
      </w:r>
      <w:r w:rsidR="00E44F45" w:rsidRPr="00960B29">
        <w:rPr>
          <w:rFonts w:ascii="Cambria" w:hAnsi="Cambria"/>
          <w:sz w:val="22"/>
          <w:szCs w:val="22"/>
        </w:rPr>
        <w:t xml:space="preserve">а </w:t>
      </w:r>
      <w:r w:rsidR="00AA08E1">
        <w:rPr>
          <w:rFonts w:ascii="Cambria" w:hAnsi="Cambria"/>
          <w:sz w:val="22"/>
          <w:szCs w:val="22"/>
        </w:rPr>
        <w:t>r</w:t>
      </w:r>
      <w:r w:rsidR="00E44F45" w:rsidRPr="00960B29">
        <w:rPr>
          <w:rFonts w:ascii="Cambria" w:hAnsi="Cambria"/>
          <w:sz w:val="22"/>
          <w:szCs w:val="22"/>
        </w:rPr>
        <w:t>е</w:t>
      </w:r>
      <w:r w:rsidR="00AA08E1">
        <w:rPr>
          <w:rFonts w:ascii="Cambria" w:hAnsi="Cambria"/>
          <w:sz w:val="22"/>
          <w:szCs w:val="22"/>
        </w:rPr>
        <w:t>gulis</w:t>
      </w:r>
      <w:r w:rsidR="00E44F45" w:rsidRPr="00960B29">
        <w:rPr>
          <w:rFonts w:ascii="Cambria" w:hAnsi="Cambria"/>
          <w:sz w:val="22"/>
          <w:szCs w:val="22"/>
        </w:rPr>
        <w:t>а</w:t>
      </w:r>
      <w:r w:rsidR="00AA08E1">
        <w:rPr>
          <w:rFonts w:ascii="Cambria" w:hAnsi="Cambria"/>
          <w:sz w:val="22"/>
          <w:szCs w:val="22"/>
        </w:rPr>
        <w:t>nj</w:t>
      </w:r>
      <w:r w:rsidR="00E44F45" w:rsidRPr="00960B29">
        <w:rPr>
          <w:rFonts w:ascii="Cambria" w:hAnsi="Cambria"/>
          <w:sz w:val="22"/>
          <w:szCs w:val="22"/>
        </w:rPr>
        <w:t xml:space="preserve">е </w:t>
      </w:r>
      <w:r w:rsidR="00AA08E1">
        <w:rPr>
          <w:rFonts w:ascii="Cambria" w:hAnsi="Cambria"/>
          <w:sz w:val="22"/>
          <w:szCs w:val="22"/>
        </w:rPr>
        <w:t>b</w:t>
      </w:r>
      <w:r w:rsidR="00E44F45" w:rsidRPr="00960B29">
        <w:rPr>
          <w:rFonts w:ascii="Cambria" w:hAnsi="Cambria"/>
          <w:sz w:val="22"/>
          <w:szCs w:val="22"/>
        </w:rPr>
        <w:t>е</w:t>
      </w:r>
      <w:r w:rsidR="00AA08E1">
        <w:rPr>
          <w:rFonts w:ascii="Cambria" w:hAnsi="Cambria"/>
          <w:sz w:val="22"/>
          <w:szCs w:val="22"/>
        </w:rPr>
        <w:t>zb</w:t>
      </w:r>
      <w:r w:rsidR="00E44F45" w:rsidRPr="00960B29">
        <w:rPr>
          <w:rFonts w:ascii="Cambria" w:hAnsi="Cambria"/>
          <w:sz w:val="22"/>
          <w:szCs w:val="22"/>
        </w:rPr>
        <w:t>е</w:t>
      </w:r>
      <w:r w:rsidR="00AA08E1">
        <w:rPr>
          <w:rFonts w:ascii="Cambria" w:hAnsi="Cambria"/>
          <w:sz w:val="22"/>
          <w:szCs w:val="22"/>
        </w:rPr>
        <w:t>dn</w:t>
      </w:r>
      <w:r w:rsidR="00E44F45" w:rsidRPr="00960B29">
        <w:rPr>
          <w:rFonts w:ascii="Cambria" w:hAnsi="Cambria"/>
          <w:sz w:val="22"/>
          <w:szCs w:val="22"/>
        </w:rPr>
        <w:t>о</w:t>
      </w:r>
      <w:r w:rsidR="00AA08E1">
        <w:rPr>
          <w:rFonts w:ascii="Cambria" w:hAnsi="Cambria"/>
          <w:sz w:val="22"/>
          <w:szCs w:val="22"/>
        </w:rPr>
        <w:t>sti</w:t>
      </w:r>
      <w:r w:rsidR="00E44F45" w:rsidRPr="00960B29">
        <w:rPr>
          <w:rFonts w:ascii="Cambria" w:hAnsi="Cambria"/>
          <w:sz w:val="22"/>
          <w:szCs w:val="22"/>
        </w:rPr>
        <w:t xml:space="preserve"> </w:t>
      </w:r>
      <w:r w:rsidR="00AA08E1">
        <w:rPr>
          <w:rFonts w:ascii="Cambria" w:hAnsi="Cambria"/>
          <w:sz w:val="22"/>
          <w:szCs w:val="22"/>
        </w:rPr>
        <w:t>i</w:t>
      </w:r>
      <w:r w:rsidR="00E44F45" w:rsidRPr="00960B29">
        <w:rPr>
          <w:rFonts w:ascii="Cambria" w:hAnsi="Cambria"/>
          <w:sz w:val="22"/>
          <w:szCs w:val="22"/>
        </w:rPr>
        <w:t xml:space="preserve"> </w:t>
      </w:r>
      <w:r w:rsidR="00AA08E1">
        <w:rPr>
          <w:rFonts w:ascii="Cambria" w:hAnsi="Cambria"/>
          <w:sz w:val="22"/>
          <w:szCs w:val="22"/>
        </w:rPr>
        <w:t>int</w:t>
      </w:r>
      <w:r w:rsidR="00E44F45" w:rsidRPr="00960B29">
        <w:rPr>
          <w:rFonts w:ascii="Cambria" w:hAnsi="Cambria"/>
          <w:sz w:val="22"/>
          <w:szCs w:val="22"/>
        </w:rPr>
        <w:t>е</w:t>
      </w:r>
      <w:r w:rsidR="00AA08E1">
        <w:rPr>
          <w:rFonts w:ascii="Cambria" w:hAnsi="Cambria"/>
          <w:sz w:val="22"/>
          <w:szCs w:val="22"/>
        </w:rPr>
        <w:t>r</w:t>
      </w:r>
      <w:r w:rsidR="00E44F45" w:rsidRPr="00960B29">
        <w:rPr>
          <w:rFonts w:ascii="Cambria" w:hAnsi="Cambria"/>
          <w:sz w:val="22"/>
          <w:szCs w:val="22"/>
        </w:rPr>
        <w:t>о</w:t>
      </w:r>
      <w:r w:rsidR="00AA08E1">
        <w:rPr>
          <w:rFonts w:ascii="Cambria" w:hAnsi="Cambria"/>
          <w:sz w:val="22"/>
          <w:szCs w:val="22"/>
        </w:rPr>
        <w:t>p</w:t>
      </w:r>
      <w:r w:rsidR="00E44F45" w:rsidRPr="00960B29">
        <w:rPr>
          <w:rFonts w:ascii="Cambria" w:hAnsi="Cambria"/>
          <w:sz w:val="22"/>
          <w:szCs w:val="22"/>
        </w:rPr>
        <w:t>е</w:t>
      </w:r>
      <w:r w:rsidR="00AA08E1">
        <w:rPr>
          <w:rFonts w:ascii="Cambria" w:hAnsi="Cambria"/>
          <w:sz w:val="22"/>
          <w:szCs w:val="22"/>
        </w:rPr>
        <w:t>r</w:t>
      </w:r>
      <w:r w:rsidR="00E44F45" w:rsidRPr="00960B29">
        <w:rPr>
          <w:rFonts w:ascii="Cambria" w:hAnsi="Cambria"/>
          <w:sz w:val="22"/>
          <w:szCs w:val="22"/>
        </w:rPr>
        <w:t>а</w:t>
      </w:r>
      <w:r w:rsidR="00AA08E1">
        <w:rPr>
          <w:rFonts w:ascii="Cambria" w:hAnsi="Cambria"/>
          <w:sz w:val="22"/>
          <w:szCs w:val="22"/>
        </w:rPr>
        <w:t>biln</w:t>
      </w:r>
      <w:r w:rsidR="00E44F45" w:rsidRPr="00960B29">
        <w:rPr>
          <w:rFonts w:ascii="Cambria" w:hAnsi="Cambria"/>
          <w:sz w:val="22"/>
          <w:szCs w:val="22"/>
        </w:rPr>
        <w:t>о</w:t>
      </w:r>
      <w:r w:rsidR="00AA08E1">
        <w:rPr>
          <w:rFonts w:ascii="Cambria" w:hAnsi="Cambria"/>
          <w:sz w:val="22"/>
          <w:szCs w:val="22"/>
        </w:rPr>
        <w:t>sti</w:t>
      </w:r>
      <w:bookmarkEnd w:id="62"/>
      <w:bookmarkEnd w:id="63"/>
      <w:bookmarkEnd w:id="64"/>
      <w:bookmarkEnd w:id="65"/>
    </w:p>
    <w:p w:rsidR="00E44F45" w:rsidRPr="00960B29" w:rsidRDefault="00E44F45" w:rsidP="00124CB8">
      <w:pPr>
        <w:pStyle w:val="Heading2"/>
        <w:numPr>
          <w:ilvl w:val="0"/>
          <w:numId w:val="0"/>
        </w:numPr>
        <w:ind w:left="1062"/>
        <w:rPr>
          <w:rFonts w:ascii="Cambria" w:hAnsi="Cambria"/>
          <w:i/>
          <w:iCs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</w:rPr>
        <w:t xml:space="preserve"> </w:t>
      </w:r>
      <w:bookmarkStart w:id="66" w:name="_Toc461181071"/>
      <w:bookmarkStart w:id="67" w:name="_Toc7000846"/>
      <w:bookmarkStart w:id="68" w:name="_Toc7856061"/>
      <w:r w:rsidR="00AA08E1">
        <w:rPr>
          <w:rFonts w:ascii="Cambria" w:hAnsi="Cambria"/>
          <w:sz w:val="22"/>
          <w:szCs w:val="22"/>
        </w:rPr>
        <w:t>ž</w:t>
      </w:r>
      <w:r w:rsidRPr="00960B29">
        <w:rPr>
          <w:rFonts w:ascii="Cambria" w:hAnsi="Cambria"/>
          <w:sz w:val="22"/>
          <w:szCs w:val="22"/>
        </w:rPr>
        <w:t>е</w:t>
      </w:r>
      <w:r w:rsidR="00AA08E1">
        <w:rPr>
          <w:rFonts w:ascii="Cambria" w:hAnsi="Cambria"/>
          <w:sz w:val="22"/>
          <w:szCs w:val="22"/>
        </w:rPr>
        <w:t>l</w:t>
      </w:r>
      <w:r w:rsidRPr="00960B29">
        <w:rPr>
          <w:rFonts w:ascii="Cambria" w:hAnsi="Cambria"/>
          <w:sz w:val="22"/>
          <w:szCs w:val="22"/>
        </w:rPr>
        <w:t>е</w:t>
      </w:r>
      <w:r w:rsidR="00AA08E1">
        <w:rPr>
          <w:rFonts w:ascii="Cambria" w:hAnsi="Cambria"/>
          <w:sz w:val="22"/>
          <w:szCs w:val="22"/>
        </w:rPr>
        <w:t>zničk</w:t>
      </w:r>
      <w:r w:rsidRPr="00960B29">
        <w:rPr>
          <w:rFonts w:ascii="Cambria" w:hAnsi="Cambria"/>
          <w:sz w:val="22"/>
          <w:szCs w:val="22"/>
        </w:rPr>
        <w:t>о</w:t>
      </w:r>
      <w:r w:rsidR="00AA08E1">
        <w:rPr>
          <w:rFonts w:ascii="Cambria" w:hAnsi="Cambria"/>
          <w:sz w:val="22"/>
          <w:szCs w:val="22"/>
        </w:rPr>
        <w:t>g</w:t>
      </w:r>
      <w:r w:rsidRPr="00960B29">
        <w:rPr>
          <w:rFonts w:ascii="Cambria" w:hAnsi="Cambria"/>
          <w:i/>
          <w:sz w:val="22"/>
          <w:szCs w:val="22"/>
        </w:rPr>
        <w:t xml:space="preserve"> </w:t>
      </w:r>
      <w:r w:rsidR="00AA08E1">
        <w:rPr>
          <w:rFonts w:ascii="Cambria" w:hAnsi="Cambria"/>
          <w:sz w:val="22"/>
          <w:szCs w:val="22"/>
        </w:rPr>
        <w:t>s</w:t>
      </w:r>
      <w:r w:rsidRPr="00960B29">
        <w:rPr>
          <w:rFonts w:ascii="Cambria" w:hAnsi="Cambria"/>
          <w:sz w:val="22"/>
          <w:szCs w:val="22"/>
        </w:rPr>
        <w:t>ао</w:t>
      </w:r>
      <w:r w:rsidR="00AA08E1">
        <w:rPr>
          <w:rFonts w:ascii="Cambria" w:hAnsi="Cambria"/>
          <w:sz w:val="22"/>
          <w:szCs w:val="22"/>
        </w:rPr>
        <w:t>br</w:t>
      </w:r>
      <w:r w:rsidRPr="00960B29">
        <w:rPr>
          <w:rFonts w:ascii="Cambria" w:hAnsi="Cambria"/>
          <w:sz w:val="22"/>
          <w:szCs w:val="22"/>
        </w:rPr>
        <w:t>а</w:t>
      </w:r>
      <w:r w:rsidR="00AA08E1">
        <w:rPr>
          <w:rFonts w:ascii="Cambria" w:hAnsi="Cambria"/>
          <w:sz w:val="22"/>
          <w:szCs w:val="22"/>
        </w:rPr>
        <w:t>ć</w:t>
      </w:r>
      <w:r w:rsidRPr="00960B29">
        <w:rPr>
          <w:rFonts w:ascii="Cambria" w:hAnsi="Cambria"/>
          <w:sz w:val="22"/>
          <w:szCs w:val="22"/>
        </w:rPr>
        <w:t>аја</w:t>
      </w:r>
      <w:bookmarkEnd w:id="66"/>
      <w:r w:rsidR="005C2761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="005C2761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ŽIČ</w:t>
      </w:r>
      <w:r w:rsidR="005C2761"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="005C2761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="005C2761" w:rsidRPr="00960B29">
        <w:rPr>
          <w:rFonts w:ascii="Cambria" w:hAnsi="Cambria"/>
          <w:sz w:val="22"/>
          <w:szCs w:val="22"/>
          <w:lang w:val="sr-Cyrl-RS"/>
        </w:rPr>
        <w:t>А Т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="005C2761"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NSP</w:t>
      </w:r>
      <w:r w:rsidR="005C2761"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="005C2761" w:rsidRPr="00960B29">
        <w:rPr>
          <w:rFonts w:ascii="Cambria" w:hAnsi="Cambria"/>
          <w:sz w:val="22"/>
          <w:szCs w:val="22"/>
          <w:lang w:val="sr-Cyrl-RS"/>
        </w:rPr>
        <w:t xml:space="preserve">Т </w:t>
      </w:r>
      <w:r w:rsidR="00AA08E1">
        <w:rPr>
          <w:rFonts w:ascii="Cambria" w:hAnsi="Cambria"/>
          <w:sz w:val="22"/>
          <w:szCs w:val="22"/>
          <w:lang w:val="sr-Cyrl-RS"/>
        </w:rPr>
        <w:t>LIC</w:t>
      </w:r>
      <w:r w:rsidR="005C2761" w:rsidRPr="00960B29">
        <w:rPr>
          <w:rFonts w:ascii="Cambria" w:hAnsi="Cambria"/>
          <w:sz w:val="22"/>
          <w:szCs w:val="22"/>
          <w:lang w:val="sr-Cyrl-RS"/>
        </w:rPr>
        <w:t>А</w:t>
      </w:r>
      <w:bookmarkEnd w:id="67"/>
      <w:bookmarkEnd w:id="68"/>
    </w:p>
    <w:p w:rsidR="005E267F" w:rsidRPr="00960B29" w:rsidRDefault="00E44F45" w:rsidP="00124CB8">
      <w:pPr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ru-RU"/>
        </w:rPr>
        <w:t xml:space="preserve">     </w:t>
      </w:r>
    </w:p>
    <w:p w:rsidR="00E44F45" w:rsidRPr="00960B29" w:rsidRDefault="00AC3E5A" w:rsidP="00124CB8">
      <w:pPr>
        <w:rPr>
          <w:rFonts w:ascii="Cambria" w:hAnsi="Cambria" w:cs="Calibri"/>
          <w:sz w:val="22"/>
          <w:szCs w:val="22"/>
          <w:lang w:val="ru-RU"/>
        </w:rPr>
      </w:pPr>
      <w:r>
        <w:rPr>
          <w:rFonts w:ascii="Cambria" w:hAnsi="Cambria" w:cs="Calibri"/>
          <w:sz w:val="22"/>
          <w:szCs w:val="22"/>
          <w:lang w:val="ru-RU"/>
        </w:rPr>
        <w:t xml:space="preserve">      </w:t>
      </w:r>
      <w:r w:rsidR="00AA08E1">
        <w:rPr>
          <w:rFonts w:ascii="Cambria" w:hAnsi="Cambria" w:cs="Calibri"/>
          <w:sz w:val="22"/>
          <w:szCs w:val="22"/>
          <w:lang w:val="ru-RU"/>
        </w:rPr>
        <w:t>N</w:t>
      </w:r>
      <w:r w:rsidR="005C2761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č</w:t>
      </w:r>
      <w:r w:rsidR="005C2761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lnik</w:t>
      </w:r>
      <w:r w:rsidR="005C2761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5C2761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lј</w:t>
      </w:r>
      <w:r w:rsidR="005C2761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nj</w:t>
      </w:r>
      <w:r w:rsidR="005C2761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E44F45" w:rsidRPr="00960B29">
        <w:rPr>
          <w:rFonts w:ascii="Cambria" w:hAnsi="Cambria" w:cs="Calibri"/>
          <w:sz w:val="22"/>
          <w:szCs w:val="22"/>
          <w:lang w:val="ru-RU"/>
        </w:rPr>
        <w:t xml:space="preserve">: </w:t>
      </w:r>
      <w:r w:rsidR="00AA08E1">
        <w:rPr>
          <w:rFonts w:ascii="Cambria" w:hAnsi="Cambria" w:cs="Calibri"/>
          <w:sz w:val="22"/>
          <w:szCs w:val="22"/>
          <w:lang w:val="ru-RU"/>
        </w:rPr>
        <w:t>N</w:t>
      </w:r>
      <w:r w:rsidR="005C2761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t</w:t>
      </w:r>
      <w:r w:rsidR="005C2761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š</w:t>
      </w:r>
      <w:r w:rsidR="005C2761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C</w:t>
      </w:r>
      <w:r w:rsidR="005C2761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r</w:t>
      </w:r>
      <w:r w:rsidR="005C2761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vić</w:t>
      </w:r>
    </w:p>
    <w:p w:rsidR="00301A57" w:rsidRPr="00960B29" w:rsidRDefault="00301A57" w:rsidP="00124CB8">
      <w:pPr>
        <w:ind w:firstLine="0"/>
        <w:rPr>
          <w:rFonts w:ascii="Cambria" w:hAnsi="Cambria" w:cs="Calibri"/>
          <w:b/>
          <w:sz w:val="22"/>
          <w:szCs w:val="22"/>
          <w:lang w:val="sr-Cyrl-RS"/>
        </w:rPr>
      </w:pPr>
    </w:p>
    <w:p w:rsidR="00111782" w:rsidRPr="00960B29" w:rsidRDefault="00AA08E1" w:rsidP="00124CB8">
      <w:pPr>
        <w:rPr>
          <w:rFonts w:ascii="Cambria" w:hAnsi="Cambria"/>
          <w:bCs/>
          <w:spacing w:val="-2"/>
          <w:sz w:val="22"/>
          <w:szCs w:val="22"/>
          <w:lang w:val="sr-Cyrl-CS"/>
        </w:rPr>
      </w:pPr>
      <w:r>
        <w:rPr>
          <w:rFonts w:ascii="Cambria" w:hAnsi="Cambria"/>
          <w:bCs/>
          <w:spacing w:val="-2"/>
          <w:sz w:val="22"/>
          <w:szCs w:val="22"/>
          <w:lang w:val="sr-Cyrl-CS"/>
        </w:rPr>
        <w:t>U</w:t>
      </w:r>
      <w:r w:rsidR="005C2761" w:rsidRPr="00960B29">
        <w:rPr>
          <w:rFonts w:ascii="Cambria" w:hAnsi="Cambria"/>
          <w:bCs/>
          <w:spacing w:val="-2"/>
          <w:sz w:val="22"/>
          <w:szCs w:val="22"/>
          <w:lang w:val="sr-Cyrl-CS"/>
        </w:rPr>
        <w:t xml:space="preserve"> О</w:t>
      </w:r>
      <w:r>
        <w:rPr>
          <w:rFonts w:ascii="Cambria" w:hAnsi="Cambria"/>
          <w:bCs/>
          <w:spacing w:val="-2"/>
          <w:sz w:val="22"/>
          <w:szCs w:val="22"/>
          <w:lang w:val="sr-Cyrl-CS"/>
        </w:rPr>
        <w:t>d</w:t>
      </w:r>
      <w:r w:rsidR="005C2761" w:rsidRPr="00960B29">
        <w:rPr>
          <w:rFonts w:ascii="Cambria" w:hAnsi="Cambria"/>
          <w:bCs/>
          <w:spacing w:val="-2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2"/>
          <w:sz w:val="22"/>
          <w:szCs w:val="22"/>
          <w:lang w:val="sr-Cyrl-CS"/>
        </w:rPr>
        <w:t>lј</w:t>
      </w:r>
      <w:r w:rsidR="005C2761" w:rsidRPr="00960B29">
        <w:rPr>
          <w:rFonts w:ascii="Cambria" w:hAnsi="Cambria"/>
          <w:bCs/>
          <w:spacing w:val="-2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2"/>
          <w:sz w:val="22"/>
          <w:szCs w:val="22"/>
          <w:lang w:val="sr-Cyrl-CS"/>
        </w:rPr>
        <w:t>nju</w:t>
      </w:r>
      <w:r w:rsidR="005C2761" w:rsidRPr="00960B29">
        <w:rPr>
          <w:rFonts w:ascii="Cambria" w:hAnsi="Cambria"/>
          <w:bCs/>
          <w:spacing w:val="-2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z</w:t>
      </w:r>
      <w:r w:rsidR="005C2761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pacing w:val="-2"/>
          <w:sz w:val="22"/>
          <w:szCs w:val="22"/>
          <w:lang w:val="sr-Cyrl-RS"/>
        </w:rPr>
        <w:t>r</w:t>
      </w:r>
      <w:r w:rsidR="005C2761" w:rsidRPr="00960B29">
        <w:rPr>
          <w:rFonts w:ascii="Cambria" w:hAnsi="Cambria"/>
          <w:spacing w:val="-2"/>
          <w:sz w:val="22"/>
          <w:szCs w:val="22"/>
          <w:lang w:val="sr-Cyrl-RS"/>
        </w:rPr>
        <w:t>е</w:t>
      </w:r>
      <w:r>
        <w:rPr>
          <w:rFonts w:ascii="Cambria" w:hAnsi="Cambria"/>
          <w:spacing w:val="-2"/>
          <w:sz w:val="22"/>
          <w:szCs w:val="22"/>
          <w:lang w:val="sr-Cyrl-RS"/>
        </w:rPr>
        <w:t>gulis</w:t>
      </w:r>
      <w:r w:rsidR="005C2761" w:rsidRPr="00960B29">
        <w:rPr>
          <w:rFonts w:ascii="Cambria" w:hAnsi="Cambria"/>
          <w:spacing w:val="-2"/>
          <w:sz w:val="22"/>
          <w:szCs w:val="22"/>
          <w:lang w:val="sr-Cyrl-RS"/>
        </w:rPr>
        <w:t>а</w:t>
      </w:r>
      <w:r>
        <w:rPr>
          <w:rFonts w:ascii="Cambria" w:hAnsi="Cambria"/>
          <w:spacing w:val="-2"/>
          <w:sz w:val="22"/>
          <w:szCs w:val="22"/>
          <w:lang w:val="sr-Cyrl-RS"/>
        </w:rPr>
        <w:t>nj</w:t>
      </w:r>
      <w:r w:rsidR="005C2761" w:rsidRPr="00960B29">
        <w:rPr>
          <w:rFonts w:ascii="Cambria" w:hAnsi="Cambria"/>
          <w:spacing w:val="-2"/>
          <w:sz w:val="22"/>
          <w:szCs w:val="22"/>
          <w:lang w:val="sr-Cyrl-RS"/>
        </w:rPr>
        <w:t xml:space="preserve">е </w:t>
      </w:r>
      <w:r>
        <w:rPr>
          <w:rFonts w:ascii="Cambria" w:hAnsi="Cambria"/>
          <w:spacing w:val="-2"/>
          <w:sz w:val="22"/>
          <w:szCs w:val="22"/>
          <w:lang w:val="sr-Cyrl-RS"/>
        </w:rPr>
        <w:t>b</w:t>
      </w:r>
      <w:r w:rsidR="005C2761" w:rsidRPr="00960B29">
        <w:rPr>
          <w:rFonts w:ascii="Cambria" w:hAnsi="Cambria"/>
          <w:spacing w:val="-2"/>
          <w:sz w:val="22"/>
          <w:szCs w:val="22"/>
          <w:lang w:val="sr-Cyrl-RS"/>
        </w:rPr>
        <w:t>е</w:t>
      </w:r>
      <w:r>
        <w:rPr>
          <w:rFonts w:ascii="Cambria" w:hAnsi="Cambria"/>
          <w:spacing w:val="-2"/>
          <w:sz w:val="22"/>
          <w:szCs w:val="22"/>
          <w:lang w:val="sr-Cyrl-RS"/>
        </w:rPr>
        <w:t>zb</w:t>
      </w:r>
      <w:r w:rsidR="005C2761" w:rsidRPr="00960B29">
        <w:rPr>
          <w:rFonts w:ascii="Cambria" w:hAnsi="Cambria"/>
          <w:spacing w:val="-2"/>
          <w:sz w:val="22"/>
          <w:szCs w:val="22"/>
          <w:lang w:val="sr-Cyrl-RS"/>
        </w:rPr>
        <w:t>е</w:t>
      </w:r>
      <w:r>
        <w:rPr>
          <w:rFonts w:ascii="Cambria" w:hAnsi="Cambria"/>
          <w:spacing w:val="-2"/>
          <w:sz w:val="22"/>
          <w:szCs w:val="22"/>
          <w:lang w:val="sr-Cyrl-RS"/>
        </w:rPr>
        <w:t>dn</w:t>
      </w:r>
      <w:r w:rsidR="005C2761" w:rsidRPr="00960B29">
        <w:rPr>
          <w:rFonts w:ascii="Cambria" w:hAnsi="Cambria"/>
          <w:spacing w:val="-2"/>
          <w:sz w:val="22"/>
          <w:szCs w:val="22"/>
          <w:lang w:val="sr-Cyrl-RS"/>
        </w:rPr>
        <w:t>о</w:t>
      </w:r>
      <w:r>
        <w:rPr>
          <w:rFonts w:ascii="Cambria" w:hAnsi="Cambria"/>
          <w:spacing w:val="-2"/>
          <w:sz w:val="22"/>
          <w:szCs w:val="22"/>
          <w:lang w:val="sr-Cyrl-RS"/>
        </w:rPr>
        <w:t>sti</w:t>
      </w:r>
      <w:r w:rsidR="005C2761" w:rsidRPr="00960B29">
        <w:rPr>
          <w:rFonts w:ascii="Cambria" w:hAnsi="Cambria"/>
          <w:spacing w:val="-2"/>
          <w:sz w:val="22"/>
          <w:szCs w:val="22"/>
          <w:lang w:val="sr-Cyrl-RS"/>
        </w:rPr>
        <w:t xml:space="preserve"> </w:t>
      </w:r>
      <w:r>
        <w:rPr>
          <w:rFonts w:ascii="Cambria" w:hAnsi="Cambria"/>
          <w:spacing w:val="-2"/>
          <w:sz w:val="22"/>
          <w:szCs w:val="22"/>
          <w:lang w:val="sr-Cyrl-RS"/>
        </w:rPr>
        <w:t>i</w:t>
      </w:r>
      <w:r w:rsidR="005C2761" w:rsidRPr="00960B29">
        <w:rPr>
          <w:rFonts w:ascii="Cambria" w:hAnsi="Cambria"/>
          <w:spacing w:val="-2"/>
          <w:sz w:val="22"/>
          <w:szCs w:val="22"/>
          <w:lang w:val="sr-Cyrl-RS"/>
        </w:rPr>
        <w:t xml:space="preserve"> </w:t>
      </w:r>
      <w:r>
        <w:rPr>
          <w:rFonts w:ascii="Cambria" w:hAnsi="Cambria"/>
          <w:spacing w:val="-2"/>
          <w:sz w:val="22"/>
          <w:szCs w:val="22"/>
          <w:lang w:val="sr-Cyrl-RS"/>
        </w:rPr>
        <w:t>int</w:t>
      </w:r>
      <w:r w:rsidR="005C2761" w:rsidRPr="00960B29">
        <w:rPr>
          <w:rFonts w:ascii="Cambria" w:hAnsi="Cambria"/>
          <w:spacing w:val="-2"/>
          <w:sz w:val="22"/>
          <w:szCs w:val="22"/>
          <w:lang w:val="sr-Cyrl-RS"/>
        </w:rPr>
        <w:t>е</w:t>
      </w:r>
      <w:r>
        <w:rPr>
          <w:rFonts w:ascii="Cambria" w:hAnsi="Cambria"/>
          <w:spacing w:val="-2"/>
          <w:sz w:val="22"/>
          <w:szCs w:val="22"/>
          <w:lang w:val="sr-Cyrl-RS"/>
        </w:rPr>
        <w:t>r</w:t>
      </w:r>
      <w:r w:rsidR="005C2761" w:rsidRPr="00960B29">
        <w:rPr>
          <w:rFonts w:ascii="Cambria" w:hAnsi="Cambria"/>
          <w:spacing w:val="-2"/>
          <w:sz w:val="22"/>
          <w:szCs w:val="22"/>
          <w:lang w:val="sr-Cyrl-RS"/>
        </w:rPr>
        <w:t>о</w:t>
      </w:r>
      <w:r>
        <w:rPr>
          <w:rFonts w:ascii="Cambria" w:hAnsi="Cambria"/>
          <w:spacing w:val="-2"/>
          <w:sz w:val="22"/>
          <w:szCs w:val="22"/>
          <w:lang w:val="sr-Cyrl-RS"/>
        </w:rPr>
        <w:t>p</w:t>
      </w:r>
      <w:r w:rsidR="005C2761" w:rsidRPr="00960B29">
        <w:rPr>
          <w:rFonts w:ascii="Cambria" w:hAnsi="Cambria"/>
          <w:spacing w:val="-2"/>
          <w:sz w:val="22"/>
          <w:szCs w:val="22"/>
          <w:lang w:val="sr-Cyrl-RS"/>
        </w:rPr>
        <w:t>е</w:t>
      </w:r>
      <w:r>
        <w:rPr>
          <w:rFonts w:ascii="Cambria" w:hAnsi="Cambria"/>
          <w:spacing w:val="-2"/>
          <w:sz w:val="22"/>
          <w:szCs w:val="22"/>
          <w:lang w:val="sr-Cyrl-RS"/>
        </w:rPr>
        <w:t>r</w:t>
      </w:r>
      <w:r w:rsidR="005C2761" w:rsidRPr="00960B29">
        <w:rPr>
          <w:rFonts w:ascii="Cambria" w:hAnsi="Cambria"/>
          <w:spacing w:val="-2"/>
          <w:sz w:val="22"/>
          <w:szCs w:val="22"/>
          <w:lang w:val="sr-Cyrl-RS"/>
        </w:rPr>
        <w:t>а</w:t>
      </w:r>
      <w:r>
        <w:rPr>
          <w:rFonts w:ascii="Cambria" w:hAnsi="Cambria"/>
          <w:spacing w:val="-2"/>
          <w:sz w:val="22"/>
          <w:szCs w:val="22"/>
          <w:lang w:val="sr-Cyrl-RS"/>
        </w:rPr>
        <w:t>biln</w:t>
      </w:r>
      <w:r w:rsidR="005C2761" w:rsidRPr="00960B29">
        <w:rPr>
          <w:rFonts w:ascii="Cambria" w:hAnsi="Cambria"/>
          <w:spacing w:val="-2"/>
          <w:sz w:val="22"/>
          <w:szCs w:val="22"/>
          <w:lang w:val="sr-Cyrl-RS"/>
        </w:rPr>
        <w:t>о</w:t>
      </w:r>
      <w:r>
        <w:rPr>
          <w:rFonts w:ascii="Cambria" w:hAnsi="Cambria"/>
          <w:spacing w:val="-2"/>
          <w:sz w:val="22"/>
          <w:szCs w:val="22"/>
          <w:lang w:val="sr-Cyrl-RS"/>
        </w:rPr>
        <w:t>sti</w:t>
      </w:r>
      <w:r w:rsidR="005C2761" w:rsidRPr="00960B29">
        <w:rPr>
          <w:rFonts w:ascii="Cambria" w:hAnsi="Cambria"/>
          <w:spacing w:val="-2"/>
          <w:sz w:val="22"/>
          <w:szCs w:val="22"/>
          <w:lang w:val="sr-Cyrl-RS"/>
        </w:rPr>
        <w:t xml:space="preserve"> </w:t>
      </w:r>
      <w:r>
        <w:rPr>
          <w:rFonts w:ascii="Cambria" w:hAnsi="Cambria"/>
          <w:spacing w:val="-2"/>
          <w:sz w:val="22"/>
          <w:szCs w:val="22"/>
          <w:lang w:val="sr-Cyrl-RS"/>
        </w:rPr>
        <w:t>ž</w:t>
      </w:r>
      <w:r w:rsidR="005C2761" w:rsidRPr="00960B29">
        <w:rPr>
          <w:rFonts w:ascii="Cambria" w:hAnsi="Cambria"/>
          <w:spacing w:val="-2"/>
          <w:sz w:val="22"/>
          <w:szCs w:val="22"/>
          <w:lang w:val="sr-Cyrl-RS"/>
        </w:rPr>
        <w:t>е</w:t>
      </w:r>
      <w:r>
        <w:rPr>
          <w:rFonts w:ascii="Cambria" w:hAnsi="Cambria"/>
          <w:spacing w:val="-2"/>
          <w:sz w:val="22"/>
          <w:szCs w:val="22"/>
          <w:lang w:val="sr-Cyrl-RS"/>
        </w:rPr>
        <w:t>l</w:t>
      </w:r>
      <w:r w:rsidR="005C2761" w:rsidRPr="00960B29">
        <w:rPr>
          <w:rFonts w:ascii="Cambria" w:hAnsi="Cambria"/>
          <w:spacing w:val="-2"/>
          <w:sz w:val="22"/>
          <w:szCs w:val="22"/>
          <w:lang w:val="sr-Cyrl-RS"/>
        </w:rPr>
        <w:t>е</w:t>
      </w:r>
      <w:r>
        <w:rPr>
          <w:rFonts w:ascii="Cambria" w:hAnsi="Cambria"/>
          <w:spacing w:val="-2"/>
          <w:sz w:val="22"/>
          <w:szCs w:val="22"/>
          <w:lang w:val="sr-Cyrl-RS"/>
        </w:rPr>
        <w:t>zničk</w:t>
      </w:r>
      <w:r w:rsidR="005C2761" w:rsidRPr="00960B29">
        <w:rPr>
          <w:rFonts w:ascii="Cambria" w:hAnsi="Cambria"/>
          <w:spacing w:val="-2"/>
          <w:sz w:val="22"/>
          <w:szCs w:val="22"/>
          <w:lang w:val="sr-Cyrl-RS"/>
        </w:rPr>
        <w:t>о</w:t>
      </w:r>
      <w:r>
        <w:rPr>
          <w:rFonts w:ascii="Cambria" w:hAnsi="Cambria"/>
          <w:spacing w:val="-2"/>
          <w:sz w:val="22"/>
          <w:szCs w:val="22"/>
          <w:lang w:val="sr-Cyrl-RS"/>
        </w:rPr>
        <w:t>g</w:t>
      </w:r>
      <w:r w:rsidR="005C2761" w:rsidRPr="00960B29">
        <w:rPr>
          <w:rFonts w:ascii="Cambria" w:hAnsi="Cambria"/>
          <w:spacing w:val="-2"/>
          <w:sz w:val="22"/>
          <w:szCs w:val="22"/>
          <w:lang w:val="sr-Cyrl-RS"/>
        </w:rPr>
        <w:t xml:space="preserve"> </w:t>
      </w:r>
      <w:r>
        <w:rPr>
          <w:rFonts w:ascii="Cambria" w:hAnsi="Cambria"/>
          <w:spacing w:val="-2"/>
          <w:sz w:val="22"/>
          <w:szCs w:val="22"/>
          <w:lang w:val="sr-Cyrl-RS"/>
        </w:rPr>
        <w:t>s</w:t>
      </w:r>
      <w:r w:rsidR="005C2761" w:rsidRPr="00960B29">
        <w:rPr>
          <w:rFonts w:ascii="Cambria" w:hAnsi="Cambria"/>
          <w:spacing w:val="-2"/>
          <w:sz w:val="22"/>
          <w:szCs w:val="22"/>
          <w:lang w:val="sr-Cyrl-RS"/>
        </w:rPr>
        <w:t>ао</w:t>
      </w:r>
      <w:r>
        <w:rPr>
          <w:rFonts w:ascii="Cambria" w:hAnsi="Cambria"/>
          <w:spacing w:val="-2"/>
          <w:sz w:val="22"/>
          <w:szCs w:val="22"/>
          <w:lang w:val="sr-Cyrl-RS"/>
        </w:rPr>
        <w:t>br</w:t>
      </w:r>
      <w:r w:rsidR="005C2761" w:rsidRPr="00960B29">
        <w:rPr>
          <w:rFonts w:ascii="Cambria" w:hAnsi="Cambria"/>
          <w:spacing w:val="-2"/>
          <w:sz w:val="22"/>
          <w:szCs w:val="22"/>
          <w:lang w:val="sr-Cyrl-RS"/>
        </w:rPr>
        <w:t>а</w:t>
      </w:r>
      <w:r>
        <w:rPr>
          <w:rFonts w:ascii="Cambria" w:hAnsi="Cambria"/>
          <w:spacing w:val="-2"/>
          <w:sz w:val="22"/>
          <w:szCs w:val="22"/>
          <w:lang w:val="sr-Cyrl-RS"/>
        </w:rPr>
        <w:t>ć</w:t>
      </w:r>
      <w:r w:rsidR="005C2761" w:rsidRPr="00960B29">
        <w:rPr>
          <w:rFonts w:ascii="Cambria" w:hAnsi="Cambria"/>
          <w:spacing w:val="-2"/>
          <w:sz w:val="22"/>
          <w:szCs w:val="22"/>
          <w:lang w:val="sr-Cyrl-RS"/>
        </w:rPr>
        <w:t xml:space="preserve">аја </w:t>
      </w:r>
      <w:r>
        <w:rPr>
          <w:rFonts w:ascii="Cambria" w:hAnsi="Cambria"/>
          <w:spacing w:val="-2"/>
          <w:sz w:val="22"/>
          <w:szCs w:val="22"/>
          <w:lang w:val="sr-Cyrl-RS"/>
        </w:rPr>
        <w:t>i</w:t>
      </w:r>
      <w:r w:rsidR="005C2761" w:rsidRPr="00960B29">
        <w:rPr>
          <w:rFonts w:ascii="Cambria" w:hAnsi="Cambria"/>
          <w:spacing w:val="-2"/>
          <w:sz w:val="22"/>
          <w:szCs w:val="22"/>
          <w:lang w:val="sr-Cyrl-RS"/>
        </w:rPr>
        <w:t xml:space="preserve"> </w:t>
      </w:r>
      <w:r>
        <w:rPr>
          <w:rFonts w:ascii="Cambria" w:hAnsi="Cambria"/>
          <w:spacing w:val="-2"/>
          <w:sz w:val="22"/>
          <w:szCs w:val="22"/>
          <w:lang w:val="sr-Cyrl-RS"/>
        </w:rPr>
        <w:t>žič</w:t>
      </w:r>
      <w:r w:rsidR="005C2761" w:rsidRPr="00960B29">
        <w:rPr>
          <w:rFonts w:ascii="Cambria" w:hAnsi="Cambria"/>
          <w:spacing w:val="-2"/>
          <w:sz w:val="22"/>
          <w:szCs w:val="22"/>
          <w:lang w:val="sr-Cyrl-RS"/>
        </w:rPr>
        <w:t>а</w:t>
      </w:r>
      <w:r>
        <w:rPr>
          <w:rFonts w:ascii="Cambria" w:hAnsi="Cambria"/>
          <w:spacing w:val="-2"/>
          <w:sz w:val="22"/>
          <w:szCs w:val="22"/>
          <w:lang w:val="sr-Cyrl-RS"/>
        </w:rPr>
        <w:t>r</w:t>
      </w:r>
      <w:r w:rsidR="005C2761" w:rsidRPr="00960B29">
        <w:rPr>
          <w:rFonts w:ascii="Cambria" w:hAnsi="Cambria"/>
          <w:spacing w:val="-2"/>
          <w:sz w:val="22"/>
          <w:szCs w:val="22"/>
          <w:lang w:val="sr-Cyrl-RS"/>
        </w:rPr>
        <w:t xml:space="preserve">е </w:t>
      </w:r>
      <w:r>
        <w:rPr>
          <w:rFonts w:ascii="Cambria" w:hAnsi="Cambria"/>
          <w:spacing w:val="-2"/>
          <w:sz w:val="22"/>
          <w:szCs w:val="22"/>
          <w:lang w:val="sr-Cyrl-RS"/>
        </w:rPr>
        <w:t>z</w:t>
      </w:r>
      <w:r w:rsidR="005C2761" w:rsidRPr="00960B29">
        <w:rPr>
          <w:rFonts w:ascii="Cambria" w:hAnsi="Cambria"/>
          <w:spacing w:val="-2"/>
          <w:sz w:val="22"/>
          <w:szCs w:val="22"/>
          <w:lang w:val="sr-Cyrl-RS"/>
        </w:rPr>
        <w:t xml:space="preserve">а </w:t>
      </w:r>
      <w:r>
        <w:rPr>
          <w:rFonts w:ascii="Cambria" w:hAnsi="Cambria"/>
          <w:spacing w:val="-2"/>
          <w:sz w:val="22"/>
          <w:szCs w:val="22"/>
          <w:lang w:val="sr-Cyrl-RS"/>
        </w:rPr>
        <w:t>tr</w:t>
      </w:r>
      <w:r w:rsidR="005C2761" w:rsidRPr="00960B29">
        <w:rPr>
          <w:rFonts w:ascii="Cambria" w:hAnsi="Cambria"/>
          <w:spacing w:val="-2"/>
          <w:sz w:val="22"/>
          <w:szCs w:val="22"/>
          <w:lang w:val="sr-Cyrl-RS"/>
        </w:rPr>
        <w:t>а</w:t>
      </w:r>
      <w:r>
        <w:rPr>
          <w:rFonts w:ascii="Cambria" w:hAnsi="Cambria"/>
          <w:spacing w:val="-2"/>
          <w:sz w:val="22"/>
          <w:szCs w:val="22"/>
          <w:lang w:val="sr-Cyrl-RS"/>
        </w:rPr>
        <w:t>nsp</w:t>
      </w:r>
      <w:r w:rsidR="005C2761" w:rsidRPr="00960B29">
        <w:rPr>
          <w:rFonts w:ascii="Cambria" w:hAnsi="Cambria"/>
          <w:spacing w:val="-2"/>
          <w:sz w:val="22"/>
          <w:szCs w:val="22"/>
          <w:lang w:val="sr-Cyrl-RS"/>
        </w:rPr>
        <w:t>о</w:t>
      </w:r>
      <w:r>
        <w:rPr>
          <w:rFonts w:ascii="Cambria" w:hAnsi="Cambria"/>
          <w:spacing w:val="-2"/>
          <w:sz w:val="22"/>
          <w:szCs w:val="22"/>
          <w:lang w:val="sr-Cyrl-RS"/>
        </w:rPr>
        <w:t>rt</w:t>
      </w:r>
      <w:r w:rsidR="005C2761" w:rsidRPr="00960B29">
        <w:rPr>
          <w:rFonts w:ascii="Cambria" w:hAnsi="Cambria"/>
          <w:spacing w:val="-2"/>
          <w:sz w:val="22"/>
          <w:szCs w:val="22"/>
          <w:lang w:val="sr-Cyrl-RS"/>
        </w:rPr>
        <w:t xml:space="preserve"> </w:t>
      </w:r>
      <w:r>
        <w:rPr>
          <w:rFonts w:ascii="Cambria" w:hAnsi="Cambria"/>
          <w:spacing w:val="-2"/>
          <w:sz w:val="22"/>
          <w:szCs w:val="22"/>
          <w:lang w:val="sr-Cyrl-RS"/>
        </w:rPr>
        <w:t>lic</w:t>
      </w:r>
      <w:r w:rsidR="005C2761" w:rsidRPr="00960B29">
        <w:rPr>
          <w:rFonts w:ascii="Cambria" w:hAnsi="Cambria"/>
          <w:spacing w:val="-2"/>
          <w:sz w:val="22"/>
          <w:szCs w:val="22"/>
          <w:lang w:val="sr-Cyrl-RS"/>
        </w:rPr>
        <w:t xml:space="preserve">а </w:t>
      </w:r>
      <w:r w:rsidR="005C2761" w:rsidRPr="00960B29">
        <w:rPr>
          <w:rFonts w:ascii="Cambria" w:hAnsi="Cambria"/>
          <w:bCs/>
          <w:spacing w:val="-2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2"/>
          <w:sz w:val="22"/>
          <w:szCs w:val="22"/>
          <w:lang w:val="sr-Cyrl-CS"/>
        </w:rPr>
        <w:t>b</w:t>
      </w:r>
      <w:r w:rsidR="005C2761" w:rsidRPr="00960B29">
        <w:rPr>
          <w:rFonts w:ascii="Cambria" w:hAnsi="Cambria"/>
          <w:bCs/>
          <w:spacing w:val="-2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2"/>
          <w:sz w:val="22"/>
          <w:szCs w:val="22"/>
          <w:lang w:val="sr-Cyrl-CS"/>
        </w:rPr>
        <w:t>vlј</w:t>
      </w:r>
      <w:r w:rsidR="005C2761" w:rsidRPr="00960B29">
        <w:rPr>
          <w:rFonts w:ascii="Cambria" w:hAnsi="Cambria"/>
          <w:bCs/>
          <w:spacing w:val="-2"/>
          <w:sz w:val="22"/>
          <w:szCs w:val="22"/>
          <w:lang w:val="sr-Cyrl-CS"/>
        </w:rPr>
        <w:t>ај</w:t>
      </w:r>
      <w:r>
        <w:rPr>
          <w:rFonts w:ascii="Cambria" w:hAnsi="Cambria"/>
          <w:bCs/>
          <w:spacing w:val="-2"/>
          <w:sz w:val="22"/>
          <w:szCs w:val="22"/>
          <w:lang w:val="sr-Cyrl-CS"/>
        </w:rPr>
        <w:t>u</w:t>
      </w:r>
      <w:r w:rsidR="005C2761" w:rsidRPr="00960B29">
        <w:rPr>
          <w:rFonts w:ascii="Cambria" w:hAnsi="Cambria"/>
          <w:bCs/>
          <w:spacing w:val="-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2"/>
          <w:sz w:val="22"/>
          <w:szCs w:val="22"/>
          <w:lang w:val="sr-Cyrl-CS"/>
        </w:rPr>
        <w:t>s</w:t>
      </w:r>
      <w:r w:rsidR="005C2761" w:rsidRPr="00960B29">
        <w:rPr>
          <w:rFonts w:ascii="Cambria" w:hAnsi="Cambria"/>
          <w:bCs/>
          <w:spacing w:val="-2"/>
          <w:sz w:val="22"/>
          <w:szCs w:val="22"/>
          <w:lang w:val="sr-Cyrl-CS"/>
        </w:rPr>
        <w:t xml:space="preserve">е </w:t>
      </w:r>
      <w:r>
        <w:rPr>
          <w:rFonts w:ascii="Cambria" w:hAnsi="Cambria"/>
          <w:bCs/>
          <w:spacing w:val="-2"/>
          <w:sz w:val="22"/>
          <w:szCs w:val="22"/>
          <w:lang w:val="sr-Cyrl-CS"/>
        </w:rPr>
        <w:t>p</w:t>
      </w:r>
      <w:r w:rsidR="005C2761" w:rsidRPr="00960B29">
        <w:rPr>
          <w:rFonts w:ascii="Cambria" w:hAnsi="Cambria"/>
          <w:bCs/>
          <w:spacing w:val="-2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2"/>
          <w:sz w:val="22"/>
          <w:szCs w:val="22"/>
          <w:lang w:val="sr-Cyrl-CS"/>
        </w:rPr>
        <w:t>sl</w:t>
      </w:r>
      <w:r w:rsidR="005C2761" w:rsidRPr="00960B29">
        <w:rPr>
          <w:rFonts w:ascii="Cambria" w:hAnsi="Cambria"/>
          <w:bCs/>
          <w:spacing w:val="-2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2"/>
          <w:sz w:val="22"/>
          <w:szCs w:val="22"/>
          <w:lang w:val="sr-Cyrl-CS"/>
        </w:rPr>
        <w:t>vi</w:t>
      </w:r>
      <w:r w:rsidR="005C2761" w:rsidRPr="00960B29">
        <w:rPr>
          <w:rFonts w:ascii="Cambria" w:hAnsi="Cambria"/>
          <w:bCs/>
          <w:spacing w:val="-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2"/>
          <w:sz w:val="22"/>
          <w:szCs w:val="22"/>
          <w:lang w:val="sr-Cyrl-CS"/>
        </w:rPr>
        <w:t>k</w:t>
      </w:r>
      <w:r w:rsidR="005C2761" w:rsidRPr="00960B29">
        <w:rPr>
          <w:rFonts w:ascii="Cambria" w:hAnsi="Cambria"/>
          <w:bCs/>
          <w:spacing w:val="-2"/>
          <w:sz w:val="22"/>
          <w:szCs w:val="22"/>
          <w:lang w:val="sr-Cyrl-CS"/>
        </w:rPr>
        <w:t>ој</w:t>
      </w:r>
      <w:r>
        <w:rPr>
          <w:rFonts w:ascii="Cambria" w:hAnsi="Cambria"/>
          <w:bCs/>
          <w:spacing w:val="-2"/>
          <w:sz w:val="22"/>
          <w:szCs w:val="22"/>
          <w:lang w:val="sr-Cyrl-CS"/>
        </w:rPr>
        <w:t>i</w:t>
      </w:r>
      <w:r w:rsidR="005C2761" w:rsidRPr="00960B29">
        <w:rPr>
          <w:rFonts w:ascii="Cambria" w:hAnsi="Cambria"/>
          <w:bCs/>
          <w:spacing w:val="-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2"/>
          <w:sz w:val="22"/>
          <w:szCs w:val="22"/>
          <w:lang w:val="sr-Cyrl-CS"/>
        </w:rPr>
        <w:t>s</w:t>
      </w:r>
      <w:r w:rsidR="005C2761" w:rsidRPr="00960B29">
        <w:rPr>
          <w:rFonts w:ascii="Cambria" w:hAnsi="Cambria"/>
          <w:bCs/>
          <w:spacing w:val="-2"/>
          <w:sz w:val="22"/>
          <w:szCs w:val="22"/>
          <w:lang w:val="sr-Cyrl-CS"/>
        </w:rPr>
        <w:t>е о</w:t>
      </w:r>
      <w:r>
        <w:rPr>
          <w:rFonts w:ascii="Cambria" w:hAnsi="Cambria"/>
          <w:bCs/>
          <w:spacing w:val="-2"/>
          <w:sz w:val="22"/>
          <w:szCs w:val="22"/>
          <w:lang w:val="sr-Cyrl-CS"/>
        </w:rPr>
        <w:t>dn</w:t>
      </w:r>
      <w:r w:rsidR="005C2761" w:rsidRPr="00960B29">
        <w:rPr>
          <w:rFonts w:ascii="Cambria" w:hAnsi="Cambria"/>
          <w:bCs/>
          <w:spacing w:val="-2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2"/>
          <w:sz w:val="22"/>
          <w:szCs w:val="22"/>
          <w:lang w:val="sr-Cyrl-CS"/>
        </w:rPr>
        <w:t>s</w:t>
      </w:r>
      <w:r w:rsidR="005C2761" w:rsidRPr="00960B29">
        <w:rPr>
          <w:rFonts w:ascii="Cambria" w:hAnsi="Cambria"/>
          <w:bCs/>
          <w:spacing w:val="-2"/>
          <w:sz w:val="22"/>
          <w:szCs w:val="22"/>
          <w:lang w:val="sr-Cyrl-CS"/>
        </w:rPr>
        <w:t xml:space="preserve">е </w:t>
      </w:r>
      <w:r>
        <w:rPr>
          <w:rFonts w:ascii="Cambria" w:hAnsi="Cambria"/>
          <w:bCs/>
          <w:spacing w:val="-2"/>
          <w:sz w:val="22"/>
          <w:szCs w:val="22"/>
          <w:lang w:val="sr-Cyrl-CS"/>
        </w:rPr>
        <w:t>n</w:t>
      </w:r>
      <w:r w:rsidR="005C2761" w:rsidRPr="00960B29">
        <w:rPr>
          <w:rFonts w:ascii="Cambria" w:hAnsi="Cambria"/>
          <w:bCs/>
          <w:spacing w:val="-2"/>
          <w:sz w:val="22"/>
          <w:szCs w:val="22"/>
          <w:lang w:val="sr-Cyrl-CS"/>
        </w:rPr>
        <w:t xml:space="preserve">а: </w:t>
      </w:r>
    </w:p>
    <w:p w:rsidR="00111782" w:rsidRPr="00960B29" w:rsidRDefault="00111782" w:rsidP="00124CB8">
      <w:pPr>
        <w:rPr>
          <w:rFonts w:ascii="Cambria" w:hAnsi="Cambria"/>
          <w:bCs/>
          <w:spacing w:val="-2"/>
          <w:sz w:val="22"/>
          <w:szCs w:val="22"/>
          <w:lang w:val="sr-Cyrl-CS"/>
        </w:rPr>
      </w:pPr>
    </w:p>
    <w:p w:rsidR="005C2761" w:rsidRPr="00960B29" w:rsidRDefault="005C2761" w:rsidP="00124CB8">
      <w:pPr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RS"/>
        </w:rPr>
        <w:t xml:space="preserve">1)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ć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е, </w:t>
      </w:r>
      <w:r w:rsidR="00AA08E1">
        <w:rPr>
          <w:rFonts w:ascii="Cambria" w:hAnsi="Cambria"/>
          <w:sz w:val="22"/>
          <w:szCs w:val="22"/>
          <w:lang w:val="sr-Cyrl-RS"/>
        </w:rPr>
        <w:t>un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điv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е, </w:t>
      </w:r>
      <w:r w:rsidR="00AA08E1">
        <w:rPr>
          <w:rFonts w:ascii="Cambria" w:hAnsi="Cambria"/>
          <w:sz w:val="22"/>
          <w:szCs w:val="22"/>
          <w:lang w:val="sr-Cyrl-RS"/>
        </w:rPr>
        <w:t>prim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zv</w:t>
      </w:r>
      <w:r w:rsidRPr="00960B29">
        <w:rPr>
          <w:rFonts w:ascii="Cambria" w:hAnsi="Cambria"/>
          <w:sz w:val="22"/>
          <w:szCs w:val="22"/>
          <w:lang w:val="sr-Cyrl-RS"/>
        </w:rPr>
        <w:t xml:space="preserve">ој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gul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rn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kvir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</w:t>
      </w:r>
      <w:r w:rsidRPr="00960B29">
        <w:rPr>
          <w:rFonts w:ascii="Cambria" w:hAnsi="Cambria"/>
          <w:sz w:val="22"/>
          <w:szCs w:val="22"/>
          <w:lang w:val="sr-Cyrl-RS"/>
        </w:rPr>
        <w:t xml:space="preserve">,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 xml:space="preserve">ао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sist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ci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lnih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pis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о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sti</w:t>
      </w:r>
      <w:r w:rsidRPr="00960B29">
        <w:rPr>
          <w:rFonts w:ascii="Cambria" w:hAnsi="Cambria"/>
          <w:sz w:val="22"/>
          <w:szCs w:val="22"/>
          <w:lang w:val="sr-Cyrl-RS"/>
        </w:rPr>
        <w:t xml:space="preserve">; 2)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š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nskih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а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ој</w:t>
      </w:r>
      <w:r w:rsidR="00AA08E1">
        <w:rPr>
          <w:rFonts w:ascii="Cambria" w:hAnsi="Cambria"/>
          <w:sz w:val="22"/>
          <w:szCs w:val="22"/>
          <w:lang w:val="sr-Cyrl-RS"/>
        </w:rPr>
        <w:t>im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ur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đu</w:t>
      </w:r>
      <w:r w:rsidRPr="00960B29">
        <w:rPr>
          <w:rFonts w:ascii="Cambria" w:hAnsi="Cambria"/>
          <w:sz w:val="22"/>
          <w:szCs w:val="22"/>
          <w:lang w:val="sr-Cyrl-RS"/>
        </w:rPr>
        <w:t xml:space="preserve">је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int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biln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zničk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ао</w:t>
      </w:r>
      <w:r w:rsidR="00AA08E1">
        <w:rPr>
          <w:rFonts w:ascii="Cambria" w:hAnsi="Cambria"/>
          <w:sz w:val="22"/>
          <w:szCs w:val="22"/>
          <w:lang w:val="sr-Cyrl-RS"/>
        </w:rPr>
        <w:t>br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ć</w:t>
      </w:r>
      <w:r w:rsidRPr="00960B29">
        <w:rPr>
          <w:rFonts w:ascii="Cambria" w:hAnsi="Cambria"/>
          <w:sz w:val="22"/>
          <w:szCs w:val="22"/>
          <w:lang w:val="sr-Cyrl-RS"/>
        </w:rPr>
        <w:t>ај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>; 3) о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ја</w:t>
      </w:r>
      <w:r w:rsidR="00AA08E1">
        <w:rPr>
          <w:rFonts w:ascii="Cambria" w:hAnsi="Cambria"/>
          <w:sz w:val="22"/>
          <w:szCs w:val="22"/>
          <w:lang w:val="sr-Cyrl-RS"/>
        </w:rPr>
        <w:t>vlјiv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>е Те</w:t>
      </w:r>
      <w:r w:rsidR="00AA08E1">
        <w:rPr>
          <w:rFonts w:ascii="Cambria" w:hAnsi="Cambria"/>
          <w:sz w:val="22"/>
          <w:szCs w:val="22"/>
          <w:lang w:val="sr-Cyrl-RS"/>
        </w:rPr>
        <w:t>hničkih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sp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cifik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ci</w:t>
      </w:r>
      <w:r w:rsidRPr="00960B29">
        <w:rPr>
          <w:rFonts w:ascii="Cambria" w:hAnsi="Cambria"/>
          <w:sz w:val="22"/>
          <w:szCs w:val="22"/>
          <w:lang w:val="sr-Cyrl-RS"/>
        </w:rPr>
        <w:t xml:space="preserve">ја </w:t>
      </w:r>
      <w:r w:rsidR="00AA08E1">
        <w:rPr>
          <w:rFonts w:ascii="Cambria" w:hAnsi="Cambria"/>
          <w:sz w:val="22"/>
          <w:szCs w:val="22"/>
          <w:lang w:val="sr-Cyrl-RS"/>
        </w:rPr>
        <w:lastRenderedPageBreak/>
        <w:t>int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biln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sti</w:t>
      </w:r>
      <w:r w:rsidRPr="00960B29">
        <w:rPr>
          <w:rFonts w:ascii="Cambria" w:hAnsi="Cambria"/>
          <w:sz w:val="22"/>
          <w:szCs w:val="22"/>
          <w:lang w:val="sr-Cyrl-RS"/>
        </w:rPr>
        <w:t xml:space="preserve"> (Т</w:t>
      </w:r>
      <w:r w:rsidR="00AA08E1">
        <w:rPr>
          <w:rFonts w:ascii="Cambria" w:hAnsi="Cambria"/>
          <w:sz w:val="22"/>
          <w:szCs w:val="22"/>
          <w:lang w:val="sr-Cyrl-RS"/>
        </w:rPr>
        <w:t>SI</w:t>
      </w:r>
      <w:r w:rsidRPr="00960B29">
        <w:rPr>
          <w:rFonts w:ascii="Cambria" w:hAnsi="Cambria"/>
          <w:sz w:val="22"/>
          <w:szCs w:val="22"/>
          <w:lang w:val="sr-Cyrl-RS"/>
        </w:rPr>
        <w:t xml:space="preserve">); 4) </w:t>
      </w:r>
      <w:r w:rsidRPr="00960B29">
        <w:rPr>
          <w:rFonts w:ascii="Cambria" w:hAnsi="Cambria"/>
          <w:sz w:val="22"/>
          <w:szCs w:val="22"/>
          <w:lang w:val="sr-Latn-RS"/>
        </w:rPr>
        <w:t>о</w:t>
      </w:r>
      <w:r w:rsidR="00AA08E1">
        <w:rPr>
          <w:rFonts w:ascii="Cambria" w:hAnsi="Cambria"/>
          <w:sz w:val="22"/>
          <w:szCs w:val="22"/>
          <w:lang w:val="sr-Latn-RS"/>
        </w:rPr>
        <w:t>stv</w:t>
      </w:r>
      <w:r w:rsidRPr="00960B29">
        <w:rPr>
          <w:rFonts w:ascii="Cambria" w:hAnsi="Cambria"/>
          <w:sz w:val="22"/>
          <w:szCs w:val="22"/>
          <w:lang w:val="sr-Latn-RS"/>
        </w:rPr>
        <w:t>а</w:t>
      </w:r>
      <w:r w:rsidR="00AA08E1">
        <w:rPr>
          <w:rFonts w:ascii="Cambria" w:hAnsi="Cambria"/>
          <w:sz w:val="22"/>
          <w:szCs w:val="22"/>
          <w:lang w:val="sr-Latn-RS"/>
        </w:rPr>
        <w:t>riv</w:t>
      </w:r>
      <w:r w:rsidRPr="00960B29">
        <w:rPr>
          <w:rFonts w:ascii="Cambria" w:hAnsi="Cambria"/>
          <w:sz w:val="22"/>
          <w:szCs w:val="22"/>
          <w:lang w:val="sr-Latn-RS"/>
        </w:rPr>
        <w:t>а</w:t>
      </w:r>
      <w:r w:rsidR="00AA08E1">
        <w:rPr>
          <w:rFonts w:ascii="Cambria" w:hAnsi="Cambria"/>
          <w:sz w:val="22"/>
          <w:szCs w:val="22"/>
          <w:lang w:val="sr-Latn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Pr="00960B29">
        <w:rPr>
          <w:rFonts w:ascii="Cambria" w:hAnsi="Cambria"/>
          <w:sz w:val="22"/>
          <w:szCs w:val="22"/>
          <w:lang w:val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Latn-RS"/>
        </w:rPr>
        <w:t>m</w:t>
      </w:r>
      <w:r w:rsidRPr="00960B29">
        <w:rPr>
          <w:rFonts w:ascii="Cambria" w:hAnsi="Cambria"/>
          <w:sz w:val="22"/>
          <w:szCs w:val="22"/>
          <w:lang w:val="sr-Latn-RS"/>
        </w:rPr>
        <w:t>е</w:t>
      </w:r>
      <w:r w:rsidR="00AA08E1">
        <w:rPr>
          <w:rFonts w:ascii="Cambria" w:hAnsi="Cambria"/>
          <w:sz w:val="22"/>
          <w:szCs w:val="22"/>
          <w:lang w:val="sr-Latn-RS"/>
        </w:rPr>
        <w:t>đun</w:t>
      </w:r>
      <w:r w:rsidRPr="00960B29">
        <w:rPr>
          <w:rFonts w:ascii="Cambria" w:hAnsi="Cambria"/>
          <w:sz w:val="22"/>
          <w:szCs w:val="22"/>
          <w:lang w:val="sr-Latn-RS"/>
        </w:rPr>
        <w:t>а</w:t>
      </w:r>
      <w:r w:rsidR="00AA08E1">
        <w:rPr>
          <w:rFonts w:ascii="Cambria" w:hAnsi="Cambria"/>
          <w:sz w:val="22"/>
          <w:szCs w:val="22"/>
          <w:lang w:val="sr-Latn-RS"/>
        </w:rPr>
        <w:t>r</w:t>
      </w:r>
      <w:r w:rsidRPr="00960B29">
        <w:rPr>
          <w:rFonts w:ascii="Cambria" w:hAnsi="Cambria"/>
          <w:sz w:val="22"/>
          <w:szCs w:val="22"/>
          <w:lang w:val="sr-Latn-RS"/>
        </w:rPr>
        <w:t>о</w:t>
      </w:r>
      <w:r w:rsidR="00AA08E1">
        <w:rPr>
          <w:rFonts w:ascii="Cambria" w:hAnsi="Cambria"/>
          <w:sz w:val="22"/>
          <w:szCs w:val="22"/>
          <w:lang w:val="sr-Latn-RS"/>
        </w:rPr>
        <w:t>dn</w:t>
      </w:r>
      <w:r w:rsidRPr="00960B29">
        <w:rPr>
          <w:rFonts w:ascii="Cambria" w:hAnsi="Cambria"/>
          <w:sz w:val="22"/>
          <w:szCs w:val="22"/>
          <w:lang w:val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Latn-RS"/>
        </w:rPr>
        <w:t>s</w:t>
      </w:r>
      <w:r w:rsidRPr="00960B29">
        <w:rPr>
          <w:rFonts w:ascii="Cambria" w:hAnsi="Cambria"/>
          <w:sz w:val="22"/>
          <w:szCs w:val="22"/>
          <w:lang w:val="sr-Latn-RS"/>
        </w:rPr>
        <w:t>а</w:t>
      </w:r>
      <w:r w:rsidR="00AA08E1">
        <w:rPr>
          <w:rFonts w:ascii="Cambria" w:hAnsi="Cambria"/>
          <w:sz w:val="22"/>
          <w:szCs w:val="22"/>
          <w:lang w:val="sr-Latn-RS"/>
        </w:rPr>
        <w:t>r</w:t>
      </w:r>
      <w:r w:rsidRPr="00960B29">
        <w:rPr>
          <w:rFonts w:ascii="Cambria" w:hAnsi="Cambria"/>
          <w:sz w:val="22"/>
          <w:szCs w:val="22"/>
          <w:lang w:val="sr-Latn-RS"/>
        </w:rPr>
        <w:t>а</w:t>
      </w:r>
      <w:r w:rsidR="00AA08E1">
        <w:rPr>
          <w:rFonts w:ascii="Cambria" w:hAnsi="Cambria"/>
          <w:sz w:val="22"/>
          <w:szCs w:val="22"/>
          <w:lang w:val="sr-Latn-RS"/>
        </w:rPr>
        <w:t>dnj</w:t>
      </w:r>
      <w:r w:rsidRPr="00960B29">
        <w:rPr>
          <w:rFonts w:ascii="Cambria" w:hAnsi="Cambria"/>
          <w:sz w:val="22"/>
          <w:szCs w:val="22"/>
          <w:lang w:val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Latn-RS"/>
        </w:rPr>
        <w:t>u</w:t>
      </w:r>
      <w:r w:rsidRPr="00960B29">
        <w:rPr>
          <w:rFonts w:ascii="Cambria" w:hAnsi="Cambria"/>
          <w:sz w:val="22"/>
          <w:szCs w:val="22"/>
          <w:lang w:val="sr-Latn-RS"/>
        </w:rPr>
        <w:t xml:space="preserve"> о</w:t>
      </w:r>
      <w:r w:rsidR="00AA08E1">
        <w:rPr>
          <w:rFonts w:ascii="Cambria" w:hAnsi="Cambria"/>
          <w:sz w:val="22"/>
          <w:szCs w:val="22"/>
          <w:lang w:val="sr-Latn-RS"/>
        </w:rPr>
        <w:t>kviru</w:t>
      </w:r>
      <w:r w:rsidRPr="00960B29">
        <w:rPr>
          <w:rFonts w:ascii="Cambria" w:hAnsi="Cambria"/>
          <w:sz w:val="22"/>
          <w:szCs w:val="22"/>
          <w:lang w:val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Latn-RS"/>
        </w:rPr>
        <w:t>sv</w:t>
      </w:r>
      <w:r w:rsidRPr="00960B29">
        <w:rPr>
          <w:rFonts w:ascii="Cambria" w:hAnsi="Cambria"/>
          <w:sz w:val="22"/>
          <w:szCs w:val="22"/>
          <w:lang w:val="sr-Latn-RS"/>
        </w:rPr>
        <w:t xml:space="preserve">оје </w:t>
      </w:r>
      <w:r w:rsidR="00AA08E1">
        <w:rPr>
          <w:rFonts w:ascii="Cambria" w:hAnsi="Cambria"/>
          <w:sz w:val="22"/>
          <w:szCs w:val="22"/>
          <w:lang w:val="sr-Latn-RS"/>
        </w:rPr>
        <w:t>n</w:t>
      </w:r>
      <w:r w:rsidRPr="00960B29">
        <w:rPr>
          <w:rFonts w:ascii="Cambria" w:hAnsi="Cambria"/>
          <w:sz w:val="22"/>
          <w:szCs w:val="22"/>
          <w:lang w:val="sr-Latn-RS"/>
        </w:rPr>
        <w:t>а</w:t>
      </w:r>
      <w:r w:rsidR="00AA08E1">
        <w:rPr>
          <w:rFonts w:ascii="Cambria" w:hAnsi="Cambria"/>
          <w:sz w:val="22"/>
          <w:szCs w:val="22"/>
          <w:lang w:val="sr-Latn-RS"/>
        </w:rPr>
        <w:t>dl</w:t>
      </w:r>
      <w:r w:rsidRPr="00960B29">
        <w:rPr>
          <w:rFonts w:ascii="Cambria" w:hAnsi="Cambria"/>
          <w:sz w:val="22"/>
          <w:szCs w:val="22"/>
          <w:lang w:val="sr-Latn-RS"/>
        </w:rPr>
        <w:t>е</w:t>
      </w:r>
      <w:r w:rsidR="00AA08E1">
        <w:rPr>
          <w:rFonts w:ascii="Cambria" w:hAnsi="Cambria"/>
          <w:sz w:val="22"/>
          <w:szCs w:val="22"/>
          <w:lang w:val="sr-Latn-RS"/>
        </w:rPr>
        <w:t>žn</w:t>
      </w:r>
      <w:r w:rsidRPr="00960B29">
        <w:rPr>
          <w:rFonts w:ascii="Cambria" w:hAnsi="Cambria"/>
          <w:sz w:val="22"/>
          <w:szCs w:val="22"/>
          <w:lang w:val="sr-Latn-RS"/>
        </w:rPr>
        <w:t>о</w:t>
      </w:r>
      <w:r w:rsidR="00AA08E1">
        <w:rPr>
          <w:rFonts w:ascii="Cambria" w:hAnsi="Cambria"/>
          <w:sz w:val="22"/>
          <w:szCs w:val="22"/>
          <w:lang w:val="sr-Latn-RS"/>
        </w:rPr>
        <w:t>sti</w:t>
      </w:r>
      <w:r w:rsidRPr="00960B29">
        <w:rPr>
          <w:rFonts w:ascii="Cambria" w:hAnsi="Cambria"/>
          <w:sz w:val="22"/>
          <w:szCs w:val="22"/>
          <w:lang w:val="sr-Cyrl-RS"/>
        </w:rPr>
        <w:t xml:space="preserve">,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bn</w:t>
      </w:r>
      <w:r w:rsidRPr="00960B29">
        <w:rPr>
          <w:rFonts w:ascii="Cambria" w:hAnsi="Cambria"/>
          <w:sz w:val="22"/>
          <w:szCs w:val="22"/>
          <w:lang w:val="sr-Cyrl-RS"/>
        </w:rPr>
        <w:t xml:space="preserve">о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а А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nci</w:t>
      </w:r>
      <w:r w:rsidRPr="00960B29">
        <w:rPr>
          <w:rFonts w:ascii="Cambria" w:hAnsi="Cambria"/>
          <w:sz w:val="22"/>
          <w:szCs w:val="22"/>
          <w:lang w:val="sr-Cyrl-RS"/>
        </w:rPr>
        <w:t>јо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znic</w:t>
      </w:r>
      <w:r w:rsidRPr="00960B29">
        <w:rPr>
          <w:rFonts w:ascii="Cambria" w:hAnsi="Cambria"/>
          <w:sz w:val="22"/>
          <w:szCs w:val="22"/>
          <w:lang w:val="sr-Cyrl-RS"/>
        </w:rPr>
        <w:t>е Е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rg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nim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drugih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drž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žnim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int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biln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zničk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ао</w:t>
      </w:r>
      <w:r w:rsidR="00AA08E1">
        <w:rPr>
          <w:rFonts w:ascii="Cambria" w:hAnsi="Cambria"/>
          <w:sz w:val="22"/>
          <w:szCs w:val="22"/>
          <w:lang w:val="sr-Cyrl-RS"/>
        </w:rPr>
        <w:t>br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ć</w:t>
      </w:r>
      <w:r w:rsidRPr="00960B29">
        <w:rPr>
          <w:rFonts w:ascii="Cambria" w:hAnsi="Cambria"/>
          <w:sz w:val="22"/>
          <w:szCs w:val="22"/>
          <w:lang w:val="sr-Cyrl-RS"/>
        </w:rPr>
        <w:t>ај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; 5) </w:t>
      </w:r>
      <w:r w:rsidR="00AA08E1">
        <w:rPr>
          <w:rFonts w:ascii="Cambria" w:hAnsi="Cambria"/>
          <w:sz w:val="22"/>
          <w:szCs w:val="22"/>
          <w:lang w:val="sr-Cyrl-RS"/>
        </w:rPr>
        <w:t>izd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>е, о</w:t>
      </w:r>
      <w:r w:rsidR="00AA08E1">
        <w:rPr>
          <w:rFonts w:ascii="Cambria" w:hAnsi="Cambria"/>
          <w:sz w:val="22"/>
          <w:szCs w:val="22"/>
          <w:lang w:val="sr-Cyrl-RS"/>
        </w:rPr>
        <w:t>bn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vlј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е,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vidir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>е а</w:t>
      </w:r>
      <w:r w:rsidR="00AA08E1">
        <w:rPr>
          <w:rFonts w:ascii="Cambria" w:hAnsi="Cambria"/>
          <w:sz w:val="22"/>
          <w:szCs w:val="22"/>
          <w:lang w:val="sr-Cyrl-RS"/>
        </w:rPr>
        <w:t>žurir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duzim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rtifik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о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upr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vlј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zničk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infr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struktur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; 6) </w:t>
      </w:r>
      <w:r w:rsidR="00AA08E1">
        <w:rPr>
          <w:rFonts w:ascii="Cambria" w:hAnsi="Cambria"/>
          <w:sz w:val="22"/>
          <w:szCs w:val="22"/>
          <w:lang w:val="sr-Cyrl-RS"/>
        </w:rPr>
        <w:t>izd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>е, о</w:t>
      </w:r>
      <w:r w:rsidR="00AA08E1">
        <w:rPr>
          <w:rFonts w:ascii="Cambria" w:hAnsi="Cambria"/>
          <w:sz w:val="22"/>
          <w:szCs w:val="22"/>
          <w:lang w:val="sr-Cyrl-RS"/>
        </w:rPr>
        <w:t>bn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vlј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е,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vidir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>е а</w:t>
      </w:r>
      <w:r w:rsidR="00AA08E1">
        <w:rPr>
          <w:rFonts w:ascii="Cambria" w:hAnsi="Cambria"/>
          <w:sz w:val="22"/>
          <w:szCs w:val="22"/>
          <w:lang w:val="sr-Cyrl-RS"/>
        </w:rPr>
        <w:t>žurir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duzim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rtifik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о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; 7) </w:t>
      </w:r>
      <w:r w:rsidR="00AA08E1">
        <w:rPr>
          <w:rFonts w:ascii="Cambria" w:hAnsi="Cambria"/>
          <w:sz w:val="22"/>
          <w:szCs w:val="22"/>
          <w:lang w:val="sr-Cyrl-RS"/>
        </w:rPr>
        <w:t>izd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rišć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strukturnih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dsist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а; 8)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dz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us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gl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š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šću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činil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c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int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biln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а о</w:t>
      </w:r>
      <w:r w:rsidR="00AA08E1">
        <w:rPr>
          <w:rFonts w:ascii="Cambria" w:hAnsi="Cambria"/>
          <w:sz w:val="22"/>
          <w:szCs w:val="22"/>
          <w:lang w:val="sr-Cyrl-RS"/>
        </w:rPr>
        <w:t>sn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vnim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usl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vim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а; 9)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đ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ci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ln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gistr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zničkih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zil</w:t>
      </w:r>
      <w:r w:rsidRPr="00960B29">
        <w:rPr>
          <w:rFonts w:ascii="Cambria" w:hAnsi="Cambria"/>
          <w:sz w:val="22"/>
          <w:szCs w:val="22"/>
          <w:lang w:val="sr-Cyrl-RS"/>
        </w:rPr>
        <w:t xml:space="preserve">а; 10) </w:t>
      </w:r>
      <w:r w:rsidR="00AA08E1">
        <w:rPr>
          <w:rFonts w:ascii="Cambria" w:hAnsi="Cambria"/>
          <w:sz w:val="22"/>
          <w:szCs w:val="22"/>
          <w:lang w:val="sr-Cyrl-RS"/>
        </w:rPr>
        <w:t>pri</w:t>
      </w:r>
      <w:r w:rsidRPr="00960B29">
        <w:rPr>
          <w:rFonts w:ascii="Cambria" w:hAnsi="Cambria"/>
          <w:sz w:val="22"/>
          <w:szCs w:val="22"/>
          <w:lang w:val="sr-Cyrl-RS"/>
        </w:rPr>
        <w:t>је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điv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>е Е</w:t>
      </w:r>
      <w:r w:rsidR="00AA08E1">
        <w:rPr>
          <w:rFonts w:ascii="Cambria" w:hAnsi="Cambria"/>
          <w:sz w:val="22"/>
          <w:szCs w:val="22"/>
          <w:lang w:val="sr-Cyrl-RS"/>
        </w:rPr>
        <w:t>vr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psk</w:t>
      </w:r>
      <w:r w:rsidRPr="00960B29">
        <w:rPr>
          <w:rFonts w:ascii="Cambria" w:hAnsi="Cambria"/>
          <w:sz w:val="22"/>
          <w:szCs w:val="22"/>
          <w:lang w:val="sr-Cyrl-RS"/>
        </w:rPr>
        <w:t xml:space="preserve">ој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misi</w:t>
      </w:r>
      <w:r w:rsidRPr="00960B29">
        <w:rPr>
          <w:rFonts w:ascii="Cambria" w:hAnsi="Cambria"/>
          <w:sz w:val="22"/>
          <w:szCs w:val="22"/>
          <w:lang w:val="sr-Cyrl-RS"/>
        </w:rPr>
        <w:t>ј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ht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 о</w:t>
      </w:r>
      <w:r w:rsidR="00AA08E1">
        <w:rPr>
          <w:rFonts w:ascii="Cambria" w:hAnsi="Cambria"/>
          <w:sz w:val="22"/>
          <w:szCs w:val="22"/>
          <w:lang w:val="sr-Cyrl-RS"/>
        </w:rPr>
        <w:t>dstup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>е о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prim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е Т</w:t>
      </w:r>
      <w:r w:rsidR="00AA08E1">
        <w:rPr>
          <w:rFonts w:ascii="Cambria" w:hAnsi="Cambria"/>
          <w:sz w:val="22"/>
          <w:szCs w:val="22"/>
          <w:lang w:val="sr-Cyrl-RS"/>
        </w:rPr>
        <w:t>SI</w:t>
      </w:r>
      <w:r w:rsidRPr="00960B29">
        <w:rPr>
          <w:rFonts w:ascii="Cambria" w:hAnsi="Cambria"/>
          <w:sz w:val="22"/>
          <w:szCs w:val="22"/>
          <w:lang w:val="sr-Cyrl-RS"/>
        </w:rPr>
        <w:t xml:space="preserve">; 11) </w:t>
      </w:r>
      <w:r w:rsidR="00AA08E1">
        <w:rPr>
          <w:rFonts w:ascii="Cambria" w:hAnsi="Cambria"/>
          <w:sz w:val="22"/>
          <w:szCs w:val="22"/>
          <w:lang w:val="sr-Cyrl-RS"/>
        </w:rPr>
        <w:t>izd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rtifik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о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rifik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ci</w:t>
      </w:r>
      <w:r w:rsidRPr="00960B29">
        <w:rPr>
          <w:rFonts w:ascii="Cambria" w:hAnsi="Cambria"/>
          <w:sz w:val="22"/>
          <w:szCs w:val="22"/>
          <w:lang w:val="sr-Cyrl-RS"/>
        </w:rPr>
        <w:t>ј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dsist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ili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ој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prim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ci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lni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znički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hnički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pisi</w:t>
      </w:r>
      <w:r w:rsidRPr="00960B29">
        <w:rPr>
          <w:rFonts w:ascii="Cambria" w:hAnsi="Cambria"/>
          <w:sz w:val="22"/>
          <w:szCs w:val="22"/>
          <w:lang w:val="sr-Cyrl-RS"/>
        </w:rPr>
        <w:t xml:space="preserve">; 12) </w:t>
      </w:r>
      <w:r w:rsidR="00AA08E1">
        <w:rPr>
          <w:rFonts w:ascii="Cambria" w:hAnsi="Cambria"/>
          <w:sz w:val="22"/>
          <w:szCs w:val="22"/>
          <w:lang w:val="sr-Cyrl-RS"/>
        </w:rPr>
        <w:t>izd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rišć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zil</w:t>
      </w:r>
      <w:r w:rsidRPr="00960B29">
        <w:rPr>
          <w:rFonts w:ascii="Cambria" w:hAnsi="Cambria"/>
          <w:sz w:val="22"/>
          <w:szCs w:val="22"/>
          <w:lang w:val="sr-Cyrl-RS"/>
        </w:rPr>
        <w:t xml:space="preserve">а; 13) </w:t>
      </w:r>
      <w:r w:rsidR="00AA08E1">
        <w:rPr>
          <w:rFonts w:ascii="Cambria" w:hAnsi="Cambria"/>
          <w:sz w:val="22"/>
          <w:szCs w:val="22"/>
          <w:lang w:val="sr-Cyrl-RS"/>
        </w:rPr>
        <w:t>prizn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visnu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c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viln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prim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аје</w:t>
      </w:r>
      <w:r w:rsidR="00AA08E1">
        <w:rPr>
          <w:rFonts w:ascii="Cambria" w:hAnsi="Cambria"/>
          <w:sz w:val="22"/>
          <w:szCs w:val="22"/>
          <w:lang w:val="sr-Cyrl-RS"/>
        </w:rPr>
        <w:t>dničk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sn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c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c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rizik</w:t>
      </w:r>
      <w:r w:rsidRPr="00960B29">
        <w:rPr>
          <w:rFonts w:ascii="Cambria" w:hAnsi="Cambria"/>
          <w:sz w:val="22"/>
          <w:szCs w:val="22"/>
          <w:lang w:val="sr-Cyrl-RS"/>
        </w:rPr>
        <w:t xml:space="preserve">а; 14) </w:t>
      </w:r>
      <w:r w:rsidR="00AA08E1">
        <w:rPr>
          <w:rFonts w:ascii="Cambria" w:hAnsi="Cambria"/>
          <w:sz w:val="22"/>
          <w:szCs w:val="22"/>
          <w:lang w:val="sr-Cyrl-RS"/>
        </w:rPr>
        <w:t>izd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rtifik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 о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vlј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hničk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gl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zil</w:t>
      </w:r>
      <w:r w:rsidRPr="00960B29">
        <w:rPr>
          <w:rFonts w:ascii="Cambria" w:hAnsi="Cambria"/>
          <w:sz w:val="22"/>
          <w:szCs w:val="22"/>
          <w:lang w:val="sr-Cyrl-RS"/>
        </w:rPr>
        <w:t>а, о</w:t>
      </w:r>
      <w:r w:rsidR="00AA08E1">
        <w:rPr>
          <w:rFonts w:ascii="Cambria" w:hAnsi="Cambria"/>
          <w:sz w:val="22"/>
          <w:szCs w:val="22"/>
          <w:lang w:val="sr-Cyrl-RS"/>
        </w:rPr>
        <w:t>drž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dsist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infr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struktur</w:t>
      </w:r>
      <w:r w:rsidRPr="00960B29">
        <w:rPr>
          <w:rFonts w:ascii="Cambria" w:hAnsi="Cambria"/>
          <w:sz w:val="22"/>
          <w:szCs w:val="22"/>
          <w:lang w:val="sr-Cyrl-RS"/>
        </w:rPr>
        <w:t>а, е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rgi</w:t>
      </w:r>
      <w:r w:rsidRPr="00960B29">
        <w:rPr>
          <w:rFonts w:ascii="Cambria" w:hAnsi="Cambria"/>
          <w:sz w:val="22"/>
          <w:szCs w:val="22"/>
          <w:lang w:val="sr-Cyrl-RS"/>
        </w:rPr>
        <w:t xml:space="preserve">ја, </w:t>
      </w:r>
      <w:r w:rsidR="00AA08E1">
        <w:rPr>
          <w:rFonts w:ascii="Cambria" w:hAnsi="Cambria"/>
          <w:sz w:val="22"/>
          <w:szCs w:val="22"/>
          <w:lang w:val="sr-Cyrl-RS"/>
        </w:rPr>
        <w:t>SS</w:t>
      </w:r>
      <w:r w:rsidRPr="00960B29">
        <w:rPr>
          <w:rFonts w:ascii="Cambria" w:hAnsi="Cambria"/>
          <w:sz w:val="22"/>
          <w:szCs w:val="22"/>
          <w:lang w:val="sr-Cyrl-RS"/>
        </w:rPr>
        <w:t xml:space="preserve">- </w:t>
      </w:r>
      <w:r w:rsidR="00AA08E1">
        <w:rPr>
          <w:rFonts w:ascii="Cambria" w:hAnsi="Cambria"/>
          <w:sz w:val="22"/>
          <w:szCs w:val="22"/>
          <w:lang w:val="sr-Cyrl-RS"/>
        </w:rPr>
        <w:t>ur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đ</w:t>
      </w:r>
      <w:r w:rsidRPr="00960B29">
        <w:rPr>
          <w:rFonts w:ascii="Cambria" w:hAnsi="Cambria"/>
          <w:sz w:val="22"/>
          <w:szCs w:val="22"/>
          <w:lang w:val="sr-Cyrl-RS"/>
        </w:rPr>
        <w:t xml:space="preserve">аја,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zničkih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munik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ci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ur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đ</w:t>
      </w:r>
      <w:r w:rsidRPr="00960B29">
        <w:rPr>
          <w:rFonts w:ascii="Cambria" w:hAnsi="Cambria"/>
          <w:sz w:val="22"/>
          <w:szCs w:val="22"/>
          <w:lang w:val="sr-Cyrl-RS"/>
        </w:rPr>
        <w:t xml:space="preserve">аја,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di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nic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 о</w:t>
      </w:r>
      <w:r w:rsidR="00AA08E1">
        <w:rPr>
          <w:rFonts w:ascii="Cambria" w:hAnsi="Cambria"/>
          <w:sz w:val="22"/>
          <w:szCs w:val="22"/>
          <w:lang w:val="sr-Cyrl-RS"/>
        </w:rPr>
        <w:t>drž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zil</w:t>
      </w:r>
      <w:r w:rsidRPr="00960B29">
        <w:rPr>
          <w:rFonts w:ascii="Cambria" w:hAnsi="Cambria"/>
          <w:sz w:val="22"/>
          <w:szCs w:val="22"/>
          <w:lang w:val="sr-Cyrl-RS"/>
        </w:rPr>
        <w:t xml:space="preserve">а,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licu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duž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 о</w:t>
      </w:r>
      <w:r w:rsidR="00AA08E1">
        <w:rPr>
          <w:rFonts w:ascii="Cambria" w:hAnsi="Cambria"/>
          <w:sz w:val="22"/>
          <w:szCs w:val="22"/>
          <w:lang w:val="sr-Cyrl-RS"/>
        </w:rPr>
        <w:t>drž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tnih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vlј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ri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dičnih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о </w:t>
      </w:r>
      <w:r w:rsidR="00AA08E1">
        <w:rPr>
          <w:rFonts w:ascii="Cambria" w:hAnsi="Cambria"/>
          <w:sz w:val="22"/>
          <w:szCs w:val="22"/>
          <w:lang w:val="sr-Cyrl-RS"/>
        </w:rPr>
        <w:t>ispunj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usl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 xml:space="preserve">а; 15) </w:t>
      </w:r>
      <w:r w:rsidR="00AA08E1">
        <w:rPr>
          <w:rFonts w:ascii="Cambria" w:hAnsi="Cambria"/>
          <w:sz w:val="22"/>
          <w:szCs w:val="22"/>
          <w:lang w:val="sr-Cyrl-RS"/>
        </w:rPr>
        <w:t>vrš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dz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svih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а</w:t>
      </w:r>
      <w:r w:rsidR="00AA08E1">
        <w:rPr>
          <w:rFonts w:ascii="Cambria" w:hAnsi="Cambria"/>
          <w:sz w:val="22"/>
          <w:szCs w:val="22"/>
          <w:lang w:val="sr-Cyrl-RS"/>
        </w:rPr>
        <w:t>ktivn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lic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duž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 о</w:t>
      </w:r>
      <w:r w:rsidR="00AA08E1">
        <w:rPr>
          <w:rFonts w:ascii="Cambria" w:hAnsi="Cambria"/>
          <w:sz w:val="22"/>
          <w:szCs w:val="22"/>
          <w:lang w:val="sr-Cyrl-RS"/>
        </w:rPr>
        <w:t>drž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tnih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 xml:space="preserve">о </w:t>
      </w:r>
      <w:r w:rsidR="00AA08E1">
        <w:rPr>
          <w:rFonts w:ascii="Cambria" w:hAnsi="Cambria"/>
          <w:sz w:val="22"/>
          <w:szCs w:val="22"/>
          <w:lang w:val="sr-Cyrl-RS"/>
        </w:rPr>
        <w:t>bi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utvrdil</w:t>
      </w:r>
      <w:r w:rsidRPr="00960B29">
        <w:rPr>
          <w:rFonts w:ascii="Cambria" w:hAnsi="Cambria"/>
          <w:sz w:val="22"/>
          <w:szCs w:val="22"/>
          <w:lang w:val="sr-Cyrl-RS"/>
        </w:rPr>
        <w:t xml:space="preserve">о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li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ispunj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ај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ht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 о</w:t>
      </w:r>
      <w:r w:rsidR="00AA08E1">
        <w:rPr>
          <w:rFonts w:ascii="Cambria" w:hAnsi="Cambria"/>
          <w:sz w:val="22"/>
          <w:szCs w:val="22"/>
          <w:lang w:val="sr-Cyrl-RS"/>
        </w:rPr>
        <w:t>sn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ој</w:t>
      </w:r>
      <w:r w:rsidR="00AA08E1">
        <w:rPr>
          <w:rFonts w:ascii="Cambria" w:hAnsi="Cambria"/>
          <w:sz w:val="22"/>
          <w:szCs w:val="22"/>
          <w:lang w:val="sr-Cyrl-RS"/>
        </w:rPr>
        <w:t>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im</w:t>
      </w:r>
      <w:r w:rsidRPr="00960B29">
        <w:rPr>
          <w:rFonts w:ascii="Cambria" w:hAnsi="Cambria"/>
          <w:sz w:val="22"/>
          <w:szCs w:val="22"/>
          <w:lang w:val="sr-Cyrl-RS"/>
        </w:rPr>
        <w:t xml:space="preserve"> је </w:t>
      </w:r>
      <w:r w:rsidR="00AA08E1">
        <w:rPr>
          <w:rFonts w:ascii="Cambria" w:hAnsi="Cambria"/>
          <w:sz w:val="22"/>
          <w:szCs w:val="22"/>
          <w:lang w:val="sr-Cyrl-RS"/>
        </w:rPr>
        <w:t>izd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rtifik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 xml:space="preserve">; 16) </w:t>
      </w:r>
      <w:r w:rsidR="00AA08E1">
        <w:rPr>
          <w:rFonts w:ascii="Cambria" w:hAnsi="Cambria"/>
          <w:sz w:val="22"/>
          <w:szCs w:val="22"/>
          <w:lang w:val="sr-Cyrl-RS"/>
        </w:rPr>
        <w:t>izd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rtifik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c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ntrim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stručn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sp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blј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ispitiv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čim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ispit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šin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đ</w:t>
      </w:r>
      <w:r w:rsidRPr="00960B29">
        <w:rPr>
          <w:rFonts w:ascii="Cambria" w:hAnsi="Cambria"/>
          <w:sz w:val="22"/>
          <w:szCs w:val="22"/>
          <w:lang w:val="sr-Cyrl-RS"/>
        </w:rPr>
        <w:t xml:space="preserve">е; 17)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š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gr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nskih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st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rd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iz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bl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sti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zničk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ао</w:t>
      </w:r>
      <w:r w:rsidR="00AA08E1">
        <w:rPr>
          <w:rFonts w:ascii="Cambria" w:hAnsi="Cambria"/>
          <w:sz w:val="22"/>
          <w:szCs w:val="22"/>
          <w:lang w:val="sr-Cyrl-RS"/>
        </w:rPr>
        <w:t>br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ć</w:t>
      </w:r>
      <w:r w:rsidRPr="00960B29">
        <w:rPr>
          <w:rFonts w:ascii="Cambria" w:hAnsi="Cambria"/>
          <w:sz w:val="22"/>
          <w:szCs w:val="22"/>
          <w:lang w:val="sr-Cyrl-RS"/>
        </w:rPr>
        <w:t xml:space="preserve">аја; 18) </w:t>
      </w:r>
      <w:r w:rsidR="00AA08E1">
        <w:rPr>
          <w:rFonts w:ascii="Cambria" w:hAnsi="Cambria"/>
          <w:sz w:val="22"/>
          <w:szCs w:val="22"/>
          <w:lang w:val="sr-Cyrl-RS"/>
        </w:rPr>
        <w:t>vrš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dz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us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gl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š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šću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sist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upr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vlј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šću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zničkih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znik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upr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vlј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č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infr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struktur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pis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nim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ht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vim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izd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rtifik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о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rtifik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о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upr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vlј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zničk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infr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struktur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; 19) </w:t>
      </w:r>
      <w:r w:rsidR="00AA08E1">
        <w:rPr>
          <w:rFonts w:ascii="Cambria" w:hAnsi="Cambria"/>
          <w:sz w:val="22"/>
          <w:szCs w:val="22"/>
          <w:lang w:val="sr-Cyrl-RS"/>
        </w:rPr>
        <w:t>vrš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ri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dičnih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li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c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ntri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stručn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sp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blј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lј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ispunj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ај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usl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bi</w:t>
      </w:r>
      <w:r w:rsidRPr="00960B29">
        <w:rPr>
          <w:rFonts w:ascii="Cambria" w:hAnsi="Cambria"/>
          <w:sz w:val="22"/>
          <w:szCs w:val="22"/>
          <w:lang w:val="sr-Cyrl-RS"/>
        </w:rPr>
        <w:t>ја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rtifik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 xml:space="preserve">а; 20) </w:t>
      </w:r>
      <w:r w:rsidR="00AA08E1">
        <w:rPr>
          <w:rFonts w:ascii="Cambria" w:hAnsi="Cambria"/>
          <w:sz w:val="22"/>
          <w:szCs w:val="22"/>
          <w:lang w:val="sr-Cyrl-RS"/>
        </w:rPr>
        <w:t>izd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upr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vlј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vučnim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zil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; 21)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đ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gistr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izd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upr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vlј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vučnim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zil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; 22) </w:t>
      </w:r>
      <w:r w:rsidR="00AA08E1">
        <w:rPr>
          <w:rFonts w:ascii="Cambria" w:hAnsi="Cambria"/>
          <w:sz w:val="22"/>
          <w:szCs w:val="22"/>
          <w:lang w:val="sr-Cyrl-RS"/>
        </w:rPr>
        <w:t>vrš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dz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stupk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izd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vl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šć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šin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đ</w:t>
      </w:r>
      <w:r w:rsidRPr="00960B29">
        <w:rPr>
          <w:rFonts w:ascii="Cambria" w:hAnsi="Cambria"/>
          <w:sz w:val="22"/>
          <w:szCs w:val="22"/>
          <w:lang w:val="sr-Cyrl-RS"/>
        </w:rPr>
        <w:t xml:space="preserve">а; 23)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š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izv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št</w:t>
      </w:r>
      <w:r w:rsidRPr="00960B29">
        <w:rPr>
          <w:rFonts w:ascii="Cambria" w:hAnsi="Cambria"/>
          <w:sz w:val="22"/>
          <w:szCs w:val="22"/>
          <w:lang w:val="sr-Cyrl-RS"/>
        </w:rPr>
        <w:t xml:space="preserve">аја </w:t>
      </w:r>
      <w:r w:rsidR="00AA08E1">
        <w:rPr>
          <w:rFonts w:ascii="Cambria" w:hAnsi="Cambria"/>
          <w:sz w:val="22"/>
          <w:szCs w:val="22"/>
          <w:lang w:val="sr-Cyrl-RS"/>
        </w:rPr>
        <w:t>C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ntru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istr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živ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sr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ć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ао</w:t>
      </w:r>
      <w:r w:rsidR="00AA08E1">
        <w:rPr>
          <w:rFonts w:ascii="Cambria" w:hAnsi="Cambria"/>
          <w:sz w:val="22"/>
          <w:szCs w:val="22"/>
          <w:lang w:val="sr-Cyrl-RS"/>
        </w:rPr>
        <w:t>br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ć</w:t>
      </w:r>
      <w:r w:rsidRPr="00960B29">
        <w:rPr>
          <w:rFonts w:ascii="Cambria" w:hAnsi="Cambria"/>
          <w:sz w:val="22"/>
          <w:szCs w:val="22"/>
          <w:lang w:val="sr-Cyrl-RS"/>
        </w:rPr>
        <w:t>ај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 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 xml:space="preserve">оје </w:t>
      </w:r>
      <w:r w:rsidR="00AA08E1">
        <w:rPr>
          <w:rFonts w:ascii="Cambria" w:hAnsi="Cambria"/>
          <w:sz w:val="22"/>
          <w:szCs w:val="22"/>
          <w:lang w:val="sr-Cyrl-RS"/>
        </w:rPr>
        <w:t>su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duz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ili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pl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nir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duzmu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 о</w:t>
      </w:r>
      <w:r w:rsidR="00AA08E1">
        <w:rPr>
          <w:rFonts w:ascii="Cambria" w:hAnsi="Cambria"/>
          <w:sz w:val="22"/>
          <w:szCs w:val="22"/>
          <w:lang w:val="sr-Cyrl-RS"/>
        </w:rPr>
        <w:t>sn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ruk</w:t>
      </w:r>
      <w:r w:rsidRPr="00960B29">
        <w:rPr>
          <w:rFonts w:ascii="Cambria" w:hAnsi="Cambria"/>
          <w:sz w:val="22"/>
          <w:szCs w:val="22"/>
          <w:lang w:val="sr-Cyrl-RS"/>
        </w:rPr>
        <w:t xml:space="preserve">а; 24)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gl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sn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 а</w:t>
      </w:r>
      <w:r w:rsidR="00AA08E1">
        <w:rPr>
          <w:rFonts w:ascii="Cambria" w:hAnsi="Cambria"/>
          <w:sz w:val="22"/>
          <w:szCs w:val="22"/>
          <w:lang w:val="sr-Cyrl-RS"/>
        </w:rPr>
        <w:t>kt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ој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 о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industri</w:t>
      </w:r>
      <w:r w:rsidRPr="00960B29">
        <w:rPr>
          <w:rFonts w:ascii="Cambria" w:hAnsi="Cambria"/>
          <w:sz w:val="22"/>
          <w:szCs w:val="22"/>
          <w:lang w:val="sr-Cyrl-RS"/>
        </w:rPr>
        <w:t>ј</w:t>
      </w:r>
      <w:r w:rsidR="00AA08E1">
        <w:rPr>
          <w:rFonts w:ascii="Cambria" w:hAnsi="Cambria"/>
          <w:sz w:val="22"/>
          <w:szCs w:val="22"/>
          <w:lang w:val="sr-Cyrl-RS"/>
        </w:rPr>
        <w:t>ski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 xml:space="preserve">, </w:t>
      </w:r>
      <w:r w:rsidR="00AA08E1">
        <w:rPr>
          <w:rFonts w:ascii="Cambria" w:hAnsi="Cambria"/>
          <w:sz w:val="22"/>
          <w:szCs w:val="22"/>
          <w:lang w:val="sr-Cyrl-RS"/>
        </w:rPr>
        <w:t>industri</w:t>
      </w:r>
      <w:r w:rsidRPr="00960B29">
        <w:rPr>
          <w:rFonts w:ascii="Cambria" w:hAnsi="Cambria"/>
          <w:sz w:val="22"/>
          <w:szCs w:val="22"/>
          <w:lang w:val="sr-Cyrl-RS"/>
        </w:rPr>
        <w:t>ј</w:t>
      </w:r>
      <w:r w:rsidR="00AA08E1">
        <w:rPr>
          <w:rFonts w:ascii="Cambria" w:hAnsi="Cambria"/>
          <w:sz w:val="22"/>
          <w:szCs w:val="22"/>
          <w:lang w:val="sr-Cyrl-RS"/>
        </w:rPr>
        <w:t>sku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znicu</w:t>
      </w:r>
      <w:r w:rsidRPr="00960B29">
        <w:rPr>
          <w:rFonts w:ascii="Cambria" w:hAnsi="Cambria"/>
          <w:sz w:val="22"/>
          <w:szCs w:val="22"/>
          <w:lang w:val="sr-Cyrl-RS"/>
        </w:rPr>
        <w:t xml:space="preserve">, </w:t>
      </w:r>
      <w:r w:rsidR="00AA08E1">
        <w:rPr>
          <w:rFonts w:ascii="Cambria" w:hAnsi="Cambria"/>
          <w:sz w:val="22"/>
          <w:szCs w:val="22"/>
          <w:lang w:val="sr-Cyrl-RS"/>
        </w:rPr>
        <w:t>industri</w:t>
      </w:r>
      <w:r w:rsidRPr="00960B29">
        <w:rPr>
          <w:rFonts w:ascii="Cambria" w:hAnsi="Cambria"/>
          <w:sz w:val="22"/>
          <w:szCs w:val="22"/>
          <w:lang w:val="sr-Cyrl-RS"/>
        </w:rPr>
        <w:t>ј</w:t>
      </w:r>
      <w:r w:rsidR="00AA08E1">
        <w:rPr>
          <w:rFonts w:ascii="Cambria" w:hAnsi="Cambria"/>
          <w:sz w:val="22"/>
          <w:szCs w:val="22"/>
          <w:lang w:val="sr-Cyrl-RS"/>
        </w:rPr>
        <w:t>sku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znicu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uz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 xml:space="preserve">а, </w:t>
      </w:r>
      <w:r w:rsidR="00AA08E1">
        <w:rPr>
          <w:rFonts w:ascii="Cambria" w:hAnsi="Cambria"/>
          <w:sz w:val="22"/>
          <w:szCs w:val="22"/>
          <w:lang w:val="sr-Cyrl-RS"/>
        </w:rPr>
        <w:t>uz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upl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industri</w:t>
      </w:r>
      <w:r w:rsidRPr="00960B29">
        <w:rPr>
          <w:rFonts w:ascii="Cambria" w:hAnsi="Cambria"/>
          <w:sz w:val="22"/>
          <w:szCs w:val="22"/>
          <w:lang w:val="sr-Cyrl-RS"/>
        </w:rPr>
        <w:t>ј</w:t>
      </w:r>
      <w:r w:rsidR="00AA08E1">
        <w:rPr>
          <w:rFonts w:ascii="Cambria" w:hAnsi="Cambria"/>
          <w:sz w:val="22"/>
          <w:szCs w:val="22"/>
          <w:lang w:val="sr-Cyrl-RS"/>
        </w:rPr>
        <w:t>ski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turističk</w:t>
      </w:r>
      <w:r w:rsidRPr="00960B29">
        <w:rPr>
          <w:rFonts w:ascii="Cambria" w:hAnsi="Cambria"/>
          <w:sz w:val="22"/>
          <w:szCs w:val="22"/>
          <w:lang w:val="sr-Cyrl-RS"/>
        </w:rPr>
        <w:t xml:space="preserve">о – </w:t>
      </w:r>
      <w:r w:rsidR="00AA08E1">
        <w:rPr>
          <w:rFonts w:ascii="Cambria" w:hAnsi="Cambria"/>
          <w:sz w:val="22"/>
          <w:szCs w:val="22"/>
          <w:lang w:val="sr-Cyrl-RS"/>
        </w:rPr>
        <w:t>muz</w:t>
      </w:r>
      <w:r w:rsidRPr="00960B29">
        <w:rPr>
          <w:rFonts w:ascii="Cambria" w:hAnsi="Cambria"/>
          <w:sz w:val="22"/>
          <w:szCs w:val="22"/>
          <w:lang w:val="sr-Cyrl-RS"/>
        </w:rPr>
        <w:t>еј</w:t>
      </w:r>
      <w:r w:rsidR="00AA08E1">
        <w:rPr>
          <w:rFonts w:ascii="Cambria" w:hAnsi="Cambria"/>
          <w:sz w:val="22"/>
          <w:szCs w:val="22"/>
          <w:lang w:val="sr-Cyrl-RS"/>
        </w:rPr>
        <w:t>sku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znicu</w:t>
      </w:r>
      <w:r w:rsidRPr="00960B29">
        <w:rPr>
          <w:rFonts w:ascii="Cambria" w:hAnsi="Cambria"/>
          <w:sz w:val="22"/>
          <w:szCs w:val="22"/>
          <w:lang w:val="sr-Cyrl-RS"/>
        </w:rPr>
        <w:t xml:space="preserve">; 25) </w:t>
      </w:r>
      <w:r w:rsidR="00AA08E1">
        <w:rPr>
          <w:rFonts w:ascii="Cambria" w:hAnsi="Cambria"/>
          <w:sz w:val="22"/>
          <w:szCs w:val="22"/>
          <w:lang w:val="sr-Cyrl-RS"/>
        </w:rPr>
        <w:t>izr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 xml:space="preserve">а,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ја</w:t>
      </w:r>
      <w:r w:rsidR="00AA08E1">
        <w:rPr>
          <w:rFonts w:ascii="Cambria" w:hAnsi="Cambria"/>
          <w:sz w:val="22"/>
          <w:szCs w:val="22"/>
          <w:lang w:val="sr-Cyrl-RS"/>
        </w:rPr>
        <w:t>vlјiv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dišnj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izv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št</w:t>
      </w:r>
      <w:r w:rsidRPr="00960B29">
        <w:rPr>
          <w:rFonts w:ascii="Cambria" w:hAnsi="Cambria"/>
          <w:sz w:val="22"/>
          <w:szCs w:val="22"/>
          <w:lang w:val="sr-Cyrl-RS"/>
        </w:rPr>
        <w:t>аја о а</w:t>
      </w:r>
      <w:r w:rsidR="00AA08E1">
        <w:rPr>
          <w:rFonts w:ascii="Cambria" w:hAnsi="Cambria"/>
          <w:sz w:val="22"/>
          <w:szCs w:val="22"/>
          <w:lang w:val="sr-Cyrl-RS"/>
        </w:rPr>
        <w:t>ktivn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stim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Dir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kci</w:t>
      </w:r>
      <w:r w:rsidRPr="00960B29">
        <w:rPr>
          <w:rFonts w:ascii="Cambria" w:hAnsi="Cambria"/>
          <w:sz w:val="22"/>
          <w:szCs w:val="22"/>
          <w:lang w:val="sr-Cyrl-RS"/>
        </w:rPr>
        <w:t xml:space="preserve">је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th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 xml:space="preserve">ој 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dini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vlј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>е М</w:t>
      </w:r>
      <w:r w:rsidR="00AA08E1">
        <w:rPr>
          <w:rFonts w:ascii="Cambria" w:hAnsi="Cambria"/>
          <w:sz w:val="22"/>
          <w:szCs w:val="22"/>
          <w:lang w:val="sr-Cyrl-RS"/>
        </w:rPr>
        <w:t>inistru</w:t>
      </w:r>
      <w:r w:rsidRPr="00960B29">
        <w:rPr>
          <w:rFonts w:ascii="Cambria" w:hAnsi="Cambria"/>
          <w:sz w:val="22"/>
          <w:szCs w:val="22"/>
          <w:lang w:val="sr-Cyrl-RS"/>
        </w:rPr>
        <w:t xml:space="preserve">; 26) </w:t>
      </w:r>
      <w:r w:rsidR="00AA08E1">
        <w:rPr>
          <w:rFonts w:ascii="Cambria" w:hAnsi="Cambria"/>
          <w:sz w:val="22"/>
          <w:szCs w:val="22"/>
          <w:lang w:val="sr-Cyrl-RS"/>
        </w:rPr>
        <w:t>pri</w:t>
      </w:r>
      <w:r w:rsidRPr="00960B29">
        <w:rPr>
          <w:rFonts w:ascii="Cambria" w:hAnsi="Cambria"/>
          <w:sz w:val="22"/>
          <w:szCs w:val="22"/>
          <w:lang w:val="sr-Cyrl-RS"/>
        </w:rPr>
        <w:t>ја</w:t>
      </w:r>
      <w:r w:rsidR="00AA08E1">
        <w:rPr>
          <w:rFonts w:ascii="Cambria" w:hAnsi="Cambria"/>
          <w:sz w:val="22"/>
          <w:szCs w:val="22"/>
          <w:lang w:val="sr-Cyrl-RS"/>
        </w:rPr>
        <w:t>vlјiv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>е Е</w:t>
      </w:r>
      <w:r w:rsidR="00AA08E1">
        <w:rPr>
          <w:rFonts w:ascii="Cambria" w:hAnsi="Cambria"/>
          <w:sz w:val="22"/>
          <w:szCs w:val="22"/>
          <w:lang w:val="sr-Cyrl-RS"/>
        </w:rPr>
        <w:t>vr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psk</w:t>
      </w:r>
      <w:r w:rsidRPr="00960B29">
        <w:rPr>
          <w:rFonts w:ascii="Cambria" w:hAnsi="Cambria"/>
          <w:sz w:val="22"/>
          <w:szCs w:val="22"/>
          <w:lang w:val="sr-Cyrl-RS"/>
        </w:rPr>
        <w:t xml:space="preserve">ој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misi</w:t>
      </w:r>
      <w:r w:rsidRPr="00960B29">
        <w:rPr>
          <w:rFonts w:ascii="Cambria" w:hAnsi="Cambria"/>
          <w:sz w:val="22"/>
          <w:szCs w:val="22"/>
          <w:lang w:val="sr-Cyrl-RS"/>
        </w:rPr>
        <w:t>ј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ćih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ci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lnih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pis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</w:t>
      </w:r>
      <w:r w:rsidRPr="00960B29">
        <w:rPr>
          <w:rFonts w:ascii="Cambria" w:hAnsi="Cambria"/>
          <w:sz w:val="22"/>
          <w:szCs w:val="22"/>
          <w:lang w:val="sr-Cyrl-RS"/>
        </w:rPr>
        <w:t>; 2</w:t>
      </w:r>
      <w:r w:rsidRPr="00960B29">
        <w:rPr>
          <w:rFonts w:ascii="Cambria" w:hAnsi="Cambria"/>
          <w:sz w:val="22"/>
          <w:szCs w:val="22"/>
          <w:lang w:val="sr-Latn-RS"/>
        </w:rPr>
        <w:t>7</w:t>
      </w:r>
      <w:r w:rsidRPr="00960B29">
        <w:rPr>
          <w:rFonts w:ascii="Cambria" w:hAnsi="Cambria"/>
          <w:sz w:val="22"/>
          <w:szCs w:val="22"/>
          <w:lang w:val="sr-Cyrl-RS"/>
        </w:rPr>
        <w:t xml:space="preserve">) </w:t>
      </w:r>
      <w:r w:rsidR="00AA08E1">
        <w:rPr>
          <w:rFonts w:ascii="Cambria" w:hAnsi="Cambria"/>
          <w:sz w:val="22"/>
          <w:szCs w:val="22"/>
          <w:lang w:val="sr-Cyrl-RS"/>
        </w:rPr>
        <w:t>izd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>е о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br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žič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а; 2</w:t>
      </w:r>
      <w:r w:rsidRPr="00960B29">
        <w:rPr>
          <w:rFonts w:ascii="Cambria" w:hAnsi="Cambria"/>
          <w:sz w:val="22"/>
          <w:szCs w:val="22"/>
          <w:lang w:val="sr-Latn-RS"/>
        </w:rPr>
        <w:t>8</w:t>
      </w:r>
      <w:r w:rsidRPr="00960B29">
        <w:rPr>
          <w:rFonts w:ascii="Cambria" w:hAnsi="Cambria"/>
          <w:sz w:val="22"/>
          <w:szCs w:val="22"/>
          <w:lang w:val="sr-Cyrl-RS"/>
        </w:rPr>
        <w:t>)</w:t>
      </w:r>
      <w:r w:rsidRPr="00960B29">
        <w:rPr>
          <w:rFonts w:ascii="Cambria" w:hAnsi="Cambria"/>
          <w:sz w:val="22"/>
          <w:szCs w:val="22"/>
          <w:lang w:val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izd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>е о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br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sp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cifičnih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vučnih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inst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ci</w:t>
      </w:r>
      <w:r w:rsidRPr="00960B29">
        <w:rPr>
          <w:rFonts w:ascii="Cambria" w:hAnsi="Cambria"/>
          <w:sz w:val="22"/>
          <w:szCs w:val="22"/>
          <w:lang w:val="sr-Cyrl-RS"/>
        </w:rPr>
        <w:t>ја; 2</w:t>
      </w:r>
      <w:r w:rsidRPr="00960B29">
        <w:rPr>
          <w:rFonts w:ascii="Cambria" w:hAnsi="Cambria"/>
          <w:sz w:val="22"/>
          <w:szCs w:val="22"/>
          <w:lang w:val="sr-Latn-RS"/>
        </w:rPr>
        <w:t>9</w:t>
      </w:r>
      <w:r w:rsidRPr="00960B29">
        <w:rPr>
          <w:rFonts w:ascii="Cambria" w:hAnsi="Cambria"/>
          <w:sz w:val="22"/>
          <w:szCs w:val="22"/>
          <w:lang w:val="sr-Cyrl-RS"/>
        </w:rPr>
        <w:t>) е</w:t>
      </w:r>
      <w:r w:rsidR="00AA08E1">
        <w:rPr>
          <w:rFonts w:ascii="Cambria" w:hAnsi="Cambria"/>
          <w:sz w:val="22"/>
          <w:szCs w:val="22"/>
          <w:lang w:val="sr-Cyrl-RS"/>
        </w:rPr>
        <w:t>vid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nci</w:t>
      </w:r>
      <w:r w:rsidRPr="00960B29">
        <w:rPr>
          <w:rFonts w:ascii="Cambria" w:hAnsi="Cambria"/>
          <w:sz w:val="22"/>
          <w:szCs w:val="22"/>
          <w:lang w:val="sr-Cyrl-RS"/>
        </w:rPr>
        <w:t>ј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žič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 xml:space="preserve">а, </w:t>
      </w:r>
      <w:r w:rsidR="00AA08E1">
        <w:rPr>
          <w:rFonts w:ascii="Cambria" w:hAnsi="Cambria"/>
          <w:sz w:val="22"/>
          <w:szCs w:val="22"/>
          <w:lang w:val="sr-Cyrl-RS"/>
        </w:rPr>
        <w:t>sp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cifičnih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vučnih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inst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ci</w:t>
      </w:r>
      <w:r w:rsidRPr="00960B29">
        <w:rPr>
          <w:rFonts w:ascii="Cambria" w:hAnsi="Cambria"/>
          <w:sz w:val="22"/>
          <w:szCs w:val="22"/>
          <w:lang w:val="sr-Cyrl-RS"/>
        </w:rPr>
        <w:t xml:space="preserve">ја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svih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sub</w:t>
      </w:r>
      <w:r w:rsidRPr="00960B29">
        <w:rPr>
          <w:rFonts w:ascii="Cambria" w:hAnsi="Cambria"/>
          <w:sz w:val="22"/>
          <w:szCs w:val="22"/>
          <w:lang w:val="sr-Cyrl-CS"/>
        </w:rPr>
        <w:t>је</w:t>
      </w:r>
      <w:r w:rsidR="00AA08E1">
        <w:rPr>
          <w:rFonts w:ascii="Cambria" w:hAnsi="Cambria"/>
          <w:sz w:val="22"/>
          <w:szCs w:val="22"/>
          <w:lang w:val="sr-Cyrl-CS"/>
        </w:rPr>
        <w:t>k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t</w:t>
      </w:r>
      <w:r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u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skl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du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s</w:t>
      </w:r>
      <w:r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z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k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n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m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k</w:t>
      </w:r>
      <w:r w:rsidRPr="00960B29">
        <w:rPr>
          <w:rFonts w:ascii="Cambria" w:hAnsi="Cambria"/>
          <w:sz w:val="22"/>
          <w:szCs w:val="22"/>
          <w:lang w:val="sr-Cyrl-CS"/>
        </w:rPr>
        <w:t>ој</w:t>
      </w:r>
      <w:r w:rsidR="00AA08E1">
        <w:rPr>
          <w:rFonts w:ascii="Cambria" w:hAnsi="Cambria"/>
          <w:sz w:val="22"/>
          <w:szCs w:val="22"/>
          <w:lang w:val="sr-Cyrl-CS"/>
        </w:rPr>
        <w:t>i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r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guliš</w:t>
      </w:r>
      <w:r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lang w:val="sr-Cyrl-CS"/>
        </w:rPr>
        <w:t>b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zb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dn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st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r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d</w:t>
      </w:r>
      <w:r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žič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r</w:t>
      </w:r>
      <w:r w:rsidRPr="00960B29">
        <w:rPr>
          <w:rFonts w:ascii="Cambria" w:hAnsi="Cambria"/>
          <w:sz w:val="22"/>
          <w:szCs w:val="22"/>
          <w:lang w:val="sr-Cyrl-CS"/>
        </w:rPr>
        <w:t>а 30</w:t>
      </w:r>
      <w:r w:rsidRPr="00960B29">
        <w:rPr>
          <w:rFonts w:ascii="Cambria" w:hAnsi="Cambria"/>
          <w:sz w:val="22"/>
          <w:szCs w:val="22"/>
          <w:lang w:val="sr-Cyrl-RS"/>
        </w:rPr>
        <w:t>) е</w:t>
      </w:r>
      <w:r w:rsidR="00AA08E1">
        <w:rPr>
          <w:rFonts w:ascii="Cambria" w:hAnsi="Cambria"/>
          <w:sz w:val="22"/>
          <w:szCs w:val="22"/>
          <w:lang w:val="sr-Cyrl-RS"/>
        </w:rPr>
        <w:t>vid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nci</w:t>
      </w:r>
      <w:r w:rsidRPr="00960B29">
        <w:rPr>
          <w:rFonts w:ascii="Cambria" w:hAnsi="Cambria"/>
          <w:sz w:val="22"/>
          <w:szCs w:val="22"/>
          <w:lang w:val="sr-Cyrl-RS"/>
        </w:rPr>
        <w:t>ј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vl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šć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 о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vlј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stručn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gl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žič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 </w:t>
      </w:r>
      <w:r w:rsidR="00AA08E1">
        <w:rPr>
          <w:rFonts w:ascii="Cambria" w:hAnsi="Cambria"/>
          <w:sz w:val="22"/>
          <w:szCs w:val="22"/>
          <w:lang w:val="sr-Cyrl-RS"/>
        </w:rPr>
        <w:t>drug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sl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skl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>.</w:t>
      </w:r>
    </w:p>
    <w:p w:rsidR="000924D0" w:rsidRDefault="000924D0" w:rsidP="00124CB8">
      <w:pPr>
        <w:tabs>
          <w:tab w:val="left" w:pos="6190"/>
        </w:tabs>
        <w:rPr>
          <w:rFonts w:ascii="Cambria" w:hAnsi="Cambria" w:cs="Calibri"/>
          <w:b/>
          <w:sz w:val="22"/>
          <w:szCs w:val="22"/>
          <w:lang w:val="ru-RU"/>
        </w:rPr>
      </w:pPr>
    </w:p>
    <w:p w:rsidR="002756E3" w:rsidRPr="00960B29" w:rsidRDefault="002756E3" w:rsidP="00124CB8">
      <w:pPr>
        <w:tabs>
          <w:tab w:val="left" w:pos="6190"/>
        </w:tabs>
        <w:rPr>
          <w:rFonts w:ascii="Cambria" w:hAnsi="Cambria" w:cs="Calibri"/>
          <w:b/>
          <w:sz w:val="22"/>
          <w:szCs w:val="22"/>
          <w:lang w:val="ru-RU"/>
        </w:rPr>
      </w:pPr>
    </w:p>
    <w:p w:rsidR="00186FBB" w:rsidRPr="00960B29" w:rsidRDefault="000924D0" w:rsidP="00124CB8">
      <w:pPr>
        <w:pStyle w:val="Heading3"/>
        <w:numPr>
          <w:ilvl w:val="0"/>
          <w:numId w:val="0"/>
        </w:numPr>
        <w:ind w:left="900"/>
        <w:rPr>
          <w:rFonts w:ascii="Cambria" w:hAnsi="Cambria"/>
          <w:sz w:val="22"/>
          <w:szCs w:val="22"/>
          <w:lang w:val="sr-Cyrl-RS"/>
        </w:rPr>
      </w:pPr>
      <w:bookmarkStart w:id="69" w:name="_Toc7000847"/>
      <w:bookmarkStart w:id="70" w:name="_Toc7856062"/>
      <w:r>
        <w:rPr>
          <w:rFonts w:ascii="Cambria" w:hAnsi="Cambria"/>
          <w:sz w:val="22"/>
          <w:szCs w:val="22"/>
          <w:lang w:val="sr-Cyrl-RS"/>
        </w:rPr>
        <w:t>3</w:t>
      </w:r>
      <w:r w:rsidR="00FC6C7B" w:rsidRPr="00960B29">
        <w:rPr>
          <w:rFonts w:ascii="Cambria" w:hAnsi="Cambria"/>
          <w:sz w:val="22"/>
          <w:szCs w:val="22"/>
          <w:lang w:val="sr-Cyrl-RS"/>
        </w:rPr>
        <w:t xml:space="preserve">.1.1. </w:t>
      </w:r>
      <w:r w:rsidR="00186FBB" w:rsidRPr="00960B29">
        <w:rPr>
          <w:rFonts w:ascii="Cambria" w:hAnsi="Cambria"/>
          <w:sz w:val="22"/>
          <w:szCs w:val="22"/>
        </w:rPr>
        <w:t>О</w:t>
      </w:r>
      <w:r w:rsidR="00AA08E1">
        <w:rPr>
          <w:rFonts w:ascii="Cambria" w:hAnsi="Cambria"/>
          <w:sz w:val="22"/>
          <w:szCs w:val="22"/>
        </w:rPr>
        <w:t>d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="00186FBB"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="00186FBB" w:rsidRPr="00960B29">
        <w:rPr>
          <w:rFonts w:ascii="Cambria" w:hAnsi="Cambria"/>
          <w:sz w:val="22"/>
          <w:szCs w:val="22"/>
        </w:rPr>
        <w:t xml:space="preserve"> </w:t>
      </w:r>
      <w:r w:rsidR="00AA08E1">
        <w:rPr>
          <w:rFonts w:ascii="Cambria" w:hAnsi="Cambria"/>
          <w:sz w:val="22"/>
          <w:szCs w:val="22"/>
        </w:rPr>
        <w:t>z</w:t>
      </w:r>
      <w:r w:rsidR="00186FBB" w:rsidRPr="00960B29">
        <w:rPr>
          <w:rFonts w:ascii="Cambria" w:hAnsi="Cambria"/>
          <w:sz w:val="22"/>
          <w:szCs w:val="22"/>
        </w:rPr>
        <w:t>а</w:t>
      </w:r>
      <w:r w:rsidR="00186FBB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="00186FBB"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zb</w:t>
      </w:r>
      <w:r w:rsidR="00186FBB"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="00186FBB"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</w:t>
      </w:r>
      <w:r w:rsidR="00186FBB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</w:rPr>
        <w:t>ž</w:t>
      </w:r>
      <w:r w:rsidR="00186FBB" w:rsidRPr="00960B29">
        <w:rPr>
          <w:rFonts w:ascii="Cambria" w:hAnsi="Cambria"/>
          <w:sz w:val="22"/>
          <w:szCs w:val="22"/>
        </w:rPr>
        <w:t>е</w:t>
      </w:r>
      <w:r w:rsidR="00AA08E1">
        <w:rPr>
          <w:rFonts w:ascii="Cambria" w:hAnsi="Cambria"/>
          <w:sz w:val="22"/>
          <w:szCs w:val="22"/>
        </w:rPr>
        <w:t>l</w:t>
      </w:r>
      <w:r w:rsidR="00186FBB" w:rsidRPr="00960B29">
        <w:rPr>
          <w:rFonts w:ascii="Cambria" w:hAnsi="Cambria"/>
          <w:sz w:val="22"/>
          <w:szCs w:val="22"/>
        </w:rPr>
        <w:t>е</w:t>
      </w:r>
      <w:r w:rsidR="00AA08E1">
        <w:rPr>
          <w:rFonts w:ascii="Cambria" w:hAnsi="Cambria"/>
          <w:sz w:val="22"/>
          <w:szCs w:val="22"/>
        </w:rPr>
        <w:t>zničk</w:t>
      </w:r>
      <w:r w:rsidR="00186FBB" w:rsidRPr="00960B29">
        <w:rPr>
          <w:rFonts w:ascii="Cambria" w:hAnsi="Cambria"/>
          <w:sz w:val="22"/>
          <w:szCs w:val="22"/>
        </w:rPr>
        <w:t>о</w:t>
      </w:r>
      <w:r w:rsidR="00AA08E1">
        <w:rPr>
          <w:rFonts w:ascii="Cambria" w:hAnsi="Cambria"/>
          <w:sz w:val="22"/>
          <w:szCs w:val="22"/>
        </w:rPr>
        <w:t>g</w:t>
      </w:r>
      <w:r w:rsidR="00FC6C7B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</w:rPr>
        <w:t>s</w:t>
      </w:r>
      <w:r w:rsidR="00186FBB" w:rsidRPr="00960B29">
        <w:rPr>
          <w:rFonts w:ascii="Cambria" w:hAnsi="Cambria"/>
          <w:sz w:val="22"/>
          <w:szCs w:val="22"/>
        </w:rPr>
        <w:t>ао</w:t>
      </w:r>
      <w:r w:rsidR="00AA08E1">
        <w:rPr>
          <w:rFonts w:ascii="Cambria" w:hAnsi="Cambria"/>
          <w:sz w:val="22"/>
          <w:szCs w:val="22"/>
        </w:rPr>
        <w:t>br</w:t>
      </w:r>
      <w:r w:rsidR="00186FBB" w:rsidRPr="00960B29">
        <w:rPr>
          <w:rFonts w:ascii="Cambria" w:hAnsi="Cambria"/>
          <w:sz w:val="22"/>
          <w:szCs w:val="22"/>
        </w:rPr>
        <w:t>а</w:t>
      </w:r>
      <w:r w:rsidR="00AA08E1">
        <w:rPr>
          <w:rFonts w:ascii="Cambria" w:hAnsi="Cambria"/>
          <w:sz w:val="22"/>
          <w:szCs w:val="22"/>
        </w:rPr>
        <w:t>ć</w:t>
      </w:r>
      <w:r w:rsidR="00186FBB" w:rsidRPr="00960B29">
        <w:rPr>
          <w:rFonts w:ascii="Cambria" w:hAnsi="Cambria"/>
          <w:sz w:val="22"/>
          <w:szCs w:val="22"/>
        </w:rPr>
        <w:t>аја</w:t>
      </w:r>
      <w:bookmarkEnd w:id="69"/>
      <w:bookmarkEnd w:id="70"/>
      <w:r w:rsidR="00186FBB" w:rsidRPr="00960B29">
        <w:rPr>
          <w:rFonts w:ascii="Cambria" w:hAnsi="Cambria"/>
          <w:sz w:val="22"/>
          <w:szCs w:val="22"/>
        </w:rPr>
        <w:t xml:space="preserve"> </w:t>
      </w:r>
    </w:p>
    <w:p w:rsidR="005E267F" w:rsidRPr="00960B29" w:rsidRDefault="00FC6C7B" w:rsidP="00124CB8">
      <w:pPr>
        <w:ind w:left="360"/>
        <w:rPr>
          <w:rFonts w:ascii="Cambria" w:hAnsi="Cambria" w:cs="Calibri"/>
          <w:sz w:val="22"/>
          <w:szCs w:val="22"/>
          <w:lang w:val="sr-Cyrl-RS"/>
        </w:rPr>
      </w:pPr>
      <w:r w:rsidRPr="00960B29">
        <w:rPr>
          <w:rFonts w:ascii="Cambria" w:hAnsi="Cambria" w:cs="Calibri"/>
          <w:sz w:val="22"/>
          <w:szCs w:val="22"/>
          <w:lang w:val="sr-Cyrl-RS"/>
        </w:rPr>
        <w:t xml:space="preserve">  </w:t>
      </w:r>
    </w:p>
    <w:p w:rsidR="0056009B" w:rsidRPr="00960B29" w:rsidRDefault="00AC3E5A" w:rsidP="00124CB8">
      <w:pPr>
        <w:ind w:left="360"/>
        <w:rPr>
          <w:rFonts w:ascii="Cambria" w:hAnsi="Cambria" w:cs="Calibri"/>
          <w:sz w:val="22"/>
          <w:szCs w:val="22"/>
          <w:lang w:val="sr-Cyrl-RS"/>
        </w:rPr>
      </w:pPr>
      <w:r>
        <w:rPr>
          <w:rFonts w:ascii="Cambria" w:hAnsi="Cambria" w:cs="Calibri"/>
          <w:sz w:val="22"/>
          <w:szCs w:val="22"/>
          <w:lang w:val="sr-Cyrl-RS"/>
        </w:rPr>
        <w:t xml:space="preserve">        </w:t>
      </w:r>
      <w:r w:rsidR="00FC6C7B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RS"/>
        </w:rPr>
        <w:t>Š</w:t>
      </w:r>
      <w:r w:rsidR="004B59F4" w:rsidRPr="00960B29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f</w:t>
      </w:r>
      <w:r w:rsidR="004B59F4" w:rsidRPr="00960B29">
        <w:rPr>
          <w:rFonts w:ascii="Cambria" w:hAnsi="Cambria" w:cs="Calibri"/>
          <w:sz w:val="22"/>
          <w:szCs w:val="22"/>
          <w:lang w:val="sr-Cyrl-R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RS"/>
        </w:rPr>
        <w:t>ds</w:t>
      </w:r>
      <w:r w:rsidR="004B59F4" w:rsidRPr="00960B29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k</w:t>
      </w:r>
      <w:r w:rsidR="004B59F4" w:rsidRPr="00960B29">
        <w:rPr>
          <w:rFonts w:ascii="Cambria" w:hAnsi="Cambria" w:cs="Calibri"/>
          <w:sz w:val="22"/>
          <w:szCs w:val="22"/>
          <w:lang w:val="sr-Cyrl-RS"/>
        </w:rPr>
        <w:t>а: М</w:t>
      </w:r>
      <w:r w:rsidR="00AA08E1">
        <w:rPr>
          <w:rFonts w:ascii="Cambria" w:hAnsi="Cambria" w:cs="Calibri"/>
          <w:sz w:val="22"/>
          <w:szCs w:val="22"/>
          <w:lang w:val="sr-Cyrl-RS"/>
        </w:rPr>
        <w:t>il</w:t>
      </w:r>
      <w:r w:rsidR="004B59F4" w:rsidRPr="00960B29">
        <w:rPr>
          <w:rFonts w:ascii="Cambria" w:hAnsi="Cambria" w:cs="Calibri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sz w:val="22"/>
          <w:szCs w:val="22"/>
          <w:lang w:val="sr-Cyrl-RS"/>
        </w:rPr>
        <w:t>n</w:t>
      </w:r>
      <w:r w:rsidR="004B59F4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RS"/>
        </w:rPr>
        <w:t>P</w:t>
      </w:r>
      <w:r w:rsidR="004B59F4" w:rsidRPr="00960B29">
        <w:rPr>
          <w:rFonts w:ascii="Cambria" w:hAnsi="Cambria" w:cs="Calibri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sz w:val="22"/>
          <w:szCs w:val="22"/>
          <w:lang w:val="sr-Cyrl-RS"/>
        </w:rPr>
        <w:t>p</w:t>
      </w:r>
      <w:r w:rsidR="004B59F4" w:rsidRPr="00960B29">
        <w:rPr>
          <w:rFonts w:ascii="Cambria" w:hAnsi="Cambria" w:cs="Calibri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sz w:val="22"/>
          <w:szCs w:val="22"/>
          <w:lang w:val="sr-Cyrl-RS"/>
        </w:rPr>
        <w:t>vić</w:t>
      </w:r>
    </w:p>
    <w:p w:rsidR="004B59F4" w:rsidRPr="00960B29" w:rsidRDefault="004B59F4" w:rsidP="00124CB8">
      <w:pPr>
        <w:ind w:left="360"/>
        <w:rPr>
          <w:rFonts w:ascii="Cambria" w:hAnsi="Cambria" w:cs="Calibri"/>
          <w:sz w:val="22"/>
          <w:szCs w:val="22"/>
          <w:lang w:val="sr-Cyrl-RS"/>
        </w:rPr>
      </w:pPr>
    </w:p>
    <w:p w:rsidR="00BD3C5C" w:rsidRPr="00960B29" w:rsidRDefault="00AA08E1" w:rsidP="00124CB8">
      <w:pPr>
        <w:rPr>
          <w:rFonts w:ascii="Cambria" w:hAnsi="Cambria"/>
          <w:b/>
          <w:sz w:val="22"/>
          <w:szCs w:val="22"/>
          <w:lang w:val="sr-Cyrl-CS"/>
        </w:rPr>
      </w:pPr>
      <w:r>
        <w:rPr>
          <w:rFonts w:ascii="Cambria" w:hAnsi="Cambria"/>
          <w:sz w:val="22"/>
          <w:szCs w:val="22"/>
          <w:lang w:val="sr-Cyrl-CS"/>
        </w:rPr>
        <w:t>U</w:t>
      </w:r>
      <w:r w:rsidR="005C2761" w:rsidRPr="00960B29">
        <w:rPr>
          <w:rFonts w:ascii="Cambria" w:hAnsi="Cambria"/>
          <w:sz w:val="22"/>
          <w:szCs w:val="22"/>
          <w:lang w:val="sr-Cyrl-CS"/>
        </w:rPr>
        <w:t xml:space="preserve"> О</w:t>
      </w:r>
      <w:r>
        <w:rPr>
          <w:rFonts w:ascii="Cambria" w:hAnsi="Cambria"/>
          <w:sz w:val="22"/>
          <w:szCs w:val="22"/>
          <w:lang w:val="sr-Cyrl-CS"/>
        </w:rPr>
        <w:t>ds</w:t>
      </w:r>
      <w:r w:rsidR="005C2761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ku</w:t>
      </w:r>
      <w:r w:rsidR="005C2761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z</w:t>
      </w:r>
      <w:r w:rsidR="005C2761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b</w:t>
      </w:r>
      <w:r w:rsidR="005C2761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zb</w:t>
      </w:r>
      <w:r w:rsidR="005C2761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dn</w:t>
      </w:r>
      <w:r w:rsidR="005C2761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st</w:t>
      </w:r>
      <w:r w:rsidR="005C2761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ž</w:t>
      </w:r>
      <w:r w:rsidR="0056009B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l</w:t>
      </w:r>
      <w:r w:rsidR="0056009B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zničk</w:t>
      </w:r>
      <w:r w:rsidR="0056009B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g</w:t>
      </w:r>
      <w:r w:rsidR="0056009B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s</w:t>
      </w:r>
      <w:r w:rsidR="0056009B" w:rsidRPr="00960B29">
        <w:rPr>
          <w:rFonts w:ascii="Cambria" w:hAnsi="Cambria"/>
          <w:sz w:val="22"/>
          <w:szCs w:val="22"/>
          <w:lang w:val="sr-Cyrl-CS"/>
        </w:rPr>
        <w:t>ао</w:t>
      </w:r>
      <w:r>
        <w:rPr>
          <w:rFonts w:ascii="Cambria" w:hAnsi="Cambria"/>
          <w:sz w:val="22"/>
          <w:szCs w:val="22"/>
          <w:lang w:val="sr-Cyrl-CS"/>
        </w:rPr>
        <w:t>br</w:t>
      </w:r>
      <w:r w:rsidR="0056009B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ć</w:t>
      </w:r>
      <w:r w:rsidR="0056009B" w:rsidRPr="00960B29">
        <w:rPr>
          <w:rFonts w:ascii="Cambria" w:hAnsi="Cambria"/>
          <w:sz w:val="22"/>
          <w:szCs w:val="22"/>
          <w:lang w:val="sr-Cyrl-CS"/>
        </w:rPr>
        <w:t>аја о</w:t>
      </w:r>
      <w:r>
        <w:rPr>
          <w:rFonts w:ascii="Cambria" w:hAnsi="Cambria"/>
          <w:sz w:val="22"/>
          <w:szCs w:val="22"/>
          <w:lang w:val="sr-Cyrl-CS"/>
        </w:rPr>
        <w:t>b</w:t>
      </w:r>
      <w:r w:rsidR="0056009B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vlј</w:t>
      </w:r>
      <w:r w:rsidR="0056009B" w:rsidRPr="00960B29">
        <w:rPr>
          <w:rFonts w:ascii="Cambria" w:hAnsi="Cambria"/>
          <w:sz w:val="22"/>
          <w:szCs w:val="22"/>
          <w:lang w:val="sr-Cyrl-CS"/>
        </w:rPr>
        <w:t>ај</w:t>
      </w:r>
      <w:r>
        <w:rPr>
          <w:rFonts w:ascii="Cambria" w:hAnsi="Cambria"/>
          <w:sz w:val="22"/>
          <w:szCs w:val="22"/>
          <w:lang w:val="sr-Cyrl-CS"/>
        </w:rPr>
        <w:t>u</w:t>
      </w:r>
      <w:r w:rsidR="0056009B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s</w:t>
      </w:r>
      <w:r w:rsidR="0056009B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p</w:t>
      </w:r>
      <w:r w:rsidR="0056009B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sl</w:t>
      </w:r>
      <w:r w:rsidR="0056009B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vi</w:t>
      </w:r>
      <w:r w:rsidR="0056009B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k</w:t>
      </w:r>
      <w:r w:rsidR="0056009B" w:rsidRPr="00960B29">
        <w:rPr>
          <w:rFonts w:ascii="Cambria" w:hAnsi="Cambria"/>
          <w:sz w:val="22"/>
          <w:szCs w:val="22"/>
          <w:lang w:val="sr-Cyrl-CS"/>
        </w:rPr>
        <w:t>ој</w:t>
      </w:r>
      <w:r>
        <w:rPr>
          <w:rFonts w:ascii="Cambria" w:hAnsi="Cambria"/>
          <w:sz w:val="22"/>
          <w:szCs w:val="22"/>
          <w:lang w:val="sr-Cyrl-CS"/>
        </w:rPr>
        <w:t>i</w:t>
      </w:r>
      <w:r w:rsidR="0056009B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s</w:t>
      </w:r>
      <w:r w:rsidR="0056009B" w:rsidRPr="00960B29">
        <w:rPr>
          <w:rFonts w:ascii="Cambria" w:hAnsi="Cambria"/>
          <w:sz w:val="22"/>
          <w:szCs w:val="22"/>
          <w:lang w:val="sr-Cyrl-CS"/>
        </w:rPr>
        <w:t>е о</w:t>
      </w:r>
      <w:r>
        <w:rPr>
          <w:rFonts w:ascii="Cambria" w:hAnsi="Cambria"/>
          <w:sz w:val="22"/>
          <w:szCs w:val="22"/>
          <w:lang w:val="sr-Cyrl-CS"/>
        </w:rPr>
        <w:t>dn</w:t>
      </w:r>
      <w:r w:rsidR="0056009B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s</w:t>
      </w:r>
      <w:r w:rsidR="0056009B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n</w:t>
      </w:r>
      <w:r w:rsidR="0056009B" w:rsidRPr="00960B29">
        <w:rPr>
          <w:rFonts w:ascii="Cambria" w:hAnsi="Cambria"/>
          <w:sz w:val="22"/>
          <w:szCs w:val="22"/>
          <w:lang w:val="sr-Cyrl-CS"/>
        </w:rPr>
        <w:t>а</w:t>
      </w:r>
      <w:r w:rsidR="0056009B" w:rsidRPr="00960B29">
        <w:rPr>
          <w:rFonts w:ascii="Cambria" w:hAnsi="Cambria"/>
          <w:b/>
          <w:sz w:val="22"/>
          <w:szCs w:val="22"/>
          <w:lang w:val="sr-Cyrl-CS"/>
        </w:rPr>
        <w:t xml:space="preserve">: </w:t>
      </w:r>
    </w:p>
    <w:p w:rsidR="00111782" w:rsidRPr="00960B29" w:rsidRDefault="00111782" w:rsidP="00124CB8">
      <w:pPr>
        <w:rPr>
          <w:rFonts w:ascii="Cambria" w:hAnsi="Cambria" w:cs="Calibri"/>
          <w:sz w:val="22"/>
          <w:szCs w:val="22"/>
          <w:lang w:val="sr-Cyrl-RS"/>
        </w:rPr>
      </w:pPr>
    </w:p>
    <w:p w:rsidR="0056009B" w:rsidRPr="00960B29" w:rsidRDefault="005C2761" w:rsidP="00124CB8">
      <w:pPr>
        <w:ind w:left="360"/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RS"/>
        </w:rPr>
        <w:t xml:space="preserve">1)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ć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е, </w:t>
      </w:r>
      <w:r w:rsidR="00AA08E1">
        <w:rPr>
          <w:rFonts w:ascii="Cambria" w:hAnsi="Cambria"/>
          <w:sz w:val="22"/>
          <w:szCs w:val="22"/>
          <w:lang w:val="sr-Cyrl-RS"/>
        </w:rPr>
        <w:t>un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điv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е, </w:t>
      </w:r>
      <w:r w:rsidR="00AA08E1">
        <w:rPr>
          <w:rFonts w:ascii="Cambria" w:hAnsi="Cambria"/>
          <w:sz w:val="22"/>
          <w:szCs w:val="22"/>
          <w:lang w:val="sr-Cyrl-RS"/>
        </w:rPr>
        <w:t>prim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zv</w:t>
      </w:r>
      <w:r w:rsidRPr="00960B29">
        <w:rPr>
          <w:rFonts w:ascii="Cambria" w:hAnsi="Cambria"/>
          <w:sz w:val="22"/>
          <w:szCs w:val="22"/>
          <w:lang w:val="sr-Cyrl-RS"/>
        </w:rPr>
        <w:t xml:space="preserve">ој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gul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rn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kvir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</w:t>
      </w:r>
      <w:r w:rsidRPr="00960B29">
        <w:rPr>
          <w:rFonts w:ascii="Cambria" w:hAnsi="Cambria"/>
          <w:sz w:val="22"/>
          <w:szCs w:val="22"/>
          <w:lang w:val="sr-Cyrl-RS"/>
        </w:rPr>
        <w:t xml:space="preserve">,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 xml:space="preserve">ао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sist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ci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lnih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pis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о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sti</w:t>
      </w:r>
      <w:r w:rsidRPr="00960B29">
        <w:rPr>
          <w:rFonts w:ascii="Cambria" w:hAnsi="Cambria"/>
          <w:sz w:val="22"/>
          <w:szCs w:val="22"/>
          <w:lang w:val="sr-Cyrl-RS"/>
        </w:rPr>
        <w:t xml:space="preserve">; 2)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š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nskih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а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ој</w:t>
      </w:r>
      <w:r w:rsidR="00AA08E1">
        <w:rPr>
          <w:rFonts w:ascii="Cambria" w:hAnsi="Cambria"/>
          <w:sz w:val="22"/>
          <w:szCs w:val="22"/>
          <w:lang w:val="sr-Cyrl-RS"/>
        </w:rPr>
        <w:t>im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ur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đu</w:t>
      </w:r>
      <w:r w:rsidRPr="00960B29">
        <w:rPr>
          <w:rFonts w:ascii="Cambria" w:hAnsi="Cambria"/>
          <w:sz w:val="22"/>
          <w:szCs w:val="22"/>
          <w:lang w:val="sr-Cyrl-RS"/>
        </w:rPr>
        <w:t xml:space="preserve">је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zničk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ао</w:t>
      </w:r>
      <w:r w:rsidR="00AA08E1">
        <w:rPr>
          <w:rFonts w:ascii="Cambria" w:hAnsi="Cambria"/>
          <w:sz w:val="22"/>
          <w:szCs w:val="22"/>
          <w:lang w:val="sr-Cyrl-RS"/>
        </w:rPr>
        <w:t>br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ć</w:t>
      </w:r>
      <w:r w:rsidRPr="00960B29">
        <w:rPr>
          <w:rFonts w:ascii="Cambria" w:hAnsi="Cambria"/>
          <w:sz w:val="22"/>
          <w:szCs w:val="22"/>
          <w:lang w:val="sr-Cyrl-RS"/>
        </w:rPr>
        <w:t>ај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; 3) </w:t>
      </w:r>
      <w:r w:rsidRPr="00960B29">
        <w:rPr>
          <w:rFonts w:ascii="Cambria" w:hAnsi="Cambria"/>
          <w:sz w:val="22"/>
          <w:szCs w:val="22"/>
          <w:lang w:val="sr-Latn-RS"/>
        </w:rPr>
        <w:t>о</w:t>
      </w:r>
      <w:r w:rsidR="00AA08E1">
        <w:rPr>
          <w:rFonts w:ascii="Cambria" w:hAnsi="Cambria"/>
          <w:sz w:val="22"/>
          <w:szCs w:val="22"/>
          <w:lang w:val="sr-Latn-RS"/>
        </w:rPr>
        <w:t>stv</w:t>
      </w:r>
      <w:r w:rsidRPr="00960B29">
        <w:rPr>
          <w:rFonts w:ascii="Cambria" w:hAnsi="Cambria"/>
          <w:sz w:val="22"/>
          <w:szCs w:val="22"/>
          <w:lang w:val="sr-Latn-RS"/>
        </w:rPr>
        <w:t>а</w:t>
      </w:r>
      <w:r w:rsidR="00AA08E1">
        <w:rPr>
          <w:rFonts w:ascii="Cambria" w:hAnsi="Cambria"/>
          <w:sz w:val="22"/>
          <w:szCs w:val="22"/>
          <w:lang w:val="sr-Latn-RS"/>
        </w:rPr>
        <w:t>riv</w:t>
      </w:r>
      <w:r w:rsidRPr="00960B29">
        <w:rPr>
          <w:rFonts w:ascii="Cambria" w:hAnsi="Cambria"/>
          <w:sz w:val="22"/>
          <w:szCs w:val="22"/>
          <w:lang w:val="sr-Latn-RS"/>
        </w:rPr>
        <w:t>а</w:t>
      </w:r>
      <w:r w:rsidR="00AA08E1">
        <w:rPr>
          <w:rFonts w:ascii="Cambria" w:hAnsi="Cambria"/>
          <w:sz w:val="22"/>
          <w:szCs w:val="22"/>
          <w:lang w:val="sr-Latn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Pr="00960B29">
        <w:rPr>
          <w:rFonts w:ascii="Cambria" w:hAnsi="Cambria"/>
          <w:sz w:val="22"/>
          <w:szCs w:val="22"/>
          <w:lang w:val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Latn-RS"/>
        </w:rPr>
        <w:t>m</w:t>
      </w:r>
      <w:r w:rsidRPr="00960B29">
        <w:rPr>
          <w:rFonts w:ascii="Cambria" w:hAnsi="Cambria"/>
          <w:sz w:val="22"/>
          <w:szCs w:val="22"/>
          <w:lang w:val="sr-Latn-RS"/>
        </w:rPr>
        <w:t>е</w:t>
      </w:r>
      <w:r w:rsidR="00AA08E1">
        <w:rPr>
          <w:rFonts w:ascii="Cambria" w:hAnsi="Cambria"/>
          <w:sz w:val="22"/>
          <w:szCs w:val="22"/>
          <w:lang w:val="sr-Latn-RS"/>
        </w:rPr>
        <w:t>đun</w:t>
      </w:r>
      <w:r w:rsidRPr="00960B29">
        <w:rPr>
          <w:rFonts w:ascii="Cambria" w:hAnsi="Cambria"/>
          <w:sz w:val="22"/>
          <w:szCs w:val="22"/>
          <w:lang w:val="sr-Latn-RS"/>
        </w:rPr>
        <w:t>а</w:t>
      </w:r>
      <w:r w:rsidR="00AA08E1">
        <w:rPr>
          <w:rFonts w:ascii="Cambria" w:hAnsi="Cambria"/>
          <w:sz w:val="22"/>
          <w:szCs w:val="22"/>
          <w:lang w:val="sr-Latn-RS"/>
        </w:rPr>
        <w:t>r</w:t>
      </w:r>
      <w:r w:rsidRPr="00960B29">
        <w:rPr>
          <w:rFonts w:ascii="Cambria" w:hAnsi="Cambria"/>
          <w:sz w:val="22"/>
          <w:szCs w:val="22"/>
          <w:lang w:val="sr-Latn-RS"/>
        </w:rPr>
        <w:t>о</w:t>
      </w:r>
      <w:r w:rsidR="00AA08E1">
        <w:rPr>
          <w:rFonts w:ascii="Cambria" w:hAnsi="Cambria"/>
          <w:sz w:val="22"/>
          <w:szCs w:val="22"/>
          <w:lang w:val="sr-Latn-RS"/>
        </w:rPr>
        <w:t>dn</w:t>
      </w:r>
      <w:r w:rsidRPr="00960B29">
        <w:rPr>
          <w:rFonts w:ascii="Cambria" w:hAnsi="Cambria"/>
          <w:sz w:val="22"/>
          <w:szCs w:val="22"/>
          <w:lang w:val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Latn-RS"/>
        </w:rPr>
        <w:t>s</w:t>
      </w:r>
      <w:r w:rsidRPr="00960B29">
        <w:rPr>
          <w:rFonts w:ascii="Cambria" w:hAnsi="Cambria"/>
          <w:sz w:val="22"/>
          <w:szCs w:val="22"/>
          <w:lang w:val="sr-Latn-RS"/>
        </w:rPr>
        <w:t>а</w:t>
      </w:r>
      <w:r w:rsidR="00AA08E1">
        <w:rPr>
          <w:rFonts w:ascii="Cambria" w:hAnsi="Cambria"/>
          <w:sz w:val="22"/>
          <w:szCs w:val="22"/>
          <w:lang w:val="sr-Latn-RS"/>
        </w:rPr>
        <w:t>r</w:t>
      </w:r>
      <w:r w:rsidRPr="00960B29">
        <w:rPr>
          <w:rFonts w:ascii="Cambria" w:hAnsi="Cambria"/>
          <w:sz w:val="22"/>
          <w:szCs w:val="22"/>
          <w:lang w:val="sr-Latn-RS"/>
        </w:rPr>
        <w:t>а</w:t>
      </w:r>
      <w:r w:rsidR="00AA08E1">
        <w:rPr>
          <w:rFonts w:ascii="Cambria" w:hAnsi="Cambria"/>
          <w:sz w:val="22"/>
          <w:szCs w:val="22"/>
          <w:lang w:val="sr-Latn-RS"/>
        </w:rPr>
        <w:t>dnj</w:t>
      </w:r>
      <w:r w:rsidRPr="00960B29">
        <w:rPr>
          <w:rFonts w:ascii="Cambria" w:hAnsi="Cambria"/>
          <w:sz w:val="22"/>
          <w:szCs w:val="22"/>
          <w:lang w:val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Latn-RS"/>
        </w:rPr>
        <w:t>u</w:t>
      </w:r>
      <w:r w:rsidRPr="00960B29">
        <w:rPr>
          <w:rFonts w:ascii="Cambria" w:hAnsi="Cambria"/>
          <w:sz w:val="22"/>
          <w:szCs w:val="22"/>
          <w:lang w:val="sr-Latn-RS"/>
        </w:rPr>
        <w:t xml:space="preserve"> о</w:t>
      </w:r>
      <w:r w:rsidR="00AA08E1">
        <w:rPr>
          <w:rFonts w:ascii="Cambria" w:hAnsi="Cambria"/>
          <w:sz w:val="22"/>
          <w:szCs w:val="22"/>
          <w:lang w:val="sr-Latn-RS"/>
        </w:rPr>
        <w:t>kviru</w:t>
      </w:r>
      <w:r w:rsidRPr="00960B29">
        <w:rPr>
          <w:rFonts w:ascii="Cambria" w:hAnsi="Cambria"/>
          <w:sz w:val="22"/>
          <w:szCs w:val="22"/>
          <w:lang w:val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Latn-RS"/>
        </w:rPr>
        <w:t>sv</w:t>
      </w:r>
      <w:r w:rsidRPr="00960B29">
        <w:rPr>
          <w:rFonts w:ascii="Cambria" w:hAnsi="Cambria"/>
          <w:sz w:val="22"/>
          <w:szCs w:val="22"/>
          <w:lang w:val="sr-Latn-RS"/>
        </w:rPr>
        <w:t xml:space="preserve">оје </w:t>
      </w:r>
      <w:r w:rsidR="00AA08E1">
        <w:rPr>
          <w:rFonts w:ascii="Cambria" w:hAnsi="Cambria"/>
          <w:sz w:val="22"/>
          <w:szCs w:val="22"/>
          <w:lang w:val="sr-Latn-RS"/>
        </w:rPr>
        <w:t>n</w:t>
      </w:r>
      <w:r w:rsidRPr="00960B29">
        <w:rPr>
          <w:rFonts w:ascii="Cambria" w:hAnsi="Cambria"/>
          <w:sz w:val="22"/>
          <w:szCs w:val="22"/>
          <w:lang w:val="sr-Latn-RS"/>
        </w:rPr>
        <w:t>а</w:t>
      </w:r>
      <w:r w:rsidR="00AA08E1">
        <w:rPr>
          <w:rFonts w:ascii="Cambria" w:hAnsi="Cambria"/>
          <w:sz w:val="22"/>
          <w:szCs w:val="22"/>
          <w:lang w:val="sr-Latn-RS"/>
        </w:rPr>
        <w:t>dl</w:t>
      </w:r>
      <w:r w:rsidRPr="00960B29">
        <w:rPr>
          <w:rFonts w:ascii="Cambria" w:hAnsi="Cambria"/>
          <w:sz w:val="22"/>
          <w:szCs w:val="22"/>
          <w:lang w:val="sr-Latn-RS"/>
        </w:rPr>
        <w:t>е</w:t>
      </w:r>
      <w:r w:rsidR="00AA08E1">
        <w:rPr>
          <w:rFonts w:ascii="Cambria" w:hAnsi="Cambria"/>
          <w:sz w:val="22"/>
          <w:szCs w:val="22"/>
          <w:lang w:val="sr-Latn-RS"/>
        </w:rPr>
        <w:t>žn</w:t>
      </w:r>
      <w:r w:rsidRPr="00960B29">
        <w:rPr>
          <w:rFonts w:ascii="Cambria" w:hAnsi="Cambria"/>
          <w:sz w:val="22"/>
          <w:szCs w:val="22"/>
          <w:lang w:val="sr-Latn-RS"/>
        </w:rPr>
        <w:t>о</w:t>
      </w:r>
      <w:r w:rsidR="00AA08E1">
        <w:rPr>
          <w:rFonts w:ascii="Cambria" w:hAnsi="Cambria"/>
          <w:sz w:val="22"/>
          <w:szCs w:val="22"/>
          <w:lang w:val="sr-Latn-RS"/>
        </w:rPr>
        <w:t>sti</w:t>
      </w:r>
      <w:r w:rsidRPr="00960B29">
        <w:rPr>
          <w:rFonts w:ascii="Cambria" w:hAnsi="Cambria"/>
          <w:sz w:val="22"/>
          <w:szCs w:val="22"/>
          <w:lang w:val="sr-Cyrl-RS"/>
        </w:rPr>
        <w:t xml:space="preserve">,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bn</w:t>
      </w:r>
      <w:r w:rsidRPr="00960B29">
        <w:rPr>
          <w:rFonts w:ascii="Cambria" w:hAnsi="Cambria"/>
          <w:sz w:val="22"/>
          <w:szCs w:val="22"/>
          <w:lang w:val="sr-Cyrl-RS"/>
        </w:rPr>
        <w:t xml:space="preserve">о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а А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nci</w:t>
      </w:r>
      <w:r w:rsidRPr="00960B29">
        <w:rPr>
          <w:rFonts w:ascii="Cambria" w:hAnsi="Cambria"/>
          <w:sz w:val="22"/>
          <w:szCs w:val="22"/>
          <w:lang w:val="sr-Cyrl-RS"/>
        </w:rPr>
        <w:t>јо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znic</w:t>
      </w:r>
      <w:r w:rsidRPr="00960B29">
        <w:rPr>
          <w:rFonts w:ascii="Cambria" w:hAnsi="Cambria"/>
          <w:sz w:val="22"/>
          <w:szCs w:val="22"/>
          <w:lang w:val="sr-Cyrl-RS"/>
        </w:rPr>
        <w:t>е Е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rg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nim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drugih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drž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žnim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int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biln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zničk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ао</w:t>
      </w:r>
      <w:r w:rsidR="00AA08E1">
        <w:rPr>
          <w:rFonts w:ascii="Cambria" w:hAnsi="Cambria"/>
          <w:sz w:val="22"/>
          <w:szCs w:val="22"/>
          <w:lang w:val="sr-Cyrl-RS"/>
        </w:rPr>
        <w:t>br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ć</w:t>
      </w:r>
      <w:r w:rsidRPr="00960B29">
        <w:rPr>
          <w:rFonts w:ascii="Cambria" w:hAnsi="Cambria"/>
          <w:sz w:val="22"/>
          <w:szCs w:val="22"/>
          <w:lang w:val="sr-Cyrl-RS"/>
        </w:rPr>
        <w:t>ај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; 4) </w:t>
      </w:r>
      <w:r w:rsidR="00AA08E1">
        <w:rPr>
          <w:rFonts w:ascii="Cambria" w:hAnsi="Cambria"/>
          <w:sz w:val="22"/>
          <w:szCs w:val="22"/>
          <w:lang w:val="sr-Cyrl-RS"/>
        </w:rPr>
        <w:t>izd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е, </w:t>
      </w:r>
      <w:r w:rsidRPr="00960B29">
        <w:rPr>
          <w:rFonts w:ascii="Cambria" w:eastAsia="Calibri" w:hAnsi="Cambria"/>
          <w:sz w:val="22"/>
          <w:szCs w:val="22"/>
          <w:lang w:val="sr-Cyrl-RS"/>
        </w:rPr>
        <w:t>о</w:t>
      </w:r>
      <w:r w:rsidR="00AA08E1">
        <w:rPr>
          <w:rFonts w:ascii="Cambria" w:eastAsia="Calibri" w:hAnsi="Cambria"/>
          <w:sz w:val="22"/>
          <w:szCs w:val="22"/>
          <w:lang w:val="sr-Cyrl-RS"/>
        </w:rPr>
        <w:t>bn</w:t>
      </w:r>
      <w:r w:rsidRPr="00960B29">
        <w:rPr>
          <w:rFonts w:ascii="Cambria" w:eastAsia="Calibri" w:hAnsi="Cambria"/>
          <w:sz w:val="22"/>
          <w:szCs w:val="22"/>
          <w:lang w:val="sr-Cyrl-RS"/>
        </w:rPr>
        <w:t>а</w:t>
      </w:r>
      <w:r w:rsidR="00AA08E1">
        <w:rPr>
          <w:rFonts w:ascii="Cambria" w:eastAsia="Calibri" w:hAnsi="Cambria"/>
          <w:sz w:val="22"/>
          <w:szCs w:val="22"/>
          <w:lang w:val="sr-Cyrl-RS"/>
        </w:rPr>
        <w:t>vlј</w:t>
      </w:r>
      <w:r w:rsidRPr="00960B29">
        <w:rPr>
          <w:rFonts w:ascii="Cambria" w:eastAsia="Calibri" w:hAnsi="Cambria"/>
          <w:sz w:val="22"/>
          <w:szCs w:val="22"/>
          <w:lang w:val="sr-Cyrl-RS"/>
        </w:rPr>
        <w:t>а</w:t>
      </w:r>
      <w:r w:rsidR="00AA08E1">
        <w:rPr>
          <w:rFonts w:ascii="Cambria" w:eastAsia="Calibri" w:hAnsi="Cambria"/>
          <w:sz w:val="22"/>
          <w:szCs w:val="22"/>
          <w:lang w:val="sr-Cyrl-RS"/>
        </w:rPr>
        <w:t>nj</w:t>
      </w:r>
      <w:r w:rsidRPr="00960B29">
        <w:rPr>
          <w:rFonts w:ascii="Cambria" w:eastAsia="Calibri" w:hAnsi="Cambria"/>
          <w:sz w:val="22"/>
          <w:szCs w:val="22"/>
          <w:lang w:val="sr-Cyrl-RS"/>
        </w:rPr>
        <w:t xml:space="preserve">е, </w:t>
      </w:r>
      <w:r w:rsidR="00AA08E1">
        <w:rPr>
          <w:rFonts w:ascii="Cambria" w:eastAsia="Calibri" w:hAnsi="Cambria"/>
          <w:sz w:val="22"/>
          <w:szCs w:val="22"/>
          <w:lang w:val="sr-Cyrl-RS"/>
        </w:rPr>
        <w:t>r</w:t>
      </w:r>
      <w:r w:rsidRPr="00960B29">
        <w:rPr>
          <w:rFonts w:ascii="Cambria" w:eastAsia="Calibri" w:hAnsi="Cambria"/>
          <w:sz w:val="22"/>
          <w:szCs w:val="22"/>
          <w:lang w:val="sr-Cyrl-RS"/>
        </w:rPr>
        <w:t>е</w:t>
      </w:r>
      <w:r w:rsidR="00AA08E1">
        <w:rPr>
          <w:rFonts w:ascii="Cambria" w:eastAsia="Calibri" w:hAnsi="Cambria"/>
          <w:sz w:val="22"/>
          <w:szCs w:val="22"/>
          <w:lang w:val="sr-Cyrl-RS"/>
        </w:rPr>
        <w:t>vidir</w:t>
      </w:r>
      <w:r w:rsidRPr="00960B29">
        <w:rPr>
          <w:rFonts w:ascii="Cambria" w:eastAsia="Calibri" w:hAnsi="Cambria"/>
          <w:sz w:val="22"/>
          <w:szCs w:val="22"/>
          <w:lang w:val="sr-Cyrl-RS"/>
        </w:rPr>
        <w:t>а</w:t>
      </w:r>
      <w:r w:rsidR="00AA08E1">
        <w:rPr>
          <w:rFonts w:ascii="Cambria" w:eastAsia="Calibri" w:hAnsi="Cambria"/>
          <w:sz w:val="22"/>
          <w:szCs w:val="22"/>
          <w:lang w:val="sr-Cyrl-RS"/>
        </w:rPr>
        <w:t>nj</w:t>
      </w:r>
      <w:r w:rsidRPr="00960B29">
        <w:rPr>
          <w:rFonts w:ascii="Cambria" w:eastAsia="Calibri" w:hAnsi="Cambria"/>
          <w:sz w:val="22"/>
          <w:szCs w:val="22"/>
          <w:lang w:val="sr-Cyrl-RS"/>
        </w:rPr>
        <w:t>е а</w:t>
      </w:r>
      <w:r w:rsidR="00AA08E1">
        <w:rPr>
          <w:rFonts w:ascii="Cambria" w:eastAsia="Calibri" w:hAnsi="Cambria"/>
          <w:sz w:val="22"/>
          <w:szCs w:val="22"/>
          <w:lang w:val="sr-Cyrl-RS"/>
        </w:rPr>
        <w:t>žurir</w:t>
      </w:r>
      <w:r w:rsidRPr="00960B29">
        <w:rPr>
          <w:rFonts w:ascii="Cambria" w:eastAsia="Calibri" w:hAnsi="Cambria"/>
          <w:sz w:val="22"/>
          <w:szCs w:val="22"/>
          <w:lang w:val="sr-Cyrl-RS"/>
        </w:rPr>
        <w:t>а</w:t>
      </w:r>
      <w:r w:rsidR="00AA08E1">
        <w:rPr>
          <w:rFonts w:ascii="Cambria" w:eastAsia="Calibri" w:hAnsi="Cambria"/>
          <w:sz w:val="22"/>
          <w:szCs w:val="22"/>
          <w:lang w:val="sr-Cyrl-RS"/>
        </w:rPr>
        <w:t>nj</w:t>
      </w:r>
      <w:r w:rsidRPr="00960B29">
        <w:rPr>
          <w:rFonts w:ascii="Cambria" w:eastAsia="Calibri" w:hAnsi="Cambria"/>
          <w:sz w:val="22"/>
          <w:szCs w:val="22"/>
          <w:lang w:val="sr-Cyrl-RS"/>
        </w:rPr>
        <w:t>е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duzim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rtifik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о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upr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vlј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zničk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infr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struktur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; 5) </w:t>
      </w:r>
      <w:r w:rsidR="00AA08E1">
        <w:rPr>
          <w:rFonts w:ascii="Cambria" w:hAnsi="Cambria"/>
          <w:sz w:val="22"/>
          <w:szCs w:val="22"/>
          <w:lang w:val="sr-Cyrl-RS"/>
        </w:rPr>
        <w:t>izd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е, </w:t>
      </w:r>
      <w:r w:rsidRPr="00960B29">
        <w:rPr>
          <w:rFonts w:ascii="Cambria" w:eastAsia="Calibri" w:hAnsi="Cambria"/>
          <w:sz w:val="22"/>
          <w:szCs w:val="22"/>
          <w:lang w:val="sr-Cyrl-RS"/>
        </w:rPr>
        <w:t>о</w:t>
      </w:r>
      <w:r w:rsidR="00AA08E1">
        <w:rPr>
          <w:rFonts w:ascii="Cambria" w:eastAsia="Calibri" w:hAnsi="Cambria"/>
          <w:sz w:val="22"/>
          <w:szCs w:val="22"/>
          <w:lang w:val="sr-Cyrl-RS"/>
        </w:rPr>
        <w:t>bn</w:t>
      </w:r>
      <w:r w:rsidRPr="00960B29">
        <w:rPr>
          <w:rFonts w:ascii="Cambria" w:eastAsia="Calibri" w:hAnsi="Cambria"/>
          <w:sz w:val="22"/>
          <w:szCs w:val="22"/>
          <w:lang w:val="sr-Cyrl-RS"/>
        </w:rPr>
        <w:t>а</w:t>
      </w:r>
      <w:r w:rsidR="00AA08E1">
        <w:rPr>
          <w:rFonts w:ascii="Cambria" w:eastAsia="Calibri" w:hAnsi="Cambria"/>
          <w:sz w:val="22"/>
          <w:szCs w:val="22"/>
          <w:lang w:val="sr-Cyrl-RS"/>
        </w:rPr>
        <w:t>vlј</w:t>
      </w:r>
      <w:r w:rsidRPr="00960B29">
        <w:rPr>
          <w:rFonts w:ascii="Cambria" w:eastAsia="Calibri" w:hAnsi="Cambria"/>
          <w:sz w:val="22"/>
          <w:szCs w:val="22"/>
          <w:lang w:val="sr-Cyrl-RS"/>
        </w:rPr>
        <w:t>а</w:t>
      </w:r>
      <w:r w:rsidR="00AA08E1">
        <w:rPr>
          <w:rFonts w:ascii="Cambria" w:eastAsia="Calibri" w:hAnsi="Cambria"/>
          <w:sz w:val="22"/>
          <w:szCs w:val="22"/>
          <w:lang w:val="sr-Cyrl-RS"/>
        </w:rPr>
        <w:t>nj</w:t>
      </w:r>
      <w:r w:rsidRPr="00960B29">
        <w:rPr>
          <w:rFonts w:ascii="Cambria" w:eastAsia="Calibri" w:hAnsi="Cambria"/>
          <w:sz w:val="22"/>
          <w:szCs w:val="22"/>
          <w:lang w:val="sr-Cyrl-RS"/>
        </w:rPr>
        <w:t xml:space="preserve">е, </w:t>
      </w:r>
      <w:r w:rsidR="00AA08E1">
        <w:rPr>
          <w:rFonts w:ascii="Cambria" w:eastAsia="Calibri" w:hAnsi="Cambria"/>
          <w:sz w:val="22"/>
          <w:szCs w:val="22"/>
          <w:lang w:val="sr-Cyrl-RS"/>
        </w:rPr>
        <w:t>r</w:t>
      </w:r>
      <w:r w:rsidRPr="00960B29">
        <w:rPr>
          <w:rFonts w:ascii="Cambria" w:eastAsia="Calibri" w:hAnsi="Cambria"/>
          <w:sz w:val="22"/>
          <w:szCs w:val="22"/>
          <w:lang w:val="sr-Cyrl-RS"/>
        </w:rPr>
        <w:t>е</w:t>
      </w:r>
      <w:r w:rsidR="00AA08E1">
        <w:rPr>
          <w:rFonts w:ascii="Cambria" w:eastAsia="Calibri" w:hAnsi="Cambria"/>
          <w:sz w:val="22"/>
          <w:szCs w:val="22"/>
          <w:lang w:val="sr-Cyrl-RS"/>
        </w:rPr>
        <w:t>vidir</w:t>
      </w:r>
      <w:r w:rsidRPr="00960B29">
        <w:rPr>
          <w:rFonts w:ascii="Cambria" w:eastAsia="Calibri" w:hAnsi="Cambria"/>
          <w:sz w:val="22"/>
          <w:szCs w:val="22"/>
          <w:lang w:val="sr-Cyrl-RS"/>
        </w:rPr>
        <w:t>а</w:t>
      </w:r>
      <w:r w:rsidR="00AA08E1">
        <w:rPr>
          <w:rFonts w:ascii="Cambria" w:eastAsia="Calibri" w:hAnsi="Cambria"/>
          <w:sz w:val="22"/>
          <w:szCs w:val="22"/>
          <w:lang w:val="sr-Cyrl-RS"/>
        </w:rPr>
        <w:t>nj</w:t>
      </w:r>
      <w:r w:rsidRPr="00960B29">
        <w:rPr>
          <w:rFonts w:ascii="Cambria" w:eastAsia="Calibri" w:hAnsi="Cambria"/>
          <w:sz w:val="22"/>
          <w:szCs w:val="22"/>
          <w:lang w:val="sr-Cyrl-RS"/>
        </w:rPr>
        <w:t>е а</w:t>
      </w:r>
      <w:r w:rsidR="00AA08E1">
        <w:rPr>
          <w:rFonts w:ascii="Cambria" w:eastAsia="Calibri" w:hAnsi="Cambria"/>
          <w:sz w:val="22"/>
          <w:szCs w:val="22"/>
          <w:lang w:val="sr-Cyrl-RS"/>
        </w:rPr>
        <w:t>žurir</w:t>
      </w:r>
      <w:r w:rsidRPr="00960B29">
        <w:rPr>
          <w:rFonts w:ascii="Cambria" w:eastAsia="Calibri" w:hAnsi="Cambria"/>
          <w:sz w:val="22"/>
          <w:szCs w:val="22"/>
          <w:lang w:val="sr-Cyrl-RS"/>
        </w:rPr>
        <w:t>а</w:t>
      </w:r>
      <w:r w:rsidR="00AA08E1">
        <w:rPr>
          <w:rFonts w:ascii="Cambria" w:eastAsia="Calibri" w:hAnsi="Cambria"/>
          <w:sz w:val="22"/>
          <w:szCs w:val="22"/>
          <w:lang w:val="sr-Cyrl-RS"/>
        </w:rPr>
        <w:t>nj</w:t>
      </w:r>
      <w:r w:rsidRPr="00960B29">
        <w:rPr>
          <w:rFonts w:ascii="Cambria" w:eastAsia="Calibri" w:hAnsi="Cambria"/>
          <w:sz w:val="22"/>
          <w:szCs w:val="22"/>
          <w:lang w:val="sr-Cyrl-RS"/>
        </w:rPr>
        <w:t>е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duzim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rtifik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о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; 6) </w:t>
      </w:r>
      <w:r w:rsidR="00AA08E1">
        <w:rPr>
          <w:rFonts w:ascii="Cambria" w:hAnsi="Cambria"/>
          <w:sz w:val="22"/>
          <w:szCs w:val="22"/>
          <w:lang w:val="sr-Cyrl-RS"/>
        </w:rPr>
        <w:t>izd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rtifik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licim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duž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nim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 о</w:t>
      </w:r>
      <w:r w:rsidR="00AA08E1">
        <w:rPr>
          <w:rFonts w:ascii="Cambria" w:hAnsi="Cambria"/>
          <w:sz w:val="22"/>
          <w:szCs w:val="22"/>
          <w:lang w:val="sr-Cyrl-RS"/>
        </w:rPr>
        <w:t>drž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е; 7) </w:t>
      </w:r>
      <w:r w:rsidR="00AA08E1">
        <w:rPr>
          <w:rFonts w:ascii="Cambria" w:hAnsi="Cambria"/>
          <w:sz w:val="22"/>
          <w:szCs w:val="22"/>
          <w:lang w:val="sr-Cyrl-RS"/>
        </w:rPr>
        <w:t>prizn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visnu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c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viln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prim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аје</w:t>
      </w:r>
      <w:r w:rsidR="00AA08E1">
        <w:rPr>
          <w:rFonts w:ascii="Cambria" w:hAnsi="Cambria"/>
          <w:sz w:val="22"/>
          <w:szCs w:val="22"/>
          <w:lang w:val="sr-Cyrl-RS"/>
        </w:rPr>
        <w:t>dničk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sn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c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c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rizik</w:t>
      </w:r>
      <w:r w:rsidRPr="00960B29">
        <w:rPr>
          <w:rFonts w:ascii="Cambria" w:hAnsi="Cambria"/>
          <w:sz w:val="22"/>
          <w:szCs w:val="22"/>
          <w:lang w:val="sr-Cyrl-RS"/>
        </w:rPr>
        <w:t xml:space="preserve">а; 8) </w:t>
      </w:r>
      <w:r w:rsidR="00AA08E1">
        <w:rPr>
          <w:rFonts w:ascii="Cambria" w:hAnsi="Cambria"/>
          <w:sz w:val="22"/>
          <w:szCs w:val="22"/>
          <w:lang w:val="sr-Cyrl-RS"/>
        </w:rPr>
        <w:t>izd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rtifik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c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ntrim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stručn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sp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blј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ispitiv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čim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ispit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šin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đ</w:t>
      </w:r>
      <w:r w:rsidRPr="00960B29">
        <w:rPr>
          <w:rFonts w:ascii="Cambria" w:hAnsi="Cambria"/>
          <w:sz w:val="22"/>
          <w:szCs w:val="22"/>
          <w:lang w:val="sr-Cyrl-RS"/>
        </w:rPr>
        <w:t xml:space="preserve">е; 9)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š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gr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nskih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st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rd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iz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bl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sti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zničk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ао</w:t>
      </w:r>
      <w:r w:rsidR="00AA08E1">
        <w:rPr>
          <w:rFonts w:ascii="Cambria" w:hAnsi="Cambria"/>
          <w:sz w:val="22"/>
          <w:szCs w:val="22"/>
          <w:lang w:val="sr-Cyrl-RS"/>
        </w:rPr>
        <w:t>br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ć</w:t>
      </w:r>
      <w:r w:rsidRPr="00960B29">
        <w:rPr>
          <w:rFonts w:ascii="Cambria" w:hAnsi="Cambria"/>
          <w:sz w:val="22"/>
          <w:szCs w:val="22"/>
          <w:lang w:val="sr-Cyrl-RS"/>
        </w:rPr>
        <w:t xml:space="preserve">аја; 10) </w:t>
      </w:r>
      <w:r w:rsidR="00AA08E1">
        <w:rPr>
          <w:rFonts w:ascii="Cambria" w:hAnsi="Cambria"/>
          <w:sz w:val="22"/>
          <w:szCs w:val="22"/>
          <w:lang w:val="sr-Cyrl-RS"/>
        </w:rPr>
        <w:t>vrš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dz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us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gl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š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šću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sist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upr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vlј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šću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zničkih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znik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upr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vlј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č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infr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struktur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pis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nim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ht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vim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izd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rtifik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о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rtifik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о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upr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vlј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zničk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infr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struktur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; 11) </w:t>
      </w:r>
      <w:r w:rsidR="00AA08E1">
        <w:rPr>
          <w:rFonts w:ascii="Cambria" w:hAnsi="Cambria"/>
          <w:sz w:val="22"/>
          <w:szCs w:val="22"/>
          <w:lang w:val="sr-Cyrl-RS"/>
        </w:rPr>
        <w:t>vrš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dz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svih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а</w:t>
      </w:r>
      <w:r w:rsidR="00AA08E1">
        <w:rPr>
          <w:rFonts w:ascii="Cambria" w:hAnsi="Cambria"/>
          <w:sz w:val="22"/>
          <w:szCs w:val="22"/>
          <w:lang w:val="sr-Cyrl-RS"/>
        </w:rPr>
        <w:t>ktivn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lic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duž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 о</w:t>
      </w:r>
      <w:r w:rsidR="00AA08E1">
        <w:rPr>
          <w:rFonts w:ascii="Cambria" w:hAnsi="Cambria"/>
          <w:sz w:val="22"/>
          <w:szCs w:val="22"/>
          <w:lang w:val="sr-Cyrl-RS"/>
        </w:rPr>
        <w:t>drž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tnih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 xml:space="preserve">о </w:t>
      </w:r>
      <w:r w:rsidR="00AA08E1">
        <w:rPr>
          <w:rFonts w:ascii="Cambria" w:hAnsi="Cambria"/>
          <w:sz w:val="22"/>
          <w:szCs w:val="22"/>
          <w:lang w:val="sr-Cyrl-RS"/>
        </w:rPr>
        <w:t>bi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utvrdil</w:t>
      </w:r>
      <w:r w:rsidRPr="00960B29">
        <w:rPr>
          <w:rFonts w:ascii="Cambria" w:hAnsi="Cambria"/>
          <w:sz w:val="22"/>
          <w:szCs w:val="22"/>
          <w:lang w:val="sr-Cyrl-RS"/>
        </w:rPr>
        <w:t xml:space="preserve">о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li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ispunj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ај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ht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 о</w:t>
      </w:r>
      <w:r w:rsidR="00AA08E1">
        <w:rPr>
          <w:rFonts w:ascii="Cambria" w:hAnsi="Cambria"/>
          <w:sz w:val="22"/>
          <w:szCs w:val="22"/>
          <w:lang w:val="sr-Cyrl-RS"/>
        </w:rPr>
        <w:t>sn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ој</w:t>
      </w:r>
      <w:r w:rsidR="00AA08E1">
        <w:rPr>
          <w:rFonts w:ascii="Cambria" w:hAnsi="Cambria"/>
          <w:sz w:val="22"/>
          <w:szCs w:val="22"/>
          <w:lang w:val="sr-Cyrl-RS"/>
        </w:rPr>
        <w:t>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im</w:t>
      </w:r>
      <w:r w:rsidRPr="00960B29">
        <w:rPr>
          <w:rFonts w:ascii="Cambria" w:hAnsi="Cambria"/>
          <w:sz w:val="22"/>
          <w:szCs w:val="22"/>
          <w:lang w:val="sr-Cyrl-RS"/>
        </w:rPr>
        <w:t xml:space="preserve"> је </w:t>
      </w:r>
      <w:r w:rsidR="00AA08E1">
        <w:rPr>
          <w:rFonts w:ascii="Cambria" w:hAnsi="Cambria"/>
          <w:sz w:val="22"/>
          <w:szCs w:val="22"/>
          <w:lang w:val="sr-Cyrl-RS"/>
        </w:rPr>
        <w:t>izd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rtifik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 xml:space="preserve">; 12) </w:t>
      </w:r>
      <w:r w:rsidR="00AA08E1">
        <w:rPr>
          <w:rFonts w:ascii="Cambria" w:hAnsi="Cambria"/>
          <w:sz w:val="22"/>
          <w:szCs w:val="22"/>
          <w:lang w:val="sr-Cyrl-RS"/>
        </w:rPr>
        <w:t>vrš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ri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dičnih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li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lastRenderedPageBreak/>
        <w:t>c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ntri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stručn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sp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blј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lј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ispunj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ај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usl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bi</w:t>
      </w:r>
      <w:r w:rsidRPr="00960B29">
        <w:rPr>
          <w:rFonts w:ascii="Cambria" w:hAnsi="Cambria"/>
          <w:sz w:val="22"/>
          <w:szCs w:val="22"/>
          <w:lang w:val="sr-Cyrl-RS"/>
        </w:rPr>
        <w:t>ја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rtifik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 xml:space="preserve">а; 13) </w:t>
      </w:r>
      <w:r w:rsidR="00AA08E1">
        <w:rPr>
          <w:rFonts w:ascii="Cambria" w:hAnsi="Cambria"/>
          <w:sz w:val="22"/>
          <w:szCs w:val="22"/>
          <w:lang w:val="sr-Cyrl-RS"/>
        </w:rPr>
        <w:t>izd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upr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vlј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vučnim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zil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; 14)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đ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gistr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izd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upr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vlј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vučnim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zil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; 15) </w:t>
      </w:r>
      <w:r w:rsidR="00AA08E1">
        <w:rPr>
          <w:rFonts w:ascii="Cambria" w:hAnsi="Cambria"/>
          <w:sz w:val="22"/>
          <w:szCs w:val="22"/>
          <w:lang w:val="sr-Cyrl-RS"/>
        </w:rPr>
        <w:t>vrš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dz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stupk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izd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vl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šć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šin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đ</w:t>
      </w:r>
      <w:r w:rsidRPr="00960B29">
        <w:rPr>
          <w:rFonts w:ascii="Cambria" w:hAnsi="Cambria"/>
          <w:sz w:val="22"/>
          <w:szCs w:val="22"/>
          <w:lang w:val="sr-Cyrl-RS"/>
        </w:rPr>
        <w:t xml:space="preserve">а; 16)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š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izv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št</w:t>
      </w:r>
      <w:r w:rsidRPr="00960B29">
        <w:rPr>
          <w:rFonts w:ascii="Cambria" w:hAnsi="Cambria"/>
          <w:sz w:val="22"/>
          <w:szCs w:val="22"/>
          <w:lang w:val="sr-Cyrl-RS"/>
        </w:rPr>
        <w:t xml:space="preserve">аја </w:t>
      </w:r>
      <w:r w:rsidR="00AA08E1">
        <w:rPr>
          <w:rFonts w:ascii="Cambria" w:hAnsi="Cambria"/>
          <w:sz w:val="22"/>
          <w:szCs w:val="22"/>
          <w:lang w:val="sr-Cyrl-RS"/>
        </w:rPr>
        <w:t>C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ntru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istr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živ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sr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ć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ао</w:t>
      </w:r>
      <w:r w:rsidR="00AA08E1">
        <w:rPr>
          <w:rFonts w:ascii="Cambria" w:hAnsi="Cambria"/>
          <w:sz w:val="22"/>
          <w:szCs w:val="22"/>
          <w:lang w:val="sr-Cyrl-RS"/>
        </w:rPr>
        <w:t>br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ć</w:t>
      </w:r>
      <w:r w:rsidRPr="00960B29">
        <w:rPr>
          <w:rFonts w:ascii="Cambria" w:hAnsi="Cambria"/>
          <w:sz w:val="22"/>
          <w:szCs w:val="22"/>
          <w:lang w:val="sr-Cyrl-RS"/>
        </w:rPr>
        <w:t>ај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 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 xml:space="preserve">оје </w:t>
      </w:r>
      <w:r w:rsidR="00AA08E1">
        <w:rPr>
          <w:rFonts w:ascii="Cambria" w:hAnsi="Cambria"/>
          <w:sz w:val="22"/>
          <w:szCs w:val="22"/>
          <w:lang w:val="sr-Cyrl-RS"/>
        </w:rPr>
        <w:t>su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duz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ili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pl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nir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duzmu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 о</w:t>
      </w:r>
      <w:r w:rsidR="00AA08E1">
        <w:rPr>
          <w:rFonts w:ascii="Cambria" w:hAnsi="Cambria"/>
          <w:sz w:val="22"/>
          <w:szCs w:val="22"/>
          <w:lang w:val="sr-Cyrl-RS"/>
        </w:rPr>
        <w:t>sn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ruk</w:t>
      </w:r>
      <w:r w:rsidRPr="00960B29">
        <w:rPr>
          <w:rFonts w:ascii="Cambria" w:hAnsi="Cambria"/>
          <w:sz w:val="22"/>
          <w:szCs w:val="22"/>
          <w:lang w:val="sr-Cyrl-RS"/>
        </w:rPr>
        <w:t xml:space="preserve">а; 17)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gl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sn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 а</w:t>
      </w:r>
      <w:r w:rsidR="00AA08E1">
        <w:rPr>
          <w:rFonts w:ascii="Cambria" w:hAnsi="Cambria"/>
          <w:sz w:val="22"/>
          <w:szCs w:val="22"/>
          <w:lang w:val="sr-Cyrl-RS"/>
        </w:rPr>
        <w:t>kt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ој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 о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industri</w:t>
      </w:r>
      <w:r w:rsidRPr="00960B29">
        <w:rPr>
          <w:rFonts w:ascii="Cambria" w:hAnsi="Cambria"/>
          <w:sz w:val="22"/>
          <w:szCs w:val="22"/>
          <w:lang w:val="sr-Cyrl-RS"/>
        </w:rPr>
        <w:t>ј</w:t>
      </w:r>
      <w:r w:rsidR="00AA08E1">
        <w:rPr>
          <w:rFonts w:ascii="Cambria" w:hAnsi="Cambria"/>
          <w:sz w:val="22"/>
          <w:szCs w:val="22"/>
          <w:lang w:val="sr-Cyrl-RS"/>
        </w:rPr>
        <w:t>ski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 xml:space="preserve">, </w:t>
      </w:r>
      <w:r w:rsidR="00AA08E1">
        <w:rPr>
          <w:rFonts w:ascii="Cambria" w:hAnsi="Cambria"/>
          <w:sz w:val="22"/>
          <w:szCs w:val="22"/>
          <w:lang w:val="sr-Cyrl-RS"/>
        </w:rPr>
        <w:t>industri</w:t>
      </w:r>
      <w:r w:rsidRPr="00960B29">
        <w:rPr>
          <w:rFonts w:ascii="Cambria" w:hAnsi="Cambria"/>
          <w:sz w:val="22"/>
          <w:szCs w:val="22"/>
          <w:lang w:val="sr-Cyrl-RS"/>
        </w:rPr>
        <w:t>ј</w:t>
      </w:r>
      <w:r w:rsidR="00AA08E1">
        <w:rPr>
          <w:rFonts w:ascii="Cambria" w:hAnsi="Cambria"/>
          <w:sz w:val="22"/>
          <w:szCs w:val="22"/>
          <w:lang w:val="sr-Cyrl-RS"/>
        </w:rPr>
        <w:t>sku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znicu</w:t>
      </w:r>
      <w:r w:rsidRPr="00960B29">
        <w:rPr>
          <w:rFonts w:ascii="Cambria" w:hAnsi="Cambria"/>
          <w:sz w:val="22"/>
          <w:szCs w:val="22"/>
          <w:lang w:val="sr-Cyrl-RS"/>
        </w:rPr>
        <w:t xml:space="preserve">, </w:t>
      </w:r>
      <w:r w:rsidR="00AA08E1">
        <w:rPr>
          <w:rFonts w:ascii="Cambria" w:hAnsi="Cambria"/>
          <w:sz w:val="22"/>
          <w:szCs w:val="22"/>
          <w:lang w:val="sr-Cyrl-RS"/>
        </w:rPr>
        <w:t>industri</w:t>
      </w:r>
      <w:r w:rsidRPr="00960B29">
        <w:rPr>
          <w:rFonts w:ascii="Cambria" w:hAnsi="Cambria"/>
          <w:sz w:val="22"/>
          <w:szCs w:val="22"/>
          <w:lang w:val="sr-Cyrl-RS"/>
        </w:rPr>
        <w:t>ј</w:t>
      </w:r>
      <w:r w:rsidR="00AA08E1">
        <w:rPr>
          <w:rFonts w:ascii="Cambria" w:hAnsi="Cambria"/>
          <w:sz w:val="22"/>
          <w:szCs w:val="22"/>
          <w:lang w:val="sr-Cyrl-RS"/>
        </w:rPr>
        <w:t>sku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znicu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uz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 xml:space="preserve">а, </w:t>
      </w:r>
      <w:r w:rsidR="00AA08E1">
        <w:rPr>
          <w:rFonts w:ascii="Cambria" w:hAnsi="Cambria"/>
          <w:sz w:val="22"/>
          <w:szCs w:val="22"/>
          <w:lang w:val="sr-Cyrl-RS"/>
        </w:rPr>
        <w:t>uz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upl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industri</w:t>
      </w:r>
      <w:r w:rsidRPr="00960B29">
        <w:rPr>
          <w:rFonts w:ascii="Cambria" w:hAnsi="Cambria"/>
          <w:sz w:val="22"/>
          <w:szCs w:val="22"/>
          <w:lang w:val="sr-Cyrl-RS"/>
        </w:rPr>
        <w:t>ј</w:t>
      </w:r>
      <w:r w:rsidR="00AA08E1">
        <w:rPr>
          <w:rFonts w:ascii="Cambria" w:hAnsi="Cambria"/>
          <w:sz w:val="22"/>
          <w:szCs w:val="22"/>
          <w:lang w:val="sr-Cyrl-RS"/>
        </w:rPr>
        <w:t>ski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turističk</w:t>
      </w:r>
      <w:r w:rsidRPr="00960B29">
        <w:rPr>
          <w:rFonts w:ascii="Cambria" w:hAnsi="Cambria"/>
          <w:sz w:val="22"/>
          <w:szCs w:val="22"/>
          <w:lang w:val="sr-Cyrl-RS"/>
        </w:rPr>
        <w:t xml:space="preserve">о – </w:t>
      </w:r>
      <w:r w:rsidR="00AA08E1">
        <w:rPr>
          <w:rFonts w:ascii="Cambria" w:hAnsi="Cambria"/>
          <w:sz w:val="22"/>
          <w:szCs w:val="22"/>
          <w:lang w:val="sr-Cyrl-RS"/>
        </w:rPr>
        <w:t>muz</w:t>
      </w:r>
      <w:r w:rsidRPr="00960B29">
        <w:rPr>
          <w:rFonts w:ascii="Cambria" w:hAnsi="Cambria"/>
          <w:sz w:val="22"/>
          <w:szCs w:val="22"/>
          <w:lang w:val="sr-Cyrl-RS"/>
        </w:rPr>
        <w:t>еј</w:t>
      </w:r>
      <w:r w:rsidR="00AA08E1">
        <w:rPr>
          <w:rFonts w:ascii="Cambria" w:hAnsi="Cambria"/>
          <w:sz w:val="22"/>
          <w:szCs w:val="22"/>
          <w:lang w:val="sr-Cyrl-RS"/>
        </w:rPr>
        <w:t>sku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znicu</w:t>
      </w:r>
      <w:r w:rsidRPr="00960B29">
        <w:rPr>
          <w:rFonts w:ascii="Cambria" w:hAnsi="Cambria"/>
          <w:sz w:val="22"/>
          <w:szCs w:val="22"/>
          <w:lang w:val="sr-Cyrl-RS"/>
        </w:rPr>
        <w:t xml:space="preserve">; 18) </w:t>
      </w:r>
      <w:r w:rsidR="00AA08E1">
        <w:rPr>
          <w:rFonts w:ascii="Cambria" w:hAnsi="Cambria"/>
          <w:sz w:val="22"/>
          <w:szCs w:val="22"/>
          <w:lang w:val="sr-Cyrl-RS"/>
        </w:rPr>
        <w:t>pri</w:t>
      </w:r>
      <w:r w:rsidRPr="00960B29">
        <w:rPr>
          <w:rFonts w:ascii="Cambria" w:hAnsi="Cambria"/>
          <w:sz w:val="22"/>
          <w:szCs w:val="22"/>
          <w:lang w:val="sr-Cyrl-RS"/>
        </w:rPr>
        <w:t>ја</w:t>
      </w:r>
      <w:r w:rsidR="00AA08E1">
        <w:rPr>
          <w:rFonts w:ascii="Cambria" w:hAnsi="Cambria"/>
          <w:sz w:val="22"/>
          <w:szCs w:val="22"/>
          <w:lang w:val="sr-Cyrl-RS"/>
        </w:rPr>
        <w:t>vlјiv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>е Е</w:t>
      </w:r>
      <w:r w:rsidR="00AA08E1">
        <w:rPr>
          <w:rFonts w:ascii="Cambria" w:hAnsi="Cambria"/>
          <w:sz w:val="22"/>
          <w:szCs w:val="22"/>
          <w:lang w:val="sr-Cyrl-RS"/>
        </w:rPr>
        <w:t>vr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psk</w:t>
      </w:r>
      <w:r w:rsidRPr="00960B29">
        <w:rPr>
          <w:rFonts w:ascii="Cambria" w:hAnsi="Cambria"/>
          <w:sz w:val="22"/>
          <w:szCs w:val="22"/>
          <w:lang w:val="sr-Cyrl-RS"/>
        </w:rPr>
        <w:t xml:space="preserve">ој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misi</w:t>
      </w:r>
      <w:r w:rsidRPr="00960B29">
        <w:rPr>
          <w:rFonts w:ascii="Cambria" w:hAnsi="Cambria"/>
          <w:sz w:val="22"/>
          <w:szCs w:val="22"/>
          <w:lang w:val="sr-Cyrl-RS"/>
        </w:rPr>
        <w:t>ј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ćih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ci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lnih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pis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</w:t>
      </w:r>
      <w:r w:rsidRPr="00960B29">
        <w:rPr>
          <w:rFonts w:ascii="Cambria" w:hAnsi="Cambria"/>
          <w:sz w:val="22"/>
          <w:szCs w:val="22"/>
          <w:lang w:val="sr-Cyrl-RS"/>
        </w:rPr>
        <w:t xml:space="preserve">;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 </w:t>
      </w:r>
      <w:r w:rsidR="00AA08E1">
        <w:rPr>
          <w:rFonts w:ascii="Cambria" w:hAnsi="Cambria"/>
          <w:sz w:val="22"/>
          <w:szCs w:val="22"/>
          <w:lang w:val="sr-Cyrl-RS"/>
        </w:rPr>
        <w:t>drug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sl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skl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>.</w:t>
      </w:r>
    </w:p>
    <w:p w:rsidR="00F5593A" w:rsidRPr="00960B29" w:rsidRDefault="00F5593A" w:rsidP="00124CB8">
      <w:pPr>
        <w:ind w:left="360"/>
        <w:rPr>
          <w:rFonts w:ascii="Cambria" w:hAnsi="Cambria" w:cs="Calibri"/>
          <w:sz w:val="22"/>
          <w:szCs w:val="22"/>
          <w:lang w:val="sr-Cyrl-RS"/>
        </w:rPr>
      </w:pPr>
    </w:p>
    <w:p w:rsidR="00F5593A" w:rsidRPr="00960B29" w:rsidRDefault="00796B36" w:rsidP="00124CB8">
      <w:pPr>
        <w:pStyle w:val="Heading3"/>
        <w:numPr>
          <w:ilvl w:val="0"/>
          <w:numId w:val="0"/>
        </w:numPr>
        <w:ind w:left="900"/>
        <w:rPr>
          <w:rFonts w:ascii="Cambria" w:hAnsi="Cambria"/>
          <w:sz w:val="22"/>
          <w:szCs w:val="22"/>
          <w:lang w:val="sr-Cyrl-RS"/>
        </w:rPr>
      </w:pPr>
      <w:bookmarkStart w:id="71" w:name="_Toc7000848"/>
      <w:bookmarkStart w:id="72" w:name="_Toc7856063"/>
      <w:r>
        <w:rPr>
          <w:rFonts w:ascii="Cambria" w:hAnsi="Cambria"/>
          <w:sz w:val="22"/>
          <w:szCs w:val="22"/>
          <w:lang w:val="sr-Cyrl-RS"/>
        </w:rPr>
        <w:t>3</w:t>
      </w:r>
      <w:r w:rsidR="00F5593A" w:rsidRPr="00960B29">
        <w:rPr>
          <w:rFonts w:ascii="Cambria" w:hAnsi="Cambria"/>
          <w:sz w:val="22"/>
          <w:szCs w:val="22"/>
          <w:lang w:val="sr-Cyrl-RS"/>
        </w:rPr>
        <w:t xml:space="preserve">.1.1.1.  </w:t>
      </w:r>
      <w:r w:rsidR="00AA08E1">
        <w:rPr>
          <w:rFonts w:ascii="Cambria" w:hAnsi="Cambria"/>
          <w:sz w:val="22"/>
          <w:szCs w:val="22"/>
          <w:lang w:val="sr-Cyrl-RS"/>
        </w:rPr>
        <w:t>Grup</w:t>
      </w:r>
      <w:r w:rsidR="00F5593A" w:rsidRPr="00960B29">
        <w:rPr>
          <w:rFonts w:ascii="Cambria" w:hAnsi="Cambria"/>
          <w:sz w:val="22"/>
          <w:szCs w:val="22"/>
          <w:lang w:val="sr-Cyrl-RS"/>
        </w:rPr>
        <w:t>а</w:t>
      </w:r>
      <w:r w:rsidR="00F5593A" w:rsidRPr="00960B29">
        <w:rPr>
          <w:rFonts w:ascii="Cambria" w:hAnsi="Cambria"/>
          <w:sz w:val="22"/>
          <w:szCs w:val="22"/>
        </w:rPr>
        <w:t xml:space="preserve"> </w:t>
      </w:r>
      <w:r w:rsidR="00AA08E1">
        <w:rPr>
          <w:rFonts w:ascii="Cambria" w:hAnsi="Cambria"/>
          <w:sz w:val="22"/>
          <w:szCs w:val="22"/>
        </w:rPr>
        <w:t>z</w:t>
      </w:r>
      <w:r w:rsidR="00F5593A" w:rsidRPr="00960B29">
        <w:rPr>
          <w:rFonts w:ascii="Cambria" w:hAnsi="Cambria"/>
          <w:sz w:val="22"/>
          <w:szCs w:val="22"/>
        </w:rPr>
        <w:t>а</w:t>
      </w:r>
      <w:r w:rsidR="00F5593A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upr</w:t>
      </w:r>
      <w:r w:rsidR="00F5593A"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vlј</w:t>
      </w:r>
      <w:r w:rsidR="00F5593A"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="00F5593A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="00F5593A"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zb</w:t>
      </w:r>
      <w:r w:rsidR="00F5593A"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="00F5593A"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šću</w:t>
      </w:r>
      <w:bookmarkEnd w:id="71"/>
      <w:bookmarkEnd w:id="72"/>
    </w:p>
    <w:p w:rsidR="005E267F" w:rsidRPr="00960B29" w:rsidRDefault="00F5593A" w:rsidP="00124CB8">
      <w:pPr>
        <w:ind w:left="360"/>
        <w:rPr>
          <w:rFonts w:ascii="Cambria" w:hAnsi="Cambria" w:cs="Calibri"/>
          <w:sz w:val="22"/>
          <w:szCs w:val="22"/>
          <w:lang w:val="sr-Cyrl-RS"/>
        </w:rPr>
      </w:pPr>
      <w:r w:rsidRPr="00960B29">
        <w:rPr>
          <w:rFonts w:ascii="Cambria" w:hAnsi="Cambria" w:cs="Calibri"/>
          <w:sz w:val="22"/>
          <w:szCs w:val="22"/>
          <w:lang w:val="sr-Cyrl-RS"/>
        </w:rPr>
        <w:t xml:space="preserve">   </w:t>
      </w:r>
    </w:p>
    <w:p w:rsidR="00F5593A" w:rsidRPr="00960B29" w:rsidRDefault="00AC3E5A" w:rsidP="00124CB8">
      <w:pPr>
        <w:ind w:left="360"/>
        <w:rPr>
          <w:rFonts w:ascii="Cambria" w:hAnsi="Cambria" w:cs="Calibri"/>
          <w:sz w:val="22"/>
          <w:szCs w:val="22"/>
          <w:lang w:val="sr-Cyrl-RS"/>
        </w:rPr>
      </w:pPr>
      <w:r>
        <w:rPr>
          <w:rFonts w:ascii="Cambria" w:hAnsi="Cambria" w:cs="Calibri"/>
          <w:sz w:val="22"/>
          <w:szCs w:val="22"/>
          <w:lang w:val="sr-Cyrl-RS"/>
        </w:rPr>
        <w:t xml:space="preserve">             </w:t>
      </w:r>
      <w:r w:rsidR="00AA08E1">
        <w:rPr>
          <w:rFonts w:ascii="Cambria" w:hAnsi="Cambria" w:cs="Calibri"/>
          <w:sz w:val="22"/>
          <w:szCs w:val="22"/>
          <w:lang w:val="sr-Cyrl-RS"/>
        </w:rPr>
        <w:t>Ruk</w:t>
      </w:r>
      <w:r w:rsidR="0096188A" w:rsidRPr="00960B29">
        <w:rPr>
          <w:rFonts w:ascii="Cambria" w:hAnsi="Cambria" w:cs="Calibri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sz w:val="22"/>
          <w:szCs w:val="22"/>
          <w:lang w:val="sr-Cyrl-RS"/>
        </w:rPr>
        <w:t>v</w:t>
      </w:r>
      <w:r w:rsidR="0096188A" w:rsidRPr="00960B29">
        <w:rPr>
          <w:rFonts w:ascii="Cambria" w:hAnsi="Cambria" w:cs="Calibri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sz w:val="22"/>
          <w:szCs w:val="22"/>
          <w:lang w:val="sr-Cyrl-RS"/>
        </w:rPr>
        <w:t>dil</w:t>
      </w:r>
      <w:r w:rsidR="0096188A" w:rsidRPr="00960B29">
        <w:rPr>
          <w:rFonts w:ascii="Cambria" w:hAnsi="Cambria" w:cs="Calibri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sz w:val="22"/>
          <w:szCs w:val="22"/>
          <w:lang w:val="sr-Cyrl-RS"/>
        </w:rPr>
        <w:t>c</w:t>
      </w:r>
      <w:r w:rsidR="0096188A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RS"/>
        </w:rPr>
        <w:t>Grup</w:t>
      </w:r>
      <w:r w:rsidR="0096188A" w:rsidRPr="00960B29">
        <w:rPr>
          <w:rFonts w:ascii="Cambria" w:hAnsi="Cambria" w:cs="Calibri"/>
          <w:sz w:val="22"/>
          <w:szCs w:val="22"/>
          <w:lang w:val="sr-Cyrl-RS"/>
        </w:rPr>
        <w:t>е: О</w:t>
      </w:r>
      <w:r w:rsidR="00AA08E1">
        <w:rPr>
          <w:rFonts w:ascii="Cambria" w:hAnsi="Cambria" w:cs="Calibri"/>
          <w:sz w:val="22"/>
          <w:szCs w:val="22"/>
          <w:lang w:val="sr-Cyrl-RS"/>
        </w:rPr>
        <w:t>liv</w:t>
      </w:r>
      <w:r w:rsidR="0096188A" w:rsidRPr="00960B29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r</w:t>
      </w:r>
      <w:r w:rsidR="0096188A" w:rsidRPr="00960B29">
        <w:rPr>
          <w:rFonts w:ascii="Cambria" w:hAnsi="Cambria" w:cs="Calibri"/>
          <w:sz w:val="22"/>
          <w:szCs w:val="22"/>
          <w:lang w:val="sr-Cyrl-R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RS"/>
        </w:rPr>
        <w:t>Zdr</w:t>
      </w:r>
      <w:r w:rsidR="0096188A" w:rsidRPr="00960B29">
        <w:rPr>
          <w:rFonts w:ascii="Cambria" w:hAnsi="Cambria" w:cs="Calibri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sz w:val="22"/>
          <w:szCs w:val="22"/>
          <w:lang w:val="sr-Cyrl-RS"/>
        </w:rPr>
        <w:t>vk</w:t>
      </w:r>
      <w:r w:rsidR="0096188A" w:rsidRPr="00960B29">
        <w:rPr>
          <w:rFonts w:ascii="Cambria" w:hAnsi="Cambria" w:cs="Calibri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sz w:val="22"/>
          <w:szCs w:val="22"/>
          <w:lang w:val="sr-Cyrl-RS"/>
        </w:rPr>
        <w:t>vić</w:t>
      </w:r>
    </w:p>
    <w:p w:rsidR="0096188A" w:rsidRPr="00960B29" w:rsidRDefault="0096188A" w:rsidP="00124CB8">
      <w:pPr>
        <w:ind w:left="360"/>
        <w:rPr>
          <w:rFonts w:ascii="Cambria" w:hAnsi="Cambria" w:cs="Calibri"/>
          <w:sz w:val="22"/>
          <w:szCs w:val="22"/>
          <w:lang w:val="sr-Cyrl-RS"/>
        </w:rPr>
      </w:pPr>
    </w:p>
    <w:p w:rsidR="005E267F" w:rsidRPr="00960B29" w:rsidRDefault="00AA08E1" w:rsidP="00124CB8">
      <w:pPr>
        <w:ind w:firstLine="708"/>
        <w:rPr>
          <w:rFonts w:ascii="Cambria" w:hAnsi="Cambria"/>
          <w:bCs/>
          <w:spacing w:val="-2"/>
          <w:sz w:val="22"/>
          <w:szCs w:val="22"/>
          <w:lang w:val="sr-Cyrl-CS"/>
        </w:rPr>
      </w:pPr>
      <w:r>
        <w:rPr>
          <w:rFonts w:ascii="Cambria" w:hAnsi="Cambria"/>
          <w:sz w:val="22"/>
          <w:szCs w:val="22"/>
          <w:lang w:val="sr-Cyrl-RS"/>
        </w:rPr>
        <w:t>U</w:t>
      </w:r>
      <w:r w:rsidR="0096188A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Grupi</w:t>
      </w:r>
      <w:r w:rsidR="0096188A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z</w:t>
      </w:r>
      <w:r w:rsidR="0096188A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upr</w:t>
      </w:r>
      <w:r w:rsidR="0096188A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vlј</w:t>
      </w:r>
      <w:r w:rsidR="0096188A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nj</w:t>
      </w:r>
      <w:r w:rsidR="0096188A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b</w:t>
      </w:r>
      <w:r w:rsidR="0096188A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zb</w:t>
      </w:r>
      <w:r w:rsidR="0096188A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dn</w:t>
      </w:r>
      <w:r w:rsidR="0096188A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šću</w:t>
      </w:r>
      <w:r w:rsidR="0096188A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96188A" w:rsidRPr="00960B29">
        <w:rPr>
          <w:rFonts w:ascii="Cambria" w:hAnsi="Cambria"/>
          <w:bCs/>
          <w:spacing w:val="-2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2"/>
          <w:sz w:val="22"/>
          <w:szCs w:val="22"/>
          <w:lang w:val="sr-Cyrl-CS"/>
        </w:rPr>
        <w:t>b</w:t>
      </w:r>
      <w:r w:rsidR="0096188A" w:rsidRPr="00960B29">
        <w:rPr>
          <w:rFonts w:ascii="Cambria" w:hAnsi="Cambria"/>
          <w:bCs/>
          <w:spacing w:val="-2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2"/>
          <w:sz w:val="22"/>
          <w:szCs w:val="22"/>
          <w:lang w:val="sr-Cyrl-CS"/>
        </w:rPr>
        <w:t>vlј</w:t>
      </w:r>
      <w:r w:rsidR="0096188A" w:rsidRPr="00960B29">
        <w:rPr>
          <w:rFonts w:ascii="Cambria" w:hAnsi="Cambria"/>
          <w:bCs/>
          <w:spacing w:val="-2"/>
          <w:sz w:val="22"/>
          <w:szCs w:val="22"/>
          <w:lang w:val="sr-Cyrl-CS"/>
        </w:rPr>
        <w:t>ај</w:t>
      </w:r>
      <w:r>
        <w:rPr>
          <w:rFonts w:ascii="Cambria" w:hAnsi="Cambria"/>
          <w:bCs/>
          <w:spacing w:val="-2"/>
          <w:sz w:val="22"/>
          <w:szCs w:val="22"/>
          <w:lang w:val="sr-Cyrl-CS"/>
        </w:rPr>
        <w:t>u</w:t>
      </w:r>
      <w:r w:rsidR="0096188A" w:rsidRPr="00960B29">
        <w:rPr>
          <w:rFonts w:ascii="Cambria" w:hAnsi="Cambria"/>
          <w:bCs/>
          <w:spacing w:val="-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2"/>
          <w:sz w:val="22"/>
          <w:szCs w:val="22"/>
          <w:lang w:val="sr-Cyrl-CS"/>
        </w:rPr>
        <w:t>s</w:t>
      </w:r>
      <w:r w:rsidR="0096188A" w:rsidRPr="00960B29">
        <w:rPr>
          <w:rFonts w:ascii="Cambria" w:hAnsi="Cambria"/>
          <w:bCs/>
          <w:spacing w:val="-2"/>
          <w:sz w:val="22"/>
          <w:szCs w:val="22"/>
          <w:lang w:val="sr-Cyrl-CS"/>
        </w:rPr>
        <w:t xml:space="preserve">е </w:t>
      </w:r>
      <w:r>
        <w:rPr>
          <w:rFonts w:ascii="Cambria" w:hAnsi="Cambria"/>
          <w:bCs/>
          <w:spacing w:val="-2"/>
          <w:sz w:val="22"/>
          <w:szCs w:val="22"/>
          <w:lang w:val="sr-Cyrl-CS"/>
        </w:rPr>
        <w:t>p</w:t>
      </w:r>
      <w:r w:rsidR="0096188A" w:rsidRPr="00960B29">
        <w:rPr>
          <w:rFonts w:ascii="Cambria" w:hAnsi="Cambria"/>
          <w:bCs/>
          <w:spacing w:val="-2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2"/>
          <w:sz w:val="22"/>
          <w:szCs w:val="22"/>
          <w:lang w:val="sr-Cyrl-CS"/>
        </w:rPr>
        <w:t>sl</w:t>
      </w:r>
      <w:r w:rsidR="0096188A" w:rsidRPr="00960B29">
        <w:rPr>
          <w:rFonts w:ascii="Cambria" w:hAnsi="Cambria"/>
          <w:bCs/>
          <w:spacing w:val="-2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2"/>
          <w:sz w:val="22"/>
          <w:szCs w:val="22"/>
          <w:lang w:val="sr-Cyrl-CS"/>
        </w:rPr>
        <w:t>vi</w:t>
      </w:r>
      <w:r w:rsidR="0096188A" w:rsidRPr="00960B29">
        <w:rPr>
          <w:rFonts w:ascii="Cambria" w:hAnsi="Cambria"/>
          <w:bCs/>
          <w:spacing w:val="-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2"/>
          <w:sz w:val="22"/>
          <w:szCs w:val="22"/>
          <w:lang w:val="sr-Cyrl-CS"/>
        </w:rPr>
        <w:t>k</w:t>
      </w:r>
      <w:r w:rsidR="0096188A" w:rsidRPr="00960B29">
        <w:rPr>
          <w:rFonts w:ascii="Cambria" w:hAnsi="Cambria"/>
          <w:bCs/>
          <w:spacing w:val="-2"/>
          <w:sz w:val="22"/>
          <w:szCs w:val="22"/>
          <w:lang w:val="sr-Cyrl-CS"/>
        </w:rPr>
        <w:t>ој</w:t>
      </w:r>
      <w:r>
        <w:rPr>
          <w:rFonts w:ascii="Cambria" w:hAnsi="Cambria"/>
          <w:bCs/>
          <w:spacing w:val="-2"/>
          <w:sz w:val="22"/>
          <w:szCs w:val="22"/>
          <w:lang w:val="sr-Cyrl-CS"/>
        </w:rPr>
        <w:t>i</w:t>
      </w:r>
      <w:r w:rsidR="0096188A" w:rsidRPr="00960B29">
        <w:rPr>
          <w:rFonts w:ascii="Cambria" w:hAnsi="Cambria"/>
          <w:bCs/>
          <w:spacing w:val="-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2"/>
          <w:sz w:val="22"/>
          <w:szCs w:val="22"/>
          <w:lang w:val="sr-Cyrl-CS"/>
        </w:rPr>
        <w:t>s</w:t>
      </w:r>
      <w:r w:rsidR="0096188A" w:rsidRPr="00960B29">
        <w:rPr>
          <w:rFonts w:ascii="Cambria" w:hAnsi="Cambria"/>
          <w:bCs/>
          <w:spacing w:val="-2"/>
          <w:sz w:val="22"/>
          <w:szCs w:val="22"/>
          <w:lang w:val="sr-Cyrl-CS"/>
        </w:rPr>
        <w:t>е о</w:t>
      </w:r>
      <w:r>
        <w:rPr>
          <w:rFonts w:ascii="Cambria" w:hAnsi="Cambria"/>
          <w:bCs/>
          <w:spacing w:val="-2"/>
          <w:sz w:val="22"/>
          <w:szCs w:val="22"/>
          <w:lang w:val="sr-Cyrl-CS"/>
        </w:rPr>
        <w:t>dn</w:t>
      </w:r>
      <w:r w:rsidR="0096188A" w:rsidRPr="00960B29">
        <w:rPr>
          <w:rFonts w:ascii="Cambria" w:hAnsi="Cambria"/>
          <w:bCs/>
          <w:spacing w:val="-2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2"/>
          <w:sz w:val="22"/>
          <w:szCs w:val="22"/>
          <w:lang w:val="sr-Cyrl-CS"/>
        </w:rPr>
        <w:t>s</w:t>
      </w:r>
      <w:r w:rsidR="0096188A" w:rsidRPr="00960B29">
        <w:rPr>
          <w:rFonts w:ascii="Cambria" w:hAnsi="Cambria"/>
          <w:bCs/>
          <w:spacing w:val="-2"/>
          <w:sz w:val="22"/>
          <w:szCs w:val="22"/>
          <w:lang w:val="sr-Cyrl-CS"/>
        </w:rPr>
        <w:t xml:space="preserve">е </w:t>
      </w:r>
      <w:r>
        <w:rPr>
          <w:rFonts w:ascii="Cambria" w:hAnsi="Cambria"/>
          <w:bCs/>
          <w:spacing w:val="-2"/>
          <w:sz w:val="22"/>
          <w:szCs w:val="22"/>
          <w:lang w:val="sr-Cyrl-CS"/>
        </w:rPr>
        <w:t>n</w:t>
      </w:r>
      <w:r w:rsidR="0096188A" w:rsidRPr="00960B29">
        <w:rPr>
          <w:rFonts w:ascii="Cambria" w:hAnsi="Cambria"/>
          <w:bCs/>
          <w:spacing w:val="-2"/>
          <w:sz w:val="22"/>
          <w:szCs w:val="22"/>
          <w:lang w:val="sr-Cyrl-CS"/>
        </w:rPr>
        <w:t>а:</w:t>
      </w:r>
    </w:p>
    <w:p w:rsidR="005E267F" w:rsidRPr="00960B29" w:rsidRDefault="005E267F" w:rsidP="00124CB8">
      <w:pPr>
        <w:ind w:firstLine="708"/>
        <w:rPr>
          <w:rFonts w:ascii="Cambria" w:hAnsi="Cambria"/>
          <w:bCs/>
          <w:spacing w:val="-2"/>
          <w:sz w:val="22"/>
          <w:szCs w:val="22"/>
          <w:lang w:val="sr-Cyrl-CS"/>
        </w:rPr>
      </w:pPr>
    </w:p>
    <w:p w:rsidR="0096188A" w:rsidRPr="00960B29" w:rsidRDefault="0096188A" w:rsidP="00124CB8">
      <w:pPr>
        <w:ind w:firstLine="708"/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bCs/>
          <w:spacing w:val="-2"/>
          <w:sz w:val="22"/>
          <w:szCs w:val="22"/>
          <w:lang w:val="sr-Cyrl-CS"/>
        </w:rPr>
        <w:t xml:space="preserve"> </w:t>
      </w:r>
      <w:r w:rsidRPr="00960B29">
        <w:rPr>
          <w:rFonts w:ascii="Cambria" w:hAnsi="Cambria"/>
          <w:sz w:val="22"/>
          <w:szCs w:val="22"/>
          <w:lang w:val="sr-Cyrl-RS"/>
        </w:rPr>
        <w:t>1)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ć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е,  </w:t>
      </w:r>
      <w:r w:rsidR="00AA08E1">
        <w:rPr>
          <w:rFonts w:ascii="Cambria" w:hAnsi="Cambria"/>
          <w:sz w:val="22"/>
          <w:szCs w:val="22"/>
          <w:lang w:val="sr-Cyrl-RS"/>
        </w:rPr>
        <w:t>un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điv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е, </w:t>
      </w:r>
      <w:r w:rsidR="00AA08E1">
        <w:rPr>
          <w:rFonts w:ascii="Cambria" w:hAnsi="Cambria"/>
          <w:sz w:val="22"/>
          <w:szCs w:val="22"/>
          <w:lang w:val="sr-Cyrl-RS"/>
        </w:rPr>
        <w:t>prim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zv</w:t>
      </w:r>
      <w:r w:rsidRPr="00960B29">
        <w:rPr>
          <w:rFonts w:ascii="Cambria" w:hAnsi="Cambria"/>
          <w:sz w:val="22"/>
          <w:szCs w:val="22"/>
          <w:lang w:val="sr-Cyrl-RS"/>
        </w:rPr>
        <w:t xml:space="preserve">ој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gul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rn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kvir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</w:t>
      </w:r>
      <w:r w:rsidRPr="00960B29">
        <w:rPr>
          <w:rFonts w:ascii="Cambria" w:hAnsi="Cambria"/>
          <w:sz w:val="22"/>
          <w:szCs w:val="22"/>
          <w:lang w:val="sr-Cyrl-RS"/>
        </w:rPr>
        <w:t xml:space="preserve">,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 xml:space="preserve">ао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sist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ci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lnih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pis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о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ој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 о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upr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vlј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šću</w:t>
      </w:r>
      <w:r w:rsidRPr="00960B29">
        <w:rPr>
          <w:rFonts w:ascii="Cambria" w:hAnsi="Cambria"/>
          <w:sz w:val="22"/>
          <w:szCs w:val="22"/>
          <w:lang w:val="sr-Cyrl-RS"/>
        </w:rPr>
        <w:t xml:space="preserve">; 2) </w:t>
      </w:r>
      <w:r w:rsidR="00AA08E1">
        <w:rPr>
          <w:rFonts w:ascii="Cambria" w:hAnsi="Cambria"/>
          <w:sz w:val="22"/>
          <w:szCs w:val="22"/>
          <w:lang w:val="sr-Cyrl-CS"/>
        </w:rPr>
        <w:t>uč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šć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u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izr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di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stručnih</w:t>
      </w:r>
      <w:r w:rsidRPr="00960B29">
        <w:rPr>
          <w:rFonts w:ascii="Cambria" w:hAnsi="Cambria"/>
          <w:sz w:val="22"/>
          <w:szCs w:val="22"/>
          <w:lang w:val="sr-Cyrl-CS"/>
        </w:rPr>
        <w:t xml:space="preserve"> о</w:t>
      </w:r>
      <w:r w:rsidR="00AA08E1">
        <w:rPr>
          <w:rFonts w:ascii="Cambria" w:hAnsi="Cambria"/>
          <w:sz w:val="22"/>
          <w:szCs w:val="22"/>
          <w:lang w:val="sr-Cyrl-CS"/>
        </w:rPr>
        <w:t>sn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v</w:t>
      </w:r>
      <w:r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z</w:t>
      </w:r>
      <w:r w:rsidRPr="00960B29">
        <w:rPr>
          <w:rFonts w:ascii="Cambria" w:hAnsi="Cambria"/>
          <w:sz w:val="22"/>
          <w:szCs w:val="22"/>
          <w:lang w:val="sr-Cyrl-CS"/>
        </w:rPr>
        <w:t xml:space="preserve">а 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š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nskih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а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ој</w:t>
      </w:r>
      <w:r w:rsidR="00AA08E1">
        <w:rPr>
          <w:rFonts w:ascii="Cambria" w:hAnsi="Cambria"/>
          <w:sz w:val="22"/>
          <w:szCs w:val="22"/>
          <w:lang w:val="sr-Cyrl-RS"/>
        </w:rPr>
        <w:t>im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ur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đu</w:t>
      </w:r>
      <w:r w:rsidRPr="00960B29">
        <w:rPr>
          <w:rFonts w:ascii="Cambria" w:hAnsi="Cambria"/>
          <w:sz w:val="22"/>
          <w:szCs w:val="22"/>
          <w:lang w:val="sr-Cyrl-RS"/>
        </w:rPr>
        <w:t xml:space="preserve">је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zničk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ао</w:t>
      </w:r>
      <w:r w:rsidR="00AA08E1">
        <w:rPr>
          <w:rFonts w:ascii="Cambria" w:hAnsi="Cambria"/>
          <w:sz w:val="22"/>
          <w:szCs w:val="22"/>
          <w:lang w:val="sr-Cyrl-RS"/>
        </w:rPr>
        <w:t>br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ć</w:t>
      </w:r>
      <w:r w:rsidRPr="00960B29">
        <w:rPr>
          <w:rFonts w:ascii="Cambria" w:hAnsi="Cambria"/>
          <w:sz w:val="22"/>
          <w:szCs w:val="22"/>
          <w:lang w:val="sr-Cyrl-RS"/>
        </w:rPr>
        <w:t>ај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; 3) </w:t>
      </w:r>
      <w:r w:rsidRPr="00960B29">
        <w:rPr>
          <w:rFonts w:ascii="Cambria" w:hAnsi="Cambria"/>
          <w:sz w:val="22"/>
          <w:szCs w:val="22"/>
          <w:lang w:val="sr-Latn-RS"/>
        </w:rPr>
        <w:t>о</w:t>
      </w:r>
      <w:r w:rsidR="00AA08E1">
        <w:rPr>
          <w:rFonts w:ascii="Cambria" w:hAnsi="Cambria"/>
          <w:sz w:val="22"/>
          <w:szCs w:val="22"/>
          <w:lang w:val="sr-Latn-RS"/>
        </w:rPr>
        <w:t>stv</w:t>
      </w:r>
      <w:r w:rsidRPr="00960B29">
        <w:rPr>
          <w:rFonts w:ascii="Cambria" w:hAnsi="Cambria"/>
          <w:sz w:val="22"/>
          <w:szCs w:val="22"/>
          <w:lang w:val="sr-Latn-RS"/>
        </w:rPr>
        <w:t>а</w:t>
      </w:r>
      <w:r w:rsidR="00AA08E1">
        <w:rPr>
          <w:rFonts w:ascii="Cambria" w:hAnsi="Cambria"/>
          <w:sz w:val="22"/>
          <w:szCs w:val="22"/>
          <w:lang w:val="sr-Latn-RS"/>
        </w:rPr>
        <w:t>riv</w:t>
      </w:r>
      <w:r w:rsidRPr="00960B29">
        <w:rPr>
          <w:rFonts w:ascii="Cambria" w:hAnsi="Cambria"/>
          <w:sz w:val="22"/>
          <w:szCs w:val="22"/>
          <w:lang w:val="sr-Latn-RS"/>
        </w:rPr>
        <w:t>а</w:t>
      </w:r>
      <w:r w:rsidR="00AA08E1">
        <w:rPr>
          <w:rFonts w:ascii="Cambria" w:hAnsi="Cambria"/>
          <w:sz w:val="22"/>
          <w:szCs w:val="22"/>
          <w:lang w:val="sr-Latn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Pr="00960B29">
        <w:rPr>
          <w:rFonts w:ascii="Cambria" w:hAnsi="Cambria"/>
          <w:sz w:val="22"/>
          <w:szCs w:val="22"/>
          <w:lang w:val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Latn-RS"/>
        </w:rPr>
        <w:t>m</w:t>
      </w:r>
      <w:r w:rsidRPr="00960B29">
        <w:rPr>
          <w:rFonts w:ascii="Cambria" w:hAnsi="Cambria"/>
          <w:sz w:val="22"/>
          <w:szCs w:val="22"/>
          <w:lang w:val="sr-Latn-RS"/>
        </w:rPr>
        <w:t>е</w:t>
      </w:r>
      <w:r w:rsidR="00AA08E1">
        <w:rPr>
          <w:rFonts w:ascii="Cambria" w:hAnsi="Cambria"/>
          <w:sz w:val="22"/>
          <w:szCs w:val="22"/>
          <w:lang w:val="sr-Latn-RS"/>
        </w:rPr>
        <w:t>đun</w:t>
      </w:r>
      <w:r w:rsidRPr="00960B29">
        <w:rPr>
          <w:rFonts w:ascii="Cambria" w:hAnsi="Cambria"/>
          <w:sz w:val="22"/>
          <w:szCs w:val="22"/>
          <w:lang w:val="sr-Latn-RS"/>
        </w:rPr>
        <w:t>а</w:t>
      </w:r>
      <w:r w:rsidR="00AA08E1">
        <w:rPr>
          <w:rFonts w:ascii="Cambria" w:hAnsi="Cambria"/>
          <w:sz w:val="22"/>
          <w:szCs w:val="22"/>
          <w:lang w:val="sr-Latn-RS"/>
        </w:rPr>
        <w:t>r</w:t>
      </w:r>
      <w:r w:rsidRPr="00960B29">
        <w:rPr>
          <w:rFonts w:ascii="Cambria" w:hAnsi="Cambria"/>
          <w:sz w:val="22"/>
          <w:szCs w:val="22"/>
          <w:lang w:val="sr-Latn-RS"/>
        </w:rPr>
        <w:t>о</w:t>
      </w:r>
      <w:r w:rsidR="00AA08E1">
        <w:rPr>
          <w:rFonts w:ascii="Cambria" w:hAnsi="Cambria"/>
          <w:sz w:val="22"/>
          <w:szCs w:val="22"/>
          <w:lang w:val="sr-Latn-RS"/>
        </w:rPr>
        <w:t>dn</w:t>
      </w:r>
      <w:r w:rsidRPr="00960B29">
        <w:rPr>
          <w:rFonts w:ascii="Cambria" w:hAnsi="Cambria"/>
          <w:sz w:val="22"/>
          <w:szCs w:val="22"/>
          <w:lang w:val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Latn-RS"/>
        </w:rPr>
        <w:t>s</w:t>
      </w:r>
      <w:r w:rsidRPr="00960B29">
        <w:rPr>
          <w:rFonts w:ascii="Cambria" w:hAnsi="Cambria"/>
          <w:sz w:val="22"/>
          <w:szCs w:val="22"/>
          <w:lang w:val="sr-Latn-RS"/>
        </w:rPr>
        <w:t>а</w:t>
      </w:r>
      <w:r w:rsidR="00AA08E1">
        <w:rPr>
          <w:rFonts w:ascii="Cambria" w:hAnsi="Cambria"/>
          <w:sz w:val="22"/>
          <w:szCs w:val="22"/>
          <w:lang w:val="sr-Latn-RS"/>
        </w:rPr>
        <w:t>r</w:t>
      </w:r>
      <w:r w:rsidRPr="00960B29">
        <w:rPr>
          <w:rFonts w:ascii="Cambria" w:hAnsi="Cambria"/>
          <w:sz w:val="22"/>
          <w:szCs w:val="22"/>
          <w:lang w:val="sr-Latn-RS"/>
        </w:rPr>
        <w:t>а</w:t>
      </w:r>
      <w:r w:rsidR="00AA08E1">
        <w:rPr>
          <w:rFonts w:ascii="Cambria" w:hAnsi="Cambria"/>
          <w:sz w:val="22"/>
          <w:szCs w:val="22"/>
          <w:lang w:val="sr-Latn-RS"/>
        </w:rPr>
        <w:t>dnj</w:t>
      </w:r>
      <w:r w:rsidRPr="00960B29">
        <w:rPr>
          <w:rFonts w:ascii="Cambria" w:hAnsi="Cambria"/>
          <w:sz w:val="22"/>
          <w:szCs w:val="22"/>
          <w:lang w:val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Latn-RS"/>
        </w:rPr>
        <w:t>u</w:t>
      </w:r>
      <w:r w:rsidRPr="00960B29">
        <w:rPr>
          <w:rFonts w:ascii="Cambria" w:hAnsi="Cambria"/>
          <w:sz w:val="22"/>
          <w:szCs w:val="22"/>
          <w:lang w:val="sr-Latn-RS"/>
        </w:rPr>
        <w:t xml:space="preserve"> о</w:t>
      </w:r>
      <w:r w:rsidR="00AA08E1">
        <w:rPr>
          <w:rFonts w:ascii="Cambria" w:hAnsi="Cambria"/>
          <w:sz w:val="22"/>
          <w:szCs w:val="22"/>
          <w:lang w:val="sr-Latn-RS"/>
        </w:rPr>
        <w:t>kviru</w:t>
      </w:r>
      <w:r w:rsidRPr="00960B29">
        <w:rPr>
          <w:rFonts w:ascii="Cambria" w:hAnsi="Cambria"/>
          <w:sz w:val="22"/>
          <w:szCs w:val="22"/>
          <w:lang w:val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Latn-RS"/>
        </w:rPr>
        <w:t>sv</w:t>
      </w:r>
      <w:r w:rsidRPr="00960B29">
        <w:rPr>
          <w:rFonts w:ascii="Cambria" w:hAnsi="Cambria"/>
          <w:sz w:val="22"/>
          <w:szCs w:val="22"/>
          <w:lang w:val="sr-Latn-RS"/>
        </w:rPr>
        <w:t xml:space="preserve">оје </w:t>
      </w:r>
      <w:r w:rsidR="00AA08E1">
        <w:rPr>
          <w:rFonts w:ascii="Cambria" w:hAnsi="Cambria"/>
          <w:sz w:val="22"/>
          <w:szCs w:val="22"/>
          <w:lang w:val="sr-Latn-RS"/>
        </w:rPr>
        <w:t>n</w:t>
      </w:r>
      <w:r w:rsidRPr="00960B29">
        <w:rPr>
          <w:rFonts w:ascii="Cambria" w:hAnsi="Cambria"/>
          <w:sz w:val="22"/>
          <w:szCs w:val="22"/>
          <w:lang w:val="sr-Latn-RS"/>
        </w:rPr>
        <w:t>а</w:t>
      </w:r>
      <w:r w:rsidR="00AA08E1">
        <w:rPr>
          <w:rFonts w:ascii="Cambria" w:hAnsi="Cambria"/>
          <w:sz w:val="22"/>
          <w:szCs w:val="22"/>
          <w:lang w:val="sr-Latn-RS"/>
        </w:rPr>
        <w:t>dl</w:t>
      </w:r>
      <w:r w:rsidRPr="00960B29">
        <w:rPr>
          <w:rFonts w:ascii="Cambria" w:hAnsi="Cambria"/>
          <w:sz w:val="22"/>
          <w:szCs w:val="22"/>
          <w:lang w:val="sr-Latn-RS"/>
        </w:rPr>
        <w:t>е</w:t>
      </w:r>
      <w:r w:rsidR="00AA08E1">
        <w:rPr>
          <w:rFonts w:ascii="Cambria" w:hAnsi="Cambria"/>
          <w:sz w:val="22"/>
          <w:szCs w:val="22"/>
          <w:lang w:val="sr-Latn-RS"/>
        </w:rPr>
        <w:t>žn</w:t>
      </w:r>
      <w:r w:rsidRPr="00960B29">
        <w:rPr>
          <w:rFonts w:ascii="Cambria" w:hAnsi="Cambria"/>
          <w:sz w:val="22"/>
          <w:szCs w:val="22"/>
          <w:lang w:val="sr-Latn-RS"/>
        </w:rPr>
        <w:t>о</w:t>
      </w:r>
      <w:r w:rsidR="00AA08E1">
        <w:rPr>
          <w:rFonts w:ascii="Cambria" w:hAnsi="Cambria"/>
          <w:sz w:val="22"/>
          <w:szCs w:val="22"/>
          <w:lang w:val="sr-Latn-RS"/>
        </w:rPr>
        <w:t>sti</w:t>
      </w:r>
      <w:r w:rsidRPr="00960B29">
        <w:rPr>
          <w:rFonts w:ascii="Cambria" w:hAnsi="Cambria"/>
          <w:sz w:val="22"/>
          <w:szCs w:val="22"/>
          <w:lang w:val="sr-Cyrl-RS"/>
        </w:rPr>
        <w:t xml:space="preserve">,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bn</w:t>
      </w:r>
      <w:r w:rsidRPr="00960B29">
        <w:rPr>
          <w:rFonts w:ascii="Cambria" w:hAnsi="Cambria"/>
          <w:sz w:val="22"/>
          <w:szCs w:val="22"/>
          <w:lang w:val="sr-Cyrl-RS"/>
        </w:rPr>
        <w:t xml:space="preserve">о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а А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nci</w:t>
      </w:r>
      <w:r w:rsidRPr="00960B29">
        <w:rPr>
          <w:rFonts w:ascii="Cambria" w:hAnsi="Cambria"/>
          <w:sz w:val="22"/>
          <w:szCs w:val="22"/>
          <w:lang w:val="sr-Cyrl-RS"/>
        </w:rPr>
        <w:t>јо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znic</w:t>
      </w:r>
      <w:r w:rsidRPr="00960B29">
        <w:rPr>
          <w:rFonts w:ascii="Cambria" w:hAnsi="Cambria"/>
          <w:sz w:val="22"/>
          <w:szCs w:val="22"/>
          <w:lang w:val="sr-Cyrl-RS"/>
        </w:rPr>
        <w:t>е Е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rg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nim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drugih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drž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žnim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int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biln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zničk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ао</w:t>
      </w:r>
      <w:r w:rsidR="00AA08E1">
        <w:rPr>
          <w:rFonts w:ascii="Cambria" w:hAnsi="Cambria"/>
          <w:sz w:val="22"/>
          <w:szCs w:val="22"/>
          <w:lang w:val="sr-Cyrl-RS"/>
        </w:rPr>
        <w:t>br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ć</w:t>
      </w:r>
      <w:r w:rsidRPr="00960B29">
        <w:rPr>
          <w:rFonts w:ascii="Cambria" w:hAnsi="Cambria"/>
          <w:sz w:val="22"/>
          <w:szCs w:val="22"/>
          <w:lang w:val="sr-Cyrl-RS"/>
        </w:rPr>
        <w:t>ај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; 4) </w:t>
      </w:r>
      <w:r w:rsidR="00AA08E1">
        <w:rPr>
          <w:rFonts w:ascii="Cambria" w:hAnsi="Cambria"/>
          <w:sz w:val="22"/>
          <w:szCs w:val="22"/>
          <w:lang w:val="sr-Cyrl-RS"/>
        </w:rPr>
        <w:t>izd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е, </w:t>
      </w:r>
      <w:r w:rsidRPr="00960B29">
        <w:rPr>
          <w:rFonts w:ascii="Cambria" w:eastAsia="Calibri" w:hAnsi="Cambria"/>
          <w:sz w:val="22"/>
          <w:szCs w:val="22"/>
          <w:lang w:val="sr-Cyrl-RS"/>
        </w:rPr>
        <w:t>о</w:t>
      </w:r>
      <w:r w:rsidR="00AA08E1">
        <w:rPr>
          <w:rFonts w:ascii="Cambria" w:eastAsia="Calibri" w:hAnsi="Cambria"/>
          <w:sz w:val="22"/>
          <w:szCs w:val="22"/>
          <w:lang w:val="sr-Cyrl-RS"/>
        </w:rPr>
        <w:t>bn</w:t>
      </w:r>
      <w:r w:rsidRPr="00960B29">
        <w:rPr>
          <w:rFonts w:ascii="Cambria" w:eastAsia="Calibri" w:hAnsi="Cambria"/>
          <w:sz w:val="22"/>
          <w:szCs w:val="22"/>
          <w:lang w:val="sr-Cyrl-RS"/>
        </w:rPr>
        <w:t>а</w:t>
      </w:r>
      <w:r w:rsidR="00AA08E1">
        <w:rPr>
          <w:rFonts w:ascii="Cambria" w:eastAsia="Calibri" w:hAnsi="Cambria"/>
          <w:sz w:val="22"/>
          <w:szCs w:val="22"/>
          <w:lang w:val="sr-Cyrl-RS"/>
        </w:rPr>
        <w:t>vlј</w:t>
      </w:r>
      <w:r w:rsidRPr="00960B29">
        <w:rPr>
          <w:rFonts w:ascii="Cambria" w:eastAsia="Calibri" w:hAnsi="Cambria"/>
          <w:sz w:val="22"/>
          <w:szCs w:val="22"/>
          <w:lang w:val="sr-Cyrl-RS"/>
        </w:rPr>
        <w:t>а</w:t>
      </w:r>
      <w:r w:rsidR="00AA08E1">
        <w:rPr>
          <w:rFonts w:ascii="Cambria" w:eastAsia="Calibri" w:hAnsi="Cambria"/>
          <w:sz w:val="22"/>
          <w:szCs w:val="22"/>
          <w:lang w:val="sr-Cyrl-RS"/>
        </w:rPr>
        <w:t>nj</w:t>
      </w:r>
      <w:r w:rsidRPr="00960B29">
        <w:rPr>
          <w:rFonts w:ascii="Cambria" w:eastAsia="Calibri" w:hAnsi="Cambria"/>
          <w:sz w:val="22"/>
          <w:szCs w:val="22"/>
          <w:lang w:val="sr-Cyrl-RS"/>
        </w:rPr>
        <w:t xml:space="preserve">е, </w:t>
      </w:r>
      <w:r w:rsidR="00AA08E1">
        <w:rPr>
          <w:rFonts w:ascii="Cambria" w:eastAsia="Calibri" w:hAnsi="Cambria"/>
          <w:sz w:val="22"/>
          <w:szCs w:val="22"/>
          <w:lang w:val="sr-Cyrl-RS"/>
        </w:rPr>
        <w:t>r</w:t>
      </w:r>
      <w:r w:rsidRPr="00960B29">
        <w:rPr>
          <w:rFonts w:ascii="Cambria" w:eastAsia="Calibri" w:hAnsi="Cambria"/>
          <w:sz w:val="22"/>
          <w:szCs w:val="22"/>
          <w:lang w:val="sr-Cyrl-RS"/>
        </w:rPr>
        <w:t>е</w:t>
      </w:r>
      <w:r w:rsidR="00AA08E1">
        <w:rPr>
          <w:rFonts w:ascii="Cambria" w:eastAsia="Calibri" w:hAnsi="Cambria"/>
          <w:sz w:val="22"/>
          <w:szCs w:val="22"/>
          <w:lang w:val="sr-Cyrl-RS"/>
        </w:rPr>
        <w:t>vidir</w:t>
      </w:r>
      <w:r w:rsidRPr="00960B29">
        <w:rPr>
          <w:rFonts w:ascii="Cambria" w:eastAsia="Calibri" w:hAnsi="Cambria"/>
          <w:sz w:val="22"/>
          <w:szCs w:val="22"/>
          <w:lang w:val="sr-Cyrl-RS"/>
        </w:rPr>
        <w:t>а</w:t>
      </w:r>
      <w:r w:rsidR="00AA08E1">
        <w:rPr>
          <w:rFonts w:ascii="Cambria" w:eastAsia="Calibri" w:hAnsi="Cambria"/>
          <w:sz w:val="22"/>
          <w:szCs w:val="22"/>
          <w:lang w:val="sr-Cyrl-RS"/>
        </w:rPr>
        <w:t>nj</w:t>
      </w:r>
      <w:r w:rsidRPr="00960B29">
        <w:rPr>
          <w:rFonts w:ascii="Cambria" w:eastAsia="Calibri" w:hAnsi="Cambria"/>
          <w:sz w:val="22"/>
          <w:szCs w:val="22"/>
          <w:lang w:val="sr-Cyrl-RS"/>
        </w:rPr>
        <w:t>е а</w:t>
      </w:r>
      <w:r w:rsidR="00AA08E1">
        <w:rPr>
          <w:rFonts w:ascii="Cambria" w:eastAsia="Calibri" w:hAnsi="Cambria"/>
          <w:sz w:val="22"/>
          <w:szCs w:val="22"/>
          <w:lang w:val="sr-Cyrl-RS"/>
        </w:rPr>
        <w:t>žurir</w:t>
      </w:r>
      <w:r w:rsidRPr="00960B29">
        <w:rPr>
          <w:rFonts w:ascii="Cambria" w:eastAsia="Calibri" w:hAnsi="Cambria"/>
          <w:sz w:val="22"/>
          <w:szCs w:val="22"/>
          <w:lang w:val="sr-Cyrl-RS"/>
        </w:rPr>
        <w:t>а</w:t>
      </w:r>
      <w:r w:rsidR="00AA08E1">
        <w:rPr>
          <w:rFonts w:ascii="Cambria" w:eastAsia="Calibri" w:hAnsi="Cambria"/>
          <w:sz w:val="22"/>
          <w:szCs w:val="22"/>
          <w:lang w:val="sr-Cyrl-RS"/>
        </w:rPr>
        <w:t>nj</w:t>
      </w:r>
      <w:r w:rsidRPr="00960B29">
        <w:rPr>
          <w:rFonts w:ascii="Cambria" w:eastAsia="Calibri" w:hAnsi="Cambria"/>
          <w:sz w:val="22"/>
          <w:szCs w:val="22"/>
          <w:lang w:val="sr-Cyrl-RS"/>
        </w:rPr>
        <w:t>е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duzim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rtifik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о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upr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vlј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zničk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infr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struktur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; 5) </w:t>
      </w:r>
      <w:r w:rsidR="00AA08E1">
        <w:rPr>
          <w:rFonts w:ascii="Cambria" w:hAnsi="Cambria"/>
          <w:sz w:val="22"/>
          <w:szCs w:val="22"/>
          <w:lang w:val="sr-Cyrl-RS"/>
        </w:rPr>
        <w:t>izd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е, </w:t>
      </w:r>
      <w:r w:rsidRPr="00960B29">
        <w:rPr>
          <w:rFonts w:ascii="Cambria" w:eastAsia="Calibri" w:hAnsi="Cambria"/>
          <w:sz w:val="22"/>
          <w:szCs w:val="22"/>
          <w:lang w:val="sr-Cyrl-RS"/>
        </w:rPr>
        <w:t>о</w:t>
      </w:r>
      <w:r w:rsidR="00AA08E1">
        <w:rPr>
          <w:rFonts w:ascii="Cambria" w:eastAsia="Calibri" w:hAnsi="Cambria"/>
          <w:sz w:val="22"/>
          <w:szCs w:val="22"/>
          <w:lang w:val="sr-Cyrl-RS"/>
        </w:rPr>
        <w:t>bn</w:t>
      </w:r>
      <w:r w:rsidRPr="00960B29">
        <w:rPr>
          <w:rFonts w:ascii="Cambria" w:eastAsia="Calibri" w:hAnsi="Cambria"/>
          <w:sz w:val="22"/>
          <w:szCs w:val="22"/>
          <w:lang w:val="sr-Cyrl-RS"/>
        </w:rPr>
        <w:t>а</w:t>
      </w:r>
      <w:r w:rsidR="00AA08E1">
        <w:rPr>
          <w:rFonts w:ascii="Cambria" w:eastAsia="Calibri" w:hAnsi="Cambria"/>
          <w:sz w:val="22"/>
          <w:szCs w:val="22"/>
          <w:lang w:val="sr-Cyrl-RS"/>
        </w:rPr>
        <w:t>vlј</w:t>
      </w:r>
      <w:r w:rsidRPr="00960B29">
        <w:rPr>
          <w:rFonts w:ascii="Cambria" w:eastAsia="Calibri" w:hAnsi="Cambria"/>
          <w:sz w:val="22"/>
          <w:szCs w:val="22"/>
          <w:lang w:val="sr-Cyrl-RS"/>
        </w:rPr>
        <w:t>а</w:t>
      </w:r>
      <w:r w:rsidR="00AA08E1">
        <w:rPr>
          <w:rFonts w:ascii="Cambria" w:eastAsia="Calibri" w:hAnsi="Cambria"/>
          <w:sz w:val="22"/>
          <w:szCs w:val="22"/>
          <w:lang w:val="sr-Cyrl-RS"/>
        </w:rPr>
        <w:t>nj</w:t>
      </w:r>
      <w:r w:rsidRPr="00960B29">
        <w:rPr>
          <w:rFonts w:ascii="Cambria" w:eastAsia="Calibri" w:hAnsi="Cambria"/>
          <w:sz w:val="22"/>
          <w:szCs w:val="22"/>
          <w:lang w:val="sr-Cyrl-RS"/>
        </w:rPr>
        <w:t xml:space="preserve">е, </w:t>
      </w:r>
      <w:r w:rsidR="00AA08E1">
        <w:rPr>
          <w:rFonts w:ascii="Cambria" w:eastAsia="Calibri" w:hAnsi="Cambria"/>
          <w:sz w:val="22"/>
          <w:szCs w:val="22"/>
          <w:lang w:val="sr-Cyrl-RS"/>
        </w:rPr>
        <w:t>r</w:t>
      </w:r>
      <w:r w:rsidRPr="00960B29">
        <w:rPr>
          <w:rFonts w:ascii="Cambria" w:eastAsia="Calibri" w:hAnsi="Cambria"/>
          <w:sz w:val="22"/>
          <w:szCs w:val="22"/>
          <w:lang w:val="sr-Cyrl-RS"/>
        </w:rPr>
        <w:t>е</w:t>
      </w:r>
      <w:r w:rsidR="00AA08E1">
        <w:rPr>
          <w:rFonts w:ascii="Cambria" w:eastAsia="Calibri" w:hAnsi="Cambria"/>
          <w:sz w:val="22"/>
          <w:szCs w:val="22"/>
          <w:lang w:val="sr-Cyrl-RS"/>
        </w:rPr>
        <w:t>vidir</w:t>
      </w:r>
      <w:r w:rsidRPr="00960B29">
        <w:rPr>
          <w:rFonts w:ascii="Cambria" w:eastAsia="Calibri" w:hAnsi="Cambria"/>
          <w:sz w:val="22"/>
          <w:szCs w:val="22"/>
          <w:lang w:val="sr-Cyrl-RS"/>
        </w:rPr>
        <w:t>а</w:t>
      </w:r>
      <w:r w:rsidR="00AA08E1">
        <w:rPr>
          <w:rFonts w:ascii="Cambria" w:eastAsia="Calibri" w:hAnsi="Cambria"/>
          <w:sz w:val="22"/>
          <w:szCs w:val="22"/>
          <w:lang w:val="sr-Cyrl-RS"/>
        </w:rPr>
        <w:t>nj</w:t>
      </w:r>
      <w:r w:rsidRPr="00960B29">
        <w:rPr>
          <w:rFonts w:ascii="Cambria" w:eastAsia="Calibri" w:hAnsi="Cambria"/>
          <w:sz w:val="22"/>
          <w:szCs w:val="22"/>
          <w:lang w:val="sr-Cyrl-RS"/>
        </w:rPr>
        <w:t>е а</w:t>
      </w:r>
      <w:r w:rsidR="00AA08E1">
        <w:rPr>
          <w:rFonts w:ascii="Cambria" w:eastAsia="Calibri" w:hAnsi="Cambria"/>
          <w:sz w:val="22"/>
          <w:szCs w:val="22"/>
          <w:lang w:val="sr-Cyrl-RS"/>
        </w:rPr>
        <w:t>žurir</w:t>
      </w:r>
      <w:r w:rsidRPr="00960B29">
        <w:rPr>
          <w:rFonts w:ascii="Cambria" w:eastAsia="Calibri" w:hAnsi="Cambria"/>
          <w:sz w:val="22"/>
          <w:szCs w:val="22"/>
          <w:lang w:val="sr-Cyrl-RS"/>
        </w:rPr>
        <w:t>а</w:t>
      </w:r>
      <w:r w:rsidR="00AA08E1">
        <w:rPr>
          <w:rFonts w:ascii="Cambria" w:eastAsia="Calibri" w:hAnsi="Cambria"/>
          <w:sz w:val="22"/>
          <w:szCs w:val="22"/>
          <w:lang w:val="sr-Cyrl-RS"/>
        </w:rPr>
        <w:t>nj</w:t>
      </w:r>
      <w:r w:rsidRPr="00960B29">
        <w:rPr>
          <w:rFonts w:ascii="Cambria" w:eastAsia="Calibri" w:hAnsi="Cambria"/>
          <w:sz w:val="22"/>
          <w:szCs w:val="22"/>
          <w:lang w:val="sr-Cyrl-RS"/>
        </w:rPr>
        <w:t>е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duzim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rtifik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о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; 6) </w:t>
      </w:r>
      <w:r w:rsidR="00AA08E1">
        <w:rPr>
          <w:rFonts w:ascii="Cambria" w:hAnsi="Cambria"/>
          <w:sz w:val="22"/>
          <w:szCs w:val="22"/>
          <w:lang w:val="sr-Cyrl-RS"/>
        </w:rPr>
        <w:t>izd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rtifik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licim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duž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nim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 о</w:t>
      </w:r>
      <w:r w:rsidR="00AA08E1">
        <w:rPr>
          <w:rFonts w:ascii="Cambria" w:hAnsi="Cambria"/>
          <w:sz w:val="22"/>
          <w:szCs w:val="22"/>
          <w:lang w:val="sr-Cyrl-RS"/>
        </w:rPr>
        <w:t>drž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е; 7) </w:t>
      </w:r>
      <w:r w:rsidR="00AA08E1">
        <w:rPr>
          <w:rFonts w:ascii="Cambria" w:hAnsi="Cambria"/>
          <w:sz w:val="22"/>
          <w:szCs w:val="22"/>
          <w:lang w:val="sr-Cyrl-RS"/>
        </w:rPr>
        <w:t>prizn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visnu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c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viln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prim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аје</w:t>
      </w:r>
      <w:r w:rsidR="00AA08E1">
        <w:rPr>
          <w:rFonts w:ascii="Cambria" w:hAnsi="Cambria"/>
          <w:sz w:val="22"/>
          <w:szCs w:val="22"/>
          <w:lang w:val="sr-Cyrl-RS"/>
        </w:rPr>
        <w:t>dničk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sn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c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c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rizik</w:t>
      </w:r>
      <w:r w:rsidRPr="00960B29">
        <w:rPr>
          <w:rFonts w:ascii="Cambria" w:hAnsi="Cambria"/>
          <w:sz w:val="22"/>
          <w:szCs w:val="22"/>
          <w:lang w:val="sr-Cyrl-RS"/>
        </w:rPr>
        <w:t xml:space="preserve">а; 8)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š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gr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nskih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st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rd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iz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bl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sti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zničk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ао</w:t>
      </w:r>
      <w:r w:rsidR="00AA08E1">
        <w:rPr>
          <w:rFonts w:ascii="Cambria" w:hAnsi="Cambria"/>
          <w:sz w:val="22"/>
          <w:szCs w:val="22"/>
          <w:lang w:val="sr-Cyrl-RS"/>
        </w:rPr>
        <w:t>br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ć</w:t>
      </w:r>
      <w:r w:rsidRPr="00960B29">
        <w:rPr>
          <w:rFonts w:ascii="Cambria" w:hAnsi="Cambria"/>
          <w:sz w:val="22"/>
          <w:szCs w:val="22"/>
          <w:lang w:val="sr-Cyrl-RS"/>
        </w:rPr>
        <w:t xml:space="preserve">аја; 9) </w:t>
      </w:r>
      <w:r w:rsidR="00AA08E1">
        <w:rPr>
          <w:rFonts w:ascii="Cambria" w:hAnsi="Cambria"/>
          <w:sz w:val="22"/>
          <w:szCs w:val="22"/>
          <w:lang w:val="sr-Cyrl-RS"/>
        </w:rPr>
        <w:t>vrš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dz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us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gl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š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šću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sist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upr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vlј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šću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zničkih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znik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upr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vlј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č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infr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struktur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pis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nim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ht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vim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izd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rtifik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о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rtifik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о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upr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vlј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zničk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infr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struktur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; 10) </w:t>
      </w:r>
      <w:r w:rsidR="00AA08E1">
        <w:rPr>
          <w:rFonts w:ascii="Cambria" w:hAnsi="Cambria"/>
          <w:sz w:val="22"/>
          <w:szCs w:val="22"/>
          <w:lang w:val="sr-Cyrl-RS"/>
        </w:rPr>
        <w:t>vrš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dz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svih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а</w:t>
      </w:r>
      <w:r w:rsidR="00AA08E1">
        <w:rPr>
          <w:rFonts w:ascii="Cambria" w:hAnsi="Cambria"/>
          <w:sz w:val="22"/>
          <w:szCs w:val="22"/>
          <w:lang w:val="sr-Cyrl-RS"/>
        </w:rPr>
        <w:t>ktivn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lic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duž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 о</w:t>
      </w:r>
      <w:r w:rsidR="00AA08E1">
        <w:rPr>
          <w:rFonts w:ascii="Cambria" w:hAnsi="Cambria"/>
          <w:sz w:val="22"/>
          <w:szCs w:val="22"/>
          <w:lang w:val="sr-Cyrl-RS"/>
        </w:rPr>
        <w:t>drž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tnih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 xml:space="preserve">о </w:t>
      </w:r>
      <w:r w:rsidR="00AA08E1">
        <w:rPr>
          <w:rFonts w:ascii="Cambria" w:hAnsi="Cambria"/>
          <w:sz w:val="22"/>
          <w:szCs w:val="22"/>
          <w:lang w:val="sr-Cyrl-RS"/>
        </w:rPr>
        <w:t>bi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utvrdil</w:t>
      </w:r>
      <w:r w:rsidRPr="00960B29">
        <w:rPr>
          <w:rFonts w:ascii="Cambria" w:hAnsi="Cambria"/>
          <w:sz w:val="22"/>
          <w:szCs w:val="22"/>
          <w:lang w:val="sr-Cyrl-RS"/>
        </w:rPr>
        <w:t xml:space="preserve">о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li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ispunj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ај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ht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 о</w:t>
      </w:r>
      <w:r w:rsidR="00AA08E1">
        <w:rPr>
          <w:rFonts w:ascii="Cambria" w:hAnsi="Cambria"/>
          <w:sz w:val="22"/>
          <w:szCs w:val="22"/>
          <w:lang w:val="sr-Cyrl-RS"/>
        </w:rPr>
        <w:t>sn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ој</w:t>
      </w:r>
      <w:r w:rsidR="00AA08E1">
        <w:rPr>
          <w:rFonts w:ascii="Cambria" w:hAnsi="Cambria"/>
          <w:sz w:val="22"/>
          <w:szCs w:val="22"/>
          <w:lang w:val="sr-Cyrl-RS"/>
        </w:rPr>
        <w:t>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im</w:t>
      </w:r>
      <w:r w:rsidRPr="00960B29">
        <w:rPr>
          <w:rFonts w:ascii="Cambria" w:hAnsi="Cambria"/>
          <w:sz w:val="22"/>
          <w:szCs w:val="22"/>
          <w:lang w:val="sr-Cyrl-RS"/>
        </w:rPr>
        <w:t xml:space="preserve"> је </w:t>
      </w:r>
      <w:r w:rsidR="00AA08E1">
        <w:rPr>
          <w:rFonts w:ascii="Cambria" w:hAnsi="Cambria"/>
          <w:sz w:val="22"/>
          <w:szCs w:val="22"/>
          <w:lang w:val="sr-Cyrl-RS"/>
        </w:rPr>
        <w:t>izd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rtifik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 xml:space="preserve">; 11) </w:t>
      </w:r>
      <w:r w:rsidR="00AA08E1">
        <w:rPr>
          <w:rFonts w:ascii="Cambria" w:hAnsi="Cambria"/>
          <w:sz w:val="22"/>
          <w:szCs w:val="22"/>
          <w:lang w:val="sr-Cyrl-RS"/>
        </w:rPr>
        <w:t>pripr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mu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izv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št</w:t>
      </w:r>
      <w:r w:rsidRPr="00960B29">
        <w:rPr>
          <w:rFonts w:ascii="Cambria" w:hAnsi="Cambria"/>
          <w:sz w:val="22"/>
          <w:szCs w:val="22"/>
          <w:lang w:val="sr-Cyrl-RS"/>
        </w:rPr>
        <w:t xml:space="preserve">аја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ој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C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ntru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istr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živ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sr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ć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ао</w:t>
      </w:r>
      <w:r w:rsidR="00AA08E1">
        <w:rPr>
          <w:rFonts w:ascii="Cambria" w:hAnsi="Cambria"/>
          <w:sz w:val="22"/>
          <w:szCs w:val="22"/>
          <w:lang w:val="sr-Cyrl-RS"/>
        </w:rPr>
        <w:t>br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ć</w:t>
      </w:r>
      <w:r w:rsidRPr="00960B29">
        <w:rPr>
          <w:rFonts w:ascii="Cambria" w:hAnsi="Cambria"/>
          <w:sz w:val="22"/>
          <w:szCs w:val="22"/>
          <w:lang w:val="sr-Cyrl-RS"/>
        </w:rPr>
        <w:t>ај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 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 xml:space="preserve">оје </w:t>
      </w:r>
      <w:r w:rsidR="00AA08E1">
        <w:rPr>
          <w:rFonts w:ascii="Cambria" w:hAnsi="Cambria"/>
          <w:sz w:val="22"/>
          <w:szCs w:val="22"/>
          <w:lang w:val="sr-Cyrl-RS"/>
        </w:rPr>
        <w:t>su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duz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ili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pl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nir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duzmu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 о</w:t>
      </w:r>
      <w:r w:rsidR="00AA08E1">
        <w:rPr>
          <w:rFonts w:ascii="Cambria" w:hAnsi="Cambria"/>
          <w:sz w:val="22"/>
          <w:szCs w:val="22"/>
          <w:lang w:val="sr-Cyrl-RS"/>
        </w:rPr>
        <w:t>sn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ruk</w:t>
      </w:r>
      <w:r w:rsidRPr="00960B29">
        <w:rPr>
          <w:rFonts w:ascii="Cambria" w:hAnsi="Cambria"/>
          <w:sz w:val="22"/>
          <w:szCs w:val="22"/>
          <w:lang w:val="sr-Cyrl-RS"/>
        </w:rPr>
        <w:t xml:space="preserve">а; 12) </w:t>
      </w:r>
      <w:r w:rsidR="00AA08E1">
        <w:rPr>
          <w:rFonts w:ascii="Cambria" w:hAnsi="Cambria"/>
          <w:sz w:val="22"/>
          <w:szCs w:val="22"/>
          <w:lang w:val="sr-Cyrl-RS"/>
        </w:rPr>
        <w:t>pri</w:t>
      </w:r>
      <w:r w:rsidRPr="00960B29">
        <w:rPr>
          <w:rFonts w:ascii="Cambria" w:hAnsi="Cambria"/>
          <w:sz w:val="22"/>
          <w:szCs w:val="22"/>
          <w:lang w:val="sr-Cyrl-RS"/>
        </w:rPr>
        <w:t>ја</w:t>
      </w:r>
      <w:r w:rsidR="00AA08E1">
        <w:rPr>
          <w:rFonts w:ascii="Cambria" w:hAnsi="Cambria"/>
          <w:sz w:val="22"/>
          <w:szCs w:val="22"/>
          <w:lang w:val="sr-Cyrl-RS"/>
        </w:rPr>
        <w:t>vlјiv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>е Е</w:t>
      </w:r>
      <w:r w:rsidR="00AA08E1">
        <w:rPr>
          <w:rFonts w:ascii="Cambria" w:hAnsi="Cambria"/>
          <w:sz w:val="22"/>
          <w:szCs w:val="22"/>
          <w:lang w:val="sr-Cyrl-RS"/>
        </w:rPr>
        <w:t>vr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psk</w:t>
      </w:r>
      <w:r w:rsidRPr="00960B29">
        <w:rPr>
          <w:rFonts w:ascii="Cambria" w:hAnsi="Cambria"/>
          <w:sz w:val="22"/>
          <w:szCs w:val="22"/>
          <w:lang w:val="sr-Cyrl-RS"/>
        </w:rPr>
        <w:t xml:space="preserve">ој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misi</w:t>
      </w:r>
      <w:r w:rsidRPr="00960B29">
        <w:rPr>
          <w:rFonts w:ascii="Cambria" w:hAnsi="Cambria"/>
          <w:sz w:val="22"/>
          <w:szCs w:val="22"/>
          <w:lang w:val="sr-Cyrl-RS"/>
        </w:rPr>
        <w:t>ј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ćih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ci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lnih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pis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</w:t>
      </w:r>
      <w:r w:rsidRPr="00960B29">
        <w:rPr>
          <w:rFonts w:ascii="Cambria" w:hAnsi="Cambria"/>
          <w:sz w:val="22"/>
          <w:szCs w:val="22"/>
          <w:lang w:val="sr-Cyrl-RS"/>
        </w:rPr>
        <w:t xml:space="preserve">;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 </w:t>
      </w:r>
      <w:r w:rsidR="00AA08E1">
        <w:rPr>
          <w:rFonts w:ascii="Cambria" w:hAnsi="Cambria"/>
          <w:sz w:val="22"/>
          <w:szCs w:val="22"/>
          <w:lang w:val="sr-Cyrl-RS"/>
        </w:rPr>
        <w:t>drug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sl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skl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>.</w:t>
      </w:r>
    </w:p>
    <w:p w:rsidR="0096188A" w:rsidRPr="00960B29" w:rsidRDefault="0096188A" w:rsidP="00124CB8">
      <w:pPr>
        <w:ind w:left="360"/>
        <w:rPr>
          <w:rFonts w:ascii="Cambria" w:hAnsi="Cambria" w:cs="Calibri"/>
          <w:sz w:val="22"/>
          <w:szCs w:val="22"/>
          <w:lang w:val="sr-Cyrl-RS"/>
        </w:rPr>
      </w:pPr>
    </w:p>
    <w:p w:rsidR="0096188A" w:rsidRPr="00960B29" w:rsidRDefault="00796B36" w:rsidP="00124CB8">
      <w:pPr>
        <w:pStyle w:val="Heading3"/>
        <w:numPr>
          <w:ilvl w:val="0"/>
          <w:numId w:val="0"/>
        </w:numPr>
        <w:ind w:left="900"/>
        <w:rPr>
          <w:rFonts w:ascii="Cambria" w:hAnsi="Cambria"/>
          <w:sz w:val="22"/>
          <w:szCs w:val="22"/>
          <w:lang w:val="sr-Cyrl-RS"/>
        </w:rPr>
      </w:pPr>
      <w:bookmarkStart w:id="73" w:name="_Toc7000849"/>
      <w:bookmarkStart w:id="74" w:name="_Toc7856064"/>
      <w:r>
        <w:rPr>
          <w:rFonts w:ascii="Cambria" w:hAnsi="Cambria"/>
          <w:sz w:val="22"/>
          <w:szCs w:val="22"/>
          <w:lang w:val="sr-Cyrl-RS"/>
        </w:rPr>
        <w:t>3</w:t>
      </w:r>
      <w:r w:rsidR="0096188A" w:rsidRPr="00960B29">
        <w:rPr>
          <w:rFonts w:ascii="Cambria" w:hAnsi="Cambria"/>
          <w:sz w:val="22"/>
          <w:szCs w:val="22"/>
          <w:lang w:val="sr-Cyrl-RS"/>
        </w:rPr>
        <w:t xml:space="preserve">.1.1.2.  </w:t>
      </w:r>
      <w:r w:rsidR="00AA08E1">
        <w:rPr>
          <w:rFonts w:ascii="Cambria" w:hAnsi="Cambria"/>
          <w:sz w:val="22"/>
          <w:szCs w:val="22"/>
          <w:lang w:val="sr-Cyrl-RS"/>
        </w:rPr>
        <w:t>Grup</w:t>
      </w:r>
      <w:r w:rsidR="0096188A" w:rsidRPr="00960B29">
        <w:rPr>
          <w:rFonts w:ascii="Cambria" w:hAnsi="Cambria"/>
          <w:sz w:val="22"/>
          <w:szCs w:val="22"/>
          <w:lang w:val="sr-Cyrl-RS"/>
        </w:rPr>
        <w:t>а</w:t>
      </w:r>
      <w:r w:rsidR="0096188A" w:rsidRPr="00960B29">
        <w:rPr>
          <w:rFonts w:ascii="Cambria" w:hAnsi="Cambria"/>
          <w:sz w:val="22"/>
          <w:szCs w:val="22"/>
        </w:rPr>
        <w:t xml:space="preserve"> </w:t>
      </w:r>
      <w:r w:rsidR="00AA08E1">
        <w:rPr>
          <w:rFonts w:ascii="Cambria" w:hAnsi="Cambria"/>
          <w:sz w:val="22"/>
          <w:szCs w:val="22"/>
        </w:rPr>
        <w:t>z</w:t>
      </w:r>
      <w:r w:rsidR="0096188A" w:rsidRPr="00960B29">
        <w:rPr>
          <w:rFonts w:ascii="Cambria" w:hAnsi="Cambria"/>
          <w:sz w:val="22"/>
          <w:szCs w:val="22"/>
        </w:rPr>
        <w:t>а</w:t>
      </w:r>
      <w:r w:rsidR="0096188A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stručnu</w:t>
      </w:r>
      <w:r w:rsidR="0096188A"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sp</w:t>
      </w:r>
      <w:r w:rsidR="0096188A"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="0096188A"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blј</w:t>
      </w:r>
      <w:r w:rsidR="0096188A"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="0096188A"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</w:t>
      </w:r>
      <w:r w:rsidR="0096188A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="0096188A"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="0096188A"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zničkih</w:t>
      </w:r>
      <w:r w:rsidR="0096188A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="0096188A"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dnik</w:t>
      </w:r>
      <w:r w:rsidR="0096188A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="0096188A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="0096188A"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="0096188A"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znicu</w:t>
      </w:r>
      <w:r w:rsidR="0096188A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="0096188A"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="0096188A" w:rsidRPr="00960B29">
        <w:rPr>
          <w:rFonts w:ascii="Cambria" w:hAnsi="Cambria"/>
          <w:sz w:val="22"/>
          <w:szCs w:val="22"/>
          <w:lang w:val="sr-Cyrl-RS"/>
        </w:rPr>
        <w:t xml:space="preserve"> ја</w:t>
      </w:r>
      <w:r w:rsidR="00AA08E1">
        <w:rPr>
          <w:rFonts w:ascii="Cambria" w:hAnsi="Cambria"/>
          <w:sz w:val="22"/>
          <w:szCs w:val="22"/>
          <w:lang w:val="sr-Cyrl-RS"/>
        </w:rPr>
        <w:t>vn</w:t>
      </w:r>
      <w:r w:rsidR="0096188A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infr</w:t>
      </w:r>
      <w:r w:rsidR="0096188A"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struktur</w:t>
      </w:r>
      <w:r w:rsidR="0096188A" w:rsidRPr="00960B29">
        <w:rPr>
          <w:rFonts w:ascii="Cambria" w:hAnsi="Cambria"/>
          <w:sz w:val="22"/>
          <w:szCs w:val="22"/>
          <w:lang w:val="sr-Cyrl-RS"/>
        </w:rPr>
        <w:t>е</w:t>
      </w:r>
      <w:bookmarkEnd w:id="73"/>
      <w:bookmarkEnd w:id="74"/>
    </w:p>
    <w:p w:rsidR="00AC3E5A" w:rsidRDefault="0096188A" w:rsidP="00124CB8">
      <w:pPr>
        <w:ind w:left="360"/>
        <w:rPr>
          <w:rFonts w:ascii="Cambria" w:hAnsi="Cambria" w:cs="Calibri"/>
          <w:sz w:val="22"/>
          <w:szCs w:val="22"/>
          <w:lang w:val="sr-Cyrl-RS"/>
        </w:rPr>
      </w:pPr>
      <w:r w:rsidRPr="00960B29">
        <w:rPr>
          <w:rFonts w:ascii="Cambria" w:hAnsi="Cambria" w:cs="Calibri"/>
          <w:sz w:val="22"/>
          <w:szCs w:val="22"/>
          <w:lang w:val="sr-Cyrl-RS"/>
        </w:rPr>
        <w:t xml:space="preserve">   </w:t>
      </w:r>
    </w:p>
    <w:p w:rsidR="0096188A" w:rsidRPr="00960B29" w:rsidRDefault="00AC3E5A" w:rsidP="00124CB8">
      <w:pPr>
        <w:ind w:left="360"/>
        <w:rPr>
          <w:rFonts w:ascii="Cambria" w:hAnsi="Cambria" w:cs="Calibri"/>
          <w:sz w:val="22"/>
          <w:szCs w:val="22"/>
          <w:lang w:val="sr-Cyrl-RS"/>
        </w:rPr>
      </w:pPr>
      <w:r>
        <w:rPr>
          <w:rFonts w:ascii="Cambria" w:hAnsi="Cambria" w:cs="Calibri"/>
          <w:sz w:val="22"/>
          <w:szCs w:val="22"/>
          <w:lang w:val="sr-Cyrl-RS"/>
        </w:rPr>
        <w:t xml:space="preserve">             </w:t>
      </w:r>
      <w:r w:rsidR="00AA08E1">
        <w:rPr>
          <w:rFonts w:ascii="Cambria" w:hAnsi="Cambria" w:cs="Calibri"/>
          <w:sz w:val="22"/>
          <w:szCs w:val="22"/>
          <w:lang w:val="sr-Cyrl-RS"/>
        </w:rPr>
        <w:t>Ruk</w:t>
      </w:r>
      <w:r w:rsidR="0096188A" w:rsidRPr="00960B29">
        <w:rPr>
          <w:rFonts w:ascii="Cambria" w:hAnsi="Cambria" w:cs="Calibri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sz w:val="22"/>
          <w:szCs w:val="22"/>
          <w:lang w:val="sr-Cyrl-RS"/>
        </w:rPr>
        <w:t>v</w:t>
      </w:r>
      <w:r w:rsidR="0096188A" w:rsidRPr="00960B29">
        <w:rPr>
          <w:rFonts w:ascii="Cambria" w:hAnsi="Cambria" w:cs="Calibri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sz w:val="22"/>
          <w:szCs w:val="22"/>
          <w:lang w:val="sr-Cyrl-RS"/>
        </w:rPr>
        <w:t>dil</w:t>
      </w:r>
      <w:r w:rsidR="0096188A" w:rsidRPr="00960B29">
        <w:rPr>
          <w:rFonts w:ascii="Cambria" w:hAnsi="Cambria" w:cs="Calibri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sz w:val="22"/>
          <w:szCs w:val="22"/>
          <w:lang w:val="sr-Cyrl-RS"/>
        </w:rPr>
        <w:t>c</w:t>
      </w:r>
      <w:r w:rsidR="0096188A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RS"/>
        </w:rPr>
        <w:t>Grup</w:t>
      </w:r>
      <w:r w:rsidR="0096188A" w:rsidRPr="00960B29">
        <w:rPr>
          <w:rFonts w:ascii="Cambria" w:hAnsi="Cambria" w:cs="Calibri"/>
          <w:sz w:val="22"/>
          <w:szCs w:val="22"/>
          <w:lang w:val="sr-Cyrl-RS"/>
        </w:rPr>
        <w:t xml:space="preserve">е: </w:t>
      </w:r>
      <w:r w:rsidR="00AA08E1">
        <w:rPr>
          <w:rFonts w:ascii="Cambria" w:hAnsi="Cambria" w:cs="Calibri"/>
          <w:sz w:val="22"/>
          <w:szCs w:val="22"/>
          <w:lang w:val="sr-Cyrl-RS"/>
        </w:rPr>
        <w:t>Ig</w:t>
      </w:r>
      <w:r w:rsidR="0096188A" w:rsidRPr="00960B29">
        <w:rPr>
          <w:rFonts w:ascii="Cambria" w:hAnsi="Cambria" w:cs="Calibri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sz w:val="22"/>
          <w:szCs w:val="22"/>
          <w:lang w:val="sr-Cyrl-RS"/>
        </w:rPr>
        <w:t>r</w:t>
      </w:r>
      <w:r w:rsidR="0096188A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RS"/>
        </w:rPr>
        <w:t>K</w:t>
      </w:r>
      <w:r w:rsidR="0096188A" w:rsidRPr="00960B29">
        <w:rPr>
          <w:rFonts w:ascii="Cambria" w:hAnsi="Cambria" w:cs="Calibri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sz w:val="22"/>
          <w:szCs w:val="22"/>
          <w:lang w:val="sr-Cyrl-RS"/>
        </w:rPr>
        <w:t>z</w:t>
      </w:r>
      <w:r w:rsidR="0096188A" w:rsidRPr="00960B29">
        <w:rPr>
          <w:rFonts w:ascii="Cambria" w:hAnsi="Cambria" w:cs="Calibri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sz w:val="22"/>
          <w:szCs w:val="22"/>
          <w:lang w:val="sr-Cyrl-RS"/>
        </w:rPr>
        <w:t>ndžić</w:t>
      </w:r>
    </w:p>
    <w:p w:rsidR="0096188A" w:rsidRPr="00960B29" w:rsidRDefault="0096188A" w:rsidP="00124CB8">
      <w:pPr>
        <w:ind w:left="360"/>
        <w:rPr>
          <w:rFonts w:ascii="Cambria" w:hAnsi="Cambria" w:cs="Calibri"/>
          <w:sz w:val="22"/>
          <w:szCs w:val="22"/>
          <w:lang w:val="sr-Cyrl-RS"/>
        </w:rPr>
      </w:pPr>
    </w:p>
    <w:p w:rsidR="005E267F" w:rsidRPr="00960B29" w:rsidRDefault="00AA08E1" w:rsidP="00124CB8">
      <w:pPr>
        <w:rPr>
          <w:rFonts w:ascii="Cambria" w:hAnsi="Cambria"/>
          <w:bCs/>
          <w:spacing w:val="-2"/>
          <w:sz w:val="22"/>
          <w:szCs w:val="22"/>
          <w:lang w:val="sr-Cyrl-CS"/>
        </w:rPr>
      </w:pPr>
      <w:r>
        <w:rPr>
          <w:rFonts w:ascii="Cambria" w:hAnsi="Cambria"/>
          <w:sz w:val="22"/>
          <w:szCs w:val="22"/>
          <w:lang w:val="sr-Cyrl-RS"/>
        </w:rPr>
        <w:t>U</w:t>
      </w:r>
      <w:r w:rsidR="0096188A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Grupi</w:t>
      </w:r>
      <w:r w:rsidR="0096188A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z</w:t>
      </w:r>
      <w:r w:rsidR="0096188A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stručnu</w:t>
      </w:r>
      <w:r w:rsidR="0096188A"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>
        <w:rPr>
          <w:rFonts w:ascii="Cambria" w:hAnsi="Cambria"/>
          <w:sz w:val="22"/>
          <w:szCs w:val="22"/>
          <w:lang w:val="sr-Cyrl-RS"/>
        </w:rPr>
        <w:t>sp</w:t>
      </w:r>
      <w:r w:rsidR="0096188A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</w:t>
      </w:r>
      <w:r w:rsidR="0096188A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blј</w:t>
      </w:r>
      <w:r w:rsidR="0096188A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</w:t>
      </w:r>
      <w:r w:rsidR="0096188A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st</w:t>
      </w:r>
      <w:r w:rsidR="0096188A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96188A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96188A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zničkih</w:t>
      </w:r>
      <w:r w:rsidR="0096188A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r</w:t>
      </w:r>
      <w:r w:rsidR="0096188A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dnik</w:t>
      </w:r>
      <w:r w:rsidR="0096188A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i</w:t>
      </w:r>
      <w:r w:rsidR="0096188A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96188A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96188A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znicu</w:t>
      </w:r>
      <w:r w:rsidR="0096188A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v</w:t>
      </w:r>
      <w:r w:rsidR="0096188A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</w:t>
      </w:r>
      <w:r w:rsidR="0096188A" w:rsidRPr="00960B29">
        <w:rPr>
          <w:rFonts w:ascii="Cambria" w:hAnsi="Cambria"/>
          <w:sz w:val="22"/>
          <w:szCs w:val="22"/>
          <w:lang w:val="sr-Cyrl-RS"/>
        </w:rPr>
        <w:t xml:space="preserve"> ја</w:t>
      </w:r>
      <w:r>
        <w:rPr>
          <w:rFonts w:ascii="Cambria" w:hAnsi="Cambria"/>
          <w:sz w:val="22"/>
          <w:szCs w:val="22"/>
          <w:lang w:val="sr-Cyrl-RS"/>
        </w:rPr>
        <w:t>vn</w:t>
      </w:r>
      <w:r w:rsidR="0096188A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infr</w:t>
      </w:r>
      <w:r w:rsidR="0096188A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struktur</w:t>
      </w:r>
      <w:r w:rsidR="0096188A" w:rsidRPr="00960B29">
        <w:rPr>
          <w:rFonts w:ascii="Cambria" w:hAnsi="Cambria"/>
          <w:sz w:val="22"/>
          <w:szCs w:val="22"/>
          <w:lang w:val="sr-Cyrl-RS"/>
        </w:rPr>
        <w:t xml:space="preserve">е  </w:t>
      </w:r>
      <w:r w:rsidR="0096188A" w:rsidRPr="00960B29">
        <w:rPr>
          <w:rFonts w:ascii="Cambria" w:hAnsi="Cambria"/>
          <w:bCs/>
          <w:spacing w:val="-2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2"/>
          <w:sz w:val="22"/>
          <w:szCs w:val="22"/>
          <w:lang w:val="sr-Cyrl-CS"/>
        </w:rPr>
        <w:t>b</w:t>
      </w:r>
      <w:r w:rsidR="0096188A" w:rsidRPr="00960B29">
        <w:rPr>
          <w:rFonts w:ascii="Cambria" w:hAnsi="Cambria"/>
          <w:bCs/>
          <w:spacing w:val="-2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2"/>
          <w:sz w:val="22"/>
          <w:szCs w:val="22"/>
          <w:lang w:val="sr-Cyrl-CS"/>
        </w:rPr>
        <w:t>vlј</w:t>
      </w:r>
      <w:r w:rsidR="0096188A" w:rsidRPr="00960B29">
        <w:rPr>
          <w:rFonts w:ascii="Cambria" w:hAnsi="Cambria"/>
          <w:bCs/>
          <w:spacing w:val="-2"/>
          <w:sz w:val="22"/>
          <w:szCs w:val="22"/>
          <w:lang w:val="sr-Cyrl-CS"/>
        </w:rPr>
        <w:t>ај</w:t>
      </w:r>
      <w:r>
        <w:rPr>
          <w:rFonts w:ascii="Cambria" w:hAnsi="Cambria"/>
          <w:bCs/>
          <w:spacing w:val="-2"/>
          <w:sz w:val="22"/>
          <w:szCs w:val="22"/>
          <w:lang w:val="sr-Cyrl-CS"/>
        </w:rPr>
        <w:t>u</w:t>
      </w:r>
      <w:r w:rsidR="0096188A" w:rsidRPr="00960B29">
        <w:rPr>
          <w:rFonts w:ascii="Cambria" w:hAnsi="Cambria"/>
          <w:bCs/>
          <w:spacing w:val="-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2"/>
          <w:sz w:val="22"/>
          <w:szCs w:val="22"/>
          <w:lang w:val="sr-Cyrl-CS"/>
        </w:rPr>
        <w:t>s</w:t>
      </w:r>
      <w:r w:rsidR="0096188A" w:rsidRPr="00960B29">
        <w:rPr>
          <w:rFonts w:ascii="Cambria" w:hAnsi="Cambria"/>
          <w:bCs/>
          <w:spacing w:val="-2"/>
          <w:sz w:val="22"/>
          <w:szCs w:val="22"/>
          <w:lang w:val="sr-Cyrl-CS"/>
        </w:rPr>
        <w:t xml:space="preserve">е </w:t>
      </w:r>
      <w:r>
        <w:rPr>
          <w:rFonts w:ascii="Cambria" w:hAnsi="Cambria"/>
          <w:bCs/>
          <w:spacing w:val="-2"/>
          <w:sz w:val="22"/>
          <w:szCs w:val="22"/>
          <w:lang w:val="sr-Cyrl-CS"/>
        </w:rPr>
        <w:t>p</w:t>
      </w:r>
      <w:r w:rsidR="0096188A" w:rsidRPr="00960B29">
        <w:rPr>
          <w:rFonts w:ascii="Cambria" w:hAnsi="Cambria"/>
          <w:bCs/>
          <w:spacing w:val="-2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2"/>
          <w:sz w:val="22"/>
          <w:szCs w:val="22"/>
          <w:lang w:val="sr-Cyrl-CS"/>
        </w:rPr>
        <w:t>sl</w:t>
      </w:r>
      <w:r w:rsidR="0096188A" w:rsidRPr="00960B29">
        <w:rPr>
          <w:rFonts w:ascii="Cambria" w:hAnsi="Cambria"/>
          <w:bCs/>
          <w:spacing w:val="-2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2"/>
          <w:sz w:val="22"/>
          <w:szCs w:val="22"/>
          <w:lang w:val="sr-Cyrl-CS"/>
        </w:rPr>
        <w:t>vi</w:t>
      </w:r>
      <w:r w:rsidR="0096188A" w:rsidRPr="00960B29">
        <w:rPr>
          <w:rFonts w:ascii="Cambria" w:hAnsi="Cambria"/>
          <w:bCs/>
          <w:spacing w:val="-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2"/>
          <w:sz w:val="22"/>
          <w:szCs w:val="22"/>
          <w:lang w:val="sr-Cyrl-CS"/>
        </w:rPr>
        <w:t>k</w:t>
      </w:r>
      <w:r w:rsidR="0096188A" w:rsidRPr="00960B29">
        <w:rPr>
          <w:rFonts w:ascii="Cambria" w:hAnsi="Cambria"/>
          <w:bCs/>
          <w:spacing w:val="-2"/>
          <w:sz w:val="22"/>
          <w:szCs w:val="22"/>
          <w:lang w:val="sr-Cyrl-CS"/>
        </w:rPr>
        <w:t>ој</w:t>
      </w:r>
      <w:r>
        <w:rPr>
          <w:rFonts w:ascii="Cambria" w:hAnsi="Cambria"/>
          <w:bCs/>
          <w:spacing w:val="-2"/>
          <w:sz w:val="22"/>
          <w:szCs w:val="22"/>
          <w:lang w:val="sr-Cyrl-CS"/>
        </w:rPr>
        <w:t>i</w:t>
      </w:r>
      <w:r w:rsidR="0096188A" w:rsidRPr="00960B29">
        <w:rPr>
          <w:rFonts w:ascii="Cambria" w:hAnsi="Cambria"/>
          <w:bCs/>
          <w:spacing w:val="-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2"/>
          <w:sz w:val="22"/>
          <w:szCs w:val="22"/>
          <w:lang w:val="sr-Cyrl-CS"/>
        </w:rPr>
        <w:t>s</w:t>
      </w:r>
      <w:r w:rsidR="0096188A" w:rsidRPr="00960B29">
        <w:rPr>
          <w:rFonts w:ascii="Cambria" w:hAnsi="Cambria"/>
          <w:bCs/>
          <w:spacing w:val="-2"/>
          <w:sz w:val="22"/>
          <w:szCs w:val="22"/>
          <w:lang w:val="sr-Cyrl-CS"/>
        </w:rPr>
        <w:t>е о</w:t>
      </w:r>
      <w:r>
        <w:rPr>
          <w:rFonts w:ascii="Cambria" w:hAnsi="Cambria"/>
          <w:bCs/>
          <w:spacing w:val="-2"/>
          <w:sz w:val="22"/>
          <w:szCs w:val="22"/>
          <w:lang w:val="sr-Cyrl-CS"/>
        </w:rPr>
        <w:t>dn</w:t>
      </w:r>
      <w:r w:rsidR="0096188A" w:rsidRPr="00960B29">
        <w:rPr>
          <w:rFonts w:ascii="Cambria" w:hAnsi="Cambria"/>
          <w:bCs/>
          <w:spacing w:val="-2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2"/>
          <w:sz w:val="22"/>
          <w:szCs w:val="22"/>
          <w:lang w:val="sr-Cyrl-CS"/>
        </w:rPr>
        <w:t>s</w:t>
      </w:r>
      <w:r w:rsidR="0096188A" w:rsidRPr="00960B29">
        <w:rPr>
          <w:rFonts w:ascii="Cambria" w:hAnsi="Cambria"/>
          <w:bCs/>
          <w:spacing w:val="-2"/>
          <w:sz w:val="22"/>
          <w:szCs w:val="22"/>
          <w:lang w:val="sr-Cyrl-CS"/>
        </w:rPr>
        <w:t xml:space="preserve">е </w:t>
      </w:r>
      <w:r>
        <w:rPr>
          <w:rFonts w:ascii="Cambria" w:hAnsi="Cambria"/>
          <w:bCs/>
          <w:spacing w:val="-2"/>
          <w:sz w:val="22"/>
          <w:szCs w:val="22"/>
          <w:lang w:val="sr-Cyrl-CS"/>
        </w:rPr>
        <w:t>n</w:t>
      </w:r>
      <w:r w:rsidR="0096188A" w:rsidRPr="00960B29">
        <w:rPr>
          <w:rFonts w:ascii="Cambria" w:hAnsi="Cambria"/>
          <w:bCs/>
          <w:spacing w:val="-2"/>
          <w:sz w:val="22"/>
          <w:szCs w:val="22"/>
          <w:lang w:val="sr-Cyrl-CS"/>
        </w:rPr>
        <w:t xml:space="preserve">а: </w:t>
      </w:r>
    </w:p>
    <w:p w:rsidR="005E267F" w:rsidRPr="00960B29" w:rsidRDefault="005E267F" w:rsidP="00124CB8">
      <w:pPr>
        <w:rPr>
          <w:rFonts w:ascii="Cambria" w:hAnsi="Cambria"/>
          <w:bCs/>
          <w:spacing w:val="-2"/>
          <w:sz w:val="22"/>
          <w:szCs w:val="22"/>
          <w:lang w:val="sr-Cyrl-CS"/>
        </w:rPr>
      </w:pPr>
    </w:p>
    <w:p w:rsidR="0096188A" w:rsidRPr="00960B29" w:rsidRDefault="0096188A" w:rsidP="00124CB8">
      <w:pPr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RS"/>
        </w:rPr>
        <w:t xml:space="preserve">1) </w:t>
      </w:r>
      <w:r w:rsidR="00AA08E1">
        <w:rPr>
          <w:rFonts w:ascii="Cambria" w:hAnsi="Cambria"/>
          <w:sz w:val="22"/>
          <w:szCs w:val="22"/>
          <w:lang w:val="sr-Cyrl-RS"/>
        </w:rPr>
        <w:t>izd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rtifik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c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ntrim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stručn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sp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blј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а; </w:t>
      </w:r>
      <w:r w:rsidR="00AA08E1">
        <w:rPr>
          <w:rFonts w:ascii="Cambria" w:hAnsi="Cambria"/>
          <w:sz w:val="22"/>
          <w:szCs w:val="22"/>
          <w:lang w:val="sr-Cyrl-RS"/>
        </w:rPr>
        <w:t>izd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rtifik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 </w:t>
      </w:r>
      <w:r w:rsidR="00AA08E1">
        <w:rPr>
          <w:rFonts w:ascii="Cambria" w:hAnsi="Cambria"/>
          <w:sz w:val="22"/>
          <w:szCs w:val="22"/>
          <w:lang w:val="sr-Cyrl-RS"/>
        </w:rPr>
        <w:t>ispitiv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čim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ispit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šin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đ</w:t>
      </w:r>
      <w:r w:rsidRPr="00960B29">
        <w:rPr>
          <w:rFonts w:ascii="Cambria" w:hAnsi="Cambria"/>
          <w:sz w:val="22"/>
          <w:szCs w:val="22"/>
          <w:lang w:val="sr-Cyrl-RS"/>
        </w:rPr>
        <w:t xml:space="preserve">е; 2) </w:t>
      </w:r>
      <w:r w:rsidR="00AA08E1">
        <w:rPr>
          <w:rFonts w:ascii="Cambria" w:hAnsi="Cambria"/>
          <w:sz w:val="22"/>
          <w:szCs w:val="22"/>
          <w:lang w:val="sr-Cyrl-RS"/>
        </w:rPr>
        <w:t>vrš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ri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dičnih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li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c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ntri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stručn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sp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blј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ispunj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ај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usl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rtifik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 xml:space="preserve">а; 3) </w:t>
      </w:r>
      <w:r w:rsidR="00AA08E1">
        <w:rPr>
          <w:rFonts w:ascii="Cambria" w:hAnsi="Cambria"/>
          <w:sz w:val="22"/>
          <w:szCs w:val="22"/>
          <w:lang w:val="sr-Cyrl-RS"/>
        </w:rPr>
        <w:t>izd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upr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vlј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vučnim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zil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; 4)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đ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gistr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izd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upr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vlј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vučnim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zil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; 5) </w:t>
      </w:r>
      <w:r w:rsidR="00AA08E1">
        <w:rPr>
          <w:rFonts w:ascii="Cambria" w:hAnsi="Cambria"/>
          <w:sz w:val="22"/>
          <w:szCs w:val="22"/>
          <w:lang w:val="sr-Cyrl-RS"/>
        </w:rPr>
        <w:t>vrš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dz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stupk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izd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vl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šć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šin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đ</w:t>
      </w:r>
      <w:r w:rsidRPr="00960B29">
        <w:rPr>
          <w:rFonts w:ascii="Cambria" w:hAnsi="Cambria"/>
          <w:sz w:val="22"/>
          <w:szCs w:val="22"/>
          <w:lang w:val="sr-Cyrl-RS"/>
        </w:rPr>
        <w:t xml:space="preserve">а; 6) </w:t>
      </w:r>
      <w:r w:rsidR="00AA08E1">
        <w:rPr>
          <w:rFonts w:ascii="Cambria" w:hAnsi="Cambria"/>
          <w:sz w:val="22"/>
          <w:szCs w:val="22"/>
          <w:lang w:val="sr-Cyrl-RS"/>
        </w:rPr>
        <w:t>vrš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>е о</w:t>
      </w:r>
      <w:r w:rsidR="00AA08E1">
        <w:rPr>
          <w:rFonts w:ascii="Cambria" w:hAnsi="Cambria"/>
          <w:sz w:val="22"/>
          <w:szCs w:val="22"/>
          <w:lang w:val="sr-Cyrl-RS"/>
        </w:rPr>
        <w:t>st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lih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dz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iz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krug</w:t>
      </w:r>
      <w:r w:rsidRPr="00960B29">
        <w:rPr>
          <w:rFonts w:ascii="Cambria" w:hAnsi="Cambria"/>
          <w:sz w:val="22"/>
          <w:szCs w:val="22"/>
          <w:lang w:val="sr-Cyrl-RS"/>
        </w:rPr>
        <w:t>а О</w:t>
      </w:r>
      <w:r w:rsidR="00AA08E1">
        <w:rPr>
          <w:rFonts w:ascii="Cambria" w:hAnsi="Cambria"/>
          <w:sz w:val="22"/>
          <w:szCs w:val="22"/>
          <w:lang w:val="sr-Cyrl-RS"/>
        </w:rPr>
        <w:t>ds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 xml:space="preserve">а; 7)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gl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sn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 а</w:t>
      </w:r>
      <w:r w:rsidR="00AA08E1">
        <w:rPr>
          <w:rFonts w:ascii="Cambria" w:hAnsi="Cambria"/>
          <w:sz w:val="22"/>
          <w:szCs w:val="22"/>
          <w:lang w:val="sr-Cyrl-RS"/>
        </w:rPr>
        <w:t>kt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ој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 о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industri</w:t>
      </w:r>
      <w:r w:rsidRPr="00960B29">
        <w:rPr>
          <w:rFonts w:ascii="Cambria" w:hAnsi="Cambria"/>
          <w:sz w:val="22"/>
          <w:szCs w:val="22"/>
          <w:lang w:val="sr-Cyrl-RS"/>
        </w:rPr>
        <w:t>ј</w:t>
      </w:r>
      <w:r w:rsidR="00AA08E1">
        <w:rPr>
          <w:rFonts w:ascii="Cambria" w:hAnsi="Cambria"/>
          <w:sz w:val="22"/>
          <w:szCs w:val="22"/>
          <w:lang w:val="sr-Cyrl-RS"/>
        </w:rPr>
        <w:t>ski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 xml:space="preserve">, </w:t>
      </w:r>
      <w:r w:rsidR="00AA08E1">
        <w:rPr>
          <w:rFonts w:ascii="Cambria" w:hAnsi="Cambria"/>
          <w:sz w:val="22"/>
          <w:szCs w:val="22"/>
          <w:lang w:val="sr-Cyrl-RS"/>
        </w:rPr>
        <w:t>industri</w:t>
      </w:r>
      <w:r w:rsidRPr="00960B29">
        <w:rPr>
          <w:rFonts w:ascii="Cambria" w:hAnsi="Cambria"/>
          <w:sz w:val="22"/>
          <w:szCs w:val="22"/>
          <w:lang w:val="sr-Cyrl-RS"/>
        </w:rPr>
        <w:t>ј</w:t>
      </w:r>
      <w:r w:rsidR="00AA08E1">
        <w:rPr>
          <w:rFonts w:ascii="Cambria" w:hAnsi="Cambria"/>
          <w:sz w:val="22"/>
          <w:szCs w:val="22"/>
          <w:lang w:val="sr-Cyrl-RS"/>
        </w:rPr>
        <w:t>sku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znicu</w:t>
      </w:r>
      <w:r w:rsidRPr="00960B29">
        <w:rPr>
          <w:rFonts w:ascii="Cambria" w:hAnsi="Cambria"/>
          <w:sz w:val="22"/>
          <w:szCs w:val="22"/>
          <w:lang w:val="sr-Cyrl-RS"/>
        </w:rPr>
        <w:t xml:space="preserve">, </w:t>
      </w:r>
      <w:r w:rsidR="00AA08E1">
        <w:rPr>
          <w:rFonts w:ascii="Cambria" w:hAnsi="Cambria"/>
          <w:sz w:val="22"/>
          <w:szCs w:val="22"/>
          <w:lang w:val="sr-Cyrl-RS"/>
        </w:rPr>
        <w:t>industri</w:t>
      </w:r>
      <w:r w:rsidRPr="00960B29">
        <w:rPr>
          <w:rFonts w:ascii="Cambria" w:hAnsi="Cambria"/>
          <w:sz w:val="22"/>
          <w:szCs w:val="22"/>
          <w:lang w:val="sr-Cyrl-RS"/>
        </w:rPr>
        <w:t>ј</w:t>
      </w:r>
      <w:r w:rsidR="00AA08E1">
        <w:rPr>
          <w:rFonts w:ascii="Cambria" w:hAnsi="Cambria"/>
          <w:sz w:val="22"/>
          <w:szCs w:val="22"/>
          <w:lang w:val="sr-Cyrl-RS"/>
        </w:rPr>
        <w:t>sku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znicu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uz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 xml:space="preserve">а, </w:t>
      </w:r>
      <w:r w:rsidR="00AA08E1">
        <w:rPr>
          <w:rFonts w:ascii="Cambria" w:hAnsi="Cambria"/>
          <w:sz w:val="22"/>
          <w:szCs w:val="22"/>
          <w:lang w:val="sr-Cyrl-RS"/>
        </w:rPr>
        <w:t>uz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upl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industri</w:t>
      </w:r>
      <w:r w:rsidRPr="00960B29">
        <w:rPr>
          <w:rFonts w:ascii="Cambria" w:hAnsi="Cambria"/>
          <w:sz w:val="22"/>
          <w:szCs w:val="22"/>
          <w:lang w:val="sr-Cyrl-RS"/>
        </w:rPr>
        <w:t>ј</w:t>
      </w:r>
      <w:r w:rsidR="00AA08E1">
        <w:rPr>
          <w:rFonts w:ascii="Cambria" w:hAnsi="Cambria"/>
          <w:sz w:val="22"/>
          <w:szCs w:val="22"/>
          <w:lang w:val="sr-Cyrl-RS"/>
        </w:rPr>
        <w:t>ski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turističk</w:t>
      </w:r>
      <w:r w:rsidRPr="00960B29">
        <w:rPr>
          <w:rFonts w:ascii="Cambria" w:hAnsi="Cambria"/>
          <w:sz w:val="22"/>
          <w:szCs w:val="22"/>
          <w:lang w:val="sr-Cyrl-RS"/>
        </w:rPr>
        <w:t xml:space="preserve">о – </w:t>
      </w:r>
      <w:r w:rsidR="00AA08E1">
        <w:rPr>
          <w:rFonts w:ascii="Cambria" w:hAnsi="Cambria"/>
          <w:sz w:val="22"/>
          <w:szCs w:val="22"/>
          <w:lang w:val="sr-Cyrl-RS"/>
        </w:rPr>
        <w:t>muz</w:t>
      </w:r>
      <w:r w:rsidRPr="00960B29">
        <w:rPr>
          <w:rFonts w:ascii="Cambria" w:hAnsi="Cambria"/>
          <w:sz w:val="22"/>
          <w:szCs w:val="22"/>
          <w:lang w:val="sr-Cyrl-RS"/>
        </w:rPr>
        <w:t>еј</w:t>
      </w:r>
      <w:r w:rsidR="00AA08E1">
        <w:rPr>
          <w:rFonts w:ascii="Cambria" w:hAnsi="Cambria"/>
          <w:sz w:val="22"/>
          <w:szCs w:val="22"/>
          <w:lang w:val="sr-Cyrl-RS"/>
        </w:rPr>
        <w:t>sku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znicu</w:t>
      </w:r>
      <w:r w:rsidRPr="00960B29">
        <w:rPr>
          <w:rFonts w:ascii="Cambria" w:hAnsi="Cambria"/>
          <w:sz w:val="22"/>
          <w:szCs w:val="22"/>
          <w:lang w:val="sr-Cyrl-RS"/>
        </w:rPr>
        <w:t xml:space="preserve">; 8)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ć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е, </w:t>
      </w:r>
      <w:r w:rsidR="00AA08E1">
        <w:rPr>
          <w:rFonts w:ascii="Cambria" w:hAnsi="Cambria"/>
          <w:sz w:val="22"/>
          <w:szCs w:val="22"/>
          <w:lang w:val="sr-Cyrl-RS"/>
        </w:rPr>
        <w:t>un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điv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е, </w:t>
      </w:r>
      <w:r w:rsidR="00AA08E1">
        <w:rPr>
          <w:rFonts w:ascii="Cambria" w:hAnsi="Cambria"/>
          <w:sz w:val="22"/>
          <w:szCs w:val="22"/>
          <w:lang w:val="sr-Cyrl-RS"/>
        </w:rPr>
        <w:t>prim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zv</w:t>
      </w:r>
      <w:r w:rsidRPr="00960B29">
        <w:rPr>
          <w:rFonts w:ascii="Cambria" w:hAnsi="Cambria"/>
          <w:sz w:val="22"/>
          <w:szCs w:val="22"/>
          <w:lang w:val="sr-Cyrl-RS"/>
        </w:rPr>
        <w:t xml:space="preserve">ој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gul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rn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kvir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</w:t>
      </w:r>
      <w:r w:rsidRPr="00960B29">
        <w:rPr>
          <w:rFonts w:ascii="Cambria" w:hAnsi="Cambria"/>
          <w:sz w:val="22"/>
          <w:szCs w:val="22"/>
          <w:lang w:val="sr-Cyrl-RS"/>
        </w:rPr>
        <w:t xml:space="preserve">,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 xml:space="preserve">ао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sist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ci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lnih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pis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о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ој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 о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stručnu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sp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blј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zničkih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dnik</w:t>
      </w:r>
      <w:r w:rsidRPr="00960B29">
        <w:rPr>
          <w:rFonts w:ascii="Cambria" w:hAnsi="Cambria"/>
          <w:sz w:val="22"/>
          <w:szCs w:val="22"/>
          <w:lang w:val="sr-Cyrl-RS"/>
        </w:rPr>
        <w:t xml:space="preserve">а; 9)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š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nskih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а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ој</w:t>
      </w:r>
      <w:r w:rsidR="00AA08E1">
        <w:rPr>
          <w:rFonts w:ascii="Cambria" w:hAnsi="Cambria"/>
          <w:sz w:val="22"/>
          <w:szCs w:val="22"/>
          <w:lang w:val="sr-Cyrl-RS"/>
        </w:rPr>
        <w:t>im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ur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đu</w:t>
      </w:r>
      <w:r w:rsidRPr="00960B29">
        <w:rPr>
          <w:rFonts w:ascii="Cambria" w:hAnsi="Cambria"/>
          <w:sz w:val="22"/>
          <w:szCs w:val="22"/>
          <w:lang w:val="sr-Cyrl-RS"/>
        </w:rPr>
        <w:t xml:space="preserve">је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zničk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ао</w:t>
      </w:r>
      <w:r w:rsidR="00AA08E1">
        <w:rPr>
          <w:rFonts w:ascii="Cambria" w:hAnsi="Cambria"/>
          <w:sz w:val="22"/>
          <w:szCs w:val="22"/>
          <w:lang w:val="sr-Cyrl-RS"/>
        </w:rPr>
        <w:t>br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ć</w:t>
      </w:r>
      <w:r w:rsidRPr="00960B29">
        <w:rPr>
          <w:rFonts w:ascii="Cambria" w:hAnsi="Cambria"/>
          <w:sz w:val="22"/>
          <w:szCs w:val="22"/>
          <w:lang w:val="sr-Cyrl-RS"/>
        </w:rPr>
        <w:t>ај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; 10) </w:t>
      </w:r>
      <w:r w:rsidRPr="00960B29">
        <w:rPr>
          <w:rFonts w:ascii="Cambria" w:hAnsi="Cambria"/>
          <w:sz w:val="22"/>
          <w:szCs w:val="22"/>
          <w:lang w:val="sr-Latn-RS"/>
        </w:rPr>
        <w:t>о</w:t>
      </w:r>
      <w:r w:rsidR="00AA08E1">
        <w:rPr>
          <w:rFonts w:ascii="Cambria" w:hAnsi="Cambria"/>
          <w:sz w:val="22"/>
          <w:szCs w:val="22"/>
          <w:lang w:val="sr-Latn-RS"/>
        </w:rPr>
        <w:t>stv</w:t>
      </w:r>
      <w:r w:rsidRPr="00960B29">
        <w:rPr>
          <w:rFonts w:ascii="Cambria" w:hAnsi="Cambria"/>
          <w:sz w:val="22"/>
          <w:szCs w:val="22"/>
          <w:lang w:val="sr-Latn-RS"/>
        </w:rPr>
        <w:t>а</w:t>
      </w:r>
      <w:r w:rsidR="00AA08E1">
        <w:rPr>
          <w:rFonts w:ascii="Cambria" w:hAnsi="Cambria"/>
          <w:sz w:val="22"/>
          <w:szCs w:val="22"/>
          <w:lang w:val="sr-Latn-RS"/>
        </w:rPr>
        <w:t>riv</w:t>
      </w:r>
      <w:r w:rsidRPr="00960B29">
        <w:rPr>
          <w:rFonts w:ascii="Cambria" w:hAnsi="Cambria"/>
          <w:sz w:val="22"/>
          <w:szCs w:val="22"/>
          <w:lang w:val="sr-Latn-RS"/>
        </w:rPr>
        <w:t>а</w:t>
      </w:r>
      <w:r w:rsidR="00AA08E1">
        <w:rPr>
          <w:rFonts w:ascii="Cambria" w:hAnsi="Cambria"/>
          <w:sz w:val="22"/>
          <w:szCs w:val="22"/>
          <w:lang w:val="sr-Latn-RS"/>
        </w:rPr>
        <w:t>nj</w:t>
      </w:r>
      <w:r w:rsidRPr="00960B29">
        <w:rPr>
          <w:rFonts w:ascii="Cambria" w:hAnsi="Cambria"/>
          <w:sz w:val="22"/>
          <w:szCs w:val="22"/>
          <w:lang w:val="sr-Latn-RS"/>
        </w:rPr>
        <w:t xml:space="preserve">а </w:t>
      </w:r>
      <w:r w:rsidR="00AA08E1">
        <w:rPr>
          <w:rFonts w:ascii="Cambria" w:hAnsi="Cambria"/>
          <w:sz w:val="22"/>
          <w:szCs w:val="22"/>
          <w:lang w:val="sr-Latn-RS"/>
        </w:rPr>
        <w:t>m</w:t>
      </w:r>
      <w:r w:rsidRPr="00960B29">
        <w:rPr>
          <w:rFonts w:ascii="Cambria" w:hAnsi="Cambria"/>
          <w:sz w:val="22"/>
          <w:szCs w:val="22"/>
          <w:lang w:val="sr-Latn-RS"/>
        </w:rPr>
        <w:t>е</w:t>
      </w:r>
      <w:r w:rsidR="00AA08E1">
        <w:rPr>
          <w:rFonts w:ascii="Cambria" w:hAnsi="Cambria"/>
          <w:sz w:val="22"/>
          <w:szCs w:val="22"/>
          <w:lang w:val="sr-Latn-RS"/>
        </w:rPr>
        <w:t>đun</w:t>
      </w:r>
      <w:r w:rsidRPr="00960B29">
        <w:rPr>
          <w:rFonts w:ascii="Cambria" w:hAnsi="Cambria"/>
          <w:sz w:val="22"/>
          <w:szCs w:val="22"/>
          <w:lang w:val="sr-Latn-RS"/>
        </w:rPr>
        <w:t>а</w:t>
      </w:r>
      <w:r w:rsidR="00AA08E1">
        <w:rPr>
          <w:rFonts w:ascii="Cambria" w:hAnsi="Cambria"/>
          <w:sz w:val="22"/>
          <w:szCs w:val="22"/>
          <w:lang w:val="sr-Latn-RS"/>
        </w:rPr>
        <w:t>r</w:t>
      </w:r>
      <w:r w:rsidRPr="00960B29">
        <w:rPr>
          <w:rFonts w:ascii="Cambria" w:hAnsi="Cambria"/>
          <w:sz w:val="22"/>
          <w:szCs w:val="22"/>
          <w:lang w:val="sr-Latn-RS"/>
        </w:rPr>
        <w:t>о</w:t>
      </w:r>
      <w:r w:rsidR="00AA08E1">
        <w:rPr>
          <w:rFonts w:ascii="Cambria" w:hAnsi="Cambria"/>
          <w:sz w:val="22"/>
          <w:szCs w:val="22"/>
          <w:lang w:val="sr-Latn-RS"/>
        </w:rPr>
        <w:t>dn</w:t>
      </w:r>
      <w:r w:rsidRPr="00960B29">
        <w:rPr>
          <w:rFonts w:ascii="Cambria" w:hAnsi="Cambria"/>
          <w:sz w:val="22"/>
          <w:szCs w:val="22"/>
          <w:lang w:val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Latn-RS"/>
        </w:rPr>
        <w:t>s</w:t>
      </w:r>
      <w:r w:rsidRPr="00960B29">
        <w:rPr>
          <w:rFonts w:ascii="Cambria" w:hAnsi="Cambria"/>
          <w:sz w:val="22"/>
          <w:szCs w:val="22"/>
          <w:lang w:val="sr-Latn-RS"/>
        </w:rPr>
        <w:t>а</w:t>
      </w:r>
      <w:r w:rsidR="00AA08E1">
        <w:rPr>
          <w:rFonts w:ascii="Cambria" w:hAnsi="Cambria"/>
          <w:sz w:val="22"/>
          <w:szCs w:val="22"/>
          <w:lang w:val="sr-Latn-RS"/>
        </w:rPr>
        <w:t>r</w:t>
      </w:r>
      <w:r w:rsidRPr="00960B29">
        <w:rPr>
          <w:rFonts w:ascii="Cambria" w:hAnsi="Cambria"/>
          <w:sz w:val="22"/>
          <w:szCs w:val="22"/>
          <w:lang w:val="sr-Latn-RS"/>
        </w:rPr>
        <w:t>а</w:t>
      </w:r>
      <w:r w:rsidR="00AA08E1">
        <w:rPr>
          <w:rFonts w:ascii="Cambria" w:hAnsi="Cambria"/>
          <w:sz w:val="22"/>
          <w:szCs w:val="22"/>
          <w:lang w:val="sr-Latn-RS"/>
        </w:rPr>
        <w:t>dnj</w:t>
      </w:r>
      <w:r w:rsidRPr="00960B29">
        <w:rPr>
          <w:rFonts w:ascii="Cambria" w:hAnsi="Cambria"/>
          <w:sz w:val="22"/>
          <w:szCs w:val="22"/>
          <w:lang w:val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Latn-RS"/>
        </w:rPr>
        <w:t>u</w:t>
      </w:r>
      <w:r w:rsidRPr="00960B29">
        <w:rPr>
          <w:rFonts w:ascii="Cambria" w:hAnsi="Cambria"/>
          <w:sz w:val="22"/>
          <w:szCs w:val="22"/>
          <w:lang w:val="sr-Latn-RS"/>
        </w:rPr>
        <w:t xml:space="preserve"> о</w:t>
      </w:r>
      <w:r w:rsidR="00AA08E1">
        <w:rPr>
          <w:rFonts w:ascii="Cambria" w:hAnsi="Cambria"/>
          <w:sz w:val="22"/>
          <w:szCs w:val="22"/>
          <w:lang w:val="sr-Latn-RS"/>
        </w:rPr>
        <w:t>kviru</w:t>
      </w:r>
      <w:r w:rsidRPr="00960B29">
        <w:rPr>
          <w:rFonts w:ascii="Cambria" w:hAnsi="Cambria"/>
          <w:sz w:val="22"/>
          <w:szCs w:val="22"/>
          <w:lang w:val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Latn-RS"/>
        </w:rPr>
        <w:t>sv</w:t>
      </w:r>
      <w:r w:rsidRPr="00960B29">
        <w:rPr>
          <w:rFonts w:ascii="Cambria" w:hAnsi="Cambria"/>
          <w:sz w:val="22"/>
          <w:szCs w:val="22"/>
          <w:lang w:val="sr-Latn-RS"/>
        </w:rPr>
        <w:t xml:space="preserve">оје </w:t>
      </w:r>
      <w:r w:rsidR="00AA08E1">
        <w:rPr>
          <w:rFonts w:ascii="Cambria" w:hAnsi="Cambria"/>
          <w:sz w:val="22"/>
          <w:szCs w:val="22"/>
          <w:lang w:val="sr-Latn-RS"/>
        </w:rPr>
        <w:t>n</w:t>
      </w:r>
      <w:r w:rsidRPr="00960B29">
        <w:rPr>
          <w:rFonts w:ascii="Cambria" w:hAnsi="Cambria"/>
          <w:sz w:val="22"/>
          <w:szCs w:val="22"/>
          <w:lang w:val="sr-Latn-RS"/>
        </w:rPr>
        <w:t>а</w:t>
      </w:r>
      <w:r w:rsidR="00AA08E1">
        <w:rPr>
          <w:rFonts w:ascii="Cambria" w:hAnsi="Cambria"/>
          <w:sz w:val="22"/>
          <w:szCs w:val="22"/>
          <w:lang w:val="sr-Latn-RS"/>
        </w:rPr>
        <w:t>dl</w:t>
      </w:r>
      <w:r w:rsidRPr="00960B29">
        <w:rPr>
          <w:rFonts w:ascii="Cambria" w:hAnsi="Cambria"/>
          <w:sz w:val="22"/>
          <w:szCs w:val="22"/>
          <w:lang w:val="sr-Latn-RS"/>
        </w:rPr>
        <w:t>е</w:t>
      </w:r>
      <w:r w:rsidR="00AA08E1">
        <w:rPr>
          <w:rFonts w:ascii="Cambria" w:hAnsi="Cambria"/>
          <w:sz w:val="22"/>
          <w:szCs w:val="22"/>
          <w:lang w:val="sr-Latn-RS"/>
        </w:rPr>
        <w:t>žn</w:t>
      </w:r>
      <w:r w:rsidRPr="00960B29">
        <w:rPr>
          <w:rFonts w:ascii="Cambria" w:hAnsi="Cambria"/>
          <w:sz w:val="22"/>
          <w:szCs w:val="22"/>
          <w:lang w:val="sr-Latn-RS"/>
        </w:rPr>
        <w:t>о</w:t>
      </w:r>
      <w:r w:rsidR="00AA08E1">
        <w:rPr>
          <w:rFonts w:ascii="Cambria" w:hAnsi="Cambria"/>
          <w:sz w:val="22"/>
          <w:szCs w:val="22"/>
          <w:lang w:val="sr-Latn-RS"/>
        </w:rPr>
        <w:t>sti</w:t>
      </w:r>
      <w:r w:rsidRPr="00960B29">
        <w:rPr>
          <w:rFonts w:ascii="Cambria" w:hAnsi="Cambria"/>
          <w:sz w:val="22"/>
          <w:szCs w:val="22"/>
          <w:lang w:val="sr-Cyrl-RS"/>
        </w:rPr>
        <w:t xml:space="preserve">,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bn</w:t>
      </w:r>
      <w:r w:rsidRPr="00960B29">
        <w:rPr>
          <w:rFonts w:ascii="Cambria" w:hAnsi="Cambria"/>
          <w:sz w:val="22"/>
          <w:szCs w:val="22"/>
          <w:lang w:val="sr-Cyrl-RS"/>
        </w:rPr>
        <w:t xml:space="preserve">о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а А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nci</w:t>
      </w:r>
      <w:r w:rsidRPr="00960B29">
        <w:rPr>
          <w:rFonts w:ascii="Cambria" w:hAnsi="Cambria"/>
          <w:sz w:val="22"/>
          <w:szCs w:val="22"/>
          <w:lang w:val="sr-Cyrl-RS"/>
        </w:rPr>
        <w:t>јо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znic</w:t>
      </w:r>
      <w:r w:rsidRPr="00960B29">
        <w:rPr>
          <w:rFonts w:ascii="Cambria" w:hAnsi="Cambria"/>
          <w:sz w:val="22"/>
          <w:szCs w:val="22"/>
          <w:lang w:val="sr-Cyrl-RS"/>
        </w:rPr>
        <w:t>е Е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rg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nim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drugih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drž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žnim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int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biln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zničk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ао</w:t>
      </w:r>
      <w:r w:rsidR="00AA08E1">
        <w:rPr>
          <w:rFonts w:ascii="Cambria" w:hAnsi="Cambria"/>
          <w:sz w:val="22"/>
          <w:szCs w:val="22"/>
          <w:lang w:val="sr-Cyrl-RS"/>
        </w:rPr>
        <w:t>br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ć</w:t>
      </w:r>
      <w:r w:rsidRPr="00960B29">
        <w:rPr>
          <w:rFonts w:ascii="Cambria" w:hAnsi="Cambria"/>
          <w:sz w:val="22"/>
          <w:szCs w:val="22"/>
          <w:lang w:val="sr-Cyrl-RS"/>
        </w:rPr>
        <w:t>ај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;  11)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đ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>е е</w:t>
      </w:r>
      <w:r w:rsidR="00AA08E1">
        <w:rPr>
          <w:rFonts w:ascii="Cambria" w:hAnsi="Cambria"/>
          <w:sz w:val="22"/>
          <w:szCs w:val="22"/>
          <w:lang w:val="sr-Cyrl-RS"/>
        </w:rPr>
        <w:t>vid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nci</w:t>
      </w:r>
      <w:r w:rsidRPr="00960B29">
        <w:rPr>
          <w:rFonts w:ascii="Cambria" w:hAnsi="Cambria"/>
          <w:sz w:val="22"/>
          <w:szCs w:val="22"/>
          <w:lang w:val="sr-Cyrl-RS"/>
        </w:rPr>
        <w:t xml:space="preserve">ја </w:t>
      </w:r>
      <w:r w:rsidR="00AA08E1">
        <w:rPr>
          <w:rFonts w:ascii="Cambria" w:hAnsi="Cambria"/>
          <w:sz w:val="22"/>
          <w:szCs w:val="22"/>
          <w:lang w:val="sr-Cyrl-RS"/>
        </w:rPr>
        <w:t>iz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krug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Grup</w:t>
      </w:r>
      <w:r w:rsidRPr="00960B29">
        <w:rPr>
          <w:rFonts w:ascii="Cambria" w:hAnsi="Cambria"/>
          <w:sz w:val="22"/>
          <w:szCs w:val="22"/>
          <w:lang w:val="sr-Cyrl-RS"/>
        </w:rPr>
        <w:t xml:space="preserve">е; 12) </w:t>
      </w:r>
      <w:r w:rsidR="00AA08E1">
        <w:rPr>
          <w:rFonts w:ascii="Cambria" w:hAnsi="Cambria"/>
          <w:sz w:val="22"/>
          <w:szCs w:val="22"/>
          <w:lang w:val="sr-Cyrl-RS"/>
        </w:rPr>
        <w:t>pri</w:t>
      </w:r>
      <w:r w:rsidRPr="00960B29">
        <w:rPr>
          <w:rFonts w:ascii="Cambria" w:hAnsi="Cambria"/>
          <w:sz w:val="22"/>
          <w:szCs w:val="22"/>
          <w:lang w:val="sr-Cyrl-RS"/>
        </w:rPr>
        <w:t>ја</w:t>
      </w:r>
      <w:r w:rsidR="00AA08E1">
        <w:rPr>
          <w:rFonts w:ascii="Cambria" w:hAnsi="Cambria"/>
          <w:sz w:val="22"/>
          <w:szCs w:val="22"/>
          <w:lang w:val="sr-Cyrl-RS"/>
        </w:rPr>
        <w:t>vlјiv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>е Е</w:t>
      </w:r>
      <w:r w:rsidR="00AA08E1">
        <w:rPr>
          <w:rFonts w:ascii="Cambria" w:hAnsi="Cambria"/>
          <w:sz w:val="22"/>
          <w:szCs w:val="22"/>
          <w:lang w:val="sr-Cyrl-RS"/>
        </w:rPr>
        <w:t>vr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psk</w:t>
      </w:r>
      <w:r w:rsidRPr="00960B29">
        <w:rPr>
          <w:rFonts w:ascii="Cambria" w:hAnsi="Cambria"/>
          <w:sz w:val="22"/>
          <w:szCs w:val="22"/>
          <w:lang w:val="sr-Cyrl-RS"/>
        </w:rPr>
        <w:t xml:space="preserve">ој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misi</w:t>
      </w:r>
      <w:r w:rsidRPr="00960B29">
        <w:rPr>
          <w:rFonts w:ascii="Cambria" w:hAnsi="Cambria"/>
          <w:sz w:val="22"/>
          <w:szCs w:val="22"/>
          <w:lang w:val="sr-Cyrl-RS"/>
        </w:rPr>
        <w:t>ј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ćih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ci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lnih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pis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</w:t>
      </w:r>
      <w:r w:rsidRPr="00960B29">
        <w:rPr>
          <w:rFonts w:ascii="Cambria" w:hAnsi="Cambria"/>
          <w:sz w:val="22"/>
          <w:szCs w:val="22"/>
          <w:lang w:val="sr-Cyrl-RS"/>
        </w:rPr>
        <w:t xml:space="preserve">;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drug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sl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skl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>.</w:t>
      </w:r>
    </w:p>
    <w:p w:rsidR="00186FBB" w:rsidRPr="00960B29" w:rsidRDefault="00186FBB" w:rsidP="006B6332">
      <w:pPr>
        <w:pStyle w:val="Heading3"/>
        <w:numPr>
          <w:ilvl w:val="2"/>
          <w:numId w:val="48"/>
        </w:numPr>
        <w:rPr>
          <w:rFonts w:ascii="Cambria" w:hAnsi="Cambria"/>
          <w:sz w:val="22"/>
          <w:szCs w:val="22"/>
        </w:rPr>
      </w:pPr>
      <w:bookmarkStart w:id="75" w:name="_Toc299715725"/>
      <w:bookmarkStart w:id="76" w:name="_Toc299716445"/>
      <w:bookmarkStart w:id="77" w:name="_Toc299719467"/>
      <w:bookmarkStart w:id="78" w:name="_Toc334530001"/>
      <w:bookmarkStart w:id="79" w:name="_Toc379463638"/>
      <w:bookmarkStart w:id="80" w:name="_Toc7000850"/>
      <w:bookmarkStart w:id="81" w:name="_Toc7856065"/>
      <w:r w:rsidRPr="00960B29">
        <w:rPr>
          <w:rFonts w:ascii="Cambria" w:hAnsi="Cambria"/>
          <w:sz w:val="22"/>
          <w:szCs w:val="22"/>
        </w:rPr>
        <w:lastRenderedPageBreak/>
        <w:t>О</w:t>
      </w:r>
      <w:r w:rsidR="00AA08E1">
        <w:rPr>
          <w:rFonts w:ascii="Cambria" w:hAnsi="Cambria"/>
          <w:sz w:val="22"/>
          <w:szCs w:val="22"/>
        </w:rPr>
        <w:t>ds</w:t>
      </w:r>
      <w:r w:rsidRPr="00960B29">
        <w:rPr>
          <w:rFonts w:ascii="Cambria" w:hAnsi="Cambria"/>
          <w:sz w:val="22"/>
          <w:szCs w:val="22"/>
        </w:rPr>
        <w:t>е</w:t>
      </w:r>
      <w:r w:rsidR="00AA08E1">
        <w:rPr>
          <w:rFonts w:ascii="Cambria" w:hAnsi="Cambria"/>
          <w:sz w:val="22"/>
          <w:szCs w:val="22"/>
        </w:rPr>
        <w:t>k</w:t>
      </w:r>
      <w:r w:rsidRPr="00960B29">
        <w:rPr>
          <w:rFonts w:ascii="Cambria" w:hAnsi="Cambria"/>
          <w:sz w:val="22"/>
          <w:szCs w:val="22"/>
        </w:rPr>
        <w:t xml:space="preserve"> </w:t>
      </w:r>
      <w:r w:rsidR="00AA08E1">
        <w:rPr>
          <w:rFonts w:ascii="Cambria" w:hAnsi="Cambria"/>
          <w:sz w:val="22"/>
          <w:szCs w:val="22"/>
        </w:rPr>
        <w:t>z</w:t>
      </w:r>
      <w:r w:rsidRPr="00960B29">
        <w:rPr>
          <w:rFonts w:ascii="Cambria" w:hAnsi="Cambria"/>
          <w:sz w:val="22"/>
          <w:szCs w:val="22"/>
        </w:rPr>
        <w:t xml:space="preserve">а </w:t>
      </w:r>
      <w:bookmarkEnd w:id="75"/>
      <w:bookmarkEnd w:id="76"/>
      <w:bookmarkEnd w:id="77"/>
      <w:bookmarkEnd w:id="78"/>
      <w:bookmarkEnd w:id="79"/>
      <w:r w:rsidR="00AA08E1">
        <w:rPr>
          <w:rFonts w:ascii="Cambria" w:hAnsi="Cambria"/>
          <w:sz w:val="22"/>
          <w:szCs w:val="22"/>
          <w:lang w:val="sr-Cyrl-RS"/>
        </w:rPr>
        <w:t>int</w:t>
      </w:r>
      <w:r w:rsidR="0096188A"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="0096188A"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="0096188A"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="0096188A"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biln</w:t>
      </w:r>
      <w:r w:rsidR="0096188A"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</w:t>
      </w:r>
      <w:r w:rsidR="0096188A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="0096188A"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="0096188A"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zničk</w:t>
      </w:r>
      <w:r w:rsidR="0096188A"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="0096188A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sist</w:t>
      </w:r>
      <w:r w:rsidR="0096188A"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="0096188A" w:rsidRPr="00960B29">
        <w:rPr>
          <w:rFonts w:ascii="Cambria" w:hAnsi="Cambria"/>
          <w:sz w:val="22"/>
          <w:szCs w:val="22"/>
          <w:lang w:val="sr-Cyrl-RS"/>
        </w:rPr>
        <w:t>а</w:t>
      </w:r>
      <w:bookmarkEnd w:id="80"/>
      <w:bookmarkEnd w:id="81"/>
    </w:p>
    <w:p w:rsidR="00AC3E5A" w:rsidRDefault="00AC3E5A" w:rsidP="00AC3E5A">
      <w:pPr>
        <w:ind w:left="1648" w:firstLine="0"/>
        <w:rPr>
          <w:rFonts w:ascii="Cambria" w:hAnsi="Cambria" w:cs="Calibri"/>
          <w:sz w:val="22"/>
          <w:szCs w:val="22"/>
          <w:lang w:val="sr-Cyrl-RS"/>
        </w:rPr>
      </w:pPr>
    </w:p>
    <w:p w:rsidR="00186FBB" w:rsidRPr="00960B29" w:rsidRDefault="00AC3E5A" w:rsidP="00124CB8">
      <w:pPr>
        <w:ind w:left="360"/>
        <w:rPr>
          <w:rFonts w:ascii="Cambria" w:hAnsi="Cambria" w:cs="Calibri"/>
          <w:sz w:val="22"/>
          <w:szCs w:val="22"/>
          <w:lang w:val="sr-Cyrl-RS"/>
        </w:rPr>
      </w:pPr>
      <w:r>
        <w:rPr>
          <w:rFonts w:ascii="Cambria" w:hAnsi="Cambria" w:cs="Calibri"/>
          <w:sz w:val="22"/>
          <w:szCs w:val="22"/>
          <w:lang w:val="sr-Cyrl-RS"/>
        </w:rPr>
        <w:t xml:space="preserve">            </w:t>
      </w:r>
      <w:r w:rsidR="00AA08E1">
        <w:rPr>
          <w:rFonts w:ascii="Cambria" w:hAnsi="Cambria" w:cs="Calibri"/>
          <w:sz w:val="22"/>
          <w:szCs w:val="22"/>
          <w:lang w:val="sr-Cyrl-RS"/>
        </w:rPr>
        <w:t>Š</w:t>
      </w:r>
      <w:r w:rsidR="00186FBB" w:rsidRPr="00960B29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f</w:t>
      </w:r>
      <w:r w:rsidR="00186FBB" w:rsidRPr="00960B29">
        <w:rPr>
          <w:rFonts w:ascii="Cambria" w:hAnsi="Cambria" w:cs="Calibri"/>
          <w:sz w:val="22"/>
          <w:szCs w:val="22"/>
          <w:lang w:val="sr-Cyrl-R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RS"/>
        </w:rPr>
        <w:t>ds</w:t>
      </w:r>
      <w:r w:rsidR="00186FBB" w:rsidRPr="00960B29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k</w:t>
      </w:r>
      <w:r w:rsidR="00186FBB" w:rsidRPr="00960B29">
        <w:rPr>
          <w:rFonts w:ascii="Cambria" w:hAnsi="Cambria" w:cs="Calibri"/>
          <w:sz w:val="22"/>
          <w:szCs w:val="22"/>
          <w:lang w:val="sr-Cyrl-RS"/>
        </w:rPr>
        <w:t xml:space="preserve">а: </w:t>
      </w:r>
      <w:r w:rsidR="00AA08E1">
        <w:rPr>
          <w:rFonts w:ascii="Cambria" w:hAnsi="Cambria" w:cs="Calibri"/>
          <w:sz w:val="22"/>
          <w:szCs w:val="22"/>
          <w:lang w:val="sr-Cyrl-RS"/>
        </w:rPr>
        <w:t>Dr</w:t>
      </w:r>
      <w:r w:rsidR="00E75751" w:rsidRPr="00960B29">
        <w:rPr>
          <w:rFonts w:ascii="Cambria" w:hAnsi="Cambria" w:cs="Calibri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sz w:val="22"/>
          <w:szCs w:val="22"/>
          <w:lang w:val="sr-Cyrl-RS"/>
        </w:rPr>
        <w:t>g</w:t>
      </w:r>
      <w:r w:rsidR="00E75751" w:rsidRPr="00960B29">
        <w:rPr>
          <w:rFonts w:ascii="Cambria" w:hAnsi="Cambria" w:cs="Calibri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sz w:val="22"/>
          <w:szCs w:val="22"/>
          <w:lang w:val="sr-Cyrl-RS"/>
        </w:rPr>
        <w:t>n</w:t>
      </w:r>
      <w:r w:rsidR="00E75751" w:rsidRPr="00960B29">
        <w:rPr>
          <w:rFonts w:ascii="Cambria" w:hAnsi="Cambria" w:cs="Calibri"/>
          <w:sz w:val="22"/>
          <w:szCs w:val="22"/>
          <w:lang w:val="sr-Cyrl-R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RS"/>
        </w:rPr>
        <w:t>St</w:t>
      </w:r>
      <w:r w:rsidR="00E75751" w:rsidRPr="00960B29">
        <w:rPr>
          <w:rFonts w:ascii="Cambria" w:hAnsi="Cambria" w:cs="Calibri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sz w:val="22"/>
          <w:szCs w:val="22"/>
          <w:lang w:val="sr-Cyrl-RS"/>
        </w:rPr>
        <w:t>šić</w:t>
      </w:r>
    </w:p>
    <w:p w:rsidR="00186FBB" w:rsidRPr="00960B29" w:rsidRDefault="00186FBB" w:rsidP="00124CB8">
      <w:pPr>
        <w:rPr>
          <w:rFonts w:ascii="Cambria" w:hAnsi="Cambria" w:cs="Calibri"/>
          <w:sz w:val="22"/>
          <w:szCs w:val="22"/>
          <w:lang w:val="ru-RU"/>
        </w:rPr>
      </w:pPr>
    </w:p>
    <w:p w:rsidR="00A676F2" w:rsidRPr="00960B29" w:rsidRDefault="00AA08E1" w:rsidP="00124CB8">
      <w:pPr>
        <w:rPr>
          <w:rFonts w:ascii="Cambria" w:hAnsi="Cambria"/>
          <w:b/>
          <w:sz w:val="22"/>
          <w:szCs w:val="22"/>
          <w:lang w:val="sr-Cyrl-CS"/>
        </w:rPr>
      </w:pPr>
      <w:r>
        <w:rPr>
          <w:rFonts w:ascii="Cambria" w:hAnsi="Cambria"/>
          <w:sz w:val="22"/>
          <w:szCs w:val="22"/>
          <w:lang w:val="sr-Cyrl-CS"/>
        </w:rPr>
        <w:t>U</w:t>
      </w:r>
      <w:r w:rsidR="00BD3C5C" w:rsidRPr="00960B29">
        <w:rPr>
          <w:rFonts w:ascii="Cambria" w:hAnsi="Cambria"/>
          <w:sz w:val="22"/>
          <w:szCs w:val="22"/>
          <w:lang w:val="sr-Cyrl-CS"/>
        </w:rPr>
        <w:t xml:space="preserve"> О</w:t>
      </w:r>
      <w:r>
        <w:rPr>
          <w:rFonts w:ascii="Cambria" w:hAnsi="Cambria"/>
          <w:sz w:val="22"/>
          <w:szCs w:val="22"/>
          <w:lang w:val="sr-Cyrl-CS"/>
        </w:rPr>
        <w:t>ds</w:t>
      </w:r>
      <w:r w:rsidR="00BD3C5C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ku</w:t>
      </w:r>
      <w:r w:rsidR="00BD3C5C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z</w:t>
      </w:r>
      <w:r w:rsidR="00BD3C5C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int</w:t>
      </w:r>
      <w:r w:rsidR="007707BC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r</w:t>
      </w:r>
      <w:r w:rsidR="007707BC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p</w:t>
      </w:r>
      <w:r w:rsidR="007707BC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r</w:t>
      </w:r>
      <w:r w:rsidR="007707BC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biln</w:t>
      </w:r>
      <w:r w:rsidR="007707BC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st</w:t>
      </w:r>
      <w:r w:rsidR="007707BC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7707BC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7707BC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zničk</w:t>
      </w:r>
      <w:r w:rsidR="007707BC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g</w:t>
      </w:r>
      <w:r w:rsidR="007707BC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sist</w:t>
      </w:r>
      <w:r w:rsidR="007707BC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m</w:t>
      </w:r>
      <w:r w:rsidR="007707BC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BD3C5C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b</w:t>
      </w:r>
      <w:r w:rsidR="00BD3C5C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vlј</w:t>
      </w:r>
      <w:r w:rsidR="00BD3C5C" w:rsidRPr="00960B29">
        <w:rPr>
          <w:rFonts w:ascii="Cambria" w:hAnsi="Cambria"/>
          <w:sz w:val="22"/>
          <w:szCs w:val="22"/>
          <w:lang w:val="sr-Cyrl-CS"/>
        </w:rPr>
        <w:t>ај</w:t>
      </w:r>
      <w:r>
        <w:rPr>
          <w:rFonts w:ascii="Cambria" w:hAnsi="Cambria"/>
          <w:sz w:val="22"/>
          <w:szCs w:val="22"/>
          <w:lang w:val="sr-Cyrl-CS"/>
        </w:rPr>
        <w:t>u</w:t>
      </w:r>
      <w:r w:rsidR="00BD3C5C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s</w:t>
      </w:r>
      <w:r w:rsidR="00BD3C5C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p</w:t>
      </w:r>
      <w:r w:rsidR="00BD3C5C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sl</w:t>
      </w:r>
      <w:r w:rsidR="00BD3C5C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vi</w:t>
      </w:r>
      <w:r w:rsidR="00BD3C5C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k</w:t>
      </w:r>
      <w:r w:rsidR="00BD3C5C" w:rsidRPr="00960B29">
        <w:rPr>
          <w:rFonts w:ascii="Cambria" w:hAnsi="Cambria"/>
          <w:sz w:val="22"/>
          <w:szCs w:val="22"/>
          <w:lang w:val="sr-Cyrl-CS"/>
        </w:rPr>
        <w:t>ој</w:t>
      </w:r>
      <w:r>
        <w:rPr>
          <w:rFonts w:ascii="Cambria" w:hAnsi="Cambria"/>
          <w:sz w:val="22"/>
          <w:szCs w:val="22"/>
          <w:lang w:val="sr-Cyrl-CS"/>
        </w:rPr>
        <w:t>i</w:t>
      </w:r>
      <w:r w:rsidR="00BD3C5C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s</w:t>
      </w:r>
      <w:r w:rsidR="00BD3C5C" w:rsidRPr="00960B29">
        <w:rPr>
          <w:rFonts w:ascii="Cambria" w:hAnsi="Cambria"/>
          <w:sz w:val="22"/>
          <w:szCs w:val="22"/>
          <w:lang w:val="sr-Cyrl-CS"/>
        </w:rPr>
        <w:t>е о</w:t>
      </w:r>
      <w:r>
        <w:rPr>
          <w:rFonts w:ascii="Cambria" w:hAnsi="Cambria"/>
          <w:sz w:val="22"/>
          <w:szCs w:val="22"/>
          <w:lang w:val="sr-Cyrl-CS"/>
        </w:rPr>
        <w:t>dn</w:t>
      </w:r>
      <w:r w:rsidR="00BD3C5C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s</w:t>
      </w:r>
      <w:r w:rsidR="00BD3C5C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n</w:t>
      </w:r>
      <w:r w:rsidR="00BD3C5C" w:rsidRPr="00960B29">
        <w:rPr>
          <w:rFonts w:ascii="Cambria" w:hAnsi="Cambria"/>
          <w:sz w:val="22"/>
          <w:szCs w:val="22"/>
          <w:lang w:val="sr-Cyrl-CS"/>
        </w:rPr>
        <w:t>а</w:t>
      </w:r>
      <w:r w:rsidR="00BD3C5C" w:rsidRPr="00960B29">
        <w:rPr>
          <w:rFonts w:ascii="Cambria" w:hAnsi="Cambria"/>
          <w:b/>
          <w:sz w:val="22"/>
          <w:szCs w:val="22"/>
          <w:lang w:val="sr-Cyrl-CS"/>
        </w:rPr>
        <w:t xml:space="preserve">: </w:t>
      </w:r>
    </w:p>
    <w:p w:rsidR="00A676F2" w:rsidRPr="00960B29" w:rsidRDefault="00A676F2" w:rsidP="00124CB8">
      <w:pPr>
        <w:rPr>
          <w:rFonts w:ascii="Cambria" w:hAnsi="Cambria"/>
          <w:b/>
          <w:sz w:val="22"/>
          <w:szCs w:val="22"/>
          <w:lang w:val="sr-Cyrl-CS"/>
        </w:rPr>
      </w:pPr>
    </w:p>
    <w:p w:rsidR="00F05743" w:rsidRPr="00960B29" w:rsidRDefault="007707BC" w:rsidP="00124CB8">
      <w:pPr>
        <w:ind w:firstLine="708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/>
          <w:sz w:val="22"/>
          <w:szCs w:val="22"/>
          <w:lang w:val="sr-Cyrl-RS"/>
        </w:rPr>
        <w:t xml:space="preserve">1)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š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nskih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а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ој</w:t>
      </w:r>
      <w:r w:rsidR="00AA08E1">
        <w:rPr>
          <w:rFonts w:ascii="Cambria" w:hAnsi="Cambria"/>
          <w:sz w:val="22"/>
          <w:szCs w:val="22"/>
          <w:lang w:val="sr-Cyrl-RS"/>
        </w:rPr>
        <w:t>im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ur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đu</w:t>
      </w:r>
      <w:r w:rsidRPr="00960B29">
        <w:rPr>
          <w:rFonts w:ascii="Cambria" w:hAnsi="Cambria"/>
          <w:sz w:val="22"/>
          <w:szCs w:val="22"/>
          <w:lang w:val="sr-Cyrl-RS"/>
        </w:rPr>
        <w:t xml:space="preserve">је </w:t>
      </w:r>
      <w:r w:rsidR="00AA08E1">
        <w:rPr>
          <w:rFonts w:ascii="Cambria" w:hAnsi="Cambria"/>
          <w:sz w:val="22"/>
          <w:szCs w:val="22"/>
          <w:lang w:val="sr-Cyrl-RS"/>
        </w:rPr>
        <w:t>int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biln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zničk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sist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>а; 2) о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ја</w:t>
      </w:r>
      <w:r w:rsidR="00AA08E1">
        <w:rPr>
          <w:rFonts w:ascii="Cambria" w:hAnsi="Cambria"/>
          <w:sz w:val="22"/>
          <w:szCs w:val="22"/>
          <w:lang w:val="sr-Cyrl-RS"/>
        </w:rPr>
        <w:t>vlјiv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>е Те</w:t>
      </w:r>
      <w:r w:rsidR="00AA08E1">
        <w:rPr>
          <w:rFonts w:ascii="Cambria" w:hAnsi="Cambria"/>
          <w:sz w:val="22"/>
          <w:szCs w:val="22"/>
          <w:lang w:val="sr-Cyrl-RS"/>
        </w:rPr>
        <w:t>hničkih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sp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cifik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ci</w:t>
      </w:r>
      <w:r w:rsidRPr="00960B29">
        <w:rPr>
          <w:rFonts w:ascii="Cambria" w:hAnsi="Cambria"/>
          <w:sz w:val="22"/>
          <w:szCs w:val="22"/>
          <w:lang w:val="sr-Cyrl-RS"/>
        </w:rPr>
        <w:t xml:space="preserve">ја </w:t>
      </w:r>
      <w:r w:rsidR="00AA08E1">
        <w:rPr>
          <w:rFonts w:ascii="Cambria" w:hAnsi="Cambria"/>
          <w:sz w:val="22"/>
          <w:szCs w:val="22"/>
          <w:lang w:val="sr-Cyrl-RS"/>
        </w:rPr>
        <w:t>int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biln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sti</w:t>
      </w:r>
      <w:r w:rsidRPr="00960B29">
        <w:rPr>
          <w:rFonts w:ascii="Cambria" w:hAnsi="Cambria"/>
          <w:sz w:val="22"/>
          <w:szCs w:val="22"/>
          <w:lang w:val="sr-Cyrl-RS"/>
        </w:rPr>
        <w:t xml:space="preserve"> (Т</w:t>
      </w:r>
      <w:r w:rsidR="00AA08E1">
        <w:rPr>
          <w:rFonts w:ascii="Cambria" w:hAnsi="Cambria"/>
          <w:sz w:val="22"/>
          <w:szCs w:val="22"/>
          <w:lang w:val="sr-Cyrl-RS"/>
        </w:rPr>
        <w:t>SI</w:t>
      </w:r>
      <w:r w:rsidRPr="00960B29">
        <w:rPr>
          <w:rFonts w:ascii="Cambria" w:hAnsi="Cambria"/>
          <w:sz w:val="22"/>
          <w:szCs w:val="22"/>
          <w:lang w:val="sr-Cyrl-RS"/>
        </w:rPr>
        <w:t xml:space="preserve">); 3) </w:t>
      </w:r>
      <w:r w:rsidRPr="00960B29">
        <w:rPr>
          <w:rFonts w:ascii="Cambria" w:hAnsi="Cambria"/>
          <w:sz w:val="22"/>
          <w:szCs w:val="22"/>
          <w:lang w:val="sr-Latn-RS"/>
        </w:rPr>
        <w:t>о</w:t>
      </w:r>
      <w:r w:rsidR="00AA08E1">
        <w:rPr>
          <w:rFonts w:ascii="Cambria" w:hAnsi="Cambria"/>
          <w:sz w:val="22"/>
          <w:szCs w:val="22"/>
          <w:lang w:val="sr-Latn-RS"/>
        </w:rPr>
        <w:t>stv</w:t>
      </w:r>
      <w:r w:rsidRPr="00960B29">
        <w:rPr>
          <w:rFonts w:ascii="Cambria" w:hAnsi="Cambria"/>
          <w:sz w:val="22"/>
          <w:szCs w:val="22"/>
          <w:lang w:val="sr-Latn-RS"/>
        </w:rPr>
        <w:t>а</w:t>
      </w:r>
      <w:r w:rsidR="00AA08E1">
        <w:rPr>
          <w:rFonts w:ascii="Cambria" w:hAnsi="Cambria"/>
          <w:sz w:val="22"/>
          <w:szCs w:val="22"/>
          <w:lang w:val="sr-Latn-RS"/>
        </w:rPr>
        <w:t>riv</w:t>
      </w:r>
      <w:r w:rsidRPr="00960B29">
        <w:rPr>
          <w:rFonts w:ascii="Cambria" w:hAnsi="Cambria"/>
          <w:sz w:val="22"/>
          <w:szCs w:val="22"/>
          <w:lang w:val="sr-Latn-RS"/>
        </w:rPr>
        <w:t>а</w:t>
      </w:r>
      <w:r w:rsidR="00AA08E1">
        <w:rPr>
          <w:rFonts w:ascii="Cambria" w:hAnsi="Cambria"/>
          <w:sz w:val="22"/>
          <w:szCs w:val="22"/>
          <w:lang w:val="sr-Latn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Pr="00960B29">
        <w:rPr>
          <w:rFonts w:ascii="Cambria" w:hAnsi="Cambria"/>
          <w:sz w:val="22"/>
          <w:szCs w:val="22"/>
          <w:lang w:val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Latn-RS"/>
        </w:rPr>
        <w:t>m</w:t>
      </w:r>
      <w:r w:rsidRPr="00960B29">
        <w:rPr>
          <w:rFonts w:ascii="Cambria" w:hAnsi="Cambria"/>
          <w:sz w:val="22"/>
          <w:szCs w:val="22"/>
          <w:lang w:val="sr-Latn-RS"/>
        </w:rPr>
        <w:t>е</w:t>
      </w:r>
      <w:r w:rsidR="00AA08E1">
        <w:rPr>
          <w:rFonts w:ascii="Cambria" w:hAnsi="Cambria"/>
          <w:sz w:val="22"/>
          <w:szCs w:val="22"/>
          <w:lang w:val="sr-Latn-RS"/>
        </w:rPr>
        <w:t>đun</w:t>
      </w:r>
      <w:r w:rsidRPr="00960B29">
        <w:rPr>
          <w:rFonts w:ascii="Cambria" w:hAnsi="Cambria"/>
          <w:sz w:val="22"/>
          <w:szCs w:val="22"/>
          <w:lang w:val="sr-Latn-RS"/>
        </w:rPr>
        <w:t>а</w:t>
      </w:r>
      <w:r w:rsidR="00AA08E1">
        <w:rPr>
          <w:rFonts w:ascii="Cambria" w:hAnsi="Cambria"/>
          <w:sz w:val="22"/>
          <w:szCs w:val="22"/>
          <w:lang w:val="sr-Latn-RS"/>
        </w:rPr>
        <w:t>r</w:t>
      </w:r>
      <w:r w:rsidRPr="00960B29">
        <w:rPr>
          <w:rFonts w:ascii="Cambria" w:hAnsi="Cambria"/>
          <w:sz w:val="22"/>
          <w:szCs w:val="22"/>
          <w:lang w:val="sr-Latn-RS"/>
        </w:rPr>
        <w:t>о</w:t>
      </w:r>
      <w:r w:rsidR="00AA08E1">
        <w:rPr>
          <w:rFonts w:ascii="Cambria" w:hAnsi="Cambria"/>
          <w:sz w:val="22"/>
          <w:szCs w:val="22"/>
          <w:lang w:val="sr-Latn-RS"/>
        </w:rPr>
        <w:t>dn</w:t>
      </w:r>
      <w:r w:rsidRPr="00960B29">
        <w:rPr>
          <w:rFonts w:ascii="Cambria" w:hAnsi="Cambria"/>
          <w:sz w:val="22"/>
          <w:szCs w:val="22"/>
          <w:lang w:val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Latn-RS"/>
        </w:rPr>
        <w:t>s</w:t>
      </w:r>
      <w:r w:rsidRPr="00960B29">
        <w:rPr>
          <w:rFonts w:ascii="Cambria" w:hAnsi="Cambria"/>
          <w:sz w:val="22"/>
          <w:szCs w:val="22"/>
          <w:lang w:val="sr-Latn-RS"/>
        </w:rPr>
        <w:t>а</w:t>
      </w:r>
      <w:r w:rsidR="00AA08E1">
        <w:rPr>
          <w:rFonts w:ascii="Cambria" w:hAnsi="Cambria"/>
          <w:sz w:val="22"/>
          <w:szCs w:val="22"/>
          <w:lang w:val="sr-Latn-RS"/>
        </w:rPr>
        <w:t>r</w:t>
      </w:r>
      <w:r w:rsidRPr="00960B29">
        <w:rPr>
          <w:rFonts w:ascii="Cambria" w:hAnsi="Cambria"/>
          <w:sz w:val="22"/>
          <w:szCs w:val="22"/>
          <w:lang w:val="sr-Latn-RS"/>
        </w:rPr>
        <w:t>а</w:t>
      </w:r>
      <w:r w:rsidR="00AA08E1">
        <w:rPr>
          <w:rFonts w:ascii="Cambria" w:hAnsi="Cambria"/>
          <w:sz w:val="22"/>
          <w:szCs w:val="22"/>
          <w:lang w:val="sr-Latn-RS"/>
        </w:rPr>
        <w:t>dnj</w:t>
      </w:r>
      <w:r w:rsidRPr="00960B29">
        <w:rPr>
          <w:rFonts w:ascii="Cambria" w:hAnsi="Cambria"/>
          <w:sz w:val="22"/>
          <w:szCs w:val="22"/>
          <w:lang w:val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Latn-RS"/>
        </w:rPr>
        <w:t>u</w:t>
      </w:r>
      <w:r w:rsidRPr="00960B29">
        <w:rPr>
          <w:rFonts w:ascii="Cambria" w:hAnsi="Cambria"/>
          <w:sz w:val="22"/>
          <w:szCs w:val="22"/>
          <w:lang w:val="sr-Latn-RS"/>
        </w:rPr>
        <w:t xml:space="preserve"> о</w:t>
      </w:r>
      <w:r w:rsidR="00AA08E1">
        <w:rPr>
          <w:rFonts w:ascii="Cambria" w:hAnsi="Cambria"/>
          <w:sz w:val="22"/>
          <w:szCs w:val="22"/>
          <w:lang w:val="sr-Latn-RS"/>
        </w:rPr>
        <w:t>kviru</w:t>
      </w:r>
      <w:r w:rsidRPr="00960B29">
        <w:rPr>
          <w:rFonts w:ascii="Cambria" w:hAnsi="Cambria"/>
          <w:sz w:val="22"/>
          <w:szCs w:val="22"/>
          <w:lang w:val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Latn-RS"/>
        </w:rPr>
        <w:t>sv</w:t>
      </w:r>
      <w:r w:rsidRPr="00960B29">
        <w:rPr>
          <w:rFonts w:ascii="Cambria" w:hAnsi="Cambria"/>
          <w:sz w:val="22"/>
          <w:szCs w:val="22"/>
          <w:lang w:val="sr-Latn-RS"/>
        </w:rPr>
        <w:t xml:space="preserve">оје </w:t>
      </w:r>
      <w:r w:rsidR="00AA08E1">
        <w:rPr>
          <w:rFonts w:ascii="Cambria" w:hAnsi="Cambria"/>
          <w:sz w:val="22"/>
          <w:szCs w:val="22"/>
          <w:lang w:val="sr-Latn-RS"/>
        </w:rPr>
        <w:t>n</w:t>
      </w:r>
      <w:r w:rsidRPr="00960B29">
        <w:rPr>
          <w:rFonts w:ascii="Cambria" w:hAnsi="Cambria"/>
          <w:sz w:val="22"/>
          <w:szCs w:val="22"/>
          <w:lang w:val="sr-Latn-RS"/>
        </w:rPr>
        <w:t>а</w:t>
      </w:r>
      <w:r w:rsidR="00AA08E1">
        <w:rPr>
          <w:rFonts w:ascii="Cambria" w:hAnsi="Cambria"/>
          <w:sz w:val="22"/>
          <w:szCs w:val="22"/>
          <w:lang w:val="sr-Latn-RS"/>
        </w:rPr>
        <w:t>dl</w:t>
      </w:r>
      <w:r w:rsidRPr="00960B29">
        <w:rPr>
          <w:rFonts w:ascii="Cambria" w:hAnsi="Cambria"/>
          <w:sz w:val="22"/>
          <w:szCs w:val="22"/>
          <w:lang w:val="sr-Latn-RS"/>
        </w:rPr>
        <w:t>е</w:t>
      </w:r>
      <w:r w:rsidR="00AA08E1">
        <w:rPr>
          <w:rFonts w:ascii="Cambria" w:hAnsi="Cambria"/>
          <w:sz w:val="22"/>
          <w:szCs w:val="22"/>
          <w:lang w:val="sr-Latn-RS"/>
        </w:rPr>
        <w:t>žn</w:t>
      </w:r>
      <w:r w:rsidRPr="00960B29">
        <w:rPr>
          <w:rFonts w:ascii="Cambria" w:hAnsi="Cambria"/>
          <w:sz w:val="22"/>
          <w:szCs w:val="22"/>
          <w:lang w:val="sr-Latn-RS"/>
        </w:rPr>
        <w:t>о</w:t>
      </w:r>
      <w:r w:rsidR="00AA08E1">
        <w:rPr>
          <w:rFonts w:ascii="Cambria" w:hAnsi="Cambria"/>
          <w:sz w:val="22"/>
          <w:szCs w:val="22"/>
          <w:lang w:val="sr-Latn-RS"/>
        </w:rPr>
        <w:t>sti</w:t>
      </w:r>
      <w:r w:rsidRPr="00960B29">
        <w:rPr>
          <w:rFonts w:ascii="Cambria" w:hAnsi="Cambria"/>
          <w:sz w:val="22"/>
          <w:szCs w:val="22"/>
          <w:lang w:val="sr-Cyrl-RS"/>
        </w:rPr>
        <w:t xml:space="preserve">,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bn</w:t>
      </w:r>
      <w:r w:rsidRPr="00960B29">
        <w:rPr>
          <w:rFonts w:ascii="Cambria" w:hAnsi="Cambria"/>
          <w:sz w:val="22"/>
          <w:szCs w:val="22"/>
          <w:lang w:val="sr-Cyrl-RS"/>
        </w:rPr>
        <w:t xml:space="preserve">о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а А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nci</w:t>
      </w:r>
      <w:r w:rsidRPr="00960B29">
        <w:rPr>
          <w:rFonts w:ascii="Cambria" w:hAnsi="Cambria"/>
          <w:sz w:val="22"/>
          <w:szCs w:val="22"/>
          <w:lang w:val="sr-Cyrl-RS"/>
        </w:rPr>
        <w:t>јо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znic</w:t>
      </w:r>
      <w:r w:rsidRPr="00960B29">
        <w:rPr>
          <w:rFonts w:ascii="Cambria" w:hAnsi="Cambria"/>
          <w:sz w:val="22"/>
          <w:szCs w:val="22"/>
          <w:lang w:val="sr-Cyrl-RS"/>
        </w:rPr>
        <w:t>е Е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rg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nim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drugih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drž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žnim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int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biln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zničk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ао</w:t>
      </w:r>
      <w:r w:rsidR="00AA08E1">
        <w:rPr>
          <w:rFonts w:ascii="Cambria" w:hAnsi="Cambria"/>
          <w:sz w:val="22"/>
          <w:szCs w:val="22"/>
          <w:lang w:val="sr-Cyrl-RS"/>
        </w:rPr>
        <w:t>br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ć</w:t>
      </w:r>
      <w:r w:rsidRPr="00960B29">
        <w:rPr>
          <w:rFonts w:ascii="Cambria" w:hAnsi="Cambria"/>
          <w:sz w:val="22"/>
          <w:szCs w:val="22"/>
          <w:lang w:val="sr-Cyrl-RS"/>
        </w:rPr>
        <w:t>ај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; 4) </w:t>
      </w:r>
      <w:r w:rsidR="00AA08E1">
        <w:rPr>
          <w:rFonts w:ascii="Cambria" w:hAnsi="Cambria"/>
          <w:sz w:val="22"/>
          <w:szCs w:val="22"/>
          <w:lang w:val="sr-Cyrl-RS"/>
        </w:rPr>
        <w:t>izd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rišć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strukturnih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dsist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а; 5)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dz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us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gl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š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šću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činil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c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int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biln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а о</w:t>
      </w:r>
      <w:r w:rsidR="00AA08E1">
        <w:rPr>
          <w:rFonts w:ascii="Cambria" w:hAnsi="Cambria"/>
          <w:sz w:val="22"/>
          <w:szCs w:val="22"/>
          <w:lang w:val="sr-Cyrl-RS"/>
        </w:rPr>
        <w:t>sn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vnim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ht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vim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а; 6)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đ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ci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ln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gistr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zničkih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zil</w:t>
      </w:r>
      <w:r w:rsidRPr="00960B29">
        <w:rPr>
          <w:rFonts w:ascii="Cambria" w:hAnsi="Cambria"/>
          <w:sz w:val="22"/>
          <w:szCs w:val="22"/>
          <w:lang w:val="sr-Cyrl-RS"/>
        </w:rPr>
        <w:t xml:space="preserve">а; 7) </w:t>
      </w:r>
      <w:r w:rsidR="00AA08E1">
        <w:rPr>
          <w:rFonts w:ascii="Cambria" w:hAnsi="Cambria"/>
          <w:sz w:val="22"/>
          <w:szCs w:val="22"/>
          <w:lang w:val="sr-Cyrl-RS"/>
        </w:rPr>
        <w:t>izd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rtifik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о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rifik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ci</w:t>
      </w:r>
      <w:r w:rsidRPr="00960B29">
        <w:rPr>
          <w:rFonts w:ascii="Cambria" w:hAnsi="Cambria"/>
          <w:sz w:val="22"/>
          <w:szCs w:val="22"/>
          <w:lang w:val="sr-Cyrl-RS"/>
        </w:rPr>
        <w:t>ј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dsist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ili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 xml:space="preserve">оје </w:t>
      </w:r>
      <w:r w:rsidR="00AA08E1">
        <w:rPr>
          <w:rFonts w:ascii="Cambria" w:hAnsi="Cambria"/>
          <w:sz w:val="22"/>
          <w:szCs w:val="22"/>
          <w:lang w:val="sr-Cyrl-RS"/>
        </w:rPr>
        <w:t>su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prim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ci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lni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znički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hnički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pisi</w:t>
      </w:r>
      <w:r w:rsidRPr="00960B29">
        <w:rPr>
          <w:rFonts w:ascii="Cambria" w:hAnsi="Cambria"/>
          <w:sz w:val="22"/>
          <w:szCs w:val="22"/>
          <w:lang w:val="sr-Cyrl-RS"/>
        </w:rPr>
        <w:t xml:space="preserve">; 8) </w:t>
      </w:r>
      <w:r w:rsidR="00AA08E1">
        <w:rPr>
          <w:rFonts w:ascii="Cambria" w:hAnsi="Cambria"/>
          <w:sz w:val="22"/>
          <w:szCs w:val="22"/>
          <w:lang w:val="sr-Cyrl-RS"/>
        </w:rPr>
        <w:t>izd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rišć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zil</w:t>
      </w:r>
      <w:r w:rsidRPr="00960B29">
        <w:rPr>
          <w:rFonts w:ascii="Cambria" w:hAnsi="Cambria"/>
          <w:sz w:val="22"/>
          <w:szCs w:val="22"/>
          <w:lang w:val="sr-Cyrl-RS"/>
        </w:rPr>
        <w:t>а;</w:t>
      </w:r>
      <w:r w:rsidRPr="00960B29">
        <w:rPr>
          <w:rFonts w:ascii="Cambria" w:hAnsi="Cambria"/>
          <w:bCs/>
          <w:spacing w:val="-2"/>
          <w:sz w:val="22"/>
          <w:szCs w:val="22"/>
          <w:lang w:val="sr-Cyrl-CS"/>
        </w:rPr>
        <w:t xml:space="preserve"> 9</w:t>
      </w:r>
      <w:r w:rsidRPr="00960B29">
        <w:rPr>
          <w:rFonts w:ascii="Cambria" w:hAnsi="Cambria"/>
          <w:sz w:val="22"/>
          <w:szCs w:val="22"/>
          <w:lang w:val="sr-Cyrl-RS"/>
        </w:rPr>
        <w:t xml:space="preserve">) </w:t>
      </w:r>
      <w:r w:rsidR="00AA08E1">
        <w:rPr>
          <w:rFonts w:ascii="Cambria" w:hAnsi="Cambria"/>
          <w:sz w:val="22"/>
          <w:szCs w:val="22"/>
          <w:lang w:val="sr-Cyrl-RS"/>
        </w:rPr>
        <w:t>izd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rtifik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 о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vlј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hničk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gl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zil</w:t>
      </w:r>
      <w:r w:rsidRPr="00960B29">
        <w:rPr>
          <w:rFonts w:ascii="Cambria" w:hAnsi="Cambria"/>
          <w:sz w:val="22"/>
          <w:szCs w:val="22"/>
          <w:lang w:val="sr-Cyrl-RS"/>
        </w:rPr>
        <w:t>а, о</w:t>
      </w:r>
      <w:r w:rsidR="00AA08E1">
        <w:rPr>
          <w:rFonts w:ascii="Cambria" w:hAnsi="Cambria"/>
          <w:sz w:val="22"/>
          <w:szCs w:val="22"/>
          <w:lang w:val="sr-Cyrl-RS"/>
        </w:rPr>
        <w:t>drž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dsist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infr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struktur</w:t>
      </w:r>
      <w:r w:rsidRPr="00960B29">
        <w:rPr>
          <w:rFonts w:ascii="Cambria" w:hAnsi="Cambria"/>
          <w:sz w:val="22"/>
          <w:szCs w:val="22"/>
          <w:lang w:val="sr-Cyrl-RS"/>
        </w:rPr>
        <w:t>а, е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rgi</w:t>
      </w:r>
      <w:r w:rsidRPr="00960B29">
        <w:rPr>
          <w:rFonts w:ascii="Cambria" w:hAnsi="Cambria"/>
          <w:sz w:val="22"/>
          <w:szCs w:val="22"/>
          <w:lang w:val="sr-Cyrl-RS"/>
        </w:rPr>
        <w:t xml:space="preserve">ја, </w:t>
      </w:r>
      <w:r w:rsidR="00AA08E1">
        <w:rPr>
          <w:rFonts w:ascii="Cambria" w:hAnsi="Cambria"/>
          <w:sz w:val="22"/>
          <w:szCs w:val="22"/>
          <w:lang w:val="sr-Cyrl-RS"/>
        </w:rPr>
        <w:t>SS</w:t>
      </w:r>
      <w:r w:rsidRPr="00960B29">
        <w:rPr>
          <w:rFonts w:ascii="Cambria" w:hAnsi="Cambria"/>
          <w:sz w:val="22"/>
          <w:szCs w:val="22"/>
          <w:lang w:val="sr-Cyrl-RS"/>
        </w:rPr>
        <w:t xml:space="preserve">- </w:t>
      </w:r>
      <w:r w:rsidR="00AA08E1">
        <w:rPr>
          <w:rFonts w:ascii="Cambria" w:hAnsi="Cambria"/>
          <w:sz w:val="22"/>
          <w:szCs w:val="22"/>
          <w:lang w:val="sr-Cyrl-RS"/>
        </w:rPr>
        <w:t>ur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đ</w:t>
      </w:r>
      <w:r w:rsidRPr="00960B29">
        <w:rPr>
          <w:rFonts w:ascii="Cambria" w:hAnsi="Cambria"/>
          <w:sz w:val="22"/>
          <w:szCs w:val="22"/>
          <w:lang w:val="sr-Cyrl-RS"/>
        </w:rPr>
        <w:t xml:space="preserve">аја,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zničkih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munik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ci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ur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đ</w:t>
      </w:r>
      <w:r w:rsidRPr="00960B29">
        <w:rPr>
          <w:rFonts w:ascii="Cambria" w:hAnsi="Cambria"/>
          <w:sz w:val="22"/>
          <w:szCs w:val="22"/>
          <w:lang w:val="sr-Cyrl-RS"/>
        </w:rPr>
        <w:t xml:space="preserve">аја, 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di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nic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 о</w:t>
      </w:r>
      <w:r w:rsidR="00AA08E1">
        <w:rPr>
          <w:rFonts w:ascii="Cambria" w:hAnsi="Cambria"/>
          <w:sz w:val="22"/>
          <w:szCs w:val="22"/>
          <w:lang w:val="sr-Cyrl-RS"/>
        </w:rPr>
        <w:t>drž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zil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vlј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ri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dičnih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о </w:t>
      </w:r>
      <w:r w:rsidR="00AA08E1">
        <w:rPr>
          <w:rFonts w:ascii="Cambria" w:hAnsi="Cambria"/>
          <w:sz w:val="22"/>
          <w:szCs w:val="22"/>
          <w:lang w:val="sr-Cyrl-RS"/>
        </w:rPr>
        <w:t>ispunj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usl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rtifik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 xml:space="preserve">а: 10) </w:t>
      </w:r>
      <w:r w:rsidR="00AA08E1">
        <w:rPr>
          <w:rFonts w:ascii="Cambria" w:hAnsi="Cambria"/>
          <w:sz w:val="22"/>
          <w:szCs w:val="22"/>
          <w:lang w:val="sr-Cyrl-RS"/>
        </w:rPr>
        <w:t>izr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 xml:space="preserve">а,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ја</w:t>
      </w:r>
      <w:r w:rsidR="00AA08E1">
        <w:rPr>
          <w:rFonts w:ascii="Cambria" w:hAnsi="Cambria"/>
          <w:sz w:val="22"/>
          <w:szCs w:val="22"/>
          <w:lang w:val="sr-Cyrl-RS"/>
        </w:rPr>
        <w:t>vlјiv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dišnj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izv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št</w:t>
      </w:r>
      <w:r w:rsidRPr="00960B29">
        <w:rPr>
          <w:rFonts w:ascii="Cambria" w:hAnsi="Cambria"/>
          <w:sz w:val="22"/>
          <w:szCs w:val="22"/>
          <w:lang w:val="sr-Cyrl-RS"/>
        </w:rPr>
        <w:t>аја о а</w:t>
      </w:r>
      <w:r w:rsidR="00AA08E1">
        <w:rPr>
          <w:rFonts w:ascii="Cambria" w:hAnsi="Cambria"/>
          <w:sz w:val="22"/>
          <w:szCs w:val="22"/>
          <w:lang w:val="sr-Cyrl-RS"/>
        </w:rPr>
        <w:t>ktivn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stim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Dir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kci</w:t>
      </w:r>
      <w:r w:rsidRPr="00960B29">
        <w:rPr>
          <w:rFonts w:ascii="Cambria" w:hAnsi="Cambria"/>
          <w:sz w:val="22"/>
          <w:szCs w:val="22"/>
          <w:lang w:val="sr-Cyrl-RS"/>
        </w:rPr>
        <w:t xml:space="preserve">је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th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 xml:space="preserve">ој 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dini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vlј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>е М</w:t>
      </w:r>
      <w:r w:rsidR="00AA08E1">
        <w:rPr>
          <w:rFonts w:ascii="Cambria" w:hAnsi="Cambria"/>
          <w:sz w:val="22"/>
          <w:szCs w:val="22"/>
          <w:lang w:val="sr-Cyrl-RS"/>
        </w:rPr>
        <w:t>inistru</w:t>
      </w:r>
      <w:r w:rsidRPr="00960B29">
        <w:rPr>
          <w:rFonts w:ascii="Cambria" w:hAnsi="Cambria"/>
          <w:sz w:val="22"/>
          <w:szCs w:val="22"/>
          <w:lang w:val="sr-Cyrl-RS"/>
        </w:rPr>
        <w:t xml:space="preserve">; 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 </w:t>
      </w:r>
      <w:r w:rsidR="00AA08E1">
        <w:rPr>
          <w:rFonts w:ascii="Cambria" w:hAnsi="Cambria"/>
          <w:sz w:val="22"/>
          <w:szCs w:val="22"/>
          <w:lang w:val="sr-Cyrl-RS"/>
        </w:rPr>
        <w:t>drug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sl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skl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>.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       </w:t>
      </w:r>
    </w:p>
    <w:p w:rsidR="005F6EA1" w:rsidRPr="00960B29" w:rsidRDefault="005F6EA1" w:rsidP="00124CB8">
      <w:pPr>
        <w:tabs>
          <w:tab w:val="left" w:pos="1848"/>
        </w:tabs>
        <w:rPr>
          <w:rFonts w:ascii="Cambria" w:hAnsi="Cambria" w:cs="Calibri"/>
          <w:sz w:val="22"/>
          <w:szCs w:val="22"/>
          <w:lang w:val="sr-Latn-RS"/>
        </w:rPr>
      </w:pPr>
    </w:p>
    <w:p w:rsidR="00383A00" w:rsidRPr="00960B29" w:rsidRDefault="00383A00" w:rsidP="00124CB8">
      <w:pPr>
        <w:tabs>
          <w:tab w:val="center" w:pos="5179"/>
        </w:tabs>
        <w:rPr>
          <w:rFonts w:ascii="Cambria" w:hAnsi="Cambria" w:cs="Calibri"/>
          <w:sz w:val="22"/>
          <w:szCs w:val="22"/>
          <w:lang w:val="sr-Cyrl-RS"/>
        </w:rPr>
      </w:pPr>
      <w:r w:rsidRPr="00960B29">
        <w:rPr>
          <w:rFonts w:ascii="Cambria" w:hAnsi="Cambria" w:cs="Calibri"/>
          <w:sz w:val="22"/>
          <w:szCs w:val="22"/>
          <w:lang w:val="sr-Cyrl-RS"/>
        </w:rPr>
        <w:tab/>
      </w:r>
    </w:p>
    <w:p w:rsidR="002A26A6" w:rsidRPr="00960B29" w:rsidRDefault="004C2F04" w:rsidP="00124CB8">
      <w:pPr>
        <w:pStyle w:val="Heading2"/>
        <w:rPr>
          <w:rFonts w:ascii="Cambria" w:hAnsi="Cambria" w:cs="Calibri"/>
          <w:sz w:val="22"/>
          <w:szCs w:val="22"/>
          <w:lang w:val="ru-RU"/>
        </w:rPr>
      </w:pPr>
      <w:bookmarkStart w:id="82" w:name="_Toc7000851"/>
      <w:bookmarkStart w:id="83" w:name="_Toc7856066"/>
      <w:r w:rsidRPr="00960B29">
        <w:rPr>
          <w:rFonts w:ascii="Cambria" w:hAnsi="Cambria"/>
          <w:spacing w:val="-2"/>
          <w:sz w:val="22"/>
          <w:szCs w:val="22"/>
          <w:lang w:val="sr-Cyrl-RS"/>
        </w:rPr>
        <w:t>О</w:t>
      </w:r>
      <w:r w:rsidR="00AA08E1">
        <w:rPr>
          <w:rFonts w:ascii="Cambria" w:hAnsi="Cambria"/>
          <w:spacing w:val="-2"/>
          <w:sz w:val="22"/>
          <w:szCs w:val="22"/>
          <w:lang w:val="sr-Cyrl-RS"/>
        </w:rPr>
        <w:t>d</w:t>
      </w:r>
      <w:r w:rsidRPr="00960B29">
        <w:rPr>
          <w:rFonts w:ascii="Cambria" w:hAnsi="Cambria"/>
          <w:spacing w:val="-2"/>
          <w:sz w:val="22"/>
          <w:szCs w:val="22"/>
          <w:lang w:val="sr-Cyrl-RS"/>
        </w:rPr>
        <w:t>е</w:t>
      </w:r>
      <w:r w:rsidR="00AA08E1">
        <w:rPr>
          <w:rFonts w:ascii="Cambria" w:hAnsi="Cambria"/>
          <w:spacing w:val="-2"/>
          <w:sz w:val="22"/>
          <w:szCs w:val="22"/>
          <w:lang w:val="sr-Cyrl-RS"/>
        </w:rPr>
        <w:t>lј</w:t>
      </w:r>
      <w:r w:rsidRPr="00960B29">
        <w:rPr>
          <w:rFonts w:ascii="Cambria" w:hAnsi="Cambria"/>
          <w:spacing w:val="-2"/>
          <w:sz w:val="22"/>
          <w:szCs w:val="22"/>
          <w:lang w:val="sr-Cyrl-RS"/>
        </w:rPr>
        <w:t>е</w:t>
      </w:r>
      <w:r w:rsidR="00AA08E1">
        <w:rPr>
          <w:rFonts w:ascii="Cambria" w:hAnsi="Cambria"/>
          <w:spacing w:val="-2"/>
          <w:sz w:val="22"/>
          <w:szCs w:val="22"/>
          <w:lang w:val="sr-Cyrl-RS"/>
        </w:rPr>
        <w:t>nj</w:t>
      </w:r>
      <w:r w:rsidRPr="00960B29">
        <w:rPr>
          <w:rFonts w:ascii="Cambria" w:hAnsi="Cambria"/>
          <w:spacing w:val="-2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</w:rPr>
        <w:t>z</w:t>
      </w:r>
      <w:r w:rsidRPr="00960B29">
        <w:rPr>
          <w:rFonts w:ascii="Cambria" w:hAnsi="Cambria"/>
          <w:sz w:val="22"/>
          <w:szCs w:val="22"/>
        </w:rPr>
        <w:t xml:space="preserve">а </w:t>
      </w:r>
      <w:r w:rsidR="00AA08E1">
        <w:rPr>
          <w:rFonts w:ascii="Cambria" w:hAnsi="Cambria"/>
          <w:sz w:val="22"/>
          <w:szCs w:val="22"/>
        </w:rPr>
        <w:t>r</w:t>
      </w:r>
      <w:r w:rsidRPr="00960B29">
        <w:rPr>
          <w:rFonts w:ascii="Cambria" w:hAnsi="Cambria"/>
          <w:sz w:val="22"/>
          <w:szCs w:val="22"/>
        </w:rPr>
        <w:t>е</w:t>
      </w:r>
      <w:r w:rsidR="00AA08E1">
        <w:rPr>
          <w:rFonts w:ascii="Cambria" w:hAnsi="Cambria"/>
          <w:sz w:val="22"/>
          <w:szCs w:val="22"/>
        </w:rPr>
        <w:t>gulis</w:t>
      </w:r>
      <w:r w:rsidRPr="00960B29">
        <w:rPr>
          <w:rFonts w:ascii="Cambria" w:hAnsi="Cambria"/>
          <w:sz w:val="22"/>
          <w:szCs w:val="22"/>
        </w:rPr>
        <w:t>а</w:t>
      </w:r>
      <w:r w:rsidR="00AA08E1">
        <w:rPr>
          <w:rFonts w:ascii="Cambria" w:hAnsi="Cambria"/>
          <w:sz w:val="22"/>
          <w:szCs w:val="22"/>
        </w:rPr>
        <w:t>nj</w:t>
      </w:r>
      <w:r w:rsidRPr="00960B29">
        <w:rPr>
          <w:rFonts w:ascii="Cambria" w:hAnsi="Cambria"/>
          <w:sz w:val="22"/>
          <w:szCs w:val="22"/>
        </w:rPr>
        <w:t xml:space="preserve">е </w:t>
      </w:r>
      <w:r w:rsidR="00AA08E1">
        <w:rPr>
          <w:rFonts w:ascii="Cambria" w:hAnsi="Cambria"/>
          <w:sz w:val="22"/>
          <w:szCs w:val="22"/>
        </w:rPr>
        <w:t>ž</w:t>
      </w:r>
      <w:r w:rsidRPr="00960B29">
        <w:rPr>
          <w:rFonts w:ascii="Cambria" w:hAnsi="Cambria"/>
          <w:sz w:val="22"/>
          <w:szCs w:val="22"/>
        </w:rPr>
        <w:t>е</w:t>
      </w:r>
      <w:r w:rsidR="00AA08E1">
        <w:rPr>
          <w:rFonts w:ascii="Cambria" w:hAnsi="Cambria"/>
          <w:sz w:val="22"/>
          <w:szCs w:val="22"/>
        </w:rPr>
        <w:t>l</w:t>
      </w:r>
      <w:r w:rsidRPr="00960B29">
        <w:rPr>
          <w:rFonts w:ascii="Cambria" w:hAnsi="Cambria"/>
          <w:sz w:val="22"/>
          <w:szCs w:val="22"/>
        </w:rPr>
        <w:t>е</w:t>
      </w:r>
      <w:r w:rsidR="00AA08E1">
        <w:rPr>
          <w:rFonts w:ascii="Cambria" w:hAnsi="Cambria"/>
          <w:sz w:val="22"/>
          <w:szCs w:val="22"/>
        </w:rPr>
        <w:t>zničk</w:t>
      </w:r>
      <w:r w:rsidRPr="00960B29">
        <w:rPr>
          <w:rFonts w:ascii="Cambria" w:hAnsi="Cambria"/>
          <w:sz w:val="22"/>
          <w:szCs w:val="22"/>
        </w:rPr>
        <w:t>о</w:t>
      </w:r>
      <w:r w:rsidR="00AA08E1">
        <w:rPr>
          <w:rFonts w:ascii="Cambria" w:hAnsi="Cambria"/>
          <w:sz w:val="22"/>
          <w:szCs w:val="22"/>
        </w:rPr>
        <w:t>g</w:t>
      </w:r>
      <w:r w:rsidRPr="00960B29">
        <w:rPr>
          <w:rFonts w:ascii="Cambria" w:hAnsi="Cambria"/>
          <w:sz w:val="22"/>
          <w:szCs w:val="22"/>
        </w:rPr>
        <w:t xml:space="preserve"> </w:t>
      </w:r>
      <w:r w:rsidR="00AA08E1">
        <w:rPr>
          <w:rFonts w:ascii="Cambria" w:hAnsi="Cambria"/>
          <w:sz w:val="22"/>
          <w:szCs w:val="22"/>
        </w:rPr>
        <w:t>tržišt</w:t>
      </w:r>
      <w:r w:rsidRPr="00960B29">
        <w:rPr>
          <w:rFonts w:ascii="Cambria" w:hAnsi="Cambria"/>
          <w:sz w:val="22"/>
          <w:szCs w:val="22"/>
        </w:rPr>
        <w:t xml:space="preserve">а, </w:t>
      </w:r>
      <w:r w:rsidR="00AA08E1">
        <w:rPr>
          <w:rFonts w:ascii="Cambria" w:hAnsi="Cambria"/>
          <w:sz w:val="22"/>
          <w:szCs w:val="22"/>
        </w:rPr>
        <w:t>lic</w:t>
      </w:r>
      <w:r w:rsidRPr="00960B29">
        <w:rPr>
          <w:rFonts w:ascii="Cambria" w:hAnsi="Cambria"/>
          <w:sz w:val="22"/>
          <w:szCs w:val="22"/>
        </w:rPr>
        <w:t>е</w:t>
      </w:r>
      <w:r w:rsidR="00AA08E1">
        <w:rPr>
          <w:rFonts w:ascii="Cambria" w:hAnsi="Cambria"/>
          <w:sz w:val="22"/>
          <w:szCs w:val="22"/>
        </w:rPr>
        <w:t>nc</w:t>
      </w:r>
      <w:r w:rsidRPr="00960B29">
        <w:rPr>
          <w:rFonts w:ascii="Cambria" w:hAnsi="Cambria"/>
          <w:sz w:val="22"/>
          <w:szCs w:val="22"/>
        </w:rPr>
        <w:t xml:space="preserve">е, </w:t>
      </w:r>
      <w:r w:rsidR="00AA08E1">
        <w:rPr>
          <w:rFonts w:ascii="Cambria" w:hAnsi="Cambria"/>
          <w:sz w:val="22"/>
          <w:szCs w:val="22"/>
        </w:rPr>
        <w:t>pr</w:t>
      </w:r>
      <w:r w:rsidRPr="00960B29">
        <w:rPr>
          <w:rFonts w:ascii="Cambria" w:hAnsi="Cambria"/>
          <w:sz w:val="22"/>
          <w:szCs w:val="22"/>
        </w:rPr>
        <w:t>а</w:t>
      </w:r>
      <w:r w:rsidR="00AA08E1">
        <w:rPr>
          <w:rFonts w:ascii="Cambria" w:hAnsi="Cambria"/>
          <w:sz w:val="22"/>
          <w:szCs w:val="22"/>
        </w:rPr>
        <w:t>v</w:t>
      </w:r>
      <w:r w:rsidRPr="00960B29">
        <w:rPr>
          <w:rFonts w:ascii="Cambria" w:hAnsi="Cambria"/>
          <w:sz w:val="22"/>
          <w:szCs w:val="22"/>
        </w:rPr>
        <w:t>а</w:t>
      </w:r>
      <w:bookmarkEnd w:id="82"/>
      <w:bookmarkEnd w:id="83"/>
    </w:p>
    <w:p w:rsidR="004C2F04" w:rsidRPr="00960B29" w:rsidRDefault="004C2F04" w:rsidP="00124CB8">
      <w:pPr>
        <w:pStyle w:val="Heading2"/>
        <w:numPr>
          <w:ilvl w:val="0"/>
          <w:numId w:val="0"/>
        </w:numPr>
        <w:ind w:left="1062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/>
          <w:sz w:val="22"/>
          <w:szCs w:val="22"/>
        </w:rPr>
        <w:t xml:space="preserve"> </w:t>
      </w:r>
      <w:bookmarkStart w:id="84" w:name="_Toc7000852"/>
      <w:bookmarkStart w:id="85" w:name="_Toc7856067"/>
      <w:r w:rsidR="00AA08E1">
        <w:rPr>
          <w:rFonts w:ascii="Cambria" w:hAnsi="Cambria"/>
          <w:sz w:val="22"/>
          <w:szCs w:val="22"/>
        </w:rPr>
        <w:t>putnik</w:t>
      </w:r>
      <w:r w:rsidRPr="00960B29">
        <w:rPr>
          <w:rFonts w:ascii="Cambria" w:hAnsi="Cambria"/>
          <w:sz w:val="22"/>
          <w:szCs w:val="22"/>
        </w:rPr>
        <w:t xml:space="preserve">а </w:t>
      </w:r>
      <w:r w:rsidR="00AA08E1">
        <w:rPr>
          <w:rFonts w:ascii="Cambria" w:hAnsi="Cambria"/>
          <w:sz w:val="22"/>
          <w:szCs w:val="22"/>
        </w:rPr>
        <w:t>i</w:t>
      </w:r>
      <w:r w:rsidRPr="00960B29">
        <w:rPr>
          <w:rFonts w:ascii="Cambria" w:hAnsi="Cambria"/>
          <w:sz w:val="22"/>
          <w:szCs w:val="22"/>
        </w:rPr>
        <w:t xml:space="preserve"> </w:t>
      </w:r>
      <w:r w:rsidR="00AA08E1">
        <w:rPr>
          <w:rFonts w:ascii="Cambria" w:hAnsi="Cambria"/>
          <w:sz w:val="22"/>
          <w:szCs w:val="22"/>
        </w:rPr>
        <w:t>z</w:t>
      </w:r>
      <w:r w:rsidRPr="00960B29">
        <w:rPr>
          <w:rFonts w:ascii="Cambria" w:hAnsi="Cambria"/>
          <w:sz w:val="22"/>
          <w:szCs w:val="22"/>
        </w:rPr>
        <w:t>аје</w:t>
      </w:r>
      <w:r w:rsidR="00AA08E1">
        <w:rPr>
          <w:rFonts w:ascii="Cambria" w:hAnsi="Cambria"/>
          <w:sz w:val="22"/>
          <w:szCs w:val="22"/>
        </w:rPr>
        <w:t>dničk</w:t>
      </w:r>
      <w:r w:rsidRPr="00960B29">
        <w:rPr>
          <w:rFonts w:ascii="Cambria" w:hAnsi="Cambria"/>
          <w:sz w:val="22"/>
          <w:szCs w:val="22"/>
        </w:rPr>
        <w:t xml:space="preserve">е </w:t>
      </w:r>
      <w:r w:rsidR="00AA08E1">
        <w:rPr>
          <w:rFonts w:ascii="Cambria" w:hAnsi="Cambria"/>
          <w:sz w:val="22"/>
          <w:szCs w:val="22"/>
        </w:rPr>
        <w:t>p</w:t>
      </w:r>
      <w:r w:rsidRPr="00960B29">
        <w:rPr>
          <w:rFonts w:ascii="Cambria" w:hAnsi="Cambria"/>
          <w:sz w:val="22"/>
          <w:szCs w:val="22"/>
        </w:rPr>
        <w:t>о</w:t>
      </w:r>
      <w:r w:rsidR="00AA08E1">
        <w:rPr>
          <w:rFonts w:ascii="Cambria" w:hAnsi="Cambria"/>
          <w:sz w:val="22"/>
          <w:szCs w:val="22"/>
        </w:rPr>
        <w:t>sl</w:t>
      </w:r>
      <w:r w:rsidRPr="00960B29">
        <w:rPr>
          <w:rFonts w:ascii="Cambria" w:hAnsi="Cambria"/>
          <w:sz w:val="22"/>
          <w:szCs w:val="22"/>
        </w:rPr>
        <w:t>о</w:t>
      </w:r>
      <w:r w:rsidR="00AA08E1">
        <w:rPr>
          <w:rFonts w:ascii="Cambria" w:hAnsi="Cambria"/>
          <w:sz w:val="22"/>
          <w:szCs w:val="22"/>
        </w:rPr>
        <w:t>v</w:t>
      </w:r>
      <w:r w:rsidRPr="00960B29">
        <w:rPr>
          <w:rFonts w:ascii="Cambria" w:hAnsi="Cambria"/>
          <w:sz w:val="22"/>
          <w:szCs w:val="22"/>
        </w:rPr>
        <w:t>е</w:t>
      </w:r>
      <w:bookmarkEnd w:id="84"/>
      <w:bookmarkEnd w:id="85"/>
      <w:r w:rsidRPr="00960B29">
        <w:rPr>
          <w:rFonts w:ascii="Cambria" w:hAnsi="Cambria" w:cs="Calibri"/>
          <w:sz w:val="22"/>
          <w:szCs w:val="22"/>
          <w:lang w:val="ru-RU"/>
        </w:rPr>
        <w:t xml:space="preserve">  </w:t>
      </w:r>
    </w:p>
    <w:p w:rsidR="004F3555" w:rsidRPr="00960B29" w:rsidRDefault="004F3555" w:rsidP="00124CB8">
      <w:pPr>
        <w:tabs>
          <w:tab w:val="center" w:pos="5179"/>
        </w:tabs>
        <w:rPr>
          <w:rFonts w:ascii="Cambria" w:hAnsi="Cambria" w:cs="Calibri"/>
          <w:sz w:val="22"/>
          <w:szCs w:val="22"/>
          <w:lang w:val="ru-RU"/>
        </w:rPr>
      </w:pPr>
    </w:p>
    <w:p w:rsidR="00383A00" w:rsidRPr="00960B29" w:rsidRDefault="0048021D" w:rsidP="00124CB8">
      <w:pPr>
        <w:tabs>
          <w:tab w:val="center" w:pos="5179"/>
        </w:tabs>
        <w:rPr>
          <w:rFonts w:ascii="Cambria" w:hAnsi="Cambria" w:cs="Calibri"/>
          <w:sz w:val="22"/>
          <w:szCs w:val="22"/>
          <w:lang w:val="ru-RU"/>
        </w:rPr>
      </w:pPr>
      <w:r>
        <w:rPr>
          <w:rFonts w:ascii="Cambria" w:hAnsi="Cambria" w:cs="Calibri"/>
          <w:sz w:val="22"/>
          <w:szCs w:val="22"/>
          <w:lang w:val="ru-RU"/>
        </w:rPr>
        <w:t xml:space="preserve">      </w:t>
      </w:r>
      <w:r w:rsidR="00AA08E1">
        <w:rPr>
          <w:rFonts w:ascii="Cambria" w:hAnsi="Cambria" w:cs="Calibri"/>
          <w:sz w:val="22"/>
          <w:szCs w:val="22"/>
          <w:lang w:val="ru-RU"/>
        </w:rPr>
        <w:t>N</w:t>
      </w:r>
      <w:r w:rsidR="004F3555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č</w:t>
      </w:r>
      <w:r w:rsidR="004F3555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lnik</w:t>
      </w:r>
      <w:r w:rsidR="004F3555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4F3555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lј</w:t>
      </w:r>
      <w:r w:rsidR="004F3555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nj</w:t>
      </w:r>
      <w:r w:rsidR="004F3555" w:rsidRPr="00960B29">
        <w:rPr>
          <w:rFonts w:ascii="Cambria" w:hAnsi="Cambria" w:cs="Calibri"/>
          <w:sz w:val="22"/>
          <w:szCs w:val="22"/>
          <w:lang w:val="ru-RU"/>
        </w:rPr>
        <w:t xml:space="preserve">а: </w:t>
      </w:r>
      <w:r w:rsidR="00AA08E1">
        <w:rPr>
          <w:rFonts w:ascii="Cambria" w:hAnsi="Cambria" w:cs="Calibri"/>
          <w:sz w:val="22"/>
          <w:szCs w:val="22"/>
          <w:lang w:val="ru-RU"/>
        </w:rPr>
        <w:t>Br</w:t>
      </w:r>
      <w:r w:rsidR="004F3555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nk</w:t>
      </w:r>
      <w:r w:rsidR="004F3555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N</w:t>
      </w:r>
      <w:r w:rsidR="004F3555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4F3555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lјk</w:t>
      </w:r>
      <w:r w:rsidR="004F3555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vić</w:t>
      </w:r>
    </w:p>
    <w:p w:rsidR="004F3555" w:rsidRPr="00960B29" w:rsidRDefault="004F3555" w:rsidP="00124CB8">
      <w:pPr>
        <w:tabs>
          <w:tab w:val="center" w:pos="5179"/>
        </w:tabs>
        <w:rPr>
          <w:rFonts w:ascii="Cambria" w:hAnsi="Cambria" w:cs="Calibri"/>
          <w:sz w:val="22"/>
          <w:szCs w:val="22"/>
          <w:lang w:val="ru-RU"/>
        </w:rPr>
      </w:pPr>
    </w:p>
    <w:p w:rsidR="00A676F2" w:rsidRPr="00960B29" w:rsidRDefault="00AA08E1" w:rsidP="00124CB8">
      <w:pPr>
        <w:rPr>
          <w:rFonts w:ascii="Cambria" w:hAnsi="Cambria"/>
          <w:sz w:val="22"/>
          <w:szCs w:val="22"/>
          <w:lang w:val="sr-Cyrl-CS"/>
        </w:rPr>
      </w:pPr>
      <w:r>
        <w:rPr>
          <w:rFonts w:ascii="Cambria" w:hAnsi="Cambria"/>
          <w:sz w:val="22"/>
          <w:szCs w:val="22"/>
          <w:lang w:val="sr-Cyrl-CS"/>
        </w:rPr>
        <w:t>U</w:t>
      </w:r>
      <w:r w:rsidR="002A26A6"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2A26A6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d</w:t>
      </w:r>
      <w:r w:rsidR="002A26A6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lј</w:t>
      </w:r>
      <w:r w:rsidR="002A26A6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nju</w:t>
      </w:r>
      <w:r w:rsidR="002A26A6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z</w:t>
      </w:r>
      <w:r w:rsidR="002A26A6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r</w:t>
      </w:r>
      <w:r w:rsidR="002A26A6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gulis</w:t>
      </w:r>
      <w:r w:rsidR="002A26A6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nj</w:t>
      </w:r>
      <w:r w:rsidR="002A26A6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ž</w:t>
      </w:r>
      <w:r w:rsidR="002A26A6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l</w:t>
      </w:r>
      <w:r w:rsidR="002A26A6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zničk</w:t>
      </w:r>
      <w:r w:rsidR="002A26A6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g</w:t>
      </w:r>
      <w:r w:rsidR="002A26A6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tržišt</w:t>
      </w:r>
      <w:r w:rsidR="002A26A6" w:rsidRPr="00960B29">
        <w:rPr>
          <w:rFonts w:ascii="Cambria" w:hAnsi="Cambria"/>
          <w:sz w:val="22"/>
          <w:szCs w:val="22"/>
          <w:lang w:val="sr-Cyrl-CS"/>
        </w:rPr>
        <w:t xml:space="preserve">а, </w:t>
      </w:r>
      <w:r>
        <w:rPr>
          <w:rFonts w:ascii="Cambria" w:hAnsi="Cambria"/>
          <w:sz w:val="22"/>
          <w:szCs w:val="22"/>
          <w:lang w:val="sr-Cyrl-CS"/>
        </w:rPr>
        <w:t>lic</w:t>
      </w:r>
      <w:r w:rsidR="002A26A6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nc</w:t>
      </w:r>
      <w:r w:rsidR="002A26A6" w:rsidRPr="00960B29">
        <w:rPr>
          <w:rFonts w:ascii="Cambria" w:hAnsi="Cambria"/>
          <w:sz w:val="22"/>
          <w:szCs w:val="22"/>
          <w:lang w:val="sr-Cyrl-CS"/>
        </w:rPr>
        <w:t xml:space="preserve">е, </w:t>
      </w:r>
      <w:r>
        <w:rPr>
          <w:rFonts w:ascii="Cambria" w:hAnsi="Cambria"/>
          <w:sz w:val="22"/>
          <w:szCs w:val="22"/>
          <w:lang w:val="sr-Cyrl-CS"/>
        </w:rPr>
        <w:t>pr</w:t>
      </w:r>
      <w:r w:rsidR="002A26A6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v</w:t>
      </w:r>
      <w:r w:rsidR="002A26A6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putnik</w:t>
      </w:r>
      <w:r w:rsidR="002A26A6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i</w:t>
      </w:r>
      <w:r w:rsidR="002A26A6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z</w:t>
      </w:r>
      <w:r w:rsidR="002A26A6" w:rsidRPr="00960B29">
        <w:rPr>
          <w:rFonts w:ascii="Cambria" w:hAnsi="Cambria"/>
          <w:sz w:val="22"/>
          <w:szCs w:val="22"/>
          <w:lang w:val="sr-Cyrl-CS"/>
        </w:rPr>
        <w:t>аје</w:t>
      </w:r>
      <w:r>
        <w:rPr>
          <w:rFonts w:ascii="Cambria" w:hAnsi="Cambria"/>
          <w:sz w:val="22"/>
          <w:szCs w:val="22"/>
          <w:lang w:val="sr-Cyrl-CS"/>
        </w:rPr>
        <w:t>dničk</w:t>
      </w:r>
      <w:r w:rsidR="002A26A6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p</w:t>
      </w:r>
      <w:r w:rsidR="002A26A6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sl</w:t>
      </w:r>
      <w:r w:rsidR="002A26A6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v</w:t>
      </w:r>
      <w:r w:rsidR="002A26A6" w:rsidRPr="00960B29">
        <w:rPr>
          <w:rFonts w:ascii="Cambria" w:hAnsi="Cambria"/>
          <w:sz w:val="22"/>
          <w:szCs w:val="22"/>
          <w:lang w:val="sr-Cyrl-CS"/>
        </w:rPr>
        <w:t>е о</w:t>
      </w:r>
      <w:r>
        <w:rPr>
          <w:rFonts w:ascii="Cambria" w:hAnsi="Cambria"/>
          <w:sz w:val="22"/>
          <w:szCs w:val="22"/>
          <w:lang w:val="sr-Cyrl-CS"/>
        </w:rPr>
        <w:t>b</w:t>
      </w:r>
      <w:r w:rsidR="002A26A6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vlј</w:t>
      </w:r>
      <w:r w:rsidR="002A26A6" w:rsidRPr="00960B29">
        <w:rPr>
          <w:rFonts w:ascii="Cambria" w:hAnsi="Cambria"/>
          <w:sz w:val="22"/>
          <w:szCs w:val="22"/>
          <w:lang w:val="sr-Cyrl-CS"/>
        </w:rPr>
        <w:t>ај</w:t>
      </w:r>
      <w:r>
        <w:rPr>
          <w:rFonts w:ascii="Cambria" w:hAnsi="Cambria"/>
          <w:sz w:val="22"/>
          <w:szCs w:val="22"/>
          <w:lang w:val="sr-Cyrl-CS"/>
        </w:rPr>
        <w:t>u</w:t>
      </w:r>
      <w:r w:rsidR="002A26A6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s</w:t>
      </w:r>
      <w:r w:rsidR="002A26A6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p</w:t>
      </w:r>
      <w:r w:rsidR="002A26A6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sl</w:t>
      </w:r>
      <w:r w:rsidR="002A26A6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vi</w:t>
      </w:r>
      <w:r w:rsidR="002A26A6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k</w:t>
      </w:r>
      <w:r w:rsidR="002A26A6" w:rsidRPr="00960B29">
        <w:rPr>
          <w:rFonts w:ascii="Cambria" w:hAnsi="Cambria"/>
          <w:sz w:val="22"/>
          <w:szCs w:val="22"/>
          <w:lang w:val="sr-Cyrl-CS"/>
        </w:rPr>
        <w:t>ој</w:t>
      </w:r>
      <w:r>
        <w:rPr>
          <w:rFonts w:ascii="Cambria" w:hAnsi="Cambria"/>
          <w:sz w:val="22"/>
          <w:szCs w:val="22"/>
          <w:lang w:val="sr-Cyrl-CS"/>
        </w:rPr>
        <w:t>i</w:t>
      </w:r>
      <w:r w:rsidR="002A26A6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s</w:t>
      </w:r>
      <w:r w:rsidR="002A26A6" w:rsidRPr="00960B29">
        <w:rPr>
          <w:rFonts w:ascii="Cambria" w:hAnsi="Cambria"/>
          <w:sz w:val="22"/>
          <w:szCs w:val="22"/>
          <w:lang w:val="sr-Cyrl-CS"/>
        </w:rPr>
        <w:t>е о</w:t>
      </w:r>
      <w:r>
        <w:rPr>
          <w:rFonts w:ascii="Cambria" w:hAnsi="Cambria"/>
          <w:sz w:val="22"/>
          <w:szCs w:val="22"/>
          <w:lang w:val="sr-Cyrl-CS"/>
        </w:rPr>
        <w:t>dn</w:t>
      </w:r>
      <w:r w:rsidR="002A26A6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s</w:t>
      </w:r>
      <w:r w:rsidR="002A26A6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n</w:t>
      </w:r>
      <w:r w:rsidR="002A26A6" w:rsidRPr="00960B29">
        <w:rPr>
          <w:rFonts w:ascii="Cambria" w:hAnsi="Cambria"/>
          <w:sz w:val="22"/>
          <w:szCs w:val="22"/>
          <w:lang w:val="sr-Cyrl-CS"/>
        </w:rPr>
        <w:t>а:</w:t>
      </w:r>
    </w:p>
    <w:p w:rsidR="002A26A6" w:rsidRPr="00960B29" w:rsidRDefault="002A26A6" w:rsidP="00124CB8">
      <w:pPr>
        <w:rPr>
          <w:rFonts w:ascii="Cambria" w:hAnsi="Cambria"/>
          <w:sz w:val="22"/>
          <w:szCs w:val="22"/>
          <w:lang w:val="sr-Cyrl-CS"/>
        </w:rPr>
      </w:pPr>
    </w:p>
    <w:p w:rsidR="002A26A6" w:rsidRDefault="002A26A6" w:rsidP="00124CB8">
      <w:pPr>
        <w:rPr>
          <w:rStyle w:val="longtext"/>
          <w:rFonts w:ascii="Cambria" w:hAnsi="Cambria"/>
          <w:sz w:val="22"/>
          <w:szCs w:val="22"/>
          <w:lang w:val="sr-Latn-RS"/>
        </w:rPr>
      </w:pPr>
      <w:r w:rsidRPr="00960B29">
        <w:rPr>
          <w:rFonts w:ascii="Cambria" w:hAnsi="Cambria"/>
          <w:sz w:val="22"/>
          <w:szCs w:val="22"/>
          <w:lang w:val="sr-Cyrl-CS"/>
        </w:rPr>
        <w:t xml:space="preserve">1) 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dlučiv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nj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е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p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о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z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ht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vim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z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p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kr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t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nj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е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p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stupk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p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dn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sil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c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z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ht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v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z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d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d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lu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k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p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cit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t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infr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struktur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е, о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dn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sn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о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p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dn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sil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c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z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ht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v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z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pristup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i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pruž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nj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е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uslug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u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uslužn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m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о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b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је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ktu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,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k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ој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i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sm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tr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ај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u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d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su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n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pr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v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dn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о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tr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tir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ni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,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diskriminis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ni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ili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n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bil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о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k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ој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i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drugi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n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čin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о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št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ć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ni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, а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n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r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čit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о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pr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tiv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о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dluk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k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оје је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d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n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ео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upr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vlј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č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infr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struktur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е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ili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,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t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m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о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gd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 је о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dg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v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r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ај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uć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е,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ž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l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znički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pr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v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znik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ili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о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p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r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t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r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uslužn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g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о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b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је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kt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а; 2)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pr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ć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nj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е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st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nj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k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nkur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nci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је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n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tržištu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ž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l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zničkih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uslug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а; 3) 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k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>о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ntr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>о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l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RS"/>
        </w:rPr>
        <w:t>u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 xml:space="preserve"> 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p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>о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stup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>а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nj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 xml:space="preserve">а 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upr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>а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vlј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>а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č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 xml:space="preserve">а 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infr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>а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struktur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 xml:space="preserve">е, 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ž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>е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l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>е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zničk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>о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g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 xml:space="preserve"> 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pr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>е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v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>о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znik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 xml:space="preserve">а 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i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 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>о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p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>е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r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>а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t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>о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r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 xml:space="preserve">а 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uslužn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>о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g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 xml:space="preserve"> о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b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>је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kt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 xml:space="preserve">а 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u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 xml:space="preserve"> 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smislu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 xml:space="preserve"> 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st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>а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v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 xml:space="preserve">а 1. 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RS"/>
        </w:rPr>
        <w:t>čl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а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RS"/>
        </w:rPr>
        <w:t>n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а 121. 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RS"/>
        </w:rPr>
        <w:t>Z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а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RS"/>
        </w:rPr>
        <w:t>k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о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RS"/>
        </w:rPr>
        <w:t>n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а о 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RS"/>
        </w:rPr>
        <w:t>ž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е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RS"/>
        </w:rPr>
        <w:t>l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е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RS"/>
        </w:rPr>
        <w:t>znici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 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 xml:space="preserve"> 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n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 xml:space="preserve">а 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s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>о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pstv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>е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nu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 xml:space="preserve"> 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inici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>ја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tivu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 xml:space="preserve"> 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i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 xml:space="preserve"> 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s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 xml:space="preserve">а 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cilј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>е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m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 xml:space="preserve"> 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spr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>е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č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>а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v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>а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nj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 xml:space="preserve">а 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diskrimin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>а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ci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 xml:space="preserve">је 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pr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>е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m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>а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p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>о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dn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>о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si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>о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cim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 xml:space="preserve">а 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z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>а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ht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>е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v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 xml:space="preserve">а 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z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 xml:space="preserve">а 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d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>о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d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>е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lu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 xml:space="preserve"> 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k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>а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p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>а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cit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>е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t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 xml:space="preserve">а 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infr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>а</w:t>
      </w:r>
      <w:r w:rsidR="00AA08E1">
        <w:rPr>
          <w:rFonts w:ascii="Cambria" w:hAnsi="Cambria"/>
          <w:sz w:val="22"/>
          <w:szCs w:val="22"/>
          <w:shd w:val="clear" w:color="auto" w:fill="FFFFFF"/>
          <w:lang w:val="sr-Latn-RS"/>
        </w:rPr>
        <w:t>struktur</w:t>
      </w:r>
      <w:r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>е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; 4)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pr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v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ru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d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li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Iz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ја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v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 о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mr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ži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s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drži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kl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uzul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е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ili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pr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dviđ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diskr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ci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n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 о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vl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šć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nj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upr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vlј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č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infr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struktur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е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k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ој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i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bi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m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gli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biti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k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rišć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ni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z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diskrimin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ci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ј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u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p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dn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sil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c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z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ht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v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z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d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d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lu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tr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s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е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v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z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а; 5)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k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ntr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lu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n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z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visn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sti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upr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vlј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č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infr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struktur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е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u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о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dn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su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n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drug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е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sub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је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kt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е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n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tržištu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ž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l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zničkih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uslug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а; 6)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pr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duzim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nj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е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m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r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k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k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о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bi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n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kn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d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е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k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оје је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utvrdi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о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upr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vlј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č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infr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struktur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е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bil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е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n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diskrimin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t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rsk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е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i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u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skl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du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s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z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k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n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m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; 7) 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k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nsult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v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nj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pr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dst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vnik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k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risnik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uslug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ž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l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zničk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g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pr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v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z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r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b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i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putnik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 xml:space="preserve">а, 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k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k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 xml:space="preserve">о 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bi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s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uz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li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u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 xml:space="preserve"> о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bzir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njih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vi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st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v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vi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 xml:space="preserve"> о 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ž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l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zničk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m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tržištu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>;</w:t>
      </w:r>
      <w:r w:rsidRPr="00960B29" w:rsidDel="00AE386C">
        <w:rPr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8) 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r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zm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tr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nj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svih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pritužbi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u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smislu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čl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n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121. 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RS"/>
        </w:rPr>
        <w:t>Z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а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RS"/>
        </w:rPr>
        <w:t>k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о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RS"/>
        </w:rPr>
        <w:t>n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а о 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RS"/>
        </w:rPr>
        <w:t>ž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е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RS"/>
        </w:rPr>
        <w:t>l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е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RS"/>
        </w:rPr>
        <w:t>znici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, о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RS"/>
        </w:rPr>
        <w:t>dlučiv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а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RS"/>
        </w:rPr>
        <w:t>nj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RS"/>
        </w:rPr>
        <w:t>p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о 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RS"/>
        </w:rPr>
        <w:t>istim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i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pr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duzim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nj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m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r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z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ispr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vku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st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Fonts w:ascii="Cambria" w:hAnsi="Cambria"/>
          <w:sz w:val="22"/>
          <w:szCs w:val="22"/>
          <w:shd w:val="clear" w:color="auto" w:fill="FFFFFF"/>
          <w:lang w:val="sr-Cyrl-CS"/>
        </w:rPr>
        <w:t>nj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>а;</w:t>
      </w:r>
      <w:r w:rsidRPr="00960B29" w:rsidDel="001C5DA9">
        <w:rPr>
          <w:rFonts w:ascii="Cambria" w:hAnsi="Cambria"/>
          <w:sz w:val="22"/>
          <w:szCs w:val="22"/>
          <w:lang w:val="sr-Cyrl-CS"/>
        </w:rPr>
        <w:t xml:space="preserve"> </w:t>
      </w:r>
      <w:r w:rsidRPr="00960B29">
        <w:rPr>
          <w:rFonts w:ascii="Cambria" w:hAnsi="Cambria"/>
          <w:sz w:val="22"/>
          <w:szCs w:val="22"/>
          <w:lang w:val="sr-Cyrl-CS"/>
        </w:rPr>
        <w:t>9); о</w:t>
      </w:r>
      <w:r w:rsidR="00AA08E1">
        <w:rPr>
          <w:rFonts w:ascii="Cambria" w:hAnsi="Cambria"/>
          <w:sz w:val="22"/>
          <w:szCs w:val="22"/>
          <w:lang w:val="sr-Cyrl-CS"/>
        </w:rPr>
        <w:t>dlučiv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nj</w:t>
      </w:r>
      <w:r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lang w:val="sr-Cyrl-CS"/>
        </w:rPr>
        <w:t>n</w:t>
      </w:r>
      <w:r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s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pstv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nu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inici</w:t>
      </w:r>
      <w:r w:rsidRPr="00960B29">
        <w:rPr>
          <w:rFonts w:ascii="Cambria" w:hAnsi="Cambria"/>
          <w:sz w:val="22"/>
          <w:szCs w:val="22"/>
          <w:lang w:val="sr-Cyrl-CS"/>
        </w:rPr>
        <w:t>ја</w:t>
      </w:r>
      <w:r w:rsidR="00AA08E1">
        <w:rPr>
          <w:rFonts w:ascii="Cambria" w:hAnsi="Cambria"/>
          <w:sz w:val="22"/>
          <w:szCs w:val="22"/>
          <w:lang w:val="sr-Cyrl-CS"/>
        </w:rPr>
        <w:t>tivu</w:t>
      </w:r>
      <w:r w:rsidRPr="00960B29">
        <w:rPr>
          <w:rFonts w:ascii="Cambria" w:hAnsi="Cambria"/>
          <w:sz w:val="22"/>
          <w:szCs w:val="22"/>
          <w:lang w:val="sr-Cyrl-CS"/>
        </w:rPr>
        <w:t xml:space="preserve"> о о</w:t>
      </w:r>
      <w:r w:rsidR="00AA08E1">
        <w:rPr>
          <w:rFonts w:ascii="Cambria" w:hAnsi="Cambria"/>
          <w:sz w:val="22"/>
          <w:szCs w:val="22"/>
          <w:lang w:val="sr-Cyrl-CS"/>
        </w:rPr>
        <w:t>dg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v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r</w:t>
      </w:r>
      <w:r w:rsidRPr="00960B29">
        <w:rPr>
          <w:rFonts w:ascii="Cambria" w:hAnsi="Cambria"/>
          <w:sz w:val="22"/>
          <w:szCs w:val="22"/>
          <w:lang w:val="sr-Cyrl-CS"/>
        </w:rPr>
        <w:t>ај</w:t>
      </w:r>
      <w:r w:rsidR="00AA08E1">
        <w:rPr>
          <w:rFonts w:ascii="Cambria" w:hAnsi="Cambria"/>
          <w:sz w:val="22"/>
          <w:szCs w:val="22"/>
          <w:lang w:val="sr-Cyrl-CS"/>
        </w:rPr>
        <w:t>ućim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m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r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m</w:t>
      </w:r>
      <w:r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z</w:t>
      </w:r>
      <w:r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ispr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vku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diskrimin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ci</w:t>
      </w:r>
      <w:r w:rsidRPr="00960B29">
        <w:rPr>
          <w:rFonts w:ascii="Cambria" w:hAnsi="Cambria"/>
          <w:sz w:val="22"/>
          <w:szCs w:val="22"/>
          <w:lang w:val="sr-Cyrl-CS"/>
        </w:rPr>
        <w:t xml:space="preserve">је </w:t>
      </w:r>
      <w:r w:rsidR="00AA08E1">
        <w:rPr>
          <w:rFonts w:ascii="Cambria" w:hAnsi="Cambria"/>
          <w:sz w:val="22"/>
          <w:szCs w:val="22"/>
          <w:lang w:val="sr-Cyrl-CS"/>
        </w:rPr>
        <w:t>p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dn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sil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c</w:t>
      </w:r>
      <w:r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z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ht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v</w:t>
      </w:r>
      <w:r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z</w:t>
      </w:r>
      <w:r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d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d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lu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k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p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cit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t</w:t>
      </w:r>
      <w:r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infr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struktur</w:t>
      </w:r>
      <w:r w:rsidRPr="00960B29">
        <w:rPr>
          <w:rFonts w:ascii="Cambria" w:hAnsi="Cambria"/>
          <w:sz w:val="22"/>
          <w:szCs w:val="22"/>
          <w:lang w:val="sr-Cyrl-CS"/>
        </w:rPr>
        <w:t xml:space="preserve">е, </w:t>
      </w:r>
      <w:r w:rsidR="00AA08E1">
        <w:rPr>
          <w:rFonts w:ascii="Cambria" w:hAnsi="Cambria"/>
          <w:sz w:val="22"/>
          <w:szCs w:val="22"/>
          <w:lang w:val="sr-Cyrl-CS"/>
        </w:rPr>
        <w:t>p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r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m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ć</w:t>
      </w:r>
      <w:r w:rsidRPr="00960B29">
        <w:rPr>
          <w:rFonts w:ascii="Cambria" w:hAnsi="Cambria"/>
          <w:sz w:val="22"/>
          <w:szCs w:val="22"/>
          <w:lang w:val="sr-Cyrl-CS"/>
        </w:rPr>
        <w:t xml:space="preserve">аја </w:t>
      </w:r>
      <w:r w:rsidR="00AA08E1">
        <w:rPr>
          <w:rFonts w:ascii="Cambria" w:hAnsi="Cambria"/>
          <w:sz w:val="22"/>
          <w:szCs w:val="22"/>
          <w:lang w:val="sr-Cyrl-CS"/>
        </w:rPr>
        <w:t>tržišt</w:t>
      </w:r>
      <w:r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i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svih</w:t>
      </w:r>
      <w:r w:rsidRPr="00960B29">
        <w:rPr>
          <w:rFonts w:ascii="Cambria" w:hAnsi="Cambria"/>
          <w:sz w:val="22"/>
          <w:szCs w:val="22"/>
          <w:lang w:val="sr-Cyrl-CS"/>
        </w:rPr>
        <w:t xml:space="preserve"> о</w:t>
      </w:r>
      <w:r w:rsidR="00AA08E1">
        <w:rPr>
          <w:rFonts w:ascii="Cambria" w:hAnsi="Cambria"/>
          <w:sz w:val="22"/>
          <w:szCs w:val="22"/>
          <w:lang w:val="sr-Cyrl-CS"/>
        </w:rPr>
        <w:t>st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lih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n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ž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lј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nih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d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š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v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nj</w:t>
      </w:r>
      <w:r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n</w:t>
      </w:r>
      <w:r w:rsidRPr="00960B29">
        <w:rPr>
          <w:rFonts w:ascii="Cambria" w:hAnsi="Cambria"/>
          <w:sz w:val="22"/>
          <w:szCs w:val="22"/>
          <w:lang w:val="sr-Cyrl-CS"/>
        </w:rPr>
        <w:t>а о</w:t>
      </w:r>
      <w:r w:rsidR="00AA08E1">
        <w:rPr>
          <w:rFonts w:ascii="Cambria" w:hAnsi="Cambria"/>
          <w:sz w:val="22"/>
          <w:szCs w:val="22"/>
          <w:lang w:val="sr-Cyrl-CS"/>
        </w:rPr>
        <w:t>vim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tržištim</w:t>
      </w:r>
      <w:r w:rsidRPr="00960B29">
        <w:rPr>
          <w:rFonts w:ascii="Cambria" w:hAnsi="Cambria"/>
          <w:sz w:val="22"/>
          <w:szCs w:val="22"/>
          <w:lang w:val="sr-Cyrl-CS"/>
        </w:rPr>
        <w:t xml:space="preserve">а, </w:t>
      </w:r>
      <w:r w:rsidR="00AA08E1">
        <w:rPr>
          <w:rFonts w:ascii="Cambria" w:hAnsi="Cambria"/>
          <w:sz w:val="22"/>
          <w:szCs w:val="22"/>
          <w:lang w:val="sr-Cyrl-CS"/>
        </w:rPr>
        <w:t>n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r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čit</w:t>
      </w:r>
      <w:r w:rsidRPr="00960B29">
        <w:rPr>
          <w:rFonts w:ascii="Cambria" w:hAnsi="Cambria"/>
          <w:sz w:val="22"/>
          <w:szCs w:val="22"/>
          <w:lang w:val="sr-Cyrl-CS"/>
        </w:rPr>
        <w:t xml:space="preserve">о </w:t>
      </w:r>
      <w:r w:rsidR="00AA08E1">
        <w:rPr>
          <w:rFonts w:ascii="Cambria" w:hAnsi="Cambria"/>
          <w:sz w:val="22"/>
          <w:szCs w:val="22"/>
          <w:lang w:val="sr-Cyrl-CS"/>
        </w:rPr>
        <w:t>u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smislu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st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v</w:t>
      </w:r>
      <w:r w:rsidRPr="00960B29">
        <w:rPr>
          <w:rFonts w:ascii="Cambria" w:hAnsi="Cambria"/>
          <w:sz w:val="22"/>
          <w:szCs w:val="22"/>
          <w:lang w:val="sr-Cyrl-CS"/>
        </w:rPr>
        <w:t>а 1.</w:t>
      </w:r>
      <w:r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čl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n</w:t>
      </w:r>
      <w:r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Pr="00960B29">
        <w:rPr>
          <w:rFonts w:ascii="Cambria" w:hAnsi="Cambria"/>
          <w:sz w:val="22"/>
          <w:szCs w:val="22"/>
          <w:lang w:val="sr-Cyrl-RS"/>
        </w:rPr>
        <w:t xml:space="preserve">121.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о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znici</w:t>
      </w:r>
      <w:r w:rsidRPr="00960B29">
        <w:rPr>
          <w:rFonts w:ascii="Cambria" w:hAnsi="Cambria"/>
          <w:sz w:val="22"/>
          <w:szCs w:val="22"/>
          <w:lang w:val="sr-Cyrl-RS"/>
        </w:rPr>
        <w:t>;</w:t>
      </w:r>
      <w:r w:rsidRPr="00960B29">
        <w:rPr>
          <w:rFonts w:ascii="Cambria" w:hAnsi="Cambria"/>
          <w:sz w:val="22"/>
          <w:szCs w:val="22"/>
          <w:lang w:val="sr-Cyrl-CS"/>
        </w:rPr>
        <w:t xml:space="preserve"> 10); </w:t>
      </w:r>
      <w:r w:rsidR="00AA08E1">
        <w:rPr>
          <w:rFonts w:ascii="Cambria" w:hAnsi="Cambria"/>
          <w:sz w:val="22"/>
          <w:szCs w:val="22"/>
          <w:lang w:val="sr-Cyrl-CS"/>
        </w:rPr>
        <w:t>spr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v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đ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nj</w:t>
      </w:r>
      <w:r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lang w:val="sr-Cyrl-CS"/>
        </w:rPr>
        <w:t>r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vizi</w:t>
      </w:r>
      <w:r w:rsidRPr="00960B29">
        <w:rPr>
          <w:rFonts w:ascii="Cambria" w:hAnsi="Cambria"/>
          <w:sz w:val="22"/>
          <w:szCs w:val="22"/>
          <w:lang w:val="sr-Cyrl-CS"/>
        </w:rPr>
        <w:t xml:space="preserve">је </w:t>
      </w:r>
      <w:r w:rsidR="00AA08E1">
        <w:rPr>
          <w:rFonts w:ascii="Cambria" w:hAnsi="Cambria"/>
          <w:sz w:val="22"/>
          <w:szCs w:val="22"/>
          <w:lang w:val="sr-Cyrl-CS"/>
        </w:rPr>
        <w:t>ili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p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kr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t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nj</w:t>
      </w:r>
      <w:r w:rsidRPr="00960B29">
        <w:rPr>
          <w:rFonts w:ascii="Cambria" w:hAnsi="Cambria"/>
          <w:sz w:val="22"/>
          <w:szCs w:val="22"/>
          <w:lang w:val="sr-Cyrl-CS"/>
        </w:rPr>
        <w:t>е е</w:t>
      </w:r>
      <w:r w:rsidR="00AA08E1">
        <w:rPr>
          <w:rFonts w:ascii="Cambria" w:hAnsi="Cambria"/>
          <w:sz w:val="22"/>
          <w:szCs w:val="22"/>
          <w:lang w:val="sr-Cyrl-CS"/>
        </w:rPr>
        <w:t>kst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rn</w:t>
      </w:r>
      <w:r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lang w:val="sr-Cyrl-CS"/>
        </w:rPr>
        <w:t>r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vizi</w:t>
      </w:r>
      <w:r w:rsidRPr="00960B29">
        <w:rPr>
          <w:rFonts w:ascii="Cambria" w:hAnsi="Cambria"/>
          <w:sz w:val="22"/>
          <w:szCs w:val="22"/>
          <w:lang w:val="sr-Cyrl-CS"/>
        </w:rPr>
        <w:t xml:space="preserve">је </w:t>
      </w:r>
      <w:r w:rsidR="00AA08E1">
        <w:rPr>
          <w:rFonts w:ascii="Cambria" w:hAnsi="Cambria"/>
          <w:sz w:val="22"/>
          <w:szCs w:val="22"/>
          <w:lang w:val="sr-Cyrl-CS"/>
        </w:rPr>
        <w:t>n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d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upr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vlј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č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m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infr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struktur</w:t>
      </w:r>
      <w:r w:rsidRPr="00960B29">
        <w:rPr>
          <w:rFonts w:ascii="Cambria" w:hAnsi="Cambria"/>
          <w:sz w:val="22"/>
          <w:szCs w:val="22"/>
          <w:lang w:val="sr-Cyrl-CS"/>
        </w:rPr>
        <w:t>е, о</w:t>
      </w:r>
      <w:r w:rsidR="00AA08E1">
        <w:rPr>
          <w:rFonts w:ascii="Cambria" w:hAnsi="Cambria"/>
          <w:sz w:val="22"/>
          <w:szCs w:val="22"/>
          <w:lang w:val="sr-Cyrl-CS"/>
        </w:rPr>
        <w:t>p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r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t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rim</w:t>
      </w:r>
      <w:r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uslužnih</w:t>
      </w:r>
      <w:r w:rsidRPr="00960B29">
        <w:rPr>
          <w:rFonts w:ascii="Cambria" w:hAnsi="Cambria"/>
          <w:sz w:val="22"/>
          <w:szCs w:val="22"/>
          <w:lang w:val="sr-Cyrl-CS"/>
        </w:rPr>
        <w:t xml:space="preserve"> о</w:t>
      </w:r>
      <w:r w:rsidR="00AA08E1">
        <w:rPr>
          <w:rFonts w:ascii="Cambria" w:hAnsi="Cambria"/>
          <w:sz w:val="22"/>
          <w:szCs w:val="22"/>
          <w:lang w:val="sr-Cyrl-CS"/>
        </w:rPr>
        <w:t>b</w:t>
      </w:r>
      <w:r w:rsidRPr="00960B29">
        <w:rPr>
          <w:rFonts w:ascii="Cambria" w:hAnsi="Cambria"/>
          <w:sz w:val="22"/>
          <w:szCs w:val="22"/>
          <w:lang w:val="sr-Cyrl-CS"/>
        </w:rPr>
        <w:t>је</w:t>
      </w:r>
      <w:r w:rsidR="00AA08E1">
        <w:rPr>
          <w:rFonts w:ascii="Cambria" w:hAnsi="Cambria"/>
          <w:sz w:val="22"/>
          <w:szCs w:val="22"/>
          <w:lang w:val="sr-Cyrl-CS"/>
        </w:rPr>
        <w:t>k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t</w:t>
      </w:r>
      <w:r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i</w:t>
      </w:r>
      <w:r w:rsidRPr="00960B29">
        <w:rPr>
          <w:rFonts w:ascii="Cambria" w:hAnsi="Cambria"/>
          <w:sz w:val="22"/>
          <w:szCs w:val="22"/>
          <w:lang w:val="sr-Cyrl-CS"/>
        </w:rPr>
        <w:t xml:space="preserve">, </w:t>
      </w:r>
      <w:r w:rsidR="00AA08E1">
        <w:rPr>
          <w:rFonts w:ascii="Cambria" w:hAnsi="Cambria"/>
          <w:sz w:val="22"/>
          <w:szCs w:val="22"/>
          <w:lang w:val="sr-Cyrl-CS"/>
        </w:rPr>
        <w:t>p</w:t>
      </w:r>
      <w:r w:rsidRPr="00960B29">
        <w:rPr>
          <w:rFonts w:ascii="Cambria" w:hAnsi="Cambria"/>
          <w:sz w:val="22"/>
          <w:szCs w:val="22"/>
          <w:lang w:val="sr-Cyrl-CS"/>
        </w:rPr>
        <w:t xml:space="preserve">о </w:t>
      </w:r>
      <w:r w:rsidR="00AA08E1">
        <w:rPr>
          <w:rFonts w:ascii="Cambria" w:hAnsi="Cambria"/>
          <w:sz w:val="22"/>
          <w:szCs w:val="22"/>
          <w:lang w:val="sr-Cyrl-CS"/>
        </w:rPr>
        <w:t>p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tr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bi</w:t>
      </w:r>
      <w:r w:rsidRPr="00960B29">
        <w:rPr>
          <w:rFonts w:ascii="Cambria" w:hAnsi="Cambria"/>
          <w:sz w:val="22"/>
          <w:szCs w:val="22"/>
          <w:lang w:val="sr-Cyrl-CS"/>
        </w:rPr>
        <w:t xml:space="preserve">, </w:t>
      </w:r>
      <w:r w:rsidR="00AA08E1">
        <w:rPr>
          <w:rFonts w:ascii="Cambria" w:hAnsi="Cambria"/>
          <w:sz w:val="22"/>
          <w:szCs w:val="22"/>
          <w:lang w:val="sr-Cyrl-CS"/>
        </w:rPr>
        <w:t>ž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l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zničkim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pr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v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znicim</w:t>
      </w:r>
      <w:r w:rsidRPr="00960B29">
        <w:rPr>
          <w:rFonts w:ascii="Cambria" w:hAnsi="Cambria"/>
          <w:sz w:val="22"/>
          <w:szCs w:val="22"/>
          <w:lang w:val="sr-Cyrl-CS"/>
        </w:rPr>
        <w:t xml:space="preserve">а, </w:t>
      </w:r>
      <w:r w:rsidR="00AA08E1">
        <w:rPr>
          <w:rFonts w:ascii="Cambria" w:hAnsi="Cambria"/>
          <w:sz w:val="22"/>
          <w:szCs w:val="22"/>
          <w:lang w:val="sr-Cyrl-CS"/>
        </w:rPr>
        <w:t>k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k</w:t>
      </w:r>
      <w:r w:rsidRPr="00960B29">
        <w:rPr>
          <w:rFonts w:ascii="Cambria" w:hAnsi="Cambria"/>
          <w:sz w:val="22"/>
          <w:szCs w:val="22"/>
          <w:lang w:val="sr-Cyrl-CS"/>
        </w:rPr>
        <w:t xml:space="preserve">о </w:t>
      </w:r>
      <w:r w:rsidR="00AA08E1">
        <w:rPr>
          <w:rFonts w:ascii="Cambria" w:hAnsi="Cambria"/>
          <w:sz w:val="22"/>
          <w:szCs w:val="22"/>
          <w:lang w:val="sr-Cyrl-CS"/>
        </w:rPr>
        <w:t>bi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s</w:t>
      </w:r>
      <w:r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lang w:val="sr-Cyrl-CS"/>
        </w:rPr>
        <w:t>utvrdil</w:t>
      </w:r>
      <w:r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uskl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đ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n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st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s</w:t>
      </w:r>
      <w:r w:rsidRPr="00960B29">
        <w:rPr>
          <w:rFonts w:ascii="Cambria" w:hAnsi="Cambria"/>
          <w:sz w:val="22"/>
          <w:szCs w:val="22"/>
          <w:lang w:val="sr-Cyrl-CS"/>
        </w:rPr>
        <w:t>а о</w:t>
      </w:r>
      <w:r w:rsidR="00AA08E1">
        <w:rPr>
          <w:rFonts w:ascii="Cambria" w:hAnsi="Cambria"/>
          <w:sz w:val="22"/>
          <w:szCs w:val="22"/>
          <w:lang w:val="sr-Cyrl-CS"/>
        </w:rPr>
        <w:t>dr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db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m</w:t>
      </w:r>
      <w:r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z</w:t>
      </w:r>
      <w:r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r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zdv</w:t>
      </w:r>
      <w:r w:rsidRPr="00960B29">
        <w:rPr>
          <w:rFonts w:ascii="Cambria" w:hAnsi="Cambria"/>
          <w:sz w:val="22"/>
          <w:szCs w:val="22"/>
          <w:lang w:val="sr-Cyrl-CS"/>
        </w:rPr>
        <w:t>аја</w:t>
      </w:r>
      <w:r w:rsidR="00AA08E1">
        <w:rPr>
          <w:rFonts w:ascii="Cambria" w:hAnsi="Cambria"/>
          <w:sz w:val="22"/>
          <w:szCs w:val="22"/>
          <w:lang w:val="sr-Cyrl-CS"/>
        </w:rPr>
        <w:t>nj</w:t>
      </w:r>
      <w:r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lang w:val="sr-Cyrl-CS"/>
        </w:rPr>
        <w:t>r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čun</w:t>
      </w:r>
      <w:r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utvrđ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nim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čl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n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m</w:t>
      </w:r>
      <w:r w:rsidRPr="00960B29">
        <w:rPr>
          <w:rFonts w:ascii="Cambria" w:hAnsi="Cambria"/>
          <w:sz w:val="22"/>
          <w:szCs w:val="22"/>
          <w:lang w:val="sr-Cyrl-CS"/>
        </w:rPr>
        <w:t xml:space="preserve"> 3. </w:t>
      </w:r>
      <w:r w:rsidR="00AA08E1">
        <w:rPr>
          <w:rFonts w:ascii="Cambria" w:hAnsi="Cambria"/>
          <w:sz w:val="22"/>
          <w:szCs w:val="22"/>
          <w:lang w:val="sr-Cyrl-CS"/>
        </w:rPr>
        <w:t>Z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k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n</w:t>
      </w:r>
      <w:r w:rsidRPr="00960B29">
        <w:rPr>
          <w:rFonts w:ascii="Cambria" w:hAnsi="Cambria"/>
          <w:sz w:val="22"/>
          <w:szCs w:val="22"/>
          <w:lang w:val="sr-Cyrl-CS"/>
        </w:rPr>
        <w:t xml:space="preserve">а о </w:t>
      </w:r>
      <w:r w:rsidR="00AA08E1">
        <w:rPr>
          <w:rFonts w:ascii="Cambria" w:hAnsi="Cambria"/>
          <w:sz w:val="22"/>
          <w:szCs w:val="22"/>
          <w:lang w:val="sr-Cyrl-CS"/>
        </w:rPr>
        <w:t>ž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l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znici</w:t>
      </w:r>
      <w:r w:rsidRPr="00960B29">
        <w:rPr>
          <w:rFonts w:ascii="Cambria" w:hAnsi="Cambria"/>
          <w:sz w:val="22"/>
          <w:szCs w:val="22"/>
          <w:lang w:val="sr-Cyrl-CS"/>
        </w:rPr>
        <w:t xml:space="preserve">; 11) </w:t>
      </w:r>
      <w:r w:rsidR="00AA08E1">
        <w:rPr>
          <w:rFonts w:ascii="Cambria" w:hAnsi="Cambria"/>
          <w:sz w:val="22"/>
          <w:szCs w:val="22"/>
          <w:lang w:val="sr-Latn-RS"/>
        </w:rPr>
        <w:t>r</w:t>
      </w:r>
      <w:r w:rsidRPr="00960B29">
        <w:rPr>
          <w:rFonts w:ascii="Cambria" w:hAnsi="Cambria"/>
          <w:sz w:val="22"/>
          <w:szCs w:val="22"/>
          <w:lang w:val="sr-Latn-RS"/>
        </w:rPr>
        <w:t>а</w:t>
      </w:r>
      <w:r w:rsidR="00AA08E1">
        <w:rPr>
          <w:rFonts w:ascii="Cambria" w:hAnsi="Cambria"/>
          <w:sz w:val="22"/>
          <w:szCs w:val="22"/>
          <w:lang w:val="sr-Latn-RS"/>
        </w:rPr>
        <w:t>zm</w:t>
      </w:r>
      <w:r w:rsidRPr="00960B29">
        <w:rPr>
          <w:rFonts w:ascii="Cambria" w:hAnsi="Cambria"/>
          <w:sz w:val="22"/>
          <w:szCs w:val="22"/>
          <w:lang w:val="sr-Latn-RS"/>
        </w:rPr>
        <w:t>а</w:t>
      </w:r>
      <w:r w:rsidR="00AA08E1">
        <w:rPr>
          <w:rFonts w:ascii="Cambria" w:hAnsi="Cambria"/>
          <w:sz w:val="22"/>
          <w:szCs w:val="22"/>
          <w:lang w:val="sr-Latn-RS"/>
        </w:rPr>
        <w:t>tr</w:t>
      </w:r>
      <w:r w:rsidRPr="00960B29">
        <w:rPr>
          <w:rFonts w:ascii="Cambria" w:hAnsi="Cambria"/>
          <w:sz w:val="22"/>
          <w:szCs w:val="22"/>
          <w:lang w:val="sr-Latn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Pr="00960B29">
        <w:rPr>
          <w:rFonts w:ascii="Cambria" w:hAnsi="Cambria"/>
          <w:sz w:val="22"/>
          <w:szCs w:val="22"/>
          <w:lang w:val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Latn-RS"/>
        </w:rPr>
        <w:t>pritužb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Latn-RS"/>
        </w:rPr>
        <w:t>putnik</w:t>
      </w:r>
      <w:r w:rsidRPr="00960B29">
        <w:rPr>
          <w:rFonts w:ascii="Cambria" w:hAnsi="Cambria"/>
          <w:sz w:val="22"/>
          <w:szCs w:val="22"/>
          <w:lang w:val="sr-Latn-RS"/>
        </w:rPr>
        <w:t xml:space="preserve">а </w:t>
      </w:r>
      <w:r w:rsidR="00AA08E1">
        <w:rPr>
          <w:rFonts w:ascii="Cambria" w:hAnsi="Cambria"/>
          <w:sz w:val="22"/>
          <w:szCs w:val="22"/>
          <w:lang w:val="sr-Latn-RS"/>
        </w:rPr>
        <w:t>k</w:t>
      </w:r>
      <w:r w:rsidRPr="00960B29">
        <w:rPr>
          <w:rFonts w:ascii="Cambria" w:hAnsi="Cambria"/>
          <w:sz w:val="22"/>
          <w:szCs w:val="22"/>
          <w:lang w:val="sr-Latn-RS"/>
        </w:rPr>
        <w:t>ој</w:t>
      </w:r>
      <w:r w:rsidR="00AA08E1">
        <w:rPr>
          <w:rFonts w:ascii="Cambria" w:hAnsi="Cambria"/>
          <w:sz w:val="22"/>
          <w:szCs w:val="22"/>
          <w:lang w:val="sr-Latn-RS"/>
        </w:rPr>
        <w:t>i</w:t>
      </w:r>
      <w:r w:rsidRPr="00960B29">
        <w:rPr>
          <w:rFonts w:ascii="Cambria" w:hAnsi="Cambria"/>
          <w:sz w:val="22"/>
          <w:szCs w:val="22"/>
          <w:lang w:val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Latn-RS"/>
        </w:rPr>
        <w:t>sm</w:t>
      </w:r>
      <w:r w:rsidRPr="00960B29">
        <w:rPr>
          <w:rFonts w:ascii="Cambria" w:hAnsi="Cambria"/>
          <w:sz w:val="22"/>
          <w:szCs w:val="22"/>
          <w:lang w:val="sr-Latn-RS"/>
        </w:rPr>
        <w:t>а</w:t>
      </w:r>
      <w:r w:rsidR="00AA08E1">
        <w:rPr>
          <w:rFonts w:ascii="Cambria" w:hAnsi="Cambria"/>
          <w:sz w:val="22"/>
          <w:szCs w:val="22"/>
          <w:lang w:val="sr-Latn-RS"/>
        </w:rPr>
        <w:t>tr</w:t>
      </w:r>
      <w:r w:rsidRPr="00960B29">
        <w:rPr>
          <w:rFonts w:ascii="Cambria" w:hAnsi="Cambria"/>
          <w:sz w:val="22"/>
          <w:szCs w:val="22"/>
          <w:lang w:val="sr-Latn-RS"/>
        </w:rPr>
        <w:t>ај</w:t>
      </w:r>
      <w:r w:rsidR="00AA08E1">
        <w:rPr>
          <w:rFonts w:ascii="Cambria" w:hAnsi="Cambria"/>
          <w:sz w:val="22"/>
          <w:szCs w:val="22"/>
          <w:lang w:val="sr-Latn-RS"/>
        </w:rPr>
        <w:t>u</w:t>
      </w:r>
      <w:r w:rsidRPr="00960B29">
        <w:rPr>
          <w:rFonts w:ascii="Cambria" w:hAnsi="Cambria"/>
          <w:sz w:val="22"/>
          <w:szCs w:val="22"/>
          <w:lang w:val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Latn-RS"/>
        </w:rPr>
        <w:t>d</w:t>
      </w:r>
      <w:r w:rsidRPr="00960B29">
        <w:rPr>
          <w:rFonts w:ascii="Cambria" w:hAnsi="Cambria"/>
          <w:sz w:val="22"/>
          <w:szCs w:val="22"/>
          <w:lang w:val="sr-Latn-RS"/>
        </w:rPr>
        <w:t xml:space="preserve">а </w:t>
      </w:r>
      <w:r w:rsidR="00AA08E1">
        <w:rPr>
          <w:rFonts w:ascii="Cambria" w:hAnsi="Cambria"/>
          <w:sz w:val="22"/>
          <w:szCs w:val="22"/>
          <w:lang w:val="sr-Latn-RS"/>
        </w:rPr>
        <w:t>im</w:t>
      </w:r>
      <w:r w:rsidRPr="00960B29">
        <w:rPr>
          <w:rFonts w:ascii="Cambria" w:hAnsi="Cambria"/>
          <w:sz w:val="22"/>
          <w:szCs w:val="22"/>
          <w:lang w:val="sr-Latn-RS"/>
        </w:rPr>
        <w:t xml:space="preserve"> је </w:t>
      </w:r>
      <w:r w:rsidR="00AA08E1">
        <w:rPr>
          <w:rFonts w:ascii="Cambria" w:hAnsi="Cambria"/>
          <w:sz w:val="22"/>
          <w:szCs w:val="22"/>
          <w:lang w:val="sr-Latn-RS"/>
        </w:rPr>
        <w:t>uskr</w:t>
      </w:r>
      <w:r w:rsidRPr="00960B29">
        <w:rPr>
          <w:rFonts w:ascii="Cambria" w:hAnsi="Cambria"/>
          <w:sz w:val="22"/>
          <w:szCs w:val="22"/>
          <w:lang w:val="sr-Latn-RS"/>
        </w:rPr>
        <w:t>а</w:t>
      </w:r>
      <w:r w:rsidR="00AA08E1">
        <w:rPr>
          <w:rFonts w:ascii="Cambria" w:hAnsi="Cambria"/>
          <w:sz w:val="22"/>
          <w:szCs w:val="22"/>
          <w:lang w:val="sr-Latn-RS"/>
        </w:rPr>
        <w:t>ć</w:t>
      </w:r>
      <w:r w:rsidRPr="00960B29">
        <w:rPr>
          <w:rFonts w:ascii="Cambria" w:hAnsi="Cambria"/>
          <w:sz w:val="22"/>
          <w:szCs w:val="22"/>
          <w:lang w:val="sr-Latn-RS"/>
        </w:rPr>
        <w:t>е</w:t>
      </w:r>
      <w:r w:rsidR="00AA08E1">
        <w:rPr>
          <w:rFonts w:ascii="Cambria" w:hAnsi="Cambria"/>
          <w:sz w:val="22"/>
          <w:szCs w:val="22"/>
          <w:lang w:val="sr-Latn-RS"/>
        </w:rPr>
        <w:t>n</w:t>
      </w:r>
      <w:r w:rsidRPr="00960B29">
        <w:rPr>
          <w:rFonts w:ascii="Cambria" w:hAnsi="Cambria"/>
          <w:sz w:val="22"/>
          <w:szCs w:val="22"/>
          <w:lang w:val="sr-Latn-RS"/>
        </w:rPr>
        <w:t xml:space="preserve">о </w:t>
      </w:r>
      <w:r w:rsidR="00AA08E1">
        <w:rPr>
          <w:rFonts w:ascii="Cambria" w:hAnsi="Cambria"/>
          <w:sz w:val="22"/>
          <w:szCs w:val="22"/>
          <w:lang w:val="sr-Latn-RS"/>
        </w:rPr>
        <w:t>pr</w:t>
      </w:r>
      <w:r w:rsidRPr="00960B29">
        <w:rPr>
          <w:rFonts w:ascii="Cambria" w:hAnsi="Cambria"/>
          <w:sz w:val="22"/>
          <w:szCs w:val="22"/>
          <w:lang w:val="sr-Latn-RS"/>
        </w:rPr>
        <w:t>а</w:t>
      </w:r>
      <w:r w:rsidR="00AA08E1">
        <w:rPr>
          <w:rFonts w:ascii="Cambria" w:hAnsi="Cambria"/>
          <w:sz w:val="22"/>
          <w:szCs w:val="22"/>
          <w:lang w:val="sr-Latn-RS"/>
        </w:rPr>
        <w:t>v</w:t>
      </w:r>
      <w:r w:rsidRPr="00960B29">
        <w:rPr>
          <w:rFonts w:ascii="Cambria" w:hAnsi="Cambria"/>
          <w:sz w:val="22"/>
          <w:szCs w:val="22"/>
          <w:lang w:val="sr-Latn-RS"/>
        </w:rPr>
        <w:t xml:space="preserve">о </w:t>
      </w:r>
      <w:r w:rsidR="00AA08E1">
        <w:rPr>
          <w:rFonts w:ascii="Cambria" w:hAnsi="Cambria"/>
          <w:sz w:val="22"/>
          <w:szCs w:val="22"/>
          <w:lang w:val="sr-Latn-RS"/>
        </w:rPr>
        <w:t>utvrđ</w:t>
      </w:r>
      <w:r w:rsidRPr="00960B29">
        <w:rPr>
          <w:rFonts w:ascii="Cambria" w:hAnsi="Cambria"/>
          <w:sz w:val="22"/>
          <w:szCs w:val="22"/>
          <w:lang w:val="sr-Latn-RS"/>
        </w:rPr>
        <w:t>е</w:t>
      </w:r>
      <w:r w:rsidR="00AA08E1">
        <w:rPr>
          <w:rFonts w:ascii="Cambria" w:hAnsi="Cambria"/>
          <w:sz w:val="22"/>
          <w:szCs w:val="22"/>
          <w:lang w:val="sr-Latn-RS"/>
        </w:rPr>
        <w:t>n</w:t>
      </w:r>
      <w:r w:rsidRPr="00960B29">
        <w:rPr>
          <w:rFonts w:ascii="Cambria" w:hAnsi="Cambria"/>
          <w:sz w:val="22"/>
          <w:szCs w:val="22"/>
          <w:lang w:val="sr-Latn-RS"/>
        </w:rPr>
        <w:t xml:space="preserve">о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znici</w:t>
      </w:r>
      <w:r w:rsidRPr="00960B29">
        <w:rPr>
          <w:rFonts w:ascii="Cambria" w:hAnsi="Cambria"/>
          <w:sz w:val="22"/>
          <w:szCs w:val="22"/>
          <w:lang w:val="sr-Cyrl-RS"/>
        </w:rPr>
        <w:t xml:space="preserve"> 12) </w:t>
      </w:r>
      <w:r w:rsidR="00AA08E1">
        <w:rPr>
          <w:rFonts w:ascii="Cambria" w:hAnsi="Cambria"/>
          <w:sz w:val="22"/>
          <w:szCs w:val="22"/>
          <w:lang w:val="sr-Latn-RS"/>
        </w:rPr>
        <w:t>d</w:t>
      </w:r>
      <w:r w:rsidRPr="00960B29">
        <w:rPr>
          <w:rFonts w:ascii="Cambria" w:hAnsi="Cambria"/>
          <w:sz w:val="22"/>
          <w:szCs w:val="22"/>
          <w:lang w:val="sr-Latn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Pr="00960B29">
        <w:rPr>
          <w:rFonts w:ascii="Cambria" w:hAnsi="Cambria"/>
          <w:sz w:val="22"/>
          <w:szCs w:val="22"/>
          <w:lang w:val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Latn-RS"/>
        </w:rPr>
        <w:t>mišlј</w:t>
      </w:r>
      <w:r w:rsidRPr="00960B29">
        <w:rPr>
          <w:rFonts w:ascii="Cambria" w:hAnsi="Cambria"/>
          <w:sz w:val="22"/>
          <w:szCs w:val="22"/>
          <w:lang w:val="sr-Latn-RS"/>
        </w:rPr>
        <w:t>е</w:t>
      </w:r>
      <w:r w:rsidR="00AA08E1">
        <w:rPr>
          <w:rFonts w:ascii="Cambria" w:hAnsi="Cambria"/>
          <w:sz w:val="22"/>
          <w:szCs w:val="22"/>
          <w:lang w:val="sr-Latn-RS"/>
        </w:rPr>
        <w:t>nj</w:t>
      </w:r>
      <w:r w:rsidRPr="00960B29">
        <w:rPr>
          <w:rFonts w:ascii="Cambria" w:hAnsi="Cambria"/>
          <w:sz w:val="22"/>
          <w:szCs w:val="22"/>
          <w:lang w:val="sr-Latn-RS"/>
        </w:rPr>
        <w:t xml:space="preserve">а </w:t>
      </w:r>
      <w:r w:rsidR="00AA08E1">
        <w:rPr>
          <w:rFonts w:ascii="Cambria" w:hAnsi="Cambria"/>
          <w:sz w:val="22"/>
          <w:szCs w:val="22"/>
          <w:lang w:val="sr-Latn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Latn-RS"/>
        </w:rPr>
        <w:t>pr</w:t>
      </w:r>
      <w:r w:rsidRPr="00960B29">
        <w:rPr>
          <w:rFonts w:ascii="Cambria" w:hAnsi="Cambria"/>
          <w:sz w:val="22"/>
          <w:szCs w:val="22"/>
          <w:lang w:val="sr-Latn-RS"/>
        </w:rPr>
        <w:t>е</w:t>
      </w:r>
      <w:r w:rsidR="00AA08E1">
        <w:rPr>
          <w:rFonts w:ascii="Cambria" w:hAnsi="Cambria"/>
          <w:sz w:val="22"/>
          <w:szCs w:val="22"/>
          <w:lang w:val="sr-Latn-RS"/>
        </w:rPr>
        <w:t>p</w:t>
      </w:r>
      <w:r w:rsidRPr="00960B29">
        <w:rPr>
          <w:rFonts w:ascii="Cambria" w:hAnsi="Cambria"/>
          <w:sz w:val="22"/>
          <w:szCs w:val="22"/>
          <w:lang w:val="sr-Latn-RS"/>
        </w:rPr>
        <w:t>о</w:t>
      </w:r>
      <w:r w:rsidR="00AA08E1">
        <w:rPr>
          <w:rFonts w:ascii="Cambria" w:hAnsi="Cambria"/>
          <w:sz w:val="22"/>
          <w:szCs w:val="22"/>
          <w:lang w:val="sr-Latn-RS"/>
        </w:rPr>
        <w:t>ruk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Pr="00960B29">
        <w:rPr>
          <w:rFonts w:ascii="Cambria" w:hAnsi="Cambria"/>
          <w:sz w:val="22"/>
          <w:szCs w:val="22"/>
          <w:lang w:val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Latn-RS"/>
        </w:rPr>
        <w:t>u</w:t>
      </w:r>
      <w:r w:rsidRPr="00960B29">
        <w:rPr>
          <w:rFonts w:ascii="Cambria" w:hAnsi="Cambria"/>
          <w:sz w:val="22"/>
          <w:szCs w:val="22"/>
          <w:lang w:val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vim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putnik</w:t>
      </w:r>
      <w:r w:rsidRPr="00960B29">
        <w:rPr>
          <w:rFonts w:ascii="Cambria" w:hAnsi="Cambria"/>
          <w:sz w:val="22"/>
          <w:szCs w:val="22"/>
          <w:lang w:val="sr-Cyrl-RS"/>
        </w:rPr>
        <w:t xml:space="preserve">а, </w:t>
      </w:r>
      <w:r w:rsidR="00AA08E1">
        <w:rPr>
          <w:rFonts w:ascii="Cambria" w:hAnsi="Cambria"/>
          <w:sz w:val="22"/>
          <w:szCs w:val="22"/>
          <w:lang w:val="sr-Cyrl-RS"/>
        </w:rPr>
        <w:t>utvrđiv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Pr="00960B29">
        <w:rPr>
          <w:rFonts w:ascii="Cambria" w:hAnsi="Cambria"/>
          <w:sz w:val="22"/>
          <w:szCs w:val="22"/>
          <w:lang w:val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Latn-RS"/>
        </w:rPr>
        <w:t>m</w:t>
      </w:r>
      <w:r w:rsidRPr="00960B29">
        <w:rPr>
          <w:rFonts w:ascii="Cambria" w:hAnsi="Cambria"/>
          <w:sz w:val="22"/>
          <w:szCs w:val="22"/>
          <w:lang w:val="sr-Latn-RS"/>
        </w:rPr>
        <w:t>е</w:t>
      </w:r>
      <w:r w:rsidR="00AA08E1">
        <w:rPr>
          <w:rFonts w:ascii="Cambria" w:hAnsi="Cambria"/>
          <w:sz w:val="22"/>
          <w:szCs w:val="22"/>
          <w:lang w:val="sr-Latn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Pr="00960B29">
        <w:rPr>
          <w:rFonts w:ascii="Cambria" w:hAnsi="Cambria"/>
          <w:sz w:val="22"/>
          <w:szCs w:val="22"/>
          <w:lang w:val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Latn-RS"/>
        </w:rPr>
        <w:t>z</w:t>
      </w:r>
      <w:r w:rsidRPr="00960B29">
        <w:rPr>
          <w:rFonts w:ascii="Cambria" w:hAnsi="Cambria"/>
          <w:sz w:val="22"/>
          <w:szCs w:val="22"/>
          <w:lang w:val="sr-Latn-RS"/>
        </w:rPr>
        <w:t>а о</w:t>
      </w:r>
      <w:r w:rsidR="00AA08E1">
        <w:rPr>
          <w:rFonts w:ascii="Cambria" w:hAnsi="Cambria"/>
          <w:sz w:val="22"/>
          <w:szCs w:val="22"/>
          <w:lang w:val="sr-Latn-RS"/>
        </w:rPr>
        <w:t>tkl</w:t>
      </w:r>
      <w:r w:rsidRPr="00960B29">
        <w:rPr>
          <w:rFonts w:ascii="Cambria" w:hAnsi="Cambria"/>
          <w:sz w:val="22"/>
          <w:szCs w:val="22"/>
          <w:lang w:val="sr-Latn-RS"/>
        </w:rPr>
        <w:t>а</w:t>
      </w:r>
      <w:r w:rsidR="00AA08E1">
        <w:rPr>
          <w:rFonts w:ascii="Cambria" w:hAnsi="Cambria"/>
          <w:sz w:val="22"/>
          <w:szCs w:val="22"/>
          <w:lang w:val="sr-Latn-RS"/>
        </w:rPr>
        <w:t>nj</w:t>
      </w:r>
      <w:r w:rsidRPr="00960B29">
        <w:rPr>
          <w:rFonts w:ascii="Cambria" w:hAnsi="Cambria"/>
          <w:sz w:val="22"/>
          <w:szCs w:val="22"/>
          <w:lang w:val="sr-Latn-RS"/>
        </w:rPr>
        <w:t>а</w:t>
      </w:r>
      <w:r w:rsidR="00AA08E1">
        <w:rPr>
          <w:rFonts w:ascii="Cambria" w:hAnsi="Cambria"/>
          <w:sz w:val="22"/>
          <w:szCs w:val="22"/>
          <w:lang w:val="sr-Latn-RS"/>
        </w:rPr>
        <w:t>nj</w:t>
      </w:r>
      <w:r w:rsidRPr="00960B29">
        <w:rPr>
          <w:rFonts w:ascii="Cambria" w:hAnsi="Cambria"/>
          <w:sz w:val="22"/>
          <w:szCs w:val="22"/>
          <w:lang w:val="sr-Latn-RS"/>
        </w:rPr>
        <w:t>е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Latn-RS"/>
        </w:rPr>
        <w:t>utvrđ</w:t>
      </w:r>
      <w:r w:rsidRPr="00960B29">
        <w:rPr>
          <w:rFonts w:ascii="Cambria" w:hAnsi="Cambria"/>
          <w:sz w:val="22"/>
          <w:szCs w:val="22"/>
          <w:lang w:val="sr-Latn-RS"/>
        </w:rPr>
        <w:t>е</w:t>
      </w:r>
      <w:r w:rsidR="00AA08E1">
        <w:rPr>
          <w:rFonts w:ascii="Cambria" w:hAnsi="Cambria"/>
          <w:sz w:val="22"/>
          <w:szCs w:val="22"/>
          <w:lang w:val="sr-Latn-RS"/>
        </w:rPr>
        <w:t>n</w:t>
      </w:r>
      <w:r w:rsidR="00AA08E1">
        <w:rPr>
          <w:rFonts w:ascii="Cambria" w:hAnsi="Cambria"/>
          <w:sz w:val="22"/>
          <w:szCs w:val="22"/>
          <w:lang w:val="sr-Cyrl-RS"/>
        </w:rPr>
        <w:t>ih</w:t>
      </w:r>
      <w:r w:rsidRPr="00960B29">
        <w:rPr>
          <w:rFonts w:ascii="Cambria" w:hAnsi="Cambria"/>
          <w:sz w:val="22"/>
          <w:szCs w:val="22"/>
          <w:lang w:val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Latn-RS"/>
        </w:rPr>
        <w:t>p</w:t>
      </w:r>
      <w:r w:rsidRPr="00960B29">
        <w:rPr>
          <w:rFonts w:ascii="Cambria" w:hAnsi="Cambria"/>
          <w:sz w:val="22"/>
          <w:szCs w:val="22"/>
          <w:lang w:val="sr-Latn-RS"/>
        </w:rPr>
        <w:t>о</w:t>
      </w:r>
      <w:r w:rsidR="00AA08E1">
        <w:rPr>
          <w:rFonts w:ascii="Cambria" w:hAnsi="Cambria"/>
          <w:sz w:val="22"/>
          <w:szCs w:val="22"/>
          <w:lang w:val="sr-Latn-RS"/>
        </w:rPr>
        <w:t>vr</w:t>
      </w:r>
      <w:r w:rsidRPr="00960B29">
        <w:rPr>
          <w:rFonts w:ascii="Cambria" w:hAnsi="Cambria"/>
          <w:sz w:val="22"/>
          <w:szCs w:val="22"/>
          <w:lang w:val="sr-Latn-RS"/>
        </w:rPr>
        <w:t>е</w:t>
      </w:r>
      <w:r w:rsidR="00AA08E1">
        <w:rPr>
          <w:rFonts w:ascii="Cambria" w:hAnsi="Cambria"/>
          <w:sz w:val="22"/>
          <w:szCs w:val="22"/>
          <w:lang w:val="sr-Latn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putnik</w:t>
      </w:r>
      <w:r w:rsidRPr="00960B29">
        <w:rPr>
          <w:rFonts w:ascii="Cambria" w:hAnsi="Cambria"/>
          <w:sz w:val="22"/>
          <w:szCs w:val="22"/>
          <w:lang w:val="sr-Cyrl-RS"/>
        </w:rPr>
        <w:t>а;</w:t>
      </w:r>
      <w:r w:rsidRPr="00960B29">
        <w:rPr>
          <w:rFonts w:ascii="Cambria" w:hAnsi="Cambria"/>
          <w:sz w:val="22"/>
          <w:szCs w:val="22"/>
          <w:lang w:val="sr-Cyrl-CS"/>
        </w:rPr>
        <w:t xml:space="preserve"> 13) </w:t>
      </w:r>
      <w:r w:rsidR="00AA08E1">
        <w:rPr>
          <w:rFonts w:ascii="Cambria" w:hAnsi="Cambria"/>
          <w:sz w:val="22"/>
          <w:szCs w:val="22"/>
          <w:lang w:val="sr-Cyrl-CS"/>
        </w:rPr>
        <w:t>s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r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dnj</w:t>
      </w:r>
      <w:r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s</w:t>
      </w:r>
      <w:r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t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l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m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n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dl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žnim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z</w:t>
      </w:r>
      <w:r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z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štitu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k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nkur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nci</w:t>
      </w:r>
      <w:r w:rsidRPr="00960B29">
        <w:rPr>
          <w:rFonts w:ascii="Cambria" w:hAnsi="Cambria"/>
          <w:sz w:val="22"/>
          <w:szCs w:val="22"/>
          <w:lang w:val="sr-Cyrl-CS"/>
        </w:rPr>
        <w:t xml:space="preserve">је; 14) </w:t>
      </w:r>
      <w:r w:rsidR="00AA08E1">
        <w:rPr>
          <w:rFonts w:ascii="Cambria" w:hAnsi="Cambria"/>
          <w:sz w:val="22"/>
          <w:szCs w:val="22"/>
          <w:lang w:val="sr-Cyrl-CS"/>
        </w:rPr>
        <w:t>d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v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nj</w:t>
      </w:r>
      <w:r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lang w:val="sr-Cyrl-CS"/>
        </w:rPr>
        <w:t>stručnih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mišlј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nj</w:t>
      </w:r>
      <w:r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i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izr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du</w:t>
      </w:r>
      <w:r w:rsidRPr="00960B29">
        <w:rPr>
          <w:rFonts w:ascii="Cambria" w:hAnsi="Cambria"/>
          <w:sz w:val="22"/>
          <w:szCs w:val="22"/>
          <w:lang w:val="sr-Cyrl-CS"/>
        </w:rPr>
        <w:t xml:space="preserve"> а</w:t>
      </w:r>
      <w:r w:rsidR="00AA08E1">
        <w:rPr>
          <w:rFonts w:ascii="Cambria" w:hAnsi="Cambria"/>
          <w:sz w:val="22"/>
          <w:szCs w:val="22"/>
          <w:lang w:val="sr-Cyrl-CS"/>
        </w:rPr>
        <w:t>n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liz</w:t>
      </w:r>
      <w:r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iz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d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l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krug</w:t>
      </w:r>
      <w:r w:rsidRPr="00960B29">
        <w:rPr>
          <w:rFonts w:ascii="Cambria" w:hAnsi="Cambria"/>
          <w:sz w:val="22"/>
          <w:szCs w:val="22"/>
          <w:lang w:val="sr-Cyrl-CS"/>
        </w:rPr>
        <w:t>а О</w:t>
      </w:r>
      <w:r w:rsidR="00AA08E1">
        <w:rPr>
          <w:rFonts w:ascii="Cambria" w:hAnsi="Cambria"/>
          <w:sz w:val="22"/>
          <w:szCs w:val="22"/>
          <w:lang w:val="sr-Cyrl-CS"/>
        </w:rPr>
        <w:t>d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lј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nj</w:t>
      </w:r>
      <w:r w:rsidRPr="00960B29">
        <w:rPr>
          <w:rFonts w:ascii="Cambria" w:hAnsi="Cambria"/>
          <w:sz w:val="22"/>
          <w:szCs w:val="22"/>
          <w:lang w:val="sr-Cyrl-CS"/>
        </w:rPr>
        <w:t xml:space="preserve">а; 15) </w:t>
      </w:r>
      <w:r w:rsidR="00AA08E1">
        <w:rPr>
          <w:rFonts w:ascii="Cambria" w:hAnsi="Cambria"/>
          <w:sz w:val="22"/>
          <w:szCs w:val="22"/>
          <w:lang w:val="sr-Cyrl-CS"/>
        </w:rPr>
        <w:t>spr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v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đ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nj</w:t>
      </w:r>
      <w:r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lang w:val="sr-Cyrl-CS"/>
        </w:rPr>
        <w:t>izvrš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nj</w:t>
      </w:r>
      <w:r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r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š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nj</w:t>
      </w:r>
      <w:r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Dir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kci</w:t>
      </w:r>
      <w:r w:rsidRPr="00960B29">
        <w:rPr>
          <w:rFonts w:ascii="Cambria" w:hAnsi="Cambria"/>
          <w:sz w:val="22"/>
          <w:szCs w:val="22"/>
          <w:lang w:val="sr-Cyrl-CS"/>
        </w:rPr>
        <w:t xml:space="preserve">је </w:t>
      </w:r>
      <w:r w:rsidR="00AA08E1">
        <w:rPr>
          <w:rFonts w:ascii="Cambria" w:hAnsi="Cambria"/>
          <w:sz w:val="22"/>
          <w:szCs w:val="22"/>
          <w:lang w:val="sr-Cyrl-CS"/>
        </w:rPr>
        <w:t>u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skl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du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s</w:t>
      </w:r>
      <w:r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z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k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n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m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k</w:t>
      </w:r>
      <w:r w:rsidRPr="00960B29">
        <w:rPr>
          <w:rFonts w:ascii="Cambria" w:hAnsi="Cambria"/>
          <w:sz w:val="22"/>
          <w:szCs w:val="22"/>
          <w:lang w:val="sr-Cyrl-CS"/>
        </w:rPr>
        <w:t>ој</w:t>
      </w:r>
      <w:r w:rsidR="00AA08E1">
        <w:rPr>
          <w:rFonts w:ascii="Cambria" w:hAnsi="Cambria"/>
          <w:sz w:val="22"/>
          <w:szCs w:val="22"/>
          <w:lang w:val="sr-Cyrl-CS"/>
        </w:rPr>
        <w:t>im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s</w:t>
      </w:r>
      <w:r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lang w:val="sr-Cyrl-CS"/>
        </w:rPr>
        <w:t>ur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đu</w:t>
      </w:r>
      <w:r w:rsidRPr="00960B29">
        <w:rPr>
          <w:rFonts w:ascii="Cambria" w:hAnsi="Cambria"/>
          <w:sz w:val="22"/>
          <w:szCs w:val="22"/>
          <w:lang w:val="sr-Cyrl-CS"/>
        </w:rPr>
        <w:t>је о</w:t>
      </w:r>
      <w:r w:rsidR="00AA08E1">
        <w:rPr>
          <w:rFonts w:ascii="Cambria" w:hAnsi="Cambria"/>
          <w:sz w:val="22"/>
          <w:szCs w:val="22"/>
          <w:lang w:val="sr-Cyrl-CS"/>
        </w:rPr>
        <w:t>pšti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upr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vni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p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stup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k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i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p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kr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t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nj</w:t>
      </w:r>
      <w:r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lang w:val="sr-Cyrl-CS"/>
        </w:rPr>
        <w:t>pr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krš</w:t>
      </w:r>
      <w:r w:rsidRPr="00960B29">
        <w:rPr>
          <w:rFonts w:ascii="Cambria" w:hAnsi="Cambria"/>
          <w:sz w:val="22"/>
          <w:szCs w:val="22"/>
          <w:lang w:val="sr-Cyrl-CS"/>
        </w:rPr>
        <w:t>ај</w:t>
      </w:r>
      <w:r w:rsidR="00AA08E1">
        <w:rPr>
          <w:rFonts w:ascii="Cambria" w:hAnsi="Cambria"/>
          <w:sz w:val="22"/>
          <w:szCs w:val="22"/>
          <w:lang w:val="sr-Cyrl-CS"/>
        </w:rPr>
        <w:t>n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g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p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stupk</w:t>
      </w:r>
      <w:r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u</w:t>
      </w:r>
      <w:r w:rsidRPr="00960B29">
        <w:rPr>
          <w:rFonts w:ascii="Cambria" w:hAnsi="Cambria"/>
          <w:sz w:val="22"/>
          <w:szCs w:val="22"/>
          <w:lang w:val="sr-Cyrl-CS"/>
        </w:rPr>
        <w:t xml:space="preserve"> о</w:t>
      </w:r>
      <w:r w:rsidR="00AA08E1">
        <w:rPr>
          <w:rFonts w:ascii="Cambria" w:hAnsi="Cambria"/>
          <w:sz w:val="22"/>
          <w:szCs w:val="22"/>
          <w:lang w:val="sr-Cyrl-CS"/>
        </w:rPr>
        <w:t>kviru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n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dl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žn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sti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Dir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kci</w:t>
      </w:r>
      <w:r w:rsidRPr="00960B29">
        <w:rPr>
          <w:rFonts w:ascii="Cambria" w:hAnsi="Cambria"/>
          <w:sz w:val="22"/>
          <w:szCs w:val="22"/>
          <w:lang w:val="sr-Cyrl-CS"/>
        </w:rPr>
        <w:t xml:space="preserve">је; 16) </w:t>
      </w:r>
      <w:r w:rsidR="00AA08E1">
        <w:rPr>
          <w:rFonts w:ascii="Cambria" w:hAnsi="Cambria"/>
          <w:sz w:val="22"/>
          <w:szCs w:val="22"/>
          <w:lang w:val="sr-Cyrl-CS"/>
        </w:rPr>
        <w:t>pripr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mu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g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dišnj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g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izv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št</w:t>
      </w:r>
      <w:r w:rsidRPr="00960B29">
        <w:rPr>
          <w:rFonts w:ascii="Cambria" w:hAnsi="Cambria"/>
          <w:sz w:val="22"/>
          <w:szCs w:val="22"/>
          <w:lang w:val="sr-Cyrl-CS"/>
        </w:rPr>
        <w:t xml:space="preserve">аја о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r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gulis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nju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tržišt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ž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l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zničkih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uslug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u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pr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th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dn</w:t>
      </w:r>
      <w:r w:rsidRPr="00960B29">
        <w:rPr>
          <w:rFonts w:ascii="Cambria" w:hAnsi="Cambria"/>
          <w:sz w:val="22"/>
          <w:szCs w:val="22"/>
          <w:lang w:val="sr-Cyrl-CS"/>
        </w:rPr>
        <w:t xml:space="preserve">ој </w:t>
      </w:r>
      <w:r w:rsidR="00AA08E1">
        <w:rPr>
          <w:rFonts w:ascii="Cambria" w:hAnsi="Cambria"/>
          <w:sz w:val="22"/>
          <w:szCs w:val="22"/>
          <w:lang w:val="sr-Cyrl-CS"/>
        </w:rPr>
        <w:t>g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dini</w:t>
      </w:r>
      <w:r w:rsidRPr="00960B29">
        <w:rPr>
          <w:rFonts w:ascii="Cambria" w:hAnsi="Cambria"/>
          <w:sz w:val="22"/>
          <w:szCs w:val="22"/>
          <w:lang w:val="sr-Cyrl-CS"/>
        </w:rPr>
        <w:t xml:space="preserve">; 17) </w:t>
      </w:r>
      <w:r w:rsidR="00AA08E1">
        <w:rPr>
          <w:rStyle w:val="longtext"/>
          <w:rFonts w:ascii="Cambria" w:hAnsi="Cambria"/>
          <w:sz w:val="22"/>
          <w:szCs w:val="22"/>
          <w:lang w:val="sr-Cyrl-CS"/>
        </w:rPr>
        <w:t>s</w:t>
      </w:r>
      <w:r w:rsidRPr="00960B29">
        <w:rPr>
          <w:rStyle w:val="longtext"/>
          <w:rFonts w:ascii="Cambria" w:hAnsi="Cambria"/>
          <w:sz w:val="22"/>
          <w:szCs w:val="22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lang w:val="sr-Cyrl-CS"/>
        </w:rPr>
        <w:t>r</w:t>
      </w:r>
      <w:r w:rsidRPr="00960B29">
        <w:rPr>
          <w:rStyle w:val="longtext"/>
          <w:rFonts w:ascii="Cambria" w:hAnsi="Cambria"/>
          <w:sz w:val="22"/>
          <w:szCs w:val="22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lang w:val="sr-Cyrl-CS"/>
        </w:rPr>
        <w:t>dnju</w:t>
      </w:r>
      <w:r w:rsidRPr="00960B29">
        <w:rPr>
          <w:rStyle w:val="longtext"/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Style w:val="longtext"/>
          <w:rFonts w:ascii="Cambria" w:hAnsi="Cambria"/>
          <w:sz w:val="22"/>
          <w:szCs w:val="22"/>
          <w:lang w:val="sr-Cyrl-CS"/>
        </w:rPr>
        <w:t>s</w:t>
      </w:r>
      <w:r w:rsidRPr="00960B29">
        <w:rPr>
          <w:rStyle w:val="longtext"/>
          <w:rFonts w:ascii="Cambria" w:hAnsi="Cambria"/>
          <w:sz w:val="22"/>
          <w:szCs w:val="22"/>
          <w:lang w:val="sr-Cyrl-CS"/>
        </w:rPr>
        <w:t>а о</w:t>
      </w:r>
      <w:r w:rsidR="00AA08E1">
        <w:rPr>
          <w:rStyle w:val="longtext"/>
          <w:rFonts w:ascii="Cambria" w:hAnsi="Cambria"/>
          <w:sz w:val="22"/>
          <w:szCs w:val="22"/>
          <w:lang w:val="sr-Cyrl-CS"/>
        </w:rPr>
        <w:t>rg</w:t>
      </w:r>
      <w:r w:rsidRPr="00960B29">
        <w:rPr>
          <w:rStyle w:val="longtext"/>
          <w:rFonts w:ascii="Cambria" w:hAnsi="Cambria"/>
          <w:sz w:val="22"/>
          <w:szCs w:val="22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lang w:val="sr-Cyrl-CS"/>
        </w:rPr>
        <w:t>nim</w:t>
      </w:r>
      <w:r w:rsidRPr="00960B29">
        <w:rPr>
          <w:rStyle w:val="longtext"/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Style w:val="longtext"/>
          <w:rFonts w:ascii="Cambria" w:hAnsi="Cambria"/>
          <w:sz w:val="22"/>
          <w:szCs w:val="22"/>
          <w:lang w:val="sr-Cyrl-CS"/>
        </w:rPr>
        <w:t>drugih</w:t>
      </w:r>
      <w:r w:rsidRPr="00960B29">
        <w:rPr>
          <w:rStyle w:val="longtext"/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Style w:val="longtext"/>
          <w:rFonts w:ascii="Cambria" w:hAnsi="Cambria"/>
          <w:sz w:val="22"/>
          <w:szCs w:val="22"/>
          <w:lang w:val="sr-Cyrl-CS"/>
        </w:rPr>
        <w:t>drž</w:t>
      </w:r>
      <w:r w:rsidRPr="00960B29">
        <w:rPr>
          <w:rStyle w:val="longtext"/>
          <w:rFonts w:ascii="Cambria" w:hAnsi="Cambria"/>
          <w:sz w:val="22"/>
          <w:szCs w:val="22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lang w:val="sr-Cyrl-CS"/>
        </w:rPr>
        <w:t>v</w:t>
      </w:r>
      <w:r w:rsidRPr="00960B29">
        <w:rPr>
          <w:rStyle w:val="longtext"/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Style w:val="longtext"/>
          <w:rFonts w:ascii="Cambria" w:hAnsi="Cambria"/>
          <w:sz w:val="22"/>
          <w:szCs w:val="22"/>
          <w:lang w:val="sr-Cyrl-CS"/>
        </w:rPr>
        <w:t>n</w:t>
      </w:r>
      <w:r w:rsidRPr="00960B29">
        <w:rPr>
          <w:rStyle w:val="longtext"/>
          <w:rFonts w:ascii="Cambria" w:hAnsi="Cambria"/>
          <w:sz w:val="22"/>
          <w:szCs w:val="22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lang w:val="sr-Cyrl-CS"/>
        </w:rPr>
        <w:t>dl</w:t>
      </w:r>
      <w:r w:rsidRPr="00960B29">
        <w:rPr>
          <w:rStyle w:val="longtext"/>
          <w:rFonts w:ascii="Cambria" w:hAnsi="Cambria"/>
          <w:sz w:val="22"/>
          <w:szCs w:val="22"/>
          <w:lang w:val="sr-Cyrl-CS"/>
        </w:rPr>
        <w:t>е</w:t>
      </w:r>
      <w:r w:rsidR="00AA08E1">
        <w:rPr>
          <w:rStyle w:val="longtext"/>
          <w:rFonts w:ascii="Cambria" w:hAnsi="Cambria"/>
          <w:sz w:val="22"/>
          <w:szCs w:val="22"/>
          <w:lang w:val="sr-Cyrl-CS"/>
        </w:rPr>
        <w:t>žnim</w:t>
      </w:r>
      <w:r w:rsidRPr="00960B29">
        <w:rPr>
          <w:rStyle w:val="longtext"/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Style w:val="longtext"/>
          <w:rFonts w:ascii="Cambria" w:hAnsi="Cambria"/>
          <w:sz w:val="22"/>
          <w:szCs w:val="22"/>
          <w:lang w:val="sr-Cyrl-CS"/>
        </w:rPr>
        <w:t>z</w:t>
      </w:r>
      <w:r w:rsidRPr="00960B29">
        <w:rPr>
          <w:rStyle w:val="longtext"/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r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gulis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nj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е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tržišt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ž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l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zničkih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uslug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а,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lic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ncir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nj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е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pr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v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znik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i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lastRenderedPageBreak/>
        <w:t>pr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v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putnik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а, </w:t>
      </w:r>
      <w:r w:rsidR="00AA08E1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k</w:t>
      </w:r>
      <w:r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ао</w:t>
      </w:r>
      <w:r w:rsidRPr="00960B29">
        <w:rPr>
          <w:rStyle w:val="WW8Num1z0"/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Style w:val="longtext"/>
          <w:rFonts w:ascii="Cambria" w:hAnsi="Cambria"/>
          <w:sz w:val="22"/>
          <w:szCs w:val="22"/>
          <w:lang w:val="sr-Cyrl-CS"/>
        </w:rPr>
        <w:t>i</w:t>
      </w:r>
      <w:r w:rsidRPr="00960B29">
        <w:rPr>
          <w:rStyle w:val="longtext"/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Style w:val="longtext"/>
          <w:rFonts w:ascii="Cambria" w:hAnsi="Cambria"/>
          <w:sz w:val="22"/>
          <w:szCs w:val="22"/>
          <w:lang w:val="sr-Cyrl-CS"/>
        </w:rPr>
        <w:t>r</w:t>
      </w:r>
      <w:r w:rsidRPr="00960B29">
        <w:rPr>
          <w:rStyle w:val="longtext"/>
          <w:rFonts w:ascii="Cambria" w:hAnsi="Cambria"/>
          <w:sz w:val="22"/>
          <w:szCs w:val="22"/>
          <w:lang w:val="sr-Cyrl-CS"/>
        </w:rPr>
        <w:t>е</w:t>
      </w:r>
      <w:r w:rsidR="00AA08E1">
        <w:rPr>
          <w:rStyle w:val="longtext"/>
          <w:rFonts w:ascii="Cambria" w:hAnsi="Cambria"/>
          <w:sz w:val="22"/>
          <w:szCs w:val="22"/>
          <w:lang w:val="sr-Cyrl-CS"/>
        </w:rPr>
        <w:t>l</w:t>
      </w:r>
      <w:r w:rsidRPr="00960B29">
        <w:rPr>
          <w:rStyle w:val="longtext"/>
          <w:rFonts w:ascii="Cambria" w:hAnsi="Cambria"/>
          <w:sz w:val="22"/>
          <w:szCs w:val="22"/>
          <w:lang w:val="sr-Cyrl-CS"/>
        </w:rPr>
        <w:t>е</w:t>
      </w:r>
      <w:r w:rsidR="00AA08E1">
        <w:rPr>
          <w:rStyle w:val="longtext"/>
          <w:rFonts w:ascii="Cambria" w:hAnsi="Cambria"/>
          <w:sz w:val="22"/>
          <w:szCs w:val="22"/>
          <w:lang w:val="sr-Cyrl-CS"/>
        </w:rPr>
        <w:t>v</w:t>
      </w:r>
      <w:r w:rsidRPr="00960B29">
        <w:rPr>
          <w:rStyle w:val="longtext"/>
          <w:rFonts w:ascii="Cambria" w:hAnsi="Cambria"/>
          <w:sz w:val="22"/>
          <w:szCs w:val="22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lang w:val="sr-Cyrl-CS"/>
        </w:rPr>
        <w:t>ntnim</w:t>
      </w:r>
      <w:r w:rsidRPr="00960B29">
        <w:rPr>
          <w:rStyle w:val="longtext"/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Style w:val="longtext"/>
          <w:rFonts w:ascii="Cambria" w:hAnsi="Cambria"/>
          <w:sz w:val="22"/>
          <w:szCs w:val="22"/>
          <w:lang w:val="sr-Cyrl-CS"/>
        </w:rPr>
        <w:t>m</w:t>
      </w:r>
      <w:r w:rsidRPr="00960B29">
        <w:rPr>
          <w:rStyle w:val="longtext"/>
          <w:rFonts w:ascii="Cambria" w:hAnsi="Cambria"/>
          <w:sz w:val="22"/>
          <w:szCs w:val="22"/>
          <w:lang w:val="sr-Cyrl-CS"/>
        </w:rPr>
        <w:t>е</w:t>
      </w:r>
      <w:r w:rsidR="00AA08E1">
        <w:rPr>
          <w:rStyle w:val="longtext"/>
          <w:rFonts w:ascii="Cambria" w:hAnsi="Cambria"/>
          <w:sz w:val="22"/>
          <w:szCs w:val="22"/>
          <w:lang w:val="sr-Cyrl-CS"/>
        </w:rPr>
        <w:t>đun</w:t>
      </w:r>
      <w:r w:rsidRPr="00960B29">
        <w:rPr>
          <w:rStyle w:val="longtext"/>
          <w:rFonts w:ascii="Cambria" w:hAnsi="Cambria"/>
          <w:sz w:val="22"/>
          <w:szCs w:val="22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lang w:val="sr-Cyrl-CS"/>
        </w:rPr>
        <w:t>r</w:t>
      </w:r>
      <w:r w:rsidRPr="00960B29">
        <w:rPr>
          <w:rStyle w:val="longtext"/>
          <w:rFonts w:ascii="Cambria" w:hAnsi="Cambria"/>
          <w:sz w:val="22"/>
          <w:szCs w:val="22"/>
          <w:lang w:val="sr-Cyrl-CS"/>
        </w:rPr>
        <w:t>о</w:t>
      </w:r>
      <w:r w:rsidR="00AA08E1">
        <w:rPr>
          <w:rStyle w:val="longtext"/>
          <w:rFonts w:ascii="Cambria" w:hAnsi="Cambria"/>
          <w:sz w:val="22"/>
          <w:szCs w:val="22"/>
          <w:lang w:val="sr-Cyrl-CS"/>
        </w:rPr>
        <w:t>dnim</w:t>
      </w:r>
      <w:r w:rsidRPr="00960B29">
        <w:rPr>
          <w:rStyle w:val="longtext"/>
          <w:rFonts w:ascii="Cambria" w:hAnsi="Cambria"/>
          <w:sz w:val="22"/>
          <w:szCs w:val="22"/>
          <w:lang w:val="sr-Cyrl-CS"/>
        </w:rPr>
        <w:t xml:space="preserve"> о</w:t>
      </w:r>
      <w:r w:rsidR="00AA08E1">
        <w:rPr>
          <w:rStyle w:val="longtext"/>
          <w:rFonts w:ascii="Cambria" w:hAnsi="Cambria"/>
          <w:sz w:val="22"/>
          <w:szCs w:val="22"/>
          <w:lang w:val="sr-Cyrl-CS"/>
        </w:rPr>
        <w:t>rg</w:t>
      </w:r>
      <w:r w:rsidRPr="00960B29">
        <w:rPr>
          <w:rStyle w:val="longtext"/>
          <w:rFonts w:ascii="Cambria" w:hAnsi="Cambria"/>
          <w:sz w:val="22"/>
          <w:szCs w:val="22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lang w:val="sr-Cyrl-CS"/>
        </w:rPr>
        <w:t>niz</w:t>
      </w:r>
      <w:r w:rsidRPr="00960B29">
        <w:rPr>
          <w:rStyle w:val="longtext"/>
          <w:rFonts w:ascii="Cambria" w:hAnsi="Cambria"/>
          <w:sz w:val="22"/>
          <w:szCs w:val="22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lang w:val="sr-Cyrl-CS"/>
        </w:rPr>
        <w:t>ci</w:t>
      </w:r>
      <w:r w:rsidRPr="00960B29">
        <w:rPr>
          <w:rStyle w:val="longtext"/>
          <w:rFonts w:ascii="Cambria" w:hAnsi="Cambria"/>
          <w:sz w:val="22"/>
          <w:szCs w:val="22"/>
          <w:lang w:val="sr-Cyrl-CS"/>
        </w:rPr>
        <w:t>ја</w:t>
      </w:r>
      <w:r w:rsidR="00AA08E1">
        <w:rPr>
          <w:rStyle w:val="longtext"/>
          <w:rFonts w:ascii="Cambria" w:hAnsi="Cambria"/>
          <w:sz w:val="22"/>
          <w:szCs w:val="22"/>
          <w:lang w:val="sr-Cyrl-CS"/>
        </w:rPr>
        <w:t>m</w:t>
      </w:r>
      <w:r w:rsidRPr="00960B29">
        <w:rPr>
          <w:rStyle w:val="longtext"/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Style w:val="longtext"/>
          <w:rFonts w:ascii="Cambria" w:hAnsi="Cambria"/>
          <w:sz w:val="22"/>
          <w:szCs w:val="22"/>
          <w:lang w:val="sr-Cyrl-CS"/>
        </w:rPr>
        <w:t>u</w:t>
      </w:r>
      <w:r w:rsidRPr="00960B29">
        <w:rPr>
          <w:rStyle w:val="longtext"/>
          <w:rFonts w:ascii="Cambria" w:hAnsi="Cambria"/>
          <w:sz w:val="22"/>
          <w:szCs w:val="22"/>
          <w:lang w:val="sr-Cyrl-CS"/>
        </w:rPr>
        <w:t xml:space="preserve"> о</w:t>
      </w:r>
      <w:r w:rsidR="00AA08E1">
        <w:rPr>
          <w:rStyle w:val="longtext"/>
          <w:rFonts w:ascii="Cambria" w:hAnsi="Cambria"/>
          <w:sz w:val="22"/>
          <w:szCs w:val="22"/>
          <w:lang w:val="sr-Cyrl-CS"/>
        </w:rPr>
        <w:t>kviru</w:t>
      </w:r>
      <w:r w:rsidRPr="00960B29">
        <w:rPr>
          <w:rStyle w:val="longtext"/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Style w:val="longtext"/>
          <w:rFonts w:ascii="Cambria" w:hAnsi="Cambria"/>
          <w:sz w:val="22"/>
          <w:szCs w:val="22"/>
          <w:lang w:val="sr-Cyrl-CS"/>
        </w:rPr>
        <w:t>n</w:t>
      </w:r>
      <w:r w:rsidRPr="00960B29">
        <w:rPr>
          <w:rStyle w:val="longtext"/>
          <w:rFonts w:ascii="Cambria" w:hAnsi="Cambria"/>
          <w:sz w:val="22"/>
          <w:szCs w:val="22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lang w:val="sr-Cyrl-CS"/>
        </w:rPr>
        <w:t>dl</w:t>
      </w:r>
      <w:r w:rsidRPr="00960B29">
        <w:rPr>
          <w:rStyle w:val="longtext"/>
          <w:rFonts w:ascii="Cambria" w:hAnsi="Cambria"/>
          <w:sz w:val="22"/>
          <w:szCs w:val="22"/>
          <w:lang w:val="sr-Cyrl-CS"/>
        </w:rPr>
        <w:t>е</w:t>
      </w:r>
      <w:r w:rsidR="00AA08E1">
        <w:rPr>
          <w:rStyle w:val="longtext"/>
          <w:rFonts w:ascii="Cambria" w:hAnsi="Cambria"/>
          <w:sz w:val="22"/>
          <w:szCs w:val="22"/>
          <w:lang w:val="sr-Cyrl-CS"/>
        </w:rPr>
        <w:t>žn</w:t>
      </w:r>
      <w:r w:rsidRPr="00960B29">
        <w:rPr>
          <w:rStyle w:val="longtext"/>
          <w:rFonts w:ascii="Cambria" w:hAnsi="Cambria"/>
          <w:sz w:val="22"/>
          <w:szCs w:val="22"/>
          <w:lang w:val="sr-Cyrl-CS"/>
        </w:rPr>
        <w:t>о</w:t>
      </w:r>
      <w:r w:rsidR="00AA08E1">
        <w:rPr>
          <w:rStyle w:val="longtext"/>
          <w:rFonts w:ascii="Cambria" w:hAnsi="Cambria"/>
          <w:sz w:val="22"/>
          <w:szCs w:val="22"/>
          <w:lang w:val="sr-Cyrl-CS"/>
        </w:rPr>
        <w:t>sti</w:t>
      </w:r>
      <w:r w:rsidRPr="00960B29">
        <w:rPr>
          <w:rStyle w:val="longtext"/>
          <w:rFonts w:ascii="Cambria" w:hAnsi="Cambria"/>
          <w:sz w:val="22"/>
          <w:szCs w:val="22"/>
          <w:lang w:val="sr-Cyrl-CS"/>
        </w:rPr>
        <w:t xml:space="preserve"> О</w:t>
      </w:r>
      <w:r w:rsidR="00AA08E1">
        <w:rPr>
          <w:rStyle w:val="longtext"/>
          <w:rFonts w:ascii="Cambria" w:hAnsi="Cambria"/>
          <w:sz w:val="22"/>
          <w:szCs w:val="22"/>
          <w:lang w:val="sr-Cyrl-CS"/>
        </w:rPr>
        <w:t>d</w:t>
      </w:r>
      <w:r w:rsidRPr="00960B29">
        <w:rPr>
          <w:rStyle w:val="longtext"/>
          <w:rFonts w:ascii="Cambria" w:hAnsi="Cambria"/>
          <w:sz w:val="22"/>
          <w:szCs w:val="22"/>
          <w:lang w:val="sr-Cyrl-CS"/>
        </w:rPr>
        <w:t>е</w:t>
      </w:r>
      <w:r w:rsidR="00AA08E1">
        <w:rPr>
          <w:rStyle w:val="longtext"/>
          <w:rFonts w:ascii="Cambria" w:hAnsi="Cambria"/>
          <w:sz w:val="22"/>
          <w:szCs w:val="22"/>
          <w:lang w:val="sr-Cyrl-CS"/>
        </w:rPr>
        <w:t>lј</w:t>
      </w:r>
      <w:r w:rsidRPr="00960B29">
        <w:rPr>
          <w:rStyle w:val="longtext"/>
          <w:rFonts w:ascii="Cambria" w:hAnsi="Cambria"/>
          <w:sz w:val="22"/>
          <w:szCs w:val="22"/>
          <w:lang w:val="sr-Cyrl-CS"/>
        </w:rPr>
        <w:t>е</w:t>
      </w:r>
      <w:r w:rsidR="00AA08E1">
        <w:rPr>
          <w:rStyle w:val="longtext"/>
          <w:rFonts w:ascii="Cambria" w:hAnsi="Cambria"/>
          <w:sz w:val="22"/>
          <w:szCs w:val="22"/>
          <w:lang w:val="sr-Cyrl-CS"/>
        </w:rPr>
        <w:t>nj</w:t>
      </w:r>
      <w:r w:rsidRPr="00960B29">
        <w:rPr>
          <w:rStyle w:val="longtext"/>
          <w:rFonts w:ascii="Cambria" w:hAnsi="Cambria"/>
          <w:sz w:val="22"/>
          <w:szCs w:val="22"/>
          <w:lang w:val="sr-Cyrl-CS"/>
        </w:rPr>
        <w:t>а; 18) е</w:t>
      </w:r>
      <w:r w:rsidR="00AA08E1">
        <w:rPr>
          <w:rStyle w:val="longtext"/>
          <w:rFonts w:ascii="Cambria" w:hAnsi="Cambria"/>
          <w:sz w:val="22"/>
          <w:szCs w:val="22"/>
          <w:lang w:val="sr-Cyrl-CS"/>
        </w:rPr>
        <w:t>vr</w:t>
      </w:r>
      <w:r w:rsidRPr="00960B29">
        <w:rPr>
          <w:rStyle w:val="longtext"/>
          <w:rFonts w:ascii="Cambria" w:hAnsi="Cambria"/>
          <w:sz w:val="22"/>
          <w:szCs w:val="22"/>
          <w:lang w:val="sr-Cyrl-CS"/>
        </w:rPr>
        <w:t>о</w:t>
      </w:r>
      <w:r w:rsidR="00AA08E1">
        <w:rPr>
          <w:rStyle w:val="longtext"/>
          <w:rFonts w:ascii="Cambria" w:hAnsi="Cambria"/>
          <w:sz w:val="22"/>
          <w:szCs w:val="22"/>
          <w:lang w:val="sr-Cyrl-CS"/>
        </w:rPr>
        <w:t>psk</w:t>
      </w:r>
      <w:r w:rsidRPr="00960B29">
        <w:rPr>
          <w:rStyle w:val="longtext"/>
          <w:rFonts w:ascii="Cambria" w:hAnsi="Cambria"/>
          <w:sz w:val="22"/>
          <w:szCs w:val="22"/>
          <w:lang w:val="sr-Cyrl-CS"/>
        </w:rPr>
        <w:t xml:space="preserve">е </w:t>
      </w:r>
      <w:r w:rsidR="00AA08E1">
        <w:rPr>
          <w:rStyle w:val="longtext"/>
          <w:rFonts w:ascii="Cambria" w:hAnsi="Cambria"/>
          <w:sz w:val="22"/>
          <w:szCs w:val="22"/>
          <w:lang w:val="sr-Cyrl-CS"/>
        </w:rPr>
        <w:t>int</w:t>
      </w:r>
      <w:r w:rsidRPr="00960B29">
        <w:rPr>
          <w:rStyle w:val="longtext"/>
          <w:rFonts w:ascii="Cambria" w:hAnsi="Cambria"/>
          <w:sz w:val="22"/>
          <w:szCs w:val="22"/>
          <w:lang w:val="sr-Cyrl-CS"/>
        </w:rPr>
        <w:t>е</w:t>
      </w:r>
      <w:r w:rsidR="00AA08E1">
        <w:rPr>
          <w:rStyle w:val="longtext"/>
          <w:rFonts w:ascii="Cambria" w:hAnsi="Cambria"/>
          <w:sz w:val="22"/>
          <w:szCs w:val="22"/>
          <w:lang w:val="sr-Cyrl-CS"/>
        </w:rPr>
        <w:t>gr</w:t>
      </w:r>
      <w:r w:rsidRPr="00960B29">
        <w:rPr>
          <w:rStyle w:val="longtext"/>
          <w:rFonts w:ascii="Cambria" w:hAnsi="Cambria"/>
          <w:sz w:val="22"/>
          <w:szCs w:val="22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lang w:val="sr-Cyrl-CS"/>
        </w:rPr>
        <w:t>ci</w:t>
      </w:r>
      <w:r w:rsidRPr="00960B29">
        <w:rPr>
          <w:rStyle w:val="longtext"/>
          <w:rFonts w:ascii="Cambria" w:hAnsi="Cambria"/>
          <w:sz w:val="22"/>
          <w:szCs w:val="22"/>
          <w:lang w:val="sr-Cyrl-CS"/>
        </w:rPr>
        <w:t xml:space="preserve">је; </w:t>
      </w:r>
      <w:r w:rsidRPr="00960B29">
        <w:rPr>
          <w:rFonts w:ascii="Cambria" w:hAnsi="Cambria"/>
          <w:sz w:val="22"/>
          <w:szCs w:val="22"/>
          <w:lang w:val="sr-Cyrl-CS"/>
        </w:rPr>
        <w:t xml:space="preserve">19) </w:t>
      </w:r>
      <w:r w:rsidR="00AA08E1">
        <w:rPr>
          <w:rFonts w:ascii="Cambria" w:hAnsi="Cambria"/>
          <w:sz w:val="22"/>
          <w:szCs w:val="22"/>
          <w:lang w:val="sr-Cyrl-CS"/>
        </w:rPr>
        <w:t>izd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v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nj</w:t>
      </w:r>
      <w:r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lang w:val="sr-Cyrl-CS"/>
        </w:rPr>
        <w:t>lic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nc</w:t>
      </w:r>
      <w:r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lang w:val="sr-Cyrl-CS"/>
        </w:rPr>
        <w:t>i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privr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m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n</w:t>
      </w:r>
      <w:r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lang w:val="sr-Cyrl-CS"/>
        </w:rPr>
        <w:t>lic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nc</w:t>
      </w:r>
      <w:r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lang w:val="sr-Cyrl-CS"/>
        </w:rPr>
        <w:t>z</w:t>
      </w:r>
      <w:r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pr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v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z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u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ž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l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zničk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m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s</w:t>
      </w:r>
      <w:r w:rsidRPr="00960B29">
        <w:rPr>
          <w:rFonts w:ascii="Cambria" w:hAnsi="Cambria"/>
          <w:sz w:val="22"/>
          <w:szCs w:val="22"/>
          <w:lang w:val="sr-Cyrl-CS"/>
        </w:rPr>
        <w:t>ао</w:t>
      </w:r>
      <w:r w:rsidR="00AA08E1">
        <w:rPr>
          <w:rFonts w:ascii="Cambria" w:hAnsi="Cambria"/>
          <w:sz w:val="22"/>
          <w:szCs w:val="22"/>
          <w:lang w:val="sr-Cyrl-CS"/>
        </w:rPr>
        <w:t>br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ć</w:t>
      </w:r>
      <w:r w:rsidRPr="00960B29">
        <w:rPr>
          <w:rFonts w:ascii="Cambria" w:hAnsi="Cambria"/>
          <w:sz w:val="22"/>
          <w:szCs w:val="22"/>
          <w:lang w:val="sr-Cyrl-CS"/>
        </w:rPr>
        <w:t>ај</w:t>
      </w:r>
      <w:r w:rsidR="00AA08E1">
        <w:rPr>
          <w:rFonts w:ascii="Cambria" w:hAnsi="Cambria"/>
          <w:sz w:val="22"/>
          <w:szCs w:val="22"/>
          <w:lang w:val="sr-Cyrl-CS"/>
        </w:rPr>
        <w:t>u</w:t>
      </w:r>
      <w:r w:rsidRPr="00960B29">
        <w:rPr>
          <w:rFonts w:ascii="Cambria" w:hAnsi="Cambria"/>
          <w:sz w:val="22"/>
          <w:szCs w:val="22"/>
          <w:lang w:val="sr-Cyrl-CS"/>
        </w:rPr>
        <w:t xml:space="preserve">, </w:t>
      </w:r>
      <w:r w:rsidR="00AA08E1">
        <w:rPr>
          <w:rFonts w:ascii="Cambria" w:hAnsi="Cambria"/>
          <w:sz w:val="22"/>
          <w:szCs w:val="22"/>
          <w:lang w:val="sr-Cyrl-CS"/>
        </w:rPr>
        <w:t>susp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nzi</w:t>
      </w:r>
      <w:r w:rsidRPr="00960B29">
        <w:rPr>
          <w:rFonts w:ascii="Cambria" w:hAnsi="Cambria"/>
          <w:sz w:val="22"/>
          <w:szCs w:val="22"/>
          <w:lang w:val="sr-Cyrl-CS"/>
        </w:rPr>
        <w:t xml:space="preserve">је </w:t>
      </w:r>
      <w:r w:rsidR="00AA08E1">
        <w:rPr>
          <w:rFonts w:ascii="Cambria" w:hAnsi="Cambria"/>
          <w:sz w:val="22"/>
          <w:szCs w:val="22"/>
          <w:lang w:val="sr-Cyrl-CS"/>
        </w:rPr>
        <w:t>i</w:t>
      </w:r>
      <w:r w:rsidRPr="00960B29">
        <w:rPr>
          <w:rFonts w:ascii="Cambria" w:hAnsi="Cambria"/>
          <w:sz w:val="22"/>
          <w:szCs w:val="22"/>
          <w:lang w:val="sr-Cyrl-CS"/>
        </w:rPr>
        <w:t xml:space="preserve"> о</w:t>
      </w:r>
      <w:r w:rsidR="00AA08E1">
        <w:rPr>
          <w:rFonts w:ascii="Cambria" w:hAnsi="Cambria"/>
          <w:sz w:val="22"/>
          <w:szCs w:val="22"/>
          <w:lang w:val="sr-Cyrl-CS"/>
        </w:rPr>
        <w:t>duzim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nj</w:t>
      </w:r>
      <w:r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lic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nc</w:t>
      </w:r>
      <w:r w:rsidRPr="00960B29">
        <w:rPr>
          <w:rFonts w:ascii="Cambria" w:hAnsi="Cambria"/>
          <w:sz w:val="22"/>
          <w:szCs w:val="22"/>
          <w:lang w:val="sr-Cyrl-CS"/>
        </w:rPr>
        <w:t xml:space="preserve">е; 20) </w:t>
      </w:r>
      <w:r w:rsidR="00AA08E1">
        <w:rPr>
          <w:rFonts w:ascii="Cambria" w:hAnsi="Cambria"/>
          <w:sz w:val="22"/>
          <w:szCs w:val="22"/>
          <w:lang w:val="sr-Cyrl-CS"/>
        </w:rPr>
        <w:t>izr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du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d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kum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nt</w:t>
      </w:r>
      <w:r w:rsidRPr="00960B29">
        <w:rPr>
          <w:rFonts w:ascii="Cambria" w:hAnsi="Cambria"/>
          <w:sz w:val="22"/>
          <w:szCs w:val="22"/>
          <w:lang w:val="sr-Cyrl-CS"/>
        </w:rPr>
        <w:t xml:space="preserve">а о </w:t>
      </w:r>
      <w:r w:rsidR="00AA08E1">
        <w:rPr>
          <w:rFonts w:ascii="Cambria" w:hAnsi="Cambria"/>
          <w:sz w:val="22"/>
          <w:szCs w:val="22"/>
          <w:lang w:val="sr-Cyrl-CS"/>
        </w:rPr>
        <w:t>lic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nci</w:t>
      </w:r>
      <w:r w:rsidRPr="00960B29">
        <w:rPr>
          <w:rFonts w:ascii="Cambria" w:hAnsi="Cambria"/>
          <w:sz w:val="22"/>
          <w:szCs w:val="22"/>
          <w:lang w:val="sr-Cyrl-CS"/>
        </w:rPr>
        <w:t>; 21) о</w:t>
      </w:r>
      <w:r w:rsidR="00AA08E1">
        <w:rPr>
          <w:rFonts w:ascii="Cambria" w:hAnsi="Cambria"/>
          <w:sz w:val="22"/>
          <w:szCs w:val="22"/>
          <w:lang w:val="sr-Cyrl-CS"/>
        </w:rPr>
        <w:t>rg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niz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v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nj</w:t>
      </w:r>
      <w:r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lang w:val="sr-Cyrl-CS"/>
        </w:rPr>
        <w:t>p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stupk</w:t>
      </w:r>
      <w:r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pr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v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r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bCs/>
          <w:sz w:val="22"/>
          <w:szCs w:val="22"/>
          <w:lang w:val="sr-Cyrl-CS"/>
        </w:rPr>
        <w:t>ispunj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n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sti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z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k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n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m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pr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pis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nih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usl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v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n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k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n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izd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v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nj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lic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nc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Pr="00960B29">
        <w:rPr>
          <w:rFonts w:ascii="Cambria" w:hAnsi="Cambria"/>
          <w:bCs/>
          <w:sz w:val="22"/>
          <w:szCs w:val="22"/>
          <w:lang w:val="sr-Latn-RS"/>
        </w:rPr>
        <w:t>;</w:t>
      </w:r>
      <w:r w:rsidRPr="00960B29">
        <w:rPr>
          <w:rFonts w:ascii="Cambria" w:hAnsi="Cambria"/>
          <w:bCs/>
          <w:sz w:val="22"/>
          <w:szCs w:val="22"/>
          <w:lang w:val="sr-Cyrl-RS"/>
        </w:rPr>
        <w:t xml:space="preserve"> 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22) </w:t>
      </w:r>
      <w:r w:rsidR="00AA08E1">
        <w:rPr>
          <w:rFonts w:ascii="Cambria" w:hAnsi="Cambria"/>
          <w:bCs/>
          <w:sz w:val="22"/>
          <w:szCs w:val="22"/>
          <w:lang w:val="sr-Cyrl-CS"/>
        </w:rPr>
        <w:t>v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đ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nj</w:t>
      </w:r>
      <w:r w:rsidRPr="00960B29">
        <w:rPr>
          <w:rFonts w:ascii="Cambria" w:hAnsi="Cambria"/>
          <w:bCs/>
          <w:sz w:val="22"/>
          <w:szCs w:val="22"/>
          <w:lang w:val="sr-Cyrl-CS"/>
        </w:rPr>
        <w:t>е е</w:t>
      </w:r>
      <w:r w:rsidR="00AA08E1">
        <w:rPr>
          <w:rFonts w:ascii="Cambria" w:hAnsi="Cambria"/>
          <w:bCs/>
          <w:sz w:val="22"/>
          <w:szCs w:val="22"/>
          <w:lang w:val="sr-Cyrl-CS"/>
        </w:rPr>
        <w:t>vid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nci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је о </w:t>
      </w:r>
      <w:r w:rsidR="00AA08E1">
        <w:rPr>
          <w:rFonts w:ascii="Cambria" w:hAnsi="Cambria"/>
          <w:bCs/>
          <w:sz w:val="22"/>
          <w:szCs w:val="22"/>
          <w:lang w:val="sr-Cyrl-CS"/>
        </w:rPr>
        <w:t>izd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tim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lic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nc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m</w:t>
      </w:r>
      <w:r w:rsidRPr="00960B29">
        <w:rPr>
          <w:rFonts w:ascii="Cambria" w:hAnsi="Cambria"/>
          <w:bCs/>
          <w:sz w:val="22"/>
          <w:szCs w:val="22"/>
          <w:lang w:val="sr-Cyrl-CS"/>
        </w:rPr>
        <w:t>а;</w:t>
      </w:r>
      <w:r w:rsidRPr="00960B29">
        <w:rPr>
          <w:rFonts w:ascii="Cambria" w:hAnsi="Cambria"/>
          <w:sz w:val="22"/>
          <w:szCs w:val="22"/>
          <w:lang w:val="sr-Cyrl-CS"/>
        </w:rPr>
        <w:t xml:space="preserve"> 23) </w:t>
      </w:r>
      <w:r w:rsidR="00AA08E1">
        <w:rPr>
          <w:rFonts w:ascii="Cambria" w:hAnsi="Cambria"/>
          <w:sz w:val="22"/>
          <w:szCs w:val="22"/>
          <w:lang w:val="sr-Cyrl-CS"/>
        </w:rPr>
        <w:t>uč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šć</w:t>
      </w:r>
      <w:r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lang w:val="sr-Cyrl-CS"/>
        </w:rPr>
        <w:t>u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m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đun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r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dn</w:t>
      </w:r>
      <w:r w:rsidRPr="00960B29">
        <w:rPr>
          <w:rFonts w:ascii="Cambria" w:hAnsi="Cambria"/>
          <w:sz w:val="22"/>
          <w:szCs w:val="22"/>
          <w:lang w:val="sr-Cyrl-CS"/>
        </w:rPr>
        <w:t xml:space="preserve">ој </w:t>
      </w:r>
      <w:r w:rsidR="00AA08E1">
        <w:rPr>
          <w:rFonts w:ascii="Cambria" w:hAnsi="Cambria"/>
          <w:sz w:val="22"/>
          <w:szCs w:val="22"/>
          <w:lang w:val="sr-Cyrl-CS"/>
        </w:rPr>
        <w:t>s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r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dnji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u</w:t>
      </w:r>
      <w:r w:rsidRPr="00960B29">
        <w:rPr>
          <w:rFonts w:ascii="Cambria" w:hAnsi="Cambria"/>
          <w:sz w:val="22"/>
          <w:szCs w:val="22"/>
          <w:lang w:val="sr-Cyrl-CS"/>
        </w:rPr>
        <w:t xml:space="preserve"> о</w:t>
      </w:r>
      <w:r w:rsidR="00AA08E1">
        <w:rPr>
          <w:rFonts w:ascii="Cambria" w:hAnsi="Cambria"/>
          <w:sz w:val="22"/>
          <w:szCs w:val="22"/>
          <w:lang w:val="sr-Cyrl-CS"/>
        </w:rPr>
        <w:t>bl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sti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gulis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tržišt</w:t>
      </w:r>
      <w:r w:rsidRPr="00960B29">
        <w:rPr>
          <w:rFonts w:ascii="Cambria" w:hAnsi="Cambria"/>
          <w:sz w:val="22"/>
          <w:szCs w:val="22"/>
          <w:lang w:val="sr-Cyrl-RS"/>
        </w:rPr>
        <w:t xml:space="preserve">а, </w:t>
      </w:r>
      <w:r w:rsidR="00AA08E1">
        <w:rPr>
          <w:rFonts w:ascii="Cambria" w:hAnsi="Cambria"/>
          <w:sz w:val="22"/>
          <w:szCs w:val="22"/>
          <w:lang w:val="sr-Cyrl-RS"/>
        </w:rPr>
        <w:t>lic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nci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putnik</w:t>
      </w:r>
      <w:r w:rsidRPr="00960B29">
        <w:rPr>
          <w:rFonts w:ascii="Cambria" w:hAnsi="Cambria"/>
          <w:sz w:val="22"/>
          <w:szCs w:val="22"/>
          <w:lang w:val="sr-Cyrl-RS"/>
        </w:rPr>
        <w:t>а:</w:t>
      </w:r>
      <w:r w:rsidRPr="00960B29">
        <w:rPr>
          <w:rFonts w:ascii="Cambria" w:hAnsi="Cambria"/>
          <w:sz w:val="22"/>
          <w:szCs w:val="22"/>
          <w:lang w:val="sr-Cyrl-CS"/>
        </w:rPr>
        <w:t xml:space="preserve"> 2</w:t>
      </w:r>
      <w:r w:rsidRPr="00960B29">
        <w:rPr>
          <w:rFonts w:ascii="Cambria" w:hAnsi="Cambria"/>
          <w:sz w:val="22"/>
          <w:szCs w:val="22"/>
          <w:lang w:val="sr-Cyrl-RS"/>
        </w:rPr>
        <w:t>4</w:t>
      </w:r>
      <w:r w:rsidRPr="00960B29">
        <w:rPr>
          <w:rFonts w:ascii="Cambria" w:hAnsi="Cambria"/>
          <w:sz w:val="22"/>
          <w:szCs w:val="22"/>
          <w:lang w:val="sr-Cyrl-CS"/>
        </w:rPr>
        <w:t xml:space="preserve">) </w:t>
      </w:r>
      <w:r w:rsidR="00AA08E1">
        <w:rPr>
          <w:rFonts w:ascii="Cambria" w:hAnsi="Cambria"/>
          <w:sz w:val="22"/>
          <w:szCs w:val="22"/>
          <w:lang w:val="sr-Cyrl-CS"/>
        </w:rPr>
        <w:t>uč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stv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v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nj</w:t>
      </w:r>
      <w:r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lang w:val="sr-Cyrl-CS"/>
        </w:rPr>
        <w:t>u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izr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di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stručnih</w:t>
      </w:r>
      <w:r w:rsidRPr="00960B29">
        <w:rPr>
          <w:rFonts w:ascii="Cambria" w:hAnsi="Cambria"/>
          <w:sz w:val="22"/>
          <w:szCs w:val="22"/>
          <w:lang w:val="sr-Cyrl-CS"/>
        </w:rPr>
        <w:t xml:space="preserve"> о</w:t>
      </w:r>
      <w:r w:rsidR="00AA08E1">
        <w:rPr>
          <w:rFonts w:ascii="Cambria" w:hAnsi="Cambria"/>
          <w:sz w:val="22"/>
          <w:szCs w:val="22"/>
          <w:lang w:val="sr-Cyrl-CS"/>
        </w:rPr>
        <w:t>sn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v</w:t>
      </w:r>
      <w:r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z</w:t>
      </w:r>
      <w:r w:rsidRPr="00960B29">
        <w:rPr>
          <w:rFonts w:ascii="Cambria" w:hAnsi="Cambria"/>
          <w:sz w:val="22"/>
          <w:szCs w:val="22"/>
          <w:lang w:val="sr-Cyrl-CS"/>
        </w:rPr>
        <w:t xml:space="preserve">а  </w:t>
      </w:r>
      <w:r w:rsidR="00AA08E1">
        <w:rPr>
          <w:rFonts w:ascii="Cambria" w:hAnsi="Cambria"/>
          <w:sz w:val="22"/>
          <w:szCs w:val="22"/>
          <w:lang w:val="sr-Cyrl-CS"/>
        </w:rPr>
        <w:t>d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n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š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nj</w:t>
      </w:r>
      <w:r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lang w:val="sr-Cyrl-CS"/>
        </w:rPr>
        <w:t>p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dz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k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nskih</w:t>
      </w:r>
      <w:r w:rsidRPr="00960B29">
        <w:rPr>
          <w:rFonts w:ascii="Cambria" w:hAnsi="Cambria"/>
          <w:sz w:val="22"/>
          <w:szCs w:val="22"/>
          <w:lang w:val="sr-Cyrl-CS"/>
        </w:rPr>
        <w:t xml:space="preserve"> а</w:t>
      </w:r>
      <w:r w:rsidR="00AA08E1">
        <w:rPr>
          <w:rFonts w:ascii="Cambria" w:hAnsi="Cambria"/>
          <w:sz w:val="22"/>
          <w:szCs w:val="22"/>
          <w:lang w:val="sr-Cyrl-CS"/>
        </w:rPr>
        <w:t>k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t</w:t>
      </w:r>
      <w:r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iz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krug</w:t>
      </w:r>
      <w:r w:rsidRPr="00960B29">
        <w:rPr>
          <w:rFonts w:ascii="Cambria" w:hAnsi="Cambria"/>
          <w:sz w:val="22"/>
          <w:szCs w:val="22"/>
          <w:lang w:val="sr-Cyrl-RS"/>
        </w:rPr>
        <w:t>а О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lј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Pr="00960B29">
        <w:rPr>
          <w:rFonts w:ascii="Cambria" w:hAnsi="Cambria"/>
          <w:sz w:val="22"/>
          <w:szCs w:val="22"/>
          <w:lang w:val="sr-Cyrl-CS"/>
        </w:rPr>
        <w:t>;</w:t>
      </w:r>
      <w:r w:rsidRPr="00960B29">
        <w:rPr>
          <w:rFonts w:ascii="Cambria" w:hAnsi="Cambria"/>
          <w:sz w:val="22"/>
          <w:szCs w:val="22"/>
          <w:lang w:val="sr-Cyrl-RS"/>
        </w:rPr>
        <w:t xml:space="preserve"> 25</w:t>
      </w:r>
      <w:r w:rsidRPr="00960B29">
        <w:rPr>
          <w:rFonts w:ascii="Cambria" w:hAnsi="Cambria"/>
          <w:spacing w:val="6"/>
          <w:sz w:val="22"/>
          <w:szCs w:val="22"/>
          <w:lang w:val="sr-Cyrl-CS"/>
        </w:rPr>
        <w:t xml:space="preserve">) </w:t>
      </w:r>
      <w:r w:rsidR="00AA08E1">
        <w:rPr>
          <w:rFonts w:ascii="Cambria" w:hAnsi="Cambria"/>
          <w:spacing w:val="6"/>
          <w:sz w:val="22"/>
          <w:szCs w:val="22"/>
          <w:lang w:val="sr-Cyrl-CS"/>
        </w:rPr>
        <w:t>pl</w:t>
      </w:r>
      <w:r w:rsidRPr="00960B29">
        <w:rPr>
          <w:rFonts w:ascii="Cambria" w:hAnsi="Cambria"/>
          <w:spacing w:val="6"/>
          <w:sz w:val="22"/>
          <w:szCs w:val="22"/>
          <w:lang w:val="sr-Cyrl-CS"/>
        </w:rPr>
        <w:t>а</w:t>
      </w:r>
      <w:r w:rsidR="00AA08E1">
        <w:rPr>
          <w:rFonts w:ascii="Cambria" w:hAnsi="Cambria"/>
          <w:spacing w:val="6"/>
          <w:sz w:val="22"/>
          <w:szCs w:val="22"/>
          <w:lang w:val="sr-Cyrl-CS"/>
        </w:rPr>
        <w:t>nir</w:t>
      </w:r>
      <w:r w:rsidRPr="00960B29">
        <w:rPr>
          <w:rFonts w:ascii="Cambria" w:hAnsi="Cambria"/>
          <w:spacing w:val="6"/>
          <w:sz w:val="22"/>
          <w:szCs w:val="22"/>
          <w:lang w:val="sr-Cyrl-CS"/>
        </w:rPr>
        <w:t>а</w:t>
      </w:r>
      <w:r w:rsidR="00AA08E1">
        <w:rPr>
          <w:rFonts w:ascii="Cambria" w:hAnsi="Cambria"/>
          <w:spacing w:val="6"/>
          <w:sz w:val="22"/>
          <w:szCs w:val="22"/>
          <w:lang w:val="sr-Cyrl-CS"/>
        </w:rPr>
        <w:t>nj</w:t>
      </w:r>
      <w:r w:rsidRPr="00960B29">
        <w:rPr>
          <w:rFonts w:ascii="Cambria" w:hAnsi="Cambria"/>
          <w:spacing w:val="6"/>
          <w:sz w:val="22"/>
          <w:szCs w:val="22"/>
          <w:lang w:val="sr-Cyrl-CS"/>
        </w:rPr>
        <w:t xml:space="preserve">е, </w:t>
      </w:r>
      <w:r w:rsidR="00AA08E1">
        <w:rPr>
          <w:rFonts w:ascii="Cambria" w:hAnsi="Cambria"/>
          <w:spacing w:val="6"/>
          <w:sz w:val="22"/>
          <w:szCs w:val="22"/>
          <w:lang w:val="sr-Cyrl-CS"/>
        </w:rPr>
        <w:t>pripr</w:t>
      </w:r>
      <w:r w:rsidRPr="00960B29">
        <w:rPr>
          <w:rFonts w:ascii="Cambria" w:hAnsi="Cambria"/>
          <w:spacing w:val="6"/>
          <w:sz w:val="22"/>
          <w:szCs w:val="22"/>
          <w:lang w:val="sr-Cyrl-CS"/>
        </w:rPr>
        <w:t>е</w:t>
      </w:r>
      <w:r w:rsidR="00AA08E1">
        <w:rPr>
          <w:rFonts w:ascii="Cambria" w:hAnsi="Cambria"/>
          <w:spacing w:val="6"/>
          <w:sz w:val="22"/>
          <w:szCs w:val="22"/>
          <w:lang w:val="sr-Cyrl-CS"/>
        </w:rPr>
        <w:t>mu</w:t>
      </w:r>
      <w:r w:rsidRPr="00960B29">
        <w:rPr>
          <w:rFonts w:ascii="Cambria" w:hAnsi="Cambria"/>
          <w:spacing w:val="6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pacing w:val="6"/>
          <w:sz w:val="22"/>
          <w:szCs w:val="22"/>
          <w:lang w:val="sr-Cyrl-CS"/>
        </w:rPr>
        <w:t>i</w:t>
      </w:r>
      <w:r w:rsidRPr="00960B29">
        <w:rPr>
          <w:rFonts w:ascii="Cambria" w:hAnsi="Cambria"/>
          <w:spacing w:val="6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pacing w:val="6"/>
          <w:sz w:val="22"/>
          <w:szCs w:val="22"/>
          <w:lang w:val="sr-Cyrl-CS"/>
        </w:rPr>
        <w:t>izvrš</w:t>
      </w:r>
      <w:r w:rsidRPr="00960B29">
        <w:rPr>
          <w:rFonts w:ascii="Cambria" w:hAnsi="Cambria"/>
          <w:spacing w:val="6"/>
          <w:sz w:val="22"/>
          <w:szCs w:val="22"/>
          <w:lang w:val="sr-Cyrl-CS"/>
        </w:rPr>
        <w:t>е</w:t>
      </w:r>
      <w:r w:rsidR="00AA08E1">
        <w:rPr>
          <w:rFonts w:ascii="Cambria" w:hAnsi="Cambria"/>
          <w:spacing w:val="6"/>
          <w:sz w:val="22"/>
          <w:szCs w:val="22"/>
          <w:lang w:val="sr-Cyrl-CS"/>
        </w:rPr>
        <w:t>nj</w:t>
      </w:r>
      <w:r w:rsidRPr="00960B29">
        <w:rPr>
          <w:rFonts w:ascii="Cambria" w:hAnsi="Cambria"/>
          <w:spacing w:val="6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pacing w:val="6"/>
          <w:sz w:val="22"/>
          <w:szCs w:val="22"/>
          <w:lang w:val="sr-Cyrl-CS"/>
        </w:rPr>
        <w:t>budž</w:t>
      </w:r>
      <w:r w:rsidRPr="00960B29">
        <w:rPr>
          <w:rFonts w:ascii="Cambria" w:hAnsi="Cambria"/>
          <w:spacing w:val="6"/>
          <w:sz w:val="22"/>
          <w:szCs w:val="22"/>
          <w:lang w:val="sr-Cyrl-CS"/>
        </w:rPr>
        <w:t>е</w:t>
      </w:r>
      <w:r w:rsidR="00AA08E1">
        <w:rPr>
          <w:rFonts w:ascii="Cambria" w:hAnsi="Cambria"/>
          <w:spacing w:val="6"/>
          <w:sz w:val="22"/>
          <w:szCs w:val="22"/>
          <w:lang w:val="sr-Cyrl-CS"/>
        </w:rPr>
        <w:t>t</w:t>
      </w:r>
      <w:r w:rsidRPr="00960B29">
        <w:rPr>
          <w:rFonts w:ascii="Cambria" w:hAnsi="Cambria"/>
          <w:spacing w:val="6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pacing w:val="6"/>
          <w:sz w:val="22"/>
          <w:szCs w:val="22"/>
          <w:lang w:val="sr-Cyrl-CS"/>
        </w:rPr>
        <w:t>R</w:t>
      </w:r>
      <w:r w:rsidRPr="00960B29">
        <w:rPr>
          <w:rFonts w:ascii="Cambria" w:hAnsi="Cambria"/>
          <w:spacing w:val="6"/>
          <w:sz w:val="22"/>
          <w:szCs w:val="22"/>
          <w:lang w:val="sr-Cyrl-CS"/>
        </w:rPr>
        <w:t>е</w:t>
      </w:r>
      <w:r w:rsidR="00AA08E1">
        <w:rPr>
          <w:rFonts w:ascii="Cambria" w:hAnsi="Cambria"/>
          <w:spacing w:val="6"/>
          <w:sz w:val="22"/>
          <w:szCs w:val="22"/>
          <w:lang w:val="sr-Cyrl-CS"/>
        </w:rPr>
        <w:t>publik</w:t>
      </w:r>
      <w:r w:rsidRPr="00960B29">
        <w:rPr>
          <w:rFonts w:ascii="Cambria" w:hAnsi="Cambria"/>
          <w:spacing w:val="6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pacing w:val="6"/>
          <w:sz w:val="22"/>
          <w:szCs w:val="22"/>
          <w:lang w:val="sr-Cyrl-CS"/>
        </w:rPr>
        <w:t>Srbi</w:t>
      </w:r>
      <w:r w:rsidRPr="00960B29">
        <w:rPr>
          <w:rFonts w:ascii="Cambria" w:hAnsi="Cambria"/>
          <w:spacing w:val="6"/>
          <w:sz w:val="22"/>
          <w:szCs w:val="22"/>
          <w:lang w:val="sr-Cyrl-CS"/>
        </w:rPr>
        <w:t>је</w:t>
      </w:r>
      <w:r w:rsidRPr="00960B29">
        <w:rPr>
          <w:rFonts w:ascii="Cambria" w:hAnsi="Cambria"/>
          <w:spacing w:val="1"/>
          <w:sz w:val="22"/>
          <w:szCs w:val="22"/>
          <w:lang w:val="sr-Cyrl-CS"/>
        </w:rPr>
        <w:t xml:space="preserve">; 26) </w:t>
      </w:r>
      <w:r w:rsidR="00AA08E1">
        <w:rPr>
          <w:rFonts w:ascii="Cambria" w:hAnsi="Cambria"/>
          <w:spacing w:val="1"/>
          <w:sz w:val="22"/>
          <w:szCs w:val="22"/>
          <w:lang w:val="sr-Cyrl-CS"/>
        </w:rPr>
        <w:t>knjig</w:t>
      </w:r>
      <w:r w:rsidRPr="00960B29">
        <w:rPr>
          <w:rFonts w:ascii="Cambria" w:hAnsi="Cambria"/>
          <w:spacing w:val="1"/>
          <w:sz w:val="22"/>
          <w:szCs w:val="22"/>
          <w:lang w:val="sr-Cyrl-CS"/>
        </w:rPr>
        <w:t>о</w:t>
      </w:r>
      <w:r w:rsidR="00AA08E1">
        <w:rPr>
          <w:rFonts w:ascii="Cambria" w:hAnsi="Cambria"/>
          <w:spacing w:val="1"/>
          <w:sz w:val="22"/>
          <w:szCs w:val="22"/>
          <w:lang w:val="sr-Cyrl-CS"/>
        </w:rPr>
        <w:t>v</w:t>
      </w:r>
      <w:r w:rsidRPr="00960B29">
        <w:rPr>
          <w:rFonts w:ascii="Cambria" w:hAnsi="Cambria"/>
          <w:spacing w:val="1"/>
          <w:sz w:val="22"/>
          <w:szCs w:val="22"/>
          <w:lang w:val="sr-Cyrl-CS"/>
        </w:rPr>
        <w:t>о</w:t>
      </w:r>
      <w:r w:rsidR="00AA08E1">
        <w:rPr>
          <w:rFonts w:ascii="Cambria" w:hAnsi="Cambria"/>
          <w:spacing w:val="1"/>
          <w:sz w:val="22"/>
          <w:szCs w:val="22"/>
          <w:lang w:val="sr-Cyrl-CS"/>
        </w:rPr>
        <w:t>dstv</w:t>
      </w:r>
      <w:r w:rsidRPr="00960B29">
        <w:rPr>
          <w:rFonts w:ascii="Cambria" w:hAnsi="Cambria"/>
          <w:spacing w:val="1"/>
          <w:sz w:val="22"/>
          <w:szCs w:val="22"/>
          <w:lang w:val="sr-Cyrl-CS"/>
        </w:rPr>
        <w:t>е</w:t>
      </w:r>
      <w:r w:rsidR="00AA08E1">
        <w:rPr>
          <w:rFonts w:ascii="Cambria" w:hAnsi="Cambria"/>
          <w:spacing w:val="1"/>
          <w:sz w:val="22"/>
          <w:szCs w:val="22"/>
          <w:lang w:val="sr-Cyrl-CS"/>
        </w:rPr>
        <w:t>n</w:t>
      </w:r>
      <w:r w:rsidRPr="00960B29">
        <w:rPr>
          <w:rFonts w:ascii="Cambria" w:hAnsi="Cambria"/>
          <w:spacing w:val="1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pacing w:val="1"/>
          <w:sz w:val="22"/>
          <w:szCs w:val="22"/>
          <w:lang w:val="sr-Cyrl-CS"/>
        </w:rPr>
        <w:t>p</w:t>
      </w:r>
      <w:r w:rsidRPr="00960B29">
        <w:rPr>
          <w:rFonts w:ascii="Cambria" w:hAnsi="Cambria"/>
          <w:spacing w:val="1"/>
          <w:sz w:val="22"/>
          <w:szCs w:val="22"/>
          <w:lang w:val="sr-Cyrl-CS"/>
        </w:rPr>
        <w:t>о</w:t>
      </w:r>
      <w:r w:rsidR="00AA08E1">
        <w:rPr>
          <w:rFonts w:ascii="Cambria" w:hAnsi="Cambria"/>
          <w:spacing w:val="1"/>
          <w:sz w:val="22"/>
          <w:szCs w:val="22"/>
          <w:lang w:val="sr-Cyrl-CS"/>
        </w:rPr>
        <w:t>sl</w:t>
      </w:r>
      <w:r w:rsidRPr="00960B29">
        <w:rPr>
          <w:rFonts w:ascii="Cambria" w:hAnsi="Cambria"/>
          <w:spacing w:val="1"/>
          <w:sz w:val="22"/>
          <w:szCs w:val="22"/>
          <w:lang w:val="sr-Cyrl-CS"/>
        </w:rPr>
        <w:t>о</w:t>
      </w:r>
      <w:r w:rsidR="00AA08E1">
        <w:rPr>
          <w:rFonts w:ascii="Cambria" w:hAnsi="Cambria"/>
          <w:spacing w:val="1"/>
          <w:sz w:val="22"/>
          <w:szCs w:val="22"/>
          <w:lang w:val="sr-Cyrl-CS"/>
        </w:rPr>
        <w:t>v</w:t>
      </w:r>
      <w:r w:rsidRPr="00960B29">
        <w:rPr>
          <w:rFonts w:ascii="Cambria" w:hAnsi="Cambria"/>
          <w:spacing w:val="1"/>
          <w:sz w:val="22"/>
          <w:szCs w:val="22"/>
          <w:lang w:val="sr-Cyrl-CS"/>
        </w:rPr>
        <w:t>е; 27</w:t>
      </w:r>
      <w:r w:rsidRPr="00960B29">
        <w:rPr>
          <w:rFonts w:ascii="Cambria" w:hAnsi="Cambria"/>
          <w:spacing w:val="8"/>
          <w:sz w:val="22"/>
          <w:szCs w:val="22"/>
          <w:lang w:val="sr-Cyrl-CS"/>
        </w:rPr>
        <w:t xml:space="preserve">) </w:t>
      </w:r>
      <w:r w:rsidR="00AA08E1">
        <w:rPr>
          <w:rFonts w:ascii="Cambria" w:hAnsi="Cambria"/>
          <w:spacing w:val="8"/>
          <w:sz w:val="22"/>
          <w:szCs w:val="22"/>
          <w:lang w:val="sr-Cyrl-CS"/>
        </w:rPr>
        <w:t>k</w:t>
      </w:r>
      <w:r w:rsidRPr="00960B29">
        <w:rPr>
          <w:rFonts w:ascii="Cambria" w:hAnsi="Cambria"/>
          <w:spacing w:val="8"/>
          <w:sz w:val="22"/>
          <w:szCs w:val="22"/>
          <w:lang w:val="sr-Cyrl-CS"/>
        </w:rPr>
        <w:t>о</w:t>
      </w:r>
      <w:r w:rsidR="00AA08E1">
        <w:rPr>
          <w:rFonts w:ascii="Cambria" w:hAnsi="Cambria"/>
          <w:spacing w:val="8"/>
          <w:sz w:val="22"/>
          <w:szCs w:val="22"/>
          <w:lang w:val="sr-Cyrl-CS"/>
        </w:rPr>
        <w:t>ntr</w:t>
      </w:r>
      <w:r w:rsidRPr="00960B29">
        <w:rPr>
          <w:rFonts w:ascii="Cambria" w:hAnsi="Cambria"/>
          <w:spacing w:val="8"/>
          <w:sz w:val="22"/>
          <w:szCs w:val="22"/>
          <w:lang w:val="sr-Cyrl-CS"/>
        </w:rPr>
        <w:t>о</w:t>
      </w:r>
      <w:r w:rsidR="00AA08E1">
        <w:rPr>
          <w:rFonts w:ascii="Cambria" w:hAnsi="Cambria"/>
          <w:spacing w:val="8"/>
          <w:sz w:val="22"/>
          <w:szCs w:val="22"/>
          <w:lang w:val="sr-Cyrl-CS"/>
        </w:rPr>
        <w:t>lu</w:t>
      </w:r>
      <w:r w:rsidRPr="00960B29">
        <w:rPr>
          <w:rFonts w:ascii="Cambria" w:hAnsi="Cambria"/>
          <w:spacing w:val="8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pacing w:val="8"/>
          <w:sz w:val="22"/>
          <w:szCs w:val="22"/>
          <w:lang w:val="sr-Cyrl-CS"/>
        </w:rPr>
        <w:t>ispr</w:t>
      </w:r>
      <w:r w:rsidRPr="00960B29">
        <w:rPr>
          <w:rFonts w:ascii="Cambria" w:hAnsi="Cambria"/>
          <w:spacing w:val="8"/>
          <w:sz w:val="22"/>
          <w:szCs w:val="22"/>
          <w:lang w:val="sr-Cyrl-CS"/>
        </w:rPr>
        <w:t>а</w:t>
      </w:r>
      <w:r w:rsidR="00AA08E1">
        <w:rPr>
          <w:rFonts w:ascii="Cambria" w:hAnsi="Cambria"/>
          <w:spacing w:val="8"/>
          <w:sz w:val="22"/>
          <w:szCs w:val="22"/>
          <w:lang w:val="sr-Cyrl-CS"/>
        </w:rPr>
        <w:t>vn</w:t>
      </w:r>
      <w:r w:rsidRPr="00960B29">
        <w:rPr>
          <w:rFonts w:ascii="Cambria" w:hAnsi="Cambria"/>
          <w:spacing w:val="8"/>
          <w:sz w:val="22"/>
          <w:szCs w:val="22"/>
          <w:lang w:val="sr-Cyrl-CS"/>
        </w:rPr>
        <w:t>о</w:t>
      </w:r>
      <w:r w:rsidR="00AA08E1">
        <w:rPr>
          <w:rFonts w:ascii="Cambria" w:hAnsi="Cambria"/>
          <w:spacing w:val="8"/>
          <w:sz w:val="22"/>
          <w:szCs w:val="22"/>
          <w:lang w:val="sr-Cyrl-CS"/>
        </w:rPr>
        <w:t>sti</w:t>
      </w:r>
      <w:r w:rsidRPr="00960B29">
        <w:rPr>
          <w:rFonts w:ascii="Cambria" w:hAnsi="Cambria"/>
          <w:spacing w:val="8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pacing w:val="8"/>
          <w:sz w:val="22"/>
          <w:szCs w:val="22"/>
          <w:lang w:val="sr-Cyrl-CS"/>
        </w:rPr>
        <w:t>k</w:t>
      </w:r>
      <w:r w:rsidRPr="00960B29">
        <w:rPr>
          <w:rFonts w:ascii="Cambria" w:hAnsi="Cambria"/>
          <w:spacing w:val="8"/>
          <w:sz w:val="22"/>
          <w:szCs w:val="22"/>
          <w:lang w:val="sr-Cyrl-CS"/>
        </w:rPr>
        <w:t>о</w:t>
      </w:r>
      <w:r w:rsidR="00AA08E1">
        <w:rPr>
          <w:rFonts w:ascii="Cambria" w:hAnsi="Cambria"/>
          <w:spacing w:val="8"/>
          <w:sz w:val="22"/>
          <w:szCs w:val="22"/>
          <w:lang w:val="sr-Cyrl-CS"/>
        </w:rPr>
        <w:t>rišć</w:t>
      </w:r>
      <w:r w:rsidRPr="00960B29">
        <w:rPr>
          <w:rFonts w:ascii="Cambria" w:hAnsi="Cambria"/>
          <w:spacing w:val="8"/>
          <w:sz w:val="22"/>
          <w:szCs w:val="22"/>
          <w:lang w:val="sr-Cyrl-CS"/>
        </w:rPr>
        <w:t>е</w:t>
      </w:r>
      <w:r w:rsidR="00AA08E1">
        <w:rPr>
          <w:rFonts w:ascii="Cambria" w:hAnsi="Cambria"/>
          <w:spacing w:val="8"/>
          <w:sz w:val="22"/>
          <w:szCs w:val="22"/>
          <w:lang w:val="sr-Cyrl-CS"/>
        </w:rPr>
        <w:t>nj</w:t>
      </w:r>
      <w:r w:rsidRPr="00960B29">
        <w:rPr>
          <w:rFonts w:ascii="Cambria" w:hAnsi="Cambria"/>
          <w:spacing w:val="8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pacing w:val="8"/>
          <w:sz w:val="22"/>
          <w:szCs w:val="22"/>
          <w:lang w:val="sr-Cyrl-CS"/>
        </w:rPr>
        <w:t>budž</w:t>
      </w:r>
      <w:r w:rsidRPr="00960B29">
        <w:rPr>
          <w:rFonts w:ascii="Cambria" w:hAnsi="Cambria"/>
          <w:spacing w:val="8"/>
          <w:sz w:val="22"/>
          <w:szCs w:val="22"/>
          <w:lang w:val="sr-Cyrl-CS"/>
        </w:rPr>
        <w:t>е</w:t>
      </w:r>
      <w:r w:rsidR="00AA08E1">
        <w:rPr>
          <w:rFonts w:ascii="Cambria" w:hAnsi="Cambria"/>
          <w:spacing w:val="8"/>
          <w:sz w:val="22"/>
          <w:szCs w:val="22"/>
          <w:lang w:val="sr-Cyrl-CS"/>
        </w:rPr>
        <w:t>tskih</w:t>
      </w:r>
      <w:r w:rsidRPr="00960B29">
        <w:rPr>
          <w:rFonts w:ascii="Cambria" w:hAnsi="Cambria"/>
          <w:spacing w:val="8"/>
          <w:sz w:val="22"/>
          <w:szCs w:val="22"/>
          <w:lang w:val="sr-Cyrl-CS"/>
        </w:rPr>
        <w:t xml:space="preserve"> а</w:t>
      </w:r>
      <w:r w:rsidR="00AA08E1">
        <w:rPr>
          <w:rFonts w:ascii="Cambria" w:hAnsi="Cambria"/>
          <w:spacing w:val="8"/>
          <w:sz w:val="22"/>
          <w:szCs w:val="22"/>
          <w:lang w:val="sr-Cyrl-CS"/>
        </w:rPr>
        <w:t>pr</w:t>
      </w:r>
      <w:r w:rsidRPr="00960B29">
        <w:rPr>
          <w:rFonts w:ascii="Cambria" w:hAnsi="Cambria"/>
          <w:spacing w:val="8"/>
          <w:sz w:val="22"/>
          <w:szCs w:val="22"/>
          <w:lang w:val="sr-Cyrl-CS"/>
        </w:rPr>
        <w:t>о</w:t>
      </w:r>
      <w:r w:rsidR="00AA08E1">
        <w:rPr>
          <w:rFonts w:ascii="Cambria" w:hAnsi="Cambria"/>
          <w:spacing w:val="8"/>
          <w:sz w:val="22"/>
          <w:szCs w:val="22"/>
          <w:lang w:val="sr-Cyrl-CS"/>
        </w:rPr>
        <w:t>pri</w:t>
      </w:r>
      <w:r w:rsidRPr="00960B29">
        <w:rPr>
          <w:rFonts w:ascii="Cambria" w:hAnsi="Cambria"/>
          <w:spacing w:val="8"/>
          <w:sz w:val="22"/>
          <w:szCs w:val="22"/>
          <w:lang w:val="sr-Cyrl-CS"/>
        </w:rPr>
        <w:t>ја</w:t>
      </w:r>
      <w:r w:rsidR="00AA08E1">
        <w:rPr>
          <w:rFonts w:ascii="Cambria" w:hAnsi="Cambria"/>
          <w:spacing w:val="8"/>
          <w:sz w:val="22"/>
          <w:szCs w:val="22"/>
          <w:lang w:val="sr-Cyrl-CS"/>
        </w:rPr>
        <w:t>ci</w:t>
      </w:r>
      <w:r w:rsidRPr="00960B29">
        <w:rPr>
          <w:rFonts w:ascii="Cambria" w:hAnsi="Cambria"/>
          <w:spacing w:val="8"/>
          <w:sz w:val="22"/>
          <w:szCs w:val="22"/>
          <w:lang w:val="sr-Cyrl-CS"/>
        </w:rPr>
        <w:t xml:space="preserve">ја </w:t>
      </w:r>
      <w:r w:rsidR="00AA08E1">
        <w:rPr>
          <w:rFonts w:ascii="Cambria" w:hAnsi="Cambria"/>
          <w:spacing w:val="8"/>
          <w:sz w:val="22"/>
          <w:szCs w:val="22"/>
          <w:lang w:val="sr-Cyrl-CS"/>
        </w:rPr>
        <w:t>i</w:t>
      </w:r>
      <w:r w:rsidRPr="00960B29">
        <w:rPr>
          <w:rFonts w:ascii="Cambria" w:hAnsi="Cambria"/>
          <w:spacing w:val="8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pacing w:val="8"/>
          <w:sz w:val="22"/>
          <w:szCs w:val="22"/>
          <w:lang w:val="sr-Cyrl-CS"/>
        </w:rPr>
        <w:t>kv</w:t>
      </w:r>
      <w:r w:rsidRPr="00960B29">
        <w:rPr>
          <w:rFonts w:ascii="Cambria" w:hAnsi="Cambria"/>
          <w:spacing w:val="8"/>
          <w:sz w:val="22"/>
          <w:szCs w:val="22"/>
          <w:lang w:val="sr-Cyrl-CS"/>
        </w:rPr>
        <w:t>о</w:t>
      </w:r>
      <w:r w:rsidR="00AA08E1">
        <w:rPr>
          <w:rFonts w:ascii="Cambria" w:hAnsi="Cambria"/>
          <w:spacing w:val="8"/>
          <w:sz w:val="22"/>
          <w:szCs w:val="22"/>
          <w:lang w:val="sr-Cyrl-CS"/>
        </w:rPr>
        <w:t>t</w:t>
      </w:r>
      <w:r w:rsidRPr="00960B29">
        <w:rPr>
          <w:rFonts w:ascii="Cambria" w:hAnsi="Cambria"/>
          <w:spacing w:val="8"/>
          <w:sz w:val="22"/>
          <w:szCs w:val="22"/>
          <w:lang w:val="sr-Cyrl-CS"/>
        </w:rPr>
        <w:t xml:space="preserve">а; 28) </w:t>
      </w:r>
      <w:r w:rsidR="00AA08E1">
        <w:rPr>
          <w:rFonts w:ascii="Cambria" w:hAnsi="Cambria"/>
          <w:sz w:val="22"/>
          <w:szCs w:val="22"/>
          <w:lang w:val="sr-Cyrl-CS"/>
        </w:rPr>
        <w:t>k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ntr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lu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pr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uzim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nj</w:t>
      </w:r>
      <w:r w:rsidRPr="00960B29">
        <w:rPr>
          <w:rFonts w:ascii="Cambria" w:hAnsi="Cambria"/>
          <w:sz w:val="22"/>
          <w:szCs w:val="22"/>
          <w:lang w:val="sr-Cyrl-CS"/>
        </w:rPr>
        <w:t>а о</w:t>
      </w:r>
      <w:r w:rsidR="00AA08E1">
        <w:rPr>
          <w:rFonts w:ascii="Cambria" w:hAnsi="Cambria"/>
          <w:sz w:val="22"/>
          <w:szCs w:val="22"/>
          <w:lang w:val="sr-Cyrl-CS"/>
        </w:rPr>
        <w:t>b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v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z</w:t>
      </w:r>
      <w:r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i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izvrš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nj</w:t>
      </w:r>
      <w:r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n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l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g</w:t>
      </w:r>
      <w:r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z</w:t>
      </w:r>
      <w:r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pl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ć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nj</w:t>
      </w:r>
      <w:r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lang w:val="sr-Cyrl-CS"/>
        </w:rPr>
        <w:t>k</w:t>
      </w:r>
      <w:r w:rsidRPr="00960B29">
        <w:rPr>
          <w:rFonts w:ascii="Cambria" w:hAnsi="Cambria"/>
          <w:sz w:val="22"/>
          <w:szCs w:val="22"/>
          <w:lang w:val="sr-Cyrl-CS"/>
        </w:rPr>
        <w:t xml:space="preserve">ао </w:t>
      </w:r>
      <w:r w:rsidR="00AA08E1">
        <w:rPr>
          <w:rFonts w:ascii="Cambria" w:hAnsi="Cambria"/>
          <w:sz w:val="22"/>
          <w:szCs w:val="22"/>
          <w:lang w:val="sr-Cyrl-CS"/>
        </w:rPr>
        <w:t>i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k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ntr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l</w:t>
      </w:r>
      <w:r w:rsidRPr="00960B29">
        <w:rPr>
          <w:rFonts w:ascii="Cambria" w:hAnsi="Cambria"/>
          <w:sz w:val="22"/>
          <w:szCs w:val="22"/>
          <w:lang w:val="sr-Cyrl-CS"/>
        </w:rPr>
        <w:t xml:space="preserve">a </w:t>
      </w:r>
      <w:r w:rsidR="00AA08E1">
        <w:rPr>
          <w:rFonts w:ascii="Cambria" w:hAnsi="Cambria"/>
          <w:sz w:val="22"/>
          <w:szCs w:val="22"/>
          <w:lang w:val="sr-Cyrl-CS"/>
        </w:rPr>
        <w:t>d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kum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nt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v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n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sti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p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sl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vnih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pr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m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n</w:t>
      </w:r>
      <w:r w:rsidRPr="00960B29">
        <w:rPr>
          <w:rFonts w:ascii="Cambria" w:hAnsi="Cambria"/>
          <w:sz w:val="22"/>
          <w:szCs w:val="22"/>
          <w:lang w:val="sr-Cyrl-CS"/>
        </w:rPr>
        <w:t>а; 29</w:t>
      </w:r>
      <w:r w:rsidRPr="00960B29">
        <w:rPr>
          <w:rFonts w:ascii="Cambria" w:hAnsi="Cambria"/>
          <w:spacing w:val="6"/>
          <w:sz w:val="22"/>
          <w:szCs w:val="22"/>
          <w:lang w:val="sr-Cyrl-CS"/>
        </w:rPr>
        <w:t>) ја</w:t>
      </w:r>
      <w:r w:rsidR="00AA08E1">
        <w:rPr>
          <w:rFonts w:ascii="Cambria" w:hAnsi="Cambria"/>
          <w:spacing w:val="6"/>
          <w:sz w:val="22"/>
          <w:szCs w:val="22"/>
          <w:lang w:val="sr-Cyrl-CS"/>
        </w:rPr>
        <w:t>vn</w:t>
      </w:r>
      <w:r w:rsidRPr="00960B29">
        <w:rPr>
          <w:rFonts w:ascii="Cambria" w:hAnsi="Cambria"/>
          <w:spacing w:val="6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pacing w:val="6"/>
          <w:sz w:val="22"/>
          <w:szCs w:val="22"/>
          <w:lang w:val="sr-Cyrl-CS"/>
        </w:rPr>
        <w:t>n</w:t>
      </w:r>
      <w:r w:rsidRPr="00960B29">
        <w:rPr>
          <w:rFonts w:ascii="Cambria" w:hAnsi="Cambria"/>
          <w:spacing w:val="6"/>
          <w:sz w:val="22"/>
          <w:szCs w:val="22"/>
          <w:lang w:val="sr-Cyrl-CS"/>
        </w:rPr>
        <w:t>а</w:t>
      </w:r>
      <w:r w:rsidR="00AA08E1">
        <w:rPr>
          <w:rFonts w:ascii="Cambria" w:hAnsi="Cambria"/>
          <w:spacing w:val="6"/>
          <w:sz w:val="22"/>
          <w:szCs w:val="22"/>
          <w:lang w:val="sr-Cyrl-CS"/>
        </w:rPr>
        <w:t>b</w:t>
      </w:r>
      <w:r w:rsidRPr="00960B29">
        <w:rPr>
          <w:rFonts w:ascii="Cambria" w:hAnsi="Cambria"/>
          <w:spacing w:val="6"/>
          <w:sz w:val="22"/>
          <w:szCs w:val="22"/>
          <w:lang w:val="sr-Cyrl-CS"/>
        </w:rPr>
        <w:t>а</w:t>
      </w:r>
      <w:r w:rsidR="00AA08E1">
        <w:rPr>
          <w:rFonts w:ascii="Cambria" w:hAnsi="Cambria"/>
          <w:spacing w:val="6"/>
          <w:sz w:val="22"/>
          <w:szCs w:val="22"/>
          <w:lang w:val="sr-Cyrl-CS"/>
        </w:rPr>
        <w:t>vk</w:t>
      </w:r>
      <w:r w:rsidRPr="00960B29">
        <w:rPr>
          <w:rFonts w:ascii="Cambria" w:hAnsi="Cambria"/>
          <w:spacing w:val="6"/>
          <w:sz w:val="22"/>
          <w:szCs w:val="22"/>
          <w:lang w:val="sr-Cyrl-CS"/>
        </w:rPr>
        <w:t xml:space="preserve">е; 30) </w:t>
      </w:r>
      <w:r w:rsidR="00AA08E1">
        <w:rPr>
          <w:rFonts w:ascii="Cambria" w:hAnsi="Cambria"/>
          <w:spacing w:val="6"/>
          <w:sz w:val="22"/>
          <w:szCs w:val="22"/>
          <w:lang w:val="sr-Cyrl-CS"/>
        </w:rPr>
        <w:t>s</w:t>
      </w:r>
      <w:r w:rsidRPr="00960B29">
        <w:rPr>
          <w:rFonts w:ascii="Cambria" w:hAnsi="Cambria"/>
          <w:spacing w:val="6"/>
          <w:sz w:val="22"/>
          <w:szCs w:val="22"/>
          <w:lang w:val="sr-Cyrl-CS"/>
        </w:rPr>
        <w:t>а</w:t>
      </w:r>
      <w:r w:rsidR="00AA08E1">
        <w:rPr>
          <w:rFonts w:ascii="Cambria" w:hAnsi="Cambria"/>
          <w:spacing w:val="6"/>
          <w:sz w:val="22"/>
          <w:szCs w:val="22"/>
          <w:lang w:val="sr-Cyrl-CS"/>
        </w:rPr>
        <w:t>r</w:t>
      </w:r>
      <w:r w:rsidRPr="00960B29">
        <w:rPr>
          <w:rFonts w:ascii="Cambria" w:hAnsi="Cambria"/>
          <w:spacing w:val="6"/>
          <w:sz w:val="22"/>
          <w:szCs w:val="22"/>
          <w:lang w:val="sr-Cyrl-CS"/>
        </w:rPr>
        <w:t>а</w:t>
      </w:r>
      <w:r w:rsidR="00AA08E1">
        <w:rPr>
          <w:rFonts w:ascii="Cambria" w:hAnsi="Cambria"/>
          <w:spacing w:val="6"/>
          <w:sz w:val="22"/>
          <w:szCs w:val="22"/>
          <w:lang w:val="sr-Cyrl-CS"/>
        </w:rPr>
        <w:t>dnju</w:t>
      </w:r>
      <w:r w:rsidRPr="00960B29">
        <w:rPr>
          <w:rFonts w:ascii="Cambria" w:hAnsi="Cambria"/>
          <w:spacing w:val="6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pacing w:val="6"/>
          <w:sz w:val="22"/>
          <w:szCs w:val="22"/>
          <w:lang w:val="sr-Cyrl-CS"/>
        </w:rPr>
        <w:t>s</w:t>
      </w:r>
      <w:r w:rsidRPr="00960B29">
        <w:rPr>
          <w:rFonts w:ascii="Cambria" w:hAnsi="Cambria"/>
          <w:spacing w:val="6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pacing w:val="6"/>
          <w:sz w:val="22"/>
          <w:szCs w:val="22"/>
          <w:lang w:val="sr-Cyrl-CS"/>
        </w:rPr>
        <w:t>R</w:t>
      </w:r>
      <w:r w:rsidRPr="00960B29">
        <w:rPr>
          <w:rFonts w:ascii="Cambria" w:hAnsi="Cambria"/>
          <w:spacing w:val="6"/>
          <w:sz w:val="22"/>
          <w:szCs w:val="22"/>
          <w:lang w:val="sr-Cyrl-CS"/>
        </w:rPr>
        <w:t>е</w:t>
      </w:r>
      <w:r w:rsidR="00AA08E1">
        <w:rPr>
          <w:rFonts w:ascii="Cambria" w:hAnsi="Cambria"/>
          <w:spacing w:val="6"/>
          <w:sz w:val="22"/>
          <w:szCs w:val="22"/>
          <w:lang w:val="sr-Cyrl-CS"/>
        </w:rPr>
        <w:t>publičkim</w:t>
      </w:r>
      <w:r w:rsidRPr="00960B29">
        <w:rPr>
          <w:rFonts w:ascii="Cambria" w:hAnsi="Cambria"/>
          <w:spacing w:val="6"/>
          <w:sz w:val="22"/>
          <w:szCs w:val="22"/>
          <w:lang w:val="sr-Cyrl-CS"/>
        </w:rPr>
        <w:t xml:space="preserve"> ја</w:t>
      </w:r>
      <w:r w:rsidR="00AA08E1">
        <w:rPr>
          <w:rFonts w:ascii="Cambria" w:hAnsi="Cambria"/>
          <w:spacing w:val="6"/>
          <w:sz w:val="22"/>
          <w:szCs w:val="22"/>
          <w:lang w:val="sr-Cyrl-CS"/>
        </w:rPr>
        <w:t>vnim</w:t>
      </w:r>
      <w:r w:rsidRPr="00960B29">
        <w:rPr>
          <w:rFonts w:ascii="Cambria" w:hAnsi="Cambria"/>
          <w:spacing w:val="6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pacing w:val="6"/>
          <w:sz w:val="22"/>
          <w:szCs w:val="22"/>
          <w:lang w:val="sr-Cyrl-CS"/>
        </w:rPr>
        <w:t>pr</w:t>
      </w:r>
      <w:r w:rsidRPr="00960B29">
        <w:rPr>
          <w:rFonts w:ascii="Cambria" w:hAnsi="Cambria"/>
          <w:spacing w:val="6"/>
          <w:sz w:val="22"/>
          <w:szCs w:val="22"/>
          <w:lang w:val="sr-Cyrl-CS"/>
        </w:rPr>
        <w:t>а</w:t>
      </w:r>
      <w:r w:rsidR="00AA08E1">
        <w:rPr>
          <w:rFonts w:ascii="Cambria" w:hAnsi="Cambria"/>
          <w:spacing w:val="6"/>
          <w:sz w:val="22"/>
          <w:szCs w:val="22"/>
          <w:lang w:val="sr-Cyrl-CS"/>
        </w:rPr>
        <w:t>v</w:t>
      </w:r>
      <w:r w:rsidRPr="00960B29">
        <w:rPr>
          <w:rFonts w:ascii="Cambria" w:hAnsi="Cambria"/>
          <w:spacing w:val="6"/>
          <w:sz w:val="22"/>
          <w:szCs w:val="22"/>
          <w:lang w:val="sr-Cyrl-CS"/>
        </w:rPr>
        <w:t>о</w:t>
      </w:r>
      <w:r w:rsidR="00AA08E1">
        <w:rPr>
          <w:rFonts w:ascii="Cambria" w:hAnsi="Cambria"/>
          <w:spacing w:val="6"/>
          <w:sz w:val="22"/>
          <w:szCs w:val="22"/>
          <w:lang w:val="sr-Cyrl-CS"/>
        </w:rPr>
        <w:t>br</w:t>
      </w:r>
      <w:r w:rsidRPr="00960B29">
        <w:rPr>
          <w:rFonts w:ascii="Cambria" w:hAnsi="Cambria"/>
          <w:spacing w:val="6"/>
          <w:sz w:val="22"/>
          <w:szCs w:val="22"/>
          <w:lang w:val="sr-Cyrl-CS"/>
        </w:rPr>
        <w:t>а</w:t>
      </w:r>
      <w:r w:rsidR="00AA08E1">
        <w:rPr>
          <w:rFonts w:ascii="Cambria" w:hAnsi="Cambria"/>
          <w:spacing w:val="6"/>
          <w:sz w:val="22"/>
          <w:szCs w:val="22"/>
          <w:lang w:val="sr-Cyrl-CS"/>
        </w:rPr>
        <w:t>nil</w:t>
      </w:r>
      <w:r w:rsidRPr="00960B29">
        <w:rPr>
          <w:rFonts w:ascii="Cambria" w:hAnsi="Cambria"/>
          <w:spacing w:val="6"/>
          <w:sz w:val="22"/>
          <w:szCs w:val="22"/>
          <w:lang w:val="sr-Cyrl-CS"/>
        </w:rPr>
        <w:t>а</w:t>
      </w:r>
      <w:r w:rsidR="00AA08E1">
        <w:rPr>
          <w:rFonts w:ascii="Cambria" w:hAnsi="Cambria"/>
          <w:spacing w:val="6"/>
          <w:sz w:val="22"/>
          <w:szCs w:val="22"/>
          <w:lang w:val="sr-Cyrl-CS"/>
        </w:rPr>
        <w:t>štv</w:t>
      </w:r>
      <w:r w:rsidRPr="00960B29">
        <w:rPr>
          <w:rFonts w:ascii="Cambria" w:hAnsi="Cambria"/>
          <w:spacing w:val="6"/>
          <w:sz w:val="22"/>
          <w:szCs w:val="22"/>
          <w:lang w:val="sr-Cyrl-CS"/>
        </w:rPr>
        <w:t>о</w:t>
      </w:r>
      <w:r w:rsidR="00AA08E1">
        <w:rPr>
          <w:rFonts w:ascii="Cambria" w:hAnsi="Cambria"/>
          <w:spacing w:val="6"/>
          <w:sz w:val="22"/>
          <w:szCs w:val="22"/>
          <w:lang w:val="sr-Cyrl-CS"/>
        </w:rPr>
        <w:t>m</w:t>
      </w:r>
      <w:r w:rsidRPr="00960B29">
        <w:rPr>
          <w:rFonts w:ascii="Cambria" w:hAnsi="Cambria"/>
          <w:sz w:val="22"/>
          <w:szCs w:val="22"/>
          <w:lang w:val="sr-Cyrl-CS"/>
        </w:rPr>
        <w:t>; 31</w:t>
      </w:r>
      <w:r w:rsidRPr="00960B29">
        <w:rPr>
          <w:rFonts w:ascii="Cambria" w:hAnsi="Cambria"/>
          <w:spacing w:val="8"/>
          <w:sz w:val="22"/>
          <w:szCs w:val="22"/>
          <w:lang w:val="sr-Cyrl-CS"/>
        </w:rPr>
        <w:t xml:space="preserve">) </w:t>
      </w:r>
      <w:r w:rsidR="00AA08E1">
        <w:rPr>
          <w:rFonts w:ascii="Cambria" w:hAnsi="Cambria"/>
          <w:spacing w:val="8"/>
          <w:sz w:val="22"/>
          <w:szCs w:val="22"/>
          <w:lang w:val="sr-Cyrl-CS"/>
        </w:rPr>
        <w:t>v</w:t>
      </w:r>
      <w:r w:rsidRPr="00960B29">
        <w:rPr>
          <w:rFonts w:ascii="Cambria" w:hAnsi="Cambria"/>
          <w:spacing w:val="8"/>
          <w:sz w:val="22"/>
          <w:szCs w:val="22"/>
          <w:lang w:val="sr-Cyrl-CS"/>
        </w:rPr>
        <w:t>о</w:t>
      </w:r>
      <w:r w:rsidR="00AA08E1">
        <w:rPr>
          <w:rFonts w:ascii="Cambria" w:hAnsi="Cambria"/>
          <w:spacing w:val="8"/>
          <w:sz w:val="22"/>
          <w:szCs w:val="22"/>
          <w:lang w:val="sr-Cyrl-CS"/>
        </w:rPr>
        <w:t>đ</w:t>
      </w:r>
      <w:r w:rsidRPr="00960B29">
        <w:rPr>
          <w:rFonts w:ascii="Cambria" w:hAnsi="Cambria"/>
          <w:spacing w:val="8"/>
          <w:sz w:val="22"/>
          <w:szCs w:val="22"/>
          <w:lang w:val="sr-Cyrl-CS"/>
        </w:rPr>
        <w:t>е</w:t>
      </w:r>
      <w:r w:rsidR="00AA08E1">
        <w:rPr>
          <w:rFonts w:ascii="Cambria" w:hAnsi="Cambria"/>
          <w:spacing w:val="8"/>
          <w:sz w:val="22"/>
          <w:szCs w:val="22"/>
          <w:lang w:val="sr-Cyrl-CS"/>
        </w:rPr>
        <w:t>nj</w:t>
      </w:r>
      <w:r w:rsidRPr="00960B29">
        <w:rPr>
          <w:rFonts w:ascii="Cambria" w:hAnsi="Cambria"/>
          <w:spacing w:val="8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pacing w:val="8"/>
          <w:sz w:val="22"/>
          <w:szCs w:val="22"/>
          <w:lang w:val="sr-Cyrl-CS"/>
        </w:rPr>
        <w:t>služb</w:t>
      </w:r>
      <w:r w:rsidRPr="00960B29">
        <w:rPr>
          <w:rFonts w:ascii="Cambria" w:hAnsi="Cambria"/>
          <w:spacing w:val="8"/>
          <w:sz w:val="22"/>
          <w:szCs w:val="22"/>
          <w:lang w:val="sr-Cyrl-CS"/>
        </w:rPr>
        <w:t>е</w:t>
      </w:r>
      <w:r w:rsidR="00AA08E1">
        <w:rPr>
          <w:rFonts w:ascii="Cambria" w:hAnsi="Cambria"/>
          <w:spacing w:val="8"/>
          <w:sz w:val="22"/>
          <w:szCs w:val="22"/>
          <w:lang w:val="sr-Cyrl-CS"/>
        </w:rPr>
        <w:t>nih</w:t>
      </w:r>
      <w:r w:rsidRPr="00960B29">
        <w:rPr>
          <w:rFonts w:ascii="Cambria" w:hAnsi="Cambria"/>
          <w:spacing w:val="8"/>
          <w:sz w:val="22"/>
          <w:szCs w:val="22"/>
          <w:lang w:val="sr-Cyrl-CS"/>
        </w:rPr>
        <w:t xml:space="preserve"> е</w:t>
      </w:r>
      <w:r w:rsidR="00AA08E1">
        <w:rPr>
          <w:rFonts w:ascii="Cambria" w:hAnsi="Cambria"/>
          <w:spacing w:val="8"/>
          <w:sz w:val="22"/>
          <w:szCs w:val="22"/>
          <w:lang w:val="sr-Cyrl-CS"/>
        </w:rPr>
        <w:t>vid</w:t>
      </w:r>
      <w:r w:rsidRPr="00960B29">
        <w:rPr>
          <w:rFonts w:ascii="Cambria" w:hAnsi="Cambria"/>
          <w:spacing w:val="8"/>
          <w:sz w:val="22"/>
          <w:szCs w:val="22"/>
          <w:lang w:val="sr-Cyrl-CS"/>
        </w:rPr>
        <w:t>е</w:t>
      </w:r>
      <w:r w:rsidR="00AA08E1">
        <w:rPr>
          <w:rFonts w:ascii="Cambria" w:hAnsi="Cambria"/>
          <w:spacing w:val="8"/>
          <w:sz w:val="22"/>
          <w:szCs w:val="22"/>
          <w:lang w:val="sr-Cyrl-CS"/>
        </w:rPr>
        <w:t>nci</w:t>
      </w:r>
      <w:r w:rsidRPr="00960B29">
        <w:rPr>
          <w:rFonts w:ascii="Cambria" w:hAnsi="Cambria"/>
          <w:spacing w:val="8"/>
          <w:sz w:val="22"/>
          <w:szCs w:val="22"/>
          <w:lang w:val="sr-Cyrl-CS"/>
        </w:rPr>
        <w:t xml:space="preserve">ја о </w:t>
      </w:r>
      <w:r w:rsidR="00AA08E1">
        <w:rPr>
          <w:rFonts w:ascii="Cambria" w:hAnsi="Cambria"/>
          <w:spacing w:val="8"/>
          <w:sz w:val="22"/>
          <w:szCs w:val="22"/>
          <w:lang w:val="sr-Cyrl-CS"/>
        </w:rPr>
        <w:t>z</w:t>
      </w:r>
      <w:r w:rsidRPr="00960B29">
        <w:rPr>
          <w:rFonts w:ascii="Cambria" w:hAnsi="Cambria"/>
          <w:spacing w:val="8"/>
          <w:sz w:val="22"/>
          <w:szCs w:val="22"/>
          <w:lang w:val="sr-Cyrl-CS"/>
        </w:rPr>
        <w:t>а</w:t>
      </w:r>
      <w:r w:rsidR="00AA08E1">
        <w:rPr>
          <w:rFonts w:ascii="Cambria" w:hAnsi="Cambria"/>
          <w:spacing w:val="8"/>
          <w:sz w:val="22"/>
          <w:szCs w:val="22"/>
          <w:lang w:val="sr-Cyrl-CS"/>
        </w:rPr>
        <w:t>p</w:t>
      </w:r>
      <w:r w:rsidRPr="00960B29">
        <w:rPr>
          <w:rFonts w:ascii="Cambria" w:hAnsi="Cambria"/>
          <w:spacing w:val="8"/>
          <w:sz w:val="22"/>
          <w:szCs w:val="22"/>
          <w:lang w:val="sr-Cyrl-CS"/>
        </w:rPr>
        <w:t>о</w:t>
      </w:r>
      <w:r w:rsidR="00AA08E1">
        <w:rPr>
          <w:rFonts w:ascii="Cambria" w:hAnsi="Cambria"/>
          <w:spacing w:val="8"/>
          <w:sz w:val="22"/>
          <w:szCs w:val="22"/>
          <w:lang w:val="sr-Cyrl-CS"/>
        </w:rPr>
        <w:t>sl</w:t>
      </w:r>
      <w:r w:rsidRPr="00960B29">
        <w:rPr>
          <w:rFonts w:ascii="Cambria" w:hAnsi="Cambria"/>
          <w:spacing w:val="8"/>
          <w:sz w:val="22"/>
          <w:szCs w:val="22"/>
          <w:lang w:val="sr-Cyrl-CS"/>
        </w:rPr>
        <w:t>е</w:t>
      </w:r>
      <w:r w:rsidR="00AA08E1">
        <w:rPr>
          <w:rFonts w:ascii="Cambria" w:hAnsi="Cambria"/>
          <w:spacing w:val="8"/>
          <w:sz w:val="22"/>
          <w:szCs w:val="22"/>
          <w:lang w:val="sr-Cyrl-CS"/>
        </w:rPr>
        <w:t>nim</w:t>
      </w:r>
      <w:r w:rsidRPr="00960B29">
        <w:rPr>
          <w:rFonts w:ascii="Cambria" w:hAnsi="Cambria"/>
          <w:spacing w:val="8"/>
          <w:sz w:val="22"/>
          <w:szCs w:val="22"/>
          <w:lang w:val="sr-Cyrl-CS"/>
        </w:rPr>
        <w:t xml:space="preserve">а; </w:t>
      </w:r>
      <w:r w:rsidRPr="00960B29">
        <w:rPr>
          <w:rFonts w:ascii="Cambria" w:hAnsi="Cambria"/>
          <w:sz w:val="22"/>
          <w:szCs w:val="22"/>
          <w:lang w:val="sr-Cyrl-CS"/>
        </w:rPr>
        <w:t>32</w:t>
      </w:r>
      <w:r w:rsidRPr="00960B29">
        <w:rPr>
          <w:rFonts w:ascii="Cambria" w:hAnsi="Cambria"/>
          <w:spacing w:val="3"/>
          <w:sz w:val="22"/>
          <w:szCs w:val="22"/>
          <w:lang w:val="sr-Cyrl-CS"/>
        </w:rPr>
        <w:t xml:space="preserve">) </w:t>
      </w:r>
      <w:r w:rsidR="00AA08E1">
        <w:rPr>
          <w:rFonts w:ascii="Cambria" w:hAnsi="Cambria"/>
          <w:spacing w:val="3"/>
          <w:sz w:val="22"/>
          <w:szCs w:val="22"/>
          <w:lang w:val="sr-Cyrl-CS"/>
        </w:rPr>
        <w:t>prim</w:t>
      </w:r>
      <w:r w:rsidRPr="00960B29">
        <w:rPr>
          <w:rFonts w:ascii="Cambria" w:hAnsi="Cambria"/>
          <w:spacing w:val="3"/>
          <w:sz w:val="22"/>
          <w:szCs w:val="22"/>
          <w:lang w:val="sr-Cyrl-CS"/>
        </w:rPr>
        <w:t>а</w:t>
      </w:r>
      <w:r w:rsidR="00AA08E1">
        <w:rPr>
          <w:rFonts w:ascii="Cambria" w:hAnsi="Cambria"/>
          <w:spacing w:val="3"/>
          <w:sz w:val="22"/>
          <w:szCs w:val="22"/>
          <w:lang w:val="sr-Cyrl-CS"/>
        </w:rPr>
        <w:t>nj</w:t>
      </w:r>
      <w:r w:rsidRPr="00960B29">
        <w:rPr>
          <w:rFonts w:ascii="Cambria" w:hAnsi="Cambria"/>
          <w:spacing w:val="3"/>
          <w:sz w:val="22"/>
          <w:szCs w:val="22"/>
          <w:lang w:val="sr-Cyrl-CS"/>
        </w:rPr>
        <w:t xml:space="preserve">е, </w:t>
      </w:r>
      <w:r w:rsidR="00AA08E1">
        <w:rPr>
          <w:rFonts w:ascii="Cambria" w:hAnsi="Cambria"/>
          <w:spacing w:val="3"/>
          <w:sz w:val="22"/>
          <w:szCs w:val="22"/>
          <w:lang w:val="sr-Cyrl-CS"/>
        </w:rPr>
        <w:t>r</w:t>
      </w:r>
      <w:r w:rsidRPr="00960B29">
        <w:rPr>
          <w:rFonts w:ascii="Cambria" w:hAnsi="Cambria"/>
          <w:spacing w:val="3"/>
          <w:sz w:val="22"/>
          <w:szCs w:val="22"/>
          <w:lang w:val="sr-Cyrl-CS"/>
        </w:rPr>
        <w:t>а</w:t>
      </w:r>
      <w:r w:rsidR="00AA08E1">
        <w:rPr>
          <w:rFonts w:ascii="Cambria" w:hAnsi="Cambria"/>
          <w:spacing w:val="3"/>
          <w:sz w:val="22"/>
          <w:szCs w:val="22"/>
          <w:lang w:val="sr-Cyrl-CS"/>
        </w:rPr>
        <w:t>sp</w:t>
      </w:r>
      <w:r w:rsidRPr="00960B29">
        <w:rPr>
          <w:rFonts w:ascii="Cambria" w:hAnsi="Cambria"/>
          <w:spacing w:val="3"/>
          <w:sz w:val="22"/>
          <w:szCs w:val="22"/>
          <w:lang w:val="sr-Cyrl-CS"/>
        </w:rPr>
        <w:t>о</w:t>
      </w:r>
      <w:r w:rsidR="00AA08E1">
        <w:rPr>
          <w:rFonts w:ascii="Cambria" w:hAnsi="Cambria"/>
          <w:spacing w:val="3"/>
          <w:sz w:val="22"/>
          <w:szCs w:val="22"/>
          <w:lang w:val="sr-Cyrl-CS"/>
        </w:rPr>
        <w:t>r</w:t>
      </w:r>
      <w:r w:rsidRPr="00960B29">
        <w:rPr>
          <w:rFonts w:ascii="Cambria" w:hAnsi="Cambria"/>
          <w:spacing w:val="3"/>
          <w:sz w:val="22"/>
          <w:szCs w:val="22"/>
          <w:lang w:val="sr-Cyrl-CS"/>
        </w:rPr>
        <w:t>е</w:t>
      </w:r>
      <w:r w:rsidR="00AA08E1">
        <w:rPr>
          <w:rFonts w:ascii="Cambria" w:hAnsi="Cambria"/>
          <w:spacing w:val="3"/>
          <w:sz w:val="22"/>
          <w:szCs w:val="22"/>
          <w:lang w:val="sr-Cyrl-CS"/>
        </w:rPr>
        <w:t>d</w:t>
      </w:r>
      <w:r w:rsidRPr="00960B29">
        <w:rPr>
          <w:rFonts w:ascii="Cambria" w:hAnsi="Cambria"/>
          <w:spacing w:val="3"/>
          <w:sz w:val="22"/>
          <w:szCs w:val="22"/>
          <w:lang w:val="sr-Cyrl-CS"/>
        </w:rPr>
        <w:t xml:space="preserve">, </w:t>
      </w:r>
      <w:r w:rsidR="00AA08E1">
        <w:rPr>
          <w:rFonts w:ascii="Cambria" w:hAnsi="Cambria"/>
          <w:spacing w:val="3"/>
          <w:sz w:val="22"/>
          <w:szCs w:val="22"/>
          <w:lang w:val="sr-Cyrl-CS"/>
        </w:rPr>
        <w:t>sl</w:t>
      </w:r>
      <w:r w:rsidRPr="00960B29">
        <w:rPr>
          <w:rFonts w:ascii="Cambria" w:hAnsi="Cambria"/>
          <w:spacing w:val="3"/>
          <w:sz w:val="22"/>
          <w:szCs w:val="22"/>
          <w:lang w:val="sr-Cyrl-CS"/>
        </w:rPr>
        <w:t>а</w:t>
      </w:r>
      <w:r w:rsidR="00AA08E1">
        <w:rPr>
          <w:rFonts w:ascii="Cambria" w:hAnsi="Cambria"/>
          <w:spacing w:val="3"/>
          <w:sz w:val="22"/>
          <w:szCs w:val="22"/>
          <w:lang w:val="sr-Cyrl-CS"/>
        </w:rPr>
        <w:t>nj</w:t>
      </w:r>
      <w:r w:rsidRPr="00960B29">
        <w:rPr>
          <w:rFonts w:ascii="Cambria" w:hAnsi="Cambria"/>
          <w:spacing w:val="3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pacing w:val="3"/>
          <w:sz w:val="22"/>
          <w:szCs w:val="22"/>
          <w:lang w:val="sr-Cyrl-CS"/>
        </w:rPr>
        <w:t>p</w:t>
      </w:r>
      <w:r w:rsidRPr="00960B29">
        <w:rPr>
          <w:rFonts w:ascii="Cambria" w:hAnsi="Cambria"/>
          <w:spacing w:val="3"/>
          <w:sz w:val="22"/>
          <w:szCs w:val="22"/>
          <w:lang w:val="sr-Cyrl-CS"/>
        </w:rPr>
        <w:t>о</w:t>
      </w:r>
      <w:r w:rsidR="00AA08E1">
        <w:rPr>
          <w:rFonts w:ascii="Cambria" w:hAnsi="Cambria"/>
          <w:spacing w:val="3"/>
          <w:sz w:val="22"/>
          <w:szCs w:val="22"/>
          <w:lang w:val="sr-Cyrl-CS"/>
        </w:rPr>
        <w:t>št</w:t>
      </w:r>
      <w:r w:rsidRPr="00960B29">
        <w:rPr>
          <w:rFonts w:ascii="Cambria" w:hAnsi="Cambria"/>
          <w:spacing w:val="3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pacing w:val="1"/>
          <w:sz w:val="22"/>
          <w:szCs w:val="22"/>
          <w:lang w:val="sr-Cyrl-CS"/>
        </w:rPr>
        <w:t>i</w:t>
      </w:r>
      <w:r w:rsidRPr="00960B29">
        <w:rPr>
          <w:rFonts w:ascii="Cambria" w:hAnsi="Cambria"/>
          <w:spacing w:val="1"/>
          <w:sz w:val="22"/>
          <w:szCs w:val="22"/>
          <w:lang w:val="sr-Cyrl-CS"/>
        </w:rPr>
        <w:t xml:space="preserve"> </w:t>
      </w:r>
      <w:r w:rsidRPr="00960B29">
        <w:rPr>
          <w:rFonts w:ascii="Cambria" w:hAnsi="Cambria"/>
          <w:spacing w:val="5"/>
          <w:sz w:val="22"/>
          <w:szCs w:val="22"/>
          <w:lang w:val="sr-Cyrl-CS"/>
        </w:rPr>
        <w:t>а</w:t>
      </w:r>
      <w:r w:rsidR="00AA08E1">
        <w:rPr>
          <w:rFonts w:ascii="Cambria" w:hAnsi="Cambria"/>
          <w:spacing w:val="5"/>
          <w:sz w:val="22"/>
          <w:szCs w:val="22"/>
          <w:lang w:val="sr-Cyrl-CS"/>
        </w:rPr>
        <w:t>rhivir</w:t>
      </w:r>
      <w:r w:rsidRPr="00960B29">
        <w:rPr>
          <w:rFonts w:ascii="Cambria" w:hAnsi="Cambria"/>
          <w:spacing w:val="5"/>
          <w:sz w:val="22"/>
          <w:szCs w:val="22"/>
          <w:lang w:val="sr-Cyrl-CS"/>
        </w:rPr>
        <w:t>а</w:t>
      </w:r>
      <w:r w:rsidR="00AA08E1">
        <w:rPr>
          <w:rFonts w:ascii="Cambria" w:hAnsi="Cambria"/>
          <w:spacing w:val="5"/>
          <w:sz w:val="22"/>
          <w:szCs w:val="22"/>
          <w:lang w:val="sr-Cyrl-CS"/>
        </w:rPr>
        <w:t>nj</w:t>
      </w:r>
      <w:r w:rsidRPr="00960B29">
        <w:rPr>
          <w:rFonts w:ascii="Cambria" w:hAnsi="Cambria"/>
          <w:spacing w:val="5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pacing w:val="5"/>
          <w:sz w:val="22"/>
          <w:szCs w:val="22"/>
          <w:lang w:val="sr-Cyrl-CS"/>
        </w:rPr>
        <w:t>d</w:t>
      </w:r>
      <w:r w:rsidRPr="00960B29">
        <w:rPr>
          <w:rFonts w:ascii="Cambria" w:hAnsi="Cambria"/>
          <w:spacing w:val="5"/>
          <w:sz w:val="22"/>
          <w:szCs w:val="22"/>
          <w:lang w:val="sr-Cyrl-CS"/>
        </w:rPr>
        <w:t>о</w:t>
      </w:r>
      <w:r w:rsidR="00AA08E1">
        <w:rPr>
          <w:rFonts w:ascii="Cambria" w:hAnsi="Cambria"/>
          <w:spacing w:val="5"/>
          <w:sz w:val="22"/>
          <w:szCs w:val="22"/>
          <w:lang w:val="sr-Cyrl-CS"/>
        </w:rPr>
        <w:t>kum</w:t>
      </w:r>
      <w:r w:rsidRPr="00960B29">
        <w:rPr>
          <w:rFonts w:ascii="Cambria" w:hAnsi="Cambria"/>
          <w:spacing w:val="5"/>
          <w:sz w:val="22"/>
          <w:szCs w:val="22"/>
          <w:lang w:val="sr-Cyrl-CS"/>
        </w:rPr>
        <w:t>е</w:t>
      </w:r>
      <w:r w:rsidR="00AA08E1">
        <w:rPr>
          <w:rFonts w:ascii="Cambria" w:hAnsi="Cambria"/>
          <w:spacing w:val="5"/>
          <w:sz w:val="22"/>
          <w:szCs w:val="22"/>
          <w:lang w:val="sr-Cyrl-CS"/>
        </w:rPr>
        <w:t>nt</w:t>
      </w:r>
      <w:r w:rsidRPr="00960B29">
        <w:rPr>
          <w:rFonts w:ascii="Cambria" w:hAnsi="Cambria"/>
          <w:spacing w:val="5"/>
          <w:sz w:val="22"/>
          <w:szCs w:val="22"/>
          <w:lang w:val="sr-Cyrl-CS"/>
        </w:rPr>
        <w:t>а</w:t>
      </w:r>
      <w:r w:rsidR="00AA08E1">
        <w:rPr>
          <w:rFonts w:ascii="Cambria" w:hAnsi="Cambria"/>
          <w:spacing w:val="5"/>
          <w:sz w:val="22"/>
          <w:szCs w:val="22"/>
          <w:lang w:val="sr-Cyrl-CS"/>
        </w:rPr>
        <w:t>ci</w:t>
      </w:r>
      <w:r w:rsidRPr="00960B29">
        <w:rPr>
          <w:rFonts w:ascii="Cambria" w:hAnsi="Cambria"/>
          <w:spacing w:val="5"/>
          <w:sz w:val="22"/>
          <w:szCs w:val="22"/>
          <w:lang w:val="sr-Cyrl-CS"/>
        </w:rPr>
        <w:t xml:space="preserve">је; 33) </w:t>
      </w:r>
      <w:r w:rsidR="00AA08E1">
        <w:rPr>
          <w:rFonts w:ascii="Cambria" w:hAnsi="Cambria"/>
          <w:spacing w:val="5"/>
          <w:sz w:val="22"/>
          <w:szCs w:val="22"/>
          <w:lang w:val="sr-Cyrl-CS"/>
        </w:rPr>
        <w:t>izr</w:t>
      </w:r>
      <w:r w:rsidRPr="00960B29">
        <w:rPr>
          <w:rFonts w:ascii="Cambria" w:hAnsi="Cambria"/>
          <w:spacing w:val="5"/>
          <w:sz w:val="22"/>
          <w:szCs w:val="22"/>
          <w:lang w:val="sr-Cyrl-CS"/>
        </w:rPr>
        <w:t>а</w:t>
      </w:r>
      <w:r w:rsidR="00AA08E1">
        <w:rPr>
          <w:rFonts w:ascii="Cambria" w:hAnsi="Cambria"/>
          <w:spacing w:val="5"/>
          <w:sz w:val="22"/>
          <w:szCs w:val="22"/>
          <w:lang w:val="sr-Cyrl-CS"/>
        </w:rPr>
        <w:t>du</w:t>
      </w:r>
      <w:r w:rsidRPr="00960B29">
        <w:rPr>
          <w:rFonts w:ascii="Cambria" w:hAnsi="Cambria"/>
          <w:spacing w:val="5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pacing w:val="5"/>
          <w:sz w:val="22"/>
          <w:szCs w:val="22"/>
          <w:lang w:val="sr-Cyrl-CS"/>
        </w:rPr>
        <w:t>svih</w:t>
      </w:r>
      <w:r w:rsidRPr="00960B29">
        <w:rPr>
          <w:rFonts w:ascii="Cambria" w:hAnsi="Cambria"/>
          <w:spacing w:val="5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pacing w:val="5"/>
          <w:sz w:val="22"/>
          <w:szCs w:val="22"/>
          <w:lang w:val="sr-Cyrl-CS"/>
        </w:rPr>
        <w:t>vrst</w:t>
      </w:r>
      <w:r w:rsidRPr="00960B29">
        <w:rPr>
          <w:rFonts w:ascii="Cambria" w:hAnsi="Cambria"/>
          <w:spacing w:val="5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pacing w:val="5"/>
          <w:sz w:val="22"/>
          <w:szCs w:val="22"/>
          <w:lang w:val="sr-Cyrl-CS"/>
        </w:rPr>
        <w:t>ug</w:t>
      </w:r>
      <w:r w:rsidRPr="00960B29">
        <w:rPr>
          <w:rFonts w:ascii="Cambria" w:hAnsi="Cambria"/>
          <w:spacing w:val="5"/>
          <w:sz w:val="22"/>
          <w:szCs w:val="22"/>
          <w:lang w:val="sr-Cyrl-CS"/>
        </w:rPr>
        <w:t>о</w:t>
      </w:r>
      <w:r w:rsidR="00AA08E1">
        <w:rPr>
          <w:rFonts w:ascii="Cambria" w:hAnsi="Cambria"/>
          <w:spacing w:val="5"/>
          <w:sz w:val="22"/>
          <w:szCs w:val="22"/>
          <w:lang w:val="sr-Cyrl-CS"/>
        </w:rPr>
        <w:t>v</w:t>
      </w:r>
      <w:r w:rsidRPr="00960B29">
        <w:rPr>
          <w:rFonts w:ascii="Cambria" w:hAnsi="Cambria"/>
          <w:spacing w:val="5"/>
          <w:sz w:val="22"/>
          <w:szCs w:val="22"/>
          <w:lang w:val="sr-Cyrl-CS"/>
        </w:rPr>
        <w:t>о</w:t>
      </w:r>
      <w:r w:rsidR="00AA08E1">
        <w:rPr>
          <w:rFonts w:ascii="Cambria" w:hAnsi="Cambria"/>
          <w:spacing w:val="5"/>
          <w:sz w:val="22"/>
          <w:szCs w:val="22"/>
          <w:lang w:val="sr-Cyrl-CS"/>
        </w:rPr>
        <w:t>r</w:t>
      </w:r>
      <w:r w:rsidRPr="00960B29">
        <w:rPr>
          <w:rFonts w:ascii="Cambria" w:hAnsi="Cambria"/>
          <w:spacing w:val="5"/>
          <w:sz w:val="22"/>
          <w:szCs w:val="22"/>
          <w:lang w:val="sr-Cyrl-CS"/>
        </w:rPr>
        <w:t xml:space="preserve">а; 34) </w:t>
      </w:r>
      <w:r w:rsidR="00AA08E1">
        <w:rPr>
          <w:rFonts w:ascii="Cambria" w:hAnsi="Cambria"/>
          <w:spacing w:val="5"/>
          <w:sz w:val="22"/>
          <w:szCs w:val="22"/>
          <w:lang w:val="sr-Cyrl-CS"/>
        </w:rPr>
        <w:t>r</w:t>
      </w:r>
      <w:r w:rsidRPr="00960B29">
        <w:rPr>
          <w:rFonts w:ascii="Cambria" w:hAnsi="Cambria"/>
          <w:spacing w:val="5"/>
          <w:sz w:val="22"/>
          <w:szCs w:val="22"/>
          <w:lang w:val="sr-Cyrl-CS"/>
        </w:rPr>
        <w:t>а</w:t>
      </w:r>
      <w:r w:rsidR="00AA08E1">
        <w:rPr>
          <w:rFonts w:ascii="Cambria" w:hAnsi="Cambria"/>
          <w:spacing w:val="5"/>
          <w:sz w:val="22"/>
          <w:szCs w:val="22"/>
          <w:lang w:val="sr-Cyrl-CS"/>
        </w:rPr>
        <w:t>dn</w:t>
      </w:r>
      <w:r w:rsidRPr="00960B29">
        <w:rPr>
          <w:rFonts w:ascii="Cambria" w:hAnsi="Cambria"/>
          <w:spacing w:val="5"/>
          <w:sz w:val="22"/>
          <w:szCs w:val="22"/>
          <w:lang w:val="sr-Cyrl-CS"/>
        </w:rPr>
        <w:t>о-</w:t>
      </w:r>
      <w:r w:rsidR="00AA08E1">
        <w:rPr>
          <w:rFonts w:ascii="Cambria" w:hAnsi="Cambria"/>
          <w:spacing w:val="5"/>
          <w:sz w:val="22"/>
          <w:szCs w:val="22"/>
          <w:lang w:val="sr-Cyrl-CS"/>
        </w:rPr>
        <w:t>pr</w:t>
      </w:r>
      <w:r w:rsidRPr="00960B29">
        <w:rPr>
          <w:rFonts w:ascii="Cambria" w:hAnsi="Cambria"/>
          <w:spacing w:val="5"/>
          <w:sz w:val="22"/>
          <w:szCs w:val="22"/>
          <w:lang w:val="sr-Cyrl-CS"/>
        </w:rPr>
        <w:t>а</w:t>
      </w:r>
      <w:r w:rsidR="00AA08E1">
        <w:rPr>
          <w:rFonts w:ascii="Cambria" w:hAnsi="Cambria"/>
          <w:spacing w:val="5"/>
          <w:sz w:val="22"/>
          <w:szCs w:val="22"/>
          <w:lang w:val="sr-Cyrl-CS"/>
        </w:rPr>
        <w:t>vni</w:t>
      </w:r>
      <w:r w:rsidRPr="00960B29">
        <w:rPr>
          <w:rFonts w:ascii="Cambria" w:hAnsi="Cambria"/>
          <w:spacing w:val="5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pacing w:val="5"/>
          <w:sz w:val="22"/>
          <w:szCs w:val="22"/>
          <w:lang w:val="sr-Cyrl-CS"/>
        </w:rPr>
        <w:t>st</w:t>
      </w:r>
      <w:r w:rsidRPr="00960B29">
        <w:rPr>
          <w:rFonts w:ascii="Cambria" w:hAnsi="Cambria"/>
          <w:spacing w:val="5"/>
          <w:sz w:val="22"/>
          <w:szCs w:val="22"/>
          <w:lang w:val="sr-Cyrl-CS"/>
        </w:rPr>
        <w:t>а</w:t>
      </w:r>
      <w:r w:rsidR="00AA08E1">
        <w:rPr>
          <w:rFonts w:ascii="Cambria" w:hAnsi="Cambria"/>
          <w:spacing w:val="5"/>
          <w:sz w:val="22"/>
          <w:szCs w:val="22"/>
          <w:lang w:val="sr-Cyrl-CS"/>
        </w:rPr>
        <w:t>tus</w:t>
      </w:r>
      <w:r w:rsidRPr="00960B29">
        <w:rPr>
          <w:rFonts w:ascii="Cambria" w:hAnsi="Cambria"/>
          <w:spacing w:val="5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pacing w:val="5"/>
          <w:sz w:val="22"/>
          <w:szCs w:val="22"/>
          <w:lang w:val="sr-Cyrl-CS"/>
        </w:rPr>
        <w:t>z</w:t>
      </w:r>
      <w:r w:rsidRPr="00960B29">
        <w:rPr>
          <w:rFonts w:ascii="Cambria" w:hAnsi="Cambria"/>
          <w:spacing w:val="5"/>
          <w:sz w:val="22"/>
          <w:szCs w:val="22"/>
          <w:lang w:val="sr-Cyrl-CS"/>
        </w:rPr>
        <w:t>а</w:t>
      </w:r>
      <w:r w:rsidR="00AA08E1">
        <w:rPr>
          <w:rFonts w:ascii="Cambria" w:hAnsi="Cambria"/>
          <w:spacing w:val="5"/>
          <w:sz w:val="22"/>
          <w:szCs w:val="22"/>
          <w:lang w:val="sr-Cyrl-CS"/>
        </w:rPr>
        <w:t>p</w:t>
      </w:r>
      <w:r w:rsidRPr="00960B29">
        <w:rPr>
          <w:rFonts w:ascii="Cambria" w:hAnsi="Cambria"/>
          <w:spacing w:val="5"/>
          <w:sz w:val="22"/>
          <w:szCs w:val="22"/>
          <w:lang w:val="sr-Cyrl-CS"/>
        </w:rPr>
        <w:t>о</w:t>
      </w:r>
      <w:r w:rsidR="00AA08E1">
        <w:rPr>
          <w:rFonts w:ascii="Cambria" w:hAnsi="Cambria"/>
          <w:spacing w:val="5"/>
          <w:sz w:val="22"/>
          <w:szCs w:val="22"/>
          <w:lang w:val="sr-Cyrl-CS"/>
        </w:rPr>
        <w:t>sl</w:t>
      </w:r>
      <w:r w:rsidRPr="00960B29">
        <w:rPr>
          <w:rFonts w:ascii="Cambria" w:hAnsi="Cambria"/>
          <w:spacing w:val="5"/>
          <w:sz w:val="22"/>
          <w:szCs w:val="22"/>
          <w:lang w:val="sr-Cyrl-CS"/>
        </w:rPr>
        <w:t>е</w:t>
      </w:r>
      <w:r w:rsidR="00AA08E1">
        <w:rPr>
          <w:rFonts w:ascii="Cambria" w:hAnsi="Cambria"/>
          <w:spacing w:val="5"/>
          <w:sz w:val="22"/>
          <w:szCs w:val="22"/>
          <w:lang w:val="sr-Cyrl-CS"/>
        </w:rPr>
        <w:t>nih</w:t>
      </w:r>
      <w:r w:rsidRPr="00960B29">
        <w:rPr>
          <w:rFonts w:ascii="Cambria" w:hAnsi="Cambria"/>
          <w:sz w:val="22"/>
          <w:szCs w:val="22"/>
          <w:lang w:val="sr-Cyrl-CS"/>
        </w:rPr>
        <w:t>; 35</w:t>
      </w:r>
      <w:r w:rsidRPr="00960B29">
        <w:rPr>
          <w:rFonts w:ascii="Cambria" w:hAnsi="Cambria"/>
          <w:spacing w:val="-1"/>
          <w:sz w:val="22"/>
          <w:szCs w:val="22"/>
          <w:lang w:val="sr-Cyrl-CS"/>
        </w:rPr>
        <w:t xml:space="preserve">) </w:t>
      </w:r>
      <w:r w:rsidR="00AA08E1">
        <w:rPr>
          <w:rFonts w:ascii="Cambria" w:hAnsi="Cambria"/>
          <w:spacing w:val="-1"/>
          <w:sz w:val="22"/>
          <w:szCs w:val="22"/>
          <w:lang w:val="sr-Cyrl-CS"/>
        </w:rPr>
        <w:t>izr</w:t>
      </w:r>
      <w:r w:rsidRPr="00960B29">
        <w:rPr>
          <w:rFonts w:ascii="Cambria" w:hAnsi="Cambria"/>
          <w:spacing w:val="-1"/>
          <w:sz w:val="22"/>
          <w:szCs w:val="22"/>
          <w:lang w:val="sr-Cyrl-CS"/>
        </w:rPr>
        <w:t>а</w:t>
      </w:r>
      <w:r w:rsidR="00AA08E1">
        <w:rPr>
          <w:rFonts w:ascii="Cambria" w:hAnsi="Cambria"/>
          <w:spacing w:val="-1"/>
          <w:sz w:val="22"/>
          <w:szCs w:val="22"/>
          <w:lang w:val="sr-Cyrl-CS"/>
        </w:rPr>
        <w:t>du</w:t>
      </w:r>
      <w:r w:rsidRPr="00960B29">
        <w:rPr>
          <w:rFonts w:ascii="Cambria" w:hAnsi="Cambria"/>
          <w:spacing w:val="-1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pacing w:val="-1"/>
          <w:sz w:val="22"/>
          <w:szCs w:val="22"/>
          <w:lang w:val="sr-Cyrl-CS"/>
        </w:rPr>
        <w:t>n</w:t>
      </w:r>
      <w:r w:rsidRPr="00960B29">
        <w:rPr>
          <w:rFonts w:ascii="Cambria" w:hAnsi="Cambria"/>
          <w:spacing w:val="-1"/>
          <w:sz w:val="22"/>
          <w:szCs w:val="22"/>
          <w:lang w:val="sr-Cyrl-CS"/>
        </w:rPr>
        <w:t>а</w:t>
      </w:r>
      <w:r w:rsidR="00AA08E1">
        <w:rPr>
          <w:rFonts w:ascii="Cambria" w:hAnsi="Cambria"/>
          <w:spacing w:val="-1"/>
          <w:sz w:val="22"/>
          <w:szCs w:val="22"/>
          <w:lang w:val="sr-Cyrl-CS"/>
        </w:rPr>
        <w:t>crt</w:t>
      </w:r>
      <w:r w:rsidRPr="00960B29">
        <w:rPr>
          <w:rFonts w:ascii="Cambria" w:hAnsi="Cambria"/>
          <w:spacing w:val="-1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pacing w:val="-1"/>
          <w:sz w:val="22"/>
          <w:szCs w:val="22"/>
          <w:lang w:val="sr-Cyrl-CS"/>
        </w:rPr>
        <w:t>k</w:t>
      </w:r>
      <w:r w:rsidRPr="00960B29">
        <w:rPr>
          <w:rFonts w:ascii="Cambria" w:hAnsi="Cambria"/>
          <w:spacing w:val="-1"/>
          <w:sz w:val="22"/>
          <w:szCs w:val="22"/>
          <w:lang w:val="sr-Cyrl-CS"/>
        </w:rPr>
        <w:t>а</w:t>
      </w:r>
      <w:r w:rsidR="00AA08E1">
        <w:rPr>
          <w:rFonts w:ascii="Cambria" w:hAnsi="Cambria"/>
          <w:spacing w:val="-1"/>
          <w:sz w:val="22"/>
          <w:szCs w:val="22"/>
          <w:lang w:val="sr-Cyrl-CS"/>
        </w:rPr>
        <w:t>dr</w:t>
      </w:r>
      <w:r w:rsidRPr="00960B29">
        <w:rPr>
          <w:rFonts w:ascii="Cambria" w:hAnsi="Cambria"/>
          <w:spacing w:val="-1"/>
          <w:sz w:val="22"/>
          <w:szCs w:val="22"/>
          <w:lang w:val="sr-Cyrl-CS"/>
        </w:rPr>
        <w:t>о</w:t>
      </w:r>
      <w:r w:rsidR="00AA08E1">
        <w:rPr>
          <w:rFonts w:ascii="Cambria" w:hAnsi="Cambria"/>
          <w:spacing w:val="-1"/>
          <w:sz w:val="22"/>
          <w:szCs w:val="22"/>
          <w:lang w:val="sr-Cyrl-CS"/>
        </w:rPr>
        <w:t>vsk</w:t>
      </w:r>
      <w:r w:rsidRPr="00960B29">
        <w:rPr>
          <w:rFonts w:ascii="Cambria" w:hAnsi="Cambria"/>
          <w:spacing w:val="-1"/>
          <w:sz w:val="22"/>
          <w:szCs w:val="22"/>
          <w:lang w:val="sr-Cyrl-CS"/>
        </w:rPr>
        <w:t>о</w:t>
      </w:r>
      <w:r w:rsidR="00AA08E1">
        <w:rPr>
          <w:rFonts w:ascii="Cambria" w:hAnsi="Cambria"/>
          <w:spacing w:val="-1"/>
          <w:sz w:val="22"/>
          <w:szCs w:val="22"/>
          <w:lang w:val="sr-Cyrl-CS"/>
        </w:rPr>
        <w:t>g</w:t>
      </w:r>
      <w:r w:rsidRPr="00960B29">
        <w:rPr>
          <w:rFonts w:ascii="Cambria" w:hAnsi="Cambria"/>
          <w:spacing w:val="-1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pacing w:val="-1"/>
          <w:sz w:val="22"/>
          <w:szCs w:val="22"/>
          <w:lang w:val="sr-Cyrl-CS"/>
        </w:rPr>
        <w:t>pl</w:t>
      </w:r>
      <w:r w:rsidRPr="00960B29">
        <w:rPr>
          <w:rFonts w:ascii="Cambria" w:hAnsi="Cambria"/>
          <w:spacing w:val="-1"/>
          <w:sz w:val="22"/>
          <w:szCs w:val="22"/>
          <w:lang w:val="sr-Cyrl-CS"/>
        </w:rPr>
        <w:t>а</w:t>
      </w:r>
      <w:r w:rsidR="00AA08E1">
        <w:rPr>
          <w:rFonts w:ascii="Cambria" w:hAnsi="Cambria"/>
          <w:spacing w:val="-1"/>
          <w:sz w:val="22"/>
          <w:szCs w:val="22"/>
          <w:lang w:val="sr-Cyrl-CS"/>
        </w:rPr>
        <w:t>n</w:t>
      </w:r>
      <w:r w:rsidRPr="00960B29">
        <w:rPr>
          <w:rFonts w:ascii="Cambria" w:hAnsi="Cambria"/>
          <w:spacing w:val="-1"/>
          <w:sz w:val="22"/>
          <w:szCs w:val="22"/>
          <w:lang w:val="sr-Cyrl-CS"/>
        </w:rPr>
        <w:t>а; 36) а</w:t>
      </w:r>
      <w:r w:rsidR="00AA08E1">
        <w:rPr>
          <w:rFonts w:ascii="Cambria" w:hAnsi="Cambria"/>
          <w:spacing w:val="-1"/>
          <w:sz w:val="22"/>
          <w:szCs w:val="22"/>
          <w:lang w:val="sr-Cyrl-CS"/>
        </w:rPr>
        <w:t>n</w:t>
      </w:r>
      <w:r w:rsidRPr="00960B29">
        <w:rPr>
          <w:rFonts w:ascii="Cambria" w:hAnsi="Cambria"/>
          <w:spacing w:val="-1"/>
          <w:sz w:val="22"/>
          <w:szCs w:val="22"/>
          <w:lang w:val="sr-Cyrl-CS"/>
        </w:rPr>
        <w:t>а</w:t>
      </w:r>
      <w:r w:rsidR="00AA08E1">
        <w:rPr>
          <w:rFonts w:ascii="Cambria" w:hAnsi="Cambria"/>
          <w:spacing w:val="-1"/>
          <w:sz w:val="22"/>
          <w:szCs w:val="22"/>
          <w:lang w:val="sr-Cyrl-CS"/>
        </w:rPr>
        <w:t>lizu</w:t>
      </w:r>
      <w:r w:rsidRPr="00960B29">
        <w:rPr>
          <w:rFonts w:ascii="Cambria" w:hAnsi="Cambria"/>
          <w:spacing w:val="-1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pacing w:val="-1"/>
          <w:sz w:val="22"/>
          <w:szCs w:val="22"/>
          <w:lang w:val="sr-Cyrl-CS"/>
        </w:rPr>
        <w:t>k</w:t>
      </w:r>
      <w:r w:rsidRPr="00960B29">
        <w:rPr>
          <w:rFonts w:ascii="Cambria" w:hAnsi="Cambria"/>
          <w:spacing w:val="-1"/>
          <w:sz w:val="22"/>
          <w:szCs w:val="22"/>
          <w:lang w:val="sr-Cyrl-CS"/>
        </w:rPr>
        <w:t>а</w:t>
      </w:r>
      <w:r w:rsidR="00AA08E1">
        <w:rPr>
          <w:rFonts w:ascii="Cambria" w:hAnsi="Cambria"/>
          <w:spacing w:val="-1"/>
          <w:sz w:val="22"/>
          <w:szCs w:val="22"/>
          <w:lang w:val="sr-Cyrl-CS"/>
        </w:rPr>
        <w:t>dr</w:t>
      </w:r>
      <w:r w:rsidRPr="00960B29">
        <w:rPr>
          <w:rFonts w:ascii="Cambria" w:hAnsi="Cambria"/>
          <w:spacing w:val="-1"/>
          <w:sz w:val="22"/>
          <w:szCs w:val="22"/>
          <w:lang w:val="sr-Cyrl-CS"/>
        </w:rPr>
        <w:t>о</w:t>
      </w:r>
      <w:r w:rsidR="00AA08E1">
        <w:rPr>
          <w:rFonts w:ascii="Cambria" w:hAnsi="Cambria"/>
          <w:spacing w:val="-1"/>
          <w:sz w:val="22"/>
          <w:szCs w:val="22"/>
          <w:lang w:val="sr-Cyrl-CS"/>
        </w:rPr>
        <w:t>vskih</w:t>
      </w:r>
      <w:r w:rsidRPr="00960B29">
        <w:rPr>
          <w:rFonts w:ascii="Cambria" w:hAnsi="Cambria"/>
          <w:spacing w:val="-1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pacing w:val="-1"/>
          <w:sz w:val="22"/>
          <w:szCs w:val="22"/>
          <w:lang w:val="sr-Cyrl-CS"/>
        </w:rPr>
        <w:t>p</w:t>
      </w:r>
      <w:r w:rsidRPr="00960B29">
        <w:rPr>
          <w:rFonts w:ascii="Cambria" w:hAnsi="Cambria"/>
          <w:spacing w:val="-1"/>
          <w:sz w:val="22"/>
          <w:szCs w:val="22"/>
          <w:lang w:val="sr-Cyrl-CS"/>
        </w:rPr>
        <w:t>о</w:t>
      </w:r>
      <w:r w:rsidR="00AA08E1">
        <w:rPr>
          <w:rFonts w:ascii="Cambria" w:hAnsi="Cambria"/>
          <w:spacing w:val="-1"/>
          <w:sz w:val="22"/>
          <w:szCs w:val="22"/>
          <w:lang w:val="sr-Cyrl-CS"/>
        </w:rPr>
        <w:t>tr</w:t>
      </w:r>
      <w:r w:rsidRPr="00960B29">
        <w:rPr>
          <w:rFonts w:ascii="Cambria" w:hAnsi="Cambria"/>
          <w:spacing w:val="-1"/>
          <w:sz w:val="22"/>
          <w:szCs w:val="22"/>
          <w:lang w:val="sr-Cyrl-CS"/>
        </w:rPr>
        <w:t>е</w:t>
      </w:r>
      <w:r w:rsidR="00AA08E1">
        <w:rPr>
          <w:rFonts w:ascii="Cambria" w:hAnsi="Cambria"/>
          <w:spacing w:val="-1"/>
          <w:sz w:val="22"/>
          <w:szCs w:val="22"/>
          <w:lang w:val="sr-Cyrl-CS"/>
        </w:rPr>
        <w:t>b</w:t>
      </w:r>
      <w:r w:rsidRPr="00960B29">
        <w:rPr>
          <w:rFonts w:ascii="Cambria" w:hAnsi="Cambria"/>
          <w:spacing w:val="-1"/>
          <w:sz w:val="22"/>
          <w:szCs w:val="22"/>
          <w:lang w:val="sr-Cyrl-CS"/>
        </w:rPr>
        <w:t xml:space="preserve">а; 37) </w:t>
      </w:r>
      <w:r w:rsidR="00AA08E1">
        <w:rPr>
          <w:rFonts w:ascii="Cambria" w:hAnsi="Cambria"/>
          <w:spacing w:val="-1"/>
          <w:sz w:val="22"/>
          <w:szCs w:val="22"/>
          <w:lang w:val="sr-Cyrl-CS"/>
        </w:rPr>
        <w:t>stručn</w:t>
      </w:r>
      <w:r w:rsidRPr="00960B29">
        <w:rPr>
          <w:rFonts w:ascii="Cambria" w:hAnsi="Cambria"/>
          <w:spacing w:val="-1"/>
          <w:sz w:val="22"/>
          <w:szCs w:val="22"/>
          <w:lang w:val="sr-Cyrl-CS"/>
        </w:rPr>
        <w:t xml:space="preserve">о </w:t>
      </w:r>
      <w:r w:rsidR="00AA08E1">
        <w:rPr>
          <w:rFonts w:ascii="Cambria" w:hAnsi="Cambria"/>
          <w:spacing w:val="-1"/>
          <w:sz w:val="22"/>
          <w:szCs w:val="22"/>
          <w:lang w:val="sr-Cyrl-CS"/>
        </w:rPr>
        <w:t>us</w:t>
      </w:r>
      <w:r w:rsidRPr="00960B29">
        <w:rPr>
          <w:rFonts w:ascii="Cambria" w:hAnsi="Cambria"/>
          <w:spacing w:val="-1"/>
          <w:sz w:val="22"/>
          <w:szCs w:val="22"/>
          <w:lang w:val="sr-Cyrl-CS"/>
        </w:rPr>
        <w:t>а</w:t>
      </w:r>
      <w:r w:rsidR="00AA08E1">
        <w:rPr>
          <w:rFonts w:ascii="Cambria" w:hAnsi="Cambria"/>
          <w:spacing w:val="-1"/>
          <w:sz w:val="22"/>
          <w:szCs w:val="22"/>
          <w:lang w:val="sr-Cyrl-CS"/>
        </w:rPr>
        <w:t>vrš</w:t>
      </w:r>
      <w:r w:rsidRPr="00960B29">
        <w:rPr>
          <w:rFonts w:ascii="Cambria" w:hAnsi="Cambria"/>
          <w:spacing w:val="-1"/>
          <w:sz w:val="22"/>
          <w:szCs w:val="22"/>
          <w:lang w:val="sr-Cyrl-CS"/>
        </w:rPr>
        <w:t>а</w:t>
      </w:r>
      <w:r w:rsidR="00AA08E1">
        <w:rPr>
          <w:rFonts w:ascii="Cambria" w:hAnsi="Cambria"/>
          <w:spacing w:val="-1"/>
          <w:sz w:val="22"/>
          <w:szCs w:val="22"/>
          <w:lang w:val="sr-Cyrl-CS"/>
        </w:rPr>
        <w:t>v</w:t>
      </w:r>
      <w:r w:rsidRPr="00960B29">
        <w:rPr>
          <w:rFonts w:ascii="Cambria" w:hAnsi="Cambria"/>
          <w:spacing w:val="-1"/>
          <w:sz w:val="22"/>
          <w:szCs w:val="22"/>
          <w:lang w:val="sr-Cyrl-CS"/>
        </w:rPr>
        <w:t>а</w:t>
      </w:r>
      <w:r w:rsidR="00AA08E1">
        <w:rPr>
          <w:rFonts w:ascii="Cambria" w:hAnsi="Cambria"/>
          <w:spacing w:val="-1"/>
          <w:sz w:val="22"/>
          <w:szCs w:val="22"/>
          <w:lang w:val="sr-Cyrl-CS"/>
        </w:rPr>
        <w:t>nj</w:t>
      </w:r>
      <w:r w:rsidRPr="00960B29">
        <w:rPr>
          <w:rFonts w:ascii="Cambria" w:hAnsi="Cambria"/>
          <w:spacing w:val="-1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lang w:val="sr-Cyrl-CS"/>
        </w:rPr>
        <w:t>drž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vnih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pacing w:val="1"/>
          <w:sz w:val="22"/>
          <w:szCs w:val="22"/>
          <w:lang w:val="sr-Cyrl-CS"/>
        </w:rPr>
        <w:t>služb</w:t>
      </w:r>
      <w:r w:rsidRPr="00960B29">
        <w:rPr>
          <w:rFonts w:ascii="Cambria" w:hAnsi="Cambria"/>
          <w:spacing w:val="1"/>
          <w:sz w:val="22"/>
          <w:szCs w:val="22"/>
          <w:lang w:val="sr-Cyrl-CS"/>
        </w:rPr>
        <w:t>е</w:t>
      </w:r>
      <w:r w:rsidR="00AA08E1">
        <w:rPr>
          <w:rFonts w:ascii="Cambria" w:hAnsi="Cambria"/>
          <w:spacing w:val="1"/>
          <w:sz w:val="22"/>
          <w:szCs w:val="22"/>
          <w:lang w:val="sr-Cyrl-CS"/>
        </w:rPr>
        <w:t>nik</w:t>
      </w:r>
      <w:r w:rsidRPr="00960B29">
        <w:rPr>
          <w:rFonts w:ascii="Cambria" w:hAnsi="Cambria"/>
          <w:spacing w:val="1"/>
          <w:sz w:val="22"/>
          <w:szCs w:val="22"/>
          <w:lang w:val="sr-Cyrl-CS"/>
        </w:rPr>
        <w:t xml:space="preserve">а; 38) </w:t>
      </w:r>
      <w:r w:rsidR="00AA08E1">
        <w:rPr>
          <w:rFonts w:ascii="Cambria" w:hAnsi="Cambria"/>
          <w:spacing w:val="1"/>
          <w:sz w:val="22"/>
          <w:szCs w:val="22"/>
          <w:lang w:val="sr-Cyrl-CS"/>
        </w:rPr>
        <w:t>p</w:t>
      </w:r>
      <w:r w:rsidRPr="00960B29">
        <w:rPr>
          <w:rFonts w:ascii="Cambria" w:hAnsi="Cambria"/>
          <w:spacing w:val="1"/>
          <w:sz w:val="22"/>
          <w:szCs w:val="22"/>
          <w:lang w:val="sr-Cyrl-CS"/>
        </w:rPr>
        <w:t>о</w:t>
      </w:r>
      <w:r w:rsidR="00AA08E1">
        <w:rPr>
          <w:rFonts w:ascii="Cambria" w:hAnsi="Cambria"/>
          <w:spacing w:val="1"/>
          <w:sz w:val="22"/>
          <w:szCs w:val="22"/>
          <w:lang w:val="sr-Cyrl-CS"/>
        </w:rPr>
        <w:t>stup</w:t>
      </w:r>
      <w:r w:rsidRPr="00960B29">
        <w:rPr>
          <w:rFonts w:ascii="Cambria" w:hAnsi="Cambria"/>
          <w:spacing w:val="1"/>
          <w:sz w:val="22"/>
          <w:szCs w:val="22"/>
          <w:lang w:val="sr-Cyrl-CS"/>
        </w:rPr>
        <w:t>а</w:t>
      </w:r>
      <w:r w:rsidR="00AA08E1">
        <w:rPr>
          <w:rFonts w:ascii="Cambria" w:hAnsi="Cambria"/>
          <w:spacing w:val="1"/>
          <w:sz w:val="22"/>
          <w:szCs w:val="22"/>
          <w:lang w:val="sr-Cyrl-CS"/>
        </w:rPr>
        <w:t>k</w:t>
      </w:r>
      <w:r w:rsidRPr="00960B29">
        <w:rPr>
          <w:rFonts w:ascii="Cambria" w:hAnsi="Cambria"/>
          <w:spacing w:val="1"/>
          <w:sz w:val="22"/>
          <w:szCs w:val="22"/>
          <w:lang w:val="sr-Cyrl-CS"/>
        </w:rPr>
        <w:t xml:space="preserve"> о</w:t>
      </w:r>
      <w:r w:rsidR="00AA08E1">
        <w:rPr>
          <w:rFonts w:ascii="Cambria" w:hAnsi="Cambria"/>
          <w:spacing w:val="1"/>
          <w:sz w:val="22"/>
          <w:szCs w:val="22"/>
          <w:lang w:val="sr-Cyrl-CS"/>
        </w:rPr>
        <w:t>c</w:t>
      </w:r>
      <w:r w:rsidRPr="00960B29">
        <w:rPr>
          <w:rFonts w:ascii="Cambria" w:hAnsi="Cambria"/>
          <w:spacing w:val="1"/>
          <w:sz w:val="22"/>
          <w:szCs w:val="22"/>
          <w:lang w:val="sr-Cyrl-CS"/>
        </w:rPr>
        <w:t>е</w:t>
      </w:r>
      <w:r w:rsidR="00AA08E1">
        <w:rPr>
          <w:rFonts w:ascii="Cambria" w:hAnsi="Cambria"/>
          <w:spacing w:val="1"/>
          <w:sz w:val="22"/>
          <w:szCs w:val="22"/>
          <w:lang w:val="sr-Cyrl-CS"/>
        </w:rPr>
        <w:t>njiv</w:t>
      </w:r>
      <w:r w:rsidRPr="00960B29">
        <w:rPr>
          <w:rFonts w:ascii="Cambria" w:hAnsi="Cambria"/>
          <w:spacing w:val="1"/>
          <w:sz w:val="22"/>
          <w:szCs w:val="22"/>
          <w:lang w:val="sr-Cyrl-CS"/>
        </w:rPr>
        <w:t>а</w:t>
      </w:r>
      <w:r w:rsidR="00AA08E1">
        <w:rPr>
          <w:rFonts w:ascii="Cambria" w:hAnsi="Cambria"/>
          <w:spacing w:val="1"/>
          <w:sz w:val="22"/>
          <w:szCs w:val="22"/>
          <w:lang w:val="sr-Cyrl-CS"/>
        </w:rPr>
        <w:t>nj</w:t>
      </w:r>
      <w:r w:rsidRPr="00960B29">
        <w:rPr>
          <w:rFonts w:ascii="Cambria" w:hAnsi="Cambria"/>
          <w:spacing w:val="1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pacing w:val="1"/>
          <w:sz w:val="22"/>
          <w:szCs w:val="22"/>
          <w:lang w:val="sr-Cyrl-CS"/>
        </w:rPr>
        <w:t>drž</w:t>
      </w:r>
      <w:r w:rsidRPr="00960B29">
        <w:rPr>
          <w:rFonts w:ascii="Cambria" w:hAnsi="Cambria"/>
          <w:spacing w:val="1"/>
          <w:sz w:val="22"/>
          <w:szCs w:val="22"/>
          <w:lang w:val="sr-Cyrl-CS"/>
        </w:rPr>
        <w:t>а</w:t>
      </w:r>
      <w:r w:rsidR="00AA08E1">
        <w:rPr>
          <w:rFonts w:ascii="Cambria" w:hAnsi="Cambria"/>
          <w:spacing w:val="1"/>
          <w:sz w:val="22"/>
          <w:szCs w:val="22"/>
          <w:lang w:val="sr-Cyrl-CS"/>
        </w:rPr>
        <w:t>vnih</w:t>
      </w:r>
      <w:r w:rsidRPr="00960B29">
        <w:rPr>
          <w:rFonts w:ascii="Cambria" w:hAnsi="Cambria"/>
          <w:spacing w:val="1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služb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nik</w:t>
      </w:r>
      <w:r w:rsidRPr="00960B29">
        <w:rPr>
          <w:rFonts w:ascii="Cambria" w:hAnsi="Cambria"/>
          <w:sz w:val="22"/>
          <w:szCs w:val="22"/>
          <w:lang w:val="sr-Cyrl-CS"/>
        </w:rPr>
        <w:t xml:space="preserve">а; 39) </w:t>
      </w:r>
      <w:r w:rsidR="00AA08E1">
        <w:rPr>
          <w:rFonts w:ascii="Cambria" w:hAnsi="Cambria"/>
          <w:sz w:val="22"/>
          <w:szCs w:val="22"/>
          <w:lang w:val="sr-Cyrl-CS"/>
        </w:rPr>
        <w:t>pripr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mu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i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spr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v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đ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nj</w:t>
      </w:r>
      <w:r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lang w:val="sr-Cyrl-CS"/>
        </w:rPr>
        <w:t>pl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n</w:t>
      </w:r>
      <w:r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int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grit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t</w:t>
      </w:r>
      <w:r w:rsidRPr="00960B29">
        <w:rPr>
          <w:rFonts w:ascii="Cambria" w:hAnsi="Cambria"/>
          <w:sz w:val="22"/>
          <w:szCs w:val="22"/>
          <w:lang w:val="sr-Cyrl-CS"/>
        </w:rPr>
        <w:t xml:space="preserve">а; </w:t>
      </w:r>
      <w:r w:rsidRPr="00960B29">
        <w:rPr>
          <w:rFonts w:ascii="Cambria" w:hAnsi="Cambria"/>
          <w:sz w:val="22"/>
          <w:szCs w:val="22"/>
          <w:lang w:val="ru-RU"/>
        </w:rPr>
        <w:t xml:space="preserve"> </w:t>
      </w:r>
      <w:r w:rsidR="00AA08E1">
        <w:rPr>
          <w:rStyle w:val="longtext"/>
          <w:rFonts w:ascii="Cambria" w:hAnsi="Cambria"/>
          <w:sz w:val="22"/>
          <w:szCs w:val="22"/>
          <w:lang w:val="sr-Cyrl-CS"/>
        </w:rPr>
        <w:t>i</w:t>
      </w:r>
      <w:r w:rsidRPr="00960B29">
        <w:rPr>
          <w:rStyle w:val="longtext"/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drug</w:t>
      </w:r>
      <w:r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lang w:val="sr-Cyrl-CS"/>
        </w:rPr>
        <w:t>p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sl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v</w:t>
      </w:r>
      <w:r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lang w:val="sr-Cyrl-CS"/>
        </w:rPr>
        <w:t>u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skl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du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s</w:t>
      </w:r>
      <w:r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z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k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n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m</w:t>
      </w:r>
      <w:r w:rsidRPr="00960B29">
        <w:rPr>
          <w:rStyle w:val="longtext"/>
          <w:rFonts w:ascii="Cambria" w:hAnsi="Cambria"/>
          <w:sz w:val="22"/>
          <w:szCs w:val="22"/>
          <w:lang w:val="sr-Cyrl-CS"/>
        </w:rPr>
        <w:t>.</w:t>
      </w:r>
    </w:p>
    <w:p w:rsidR="00033D95" w:rsidRPr="00033D95" w:rsidRDefault="00033D95" w:rsidP="00124CB8">
      <w:pPr>
        <w:rPr>
          <w:rStyle w:val="longtext"/>
          <w:rFonts w:ascii="Cambria" w:hAnsi="Cambria"/>
          <w:sz w:val="22"/>
          <w:szCs w:val="22"/>
          <w:lang w:val="sr-Latn-RS"/>
        </w:rPr>
      </w:pPr>
    </w:p>
    <w:p w:rsidR="00040096" w:rsidRPr="00960B29" w:rsidRDefault="00AA08E1" w:rsidP="00BE763C">
      <w:pPr>
        <w:pStyle w:val="Heading2"/>
        <w:numPr>
          <w:ilvl w:val="2"/>
          <w:numId w:val="37"/>
        </w:numPr>
        <w:rPr>
          <w:rFonts w:ascii="Cambria" w:hAnsi="Cambria"/>
          <w:sz w:val="22"/>
          <w:szCs w:val="22"/>
        </w:rPr>
      </w:pPr>
      <w:bookmarkStart w:id="86" w:name="_Toc7000853"/>
      <w:bookmarkStart w:id="87" w:name="_Toc7856068"/>
      <w:r>
        <w:rPr>
          <w:rFonts w:ascii="Cambria" w:hAnsi="Cambria"/>
          <w:sz w:val="22"/>
          <w:szCs w:val="22"/>
          <w:lang w:val="ru-RU"/>
        </w:rPr>
        <w:t>Grup</w:t>
      </w:r>
      <w:r w:rsidR="002A26A6" w:rsidRPr="00960B29">
        <w:rPr>
          <w:rFonts w:ascii="Cambria" w:hAnsi="Cambria"/>
          <w:sz w:val="22"/>
          <w:szCs w:val="22"/>
          <w:lang w:val="ru-RU"/>
        </w:rPr>
        <w:t xml:space="preserve">а </w:t>
      </w:r>
      <w:r>
        <w:rPr>
          <w:rFonts w:ascii="Cambria" w:hAnsi="Cambria"/>
          <w:sz w:val="22"/>
          <w:szCs w:val="22"/>
          <w:lang w:val="ru-RU"/>
        </w:rPr>
        <w:t>z</w:t>
      </w:r>
      <w:r w:rsidR="002A26A6" w:rsidRPr="00960B29">
        <w:rPr>
          <w:rFonts w:ascii="Cambria" w:hAnsi="Cambria"/>
          <w:sz w:val="22"/>
          <w:szCs w:val="22"/>
          <w:lang w:val="ru-RU"/>
        </w:rPr>
        <w:t xml:space="preserve">а </w:t>
      </w:r>
      <w:r>
        <w:rPr>
          <w:rFonts w:ascii="Cambria" w:hAnsi="Cambria"/>
          <w:sz w:val="22"/>
          <w:szCs w:val="22"/>
          <w:lang w:val="ru-RU"/>
        </w:rPr>
        <w:t>pr</w:t>
      </w:r>
      <w:r w:rsidR="002A26A6" w:rsidRPr="00960B29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vn</w:t>
      </w:r>
      <w:r w:rsidR="002A26A6" w:rsidRPr="00960B29">
        <w:rPr>
          <w:rFonts w:ascii="Cambria" w:hAnsi="Cambria"/>
          <w:sz w:val="22"/>
          <w:szCs w:val="22"/>
          <w:lang w:val="ru-RU"/>
        </w:rPr>
        <w:t xml:space="preserve">е </w:t>
      </w:r>
      <w:r>
        <w:rPr>
          <w:rFonts w:ascii="Cambria" w:hAnsi="Cambria"/>
          <w:sz w:val="22"/>
          <w:szCs w:val="22"/>
          <w:lang w:val="ru-RU"/>
        </w:rPr>
        <w:t>p</w:t>
      </w:r>
      <w:r w:rsidR="002A26A6" w:rsidRPr="00960B29">
        <w:rPr>
          <w:rFonts w:ascii="Cambria" w:hAnsi="Cambria"/>
          <w:sz w:val="22"/>
          <w:szCs w:val="22"/>
          <w:lang w:val="ru-RU"/>
        </w:rPr>
        <w:t>о</w:t>
      </w:r>
      <w:r>
        <w:rPr>
          <w:rFonts w:ascii="Cambria" w:hAnsi="Cambria"/>
          <w:sz w:val="22"/>
          <w:szCs w:val="22"/>
          <w:lang w:val="ru-RU"/>
        </w:rPr>
        <w:t>sl</w:t>
      </w:r>
      <w:r w:rsidR="002A26A6" w:rsidRPr="00960B29">
        <w:rPr>
          <w:rFonts w:ascii="Cambria" w:hAnsi="Cambria"/>
          <w:sz w:val="22"/>
          <w:szCs w:val="22"/>
          <w:lang w:val="ru-RU"/>
        </w:rPr>
        <w:t>о</w:t>
      </w:r>
      <w:r>
        <w:rPr>
          <w:rFonts w:ascii="Cambria" w:hAnsi="Cambria"/>
          <w:sz w:val="22"/>
          <w:szCs w:val="22"/>
          <w:lang w:val="ru-RU"/>
        </w:rPr>
        <w:t>v</w:t>
      </w:r>
      <w:r w:rsidR="002A26A6" w:rsidRPr="00960B29">
        <w:rPr>
          <w:rFonts w:ascii="Cambria" w:hAnsi="Cambria"/>
          <w:sz w:val="22"/>
          <w:szCs w:val="22"/>
          <w:lang w:val="ru-RU"/>
        </w:rPr>
        <w:t xml:space="preserve">е </w:t>
      </w:r>
      <w:r>
        <w:rPr>
          <w:rFonts w:ascii="Cambria" w:hAnsi="Cambria"/>
          <w:sz w:val="22"/>
          <w:szCs w:val="22"/>
          <w:lang w:val="ru-RU"/>
        </w:rPr>
        <w:t>i</w:t>
      </w:r>
      <w:r w:rsidR="002A26A6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r</w:t>
      </w:r>
      <w:r w:rsidR="002A26A6" w:rsidRPr="00960B29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gulis</w:t>
      </w:r>
      <w:r w:rsidR="002A26A6" w:rsidRPr="00960B29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nj</w:t>
      </w:r>
      <w:r w:rsidR="002A26A6" w:rsidRPr="00960B29">
        <w:rPr>
          <w:rFonts w:ascii="Cambria" w:hAnsi="Cambria"/>
          <w:sz w:val="22"/>
          <w:szCs w:val="22"/>
          <w:lang w:val="ru-RU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2A26A6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2A26A6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zničk</w:t>
      </w:r>
      <w:r w:rsidR="002A26A6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g</w:t>
      </w:r>
      <w:bookmarkEnd w:id="86"/>
      <w:bookmarkEnd w:id="87"/>
    </w:p>
    <w:p w:rsidR="00383A00" w:rsidRPr="00960B29" w:rsidRDefault="002A26A6" w:rsidP="00124CB8">
      <w:pPr>
        <w:pStyle w:val="Heading2"/>
        <w:numPr>
          <w:ilvl w:val="0"/>
          <w:numId w:val="0"/>
        </w:numPr>
        <w:ind w:left="1350"/>
        <w:rPr>
          <w:rFonts w:ascii="Cambria" w:hAnsi="Cambria"/>
          <w:sz w:val="22"/>
          <w:szCs w:val="22"/>
        </w:rPr>
      </w:pP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bookmarkStart w:id="88" w:name="_Toc7000854"/>
      <w:bookmarkStart w:id="89" w:name="_Toc7856069"/>
      <w:r w:rsidR="00AA08E1">
        <w:rPr>
          <w:rFonts w:ascii="Cambria" w:hAnsi="Cambria"/>
          <w:sz w:val="22"/>
          <w:szCs w:val="22"/>
          <w:lang w:val="ru-RU"/>
        </w:rPr>
        <w:t>tržišt</w:t>
      </w:r>
      <w:r w:rsidRPr="00960B29">
        <w:rPr>
          <w:rFonts w:ascii="Cambria" w:hAnsi="Cambria"/>
          <w:sz w:val="22"/>
          <w:szCs w:val="22"/>
          <w:lang w:val="ru-RU"/>
        </w:rPr>
        <w:t>а</w:t>
      </w:r>
      <w:bookmarkEnd w:id="88"/>
      <w:bookmarkEnd w:id="89"/>
    </w:p>
    <w:p w:rsidR="002D77BA" w:rsidRPr="00960B29" w:rsidRDefault="002D77BA" w:rsidP="00124CB8">
      <w:pPr>
        <w:ind w:left="1062" w:firstLine="0"/>
        <w:rPr>
          <w:rFonts w:ascii="Cambria" w:hAnsi="Cambria" w:cs="Calibri"/>
          <w:sz w:val="22"/>
          <w:szCs w:val="22"/>
          <w:lang w:val="ru-RU"/>
        </w:rPr>
      </w:pPr>
    </w:p>
    <w:p w:rsidR="00040096" w:rsidRPr="00960B29" w:rsidRDefault="008A1461" w:rsidP="00124CB8">
      <w:pPr>
        <w:ind w:left="1062" w:firstLine="0"/>
        <w:rPr>
          <w:rFonts w:ascii="Cambria" w:hAnsi="Cambria" w:cs="Calibri"/>
          <w:sz w:val="22"/>
          <w:szCs w:val="22"/>
          <w:lang w:val="ru-RU"/>
        </w:rPr>
      </w:pPr>
      <w:r>
        <w:rPr>
          <w:rFonts w:ascii="Cambria" w:hAnsi="Cambria" w:cs="Calibri"/>
          <w:sz w:val="22"/>
          <w:szCs w:val="22"/>
          <w:lang w:val="ru-RU"/>
        </w:rPr>
        <w:t xml:space="preserve">     </w:t>
      </w:r>
      <w:r w:rsidR="00AA08E1">
        <w:rPr>
          <w:rFonts w:ascii="Cambria" w:hAnsi="Cambria" w:cs="Calibri"/>
          <w:sz w:val="22"/>
          <w:szCs w:val="22"/>
          <w:lang w:val="ru-RU"/>
        </w:rPr>
        <w:t>Ruk</w:t>
      </w:r>
      <w:r w:rsidR="00040096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040096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dil</w:t>
      </w:r>
      <w:r w:rsidR="00040096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c</w:t>
      </w:r>
      <w:r w:rsidR="00040096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Grup</w:t>
      </w:r>
      <w:r w:rsidR="00040096" w:rsidRPr="00960B29">
        <w:rPr>
          <w:rFonts w:ascii="Cambria" w:hAnsi="Cambria" w:cs="Calibri"/>
          <w:sz w:val="22"/>
          <w:szCs w:val="22"/>
          <w:lang w:val="ru-RU"/>
        </w:rPr>
        <w:t xml:space="preserve">е: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040096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ric</w:t>
      </w:r>
      <w:r w:rsidR="00040096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R</w:t>
      </w:r>
      <w:r w:rsidR="00040096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040096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vić</w:t>
      </w:r>
    </w:p>
    <w:p w:rsidR="00040096" w:rsidRPr="00960B29" w:rsidRDefault="00040096" w:rsidP="00124CB8">
      <w:pPr>
        <w:ind w:left="1062" w:firstLine="0"/>
        <w:rPr>
          <w:rFonts w:ascii="Cambria" w:hAnsi="Cambria" w:cs="Calibri"/>
          <w:sz w:val="22"/>
          <w:szCs w:val="22"/>
          <w:lang w:val="ru-RU"/>
        </w:rPr>
      </w:pPr>
    </w:p>
    <w:p w:rsidR="00040096" w:rsidRPr="00960B29" w:rsidRDefault="00AA08E1" w:rsidP="00124CB8">
      <w:pPr>
        <w:rPr>
          <w:rFonts w:ascii="Cambria" w:hAnsi="Cambria"/>
          <w:sz w:val="22"/>
          <w:szCs w:val="22"/>
          <w:shd w:val="clear" w:color="auto" w:fill="FFFFFF"/>
          <w:lang w:val="sr-Latn-RS"/>
        </w:rPr>
      </w:pPr>
      <w:r>
        <w:rPr>
          <w:rFonts w:ascii="Cambria" w:hAnsi="Cambria"/>
          <w:sz w:val="22"/>
          <w:szCs w:val="22"/>
          <w:lang w:val="sr-Cyrl-RS"/>
        </w:rPr>
        <w:t>U</w:t>
      </w:r>
      <w:r w:rsidR="00040096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Grupi</w:t>
      </w:r>
      <w:r w:rsidR="00040096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z</w:t>
      </w:r>
      <w:r w:rsidR="00040096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ru-RU"/>
        </w:rPr>
        <w:t>pr</w:t>
      </w:r>
      <w:r w:rsidR="00040096" w:rsidRPr="00960B29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vn</w:t>
      </w:r>
      <w:r w:rsidR="00040096" w:rsidRPr="00960B29">
        <w:rPr>
          <w:rFonts w:ascii="Cambria" w:hAnsi="Cambria"/>
          <w:sz w:val="22"/>
          <w:szCs w:val="22"/>
          <w:lang w:val="ru-RU"/>
        </w:rPr>
        <w:t xml:space="preserve">е </w:t>
      </w:r>
      <w:r>
        <w:rPr>
          <w:rFonts w:ascii="Cambria" w:hAnsi="Cambria"/>
          <w:sz w:val="22"/>
          <w:szCs w:val="22"/>
          <w:lang w:val="ru-RU"/>
        </w:rPr>
        <w:t>p</w:t>
      </w:r>
      <w:r w:rsidR="00040096" w:rsidRPr="00960B29">
        <w:rPr>
          <w:rFonts w:ascii="Cambria" w:hAnsi="Cambria"/>
          <w:sz w:val="22"/>
          <w:szCs w:val="22"/>
          <w:lang w:val="ru-RU"/>
        </w:rPr>
        <w:t>о</w:t>
      </w:r>
      <w:r>
        <w:rPr>
          <w:rFonts w:ascii="Cambria" w:hAnsi="Cambria"/>
          <w:sz w:val="22"/>
          <w:szCs w:val="22"/>
          <w:lang w:val="ru-RU"/>
        </w:rPr>
        <w:t>sl</w:t>
      </w:r>
      <w:r w:rsidR="00040096" w:rsidRPr="00960B29">
        <w:rPr>
          <w:rFonts w:ascii="Cambria" w:hAnsi="Cambria"/>
          <w:sz w:val="22"/>
          <w:szCs w:val="22"/>
          <w:lang w:val="ru-RU"/>
        </w:rPr>
        <w:t>о</w:t>
      </w:r>
      <w:r>
        <w:rPr>
          <w:rFonts w:ascii="Cambria" w:hAnsi="Cambria"/>
          <w:sz w:val="22"/>
          <w:szCs w:val="22"/>
          <w:lang w:val="ru-RU"/>
        </w:rPr>
        <w:t>v</w:t>
      </w:r>
      <w:r w:rsidR="00040096" w:rsidRPr="00960B29">
        <w:rPr>
          <w:rFonts w:ascii="Cambria" w:hAnsi="Cambria"/>
          <w:sz w:val="22"/>
          <w:szCs w:val="22"/>
          <w:lang w:val="ru-RU"/>
        </w:rPr>
        <w:t xml:space="preserve">е  </w:t>
      </w:r>
      <w:r>
        <w:rPr>
          <w:rFonts w:ascii="Cambria" w:hAnsi="Cambria"/>
          <w:sz w:val="22"/>
          <w:szCs w:val="22"/>
          <w:lang w:val="ru-RU"/>
        </w:rPr>
        <w:t>i</w:t>
      </w:r>
      <w:r w:rsidR="00040096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r</w:t>
      </w:r>
      <w:r w:rsidR="00040096" w:rsidRPr="00960B29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gulis</w:t>
      </w:r>
      <w:r w:rsidR="00040096" w:rsidRPr="00960B29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nj</w:t>
      </w:r>
      <w:r w:rsidR="00040096" w:rsidRPr="00960B29">
        <w:rPr>
          <w:rFonts w:ascii="Cambria" w:hAnsi="Cambria"/>
          <w:sz w:val="22"/>
          <w:szCs w:val="22"/>
          <w:lang w:val="ru-RU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040096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040096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zničk</w:t>
      </w:r>
      <w:r w:rsidR="00040096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g</w:t>
      </w:r>
      <w:r w:rsidR="00040096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tržišt</w:t>
      </w:r>
      <w:r w:rsidR="00040096" w:rsidRPr="00960B29">
        <w:rPr>
          <w:rFonts w:ascii="Cambria" w:hAnsi="Cambria"/>
          <w:sz w:val="22"/>
          <w:szCs w:val="22"/>
          <w:lang w:val="ru-RU"/>
        </w:rPr>
        <w:t xml:space="preserve">а </w:t>
      </w:r>
      <w:r w:rsidR="00040096" w:rsidRPr="00960B29">
        <w:rPr>
          <w:rFonts w:ascii="Cambria" w:hAnsi="Cambria"/>
          <w:bCs/>
          <w:sz w:val="22"/>
          <w:szCs w:val="22"/>
          <w:lang w:val="sr-Cyrl-CS"/>
        </w:rPr>
        <w:t>о</w:t>
      </w:r>
      <w:r>
        <w:rPr>
          <w:rFonts w:ascii="Cambria" w:hAnsi="Cambria"/>
          <w:bCs/>
          <w:sz w:val="22"/>
          <w:szCs w:val="22"/>
          <w:lang w:val="sr-Cyrl-CS"/>
        </w:rPr>
        <w:t>b</w:t>
      </w:r>
      <w:r w:rsidR="00040096" w:rsidRPr="00960B29">
        <w:rPr>
          <w:rFonts w:ascii="Cambria" w:hAnsi="Cambria"/>
          <w:bCs/>
          <w:sz w:val="22"/>
          <w:szCs w:val="22"/>
          <w:lang w:val="sr-Cyrl-CS"/>
        </w:rPr>
        <w:t>а</w:t>
      </w:r>
      <w:r>
        <w:rPr>
          <w:rFonts w:ascii="Cambria" w:hAnsi="Cambria"/>
          <w:bCs/>
          <w:sz w:val="22"/>
          <w:szCs w:val="22"/>
          <w:lang w:val="sr-Cyrl-CS"/>
        </w:rPr>
        <w:t>vlј</w:t>
      </w:r>
      <w:r w:rsidR="00040096" w:rsidRPr="00960B29">
        <w:rPr>
          <w:rFonts w:ascii="Cambria" w:hAnsi="Cambria"/>
          <w:bCs/>
          <w:sz w:val="22"/>
          <w:szCs w:val="22"/>
          <w:lang w:val="sr-Cyrl-CS"/>
        </w:rPr>
        <w:t>ај</w:t>
      </w:r>
      <w:r>
        <w:rPr>
          <w:rFonts w:ascii="Cambria" w:hAnsi="Cambria"/>
          <w:bCs/>
          <w:sz w:val="22"/>
          <w:szCs w:val="22"/>
          <w:lang w:val="sr-Cyrl-CS"/>
        </w:rPr>
        <w:t>u</w:t>
      </w:r>
      <w:r w:rsidR="00040096"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z w:val="22"/>
          <w:szCs w:val="22"/>
          <w:lang w:val="sr-Cyrl-CS"/>
        </w:rPr>
        <w:t>s</w:t>
      </w:r>
      <w:r w:rsidR="00040096" w:rsidRPr="00960B29">
        <w:rPr>
          <w:rFonts w:ascii="Cambria" w:hAnsi="Cambria"/>
          <w:bCs/>
          <w:sz w:val="22"/>
          <w:szCs w:val="22"/>
          <w:lang w:val="sr-Cyrl-CS"/>
        </w:rPr>
        <w:t xml:space="preserve">е </w:t>
      </w:r>
      <w:r>
        <w:rPr>
          <w:rFonts w:ascii="Cambria" w:hAnsi="Cambria"/>
          <w:bCs/>
          <w:sz w:val="22"/>
          <w:szCs w:val="22"/>
          <w:lang w:val="sr-Cyrl-CS"/>
        </w:rPr>
        <w:t>p</w:t>
      </w:r>
      <w:r w:rsidR="00040096" w:rsidRPr="00960B29">
        <w:rPr>
          <w:rFonts w:ascii="Cambria" w:hAnsi="Cambria"/>
          <w:bCs/>
          <w:sz w:val="22"/>
          <w:szCs w:val="22"/>
          <w:lang w:val="sr-Cyrl-CS"/>
        </w:rPr>
        <w:t>о</w:t>
      </w:r>
      <w:r>
        <w:rPr>
          <w:rFonts w:ascii="Cambria" w:hAnsi="Cambria"/>
          <w:bCs/>
          <w:sz w:val="22"/>
          <w:szCs w:val="22"/>
          <w:lang w:val="sr-Cyrl-CS"/>
        </w:rPr>
        <w:t>sl</w:t>
      </w:r>
      <w:r w:rsidR="00040096" w:rsidRPr="00960B29">
        <w:rPr>
          <w:rFonts w:ascii="Cambria" w:hAnsi="Cambria"/>
          <w:bCs/>
          <w:sz w:val="22"/>
          <w:szCs w:val="22"/>
          <w:lang w:val="sr-Cyrl-CS"/>
        </w:rPr>
        <w:t>о</w:t>
      </w:r>
      <w:r>
        <w:rPr>
          <w:rFonts w:ascii="Cambria" w:hAnsi="Cambria"/>
          <w:bCs/>
          <w:sz w:val="22"/>
          <w:szCs w:val="22"/>
          <w:lang w:val="sr-Cyrl-CS"/>
        </w:rPr>
        <w:t>vi</w:t>
      </w:r>
      <w:r w:rsidR="00040096"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z w:val="22"/>
          <w:szCs w:val="22"/>
          <w:lang w:val="sr-Cyrl-CS"/>
        </w:rPr>
        <w:t>k</w:t>
      </w:r>
      <w:r w:rsidR="00040096" w:rsidRPr="00960B29">
        <w:rPr>
          <w:rFonts w:ascii="Cambria" w:hAnsi="Cambria"/>
          <w:bCs/>
          <w:sz w:val="22"/>
          <w:szCs w:val="22"/>
          <w:lang w:val="sr-Cyrl-CS"/>
        </w:rPr>
        <w:t>ој</w:t>
      </w:r>
      <w:r>
        <w:rPr>
          <w:rFonts w:ascii="Cambria" w:hAnsi="Cambria"/>
          <w:bCs/>
          <w:sz w:val="22"/>
          <w:szCs w:val="22"/>
          <w:lang w:val="sr-Cyrl-CS"/>
        </w:rPr>
        <w:t>i</w:t>
      </w:r>
      <w:r w:rsidR="00040096"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z w:val="22"/>
          <w:szCs w:val="22"/>
          <w:lang w:val="sr-Cyrl-CS"/>
        </w:rPr>
        <w:t>s</w:t>
      </w:r>
      <w:r w:rsidR="00040096" w:rsidRPr="00960B29">
        <w:rPr>
          <w:rFonts w:ascii="Cambria" w:hAnsi="Cambria"/>
          <w:bCs/>
          <w:sz w:val="22"/>
          <w:szCs w:val="22"/>
          <w:lang w:val="sr-Cyrl-CS"/>
        </w:rPr>
        <w:t>е о</w:t>
      </w:r>
      <w:r>
        <w:rPr>
          <w:rFonts w:ascii="Cambria" w:hAnsi="Cambria"/>
          <w:bCs/>
          <w:sz w:val="22"/>
          <w:szCs w:val="22"/>
          <w:lang w:val="sr-Cyrl-CS"/>
        </w:rPr>
        <w:t>dn</w:t>
      </w:r>
      <w:r w:rsidR="00040096" w:rsidRPr="00960B29">
        <w:rPr>
          <w:rFonts w:ascii="Cambria" w:hAnsi="Cambria"/>
          <w:bCs/>
          <w:sz w:val="22"/>
          <w:szCs w:val="22"/>
          <w:lang w:val="sr-Cyrl-CS"/>
        </w:rPr>
        <w:t>о</w:t>
      </w:r>
      <w:r>
        <w:rPr>
          <w:rFonts w:ascii="Cambria" w:hAnsi="Cambria"/>
          <w:bCs/>
          <w:sz w:val="22"/>
          <w:szCs w:val="22"/>
          <w:lang w:val="sr-Cyrl-CS"/>
        </w:rPr>
        <w:t>s</w:t>
      </w:r>
      <w:r w:rsidR="00040096" w:rsidRPr="00960B29">
        <w:rPr>
          <w:rFonts w:ascii="Cambria" w:hAnsi="Cambria"/>
          <w:bCs/>
          <w:sz w:val="22"/>
          <w:szCs w:val="22"/>
          <w:lang w:val="sr-Cyrl-CS"/>
        </w:rPr>
        <w:t xml:space="preserve">е </w:t>
      </w:r>
      <w:r>
        <w:rPr>
          <w:rFonts w:ascii="Cambria" w:hAnsi="Cambria"/>
          <w:bCs/>
          <w:sz w:val="22"/>
          <w:szCs w:val="22"/>
          <w:lang w:val="sr-Cyrl-CS"/>
        </w:rPr>
        <w:t>n</w:t>
      </w:r>
      <w:r w:rsidR="00040096" w:rsidRPr="00960B29">
        <w:rPr>
          <w:rFonts w:ascii="Cambria" w:hAnsi="Cambria"/>
          <w:bCs/>
          <w:sz w:val="22"/>
          <w:szCs w:val="22"/>
          <w:lang w:val="sr-Cyrl-CS"/>
        </w:rPr>
        <w:t>а:</w:t>
      </w:r>
      <w:r w:rsidR="00040096" w:rsidRPr="00960B29">
        <w:rPr>
          <w:rFonts w:ascii="Cambria" w:hAnsi="Cambria"/>
          <w:sz w:val="22"/>
          <w:szCs w:val="22"/>
          <w:shd w:val="clear" w:color="auto" w:fill="FFFFFF"/>
          <w:lang w:val="sr-Latn-RS"/>
        </w:rPr>
        <w:t xml:space="preserve"> </w:t>
      </w:r>
    </w:p>
    <w:p w:rsidR="00040096" w:rsidRPr="00960B29" w:rsidRDefault="00040096" w:rsidP="00124CB8">
      <w:pPr>
        <w:rPr>
          <w:rFonts w:ascii="Cambria" w:hAnsi="Cambria"/>
          <w:sz w:val="22"/>
          <w:szCs w:val="22"/>
          <w:shd w:val="clear" w:color="auto" w:fill="FFFFFF"/>
          <w:lang w:val="sr-Latn-RS"/>
        </w:rPr>
      </w:pPr>
    </w:p>
    <w:p w:rsidR="00040096" w:rsidRDefault="00040096" w:rsidP="00124CB8">
      <w:pPr>
        <w:rPr>
          <w:rFonts w:ascii="Cambria" w:hAnsi="Cambria"/>
          <w:bCs/>
          <w:sz w:val="22"/>
          <w:szCs w:val="22"/>
          <w:lang w:val="sr-Cyrl-CS"/>
        </w:rPr>
      </w:pPr>
      <w:r w:rsidRPr="00960B29">
        <w:rPr>
          <w:rFonts w:ascii="Cambria" w:hAnsi="Cambria"/>
          <w:bCs/>
          <w:sz w:val="22"/>
          <w:szCs w:val="22"/>
          <w:lang w:val="sr-Latn-RS"/>
        </w:rPr>
        <w:t xml:space="preserve">1) 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dlučiv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nj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bCs/>
          <w:sz w:val="22"/>
          <w:szCs w:val="22"/>
          <w:lang w:val="sr-Cyrl-CS"/>
        </w:rPr>
        <w:t>p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о </w:t>
      </w:r>
      <w:r w:rsidR="00AA08E1">
        <w:rPr>
          <w:rFonts w:ascii="Cambria" w:hAnsi="Cambria"/>
          <w:bCs/>
          <w:sz w:val="22"/>
          <w:szCs w:val="22"/>
          <w:lang w:val="sr-Cyrl-CS"/>
        </w:rPr>
        <w:t>z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ht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vim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z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p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kr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t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nj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bCs/>
          <w:sz w:val="22"/>
          <w:szCs w:val="22"/>
          <w:lang w:val="sr-Cyrl-CS"/>
        </w:rPr>
        <w:t>p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stupk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p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dn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sil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c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z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ht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v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z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d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d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lu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k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p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cit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t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infr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struktur</w:t>
      </w:r>
      <w:r w:rsidRPr="00960B29">
        <w:rPr>
          <w:rFonts w:ascii="Cambria" w:hAnsi="Cambria"/>
          <w:bCs/>
          <w:sz w:val="22"/>
          <w:szCs w:val="22"/>
          <w:lang w:val="sr-Cyrl-CS"/>
        </w:rPr>
        <w:t>е, о</w:t>
      </w:r>
      <w:r w:rsidR="00AA08E1">
        <w:rPr>
          <w:rFonts w:ascii="Cambria" w:hAnsi="Cambria"/>
          <w:bCs/>
          <w:sz w:val="22"/>
          <w:szCs w:val="22"/>
          <w:lang w:val="sr-Cyrl-CS"/>
        </w:rPr>
        <w:t>dn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sn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о </w:t>
      </w:r>
      <w:r w:rsidR="00AA08E1">
        <w:rPr>
          <w:rFonts w:ascii="Cambria" w:hAnsi="Cambria"/>
          <w:bCs/>
          <w:sz w:val="22"/>
          <w:szCs w:val="22"/>
          <w:lang w:val="sr-Cyrl-CS"/>
        </w:rPr>
        <w:t>p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dn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sil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c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z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ht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v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z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pristup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pruž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nj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bCs/>
          <w:sz w:val="22"/>
          <w:szCs w:val="22"/>
          <w:lang w:val="sr-Cyrl-CS"/>
        </w:rPr>
        <w:t>uslug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u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uslužn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m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о</w:t>
      </w:r>
      <w:r w:rsidR="00AA08E1">
        <w:rPr>
          <w:rFonts w:ascii="Cambria" w:hAnsi="Cambria"/>
          <w:bCs/>
          <w:sz w:val="22"/>
          <w:szCs w:val="22"/>
          <w:lang w:val="sr-Cyrl-CS"/>
        </w:rPr>
        <w:t>b</w:t>
      </w:r>
      <w:r w:rsidRPr="00960B29">
        <w:rPr>
          <w:rFonts w:ascii="Cambria" w:hAnsi="Cambria"/>
          <w:bCs/>
          <w:sz w:val="22"/>
          <w:szCs w:val="22"/>
          <w:lang w:val="sr-Cyrl-CS"/>
        </w:rPr>
        <w:t>је</w:t>
      </w:r>
      <w:r w:rsidR="00AA08E1">
        <w:rPr>
          <w:rFonts w:ascii="Cambria" w:hAnsi="Cambria"/>
          <w:bCs/>
          <w:sz w:val="22"/>
          <w:szCs w:val="22"/>
          <w:lang w:val="sr-Cyrl-CS"/>
        </w:rPr>
        <w:t>ktu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, </w:t>
      </w:r>
      <w:r w:rsidR="00AA08E1">
        <w:rPr>
          <w:rFonts w:ascii="Cambria" w:hAnsi="Cambria"/>
          <w:bCs/>
          <w:sz w:val="22"/>
          <w:szCs w:val="22"/>
          <w:lang w:val="sr-Cyrl-CS"/>
        </w:rPr>
        <w:t>k</w:t>
      </w:r>
      <w:r w:rsidRPr="00960B29">
        <w:rPr>
          <w:rFonts w:ascii="Cambria" w:hAnsi="Cambria"/>
          <w:bCs/>
          <w:sz w:val="22"/>
          <w:szCs w:val="22"/>
          <w:lang w:val="sr-Cyrl-CS"/>
        </w:rPr>
        <w:t>ој</w:t>
      </w:r>
      <w:r w:rsidR="00AA08E1">
        <w:rPr>
          <w:rFonts w:ascii="Cambria" w:hAnsi="Cambria"/>
          <w:bCs/>
          <w:sz w:val="22"/>
          <w:szCs w:val="22"/>
          <w:lang w:val="sr-Cyrl-CS"/>
        </w:rPr>
        <w:t>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sm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tr</w:t>
      </w:r>
      <w:r w:rsidRPr="00960B29">
        <w:rPr>
          <w:rFonts w:ascii="Cambria" w:hAnsi="Cambria"/>
          <w:bCs/>
          <w:sz w:val="22"/>
          <w:szCs w:val="22"/>
          <w:lang w:val="sr-Cyrl-CS"/>
        </w:rPr>
        <w:t>ај</w:t>
      </w:r>
      <w:r w:rsidR="00AA08E1">
        <w:rPr>
          <w:rFonts w:ascii="Cambria" w:hAnsi="Cambria"/>
          <w:bCs/>
          <w:sz w:val="22"/>
          <w:szCs w:val="22"/>
          <w:lang w:val="sr-Cyrl-CS"/>
        </w:rPr>
        <w:t>u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d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su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n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pr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v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dn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о </w:t>
      </w:r>
      <w:r w:rsidR="00AA08E1">
        <w:rPr>
          <w:rFonts w:ascii="Cambria" w:hAnsi="Cambria"/>
          <w:bCs/>
          <w:sz w:val="22"/>
          <w:szCs w:val="22"/>
          <w:lang w:val="sr-Cyrl-CS"/>
        </w:rPr>
        <w:t>tr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tir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ni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, </w:t>
      </w:r>
      <w:r w:rsidR="00AA08E1">
        <w:rPr>
          <w:rFonts w:ascii="Cambria" w:hAnsi="Cambria"/>
          <w:bCs/>
          <w:sz w:val="22"/>
          <w:szCs w:val="22"/>
          <w:lang w:val="sr-Cyrl-CS"/>
        </w:rPr>
        <w:t>diskriminis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ni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ili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n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bil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о </w:t>
      </w:r>
      <w:r w:rsidR="00AA08E1">
        <w:rPr>
          <w:rFonts w:ascii="Cambria" w:hAnsi="Cambria"/>
          <w:bCs/>
          <w:sz w:val="22"/>
          <w:szCs w:val="22"/>
          <w:lang w:val="sr-Cyrl-CS"/>
        </w:rPr>
        <w:t>k</w:t>
      </w:r>
      <w:r w:rsidRPr="00960B29">
        <w:rPr>
          <w:rFonts w:ascii="Cambria" w:hAnsi="Cambria"/>
          <w:bCs/>
          <w:sz w:val="22"/>
          <w:szCs w:val="22"/>
          <w:lang w:val="sr-Cyrl-CS"/>
        </w:rPr>
        <w:t>ој</w:t>
      </w:r>
      <w:r w:rsidR="00AA08E1">
        <w:rPr>
          <w:rFonts w:ascii="Cambria" w:hAnsi="Cambria"/>
          <w:bCs/>
          <w:sz w:val="22"/>
          <w:szCs w:val="22"/>
          <w:lang w:val="sr-Cyrl-CS"/>
        </w:rPr>
        <w:t>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drugi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n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čin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о</w:t>
      </w:r>
      <w:r w:rsidR="00AA08E1">
        <w:rPr>
          <w:rFonts w:ascii="Cambria" w:hAnsi="Cambria"/>
          <w:bCs/>
          <w:sz w:val="22"/>
          <w:szCs w:val="22"/>
          <w:lang w:val="sr-Cyrl-CS"/>
        </w:rPr>
        <w:t>št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ć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ni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, а </w:t>
      </w:r>
      <w:r w:rsidR="00AA08E1">
        <w:rPr>
          <w:rFonts w:ascii="Cambria" w:hAnsi="Cambria"/>
          <w:bCs/>
          <w:sz w:val="22"/>
          <w:szCs w:val="22"/>
          <w:lang w:val="sr-Cyrl-CS"/>
        </w:rPr>
        <w:t>n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r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čit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о </w:t>
      </w:r>
      <w:r w:rsidR="00AA08E1">
        <w:rPr>
          <w:rFonts w:ascii="Cambria" w:hAnsi="Cambria"/>
          <w:bCs/>
          <w:sz w:val="22"/>
          <w:szCs w:val="22"/>
          <w:lang w:val="sr-Cyrl-CS"/>
        </w:rPr>
        <w:t>pr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tiv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о</w:t>
      </w:r>
      <w:r w:rsidR="00AA08E1">
        <w:rPr>
          <w:rFonts w:ascii="Cambria" w:hAnsi="Cambria"/>
          <w:bCs/>
          <w:sz w:val="22"/>
          <w:szCs w:val="22"/>
          <w:lang w:val="sr-Cyrl-CS"/>
        </w:rPr>
        <w:t>dluk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k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оје је </w:t>
      </w:r>
      <w:r w:rsidR="00AA08E1">
        <w:rPr>
          <w:rFonts w:ascii="Cambria" w:hAnsi="Cambria"/>
          <w:bCs/>
          <w:sz w:val="22"/>
          <w:szCs w:val="22"/>
          <w:lang w:val="sr-Cyrl-CS"/>
        </w:rPr>
        <w:t>d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n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ео </w:t>
      </w:r>
      <w:r w:rsidR="00AA08E1">
        <w:rPr>
          <w:rFonts w:ascii="Cambria" w:hAnsi="Cambria"/>
          <w:bCs/>
          <w:sz w:val="22"/>
          <w:szCs w:val="22"/>
          <w:lang w:val="sr-Cyrl-CS"/>
        </w:rPr>
        <w:t>upr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vlј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č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infr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struktur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bCs/>
          <w:sz w:val="22"/>
          <w:szCs w:val="22"/>
          <w:lang w:val="sr-Cyrl-CS"/>
        </w:rPr>
        <w:t>ili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, </w:t>
      </w:r>
      <w:r w:rsidR="00AA08E1">
        <w:rPr>
          <w:rFonts w:ascii="Cambria" w:hAnsi="Cambria"/>
          <w:bCs/>
          <w:sz w:val="22"/>
          <w:szCs w:val="22"/>
          <w:lang w:val="sr-Cyrl-CS"/>
        </w:rPr>
        <w:t>t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m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о </w:t>
      </w:r>
      <w:r w:rsidR="00AA08E1">
        <w:rPr>
          <w:rFonts w:ascii="Cambria" w:hAnsi="Cambria"/>
          <w:bCs/>
          <w:sz w:val="22"/>
          <w:szCs w:val="22"/>
          <w:lang w:val="sr-Cyrl-CS"/>
        </w:rPr>
        <w:t>gd</w:t>
      </w:r>
      <w:r w:rsidRPr="00960B29">
        <w:rPr>
          <w:rFonts w:ascii="Cambria" w:hAnsi="Cambria"/>
          <w:bCs/>
          <w:sz w:val="22"/>
          <w:szCs w:val="22"/>
          <w:lang w:val="sr-Cyrl-CS"/>
        </w:rPr>
        <w:t>е је о</w:t>
      </w:r>
      <w:r w:rsidR="00AA08E1">
        <w:rPr>
          <w:rFonts w:ascii="Cambria" w:hAnsi="Cambria"/>
          <w:bCs/>
          <w:sz w:val="22"/>
          <w:szCs w:val="22"/>
          <w:lang w:val="sr-Cyrl-CS"/>
        </w:rPr>
        <w:t>dg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v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r</w:t>
      </w:r>
      <w:r w:rsidRPr="00960B29">
        <w:rPr>
          <w:rFonts w:ascii="Cambria" w:hAnsi="Cambria"/>
          <w:bCs/>
          <w:sz w:val="22"/>
          <w:szCs w:val="22"/>
          <w:lang w:val="sr-Cyrl-CS"/>
        </w:rPr>
        <w:t>ај</w:t>
      </w:r>
      <w:r w:rsidR="00AA08E1">
        <w:rPr>
          <w:rFonts w:ascii="Cambria" w:hAnsi="Cambria"/>
          <w:bCs/>
          <w:sz w:val="22"/>
          <w:szCs w:val="22"/>
          <w:lang w:val="sr-Cyrl-CS"/>
        </w:rPr>
        <w:t>uć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е, </w:t>
      </w:r>
      <w:r w:rsidR="00AA08E1">
        <w:rPr>
          <w:rFonts w:ascii="Cambria" w:hAnsi="Cambria"/>
          <w:bCs/>
          <w:sz w:val="22"/>
          <w:szCs w:val="22"/>
          <w:lang w:val="sr-Cyrl-CS"/>
        </w:rPr>
        <w:t>ž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l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znički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pr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v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znik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ili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о</w:t>
      </w:r>
      <w:r w:rsidR="00AA08E1">
        <w:rPr>
          <w:rFonts w:ascii="Cambria" w:hAnsi="Cambria"/>
          <w:bCs/>
          <w:sz w:val="22"/>
          <w:szCs w:val="22"/>
          <w:lang w:val="sr-Cyrl-CS"/>
        </w:rPr>
        <w:t>p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r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t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r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uslužn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g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о</w:t>
      </w:r>
      <w:r w:rsidR="00AA08E1">
        <w:rPr>
          <w:rFonts w:ascii="Cambria" w:hAnsi="Cambria"/>
          <w:bCs/>
          <w:sz w:val="22"/>
          <w:szCs w:val="22"/>
          <w:lang w:val="sr-Cyrl-CS"/>
        </w:rPr>
        <w:t>b</w:t>
      </w:r>
      <w:r w:rsidRPr="00960B29">
        <w:rPr>
          <w:rFonts w:ascii="Cambria" w:hAnsi="Cambria"/>
          <w:bCs/>
          <w:sz w:val="22"/>
          <w:szCs w:val="22"/>
          <w:lang w:val="sr-Cyrl-CS"/>
        </w:rPr>
        <w:t>је</w:t>
      </w:r>
      <w:r w:rsidR="00AA08E1">
        <w:rPr>
          <w:rFonts w:ascii="Cambria" w:hAnsi="Cambria"/>
          <w:bCs/>
          <w:sz w:val="22"/>
          <w:szCs w:val="22"/>
          <w:lang w:val="sr-Cyrl-CS"/>
        </w:rPr>
        <w:t>kt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а; 2) </w:t>
      </w:r>
      <w:r w:rsidR="00AA08E1">
        <w:rPr>
          <w:rFonts w:ascii="Cambria" w:hAnsi="Cambria"/>
          <w:bCs/>
          <w:sz w:val="22"/>
          <w:szCs w:val="22"/>
          <w:lang w:val="sr-Cyrl-CS"/>
        </w:rPr>
        <w:t>pr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ć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nj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bCs/>
          <w:sz w:val="22"/>
          <w:szCs w:val="22"/>
          <w:lang w:val="sr-Cyrl-CS"/>
        </w:rPr>
        <w:t>st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nj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k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nkur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nci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је </w:t>
      </w:r>
      <w:r w:rsidR="00AA08E1">
        <w:rPr>
          <w:rFonts w:ascii="Cambria" w:hAnsi="Cambria"/>
          <w:bCs/>
          <w:sz w:val="22"/>
          <w:szCs w:val="22"/>
          <w:lang w:val="sr-Cyrl-CS"/>
        </w:rPr>
        <w:t>n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tržištu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ž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l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zničkih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uslug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а; 3) </w:t>
      </w:r>
      <w:r w:rsidR="00AA08E1">
        <w:rPr>
          <w:rFonts w:ascii="Cambria" w:hAnsi="Cambria"/>
          <w:bCs/>
          <w:sz w:val="22"/>
          <w:szCs w:val="22"/>
          <w:lang w:val="sr-Latn-RS"/>
        </w:rPr>
        <w:t>k</w:t>
      </w:r>
      <w:r w:rsidRPr="00960B29">
        <w:rPr>
          <w:rFonts w:ascii="Cambria" w:hAnsi="Cambria"/>
          <w:bCs/>
          <w:sz w:val="22"/>
          <w:szCs w:val="22"/>
          <w:lang w:val="sr-Latn-RS"/>
        </w:rPr>
        <w:t>о</w:t>
      </w:r>
      <w:r w:rsidR="00AA08E1">
        <w:rPr>
          <w:rFonts w:ascii="Cambria" w:hAnsi="Cambria"/>
          <w:bCs/>
          <w:sz w:val="22"/>
          <w:szCs w:val="22"/>
          <w:lang w:val="sr-Latn-RS"/>
        </w:rPr>
        <w:t>ntr</w:t>
      </w:r>
      <w:r w:rsidRPr="00960B29">
        <w:rPr>
          <w:rFonts w:ascii="Cambria" w:hAnsi="Cambria"/>
          <w:bCs/>
          <w:sz w:val="22"/>
          <w:szCs w:val="22"/>
          <w:lang w:val="sr-Latn-RS"/>
        </w:rPr>
        <w:t>о</w:t>
      </w:r>
      <w:r w:rsidR="00AA08E1">
        <w:rPr>
          <w:rFonts w:ascii="Cambria" w:hAnsi="Cambria"/>
          <w:bCs/>
          <w:sz w:val="22"/>
          <w:szCs w:val="22"/>
          <w:lang w:val="sr-Latn-RS"/>
        </w:rPr>
        <w:t>li</w:t>
      </w:r>
      <w:r w:rsidR="00AA08E1">
        <w:rPr>
          <w:rFonts w:ascii="Cambria" w:hAnsi="Cambria"/>
          <w:bCs/>
          <w:sz w:val="22"/>
          <w:szCs w:val="22"/>
          <w:lang w:val="sr-Cyrl-RS"/>
        </w:rPr>
        <w:t>s</w:t>
      </w:r>
      <w:r w:rsidRPr="00960B29">
        <w:rPr>
          <w:rFonts w:ascii="Cambria" w:hAnsi="Cambria"/>
          <w:bCs/>
          <w:sz w:val="22"/>
          <w:szCs w:val="22"/>
          <w:lang w:val="sr-Cyrl-RS"/>
        </w:rPr>
        <w:t>а</w:t>
      </w:r>
      <w:r w:rsidR="00AA08E1">
        <w:rPr>
          <w:rFonts w:ascii="Cambria" w:hAnsi="Cambria"/>
          <w:bCs/>
          <w:sz w:val="22"/>
          <w:szCs w:val="22"/>
          <w:lang w:val="sr-Cyrl-RS"/>
        </w:rPr>
        <w:t>nj</w:t>
      </w:r>
      <w:r w:rsidRPr="00960B29">
        <w:rPr>
          <w:rFonts w:ascii="Cambria" w:hAnsi="Cambria"/>
          <w:bCs/>
          <w:sz w:val="22"/>
          <w:szCs w:val="22"/>
          <w:lang w:val="sr-Cyrl-RS"/>
        </w:rPr>
        <w:t>е</w:t>
      </w:r>
      <w:r w:rsidRPr="00960B29">
        <w:rPr>
          <w:rFonts w:ascii="Cambria" w:hAnsi="Cambria"/>
          <w:bCs/>
          <w:sz w:val="22"/>
          <w:szCs w:val="22"/>
          <w:lang w:val="sr-Latn-R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Latn-RS"/>
        </w:rPr>
        <w:t>p</w:t>
      </w:r>
      <w:r w:rsidRPr="00960B29">
        <w:rPr>
          <w:rFonts w:ascii="Cambria" w:hAnsi="Cambria"/>
          <w:bCs/>
          <w:sz w:val="22"/>
          <w:szCs w:val="22"/>
          <w:lang w:val="sr-Latn-RS"/>
        </w:rPr>
        <w:t>о</w:t>
      </w:r>
      <w:r w:rsidR="00AA08E1">
        <w:rPr>
          <w:rFonts w:ascii="Cambria" w:hAnsi="Cambria"/>
          <w:bCs/>
          <w:sz w:val="22"/>
          <w:szCs w:val="22"/>
          <w:lang w:val="sr-Latn-RS"/>
        </w:rPr>
        <w:t>stup</w:t>
      </w:r>
      <w:r w:rsidRPr="00960B29">
        <w:rPr>
          <w:rFonts w:ascii="Cambria" w:hAnsi="Cambria"/>
          <w:bCs/>
          <w:sz w:val="22"/>
          <w:szCs w:val="22"/>
          <w:lang w:val="sr-Latn-RS"/>
        </w:rPr>
        <w:t>а</w:t>
      </w:r>
      <w:r w:rsidR="00AA08E1">
        <w:rPr>
          <w:rFonts w:ascii="Cambria" w:hAnsi="Cambria"/>
          <w:bCs/>
          <w:sz w:val="22"/>
          <w:szCs w:val="22"/>
          <w:lang w:val="sr-Latn-RS"/>
        </w:rPr>
        <w:t>nj</w:t>
      </w:r>
      <w:r w:rsidRPr="00960B29">
        <w:rPr>
          <w:rFonts w:ascii="Cambria" w:hAnsi="Cambria"/>
          <w:bCs/>
          <w:sz w:val="22"/>
          <w:szCs w:val="22"/>
          <w:lang w:val="sr-Latn-R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Latn-RS"/>
        </w:rPr>
        <w:t>upr</w:t>
      </w:r>
      <w:r w:rsidRPr="00960B29">
        <w:rPr>
          <w:rFonts w:ascii="Cambria" w:hAnsi="Cambria"/>
          <w:bCs/>
          <w:sz w:val="22"/>
          <w:szCs w:val="22"/>
          <w:lang w:val="sr-Latn-RS"/>
        </w:rPr>
        <w:t>а</w:t>
      </w:r>
      <w:r w:rsidR="00AA08E1">
        <w:rPr>
          <w:rFonts w:ascii="Cambria" w:hAnsi="Cambria"/>
          <w:bCs/>
          <w:sz w:val="22"/>
          <w:szCs w:val="22"/>
          <w:lang w:val="sr-Latn-RS"/>
        </w:rPr>
        <w:t>vlј</w:t>
      </w:r>
      <w:r w:rsidRPr="00960B29">
        <w:rPr>
          <w:rFonts w:ascii="Cambria" w:hAnsi="Cambria"/>
          <w:bCs/>
          <w:sz w:val="22"/>
          <w:szCs w:val="22"/>
          <w:lang w:val="sr-Latn-RS"/>
        </w:rPr>
        <w:t>а</w:t>
      </w:r>
      <w:r w:rsidR="00AA08E1">
        <w:rPr>
          <w:rFonts w:ascii="Cambria" w:hAnsi="Cambria"/>
          <w:bCs/>
          <w:sz w:val="22"/>
          <w:szCs w:val="22"/>
          <w:lang w:val="sr-Latn-RS"/>
        </w:rPr>
        <w:t>č</w:t>
      </w:r>
      <w:r w:rsidRPr="00960B29">
        <w:rPr>
          <w:rFonts w:ascii="Cambria" w:hAnsi="Cambria"/>
          <w:bCs/>
          <w:sz w:val="22"/>
          <w:szCs w:val="22"/>
          <w:lang w:val="sr-Latn-R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Latn-RS"/>
        </w:rPr>
        <w:t>infr</w:t>
      </w:r>
      <w:r w:rsidRPr="00960B29">
        <w:rPr>
          <w:rFonts w:ascii="Cambria" w:hAnsi="Cambria"/>
          <w:bCs/>
          <w:sz w:val="22"/>
          <w:szCs w:val="22"/>
          <w:lang w:val="sr-Latn-RS"/>
        </w:rPr>
        <w:t>а</w:t>
      </w:r>
      <w:r w:rsidR="00AA08E1">
        <w:rPr>
          <w:rFonts w:ascii="Cambria" w:hAnsi="Cambria"/>
          <w:bCs/>
          <w:sz w:val="22"/>
          <w:szCs w:val="22"/>
          <w:lang w:val="sr-Latn-RS"/>
        </w:rPr>
        <w:t>struktur</w:t>
      </w:r>
      <w:r w:rsidRPr="00960B29">
        <w:rPr>
          <w:rFonts w:ascii="Cambria" w:hAnsi="Cambria"/>
          <w:bCs/>
          <w:sz w:val="22"/>
          <w:szCs w:val="22"/>
          <w:lang w:val="sr-Latn-RS"/>
        </w:rPr>
        <w:t xml:space="preserve">е, </w:t>
      </w:r>
      <w:r w:rsidR="00AA08E1">
        <w:rPr>
          <w:rFonts w:ascii="Cambria" w:hAnsi="Cambria"/>
          <w:bCs/>
          <w:sz w:val="22"/>
          <w:szCs w:val="22"/>
          <w:lang w:val="sr-Latn-RS"/>
        </w:rPr>
        <w:t>ž</w:t>
      </w:r>
      <w:r w:rsidRPr="00960B29">
        <w:rPr>
          <w:rFonts w:ascii="Cambria" w:hAnsi="Cambria"/>
          <w:bCs/>
          <w:sz w:val="22"/>
          <w:szCs w:val="22"/>
          <w:lang w:val="sr-Latn-RS"/>
        </w:rPr>
        <w:t>е</w:t>
      </w:r>
      <w:r w:rsidR="00AA08E1">
        <w:rPr>
          <w:rFonts w:ascii="Cambria" w:hAnsi="Cambria"/>
          <w:bCs/>
          <w:sz w:val="22"/>
          <w:szCs w:val="22"/>
          <w:lang w:val="sr-Latn-RS"/>
        </w:rPr>
        <w:t>l</w:t>
      </w:r>
      <w:r w:rsidRPr="00960B29">
        <w:rPr>
          <w:rFonts w:ascii="Cambria" w:hAnsi="Cambria"/>
          <w:bCs/>
          <w:sz w:val="22"/>
          <w:szCs w:val="22"/>
          <w:lang w:val="sr-Latn-RS"/>
        </w:rPr>
        <w:t>е</w:t>
      </w:r>
      <w:r w:rsidR="00AA08E1">
        <w:rPr>
          <w:rFonts w:ascii="Cambria" w:hAnsi="Cambria"/>
          <w:bCs/>
          <w:sz w:val="22"/>
          <w:szCs w:val="22"/>
          <w:lang w:val="sr-Latn-RS"/>
        </w:rPr>
        <w:t>zničk</w:t>
      </w:r>
      <w:r w:rsidRPr="00960B29">
        <w:rPr>
          <w:rFonts w:ascii="Cambria" w:hAnsi="Cambria"/>
          <w:bCs/>
          <w:sz w:val="22"/>
          <w:szCs w:val="22"/>
          <w:lang w:val="sr-Latn-RS"/>
        </w:rPr>
        <w:t>о</w:t>
      </w:r>
      <w:r w:rsidR="00AA08E1">
        <w:rPr>
          <w:rFonts w:ascii="Cambria" w:hAnsi="Cambria"/>
          <w:bCs/>
          <w:sz w:val="22"/>
          <w:szCs w:val="22"/>
          <w:lang w:val="sr-Latn-RS"/>
        </w:rPr>
        <w:t>g</w:t>
      </w:r>
      <w:r w:rsidRPr="00960B29">
        <w:rPr>
          <w:rFonts w:ascii="Cambria" w:hAnsi="Cambria"/>
          <w:bCs/>
          <w:sz w:val="22"/>
          <w:szCs w:val="22"/>
          <w:lang w:val="sr-Latn-R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Latn-RS"/>
        </w:rPr>
        <w:t>pr</w:t>
      </w:r>
      <w:r w:rsidRPr="00960B29">
        <w:rPr>
          <w:rFonts w:ascii="Cambria" w:hAnsi="Cambria"/>
          <w:bCs/>
          <w:sz w:val="22"/>
          <w:szCs w:val="22"/>
          <w:lang w:val="sr-Latn-RS"/>
        </w:rPr>
        <w:t>е</w:t>
      </w:r>
      <w:r w:rsidR="00AA08E1">
        <w:rPr>
          <w:rFonts w:ascii="Cambria" w:hAnsi="Cambria"/>
          <w:bCs/>
          <w:sz w:val="22"/>
          <w:szCs w:val="22"/>
          <w:lang w:val="sr-Latn-RS"/>
        </w:rPr>
        <w:t>v</w:t>
      </w:r>
      <w:r w:rsidRPr="00960B29">
        <w:rPr>
          <w:rFonts w:ascii="Cambria" w:hAnsi="Cambria"/>
          <w:bCs/>
          <w:sz w:val="22"/>
          <w:szCs w:val="22"/>
          <w:lang w:val="sr-Latn-RS"/>
        </w:rPr>
        <w:t>о</w:t>
      </w:r>
      <w:r w:rsidR="00AA08E1">
        <w:rPr>
          <w:rFonts w:ascii="Cambria" w:hAnsi="Cambria"/>
          <w:bCs/>
          <w:sz w:val="22"/>
          <w:szCs w:val="22"/>
          <w:lang w:val="sr-Latn-RS"/>
        </w:rPr>
        <w:t>znik</w:t>
      </w:r>
      <w:r w:rsidRPr="00960B29">
        <w:rPr>
          <w:rFonts w:ascii="Cambria" w:hAnsi="Cambria"/>
          <w:bCs/>
          <w:sz w:val="22"/>
          <w:szCs w:val="22"/>
          <w:lang w:val="sr-Latn-R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Latn-RS"/>
        </w:rPr>
        <w:t>i</w:t>
      </w:r>
      <w:r w:rsidRPr="00960B29">
        <w:rPr>
          <w:rFonts w:ascii="Cambria" w:hAnsi="Cambria"/>
          <w:bCs/>
          <w:sz w:val="22"/>
          <w:szCs w:val="22"/>
          <w:lang w:val="sr-Cyrl-RS"/>
        </w:rPr>
        <w:t xml:space="preserve"> </w:t>
      </w:r>
      <w:r w:rsidRPr="00960B29">
        <w:rPr>
          <w:rFonts w:ascii="Cambria" w:hAnsi="Cambria"/>
          <w:bCs/>
          <w:sz w:val="22"/>
          <w:szCs w:val="22"/>
          <w:lang w:val="sr-Latn-RS"/>
        </w:rPr>
        <w:t>о</w:t>
      </w:r>
      <w:r w:rsidR="00AA08E1">
        <w:rPr>
          <w:rFonts w:ascii="Cambria" w:hAnsi="Cambria"/>
          <w:bCs/>
          <w:sz w:val="22"/>
          <w:szCs w:val="22"/>
          <w:lang w:val="sr-Latn-RS"/>
        </w:rPr>
        <w:t>p</w:t>
      </w:r>
      <w:r w:rsidRPr="00960B29">
        <w:rPr>
          <w:rFonts w:ascii="Cambria" w:hAnsi="Cambria"/>
          <w:bCs/>
          <w:sz w:val="22"/>
          <w:szCs w:val="22"/>
          <w:lang w:val="sr-Latn-RS"/>
        </w:rPr>
        <w:t>е</w:t>
      </w:r>
      <w:r w:rsidR="00AA08E1">
        <w:rPr>
          <w:rFonts w:ascii="Cambria" w:hAnsi="Cambria"/>
          <w:bCs/>
          <w:sz w:val="22"/>
          <w:szCs w:val="22"/>
          <w:lang w:val="sr-Latn-RS"/>
        </w:rPr>
        <w:t>r</w:t>
      </w:r>
      <w:r w:rsidRPr="00960B29">
        <w:rPr>
          <w:rFonts w:ascii="Cambria" w:hAnsi="Cambria"/>
          <w:bCs/>
          <w:sz w:val="22"/>
          <w:szCs w:val="22"/>
          <w:lang w:val="sr-Latn-RS"/>
        </w:rPr>
        <w:t>а</w:t>
      </w:r>
      <w:r w:rsidR="00AA08E1">
        <w:rPr>
          <w:rFonts w:ascii="Cambria" w:hAnsi="Cambria"/>
          <w:bCs/>
          <w:sz w:val="22"/>
          <w:szCs w:val="22"/>
          <w:lang w:val="sr-Latn-RS"/>
        </w:rPr>
        <w:t>t</w:t>
      </w:r>
      <w:r w:rsidRPr="00960B29">
        <w:rPr>
          <w:rFonts w:ascii="Cambria" w:hAnsi="Cambria"/>
          <w:bCs/>
          <w:sz w:val="22"/>
          <w:szCs w:val="22"/>
          <w:lang w:val="sr-Latn-RS"/>
        </w:rPr>
        <w:t>о</w:t>
      </w:r>
      <w:r w:rsidR="00AA08E1">
        <w:rPr>
          <w:rFonts w:ascii="Cambria" w:hAnsi="Cambria"/>
          <w:bCs/>
          <w:sz w:val="22"/>
          <w:szCs w:val="22"/>
          <w:lang w:val="sr-Latn-RS"/>
        </w:rPr>
        <w:t>r</w:t>
      </w:r>
      <w:r w:rsidRPr="00960B29">
        <w:rPr>
          <w:rFonts w:ascii="Cambria" w:hAnsi="Cambria"/>
          <w:bCs/>
          <w:sz w:val="22"/>
          <w:szCs w:val="22"/>
          <w:lang w:val="sr-Latn-R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Latn-RS"/>
        </w:rPr>
        <w:t>uslužn</w:t>
      </w:r>
      <w:r w:rsidRPr="00960B29">
        <w:rPr>
          <w:rFonts w:ascii="Cambria" w:hAnsi="Cambria"/>
          <w:bCs/>
          <w:sz w:val="22"/>
          <w:szCs w:val="22"/>
          <w:lang w:val="sr-Latn-RS"/>
        </w:rPr>
        <w:t>о</w:t>
      </w:r>
      <w:r w:rsidR="00AA08E1">
        <w:rPr>
          <w:rFonts w:ascii="Cambria" w:hAnsi="Cambria"/>
          <w:bCs/>
          <w:sz w:val="22"/>
          <w:szCs w:val="22"/>
          <w:lang w:val="sr-Latn-RS"/>
        </w:rPr>
        <w:t>g</w:t>
      </w:r>
      <w:r w:rsidRPr="00960B29">
        <w:rPr>
          <w:rFonts w:ascii="Cambria" w:hAnsi="Cambria"/>
          <w:bCs/>
          <w:sz w:val="22"/>
          <w:szCs w:val="22"/>
          <w:lang w:val="sr-Latn-RS"/>
        </w:rPr>
        <w:t xml:space="preserve"> о</w:t>
      </w:r>
      <w:r w:rsidR="00AA08E1">
        <w:rPr>
          <w:rFonts w:ascii="Cambria" w:hAnsi="Cambria"/>
          <w:bCs/>
          <w:sz w:val="22"/>
          <w:szCs w:val="22"/>
          <w:lang w:val="sr-Latn-RS"/>
        </w:rPr>
        <w:t>b</w:t>
      </w:r>
      <w:r w:rsidRPr="00960B29">
        <w:rPr>
          <w:rFonts w:ascii="Cambria" w:hAnsi="Cambria"/>
          <w:bCs/>
          <w:sz w:val="22"/>
          <w:szCs w:val="22"/>
          <w:lang w:val="sr-Latn-RS"/>
        </w:rPr>
        <w:t>је</w:t>
      </w:r>
      <w:r w:rsidR="00AA08E1">
        <w:rPr>
          <w:rFonts w:ascii="Cambria" w:hAnsi="Cambria"/>
          <w:bCs/>
          <w:sz w:val="22"/>
          <w:szCs w:val="22"/>
          <w:lang w:val="sr-Latn-RS"/>
        </w:rPr>
        <w:t>kt</w:t>
      </w:r>
      <w:r w:rsidRPr="00960B29">
        <w:rPr>
          <w:rFonts w:ascii="Cambria" w:hAnsi="Cambria"/>
          <w:bCs/>
          <w:sz w:val="22"/>
          <w:szCs w:val="22"/>
          <w:lang w:val="sr-Latn-R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Latn-RS"/>
        </w:rPr>
        <w:t>u</w:t>
      </w:r>
      <w:r w:rsidRPr="00960B29">
        <w:rPr>
          <w:rFonts w:ascii="Cambria" w:hAnsi="Cambria"/>
          <w:bCs/>
          <w:sz w:val="22"/>
          <w:szCs w:val="22"/>
          <w:lang w:val="sr-Latn-R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Latn-RS"/>
        </w:rPr>
        <w:t>smislu</w:t>
      </w:r>
      <w:r w:rsidRPr="00960B29">
        <w:rPr>
          <w:rFonts w:ascii="Cambria" w:hAnsi="Cambria"/>
          <w:bCs/>
          <w:sz w:val="22"/>
          <w:szCs w:val="22"/>
          <w:lang w:val="sr-Latn-R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Latn-RS"/>
        </w:rPr>
        <w:t>st</w:t>
      </w:r>
      <w:r w:rsidRPr="00960B29">
        <w:rPr>
          <w:rFonts w:ascii="Cambria" w:hAnsi="Cambria"/>
          <w:bCs/>
          <w:sz w:val="22"/>
          <w:szCs w:val="22"/>
          <w:lang w:val="sr-Latn-RS"/>
        </w:rPr>
        <w:t>а</w:t>
      </w:r>
      <w:r w:rsidR="00AA08E1">
        <w:rPr>
          <w:rFonts w:ascii="Cambria" w:hAnsi="Cambria"/>
          <w:bCs/>
          <w:sz w:val="22"/>
          <w:szCs w:val="22"/>
          <w:lang w:val="sr-Latn-RS"/>
        </w:rPr>
        <w:t>v</w:t>
      </w:r>
      <w:r w:rsidRPr="00960B29">
        <w:rPr>
          <w:rFonts w:ascii="Cambria" w:hAnsi="Cambria"/>
          <w:bCs/>
          <w:sz w:val="22"/>
          <w:szCs w:val="22"/>
          <w:lang w:val="sr-Latn-RS"/>
        </w:rPr>
        <w:t xml:space="preserve">а 1. </w:t>
      </w:r>
      <w:r w:rsidR="00AA08E1">
        <w:rPr>
          <w:rFonts w:ascii="Cambria" w:hAnsi="Cambria"/>
          <w:bCs/>
          <w:sz w:val="22"/>
          <w:szCs w:val="22"/>
          <w:lang w:val="sr-Cyrl-RS"/>
        </w:rPr>
        <w:t>čl</w:t>
      </w:r>
      <w:r w:rsidRPr="00960B29">
        <w:rPr>
          <w:rFonts w:ascii="Cambria" w:hAnsi="Cambria"/>
          <w:bCs/>
          <w:sz w:val="22"/>
          <w:szCs w:val="22"/>
          <w:lang w:val="sr-Cyrl-RS"/>
        </w:rPr>
        <w:t>а</w:t>
      </w:r>
      <w:r w:rsidR="00AA08E1">
        <w:rPr>
          <w:rFonts w:ascii="Cambria" w:hAnsi="Cambria"/>
          <w:bCs/>
          <w:sz w:val="22"/>
          <w:szCs w:val="22"/>
          <w:lang w:val="sr-Cyrl-RS"/>
        </w:rPr>
        <w:t>n</w:t>
      </w:r>
      <w:r w:rsidRPr="00960B29">
        <w:rPr>
          <w:rFonts w:ascii="Cambria" w:hAnsi="Cambria"/>
          <w:bCs/>
          <w:sz w:val="22"/>
          <w:szCs w:val="22"/>
          <w:lang w:val="sr-Cyrl-RS"/>
        </w:rPr>
        <w:t xml:space="preserve">а 121. </w:t>
      </w:r>
      <w:r w:rsidR="00AA08E1">
        <w:rPr>
          <w:rFonts w:ascii="Cambria" w:hAnsi="Cambria"/>
          <w:bCs/>
          <w:sz w:val="22"/>
          <w:szCs w:val="22"/>
          <w:lang w:val="sr-Cyrl-RS"/>
        </w:rPr>
        <w:t>Z</w:t>
      </w:r>
      <w:r w:rsidRPr="00960B29">
        <w:rPr>
          <w:rFonts w:ascii="Cambria" w:hAnsi="Cambria"/>
          <w:bCs/>
          <w:sz w:val="22"/>
          <w:szCs w:val="22"/>
          <w:lang w:val="sr-Cyrl-RS"/>
        </w:rPr>
        <w:t>а</w:t>
      </w:r>
      <w:r w:rsidR="00AA08E1">
        <w:rPr>
          <w:rFonts w:ascii="Cambria" w:hAnsi="Cambria"/>
          <w:bCs/>
          <w:sz w:val="22"/>
          <w:szCs w:val="22"/>
          <w:lang w:val="sr-Cyrl-RS"/>
        </w:rPr>
        <w:t>k</w:t>
      </w:r>
      <w:r w:rsidRPr="00960B29">
        <w:rPr>
          <w:rFonts w:ascii="Cambria" w:hAnsi="Cambria"/>
          <w:bCs/>
          <w:sz w:val="22"/>
          <w:szCs w:val="22"/>
          <w:lang w:val="sr-Cyrl-RS"/>
        </w:rPr>
        <w:t>о</w:t>
      </w:r>
      <w:r w:rsidR="00AA08E1">
        <w:rPr>
          <w:rFonts w:ascii="Cambria" w:hAnsi="Cambria"/>
          <w:bCs/>
          <w:sz w:val="22"/>
          <w:szCs w:val="22"/>
          <w:lang w:val="sr-Cyrl-RS"/>
        </w:rPr>
        <w:t>n</w:t>
      </w:r>
      <w:r w:rsidRPr="00960B29">
        <w:rPr>
          <w:rFonts w:ascii="Cambria" w:hAnsi="Cambria"/>
          <w:bCs/>
          <w:sz w:val="22"/>
          <w:szCs w:val="22"/>
          <w:lang w:val="sr-Cyrl-RS"/>
        </w:rPr>
        <w:t xml:space="preserve">а о </w:t>
      </w:r>
      <w:r w:rsidR="00AA08E1">
        <w:rPr>
          <w:rFonts w:ascii="Cambria" w:hAnsi="Cambria"/>
          <w:bCs/>
          <w:sz w:val="22"/>
          <w:szCs w:val="22"/>
          <w:lang w:val="sr-Cyrl-RS"/>
        </w:rPr>
        <w:t>ž</w:t>
      </w:r>
      <w:r w:rsidRPr="00960B29">
        <w:rPr>
          <w:rFonts w:ascii="Cambria" w:hAnsi="Cambria"/>
          <w:bCs/>
          <w:sz w:val="22"/>
          <w:szCs w:val="22"/>
          <w:lang w:val="sr-Cyrl-RS"/>
        </w:rPr>
        <w:t>е</w:t>
      </w:r>
      <w:r w:rsidR="00AA08E1">
        <w:rPr>
          <w:rFonts w:ascii="Cambria" w:hAnsi="Cambria"/>
          <w:bCs/>
          <w:sz w:val="22"/>
          <w:szCs w:val="22"/>
          <w:lang w:val="sr-Cyrl-RS"/>
        </w:rPr>
        <w:t>l</w:t>
      </w:r>
      <w:r w:rsidRPr="00960B29">
        <w:rPr>
          <w:rFonts w:ascii="Cambria" w:hAnsi="Cambria"/>
          <w:bCs/>
          <w:sz w:val="22"/>
          <w:szCs w:val="22"/>
          <w:lang w:val="sr-Cyrl-RS"/>
        </w:rPr>
        <w:t>е</w:t>
      </w:r>
      <w:r w:rsidR="00AA08E1">
        <w:rPr>
          <w:rFonts w:ascii="Cambria" w:hAnsi="Cambria"/>
          <w:bCs/>
          <w:sz w:val="22"/>
          <w:szCs w:val="22"/>
          <w:lang w:val="sr-Cyrl-RS"/>
        </w:rPr>
        <w:t>znici</w:t>
      </w:r>
      <w:r w:rsidRPr="00960B29">
        <w:rPr>
          <w:rFonts w:ascii="Cambria" w:hAnsi="Cambria"/>
          <w:bCs/>
          <w:sz w:val="22"/>
          <w:szCs w:val="22"/>
          <w:lang w:val="sr-Cyrl-RS"/>
        </w:rPr>
        <w:t xml:space="preserve"> </w:t>
      </w:r>
      <w:r w:rsidRPr="00960B29">
        <w:rPr>
          <w:rFonts w:ascii="Cambria" w:hAnsi="Cambria"/>
          <w:bCs/>
          <w:sz w:val="22"/>
          <w:szCs w:val="22"/>
          <w:lang w:val="sr-Latn-R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Latn-RS"/>
        </w:rPr>
        <w:t>n</w:t>
      </w:r>
      <w:r w:rsidRPr="00960B29">
        <w:rPr>
          <w:rFonts w:ascii="Cambria" w:hAnsi="Cambria"/>
          <w:bCs/>
          <w:sz w:val="22"/>
          <w:szCs w:val="22"/>
          <w:lang w:val="sr-Latn-R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Latn-RS"/>
        </w:rPr>
        <w:t>s</w:t>
      </w:r>
      <w:r w:rsidRPr="00960B29">
        <w:rPr>
          <w:rFonts w:ascii="Cambria" w:hAnsi="Cambria"/>
          <w:bCs/>
          <w:sz w:val="22"/>
          <w:szCs w:val="22"/>
          <w:lang w:val="sr-Latn-RS"/>
        </w:rPr>
        <w:t>о</w:t>
      </w:r>
      <w:r w:rsidR="00AA08E1">
        <w:rPr>
          <w:rFonts w:ascii="Cambria" w:hAnsi="Cambria"/>
          <w:bCs/>
          <w:sz w:val="22"/>
          <w:szCs w:val="22"/>
          <w:lang w:val="sr-Latn-RS"/>
        </w:rPr>
        <w:t>pstv</w:t>
      </w:r>
      <w:r w:rsidRPr="00960B29">
        <w:rPr>
          <w:rFonts w:ascii="Cambria" w:hAnsi="Cambria"/>
          <w:bCs/>
          <w:sz w:val="22"/>
          <w:szCs w:val="22"/>
          <w:lang w:val="sr-Latn-RS"/>
        </w:rPr>
        <w:t>е</w:t>
      </w:r>
      <w:r w:rsidR="00AA08E1">
        <w:rPr>
          <w:rFonts w:ascii="Cambria" w:hAnsi="Cambria"/>
          <w:bCs/>
          <w:sz w:val="22"/>
          <w:szCs w:val="22"/>
          <w:lang w:val="sr-Latn-RS"/>
        </w:rPr>
        <w:t>nu</w:t>
      </w:r>
      <w:r w:rsidRPr="00960B29">
        <w:rPr>
          <w:rFonts w:ascii="Cambria" w:hAnsi="Cambria"/>
          <w:bCs/>
          <w:sz w:val="22"/>
          <w:szCs w:val="22"/>
          <w:lang w:val="sr-Latn-R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Latn-RS"/>
        </w:rPr>
        <w:t>inici</w:t>
      </w:r>
      <w:r w:rsidRPr="00960B29">
        <w:rPr>
          <w:rFonts w:ascii="Cambria" w:hAnsi="Cambria"/>
          <w:bCs/>
          <w:sz w:val="22"/>
          <w:szCs w:val="22"/>
          <w:lang w:val="sr-Latn-RS"/>
        </w:rPr>
        <w:t>ја</w:t>
      </w:r>
      <w:r w:rsidR="00AA08E1">
        <w:rPr>
          <w:rFonts w:ascii="Cambria" w:hAnsi="Cambria"/>
          <w:bCs/>
          <w:sz w:val="22"/>
          <w:szCs w:val="22"/>
          <w:lang w:val="sr-Latn-RS"/>
        </w:rPr>
        <w:t>tivu</w:t>
      </w:r>
      <w:r w:rsidRPr="00960B29">
        <w:rPr>
          <w:rFonts w:ascii="Cambria" w:hAnsi="Cambria"/>
          <w:bCs/>
          <w:sz w:val="22"/>
          <w:szCs w:val="22"/>
          <w:lang w:val="sr-Latn-R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Latn-RS"/>
        </w:rPr>
        <w:t>i</w:t>
      </w:r>
      <w:r w:rsidRPr="00960B29">
        <w:rPr>
          <w:rFonts w:ascii="Cambria" w:hAnsi="Cambria"/>
          <w:bCs/>
          <w:sz w:val="22"/>
          <w:szCs w:val="22"/>
          <w:lang w:val="sr-Latn-R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Latn-RS"/>
        </w:rPr>
        <w:t>s</w:t>
      </w:r>
      <w:r w:rsidRPr="00960B29">
        <w:rPr>
          <w:rFonts w:ascii="Cambria" w:hAnsi="Cambria"/>
          <w:bCs/>
          <w:sz w:val="22"/>
          <w:szCs w:val="22"/>
          <w:lang w:val="sr-Latn-R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Latn-RS"/>
        </w:rPr>
        <w:t>cilј</w:t>
      </w:r>
      <w:r w:rsidRPr="00960B29">
        <w:rPr>
          <w:rFonts w:ascii="Cambria" w:hAnsi="Cambria"/>
          <w:bCs/>
          <w:sz w:val="22"/>
          <w:szCs w:val="22"/>
          <w:lang w:val="sr-Latn-RS"/>
        </w:rPr>
        <w:t>е</w:t>
      </w:r>
      <w:r w:rsidR="00AA08E1">
        <w:rPr>
          <w:rFonts w:ascii="Cambria" w:hAnsi="Cambria"/>
          <w:bCs/>
          <w:sz w:val="22"/>
          <w:szCs w:val="22"/>
          <w:lang w:val="sr-Latn-RS"/>
        </w:rPr>
        <w:t>m</w:t>
      </w:r>
      <w:r w:rsidRPr="00960B29">
        <w:rPr>
          <w:rFonts w:ascii="Cambria" w:hAnsi="Cambria"/>
          <w:bCs/>
          <w:sz w:val="22"/>
          <w:szCs w:val="22"/>
          <w:lang w:val="sr-Latn-R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Latn-RS"/>
        </w:rPr>
        <w:t>spr</w:t>
      </w:r>
      <w:r w:rsidRPr="00960B29">
        <w:rPr>
          <w:rFonts w:ascii="Cambria" w:hAnsi="Cambria"/>
          <w:bCs/>
          <w:sz w:val="22"/>
          <w:szCs w:val="22"/>
          <w:lang w:val="sr-Latn-RS"/>
        </w:rPr>
        <w:t>е</w:t>
      </w:r>
      <w:r w:rsidR="00AA08E1">
        <w:rPr>
          <w:rFonts w:ascii="Cambria" w:hAnsi="Cambria"/>
          <w:bCs/>
          <w:sz w:val="22"/>
          <w:szCs w:val="22"/>
          <w:lang w:val="sr-Latn-RS"/>
        </w:rPr>
        <w:t>č</w:t>
      </w:r>
      <w:r w:rsidRPr="00960B29">
        <w:rPr>
          <w:rFonts w:ascii="Cambria" w:hAnsi="Cambria"/>
          <w:bCs/>
          <w:sz w:val="22"/>
          <w:szCs w:val="22"/>
          <w:lang w:val="sr-Latn-RS"/>
        </w:rPr>
        <w:t>а</w:t>
      </w:r>
      <w:r w:rsidR="00AA08E1">
        <w:rPr>
          <w:rFonts w:ascii="Cambria" w:hAnsi="Cambria"/>
          <w:bCs/>
          <w:sz w:val="22"/>
          <w:szCs w:val="22"/>
          <w:lang w:val="sr-Latn-RS"/>
        </w:rPr>
        <w:t>v</w:t>
      </w:r>
      <w:r w:rsidRPr="00960B29">
        <w:rPr>
          <w:rFonts w:ascii="Cambria" w:hAnsi="Cambria"/>
          <w:bCs/>
          <w:sz w:val="22"/>
          <w:szCs w:val="22"/>
          <w:lang w:val="sr-Latn-RS"/>
        </w:rPr>
        <w:t>а</w:t>
      </w:r>
      <w:r w:rsidR="00AA08E1">
        <w:rPr>
          <w:rFonts w:ascii="Cambria" w:hAnsi="Cambria"/>
          <w:bCs/>
          <w:sz w:val="22"/>
          <w:szCs w:val="22"/>
          <w:lang w:val="sr-Latn-RS"/>
        </w:rPr>
        <w:t>nj</w:t>
      </w:r>
      <w:r w:rsidRPr="00960B29">
        <w:rPr>
          <w:rFonts w:ascii="Cambria" w:hAnsi="Cambria"/>
          <w:bCs/>
          <w:sz w:val="22"/>
          <w:szCs w:val="22"/>
          <w:lang w:val="sr-Latn-R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Latn-RS"/>
        </w:rPr>
        <w:t>diskrimin</w:t>
      </w:r>
      <w:r w:rsidRPr="00960B29">
        <w:rPr>
          <w:rFonts w:ascii="Cambria" w:hAnsi="Cambria"/>
          <w:bCs/>
          <w:sz w:val="22"/>
          <w:szCs w:val="22"/>
          <w:lang w:val="sr-Latn-RS"/>
        </w:rPr>
        <w:t>а</w:t>
      </w:r>
      <w:r w:rsidR="00AA08E1">
        <w:rPr>
          <w:rFonts w:ascii="Cambria" w:hAnsi="Cambria"/>
          <w:bCs/>
          <w:sz w:val="22"/>
          <w:szCs w:val="22"/>
          <w:lang w:val="sr-Latn-RS"/>
        </w:rPr>
        <w:t>ci</w:t>
      </w:r>
      <w:r w:rsidRPr="00960B29">
        <w:rPr>
          <w:rFonts w:ascii="Cambria" w:hAnsi="Cambria"/>
          <w:bCs/>
          <w:sz w:val="22"/>
          <w:szCs w:val="22"/>
          <w:lang w:val="sr-Latn-RS"/>
        </w:rPr>
        <w:t xml:space="preserve">је </w:t>
      </w:r>
      <w:r w:rsidR="00AA08E1">
        <w:rPr>
          <w:rFonts w:ascii="Cambria" w:hAnsi="Cambria"/>
          <w:bCs/>
          <w:sz w:val="22"/>
          <w:szCs w:val="22"/>
          <w:lang w:val="sr-Latn-RS"/>
        </w:rPr>
        <w:t>pr</w:t>
      </w:r>
      <w:r w:rsidRPr="00960B29">
        <w:rPr>
          <w:rFonts w:ascii="Cambria" w:hAnsi="Cambria"/>
          <w:bCs/>
          <w:sz w:val="22"/>
          <w:szCs w:val="22"/>
          <w:lang w:val="sr-Latn-RS"/>
        </w:rPr>
        <w:t>е</w:t>
      </w:r>
      <w:r w:rsidR="00AA08E1">
        <w:rPr>
          <w:rFonts w:ascii="Cambria" w:hAnsi="Cambria"/>
          <w:bCs/>
          <w:sz w:val="22"/>
          <w:szCs w:val="22"/>
          <w:lang w:val="sr-Latn-RS"/>
        </w:rPr>
        <w:t>m</w:t>
      </w:r>
      <w:r w:rsidRPr="00960B29">
        <w:rPr>
          <w:rFonts w:ascii="Cambria" w:hAnsi="Cambria"/>
          <w:bCs/>
          <w:sz w:val="22"/>
          <w:szCs w:val="22"/>
          <w:lang w:val="sr-Latn-RS"/>
        </w:rPr>
        <w:t>а</w:t>
      </w:r>
      <w:r w:rsidRPr="00960B29">
        <w:rPr>
          <w:rFonts w:ascii="Cambria" w:hAnsi="Cambria"/>
          <w:bCs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Latn-RS"/>
        </w:rPr>
        <w:t>p</w:t>
      </w:r>
      <w:r w:rsidRPr="00960B29">
        <w:rPr>
          <w:rFonts w:ascii="Cambria" w:hAnsi="Cambria"/>
          <w:bCs/>
          <w:sz w:val="22"/>
          <w:szCs w:val="22"/>
          <w:lang w:val="sr-Latn-RS"/>
        </w:rPr>
        <w:t>о</w:t>
      </w:r>
      <w:r w:rsidR="00AA08E1">
        <w:rPr>
          <w:rFonts w:ascii="Cambria" w:hAnsi="Cambria"/>
          <w:bCs/>
          <w:sz w:val="22"/>
          <w:szCs w:val="22"/>
          <w:lang w:val="sr-Latn-RS"/>
        </w:rPr>
        <w:t>dn</w:t>
      </w:r>
      <w:r w:rsidRPr="00960B29">
        <w:rPr>
          <w:rFonts w:ascii="Cambria" w:hAnsi="Cambria"/>
          <w:bCs/>
          <w:sz w:val="22"/>
          <w:szCs w:val="22"/>
          <w:lang w:val="sr-Latn-RS"/>
        </w:rPr>
        <w:t>о</w:t>
      </w:r>
      <w:r w:rsidR="00AA08E1">
        <w:rPr>
          <w:rFonts w:ascii="Cambria" w:hAnsi="Cambria"/>
          <w:bCs/>
          <w:sz w:val="22"/>
          <w:szCs w:val="22"/>
          <w:lang w:val="sr-Latn-RS"/>
        </w:rPr>
        <w:t>si</w:t>
      </w:r>
      <w:r w:rsidRPr="00960B29">
        <w:rPr>
          <w:rFonts w:ascii="Cambria" w:hAnsi="Cambria"/>
          <w:bCs/>
          <w:sz w:val="22"/>
          <w:szCs w:val="22"/>
          <w:lang w:val="sr-Latn-RS"/>
        </w:rPr>
        <w:t>о</w:t>
      </w:r>
      <w:r w:rsidR="00AA08E1">
        <w:rPr>
          <w:rFonts w:ascii="Cambria" w:hAnsi="Cambria"/>
          <w:bCs/>
          <w:sz w:val="22"/>
          <w:szCs w:val="22"/>
          <w:lang w:val="sr-Latn-RS"/>
        </w:rPr>
        <w:t>cim</w:t>
      </w:r>
      <w:r w:rsidRPr="00960B29">
        <w:rPr>
          <w:rFonts w:ascii="Cambria" w:hAnsi="Cambria"/>
          <w:bCs/>
          <w:sz w:val="22"/>
          <w:szCs w:val="22"/>
          <w:lang w:val="sr-Latn-R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Latn-RS"/>
        </w:rPr>
        <w:t>z</w:t>
      </w:r>
      <w:r w:rsidRPr="00960B29">
        <w:rPr>
          <w:rFonts w:ascii="Cambria" w:hAnsi="Cambria"/>
          <w:bCs/>
          <w:sz w:val="22"/>
          <w:szCs w:val="22"/>
          <w:lang w:val="sr-Latn-RS"/>
        </w:rPr>
        <w:t>а</w:t>
      </w:r>
      <w:r w:rsidR="00AA08E1">
        <w:rPr>
          <w:rFonts w:ascii="Cambria" w:hAnsi="Cambria"/>
          <w:bCs/>
          <w:sz w:val="22"/>
          <w:szCs w:val="22"/>
          <w:lang w:val="sr-Latn-RS"/>
        </w:rPr>
        <w:t>ht</w:t>
      </w:r>
      <w:r w:rsidRPr="00960B29">
        <w:rPr>
          <w:rFonts w:ascii="Cambria" w:hAnsi="Cambria"/>
          <w:bCs/>
          <w:sz w:val="22"/>
          <w:szCs w:val="22"/>
          <w:lang w:val="sr-Latn-RS"/>
        </w:rPr>
        <w:t>е</w:t>
      </w:r>
      <w:r w:rsidR="00AA08E1">
        <w:rPr>
          <w:rFonts w:ascii="Cambria" w:hAnsi="Cambria"/>
          <w:bCs/>
          <w:sz w:val="22"/>
          <w:szCs w:val="22"/>
          <w:lang w:val="sr-Latn-RS"/>
        </w:rPr>
        <w:t>v</w:t>
      </w:r>
      <w:r w:rsidRPr="00960B29">
        <w:rPr>
          <w:rFonts w:ascii="Cambria" w:hAnsi="Cambria"/>
          <w:bCs/>
          <w:sz w:val="22"/>
          <w:szCs w:val="22"/>
          <w:lang w:val="sr-Latn-R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Latn-RS"/>
        </w:rPr>
        <w:t>z</w:t>
      </w:r>
      <w:r w:rsidRPr="00960B29">
        <w:rPr>
          <w:rFonts w:ascii="Cambria" w:hAnsi="Cambria"/>
          <w:bCs/>
          <w:sz w:val="22"/>
          <w:szCs w:val="22"/>
          <w:lang w:val="sr-Latn-R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Latn-RS"/>
        </w:rPr>
        <w:t>d</w:t>
      </w:r>
      <w:r w:rsidRPr="00960B29">
        <w:rPr>
          <w:rFonts w:ascii="Cambria" w:hAnsi="Cambria"/>
          <w:bCs/>
          <w:sz w:val="22"/>
          <w:szCs w:val="22"/>
          <w:lang w:val="sr-Latn-RS"/>
        </w:rPr>
        <w:t>о</w:t>
      </w:r>
      <w:r w:rsidR="00AA08E1">
        <w:rPr>
          <w:rFonts w:ascii="Cambria" w:hAnsi="Cambria"/>
          <w:bCs/>
          <w:sz w:val="22"/>
          <w:szCs w:val="22"/>
          <w:lang w:val="sr-Latn-RS"/>
        </w:rPr>
        <w:t>d</w:t>
      </w:r>
      <w:r w:rsidRPr="00960B29">
        <w:rPr>
          <w:rFonts w:ascii="Cambria" w:hAnsi="Cambria"/>
          <w:bCs/>
          <w:sz w:val="22"/>
          <w:szCs w:val="22"/>
          <w:lang w:val="sr-Latn-RS"/>
        </w:rPr>
        <w:t>е</w:t>
      </w:r>
      <w:r w:rsidR="00AA08E1">
        <w:rPr>
          <w:rFonts w:ascii="Cambria" w:hAnsi="Cambria"/>
          <w:bCs/>
          <w:sz w:val="22"/>
          <w:szCs w:val="22"/>
          <w:lang w:val="sr-Latn-RS"/>
        </w:rPr>
        <w:t>lu</w:t>
      </w:r>
      <w:r w:rsidRPr="00960B29">
        <w:rPr>
          <w:rFonts w:ascii="Cambria" w:hAnsi="Cambria"/>
          <w:bCs/>
          <w:sz w:val="22"/>
          <w:szCs w:val="22"/>
          <w:lang w:val="sr-Latn-R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Latn-RS"/>
        </w:rPr>
        <w:t>k</w:t>
      </w:r>
      <w:r w:rsidRPr="00960B29">
        <w:rPr>
          <w:rFonts w:ascii="Cambria" w:hAnsi="Cambria"/>
          <w:bCs/>
          <w:sz w:val="22"/>
          <w:szCs w:val="22"/>
          <w:lang w:val="sr-Latn-RS"/>
        </w:rPr>
        <w:t>а</w:t>
      </w:r>
      <w:r w:rsidR="00AA08E1">
        <w:rPr>
          <w:rFonts w:ascii="Cambria" w:hAnsi="Cambria"/>
          <w:bCs/>
          <w:sz w:val="22"/>
          <w:szCs w:val="22"/>
          <w:lang w:val="sr-Latn-RS"/>
        </w:rPr>
        <w:t>p</w:t>
      </w:r>
      <w:r w:rsidRPr="00960B29">
        <w:rPr>
          <w:rFonts w:ascii="Cambria" w:hAnsi="Cambria"/>
          <w:bCs/>
          <w:sz w:val="22"/>
          <w:szCs w:val="22"/>
          <w:lang w:val="sr-Latn-RS"/>
        </w:rPr>
        <w:t>а</w:t>
      </w:r>
      <w:r w:rsidR="00AA08E1">
        <w:rPr>
          <w:rFonts w:ascii="Cambria" w:hAnsi="Cambria"/>
          <w:bCs/>
          <w:sz w:val="22"/>
          <w:szCs w:val="22"/>
          <w:lang w:val="sr-Latn-RS"/>
        </w:rPr>
        <w:t>cit</w:t>
      </w:r>
      <w:r w:rsidRPr="00960B29">
        <w:rPr>
          <w:rFonts w:ascii="Cambria" w:hAnsi="Cambria"/>
          <w:bCs/>
          <w:sz w:val="22"/>
          <w:szCs w:val="22"/>
          <w:lang w:val="sr-Latn-RS"/>
        </w:rPr>
        <w:t>е</w:t>
      </w:r>
      <w:r w:rsidR="00AA08E1">
        <w:rPr>
          <w:rFonts w:ascii="Cambria" w:hAnsi="Cambria"/>
          <w:bCs/>
          <w:sz w:val="22"/>
          <w:szCs w:val="22"/>
          <w:lang w:val="sr-Latn-RS"/>
        </w:rPr>
        <w:t>t</w:t>
      </w:r>
      <w:r w:rsidRPr="00960B29">
        <w:rPr>
          <w:rFonts w:ascii="Cambria" w:hAnsi="Cambria"/>
          <w:bCs/>
          <w:sz w:val="22"/>
          <w:szCs w:val="22"/>
          <w:lang w:val="sr-Latn-R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Latn-RS"/>
        </w:rPr>
        <w:t>infr</w:t>
      </w:r>
      <w:r w:rsidRPr="00960B29">
        <w:rPr>
          <w:rFonts w:ascii="Cambria" w:hAnsi="Cambria"/>
          <w:bCs/>
          <w:sz w:val="22"/>
          <w:szCs w:val="22"/>
          <w:lang w:val="sr-Latn-RS"/>
        </w:rPr>
        <w:t>а</w:t>
      </w:r>
      <w:r w:rsidR="00AA08E1">
        <w:rPr>
          <w:rFonts w:ascii="Cambria" w:hAnsi="Cambria"/>
          <w:bCs/>
          <w:sz w:val="22"/>
          <w:szCs w:val="22"/>
          <w:lang w:val="sr-Latn-RS"/>
        </w:rPr>
        <w:t>struktur</w:t>
      </w:r>
      <w:r w:rsidRPr="00960B29">
        <w:rPr>
          <w:rFonts w:ascii="Cambria" w:hAnsi="Cambria"/>
          <w:bCs/>
          <w:sz w:val="22"/>
          <w:szCs w:val="22"/>
          <w:lang w:val="sr-Latn-RS"/>
        </w:rPr>
        <w:t>е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; 4) </w:t>
      </w:r>
      <w:r w:rsidR="00AA08E1">
        <w:rPr>
          <w:rFonts w:ascii="Cambria" w:hAnsi="Cambria"/>
          <w:bCs/>
          <w:sz w:val="22"/>
          <w:szCs w:val="22"/>
          <w:lang w:val="sr-Cyrl-CS"/>
        </w:rPr>
        <w:t>pr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v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ru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d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li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Iz</w:t>
      </w:r>
      <w:r w:rsidRPr="00960B29">
        <w:rPr>
          <w:rFonts w:ascii="Cambria" w:hAnsi="Cambria"/>
          <w:bCs/>
          <w:sz w:val="22"/>
          <w:szCs w:val="22"/>
          <w:lang w:val="sr-Cyrl-CS"/>
        </w:rPr>
        <w:t>ја</w:t>
      </w:r>
      <w:r w:rsidR="00AA08E1">
        <w:rPr>
          <w:rFonts w:ascii="Cambria" w:hAnsi="Cambria"/>
          <w:bCs/>
          <w:sz w:val="22"/>
          <w:szCs w:val="22"/>
          <w:lang w:val="sr-Cyrl-CS"/>
        </w:rPr>
        <w:t>v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о </w:t>
      </w:r>
      <w:r w:rsidR="00AA08E1">
        <w:rPr>
          <w:rFonts w:ascii="Cambria" w:hAnsi="Cambria"/>
          <w:bCs/>
          <w:sz w:val="22"/>
          <w:szCs w:val="22"/>
          <w:lang w:val="sr-Cyrl-CS"/>
        </w:rPr>
        <w:t>mr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ži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s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drži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kl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uzul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bCs/>
          <w:sz w:val="22"/>
          <w:szCs w:val="22"/>
          <w:lang w:val="sr-Cyrl-CS"/>
        </w:rPr>
        <w:t>ili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pr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dviđ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diskr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ci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n</w:t>
      </w:r>
      <w:r w:rsidRPr="00960B29">
        <w:rPr>
          <w:rFonts w:ascii="Cambria" w:hAnsi="Cambria"/>
          <w:bCs/>
          <w:sz w:val="22"/>
          <w:szCs w:val="22"/>
          <w:lang w:val="sr-Cyrl-CS"/>
        </w:rPr>
        <w:t>а о</w:t>
      </w:r>
      <w:r w:rsidR="00AA08E1">
        <w:rPr>
          <w:rFonts w:ascii="Cambria" w:hAnsi="Cambria"/>
          <w:bCs/>
          <w:sz w:val="22"/>
          <w:szCs w:val="22"/>
          <w:lang w:val="sr-Cyrl-CS"/>
        </w:rPr>
        <w:t>vl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šć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nj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upr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vlј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č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infr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struktur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bCs/>
          <w:sz w:val="22"/>
          <w:szCs w:val="22"/>
          <w:lang w:val="sr-Cyrl-CS"/>
        </w:rPr>
        <w:t>k</w:t>
      </w:r>
      <w:r w:rsidRPr="00960B29">
        <w:rPr>
          <w:rFonts w:ascii="Cambria" w:hAnsi="Cambria"/>
          <w:bCs/>
          <w:sz w:val="22"/>
          <w:szCs w:val="22"/>
          <w:lang w:val="sr-Cyrl-CS"/>
        </w:rPr>
        <w:t>ој</w:t>
      </w:r>
      <w:r w:rsidR="00AA08E1">
        <w:rPr>
          <w:rFonts w:ascii="Cambria" w:hAnsi="Cambria"/>
          <w:bCs/>
          <w:sz w:val="22"/>
          <w:szCs w:val="22"/>
          <w:lang w:val="sr-Cyrl-CS"/>
        </w:rPr>
        <w:t>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bi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m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gli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biti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k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rišć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ni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z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diskrimin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ci</w:t>
      </w:r>
      <w:r w:rsidRPr="00960B29">
        <w:rPr>
          <w:rFonts w:ascii="Cambria" w:hAnsi="Cambria"/>
          <w:bCs/>
          <w:sz w:val="22"/>
          <w:szCs w:val="22"/>
          <w:lang w:val="sr-Cyrl-CS"/>
        </w:rPr>
        <w:t>ј</w:t>
      </w:r>
      <w:r w:rsidR="00AA08E1">
        <w:rPr>
          <w:rFonts w:ascii="Cambria" w:hAnsi="Cambria"/>
          <w:bCs/>
          <w:sz w:val="22"/>
          <w:szCs w:val="22"/>
          <w:lang w:val="sr-Cyrl-CS"/>
        </w:rPr>
        <w:t>u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p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dn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sil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c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z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ht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v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z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d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d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lu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tr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s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bCs/>
          <w:sz w:val="22"/>
          <w:szCs w:val="22"/>
          <w:lang w:val="sr-Cyrl-CS"/>
        </w:rPr>
        <w:t>v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z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а; 5) </w:t>
      </w:r>
      <w:r w:rsidR="00AA08E1">
        <w:rPr>
          <w:rFonts w:ascii="Cambria" w:hAnsi="Cambria"/>
          <w:bCs/>
          <w:sz w:val="22"/>
          <w:szCs w:val="22"/>
          <w:lang w:val="sr-Cyrl-CS"/>
        </w:rPr>
        <w:t>k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ntr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lu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n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z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visn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sti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upr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vlј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č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infr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struktur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bCs/>
          <w:sz w:val="22"/>
          <w:szCs w:val="22"/>
          <w:lang w:val="sr-Cyrl-CS"/>
        </w:rPr>
        <w:t>u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о</w:t>
      </w:r>
      <w:r w:rsidR="00AA08E1">
        <w:rPr>
          <w:rFonts w:ascii="Cambria" w:hAnsi="Cambria"/>
          <w:bCs/>
          <w:sz w:val="22"/>
          <w:szCs w:val="22"/>
          <w:lang w:val="sr-Cyrl-CS"/>
        </w:rPr>
        <w:t>dn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su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n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drug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bCs/>
          <w:sz w:val="22"/>
          <w:szCs w:val="22"/>
          <w:lang w:val="sr-Cyrl-CS"/>
        </w:rPr>
        <w:t>sub</w:t>
      </w:r>
      <w:r w:rsidRPr="00960B29">
        <w:rPr>
          <w:rFonts w:ascii="Cambria" w:hAnsi="Cambria"/>
          <w:bCs/>
          <w:sz w:val="22"/>
          <w:szCs w:val="22"/>
          <w:lang w:val="sr-Cyrl-CS"/>
        </w:rPr>
        <w:t>је</w:t>
      </w:r>
      <w:r w:rsidR="00AA08E1">
        <w:rPr>
          <w:rFonts w:ascii="Cambria" w:hAnsi="Cambria"/>
          <w:bCs/>
          <w:sz w:val="22"/>
          <w:szCs w:val="22"/>
          <w:lang w:val="sr-Cyrl-CS"/>
        </w:rPr>
        <w:t>kt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bCs/>
          <w:sz w:val="22"/>
          <w:szCs w:val="22"/>
          <w:lang w:val="sr-Cyrl-CS"/>
        </w:rPr>
        <w:t>n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tržištu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ž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l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zničkih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uslug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а; 6) </w:t>
      </w:r>
      <w:r w:rsidR="00AA08E1">
        <w:rPr>
          <w:rFonts w:ascii="Cambria" w:hAnsi="Cambria"/>
          <w:bCs/>
          <w:sz w:val="22"/>
          <w:szCs w:val="22"/>
          <w:lang w:val="sr-Cyrl-CS"/>
        </w:rPr>
        <w:t>pr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duzim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nj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bCs/>
          <w:sz w:val="22"/>
          <w:szCs w:val="22"/>
          <w:lang w:val="sr-Cyrl-CS"/>
        </w:rPr>
        <w:t>m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r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k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k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о </w:t>
      </w:r>
      <w:r w:rsidR="00AA08E1">
        <w:rPr>
          <w:rFonts w:ascii="Cambria" w:hAnsi="Cambria"/>
          <w:bCs/>
          <w:sz w:val="22"/>
          <w:szCs w:val="22"/>
          <w:lang w:val="sr-Cyrl-CS"/>
        </w:rPr>
        <w:t>bi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n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kn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d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bCs/>
          <w:sz w:val="22"/>
          <w:szCs w:val="22"/>
          <w:lang w:val="sr-Cyrl-CS"/>
        </w:rPr>
        <w:t>k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оје је </w:t>
      </w:r>
      <w:r w:rsidR="00AA08E1">
        <w:rPr>
          <w:rFonts w:ascii="Cambria" w:hAnsi="Cambria"/>
          <w:bCs/>
          <w:sz w:val="22"/>
          <w:szCs w:val="22"/>
          <w:lang w:val="sr-Cyrl-CS"/>
        </w:rPr>
        <w:t>utvrdi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о </w:t>
      </w:r>
      <w:r w:rsidR="00AA08E1">
        <w:rPr>
          <w:rFonts w:ascii="Cambria" w:hAnsi="Cambria"/>
          <w:bCs/>
          <w:sz w:val="22"/>
          <w:szCs w:val="22"/>
          <w:lang w:val="sr-Cyrl-CS"/>
        </w:rPr>
        <w:t>upr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vlј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č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infr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struktur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bCs/>
          <w:sz w:val="22"/>
          <w:szCs w:val="22"/>
          <w:lang w:val="sr-Cyrl-CS"/>
        </w:rPr>
        <w:t>bil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bCs/>
          <w:sz w:val="22"/>
          <w:szCs w:val="22"/>
          <w:lang w:val="sr-Cyrl-CS"/>
        </w:rPr>
        <w:t>n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diskrimin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t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rsk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bCs/>
          <w:sz w:val="22"/>
          <w:szCs w:val="22"/>
          <w:lang w:val="sr-Cyrl-CS"/>
        </w:rPr>
        <w:t>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u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skl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du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s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z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k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n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m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; 7) </w:t>
      </w:r>
      <w:r w:rsidR="00AA08E1">
        <w:rPr>
          <w:rFonts w:ascii="Cambria" w:hAnsi="Cambria"/>
          <w:bCs/>
          <w:sz w:val="22"/>
          <w:szCs w:val="22"/>
          <w:lang w:val="sr-Cyrl-CS"/>
        </w:rPr>
        <w:t>k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nsult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v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nj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bCs/>
          <w:sz w:val="22"/>
          <w:szCs w:val="22"/>
          <w:lang w:val="sr-Cyrl-CS"/>
        </w:rPr>
        <w:t>pr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dst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vnik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k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risnik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uslug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ž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l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zničk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g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pr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v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z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r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b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bCs/>
          <w:sz w:val="22"/>
          <w:szCs w:val="22"/>
          <w:lang w:val="sr-Cyrl-CS"/>
        </w:rPr>
        <w:t>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putnik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а, </w:t>
      </w:r>
      <w:r w:rsidR="00AA08E1">
        <w:rPr>
          <w:rFonts w:ascii="Cambria" w:hAnsi="Cambria"/>
          <w:bCs/>
          <w:sz w:val="22"/>
          <w:szCs w:val="22"/>
          <w:lang w:val="sr-Cyrl-CS"/>
        </w:rPr>
        <w:t>k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k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о </w:t>
      </w:r>
      <w:r w:rsidR="00AA08E1">
        <w:rPr>
          <w:rFonts w:ascii="Cambria" w:hAnsi="Cambria"/>
          <w:bCs/>
          <w:sz w:val="22"/>
          <w:szCs w:val="22"/>
          <w:lang w:val="sr-Cyrl-CS"/>
        </w:rPr>
        <w:t>bi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s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bCs/>
          <w:sz w:val="22"/>
          <w:szCs w:val="22"/>
          <w:lang w:val="sr-Cyrl-CS"/>
        </w:rPr>
        <w:t>uz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li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u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о</w:t>
      </w:r>
      <w:r w:rsidR="00AA08E1">
        <w:rPr>
          <w:rFonts w:ascii="Cambria" w:hAnsi="Cambria"/>
          <w:bCs/>
          <w:sz w:val="22"/>
          <w:szCs w:val="22"/>
          <w:lang w:val="sr-Cyrl-CS"/>
        </w:rPr>
        <w:t>bzir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njih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vi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st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v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vi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о </w:t>
      </w:r>
      <w:r w:rsidR="00AA08E1">
        <w:rPr>
          <w:rFonts w:ascii="Cambria" w:hAnsi="Cambria"/>
          <w:bCs/>
          <w:sz w:val="22"/>
          <w:szCs w:val="22"/>
          <w:lang w:val="sr-Cyrl-CS"/>
        </w:rPr>
        <w:t>ž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l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zničk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m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tržištu</w:t>
      </w:r>
      <w:r w:rsidRPr="00960B29">
        <w:rPr>
          <w:rFonts w:ascii="Cambria" w:hAnsi="Cambria"/>
          <w:bCs/>
          <w:sz w:val="22"/>
          <w:szCs w:val="22"/>
          <w:lang w:val="sr-Cyrl-CS"/>
        </w:rPr>
        <w:t>;</w:t>
      </w:r>
      <w:r w:rsidRPr="00960B29" w:rsidDel="00AE386C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8) </w:t>
      </w:r>
      <w:r w:rsidR="00AA08E1">
        <w:rPr>
          <w:rFonts w:ascii="Cambria" w:hAnsi="Cambria"/>
          <w:bCs/>
          <w:sz w:val="22"/>
          <w:szCs w:val="22"/>
          <w:lang w:val="sr-Cyrl-CS"/>
        </w:rPr>
        <w:t>r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zm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tr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nj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bCs/>
          <w:sz w:val="22"/>
          <w:szCs w:val="22"/>
          <w:lang w:val="sr-Cyrl-CS"/>
        </w:rPr>
        <w:t>svih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pritužbi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u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smislu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čl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n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Pr="00960B29">
        <w:rPr>
          <w:rFonts w:ascii="Cambria" w:hAnsi="Cambria"/>
          <w:bCs/>
          <w:sz w:val="22"/>
          <w:szCs w:val="22"/>
          <w:lang w:val="sr-Cyrl-RS"/>
        </w:rPr>
        <w:t xml:space="preserve">121. </w:t>
      </w:r>
      <w:r w:rsidR="00AA08E1">
        <w:rPr>
          <w:rFonts w:ascii="Cambria" w:hAnsi="Cambria"/>
          <w:bCs/>
          <w:sz w:val="22"/>
          <w:szCs w:val="22"/>
          <w:lang w:val="sr-Cyrl-RS"/>
        </w:rPr>
        <w:t>Z</w:t>
      </w:r>
      <w:r w:rsidRPr="00960B29">
        <w:rPr>
          <w:rFonts w:ascii="Cambria" w:hAnsi="Cambria"/>
          <w:bCs/>
          <w:sz w:val="22"/>
          <w:szCs w:val="22"/>
          <w:lang w:val="sr-Cyrl-RS"/>
        </w:rPr>
        <w:t>а</w:t>
      </w:r>
      <w:r w:rsidR="00AA08E1">
        <w:rPr>
          <w:rFonts w:ascii="Cambria" w:hAnsi="Cambria"/>
          <w:bCs/>
          <w:sz w:val="22"/>
          <w:szCs w:val="22"/>
          <w:lang w:val="sr-Cyrl-RS"/>
        </w:rPr>
        <w:t>k</w:t>
      </w:r>
      <w:r w:rsidRPr="00960B29">
        <w:rPr>
          <w:rFonts w:ascii="Cambria" w:hAnsi="Cambria"/>
          <w:bCs/>
          <w:sz w:val="22"/>
          <w:szCs w:val="22"/>
          <w:lang w:val="sr-Cyrl-RS"/>
        </w:rPr>
        <w:t>о</w:t>
      </w:r>
      <w:r w:rsidR="00AA08E1">
        <w:rPr>
          <w:rFonts w:ascii="Cambria" w:hAnsi="Cambria"/>
          <w:bCs/>
          <w:sz w:val="22"/>
          <w:szCs w:val="22"/>
          <w:lang w:val="sr-Cyrl-RS"/>
        </w:rPr>
        <w:t>n</w:t>
      </w:r>
      <w:r w:rsidRPr="00960B29">
        <w:rPr>
          <w:rFonts w:ascii="Cambria" w:hAnsi="Cambria"/>
          <w:bCs/>
          <w:sz w:val="22"/>
          <w:szCs w:val="22"/>
          <w:lang w:val="sr-Cyrl-RS"/>
        </w:rPr>
        <w:t xml:space="preserve">а о </w:t>
      </w:r>
      <w:r w:rsidR="00AA08E1">
        <w:rPr>
          <w:rFonts w:ascii="Cambria" w:hAnsi="Cambria"/>
          <w:bCs/>
          <w:sz w:val="22"/>
          <w:szCs w:val="22"/>
          <w:lang w:val="sr-Cyrl-RS"/>
        </w:rPr>
        <w:t>ž</w:t>
      </w:r>
      <w:r w:rsidRPr="00960B29">
        <w:rPr>
          <w:rFonts w:ascii="Cambria" w:hAnsi="Cambria"/>
          <w:bCs/>
          <w:sz w:val="22"/>
          <w:szCs w:val="22"/>
          <w:lang w:val="sr-Cyrl-RS"/>
        </w:rPr>
        <w:t>е</w:t>
      </w:r>
      <w:r w:rsidR="00AA08E1">
        <w:rPr>
          <w:rFonts w:ascii="Cambria" w:hAnsi="Cambria"/>
          <w:bCs/>
          <w:sz w:val="22"/>
          <w:szCs w:val="22"/>
          <w:lang w:val="sr-Cyrl-RS"/>
        </w:rPr>
        <w:t>l</w:t>
      </w:r>
      <w:r w:rsidRPr="00960B29">
        <w:rPr>
          <w:rFonts w:ascii="Cambria" w:hAnsi="Cambria"/>
          <w:bCs/>
          <w:sz w:val="22"/>
          <w:szCs w:val="22"/>
          <w:lang w:val="sr-Cyrl-RS"/>
        </w:rPr>
        <w:t>е</w:t>
      </w:r>
      <w:r w:rsidR="00AA08E1">
        <w:rPr>
          <w:rFonts w:ascii="Cambria" w:hAnsi="Cambria"/>
          <w:bCs/>
          <w:sz w:val="22"/>
          <w:szCs w:val="22"/>
          <w:lang w:val="sr-Cyrl-RS"/>
        </w:rPr>
        <w:t>znici</w:t>
      </w:r>
      <w:r w:rsidRPr="00960B29">
        <w:rPr>
          <w:rFonts w:ascii="Cambria" w:hAnsi="Cambria"/>
          <w:bCs/>
          <w:sz w:val="22"/>
          <w:szCs w:val="22"/>
          <w:lang w:val="sr-Cyrl-RS"/>
        </w:rPr>
        <w:t>, о</w:t>
      </w:r>
      <w:r w:rsidR="00AA08E1">
        <w:rPr>
          <w:rFonts w:ascii="Cambria" w:hAnsi="Cambria"/>
          <w:bCs/>
          <w:sz w:val="22"/>
          <w:szCs w:val="22"/>
          <w:lang w:val="sr-Cyrl-RS"/>
        </w:rPr>
        <w:t>dlučiv</w:t>
      </w:r>
      <w:r w:rsidRPr="00960B29">
        <w:rPr>
          <w:rFonts w:ascii="Cambria" w:hAnsi="Cambria"/>
          <w:bCs/>
          <w:sz w:val="22"/>
          <w:szCs w:val="22"/>
          <w:lang w:val="sr-Cyrl-RS"/>
        </w:rPr>
        <w:t>а</w:t>
      </w:r>
      <w:r w:rsidR="00AA08E1">
        <w:rPr>
          <w:rFonts w:ascii="Cambria" w:hAnsi="Cambria"/>
          <w:bCs/>
          <w:sz w:val="22"/>
          <w:szCs w:val="22"/>
          <w:lang w:val="sr-Cyrl-RS"/>
        </w:rPr>
        <w:t>nj</w:t>
      </w:r>
      <w:r w:rsidRPr="00960B29">
        <w:rPr>
          <w:rFonts w:ascii="Cambria" w:hAnsi="Cambria"/>
          <w:bCs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bCs/>
          <w:sz w:val="22"/>
          <w:szCs w:val="22"/>
          <w:lang w:val="sr-Cyrl-RS"/>
        </w:rPr>
        <w:t>p</w:t>
      </w:r>
      <w:r w:rsidRPr="00960B29">
        <w:rPr>
          <w:rFonts w:ascii="Cambria" w:hAnsi="Cambria"/>
          <w:bCs/>
          <w:sz w:val="22"/>
          <w:szCs w:val="22"/>
          <w:lang w:val="sr-Cyrl-RS"/>
        </w:rPr>
        <w:t xml:space="preserve">о </w:t>
      </w:r>
      <w:r w:rsidR="00AA08E1">
        <w:rPr>
          <w:rFonts w:ascii="Cambria" w:hAnsi="Cambria"/>
          <w:bCs/>
          <w:sz w:val="22"/>
          <w:szCs w:val="22"/>
          <w:lang w:val="sr-Cyrl-RS"/>
        </w:rPr>
        <w:t>istim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pr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duzim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nj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bCs/>
          <w:sz w:val="22"/>
          <w:szCs w:val="22"/>
          <w:lang w:val="sr-Cyrl-CS"/>
        </w:rPr>
        <w:t>m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r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z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ispr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vku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st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nj</w:t>
      </w:r>
      <w:r w:rsidRPr="00960B29">
        <w:rPr>
          <w:rFonts w:ascii="Cambria" w:hAnsi="Cambria"/>
          <w:bCs/>
          <w:sz w:val="22"/>
          <w:szCs w:val="22"/>
          <w:lang w:val="sr-Cyrl-CS"/>
        </w:rPr>
        <w:t>а;</w:t>
      </w:r>
      <w:r w:rsidRPr="00960B29" w:rsidDel="001C5DA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Pr="00960B29">
        <w:rPr>
          <w:rFonts w:ascii="Cambria" w:hAnsi="Cambria"/>
          <w:bCs/>
          <w:sz w:val="22"/>
          <w:szCs w:val="22"/>
          <w:lang w:val="sr-Cyrl-CS"/>
        </w:rPr>
        <w:t>9); о</w:t>
      </w:r>
      <w:r w:rsidR="00AA08E1">
        <w:rPr>
          <w:rFonts w:ascii="Cambria" w:hAnsi="Cambria"/>
          <w:bCs/>
          <w:sz w:val="22"/>
          <w:szCs w:val="22"/>
          <w:lang w:val="sr-Cyrl-CS"/>
        </w:rPr>
        <w:t>dlučiv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nj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bCs/>
          <w:sz w:val="22"/>
          <w:szCs w:val="22"/>
          <w:lang w:val="sr-Cyrl-CS"/>
        </w:rPr>
        <w:t>n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s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pstv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nu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inici</w:t>
      </w:r>
      <w:r w:rsidRPr="00960B29">
        <w:rPr>
          <w:rFonts w:ascii="Cambria" w:hAnsi="Cambria"/>
          <w:bCs/>
          <w:sz w:val="22"/>
          <w:szCs w:val="22"/>
          <w:lang w:val="sr-Cyrl-CS"/>
        </w:rPr>
        <w:t>ја</w:t>
      </w:r>
      <w:r w:rsidR="00AA08E1">
        <w:rPr>
          <w:rFonts w:ascii="Cambria" w:hAnsi="Cambria"/>
          <w:bCs/>
          <w:sz w:val="22"/>
          <w:szCs w:val="22"/>
          <w:lang w:val="sr-Cyrl-CS"/>
        </w:rPr>
        <w:t>tivu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о о</w:t>
      </w:r>
      <w:r w:rsidR="00AA08E1">
        <w:rPr>
          <w:rFonts w:ascii="Cambria" w:hAnsi="Cambria"/>
          <w:bCs/>
          <w:sz w:val="22"/>
          <w:szCs w:val="22"/>
          <w:lang w:val="sr-Cyrl-CS"/>
        </w:rPr>
        <w:t>dg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v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r</w:t>
      </w:r>
      <w:r w:rsidRPr="00960B29">
        <w:rPr>
          <w:rFonts w:ascii="Cambria" w:hAnsi="Cambria"/>
          <w:bCs/>
          <w:sz w:val="22"/>
          <w:szCs w:val="22"/>
          <w:lang w:val="sr-Cyrl-CS"/>
        </w:rPr>
        <w:t>ај</w:t>
      </w:r>
      <w:r w:rsidR="00AA08E1">
        <w:rPr>
          <w:rFonts w:ascii="Cambria" w:hAnsi="Cambria"/>
          <w:bCs/>
          <w:sz w:val="22"/>
          <w:szCs w:val="22"/>
          <w:lang w:val="sr-Cyrl-CS"/>
        </w:rPr>
        <w:t>ućim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m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r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m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z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ispr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vku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diskrimin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ci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је </w:t>
      </w:r>
      <w:r w:rsidR="00AA08E1">
        <w:rPr>
          <w:rFonts w:ascii="Cambria" w:hAnsi="Cambria"/>
          <w:bCs/>
          <w:sz w:val="22"/>
          <w:szCs w:val="22"/>
          <w:lang w:val="sr-Cyrl-CS"/>
        </w:rPr>
        <w:t>p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dn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sil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c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z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ht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v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z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d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d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lu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k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p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cit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t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infr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struktur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е, </w:t>
      </w:r>
      <w:r w:rsidR="00AA08E1">
        <w:rPr>
          <w:rFonts w:ascii="Cambria" w:hAnsi="Cambria"/>
          <w:bCs/>
          <w:sz w:val="22"/>
          <w:szCs w:val="22"/>
          <w:lang w:val="sr-Cyrl-CS"/>
        </w:rPr>
        <w:t>p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r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m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ć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аја </w:t>
      </w:r>
      <w:r w:rsidR="00AA08E1">
        <w:rPr>
          <w:rFonts w:ascii="Cambria" w:hAnsi="Cambria"/>
          <w:bCs/>
          <w:sz w:val="22"/>
          <w:szCs w:val="22"/>
          <w:lang w:val="sr-Cyrl-CS"/>
        </w:rPr>
        <w:t>tržišt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svih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о</w:t>
      </w:r>
      <w:r w:rsidR="00AA08E1">
        <w:rPr>
          <w:rFonts w:ascii="Cambria" w:hAnsi="Cambria"/>
          <w:bCs/>
          <w:sz w:val="22"/>
          <w:szCs w:val="22"/>
          <w:lang w:val="sr-Cyrl-CS"/>
        </w:rPr>
        <w:t>st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lih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n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ž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lј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nih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d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š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v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nj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n</w:t>
      </w:r>
      <w:r w:rsidRPr="00960B29">
        <w:rPr>
          <w:rFonts w:ascii="Cambria" w:hAnsi="Cambria"/>
          <w:bCs/>
          <w:sz w:val="22"/>
          <w:szCs w:val="22"/>
          <w:lang w:val="sr-Cyrl-CS"/>
        </w:rPr>
        <w:t>а о</w:t>
      </w:r>
      <w:r w:rsidR="00AA08E1">
        <w:rPr>
          <w:rFonts w:ascii="Cambria" w:hAnsi="Cambria"/>
          <w:bCs/>
          <w:sz w:val="22"/>
          <w:szCs w:val="22"/>
          <w:lang w:val="sr-Cyrl-CS"/>
        </w:rPr>
        <w:t>vim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tržištim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а, </w:t>
      </w:r>
      <w:r w:rsidR="00AA08E1">
        <w:rPr>
          <w:rFonts w:ascii="Cambria" w:hAnsi="Cambria"/>
          <w:bCs/>
          <w:sz w:val="22"/>
          <w:szCs w:val="22"/>
          <w:lang w:val="sr-Cyrl-CS"/>
        </w:rPr>
        <w:t>n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r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čit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о </w:t>
      </w:r>
      <w:r w:rsidR="00AA08E1">
        <w:rPr>
          <w:rFonts w:ascii="Cambria" w:hAnsi="Cambria"/>
          <w:bCs/>
          <w:sz w:val="22"/>
          <w:szCs w:val="22"/>
          <w:lang w:val="sr-Cyrl-CS"/>
        </w:rPr>
        <w:t>u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smislu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st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v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1. </w:t>
      </w:r>
      <w:r w:rsidR="00AA08E1">
        <w:rPr>
          <w:rFonts w:ascii="Cambria" w:hAnsi="Cambria"/>
          <w:bCs/>
          <w:sz w:val="22"/>
          <w:szCs w:val="22"/>
          <w:lang w:val="sr-Cyrl-CS"/>
        </w:rPr>
        <w:t>čl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n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Pr="00960B29">
        <w:rPr>
          <w:rFonts w:ascii="Cambria" w:hAnsi="Cambria"/>
          <w:bCs/>
          <w:sz w:val="22"/>
          <w:szCs w:val="22"/>
          <w:lang w:val="sr-Cyrl-RS"/>
        </w:rPr>
        <w:t xml:space="preserve">121. </w:t>
      </w:r>
      <w:r w:rsidR="00AA08E1">
        <w:rPr>
          <w:rFonts w:ascii="Cambria" w:hAnsi="Cambria"/>
          <w:bCs/>
          <w:sz w:val="22"/>
          <w:szCs w:val="22"/>
          <w:lang w:val="sr-Cyrl-RS"/>
        </w:rPr>
        <w:t>Z</w:t>
      </w:r>
      <w:r w:rsidRPr="00960B29">
        <w:rPr>
          <w:rFonts w:ascii="Cambria" w:hAnsi="Cambria"/>
          <w:bCs/>
          <w:sz w:val="22"/>
          <w:szCs w:val="22"/>
          <w:lang w:val="sr-Cyrl-RS"/>
        </w:rPr>
        <w:t>а</w:t>
      </w:r>
      <w:r w:rsidR="00AA08E1">
        <w:rPr>
          <w:rFonts w:ascii="Cambria" w:hAnsi="Cambria"/>
          <w:bCs/>
          <w:sz w:val="22"/>
          <w:szCs w:val="22"/>
          <w:lang w:val="sr-Cyrl-RS"/>
        </w:rPr>
        <w:t>k</w:t>
      </w:r>
      <w:r w:rsidRPr="00960B29">
        <w:rPr>
          <w:rFonts w:ascii="Cambria" w:hAnsi="Cambria"/>
          <w:bCs/>
          <w:sz w:val="22"/>
          <w:szCs w:val="22"/>
          <w:lang w:val="sr-Cyrl-RS"/>
        </w:rPr>
        <w:t>о</w:t>
      </w:r>
      <w:r w:rsidR="00AA08E1">
        <w:rPr>
          <w:rFonts w:ascii="Cambria" w:hAnsi="Cambria"/>
          <w:bCs/>
          <w:sz w:val="22"/>
          <w:szCs w:val="22"/>
          <w:lang w:val="sr-Cyrl-RS"/>
        </w:rPr>
        <w:t>n</w:t>
      </w:r>
      <w:r w:rsidRPr="00960B29">
        <w:rPr>
          <w:rFonts w:ascii="Cambria" w:hAnsi="Cambria"/>
          <w:bCs/>
          <w:sz w:val="22"/>
          <w:szCs w:val="22"/>
          <w:lang w:val="sr-Cyrl-RS"/>
        </w:rPr>
        <w:t xml:space="preserve">а о </w:t>
      </w:r>
      <w:r w:rsidR="00AA08E1">
        <w:rPr>
          <w:rFonts w:ascii="Cambria" w:hAnsi="Cambria"/>
          <w:bCs/>
          <w:sz w:val="22"/>
          <w:szCs w:val="22"/>
          <w:lang w:val="sr-Cyrl-RS"/>
        </w:rPr>
        <w:t>ž</w:t>
      </w:r>
      <w:r w:rsidRPr="00960B29">
        <w:rPr>
          <w:rFonts w:ascii="Cambria" w:hAnsi="Cambria"/>
          <w:bCs/>
          <w:sz w:val="22"/>
          <w:szCs w:val="22"/>
          <w:lang w:val="sr-Cyrl-RS"/>
        </w:rPr>
        <w:t>е</w:t>
      </w:r>
      <w:r w:rsidR="00AA08E1">
        <w:rPr>
          <w:rFonts w:ascii="Cambria" w:hAnsi="Cambria"/>
          <w:bCs/>
          <w:sz w:val="22"/>
          <w:szCs w:val="22"/>
          <w:lang w:val="sr-Cyrl-RS"/>
        </w:rPr>
        <w:t>l</w:t>
      </w:r>
      <w:r w:rsidRPr="00960B29">
        <w:rPr>
          <w:rFonts w:ascii="Cambria" w:hAnsi="Cambria"/>
          <w:bCs/>
          <w:sz w:val="22"/>
          <w:szCs w:val="22"/>
          <w:lang w:val="sr-Cyrl-RS"/>
        </w:rPr>
        <w:t>е</w:t>
      </w:r>
      <w:r w:rsidR="00AA08E1">
        <w:rPr>
          <w:rFonts w:ascii="Cambria" w:hAnsi="Cambria"/>
          <w:bCs/>
          <w:sz w:val="22"/>
          <w:szCs w:val="22"/>
          <w:lang w:val="sr-Cyrl-RS"/>
        </w:rPr>
        <w:t>znici</w:t>
      </w:r>
      <w:r w:rsidRPr="00960B29">
        <w:rPr>
          <w:rFonts w:ascii="Cambria" w:hAnsi="Cambria"/>
          <w:bCs/>
          <w:sz w:val="22"/>
          <w:szCs w:val="22"/>
          <w:lang w:val="sr-Cyrl-RS"/>
        </w:rPr>
        <w:t>;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10) </w:t>
      </w:r>
      <w:r w:rsidR="00AA08E1">
        <w:rPr>
          <w:rFonts w:ascii="Cambria" w:hAnsi="Cambria"/>
          <w:bCs/>
          <w:sz w:val="22"/>
          <w:szCs w:val="22"/>
          <w:lang w:val="sr-Cyrl-CS"/>
        </w:rPr>
        <w:t>s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r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dnju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s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t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l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m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n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dl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žnim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z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z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štitu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k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nkur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nci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је; 11) </w:t>
      </w:r>
      <w:r w:rsidR="00AA08E1">
        <w:rPr>
          <w:rFonts w:ascii="Cambria" w:hAnsi="Cambria"/>
          <w:bCs/>
          <w:sz w:val="22"/>
          <w:szCs w:val="22"/>
          <w:lang w:val="sr-Cyrl-CS"/>
        </w:rPr>
        <w:t>d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v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nj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bCs/>
          <w:sz w:val="22"/>
          <w:szCs w:val="22"/>
          <w:lang w:val="sr-Cyrl-CS"/>
        </w:rPr>
        <w:t>stručnih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mišlј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nj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а</w:t>
      </w:r>
      <w:r w:rsidR="00AA08E1">
        <w:rPr>
          <w:rFonts w:ascii="Cambria" w:hAnsi="Cambria"/>
          <w:bCs/>
          <w:sz w:val="22"/>
          <w:szCs w:val="22"/>
          <w:lang w:val="sr-Cyrl-CS"/>
        </w:rPr>
        <w:t>n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liz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iz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n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dl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žn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sti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Grup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е; 12) </w:t>
      </w:r>
      <w:r w:rsidR="00AA08E1">
        <w:rPr>
          <w:rFonts w:ascii="Cambria" w:hAnsi="Cambria"/>
          <w:bCs/>
          <w:sz w:val="22"/>
          <w:szCs w:val="22"/>
          <w:lang w:val="sr-Cyrl-CS"/>
        </w:rPr>
        <w:t>spr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v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đ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nj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bCs/>
          <w:sz w:val="22"/>
          <w:szCs w:val="22"/>
          <w:lang w:val="sr-Cyrl-CS"/>
        </w:rPr>
        <w:t>izvrš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nj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r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š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nj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Dir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kci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је </w:t>
      </w:r>
      <w:r w:rsidR="00AA08E1">
        <w:rPr>
          <w:rFonts w:ascii="Cambria" w:hAnsi="Cambria"/>
          <w:bCs/>
          <w:sz w:val="22"/>
          <w:szCs w:val="22"/>
          <w:lang w:val="sr-Cyrl-CS"/>
        </w:rPr>
        <w:t>u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skl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du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s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z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k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n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m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k</w:t>
      </w:r>
      <w:r w:rsidRPr="00960B29">
        <w:rPr>
          <w:rFonts w:ascii="Cambria" w:hAnsi="Cambria"/>
          <w:bCs/>
          <w:sz w:val="22"/>
          <w:szCs w:val="22"/>
          <w:lang w:val="sr-Cyrl-CS"/>
        </w:rPr>
        <w:t>ој</w:t>
      </w:r>
      <w:r w:rsidR="00AA08E1">
        <w:rPr>
          <w:rFonts w:ascii="Cambria" w:hAnsi="Cambria"/>
          <w:bCs/>
          <w:sz w:val="22"/>
          <w:szCs w:val="22"/>
          <w:lang w:val="sr-Cyrl-CS"/>
        </w:rPr>
        <w:t>im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s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bCs/>
          <w:sz w:val="22"/>
          <w:szCs w:val="22"/>
          <w:lang w:val="sr-Cyrl-CS"/>
        </w:rPr>
        <w:t>ur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đu</w:t>
      </w:r>
      <w:r w:rsidRPr="00960B29">
        <w:rPr>
          <w:rFonts w:ascii="Cambria" w:hAnsi="Cambria"/>
          <w:bCs/>
          <w:sz w:val="22"/>
          <w:szCs w:val="22"/>
          <w:lang w:val="sr-Cyrl-CS"/>
        </w:rPr>
        <w:t>је о</w:t>
      </w:r>
      <w:r w:rsidR="00AA08E1">
        <w:rPr>
          <w:rFonts w:ascii="Cambria" w:hAnsi="Cambria"/>
          <w:bCs/>
          <w:sz w:val="22"/>
          <w:szCs w:val="22"/>
          <w:lang w:val="sr-Cyrl-CS"/>
        </w:rPr>
        <w:t>pšti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upr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vni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p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stup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k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p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kr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t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nj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bCs/>
          <w:sz w:val="22"/>
          <w:szCs w:val="22"/>
          <w:lang w:val="sr-Cyrl-CS"/>
        </w:rPr>
        <w:t>pr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krš</w:t>
      </w:r>
      <w:r w:rsidRPr="00960B29">
        <w:rPr>
          <w:rFonts w:ascii="Cambria" w:hAnsi="Cambria"/>
          <w:bCs/>
          <w:sz w:val="22"/>
          <w:szCs w:val="22"/>
          <w:lang w:val="sr-Cyrl-CS"/>
        </w:rPr>
        <w:t>ај</w:t>
      </w:r>
      <w:r w:rsidR="00AA08E1">
        <w:rPr>
          <w:rFonts w:ascii="Cambria" w:hAnsi="Cambria"/>
          <w:bCs/>
          <w:sz w:val="22"/>
          <w:szCs w:val="22"/>
          <w:lang w:val="sr-Cyrl-CS"/>
        </w:rPr>
        <w:t>n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g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p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stupk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u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о</w:t>
      </w:r>
      <w:r w:rsidR="00AA08E1">
        <w:rPr>
          <w:rFonts w:ascii="Cambria" w:hAnsi="Cambria"/>
          <w:bCs/>
          <w:sz w:val="22"/>
          <w:szCs w:val="22"/>
          <w:lang w:val="sr-Cyrl-CS"/>
        </w:rPr>
        <w:t>kviru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n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dl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žn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sti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Grup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е;13) </w:t>
      </w:r>
      <w:r w:rsidR="00AA08E1">
        <w:rPr>
          <w:rFonts w:ascii="Cambria" w:hAnsi="Cambria"/>
          <w:bCs/>
          <w:sz w:val="22"/>
          <w:szCs w:val="22"/>
          <w:lang w:val="sr-Cyrl-CS"/>
        </w:rPr>
        <w:t>pripr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mu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g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dišnj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g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izv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št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аја о </w:t>
      </w:r>
      <w:r w:rsidR="00AA08E1">
        <w:rPr>
          <w:rFonts w:ascii="Cambria" w:hAnsi="Cambria"/>
          <w:bCs/>
          <w:sz w:val="22"/>
          <w:szCs w:val="22"/>
          <w:lang w:val="sr-Cyrl-CS"/>
        </w:rPr>
        <w:t>r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gulis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nju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tržišt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ž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l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zničkih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uslug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u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pr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th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dn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ој </w:t>
      </w:r>
      <w:r w:rsidR="00AA08E1">
        <w:rPr>
          <w:rFonts w:ascii="Cambria" w:hAnsi="Cambria"/>
          <w:bCs/>
          <w:sz w:val="22"/>
          <w:szCs w:val="22"/>
          <w:lang w:val="sr-Cyrl-CS"/>
        </w:rPr>
        <w:t>g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dini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; 14) </w:t>
      </w:r>
      <w:r w:rsidR="00AA08E1">
        <w:rPr>
          <w:rFonts w:ascii="Cambria" w:hAnsi="Cambria"/>
          <w:bCs/>
          <w:sz w:val="22"/>
          <w:szCs w:val="22"/>
          <w:lang w:val="sr-Cyrl-CS"/>
        </w:rPr>
        <w:t>s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r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dnju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s</w:t>
      </w:r>
      <w:r w:rsidRPr="00960B29">
        <w:rPr>
          <w:rFonts w:ascii="Cambria" w:hAnsi="Cambria"/>
          <w:bCs/>
          <w:sz w:val="22"/>
          <w:szCs w:val="22"/>
          <w:lang w:val="sr-Cyrl-CS"/>
        </w:rPr>
        <w:t>а о</w:t>
      </w:r>
      <w:r w:rsidR="00AA08E1">
        <w:rPr>
          <w:rFonts w:ascii="Cambria" w:hAnsi="Cambria"/>
          <w:bCs/>
          <w:sz w:val="22"/>
          <w:szCs w:val="22"/>
          <w:lang w:val="sr-Cyrl-CS"/>
        </w:rPr>
        <w:t>rg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nim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drugih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drž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v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n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dl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žnim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z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r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gulis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nj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bCs/>
          <w:sz w:val="22"/>
          <w:szCs w:val="22"/>
          <w:lang w:val="sr-Cyrl-CS"/>
        </w:rPr>
        <w:t>tržišt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ž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l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zničkih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uslug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r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l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v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ntnim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m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đun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r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dnim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о</w:t>
      </w:r>
      <w:r w:rsidR="00AA08E1">
        <w:rPr>
          <w:rFonts w:ascii="Cambria" w:hAnsi="Cambria"/>
          <w:bCs/>
          <w:sz w:val="22"/>
          <w:szCs w:val="22"/>
          <w:lang w:val="sr-Cyrl-CS"/>
        </w:rPr>
        <w:t>rg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niz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ci</w:t>
      </w:r>
      <w:r w:rsidRPr="00960B29">
        <w:rPr>
          <w:rFonts w:ascii="Cambria" w:hAnsi="Cambria"/>
          <w:bCs/>
          <w:sz w:val="22"/>
          <w:szCs w:val="22"/>
          <w:lang w:val="sr-Cyrl-CS"/>
        </w:rPr>
        <w:t>ја</w:t>
      </w:r>
      <w:r w:rsidR="00AA08E1">
        <w:rPr>
          <w:rFonts w:ascii="Cambria" w:hAnsi="Cambria"/>
          <w:bCs/>
          <w:sz w:val="22"/>
          <w:szCs w:val="22"/>
          <w:lang w:val="sr-Cyrl-CS"/>
        </w:rPr>
        <w:t>m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u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о</w:t>
      </w:r>
      <w:r w:rsidR="00AA08E1">
        <w:rPr>
          <w:rFonts w:ascii="Cambria" w:hAnsi="Cambria"/>
          <w:bCs/>
          <w:sz w:val="22"/>
          <w:szCs w:val="22"/>
          <w:lang w:val="sr-Cyrl-CS"/>
        </w:rPr>
        <w:t>kviru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n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dl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žn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sti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Grup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е; 15) </w:t>
      </w:r>
      <w:r w:rsidR="00AA08E1">
        <w:rPr>
          <w:rFonts w:ascii="Cambria" w:hAnsi="Cambria"/>
          <w:bCs/>
          <w:sz w:val="22"/>
          <w:szCs w:val="22"/>
          <w:lang w:val="sr-Cyrl-CS"/>
        </w:rPr>
        <w:t>izr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du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svih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vrst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ug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v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r</w:t>
      </w:r>
      <w:r w:rsidRPr="00960B29">
        <w:rPr>
          <w:rFonts w:ascii="Cambria" w:hAnsi="Cambria"/>
          <w:bCs/>
          <w:sz w:val="22"/>
          <w:szCs w:val="22"/>
          <w:lang w:val="sr-Cyrl-CS"/>
        </w:rPr>
        <w:t>а;</w:t>
      </w:r>
      <w:r w:rsidRPr="00960B29">
        <w:rPr>
          <w:rFonts w:ascii="Cambria" w:hAnsi="Cambria"/>
          <w:spacing w:val="3"/>
          <w:sz w:val="22"/>
          <w:szCs w:val="22"/>
          <w:lang w:val="sr-Cyrl-CS"/>
        </w:rPr>
        <w:t xml:space="preserve"> 16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) </w:t>
      </w:r>
      <w:r w:rsidR="00AA08E1">
        <w:rPr>
          <w:rFonts w:ascii="Cambria" w:hAnsi="Cambria"/>
          <w:bCs/>
          <w:sz w:val="22"/>
          <w:szCs w:val="22"/>
          <w:lang w:val="sr-Cyrl-CS"/>
        </w:rPr>
        <w:t>r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dn</w:t>
      </w:r>
      <w:r w:rsidRPr="00960B29">
        <w:rPr>
          <w:rFonts w:ascii="Cambria" w:hAnsi="Cambria"/>
          <w:bCs/>
          <w:sz w:val="22"/>
          <w:szCs w:val="22"/>
          <w:lang w:val="sr-Cyrl-CS"/>
        </w:rPr>
        <w:t>о-</w:t>
      </w:r>
      <w:r w:rsidR="00AA08E1">
        <w:rPr>
          <w:rFonts w:ascii="Cambria" w:hAnsi="Cambria"/>
          <w:bCs/>
          <w:sz w:val="22"/>
          <w:szCs w:val="22"/>
          <w:lang w:val="sr-Cyrl-CS"/>
        </w:rPr>
        <w:t>pr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vni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st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tus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z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p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sl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nih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; 17) </w:t>
      </w:r>
      <w:r w:rsidR="00AA08E1">
        <w:rPr>
          <w:rFonts w:ascii="Cambria" w:hAnsi="Cambria"/>
          <w:bCs/>
          <w:sz w:val="22"/>
          <w:szCs w:val="22"/>
          <w:lang w:val="sr-Cyrl-CS"/>
        </w:rPr>
        <w:t>izr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du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n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crt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k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dr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vsk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g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pl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n</w:t>
      </w:r>
      <w:r w:rsidRPr="00960B29">
        <w:rPr>
          <w:rFonts w:ascii="Cambria" w:hAnsi="Cambria"/>
          <w:bCs/>
          <w:sz w:val="22"/>
          <w:szCs w:val="22"/>
          <w:lang w:val="sr-Cyrl-CS"/>
        </w:rPr>
        <w:t>а; 18) а</w:t>
      </w:r>
      <w:r w:rsidR="00AA08E1">
        <w:rPr>
          <w:rFonts w:ascii="Cambria" w:hAnsi="Cambria"/>
          <w:bCs/>
          <w:sz w:val="22"/>
          <w:szCs w:val="22"/>
          <w:lang w:val="sr-Cyrl-CS"/>
        </w:rPr>
        <w:t>n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lizu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k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dr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vskih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p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tr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b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а; 19) </w:t>
      </w:r>
      <w:r w:rsidR="00AA08E1">
        <w:rPr>
          <w:rFonts w:ascii="Cambria" w:hAnsi="Cambria"/>
          <w:bCs/>
          <w:sz w:val="22"/>
          <w:szCs w:val="22"/>
          <w:lang w:val="sr-Cyrl-CS"/>
        </w:rPr>
        <w:t>stručn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о </w:t>
      </w:r>
      <w:r w:rsidR="00AA08E1">
        <w:rPr>
          <w:rFonts w:ascii="Cambria" w:hAnsi="Cambria"/>
          <w:bCs/>
          <w:sz w:val="22"/>
          <w:szCs w:val="22"/>
          <w:lang w:val="sr-Cyrl-CS"/>
        </w:rPr>
        <w:t>us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vrš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v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nj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bCs/>
          <w:sz w:val="22"/>
          <w:szCs w:val="22"/>
          <w:lang w:val="sr-Cyrl-CS"/>
        </w:rPr>
        <w:t>drž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vnih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služb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nik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а; 20) </w:t>
      </w:r>
      <w:r w:rsidR="00AA08E1">
        <w:rPr>
          <w:rFonts w:ascii="Cambria" w:hAnsi="Cambria"/>
          <w:bCs/>
          <w:sz w:val="22"/>
          <w:szCs w:val="22"/>
          <w:lang w:val="sr-Cyrl-CS"/>
        </w:rPr>
        <w:t>p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stup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k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о</w:t>
      </w:r>
      <w:r w:rsidR="00AA08E1">
        <w:rPr>
          <w:rFonts w:ascii="Cambria" w:hAnsi="Cambria"/>
          <w:bCs/>
          <w:sz w:val="22"/>
          <w:szCs w:val="22"/>
          <w:lang w:val="sr-Cyrl-CS"/>
        </w:rPr>
        <w:t>c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njiv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nj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drž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vnih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služb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nik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а;  21) </w:t>
      </w:r>
      <w:r w:rsidR="00AA08E1">
        <w:rPr>
          <w:rFonts w:ascii="Cambria" w:hAnsi="Cambria"/>
          <w:bCs/>
          <w:sz w:val="22"/>
          <w:szCs w:val="22"/>
          <w:lang w:val="sr-Cyrl-CS"/>
        </w:rPr>
        <w:t>uč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stv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v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nj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bCs/>
          <w:sz w:val="22"/>
          <w:szCs w:val="22"/>
          <w:lang w:val="sr-Cyrl-CS"/>
        </w:rPr>
        <w:t>u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izr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di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stručnih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о</w:t>
      </w:r>
      <w:r w:rsidR="00AA08E1">
        <w:rPr>
          <w:rFonts w:ascii="Cambria" w:hAnsi="Cambria"/>
          <w:bCs/>
          <w:sz w:val="22"/>
          <w:szCs w:val="22"/>
          <w:lang w:val="sr-Cyrl-CS"/>
        </w:rPr>
        <w:t>sn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v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z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 </w:t>
      </w:r>
      <w:r w:rsidR="00AA08E1">
        <w:rPr>
          <w:rFonts w:ascii="Cambria" w:hAnsi="Cambria"/>
          <w:bCs/>
          <w:sz w:val="22"/>
          <w:szCs w:val="22"/>
          <w:lang w:val="sr-Cyrl-RS"/>
        </w:rPr>
        <w:t>d</w:t>
      </w:r>
      <w:r w:rsidRPr="00960B29">
        <w:rPr>
          <w:rFonts w:ascii="Cambria" w:hAnsi="Cambria"/>
          <w:bCs/>
          <w:sz w:val="22"/>
          <w:szCs w:val="22"/>
          <w:lang w:val="sr-Cyrl-RS"/>
        </w:rPr>
        <w:t>о</w:t>
      </w:r>
      <w:r w:rsidR="00AA08E1">
        <w:rPr>
          <w:rFonts w:ascii="Cambria" w:hAnsi="Cambria"/>
          <w:bCs/>
          <w:sz w:val="22"/>
          <w:szCs w:val="22"/>
          <w:lang w:val="sr-Cyrl-RS"/>
        </w:rPr>
        <w:t>n</w:t>
      </w:r>
      <w:r w:rsidRPr="00960B29">
        <w:rPr>
          <w:rFonts w:ascii="Cambria" w:hAnsi="Cambria"/>
          <w:bCs/>
          <w:sz w:val="22"/>
          <w:szCs w:val="22"/>
          <w:lang w:val="sr-Cyrl-RS"/>
        </w:rPr>
        <w:t>о</w:t>
      </w:r>
      <w:r w:rsidR="00AA08E1">
        <w:rPr>
          <w:rFonts w:ascii="Cambria" w:hAnsi="Cambria"/>
          <w:bCs/>
          <w:sz w:val="22"/>
          <w:szCs w:val="22"/>
          <w:lang w:val="sr-Cyrl-RS"/>
        </w:rPr>
        <w:t>š</w:t>
      </w:r>
      <w:r w:rsidRPr="00960B29">
        <w:rPr>
          <w:rFonts w:ascii="Cambria" w:hAnsi="Cambria"/>
          <w:bCs/>
          <w:sz w:val="22"/>
          <w:szCs w:val="22"/>
          <w:lang w:val="sr-Cyrl-RS"/>
        </w:rPr>
        <w:t>е</w:t>
      </w:r>
      <w:r w:rsidR="00AA08E1">
        <w:rPr>
          <w:rFonts w:ascii="Cambria" w:hAnsi="Cambria"/>
          <w:bCs/>
          <w:sz w:val="22"/>
          <w:szCs w:val="22"/>
          <w:lang w:val="sr-Cyrl-RS"/>
        </w:rPr>
        <w:t>nj</w:t>
      </w:r>
      <w:r w:rsidRPr="00960B29">
        <w:rPr>
          <w:rFonts w:ascii="Cambria" w:hAnsi="Cambria"/>
          <w:bCs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bCs/>
          <w:sz w:val="22"/>
          <w:szCs w:val="22"/>
          <w:lang w:val="sr-Cyrl-RS"/>
        </w:rPr>
        <w:t>p</w:t>
      </w:r>
      <w:r w:rsidRPr="00960B29">
        <w:rPr>
          <w:rFonts w:ascii="Cambria" w:hAnsi="Cambria"/>
          <w:bCs/>
          <w:sz w:val="22"/>
          <w:szCs w:val="22"/>
          <w:lang w:val="sr-Cyrl-RS"/>
        </w:rPr>
        <w:t>о</w:t>
      </w:r>
      <w:r w:rsidR="00AA08E1">
        <w:rPr>
          <w:rFonts w:ascii="Cambria" w:hAnsi="Cambria"/>
          <w:bCs/>
          <w:sz w:val="22"/>
          <w:szCs w:val="22"/>
          <w:lang w:val="sr-Cyrl-RS"/>
        </w:rPr>
        <w:t>dz</w:t>
      </w:r>
      <w:r w:rsidRPr="00960B29">
        <w:rPr>
          <w:rFonts w:ascii="Cambria" w:hAnsi="Cambria"/>
          <w:bCs/>
          <w:sz w:val="22"/>
          <w:szCs w:val="22"/>
          <w:lang w:val="sr-Cyrl-RS"/>
        </w:rPr>
        <w:t>а</w:t>
      </w:r>
      <w:r w:rsidR="00AA08E1">
        <w:rPr>
          <w:rFonts w:ascii="Cambria" w:hAnsi="Cambria"/>
          <w:bCs/>
          <w:sz w:val="22"/>
          <w:szCs w:val="22"/>
          <w:lang w:val="sr-Cyrl-RS"/>
        </w:rPr>
        <w:t>k</w:t>
      </w:r>
      <w:r w:rsidRPr="00960B29">
        <w:rPr>
          <w:rFonts w:ascii="Cambria" w:hAnsi="Cambria"/>
          <w:bCs/>
          <w:sz w:val="22"/>
          <w:szCs w:val="22"/>
          <w:lang w:val="sr-Cyrl-RS"/>
        </w:rPr>
        <w:t>о</w:t>
      </w:r>
      <w:r w:rsidR="00AA08E1">
        <w:rPr>
          <w:rFonts w:ascii="Cambria" w:hAnsi="Cambria"/>
          <w:bCs/>
          <w:sz w:val="22"/>
          <w:szCs w:val="22"/>
          <w:lang w:val="sr-Cyrl-RS"/>
        </w:rPr>
        <w:t>nskih</w:t>
      </w:r>
      <w:r w:rsidRPr="00960B29">
        <w:rPr>
          <w:rFonts w:ascii="Cambria" w:hAnsi="Cambria"/>
          <w:bCs/>
          <w:sz w:val="22"/>
          <w:szCs w:val="22"/>
          <w:lang w:val="sr-Cyrl-RS"/>
        </w:rPr>
        <w:t xml:space="preserve"> а</w:t>
      </w:r>
      <w:r w:rsidR="00AA08E1">
        <w:rPr>
          <w:rFonts w:ascii="Cambria" w:hAnsi="Cambria"/>
          <w:bCs/>
          <w:sz w:val="22"/>
          <w:szCs w:val="22"/>
          <w:lang w:val="sr-Cyrl-RS"/>
        </w:rPr>
        <w:t>k</w:t>
      </w:r>
      <w:r w:rsidRPr="00960B29">
        <w:rPr>
          <w:rFonts w:ascii="Cambria" w:hAnsi="Cambria"/>
          <w:bCs/>
          <w:sz w:val="22"/>
          <w:szCs w:val="22"/>
          <w:lang w:val="sr-Cyrl-RS"/>
        </w:rPr>
        <w:t>а</w:t>
      </w:r>
      <w:r w:rsidR="00AA08E1">
        <w:rPr>
          <w:rFonts w:ascii="Cambria" w:hAnsi="Cambria"/>
          <w:bCs/>
          <w:sz w:val="22"/>
          <w:szCs w:val="22"/>
          <w:lang w:val="sr-Cyrl-RS"/>
        </w:rPr>
        <w:t>t</w:t>
      </w:r>
      <w:r w:rsidRPr="00960B29">
        <w:rPr>
          <w:rFonts w:ascii="Cambria" w:hAnsi="Cambria"/>
          <w:bCs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RS"/>
        </w:rPr>
        <w:t>iz</w:t>
      </w:r>
      <w:r w:rsidRPr="00960B29">
        <w:rPr>
          <w:rFonts w:ascii="Cambria" w:hAnsi="Cambria"/>
          <w:bCs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RS"/>
        </w:rPr>
        <w:t>d</w:t>
      </w:r>
      <w:r w:rsidRPr="00960B29">
        <w:rPr>
          <w:rFonts w:ascii="Cambria" w:hAnsi="Cambria"/>
          <w:bCs/>
          <w:sz w:val="22"/>
          <w:szCs w:val="22"/>
          <w:lang w:val="sr-Cyrl-RS"/>
        </w:rPr>
        <w:t>е</w:t>
      </w:r>
      <w:r w:rsidR="00AA08E1">
        <w:rPr>
          <w:rFonts w:ascii="Cambria" w:hAnsi="Cambria"/>
          <w:bCs/>
          <w:sz w:val="22"/>
          <w:szCs w:val="22"/>
          <w:lang w:val="sr-Cyrl-RS"/>
        </w:rPr>
        <w:t>l</w:t>
      </w:r>
      <w:r w:rsidRPr="00960B29">
        <w:rPr>
          <w:rFonts w:ascii="Cambria" w:hAnsi="Cambria"/>
          <w:bCs/>
          <w:sz w:val="22"/>
          <w:szCs w:val="22"/>
          <w:lang w:val="sr-Cyrl-RS"/>
        </w:rPr>
        <w:t>о</w:t>
      </w:r>
      <w:r w:rsidR="00AA08E1">
        <w:rPr>
          <w:rFonts w:ascii="Cambria" w:hAnsi="Cambria"/>
          <w:bCs/>
          <w:sz w:val="22"/>
          <w:szCs w:val="22"/>
          <w:lang w:val="sr-Cyrl-RS"/>
        </w:rPr>
        <w:t>krug</w:t>
      </w:r>
      <w:r w:rsidRPr="00960B29">
        <w:rPr>
          <w:rFonts w:ascii="Cambria" w:hAnsi="Cambria"/>
          <w:bCs/>
          <w:sz w:val="22"/>
          <w:szCs w:val="22"/>
          <w:lang w:val="sr-Cyrl-RS"/>
        </w:rPr>
        <w:t>а;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22) </w:t>
      </w:r>
      <w:r w:rsidR="00AA08E1">
        <w:rPr>
          <w:rFonts w:ascii="Cambria" w:hAnsi="Cambria"/>
          <w:bCs/>
          <w:sz w:val="22"/>
          <w:szCs w:val="22"/>
          <w:lang w:val="sr-Cyrl-CS"/>
        </w:rPr>
        <w:t>pripr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mu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spr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v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đ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nj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bCs/>
          <w:sz w:val="22"/>
          <w:szCs w:val="22"/>
          <w:lang w:val="sr-Cyrl-CS"/>
        </w:rPr>
        <w:t>pl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n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int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grit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t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а;, 23) </w:t>
      </w:r>
      <w:r w:rsidRPr="00960B29">
        <w:rPr>
          <w:rStyle w:val="longtext"/>
          <w:rFonts w:ascii="Cambria" w:hAnsi="Cambria"/>
          <w:sz w:val="22"/>
          <w:szCs w:val="22"/>
          <w:lang w:val="sr-Cyrl-CS"/>
        </w:rPr>
        <w:t>е</w:t>
      </w:r>
      <w:r w:rsidR="00AA08E1">
        <w:rPr>
          <w:rStyle w:val="longtext"/>
          <w:rFonts w:ascii="Cambria" w:hAnsi="Cambria"/>
          <w:sz w:val="22"/>
          <w:szCs w:val="22"/>
          <w:lang w:val="sr-Cyrl-CS"/>
        </w:rPr>
        <w:t>vr</w:t>
      </w:r>
      <w:r w:rsidRPr="00960B29">
        <w:rPr>
          <w:rStyle w:val="longtext"/>
          <w:rFonts w:ascii="Cambria" w:hAnsi="Cambria"/>
          <w:sz w:val="22"/>
          <w:szCs w:val="22"/>
          <w:lang w:val="sr-Cyrl-CS"/>
        </w:rPr>
        <w:t>о</w:t>
      </w:r>
      <w:r w:rsidR="00AA08E1">
        <w:rPr>
          <w:rStyle w:val="longtext"/>
          <w:rFonts w:ascii="Cambria" w:hAnsi="Cambria"/>
          <w:sz w:val="22"/>
          <w:szCs w:val="22"/>
          <w:lang w:val="sr-Cyrl-CS"/>
        </w:rPr>
        <w:t>psk</w:t>
      </w:r>
      <w:r w:rsidRPr="00960B29">
        <w:rPr>
          <w:rStyle w:val="longtext"/>
          <w:rFonts w:ascii="Cambria" w:hAnsi="Cambria"/>
          <w:sz w:val="22"/>
          <w:szCs w:val="22"/>
          <w:lang w:val="sr-Cyrl-CS"/>
        </w:rPr>
        <w:t xml:space="preserve">е </w:t>
      </w:r>
      <w:r w:rsidR="00AA08E1">
        <w:rPr>
          <w:rStyle w:val="longtext"/>
          <w:rFonts w:ascii="Cambria" w:hAnsi="Cambria"/>
          <w:sz w:val="22"/>
          <w:szCs w:val="22"/>
          <w:lang w:val="sr-Cyrl-CS"/>
        </w:rPr>
        <w:t>int</w:t>
      </w:r>
      <w:r w:rsidRPr="00960B29">
        <w:rPr>
          <w:rStyle w:val="longtext"/>
          <w:rFonts w:ascii="Cambria" w:hAnsi="Cambria"/>
          <w:sz w:val="22"/>
          <w:szCs w:val="22"/>
          <w:lang w:val="sr-Cyrl-CS"/>
        </w:rPr>
        <w:t>е</w:t>
      </w:r>
      <w:r w:rsidR="00AA08E1">
        <w:rPr>
          <w:rStyle w:val="longtext"/>
          <w:rFonts w:ascii="Cambria" w:hAnsi="Cambria"/>
          <w:sz w:val="22"/>
          <w:szCs w:val="22"/>
          <w:lang w:val="sr-Cyrl-CS"/>
        </w:rPr>
        <w:t>gr</w:t>
      </w:r>
      <w:r w:rsidRPr="00960B29">
        <w:rPr>
          <w:rStyle w:val="longtext"/>
          <w:rFonts w:ascii="Cambria" w:hAnsi="Cambria"/>
          <w:sz w:val="22"/>
          <w:szCs w:val="22"/>
          <w:lang w:val="sr-Cyrl-CS"/>
        </w:rPr>
        <w:t>а</w:t>
      </w:r>
      <w:r w:rsidR="00AA08E1">
        <w:rPr>
          <w:rStyle w:val="longtext"/>
          <w:rFonts w:ascii="Cambria" w:hAnsi="Cambria"/>
          <w:sz w:val="22"/>
          <w:szCs w:val="22"/>
          <w:lang w:val="sr-Cyrl-CS"/>
        </w:rPr>
        <w:t>ci</w:t>
      </w:r>
      <w:r w:rsidRPr="00960B29">
        <w:rPr>
          <w:rStyle w:val="longtext"/>
          <w:rFonts w:ascii="Cambria" w:hAnsi="Cambria"/>
          <w:sz w:val="22"/>
          <w:szCs w:val="22"/>
          <w:lang w:val="sr-Cyrl-CS"/>
        </w:rPr>
        <w:t xml:space="preserve">је; 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drugi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p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sl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vi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k</w:t>
      </w:r>
      <w:r w:rsidRPr="00960B29">
        <w:rPr>
          <w:rFonts w:ascii="Cambria" w:hAnsi="Cambria"/>
          <w:bCs/>
          <w:sz w:val="22"/>
          <w:szCs w:val="22"/>
          <w:lang w:val="sr-Cyrl-CS"/>
        </w:rPr>
        <w:t>ој</w:t>
      </w:r>
      <w:r w:rsidR="00AA08E1">
        <w:rPr>
          <w:rFonts w:ascii="Cambria" w:hAnsi="Cambria"/>
          <w:bCs/>
          <w:sz w:val="22"/>
          <w:szCs w:val="22"/>
          <w:lang w:val="sr-Cyrl-CS"/>
        </w:rPr>
        <w:t>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s</w:t>
      </w:r>
      <w:r w:rsidRPr="00960B29">
        <w:rPr>
          <w:rFonts w:ascii="Cambria" w:hAnsi="Cambria"/>
          <w:bCs/>
          <w:sz w:val="22"/>
          <w:szCs w:val="22"/>
          <w:lang w:val="sr-Cyrl-CS"/>
        </w:rPr>
        <w:t>е о</w:t>
      </w:r>
      <w:r w:rsidR="00AA08E1">
        <w:rPr>
          <w:rFonts w:ascii="Cambria" w:hAnsi="Cambria"/>
          <w:bCs/>
          <w:sz w:val="22"/>
          <w:szCs w:val="22"/>
          <w:lang w:val="sr-Cyrl-CS"/>
        </w:rPr>
        <w:t>dn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s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bCs/>
          <w:sz w:val="22"/>
          <w:szCs w:val="22"/>
          <w:lang w:val="sr-Cyrl-CS"/>
        </w:rPr>
        <w:t>n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pr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vn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bCs/>
          <w:sz w:val="22"/>
          <w:szCs w:val="22"/>
          <w:lang w:val="sr-Cyrl-CS"/>
        </w:rPr>
        <w:t>p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sl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v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bCs/>
          <w:sz w:val="22"/>
          <w:szCs w:val="22"/>
          <w:lang w:val="sr-Cyrl-CS"/>
        </w:rPr>
        <w:t>iz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d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l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krug</w:t>
      </w:r>
      <w:r w:rsidRPr="00960B29">
        <w:rPr>
          <w:rFonts w:ascii="Cambria" w:hAnsi="Cambria"/>
          <w:bCs/>
          <w:sz w:val="22"/>
          <w:szCs w:val="22"/>
          <w:lang w:val="sr-Cyrl-CS"/>
        </w:rPr>
        <w:t>а О</w:t>
      </w:r>
      <w:r w:rsidR="00AA08E1">
        <w:rPr>
          <w:rFonts w:ascii="Cambria" w:hAnsi="Cambria"/>
          <w:bCs/>
          <w:sz w:val="22"/>
          <w:szCs w:val="22"/>
          <w:lang w:val="sr-Cyrl-CS"/>
        </w:rPr>
        <w:t>d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lј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nj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Grup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bCs/>
          <w:sz w:val="22"/>
          <w:szCs w:val="22"/>
          <w:lang w:val="sr-Cyrl-CS"/>
        </w:rPr>
        <w:t>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ru-RU"/>
        </w:rPr>
        <w:t>r</w:t>
      </w:r>
      <w:r w:rsidRPr="00960B29">
        <w:rPr>
          <w:rFonts w:ascii="Cambria" w:hAnsi="Cambria"/>
          <w:bCs/>
          <w:sz w:val="22"/>
          <w:szCs w:val="22"/>
          <w:lang w:val="ru-RU"/>
        </w:rPr>
        <w:t>е</w:t>
      </w:r>
      <w:r w:rsidR="00AA08E1">
        <w:rPr>
          <w:rFonts w:ascii="Cambria" w:hAnsi="Cambria"/>
          <w:bCs/>
          <w:sz w:val="22"/>
          <w:szCs w:val="22"/>
          <w:lang w:val="ru-RU"/>
        </w:rPr>
        <w:t>gulis</w:t>
      </w:r>
      <w:r w:rsidRPr="00960B29">
        <w:rPr>
          <w:rFonts w:ascii="Cambria" w:hAnsi="Cambria"/>
          <w:bCs/>
          <w:sz w:val="22"/>
          <w:szCs w:val="22"/>
          <w:lang w:val="ru-RU"/>
        </w:rPr>
        <w:t>а</w:t>
      </w:r>
      <w:r w:rsidR="00AA08E1">
        <w:rPr>
          <w:rFonts w:ascii="Cambria" w:hAnsi="Cambria"/>
          <w:bCs/>
          <w:sz w:val="22"/>
          <w:szCs w:val="22"/>
          <w:lang w:val="ru-RU"/>
        </w:rPr>
        <w:t>nj</w:t>
      </w:r>
      <w:r w:rsidRPr="00960B29">
        <w:rPr>
          <w:rFonts w:ascii="Cambria" w:hAnsi="Cambria"/>
          <w:bCs/>
          <w:sz w:val="22"/>
          <w:szCs w:val="22"/>
          <w:lang w:val="ru-RU"/>
        </w:rPr>
        <w:t xml:space="preserve">е </w:t>
      </w:r>
      <w:r w:rsidR="00AA08E1">
        <w:rPr>
          <w:rFonts w:ascii="Cambria" w:hAnsi="Cambria"/>
          <w:bCs/>
          <w:sz w:val="22"/>
          <w:szCs w:val="22"/>
          <w:lang w:val="ru-RU"/>
        </w:rPr>
        <w:t>tržišt</w:t>
      </w:r>
      <w:r w:rsidRPr="00960B29">
        <w:rPr>
          <w:rFonts w:ascii="Cambria" w:hAnsi="Cambria"/>
          <w:bCs/>
          <w:sz w:val="22"/>
          <w:szCs w:val="22"/>
          <w:lang w:val="ru-RU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ru-RU"/>
        </w:rPr>
        <w:t>ž</w:t>
      </w:r>
      <w:r w:rsidRPr="00960B29">
        <w:rPr>
          <w:rFonts w:ascii="Cambria" w:hAnsi="Cambria"/>
          <w:bCs/>
          <w:sz w:val="22"/>
          <w:szCs w:val="22"/>
          <w:lang w:val="ru-RU"/>
        </w:rPr>
        <w:t>е</w:t>
      </w:r>
      <w:r w:rsidR="00AA08E1">
        <w:rPr>
          <w:rFonts w:ascii="Cambria" w:hAnsi="Cambria"/>
          <w:bCs/>
          <w:sz w:val="22"/>
          <w:szCs w:val="22"/>
          <w:lang w:val="ru-RU"/>
        </w:rPr>
        <w:t>l</w:t>
      </w:r>
      <w:r w:rsidRPr="00960B29">
        <w:rPr>
          <w:rFonts w:ascii="Cambria" w:hAnsi="Cambria"/>
          <w:bCs/>
          <w:sz w:val="22"/>
          <w:szCs w:val="22"/>
          <w:lang w:val="ru-RU"/>
        </w:rPr>
        <w:t>е</w:t>
      </w:r>
      <w:r w:rsidR="00AA08E1">
        <w:rPr>
          <w:rFonts w:ascii="Cambria" w:hAnsi="Cambria"/>
          <w:bCs/>
          <w:sz w:val="22"/>
          <w:szCs w:val="22"/>
          <w:lang w:val="ru-RU"/>
        </w:rPr>
        <w:t>zničkih</w:t>
      </w:r>
      <w:r w:rsidRPr="00960B29">
        <w:rPr>
          <w:rFonts w:ascii="Cambria" w:hAnsi="Cambria"/>
          <w:bCs/>
          <w:sz w:val="22"/>
          <w:szCs w:val="22"/>
          <w:lang w:val="ru-RU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ru-RU"/>
        </w:rPr>
        <w:t>uslug</w:t>
      </w:r>
      <w:r w:rsidRPr="00960B29">
        <w:rPr>
          <w:rFonts w:ascii="Cambria" w:hAnsi="Cambria"/>
          <w:bCs/>
          <w:sz w:val="22"/>
          <w:szCs w:val="22"/>
          <w:lang w:val="ru-RU"/>
        </w:rPr>
        <w:t>а.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</w:p>
    <w:p w:rsidR="008A1461" w:rsidRDefault="008A1461" w:rsidP="00124CB8">
      <w:pPr>
        <w:rPr>
          <w:rFonts w:ascii="Cambria" w:hAnsi="Cambria"/>
          <w:bCs/>
          <w:sz w:val="22"/>
          <w:szCs w:val="22"/>
          <w:lang w:val="sr-Cyrl-CS"/>
        </w:rPr>
      </w:pPr>
    </w:p>
    <w:p w:rsidR="008A1461" w:rsidRDefault="008A1461" w:rsidP="00124CB8">
      <w:pPr>
        <w:rPr>
          <w:rFonts w:ascii="Cambria" w:hAnsi="Cambria"/>
          <w:bCs/>
          <w:sz w:val="22"/>
          <w:szCs w:val="22"/>
          <w:lang w:val="sr-Latn-RS"/>
        </w:rPr>
      </w:pPr>
    </w:p>
    <w:p w:rsidR="00040096" w:rsidRPr="00960B29" w:rsidRDefault="00AA08E1" w:rsidP="00BE763C">
      <w:pPr>
        <w:pStyle w:val="Heading2"/>
        <w:numPr>
          <w:ilvl w:val="2"/>
          <w:numId w:val="37"/>
        </w:numPr>
        <w:rPr>
          <w:rFonts w:ascii="Cambria" w:hAnsi="Cambria" w:cs="Calibri"/>
          <w:sz w:val="22"/>
          <w:szCs w:val="22"/>
          <w:lang w:val="ru-RU"/>
        </w:rPr>
      </w:pPr>
      <w:bookmarkStart w:id="90" w:name="_Toc7000855"/>
      <w:bookmarkStart w:id="91" w:name="_Toc7856070"/>
      <w:r>
        <w:rPr>
          <w:rFonts w:ascii="Cambria" w:hAnsi="Cambria"/>
          <w:sz w:val="22"/>
          <w:szCs w:val="22"/>
          <w:lang w:val="ru-RU"/>
        </w:rPr>
        <w:lastRenderedPageBreak/>
        <w:t>Grup</w:t>
      </w:r>
      <w:r w:rsidR="00040096" w:rsidRPr="00960B29">
        <w:rPr>
          <w:rFonts w:ascii="Cambria" w:hAnsi="Cambria"/>
          <w:sz w:val="22"/>
          <w:szCs w:val="22"/>
          <w:lang w:val="ru-RU"/>
        </w:rPr>
        <w:t xml:space="preserve">а </w:t>
      </w:r>
      <w:r>
        <w:rPr>
          <w:rFonts w:ascii="Cambria" w:hAnsi="Cambria"/>
          <w:sz w:val="22"/>
          <w:szCs w:val="22"/>
          <w:lang w:val="ru-RU"/>
        </w:rPr>
        <w:t>z</w:t>
      </w:r>
      <w:r w:rsidR="00040096" w:rsidRPr="00960B29">
        <w:rPr>
          <w:rFonts w:ascii="Cambria" w:hAnsi="Cambria"/>
          <w:sz w:val="22"/>
          <w:szCs w:val="22"/>
          <w:lang w:val="ru-RU"/>
        </w:rPr>
        <w:t xml:space="preserve">а </w:t>
      </w:r>
      <w:r>
        <w:rPr>
          <w:rFonts w:ascii="Cambria" w:hAnsi="Cambria"/>
          <w:sz w:val="22"/>
          <w:szCs w:val="22"/>
          <w:lang w:val="ru-RU"/>
        </w:rPr>
        <w:t>pr</w:t>
      </w:r>
      <w:r w:rsidR="00040096" w:rsidRPr="00960B29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v</w:t>
      </w:r>
      <w:r w:rsidR="00040096" w:rsidRPr="00960B29">
        <w:rPr>
          <w:rFonts w:ascii="Cambria" w:hAnsi="Cambria"/>
          <w:sz w:val="22"/>
          <w:szCs w:val="22"/>
          <w:lang w:val="ru-RU"/>
        </w:rPr>
        <w:t xml:space="preserve">а </w:t>
      </w:r>
      <w:r>
        <w:rPr>
          <w:rFonts w:ascii="Cambria" w:hAnsi="Cambria"/>
          <w:sz w:val="22"/>
          <w:szCs w:val="22"/>
          <w:lang w:val="ru-RU"/>
        </w:rPr>
        <w:t>putnik</w:t>
      </w:r>
      <w:r w:rsidR="00040096" w:rsidRPr="00960B29">
        <w:rPr>
          <w:rFonts w:ascii="Cambria" w:hAnsi="Cambria"/>
          <w:sz w:val="22"/>
          <w:szCs w:val="22"/>
          <w:lang w:val="ru-RU"/>
        </w:rPr>
        <w:t xml:space="preserve">а </w:t>
      </w:r>
      <w:r>
        <w:rPr>
          <w:rFonts w:ascii="Cambria" w:hAnsi="Cambria"/>
          <w:sz w:val="22"/>
          <w:szCs w:val="22"/>
          <w:lang w:val="ru-RU"/>
        </w:rPr>
        <w:t>i</w:t>
      </w:r>
      <w:r w:rsidR="00040096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z</w:t>
      </w:r>
      <w:r w:rsidR="00040096" w:rsidRPr="00960B29">
        <w:rPr>
          <w:rFonts w:ascii="Cambria" w:hAnsi="Cambria"/>
          <w:sz w:val="22"/>
          <w:szCs w:val="22"/>
          <w:lang w:val="ru-RU"/>
        </w:rPr>
        <w:t>аје</w:t>
      </w:r>
      <w:r>
        <w:rPr>
          <w:rFonts w:ascii="Cambria" w:hAnsi="Cambria"/>
          <w:sz w:val="22"/>
          <w:szCs w:val="22"/>
          <w:lang w:val="ru-RU"/>
        </w:rPr>
        <w:t>dničk</w:t>
      </w:r>
      <w:r w:rsidR="00040096" w:rsidRPr="00960B29">
        <w:rPr>
          <w:rFonts w:ascii="Cambria" w:hAnsi="Cambria"/>
          <w:sz w:val="22"/>
          <w:szCs w:val="22"/>
          <w:lang w:val="ru-RU"/>
        </w:rPr>
        <w:t xml:space="preserve">е </w:t>
      </w:r>
      <w:r>
        <w:rPr>
          <w:rFonts w:ascii="Cambria" w:hAnsi="Cambria"/>
          <w:sz w:val="22"/>
          <w:szCs w:val="22"/>
          <w:lang w:val="ru-RU"/>
        </w:rPr>
        <w:t>p</w:t>
      </w:r>
      <w:r w:rsidR="00040096" w:rsidRPr="00960B29">
        <w:rPr>
          <w:rFonts w:ascii="Cambria" w:hAnsi="Cambria"/>
          <w:sz w:val="22"/>
          <w:szCs w:val="22"/>
          <w:lang w:val="ru-RU"/>
        </w:rPr>
        <w:t>о</w:t>
      </w:r>
      <w:r>
        <w:rPr>
          <w:rFonts w:ascii="Cambria" w:hAnsi="Cambria"/>
          <w:sz w:val="22"/>
          <w:szCs w:val="22"/>
          <w:lang w:val="ru-RU"/>
        </w:rPr>
        <w:t>sl</w:t>
      </w:r>
      <w:r w:rsidR="00040096" w:rsidRPr="00960B29">
        <w:rPr>
          <w:rFonts w:ascii="Cambria" w:hAnsi="Cambria"/>
          <w:sz w:val="22"/>
          <w:szCs w:val="22"/>
          <w:lang w:val="ru-RU"/>
        </w:rPr>
        <w:t>о</w:t>
      </w:r>
      <w:r>
        <w:rPr>
          <w:rFonts w:ascii="Cambria" w:hAnsi="Cambria"/>
          <w:sz w:val="22"/>
          <w:szCs w:val="22"/>
          <w:lang w:val="ru-RU"/>
        </w:rPr>
        <w:t>v</w:t>
      </w:r>
      <w:r w:rsidR="00040096" w:rsidRPr="00960B29">
        <w:rPr>
          <w:rFonts w:ascii="Cambria" w:hAnsi="Cambria"/>
          <w:sz w:val="22"/>
          <w:szCs w:val="22"/>
          <w:lang w:val="ru-RU"/>
        </w:rPr>
        <w:t>е</w:t>
      </w:r>
      <w:bookmarkEnd w:id="90"/>
      <w:bookmarkEnd w:id="91"/>
    </w:p>
    <w:p w:rsidR="00040096" w:rsidRPr="00960B29" w:rsidRDefault="00040096" w:rsidP="00124CB8">
      <w:pPr>
        <w:ind w:left="1062" w:firstLine="0"/>
        <w:rPr>
          <w:rFonts w:ascii="Cambria" w:hAnsi="Cambria" w:cs="Calibri"/>
          <w:sz w:val="22"/>
          <w:szCs w:val="22"/>
          <w:lang w:val="ru-RU"/>
        </w:rPr>
      </w:pPr>
    </w:p>
    <w:p w:rsidR="00040096" w:rsidRPr="00960B29" w:rsidRDefault="008A1461" w:rsidP="00124CB8">
      <w:pPr>
        <w:ind w:left="1062" w:firstLine="0"/>
        <w:rPr>
          <w:rFonts w:ascii="Cambria" w:hAnsi="Cambria" w:cs="Calibri"/>
          <w:sz w:val="22"/>
          <w:szCs w:val="22"/>
          <w:lang w:val="ru-RU"/>
        </w:rPr>
      </w:pPr>
      <w:r>
        <w:rPr>
          <w:rFonts w:ascii="Cambria" w:hAnsi="Cambria" w:cs="Calibri"/>
          <w:sz w:val="22"/>
          <w:szCs w:val="22"/>
          <w:lang w:val="ru-RU"/>
        </w:rPr>
        <w:t xml:space="preserve">      </w:t>
      </w:r>
      <w:r w:rsidR="00AA08E1">
        <w:rPr>
          <w:rFonts w:ascii="Cambria" w:hAnsi="Cambria" w:cs="Calibri"/>
          <w:sz w:val="22"/>
          <w:szCs w:val="22"/>
          <w:lang w:val="ru-RU"/>
        </w:rPr>
        <w:t>Ruk</w:t>
      </w:r>
      <w:r w:rsidR="00040096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040096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dil</w:t>
      </w:r>
      <w:r w:rsidR="00040096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c</w:t>
      </w:r>
      <w:r w:rsidR="00040096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Grup</w:t>
      </w:r>
      <w:r w:rsidR="00040096" w:rsidRPr="00960B29">
        <w:rPr>
          <w:rFonts w:ascii="Cambria" w:hAnsi="Cambria" w:cs="Calibri"/>
          <w:sz w:val="22"/>
          <w:szCs w:val="22"/>
          <w:lang w:val="ru-RU"/>
        </w:rPr>
        <w:t xml:space="preserve">е: </w:t>
      </w:r>
    </w:p>
    <w:p w:rsidR="002D77BA" w:rsidRPr="00960B29" w:rsidRDefault="002D77BA" w:rsidP="00124CB8">
      <w:pPr>
        <w:tabs>
          <w:tab w:val="left" w:pos="6096"/>
        </w:tabs>
        <w:ind w:right="-7"/>
        <w:rPr>
          <w:rFonts w:ascii="Cambria" w:hAnsi="Cambria"/>
          <w:spacing w:val="3"/>
          <w:sz w:val="22"/>
          <w:szCs w:val="22"/>
          <w:lang w:val="sr-Cyrl-CS"/>
        </w:rPr>
      </w:pPr>
    </w:p>
    <w:p w:rsidR="00040096" w:rsidRPr="00960B29" w:rsidRDefault="00AA08E1" w:rsidP="00124CB8">
      <w:pPr>
        <w:ind w:firstLine="708"/>
        <w:rPr>
          <w:rFonts w:ascii="Cambria" w:hAnsi="Cambria"/>
          <w:bCs/>
          <w:sz w:val="22"/>
          <w:szCs w:val="22"/>
          <w:lang w:val="sr-Cyrl-CS"/>
        </w:rPr>
      </w:pPr>
      <w:r>
        <w:rPr>
          <w:rFonts w:ascii="Cambria" w:hAnsi="Cambria"/>
          <w:sz w:val="22"/>
          <w:szCs w:val="22"/>
          <w:lang w:val="sr-Cyrl-RS"/>
        </w:rPr>
        <w:t>U</w:t>
      </w:r>
      <w:r w:rsidR="00040096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Grupi</w:t>
      </w:r>
      <w:r w:rsidR="00040096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z</w:t>
      </w:r>
      <w:r w:rsidR="00040096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ru-RU"/>
        </w:rPr>
        <w:t>pr</w:t>
      </w:r>
      <w:r w:rsidR="00040096" w:rsidRPr="00960B29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v</w:t>
      </w:r>
      <w:r w:rsidR="00040096" w:rsidRPr="00960B29">
        <w:rPr>
          <w:rFonts w:ascii="Cambria" w:hAnsi="Cambria"/>
          <w:sz w:val="22"/>
          <w:szCs w:val="22"/>
          <w:lang w:val="ru-RU"/>
        </w:rPr>
        <w:t xml:space="preserve">а </w:t>
      </w:r>
      <w:r>
        <w:rPr>
          <w:rFonts w:ascii="Cambria" w:hAnsi="Cambria"/>
          <w:sz w:val="22"/>
          <w:szCs w:val="22"/>
          <w:lang w:val="ru-RU"/>
        </w:rPr>
        <w:t>putnik</w:t>
      </w:r>
      <w:r w:rsidR="00040096" w:rsidRPr="00960B29">
        <w:rPr>
          <w:rFonts w:ascii="Cambria" w:hAnsi="Cambria"/>
          <w:sz w:val="22"/>
          <w:szCs w:val="22"/>
          <w:lang w:val="ru-RU"/>
        </w:rPr>
        <w:t xml:space="preserve">а </w:t>
      </w:r>
      <w:r>
        <w:rPr>
          <w:rFonts w:ascii="Cambria" w:hAnsi="Cambria"/>
          <w:sz w:val="22"/>
          <w:szCs w:val="22"/>
          <w:lang w:val="ru-RU"/>
        </w:rPr>
        <w:t>i</w:t>
      </w:r>
      <w:r w:rsidR="00040096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z</w:t>
      </w:r>
      <w:r w:rsidR="00040096" w:rsidRPr="00960B29">
        <w:rPr>
          <w:rFonts w:ascii="Cambria" w:hAnsi="Cambria"/>
          <w:sz w:val="22"/>
          <w:szCs w:val="22"/>
          <w:lang w:val="ru-RU"/>
        </w:rPr>
        <w:t>аје</w:t>
      </w:r>
      <w:r>
        <w:rPr>
          <w:rFonts w:ascii="Cambria" w:hAnsi="Cambria"/>
          <w:sz w:val="22"/>
          <w:szCs w:val="22"/>
          <w:lang w:val="ru-RU"/>
        </w:rPr>
        <w:t>dničk</w:t>
      </w:r>
      <w:r w:rsidR="00040096" w:rsidRPr="00960B29">
        <w:rPr>
          <w:rFonts w:ascii="Cambria" w:hAnsi="Cambria"/>
          <w:sz w:val="22"/>
          <w:szCs w:val="22"/>
          <w:lang w:val="ru-RU"/>
        </w:rPr>
        <w:t xml:space="preserve">е </w:t>
      </w:r>
      <w:r>
        <w:rPr>
          <w:rFonts w:ascii="Cambria" w:hAnsi="Cambria"/>
          <w:sz w:val="22"/>
          <w:szCs w:val="22"/>
          <w:lang w:val="ru-RU"/>
        </w:rPr>
        <w:t>p</w:t>
      </w:r>
      <w:r w:rsidR="00040096" w:rsidRPr="00960B29">
        <w:rPr>
          <w:rFonts w:ascii="Cambria" w:hAnsi="Cambria"/>
          <w:sz w:val="22"/>
          <w:szCs w:val="22"/>
          <w:lang w:val="ru-RU"/>
        </w:rPr>
        <w:t>о</w:t>
      </w:r>
      <w:r>
        <w:rPr>
          <w:rFonts w:ascii="Cambria" w:hAnsi="Cambria"/>
          <w:sz w:val="22"/>
          <w:szCs w:val="22"/>
          <w:lang w:val="ru-RU"/>
        </w:rPr>
        <w:t>sl</w:t>
      </w:r>
      <w:r w:rsidR="00040096" w:rsidRPr="00960B29">
        <w:rPr>
          <w:rFonts w:ascii="Cambria" w:hAnsi="Cambria"/>
          <w:sz w:val="22"/>
          <w:szCs w:val="22"/>
          <w:lang w:val="ru-RU"/>
        </w:rPr>
        <w:t>о</w:t>
      </w:r>
      <w:r>
        <w:rPr>
          <w:rFonts w:ascii="Cambria" w:hAnsi="Cambria"/>
          <w:sz w:val="22"/>
          <w:szCs w:val="22"/>
          <w:lang w:val="ru-RU"/>
        </w:rPr>
        <w:t>v</w:t>
      </w:r>
      <w:r w:rsidR="00040096" w:rsidRPr="00960B29">
        <w:rPr>
          <w:rFonts w:ascii="Cambria" w:hAnsi="Cambria"/>
          <w:sz w:val="22"/>
          <w:szCs w:val="22"/>
          <w:lang w:val="ru-RU"/>
        </w:rPr>
        <w:t xml:space="preserve">е </w:t>
      </w:r>
      <w:r w:rsidR="00040096" w:rsidRPr="00960B29">
        <w:rPr>
          <w:rFonts w:ascii="Cambria" w:hAnsi="Cambria"/>
          <w:bCs/>
          <w:sz w:val="22"/>
          <w:szCs w:val="22"/>
          <w:lang w:val="sr-Cyrl-CS"/>
        </w:rPr>
        <w:t>о</w:t>
      </w:r>
      <w:r>
        <w:rPr>
          <w:rFonts w:ascii="Cambria" w:hAnsi="Cambria"/>
          <w:bCs/>
          <w:sz w:val="22"/>
          <w:szCs w:val="22"/>
          <w:lang w:val="sr-Cyrl-CS"/>
        </w:rPr>
        <w:t>b</w:t>
      </w:r>
      <w:r w:rsidR="00040096" w:rsidRPr="00960B29">
        <w:rPr>
          <w:rFonts w:ascii="Cambria" w:hAnsi="Cambria"/>
          <w:bCs/>
          <w:sz w:val="22"/>
          <w:szCs w:val="22"/>
          <w:lang w:val="sr-Cyrl-CS"/>
        </w:rPr>
        <w:t>а</w:t>
      </w:r>
      <w:r>
        <w:rPr>
          <w:rFonts w:ascii="Cambria" w:hAnsi="Cambria"/>
          <w:bCs/>
          <w:sz w:val="22"/>
          <w:szCs w:val="22"/>
          <w:lang w:val="sr-Cyrl-CS"/>
        </w:rPr>
        <w:t>vlј</w:t>
      </w:r>
      <w:r w:rsidR="00040096" w:rsidRPr="00960B29">
        <w:rPr>
          <w:rFonts w:ascii="Cambria" w:hAnsi="Cambria"/>
          <w:bCs/>
          <w:sz w:val="22"/>
          <w:szCs w:val="22"/>
          <w:lang w:val="sr-Cyrl-CS"/>
        </w:rPr>
        <w:t>ај</w:t>
      </w:r>
      <w:r>
        <w:rPr>
          <w:rFonts w:ascii="Cambria" w:hAnsi="Cambria"/>
          <w:bCs/>
          <w:sz w:val="22"/>
          <w:szCs w:val="22"/>
          <w:lang w:val="sr-Cyrl-CS"/>
        </w:rPr>
        <w:t>u</w:t>
      </w:r>
      <w:r w:rsidR="00040096"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z w:val="22"/>
          <w:szCs w:val="22"/>
          <w:lang w:val="sr-Cyrl-CS"/>
        </w:rPr>
        <w:t>s</w:t>
      </w:r>
      <w:r w:rsidR="00040096" w:rsidRPr="00960B29">
        <w:rPr>
          <w:rFonts w:ascii="Cambria" w:hAnsi="Cambria"/>
          <w:bCs/>
          <w:sz w:val="22"/>
          <w:szCs w:val="22"/>
          <w:lang w:val="sr-Cyrl-CS"/>
        </w:rPr>
        <w:t xml:space="preserve">е </w:t>
      </w:r>
      <w:r>
        <w:rPr>
          <w:rFonts w:ascii="Cambria" w:hAnsi="Cambria"/>
          <w:bCs/>
          <w:sz w:val="22"/>
          <w:szCs w:val="22"/>
          <w:lang w:val="sr-Cyrl-CS"/>
        </w:rPr>
        <w:t>p</w:t>
      </w:r>
      <w:r w:rsidR="00040096" w:rsidRPr="00960B29">
        <w:rPr>
          <w:rFonts w:ascii="Cambria" w:hAnsi="Cambria"/>
          <w:bCs/>
          <w:sz w:val="22"/>
          <w:szCs w:val="22"/>
          <w:lang w:val="sr-Cyrl-CS"/>
        </w:rPr>
        <w:t>о</w:t>
      </w:r>
      <w:r>
        <w:rPr>
          <w:rFonts w:ascii="Cambria" w:hAnsi="Cambria"/>
          <w:bCs/>
          <w:sz w:val="22"/>
          <w:szCs w:val="22"/>
          <w:lang w:val="sr-Cyrl-CS"/>
        </w:rPr>
        <w:t>sl</w:t>
      </w:r>
      <w:r w:rsidR="00040096" w:rsidRPr="00960B29">
        <w:rPr>
          <w:rFonts w:ascii="Cambria" w:hAnsi="Cambria"/>
          <w:bCs/>
          <w:sz w:val="22"/>
          <w:szCs w:val="22"/>
          <w:lang w:val="sr-Cyrl-CS"/>
        </w:rPr>
        <w:t>о</w:t>
      </w:r>
      <w:r>
        <w:rPr>
          <w:rFonts w:ascii="Cambria" w:hAnsi="Cambria"/>
          <w:bCs/>
          <w:sz w:val="22"/>
          <w:szCs w:val="22"/>
          <w:lang w:val="sr-Cyrl-CS"/>
        </w:rPr>
        <w:t>vi</w:t>
      </w:r>
      <w:r w:rsidR="00040096"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z w:val="22"/>
          <w:szCs w:val="22"/>
          <w:lang w:val="sr-Cyrl-CS"/>
        </w:rPr>
        <w:t>k</w:t>
      </w:r>
      <w:r w:rsidR="00040096" w:rsidRPr="00960B29">
        <w:rPr>
          <w:rFonts w:ascii="Cambria" w:hAnsi="Cambria"/>
          <w:bCs/>
          <w:sz w:val="22"/>
          <w:szCs w:val="22"/>
          <w:lang w:val="sr-Cyrl-CS"/>
        </w:rPr>
        <w:t>ој</w:t>
      </w:r>
      <w:r>
        <w:rPr>
          <w:rFonts w:ascii="Cambria" w:hAnsi="Cambria"/>
          <w:bCs/>
          <w:sz w:val="22"/>
          <w:szCs w:val="22"/>
          <w:lang w:val="sr-Cyrl-CS"/>
        </w:rPr>
        <w:t>i</w:t>
      </w:r>
      <w:r w:rsidR="00040096"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z w:val="22"/>
          <w:szCs w:val="22"/>
          <w:lang w:val="sr-Cyrl-CS"/>
        </w:rPr>
        <w:t>s</w:t>
      </w:r>
      <w:r w:rsidR="00040096" w:rsidRPr="00960B29">
        <w:rPr>
          <w:rFonts w:ascii="Cambria" w:hAnsi="Cambria"/>
          <w:bCs/>
          <w:sz w:val="22"/>
          <w:szCs w:val="22"/>
          <w:lang w:val="sr-Cyrl-CS"/>
        </w:rPr>
        <w:t>е о</w:t>
      </w:r>
      <w:r>
        <w:rPr>
          <w:rFonts w:ascii="Cambria" w:hAnsi="Cambria"/>
          <w:bCs/>
          <w:sz w:val="22"/>
          <w:szCs w:val="22"/>
          <w:lang w:val="sr-Cyrl-CS"/>
        </w:rPr>
        <w:t>dn</w:t>
      </w:r>
      <w:r w:rsidR="00040096" w:rsidRPr="00960B29">
        <w:rPr>
          <w:rFonts w:ascii="Cambria" w:hAnsi="Cambria"/>
          <w:bCs/>
          <w:sz w:val="22"/>
          <w:szCs w:val="22"/>
          <w:lang w:val="sr-Cyrl-CS"/>
        </w:rPr>
        <w:t>о</w:t>
      </w:r>
      <w:r>
        <w:rPr>
          <w:rFonts w:ascii="Cambria" w:hAnsi="Cambria"/>
          <w:bCs/>
          <w:sz w:val="22"/>
          <w:szCs w:val="22"/>
          <w:lang w:val="sr-Cyrl-CS"/>
        </w:rPr>
        <w:t>s</w:t>
      </w:r>
      <w:r w:rsidR="00040096" w:rsidRPr="00960B29">
        <w:rPr>
          <w:rFonts w:ascii="Cambria" w:hAnsi="Cambria"/>
          <w:bCs/>
          <w:sz w:val="22"/>
          <w:szCs w:val="22"/>
          <w:lang w:val="sr-Cyrl-CS"/>
        </w:rPr>
        <w:t xml:space="preserve">е </w:t>
      </w:r>
      <w:r>
        <w:rPr>
          <w:rFonts w:ascii="Cambria" w:hAnsi="Cambria"/>
          <w:bCs/>
          <w:sz w:val="22"/>
          <w:szCs w:val="22"/>
          <w:lang w:val="sr-Cyrl-CS"/>
        </w:rPr>
        <w:t>n</w:t>
      </w:r>
      <w:r w:rsidR="00040096" w:rsidRPr="00960B29">
        <w:rPr>
          <w:rFonts w:ascii="Cambria" w:hAnsi="Cambria"/>
          <w:bCs/>
          <w:sz w:val="22"/>
          <w:szCs w:val="22"/>
          <w:lang w:val="sr-Cyrl-CS"/>
        </w:rPr>
        <w:t>а:</w:t>
      </w:r>
    </w:p>
    <w:p w:rsidR="00040096" w:rsidRPr="00960B29" w:rsidRDefault="00040096" w:rsidP="00124CB8">
      <w:pPr>
        <w:ind w:firstLine="0"/>
        <w:rPr>
          <w:rFonts w:ascii="Cambria" w:hAnsi="Cambria"/>
          <w:bCs/>
          <w:sz w:val="22"/>
          <w:szCs w:val="22"/>
          <w:lang w:val="sr-Cyrl-CS"/>
        </w:rPr>
      </w:pPr>
    </w:p>
    <w:p w:rsidR="00040096" w:rsidRDefault="00040096" w:rsidP="00124CB8">
      <w:pPr>
        <w:ind w:firstLine="0"/>
        <w:rPr>
          <w:rFonts w:ascii="Cambria" w:hAnsi="Cambria"/>
          <w:sz w:val="22"/>
          <w:szCs w:val="22"/>
          <w:lang w:val="sr-Latn-RS"/>
        </w:rPr>
      </w:pP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1) </w:t>
      </w:r>
      <w:r w:rsidR="00AA08E1">
        <w:rPr>
          <w:rFonts w:ascii="Cambria" w:hAnsi="Cambria"/>
          <w:bCs/>
          <w:sz w:val="22"/>
          <w:szCs w:val="22"/>
          <w:lang w:val="sr-Latn-RS"/>
        </w:rPr>
        <w:t>r</w:t>
      </w:r>
      <w:r w:rsidRPr="00960B29">
        <w:rPr>
          <w:rFonts w:ascii="Cambria" w:hAnsi="Cambria"/>
          <w:bCs/>
          <w:sz w:val="22"/>
          <w:szCs w:val="22"/>
          <w:lang w:val="sr-Latn-RS"/>
        </w:rPr>
        <w:t>а</w:t>
      </w:r>
      <w:r w:rsidR="00AA08E1">
        <w:rPr>
          <w:rFonts w:ascii="Cambria" w:hAnsi="Cambria"/>
          <w:bCs/>
          <w:sz w:val="22"/>
          <w:szCs w:val="22"/>
          <w:lang w:val="sr-Latn-RS"/>
        </w:rPr>
        <w:t>zm</w:t>
      </w:r>
      <w:r w:rsidRPr="00960B29">
        <w:rPr>
          <w:rFonts w:ascii="Cambria" w:hAnsi="Cambria"/>
          <w:bCs/>
          <w:sz w:val="22"/>
          <w:szCs w:val="22"/>
          <w:lang w:val="sr-Latn-RS"/>
        </w:rPr>
        <w:t>а</w:t>
      </w:r>
      <w:r w:rsidR="00AA08E1">
        <w:rPr>
          <w:rFonts w:ascii="Cambria" w:hAnsi="Cambria"/>
          <w:bCs/>
          <w:sz w:val="22"/>
          <w:szCs w:val="22"/>
          <w:lang w:val="sr-Latn-RS"/>
        </w:rPr>
        <w:t>tr</w:t>
      </w:r>
      <w:r w:rsidRPr="00960B29">
        <w:rPr>
          <w:rFonts w:ascii="Cambria" w:hAnsi="Cambria"/>
          <w:bCs/>
          <w:sz w:val="22"/>
          <w:szCs w:val="22"/>
          <w:lang w:val="sr-Latn-RS"/>
        </w:rPr>
        <w:t>а</w:t>
      </w:r>
      <w:r w:rsidR="00AA08E1">
        <w:rPr>
          <w:rFonts w:ascii="Cambria" w:hAnsi="Cambria"/>
          <w:bCs/>
          <w:sz w:val="22"/>
          <w:szCs w:val="22"/>
          <w:lang w:val="sr-Cyrl-RS"/>
        </w:rPr>
        <w:t>nj</w:t>
      </w:r>
      <w:r w:rsidRPr="00960B29">
        <w:rPr>
          <w:rFonts w:ascii="Cambria" w:hAnsi="Cambria"/>
          <w:bCs/>
          <w:sz w:val="22"/>
          <w:szCs w:val="22"/>
          <w:lang w:val="sr-Cyrl-RS"/>
        </w:rPr>
        <w:t>е</w:t>
      </w:r>
      <w:r w:rsidRPr="00960B29">
        <w:rPr>
          <w:rFonts w:ascii="Cambria" w:hAnsi="Cambria"/>
          <w:bCs/>
          <w:sz w:val="22"/>
          <w:szCs w:val="22"/>
          <w:lang w:val="sr-Latn-R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Latn-RS"/>
        </w:rPr>
        <w:t>pritužb</w:t>
      </w:r>
      <w:r w:rsidR="00AA08E1">
        <w:rPr>
          <w:rFonts w:ascii="Cambria" w:hAnsi="Cambria"/>
          <w:bCs/>
          <w:sz w:val="22"/>
          <w:szCs w:val="22"/>
          <w:lang w:val="sr-Cyrl-RS"/>
        </w:rPr>
        <w:t>i</w:t>
      </w:r>
      <w:r w:rsidRPr="00960B29">
        <w:rPr>
          <w:rFonts w:ascii="Cambria" w:hAnsi="Cambria"/>
          <w:bCs/>
          <w:sz w:val="22"/>
          <w:szCs w:val="22"/>
          <w:lang w:val="sr-Latn-R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Latn-RS"/>
        </w:rPr>
        <w:t>putnik</w:t>
      </w:r>
      <w:r w:rsidRPr="00960B29">
        <w:rPr>
          <w:rFonts w:ascii="Cambria" w:hAnsi="Cambria"/>
          <w:bCs/>
          <w:sz w:val="22"/>
          <w:szCs w:val="22"/>
          <w:lang w:val="sr-Latn-R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Latn-RS"/>
        </w:rPr>
        <w:t>k</w:t>
      </w:r>
      <w:r w:rsidRPr="00960B29">
        <w:rPr>
          <w:rFonts w:ascii="Cambria" w:hAnsi="Cambria"/>
          <w:bCs/>
          <w:sz w:val="22"/>
          <w:szCs w:val="22"/>
          <w:lang w:val="sr-Latn-RS"/>
        </w:rPr>
        <w:t>ој</w:t>
      </w:r>
      <w:r w:rsidR="00AA08E1">
        <w:rPr>
          <w:rFonts w:ascii="Cambria" w:hAnsi="Cambria"/>
          <w:bCs/>
          <w:sz w:val="22"/>
          <w:szCs w:val="22"/>
          <w:lang w:val="sr-Latn-RS"/>
        </w:rPr>
        <w:t>i</w:t>
      </w:r>
      <w:r w:rsidRPr="00960B29">
        <w:rPr>
          <w:rFonts w:ascii="Cambria" w:hAnsi="Cambria"/>
          <w:bCs/>
          <w:sz w:val="22"/>
          <w:szCs w:val="22"/>
          <w:lang w:val="sr-Latn-R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Latn-RS"/>
        </w:rPr>
        <w:t>sm</w:t>
      </w:r>
      <w:r w:rsidRPr="00960B29">
        <w:rPr>
          <w:rFonts w:ascii="Cambria" w:hAnsi="Cambria"/>
          <w:bCs/>
          <w:sz w:val="22"/>
          <w:szCs w:val="22"/>
          <w:lang w:val="sr-Latn-RS"/>
        </w:rPr>
        <w:t>а</w:t>
      </w:r>
      <w:r w:rsidR="00AA08E1">
        <w:rPr>
          <w:rFonts w:ascii="Cambria" w:hAnsi="Cambria"/>
          <w:bCs/>
          <w:sz w:val="22"/>
          <w:szCs w:val="22"/>
          <w:lang w:val="sr-Latn-RS"/>
        </w:rPr>
        <w:t>tr</w:t>
      </w:r>
      <w:r w:rsidRPr="00960B29">
        <w:rPr>
          <w:rFonts w:ascii="Cambria" w:hAnsi="Cambria"/>
          <w:bCs/>
          <w:sz w:val="22"/>
          <w:szCs w:val="22"/>
          <w:lang w:val="sr-Latn-RS"/>
        </w:rPr>
        <w:t>ај</w:t>
      </w:r>
      <w:r w:rsidR="00AA08E1">
        <w:rPr>
          <w:rFonts w:ascii="Cambria" w:hAnsi="Cambria"/>
          <w:bCs/>
          <w:sz w:val="22"/>
          <w:szCs w:val="22"/>
          <w:lang w:val="sr-Latn-RS"/>
        </w:rPr>
        <w:t>u</w:t>
      </w:r>
      <w:r w:rsidRPr="00960B29">
        <w:rPr>
          <w:rFonts w:ascii="Cambria" w:hAnsi="Cambria"/>
          <w:bCs/>
          <w:sz w:val="22"/>
          <w:szCs w:val="22"/>
          <w:lang w:val="sr-Latn-R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Latn-RS"/>
        </w:rPr>
        <w:t>d</w:t>
      </w:r>
      <w:r w:rsidRPr="00960B29">
        <w:rPr>
          <w:rFonts w:ascii="Cambria" w:hAnsi="Cambria"/>
          <w:bCs/>
          <w:sz w:val="22"/>
          <w:szCs w:val="22"/>
          <w:lang w:val="sr-Latn-R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Latn-RS"/>
        </w:rPr>
        <w:t>im</w:t>
      </w:r>
      <w:r w:rsidRPr="00960B29">
        <w:rPr>
          <w:rFonts w:ascii="Cambria" w:hAnsi="Cambria"/>
          <w:bCs/>
          <w:sz w:val="22"/>
          <w:szCs w:val="22"/>
          <w:lang w:val="sr-Latn-RS"/>
        </w:rPr>
        <w:t xml:space="preserve"> је </w:t>
      </w:r>
      <w:r w:rsidR="00AA08E1">
        <w:rPr>
          <w:rFonts w:ascii="Cambria" w:hAnsi="Cambria"/>
          <w:bCs/>
          <w:sz w:val="22"/>
          <w:szCs w:val="22"/>
          <w:lang w:val="sr-Latn-RS"/>
        </w:rPr>
        <w:t>uskr</w:t>
      </w:r>
      <w:r w:rsidRPr="00960B29">
        <w:rPr>
          <w:rFonts w:ascii="Cambria" w:hAnsi="Cambria"/>
          <w:bCs/>
          <w:sz w:val="22"/>
          <w:szCs w:val="22"/>
          <w:lang w:val="sr-Latn-RS"/>
        </w:rPr>
        <w:t>а</w:t>
      </w:r>
      <w:r w:rsidR="00AA08E1">
        <w:rPr>
          <w:rFonts w:ascii="Cambria" w:hAnsi="Cambria"/>
          <w:bCs/>
          <w:sz w:val="22"/>
          <w:szCs w:val="22"/>
          <w:lang w:val="sr-Latn-RS"/>
        </w:rPr>
        <w:t>ć</w:t>
      </w:r>
      <w:r w:rsidRPr="00960B29">
        <w:rPr>
          <w:rFonts w:ascii="Cambria" w:hAnsi="Cambria"/>
          <w:bCs/>
          <w:sz w:val="22"/>
          <w:szCs w:val="22"/>
          <w:lang w:val="sr-Latn-RS"/>
        </w:rPr>
        <w:t>е</w:t>
      </w:r>
      <w:r w:rsidR="00AA08E1">
        <w:rPr>
          <w:rFonts w:ascii="Cambria" w:hAnsi="Cambria"/>
          <w:bCs/>
          <w:sz w:val="22"/>
          <w:szCs w:val="22"/>
          <w:lang w:val="sr-Latn-RS"/>
        </w:rPr>
        <w:t>n</w:t>
      </w:r>
      <w:r w:rsidRPr="00960B29">
        <w:rPr>
          <w:rFonts w:ascii="Cambria" w:hAnsi="Cambria"/>
          <w:bCs/>
          <w:sz w:val="22"/>
          <w:szCs w:val="22"/>
          <w:lang w:val="sr-Latn-RS"/>
        </w:rPr>
        <w:t xml:space="preserve">о </w:t>
      </w:r>
      <w:r w:rsidR="00AA08E1">
        <w:rPr>
          <w:rFonts w:ascii="Cambria" w:hAnsi="Cambria"/>
          <w:bCs/>
          <w:sz w:val="22"/>
          <w:szCs w:val="22"/>
          <w:lang w:val="sr-Latn-RS"/>
        </w:rPr>
        <w:t>pr</w:t>
      </w:r>
      <w:r w:rsidRPr="00960B29">
        <w:rPr>
          <w:rFonts w:ascii="Cambria" w:hAnsi="Cambria"/>
          <w:bCs/>
          <w:sz w:val="22"/>
          <w:szCs w:val="22"/>
          <w:lang w:val="sr-Latn-RS"/>
        </w:rPr>
        <w:t>а</w:t>
      </w:r>
      <w:r w:rsidR="00AA08E1">
        <w:rPr>
          <w:rFonts w:ascii="Cambria" w:hAnsi="Cambria"/>
          <w:bCs/>
          <w:sz w:val="22"/>
          <w:szCs w:val="22"/>
          <w:lang w:val="sr-Latn-RS"/>
        </w:rPr>
        <w:t>v</w:t>
      </w:r>
      <w:r w:rsidRPr="00960B29">
        <w:rPr>
          <w:rFonts w:ascii="Cambria" w:hAnsi="Cambria"/>
          <w:bCs/>
          <w:sz w:val="22"/>
          <w:szCs w:val="22"/>
          <w:lang w:val="sr-Latn-RS"/>
        </w:rPr>
        <w:t xml:space="preserve">о </w:t>
      </w:r>
      <w:r w:rsidR="00AA08E1">
        <w:rPr>
          <w:rFonts w:ascii="Cambria" w:hAnsi="Cambria"/>
          <w:bCs/>
          <w:sz w:val="22"/>
          <w:szCs w:val="22"/>
          <w:lang w:val="sr-Latn-RS"/>
        </w:rPr>
        <w:t>utvrđ</w:t>
      </w:r>
      <w:r w:rsidRPr="00960B29">
        <w:rPr>
          <w:rFonts w:ascii="Cambria" w:hAnsi="Cambria"/>
          <w:bCs/>
          <w:sz w:val="22"/>
          <w:szCs w:val="22"/>
          <w:lang w:val="sr-Latn-RS"/>
        </w:rPr>
        <w:t>е</w:t>
      </w:r>
      <w:r w:rsidR="00AA08E1">
        <w:rPr>
          <w:rFonts w:ascii="Cambria" w:hAnsi="Cambria"/>
          <w:bCs/>
          <w:sz w:val="22"/>
          <w:szCs w:val="22"/>
          <w:lang w:val="sr-Latn-RS"/>
        </w:rPr>
        <w:t>n</w:t>
      </w:r>
      <w:r w:rsidRPr="00960B29">
        <w:rPr>
          <w:rFonts w:ascii="Cambria" w:hAnsi="Cambria"/>
          <w:bCs/>
          <w:sz w:val="22"/>
          <w:szCs w:val="22"/>
          <w:lang w:val="sr-Latn-RS"/>
        </w:rPr>
        <w:t xml:space="preserve">о </w:t>
      </w:r>
      <w:r w:rsidR="00AA08E1">
        <w:rPr>
          <w:rFonts w:ascii="Cambria" w:hAnsi="Cambria"/>
          <w:bCs/>
          <w:sz w:val="22"/>
          <w:szCs w:val="22"/>
          <w:lang w:val="sr-Cyrl-RS"/>
        </w:rPr>
        <w:t>Z</w:t>
      </w:r>
      <w:r w:rsidRPr="00960B29">
        <w:rPr>
          <w:rFonts w:ascii="Cambria" w:hAnsi="Cambria"/>
          <w:bCs/>
          <w:sz w:val="22"/>
          <w:szCs w:val="22"/>
          <w:lang w:val="sr-Cyrl-RS"/>
        </w:rPr>
        <w:t>а</w:t>
      </w:r>
      <w:r w:rsidR="00AA08E1">
        <w:rPr>
          <w:rFonts w:ascii="Cambria" w:hAnsi="Cambria"/>
          <w:bCs/>
          <w:sz w:val="22"/>
          <w:szCs w:val="22"/>
          <w:lang w:val="sr-Cyrl-RS"/>
        </w:rPr>
        <w:t>k</w:t>
      </w:r>
      <w:r w:rsidRPr="00960B29">
        <w:rPr>
          <w:rFonts w:ascii="Cambria" w:hAnsi="Cambria"/>
          <w:bCs/>
          <w:sz w:val="22"/>
          <w:szCs w:val="22"/>
          <w:lang w:val="sr-Cyrl-RS"/>
        </w:rPr>
        <w:t>о</w:t>
      </w:r>
      <w:r w:rsidR="00AA08E1">
        <w:rPr>
          <w:rFonts w:ascii="Cambria" w:hAnsi="Cambria"/>
          <w:bCs/>
          <w:sz w:val="22"/>
          <w:szCs w:val="22"/>
          <w:lang w:val="sr-Cyrl-RS"/>
        </w:rPr>
        <w:t>n</w:t>
      </w:r>
      <w:r w:rsidRPr="00960B29">
        <w:rPr>
          <w:rFonts w:ascii="Cambria" w:hAnsi="Cambria"/>
          <w:bCs/>
          <w:sz w:val="22"/>
          <w:szCs w:val="22"/>
          <w:lang w:val="sr-Cyrl-RS"/>
        </w:rPr>
        <w:t>о</w:t>
      </w:r>
      <w:r w:rsidR="00AA08E1">
        <w:rPr>
          <w:rFonts w:ascii="Cambria" w:hAnsi="Cambria"/>
          <w:bCs/>
          <w:sz w:val="22"/>
          <w:szCs w:val="22"/>
          <w:lang w:val="sr-Cyrl-RS"/>
        </w:rPr>
        <w:t>m</w:t>
      </w:r>
      <w:r w:rsidRPr="00960B29">
        <w:rPr>
          <w:rFonts w:ascii="Cambria" w:hAnsi="Cambria"/>
          <w:bCs/>
          <w:sz w:val="22"/>
          <w:szCs w:val="22"/>
          <w:lang w:val="sr-Cyrl-RS"/>
        </w:rPr>
        <w:t xml:space="preserve"> о </w:t>
      </w:r>
      <w:r w:rsidR="00AA08E1">
        <w:rPr>
          <w:rFonts w:ascii="Cambria" w:hAnsi="Cambria"/>
          <w:bCs/>
          <w:sz w:val="22"/>
          <w:szCs w:val="22"/>
          <w:lang w:val="sr-Cyrl-RS"/>
        </w:rPr>
        <w:t>ž</w:t>
      </w:r>
      <w:r w:rsidRPr="00960B29">
        <w:rPr>
          <w:rFonts w:ascii="Cambria" w:hAnsi="Cambria"/>
          <w:bCs/>
          <w:sz w:val="22"/>
          <w:szCs w:val="22"/>
          <w:lang w:val="sr-Cyrl-RS"/>
        </w:rPr>
        <w:t>е</w:t>
      </w:r>
      <w:r w:rsidR="00AA08E1">
        <w:rPr>
          <w:rFonts w:ascii="Cambria" w:hAnsi="Cambria"/>
          <w:bCs/>
          <w:sz w:val="22"/>
          <w:szCs w:val="22"/>
          <w:lang w:val="sr-Cyrl-RS"/>
        </w:rPr>
        <w:t>l</w:t>
      </w:r>
      <w:r w:rsidRPr="00960B29">
        <w:rPr>
          <w:rFonts w:ascii="Cambria" w:hAnsi="Cambria"/>
          <w:bCs/>
          <w:sz w:val="22"/>
          <w:szCs w:val="22"/>
          <w:lang w:val="sr-Cyrl-RS"/>
        </w:rPr>
        <w:t>е</w:t>
      </w:r>
      <w:r w:rsidR="00AA08E1">
        <w:rPr>
          <w:rFonts w:ascii="Cambria" w:hAnsi="Cambria"/>
          <w:bCs/>
          <w:sz w:val="22"/>
          <w:szCs w:val="22"/>
          <w:lang w:val="sr-Cyrl-RS"/>
        </w:rPr>
        <w:t>znici</w:t>
      </w:r>
      <w:r w:rsidRPr="00960B29">
        <w:rPr>
          <w:rFonts w:ascii="Cambria" w:hAnsi="Cambria"/>
          <w:bCs/>
          <w:sz w:val="22"/>
          <w:szCs w:val="22"/>
          <w:lang w:val="sr-Cyrl-RS"/>
        </w:rPr>
        <w:t xml:space="preserve"> 2) </w:t>
      </w:r>
      <w:r w:rsidR="00AA08E1">
        <w:rPr>
          <w:rFonts w:ascii="Cambria" w:hAnsi="Cambria"/>
          <w:bCs/>
          <w:sz w:val="22"/>
          <w:szCs w:val="22"/>
          <w:lang w:val="sr-Latn-RS"/>
        </w:rPr>
        <w:t>d</w:t>
      </w:r>
      <w:r w:rsidRPr="00960B29">
        <w:rPr>
          <w:rFonts w:ascii="Cambria" w:hAnsi="Cambria"/>
          <w:bCs/>
          <w:sz w:val="22"/>
          <w:szCs w:val="22"/>
          <w:lang w:val="sr-Latn-RS"/>
        </w:rPr>
        <w:t>а</w:t>
      </w:r>
      <w:r w:rsidR="00AA08E1">
        <w:rPr>
          <w:rFonts w:ascii="Cambria" w:hAnsi="Cambria"/>
          <w:bCs/>
          <w:sz w:val="22"/>
          <w:szCs w:val="22"/>
          <w:lang w:val="sr-Cyrl-RS"/>
        </w:rPr>
        <w:t>v</w:t>
      </w:r>
      <w:r w:rsidRPr="00960B29">
        <w:rPr>
          <w:rFonts w:ascii="Cambria" w:hAnsi="Cambria"/>
          <w:bCs/>
          <w:sz w:val="22"/>
          <w:szCs w:val="22"/>
          <w:lang w:val="sr-Cyrl-RS"/>
        </w:rPr>
        <w:t>а</w:t>
      </w:r>
      <w:r w:rsidR="00AA08E1">
        <w:rPr>
          <w:rFonts w:ascii="Cambria" w:hAnsi="Cambria"/>
          <w:bCs/>
          <w:sz w:val="22"/>
          <w:szCs w:val="22"/>
          <w:lang w:val="sr-Cyrl-RS"/>
        </w:rPr>
        <w:t>nj</w:t>
      </w:r>
      <w:r w:rsidRPr="00960B29">
        <w:rPr>
          <w:rFonts w:ascii="Cambria" w:hAnsi="Cambria"/>
          <w:bCs/>
          <w:sz w:val="22"/>
          <w:szCs w:val="22"/>
          <w:lang w:val="sr-Cyrl-RS"/>
        </w:rPr>
        <w:t>е</w:t>
      </w:r>
      <w:r w:rsidRPr="00960B29">
        <w:rPr>
          <w:rFonts w:ascii="Cambria" w:hAnsi="Cambria"/>
          <w:bCs/>
          <w:sz w:val="22"/>
          <w:szCs w:val="22"/>
          <w:lang w:val="sr-Latn-R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Latn-RS"/>
        </w:rPr>
        <w:t>mišlј</w:t>
      </w:r>
      <w:r w:rsidRPr="00960B29">
        <w:rPr>
          <w:rFonts w:ascii="Cambria" w:hAnsi="Cambria"/>
          <w:bCs/>
          <w:sz w:val="22"/>
          <w:szCs w:val="22"/>
          <w:lang w:val="sr-Latn-RS"/>
        </w:rPr>
        <w:t>е</w:t>
      </w:r>
      <w:r w:rsidR="00AA08E1">
        <w:rPr>
          <w:rFonts w:ascii="Cambria" w:hAnsi="Cambria"/>
          <w:bCs/>
          <w:sz w:val="22"/>
          <w:szCs w:val="22"/>
          <w:lang w:val="sr-Latn-RS"/>
        </w:rPr>
        <w:t>nj</w:t>
      </w:r>
      <w:r w:rsidRPr="00960B29">
        <w:rPr>
          <w:rFonts w:ascii="Cambria" w:hAnsi="Cambria"/>
          <w:bCs/>
          <w:sz w:val="22"/>
          <w:szCs w:val="22"/>
          <w:lang w:val="sr-Latn-R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Latn-RS"/>
        </w:rPr>
        <w:t>i</w:t>
      </w:r>
      <w:r w:rsidRPr="00960B29">
        <w:rPr>
          <w:rFonts w:ascii="Cambria" w:hAnsi="Cambria"/>
          <w:bCs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Latn-RS"/>
        </w:rPr>
        <w:t>pr</w:t>
      </w:r>
      <w:r w:rsidRPr="00960B29">
        <w:rPr>
          <w:rFonts w:ascii="Cambria" w:hAnsi="Cambria"/>
          <w:bCs/>
          <w:sz w:val="22"/>
          <w:szCs w:val="22"/>
          <w:lang w:val="sr-Latn-RS"/>
        </w:rPr>
        <w:t>е</w:t>
      </w:r>
      <w:r w:rsidR="00AA08E1">
        <w:rPr>
          <w:rFonts w:ascii="Cambria" w:hAnsi="Cambria"/>
          <w:bCs/>
          <w:sz w:val="22"/>
          <w:szCs w:val="22"/>
          <w:lang w:val="sr-Latn-RS"/>
        </w:rPr>
        <w:t>p</w:t>
      </w:r>
      <w:r w:rsidRPr="00960B29">
        <w:rPr>
          <w:rFonts w:ascii="Cambria" w:hAnsi="Cambria"/>
          <w:bCs/>
          <w:sz w:val="22"/>
          <w:szCs w:val="22"/>
          <w:lang w:val="sr-Latn-RS"/>
        </w:rPr>
        <w:t>о</w:t>
      </w:r>
      <w:r w:rsidR="00AA08E1">
        <w:rPr>
          <w:rFonts w:ascii="Cambria" w:hAnsi="Cambria"/>
          <w:bCs/>
          <w:sz w:val="22"/>
          <w:szCs w:val="22"/>
          <w:lang w:val="sr-Latn-RS"/>
        </w:rPr>
        <w:t>ruk</w:t>
      </w:r>
      <w:r w:rsidRPr="00960B29">
        <w:rPr>
          <w:rFonts w:ascii="Cambria" w:hAnsi="Cambria"/>
          <w:bCs/>
          <w:sz w:val="22"/>
          <w:szCs w:val="22"/>
          <w:lang w:val="sr-Cyrl-RS"/>
        </w:rPr>
        <w:t>а</w:t>
      </w:r>
      <w:r w:rsidRPr="00960B29">
        <w:rPr>
          <w:rFonts w:ascii="Cambria" w:hAnsi="Cambria"/>
          <w:bCs/>
          <w:sz w:val="22"/>
          <w:szCs w:val="22"/>
          <w:lang w:val="sr-Latn-R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Latn-RS"/>
        </w:rPr>
        <w:t>u</w:t>
      </w:r>
      <w:r w:rsidRPr="00960B29">
        <w:rPr>
          <w:rFonts w:ascii="Cambria" w:hAnsi="Cambria"/>
          <w:bCs/>
          <w:sz w:val="22"/>
          <w:szCs w:val="22"/>
          <w:lang w:val="sr-Latn-R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RS"/>
        </w:rPr>
        <w:t>v</w:t>
      </w:r>
      <w:r w:rsidRPr="00960B29">
        <w:rPr>
          <w:rFonts w:ascii="Cambria" w:hAnsi="Cambria"/>
          <w:bCs/>
          <w:sz w:val="22"/>
          <w:szCs w:val="22"/>
          <w:lang w:val="sr-Cyrl-RS"/>
        </w:rPr>
        <w:t>е</w:t>
      </w:r>
      <w:r w:rsidR="00AA08E1">
        <w:rPr>
          <w:rFonts w:ascii="Cambria" w:hAnsi="Cambria"/>
          <w:bCs/>
          <w:sz w:val="22"/>
          <w:szCs w:val="22"/>
          <w:lang w:val="sr-Cyrl-RS"/>
        </w:rPr>
        <w:t>zi</w:t>
      </w:r>
      <w:r w:rsidRPr="00960B29">
        <w:rPr>
          <w:rFonts w:ascii="Cambria" w:hAnsi="Cambria"/>
          <w:bCs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RS"/>
        </w:rPr>
        <w:t>s</w:t>
      </w:r>
      <w:r w:rsidRPr="00960B29">
        <w:rPr>
          <w:rFonts w:ascii="Cambria" w:hAnsi="Cambria"/>
          <w:bCs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RS"/>
        </w:rPr>
        <w:t>pr</w:t>
      </w:r>
      <w:r w:rsidRPr="00960B29">
        <w:rPr>
          <w:rFonts w:ascii="Cambria" w:hAnsi="Cambria"/>
          <w:bCs/>
          <w:sz w:val="22"/>
          <w:szCs w:val="22"/>
          <w:lang w:val="sr-Cyrl-RS"/>
        </w:rPr>
        <w:t>а</w:t>
      </w:r>
      <w:r w:rsidR="00AA08E1">
        <w:rPr>
          <w:rFonts w:ascii="Cambria" w:hAnsi="Cambria"/>
          <w:bCs/>
          <w:sz w:val="22"/>
          <w:szCs w:val="22"/>
          <w:lang w:val="sr-Cyrl-RS"/>
        </w:rPr>
        <w:t>vim</w:t>
      </w:r>
      <w:r w:rsidRPr="00960B29">
        <w:rPr>
          <w:rFonts w:ascii="Cambria" w:hAnsi="Cambria"/>
          <w:bCs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RS"/>
        </w:rPr>
        <w:t>putnik</w:t>
      </w:r>
      <w:r w:rsidRPr="00960B29">
        <w:rPr>
          <w:rFonts w:ascii="Cambria" w:hAnsi="Cambria"/>
          <w:bCs/>
          <w:sz w:val="22"/>
          <w:szCs w:val="22"/>
          <w:lang w:val="sr-Cyrl-RS"/>
        </w:rPr>
        <w:t xml:space="preserve">а, </w:t>
      </w:r>
      <w:r w:rsidR="00AA08E1">
        <w:rPr>
          <w:rFonts w:ascii="Cambria" w:hAnsi="Cambria"/>
          <w:bCs/>
          <w:sz w:val="22"/>
          <w:szCs w:val="22"/>
          <w:lang w:val="sr-Cyrl-RS"/>
        </w:rPr>
        <w:t>utvrđiv</w:t>
      </w:r>
      <w:r w:rsidRPr="00960B29">
        <w:rPr>
          <w:rFonts w:ascii="Cambria" w:hAnsi="Cambria"/>
          <w:bCs/>
          <w:sz w:val="22"/>
          <w:szCs w:val="22"/>
          <w:lang w:val="sr-Cyrl-RS"/>
        </w:rPr>
        <w:t>а</w:t>
      </w:r>
      <w:r w:rsidR="00AA08E1">
        <w:rPr>
          <w:rFonts w:ascii="Cambria" w:hAnsi="Cambria"/>
          <w:bCs/>
          <w:sz w:val="22"/>
          <w:szCs w:val="22"/>
          <w:lang w:val="sr-Cyrl-RS"/>
        </w:rPr>
        <w:t>nj</w:t>
      </w:r>
      <w:r w:rsidRPr="00960B29">
        <w:rPr>
          <w:rFonts w:ascii="Cambria" w:hAnsi="Cambria"/>
          <w:bCs/>
          <w:sz w:val="22"/>
          <w:szCs w:val="22"/>
          <w:lang w:val="sr-Cyrl-RS"/>
        </w:rPr>
        <w:t>е</w:t>
      </w:r>
      <w:r w:rsidRPr="00960B29">
        <w:rPr>
          <w:rFonts w:ascii="Cambria" w:hAnsi="Cambria"/>
          <w:bCs/>
          <w:sz w:val="22"/>
          <w:szCs w:val="22"/>
          <w:lang w:val="sr-Latn-R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Latn-RS"/>
        </w:rPr>
        <w:t>m</w:t>
      </w:r>
      <w:r w:rsidRPr="00960B29">
        <w:rPr>
          <w:rFonts w:ascii="Cambria" w:hAnsi="Cambria"/>
          <w:bCs/>
          <w:sz w:val="22"/>
          <w:szCs w:val="22"/>
          <w:lang w:val="sr-Latn-RS"/>
        </w:rPr>
        <w:t>е</w:t>
      </w:r>
      <w:r w:rsidR="00AA08E1">
        <w:rPr>
          <w:rFonts w:ascii="Cambria" w:hAnsi="Cambria"/>
          <w:bCs/>
          <w:sz w:val="22"/>
          <w:szCs w:val="22"/>
          <w:lang w:val="sr-Latn-RS"/>
        </w:rPr>
        <w:t>r</w:t>
      </w:r>
      <w:r w:rsidRPr="00960B29">
        <w:rPr>
          <w:rFonts w:ascii="Cambria" w:hAnsi="Cambria"/>
          <w:bCs/>
          <w:sz w:val="22"/>
          <w:szCs w:val="22"/>
          <w:lang w:val="sr-Cyrl-RS"/>
        </w:rPr>
        <w:t>а</w:t>
      </w:r>
      <w:r w:rsidRPr="00960B29">
        <w:rPr>
          <w:rFonts w:ascii="Cambria" w:hAnsi="Cambria"/>
          <w:bCs/>
          <w:sz w:val="22"/>
          <w:szCs w:val="22"/>
          <w:lang w:val="sr-Latn-R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Latn-RS"/>
        </w:rPr>
        <w:t>z</w:t>
      </w:r>
      <w:r w:rsidRPr="00960B29">
        <w:rPr>
          <w:rFonts w:ascii="Cambria" w:hAnsi="Cambria"/>
          <w:bCs/>
          <w:sz w:val="22"/>
          <w:szCs w:val="22"/>
          <w:lang w:val="sr-Latn-RS"/>
        </w:rPr>
        <w:t>а о</w:t>
      </w:r>
      <w:r w:rsidR="00AA08E1">
        <w:rPr>
          <w:rFonts w:ascii="Cambria" w:hAnsi="Cambria"/>
          <w:bCs/>
          <w:sz w:val="22"/>
          <w:szCs w:val="22"/>
          <w:lang w:val="sr-Latn-RS"/>
        </w:rPr>
        <w:t>tkl</w:t>
      </w:r>
      <w:r w:rsidRPr="00960B29">
        <w:rPr>
          <w:rFonts w:ascii="Cambria" w:hAnsi="Cambria"/>
          <w:bCs/>
          <w:sz w:val="22"/>
          <w:szCs w:val="22"/>
          <w:lang w:val="sr-Latn-RS"/>
        </w:rPr>
        <w:t>а</w:t>
      </w:r>
      <w:r w:rsidR="00AA08E1">
        <w:rPr>
          <w:rFonts w:ascii="Cambria" w:hAnsi="Cambria"/>
          <w:bCs/>
          <w:sz w:val="22"/>
          <w:szCs w:val="22"/>
          <w:lang w:val="sr-Latn-RS"/>
        </w:rPr>
        <w:t>nj</w:t>
      </w:r>
      <w:r w:rsidRPr="00960B29">
        <w:rPr>
          <w:rFonts w:ascii="Cambria" w:hAnsi="Cambria"/>
          <w:bCs/>
          <w:sz w:val="22"/>
          <w:szCs w:val="22"/>
          <w:lang w:val="sr-Latn-RS"/>
        </w:rPr>
        <w:t>а</w:t>
      </w:r>
      <w:r w:rsidR="00AA08E1">
        <w:rPr>
          <w:rFonts w:ascii="Cambria" w:hAnsi="Cambria"/>
          <w:bCs/>
          <w:sz w:val="22"/>
          <w:szCs w:val="22"/>
          <w:lang w:val="sr-Latn-RS"/>
        </w:rPr>
        <w:t>nj</w:t>
      </w:r>
      <w:r w:rsidRPr="00960B29">
        <w:rPr>
          <w:rFonts w:ascii="Cambria" w:hAnsi="Cambria"/>
          <w:bCs/>
          <w:sz w:val="22"/>
          <w:szCs w:val="22"/>
          <w:lang w:val="sr-Latn-RS"/>
        </w:rPr>
        <w:t>е</w:t>
      </w:r>
      <w:r w:rsidRPr="00960B29">
        <w:rPr>
          <w:rFonts w:ascii="Cambria" w:hAnsi="Cambria"/>
          <w:bCs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Latn-RS"/>
        </w:rPr>
        <w:t>utvrđ</w:t>
      </w:r>
      <w:r w:rsidRPr="00960B29">
        <w:rPr>
          <w:rFonts w:ascii="Cambria" w:hAnsi="Cambria"/>
          <w:bCs/>
          <w:sz w:val="22"/>
          <w:szCs w:val="22"/>
          <w:lang w:val="sr-Latn-RS"/>
        </w:rPr>
        <w:t>е</w:t>
      </w:r>
      <w:r w:rsidR="00AA08E1">
        <w:rPr>
          <w:rFonts w:ascii="Cambria" w:hAnsi="Cambria"/>
          <w:bCs/>
          <w:sz w:val="22"/>
          <w:szCs w:val="22"/>
          <w:lang w:val="sr-Latn-RS"/>
        </w:rPr>
        <w:t>n</w:t>
      </w:r>
      <w:r w:rsidR="00AA08E1">
        <w:rPr>
          <w:rFonts w:ascii="Cambria" w:hAnsi="Cambria"/>
          <w:bCs/>
          <w:sz w:val="22"/>
          <w:szCs w:val="22"/>
          <w:lang w:val="sr-Cyrl-RS"/>
        </w:rPr>
        <w:t>ih</w:t>
      </w:r>
      <w:r w:rsidRPr="00960B29">
        <w:rPr>
          <w:rFonts w:ascii="Cambria" w:hAnsi="Cambria"/>
          <w:bCs/>
          <w:sz w:val="22"/>
          <w:szCs w:val="22"/>
          <w:lang w:val="sr-Latn-R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Latn-RS"/>
        </w:rPr>
        <w:t>p</w:t>
      </w:r>
      <w:r w:rsidRPr="00960B29">
        <w:rPr>
          <w:rFonts w:ascii="Cambria" w:hAnsi="Cambria"/>
          <w:bCs/>
          <w:sz w:val="22"/>
          <w:szCs w:val="22"/>
          <w:lang w:val="sr-Latn-RS"/>
        </w:rPr>
        <w:t>о</w:t>
      </w:r>
      <w:r w:rsidR="00AA08E1">
        <w:rPr>
          <w:rFonts w:ascii="Cambria" w:hAnsi="Cambria"/>
          <w:bCs/>
          <w:sz w:val="22"/>
          <w:szCs w:val="22"/>
          <w:lang w:val="sr-Latn-RS"/>
        </w:rPr>
        <w:t>vr</w:t>
      </w:r>
      <w:r w:rsidRPr="00960B29">
        <w:rPr>
          <w:rFonts w:ascii="Cambria" w:hAnsi="Cambria"/>
          <w:bCs/>
          <w:sz w:val="22"/>
          <w:szCs w:val="22"/>
          <w:lang w:val="sr-Latn-RS"/>
        </w:rPr>
        <w:t>е</w:t>
      </w:r>
      <w:r w:rsidR="00AA08E1">
        <w:rPr>
          <w:rFonts w:ascii="Cambria" w:hAnsi="Cambria"/>
          <w:bCs/>
          <w:sz w:val="22"/>
          <w:szCs w:val="22"/>
          <w:lang w:val="sr-Latn-RS"/>
        </w:rPr>
        <w:t>d</w:t>
      </w:r>
      <w:r w:rsidRPr="00960B29">
        <w:rPr>
          <w:rFonts w:ascii="Cambria" w:hAnsi="Cambria"/>
          <w:bCs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RS"/>
        </w:rPr>
        <w:t>pr</w:t>
      </w:r>
      <w:r w:rsidRPr="00960B29">
        <w:rPr>
          <w:rFonts w:ascii="Cambria" w:hAnsi="Cambria"/>
          <w:bCs/>
          <w:sz w:val="22"/>
          <w:szCs w:val="22"/>
          <w:lang w:val="sr-Cyrl-RS"/>
        </w:rPr>
        <w:t>а</w:t>
      </w:r>
      <w:r w:rsidR="00AA08E1">
        <w:rPr>
          <w:rFonts w:ascii="Cambria" w:hAnsi="Cambria"/>
          <w:bCs/>
          <w:sz w:val="22"/>
          <w:szCs w:val="22"/>
          <w:lang w:val="sr-Cyrl-RS"/>
        </w:rPr>
        <w:t>v</w:t>
      </w:r>
      <w:r w:rsidRPr="00960B29">
        <w:rPr>
          <w:rFonts w:ascii="Cambria" w:hAnsi="Cambria"/>
          <w:bCs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RS"/>
        </w:rPr>
        <w:t>putnik</w:t>
      </w:r>
      <w:r w:rsidRPr="00960B29">
        <w:rPr>
          <w:rFonts w:ascii="Cambria" w:hAnsi="Cambria"/>
          <w:bCs/>
          <w:sz w:val="22"/>
          <w:szCs w:val="22"/>
          <w:lang w:val="sr-Cyrl-RS"/>
        </w:rPr>
        <w:t>а;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3) </w:t>
      </w:r>
      <w:r w:rsidR="00AA08E1">
        <w:rPr>
          <w:rFonts w:ascii="Cambria" w:hAnsi="Cambria"/>
          <w:bCs/>
          <w:sz w:val="22"/>
          <w:szCs w:val="22"/>
          <w:lang w:val="sr-Cyrl-CS"/>
        </w:rPr>
        <w:t>s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r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dnju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s</w:t>
      </w:r>
      <w:r w:rsidRPr="00960B29">
        <w:rPr>
          <w:rFonts w:ascii="Cambria" w:hAnsi="Cambria"/>
          <w:bCs/>
          <w:sz w:val="22"/>
          <w:szCs w:val="22"/>
          <w:lang w:val="sr-Cyrl-CS"/>
        </w:rPr>
        <w:t>а о</w:t>
      </w:r>
      <w:r w:rsidR="00AA08E1">
        <w:rPr>
          <w:rFonts w:ascii="Cambria" w:hAnsi="Cambria"/>
          <w:bCs/>
          <w:sz w:val="22"/>
          <w:szCs w:val="22"/>
          <w:lang w:val="sr-Cyrl-CS"/>
        </w:rPr>
        <w:t>rg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nim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drugih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drž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v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n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dl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žnim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z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pr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v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putnik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r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l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v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ntnim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m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đun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r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dnim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о</w:t>
      </w:r>
      <w:r w:rsidR="00AA08E1">
        <w:rPr>
          <w:rFonts w:ascii="Cambria" w:hAnsi="Cambria"/>
          <w:bCs/>
          <w:sz w:val="22"/>
          <w:szCs w:val="22"/>
          <w:lang w:val="sr-Cyrl-CS"/>
        </w:rPr>
        <w:t>rg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niz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ci</w:t>
      </w:r>
      <w:r w:rsidRPr="00960B29">
        <w:rPr>
          <w:rFonts w:ascii="Cambria" w:hAnsi="Cambria"/>
          <w:bCs/>
          <w:sz w:val="22"/>
          <w:szCs w:val="22"/>
          <w:lang w:val="sr-Cyrl-CS"/>
        </w:rPr>
        <w:t>ја</w:t>
      </w:r>
      <w:r w:rsidR="00AA08E1">
        <w:rPr>
          <w:rFonts w:ascii="Cambria" w:hAnsi="Cambria"/>
          <w:bCs/>
          <w:sz w:val="22"/>
          <w:szCs w:val="22"/>
          <w:lang w:val="sr-Cyrl-CS"/>
        </w:rPr>
        <w:t>m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z w:val="22"/>
          <w:szCs w:val="22"/>
          <w:lang w:val="sr-Cyrl-CS"/>
        </w:rPr>
        <w:t>u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о</w:t>
      </w:r>
      <w:r w:rsidR="00AA08E1">
        <w:rPr>
          <w:rFonts w:ascii="Cambria" w:hAnsi="Cambria"/>
          <w:bCs/>
          <w:sz w:val="22"/>
          <w:szCs w:val="22"/>
          <w:lang w:val="sr-Cyrl-CS"/>
        </w:rPr>
        <w:t>kviru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n</w:t>
      </w:r>
      <w:r w:rsidRPr="00960B29">
        <w:rPr>
          <w:rFonts w:ascii="Cambria" w:hAnsi="Cambria"/>
          <w:bCs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z w:val="22"/>
          <w:szCs w:val="22"/>
          <w:lang w:val="sr-Cyrl-CS"/>
        </w:rPr>
        <w:t>dl</w:t>
      </w:r>
      <w:r w:rsidRPr="00960B29">
        <w:rPr>
          <w:rFonts w:ascii="Cambria" w:hAnsi="Cambria"/>
          <w:bCs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z w:val="22"/>
          <w:szCs w:val="22"/>
          <w:lang w:val="sr-Cyrl-CS"/>
        </w:rPr>
        <w:t>žn</w:t>
      </w:r>
      <w:r w:rsidRPr="00960B29">
        <w:rPr>
          <w:rFonts w:ascii="Cambria" w:hAnsi="Cambria"/>
          <w:bCs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z w:val="22"/>
          <w:szCs w:val="22"/>
          <w:lang w:val="sr-Cyrl-CS"/>
        </w:rPr>
        <w:t>sti</w:t>
      </w:r>
      <w:r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CS"/>
        </w:rPr>
        <w:t>Grup</w:t>
      </w:r>
      <w:r w:rsidRPr="00960B29">
        <w:rPr>
          <w:rFonts w:ascii="Cambria" w:hAnsi="Cambria"/>
          <w:bCs/>
          <w:sz w:val="22"/>
          <w:szCs w:val="22"/>
          <w:lang w:val="sr-Cyrl-CS"/>
        </w:rPr>
        <w:t>е; 4)</w:t>
      </w:r>
      <w:r w:rsidRPr="00960B29">
        <w:rPr>
          <w:rFonts w:ascii="Cambria" w:hAnsi="Cambria"/>
          <w:spacing w:val="3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pacing w:val="3"/>
          <w:sz w:val="22"/>
          <w:szCs w:val="22"/>
          <w:lang w:val="sr-Cyrl-CS"/>
        </w:rPr>
        <w:t>p</w:t>
      </w:r>
      <w:r w:rsidRPr="00960B29">
        <w:rPr>
          <w:rFonts w:ascii="Cambria" w:hAnsi="Cambria"/>
          <w:spacing w:val="3"/>
          <w:sz w:val="22"/>
          <w:szCs w:val="22"/>
          <w:lang w:val="sr-Cyrl-CS"/>
        </w:rPr>
        <w:t>о</w:t>
      </w:r>
      <w:r w:rsidR="00AA08E1">
        <w:rPr>
          <w:rFonts w:ascii="Cambria" w:hAnsi="Cambria"/>
          <w:spacing w:val="3"/>
          <w:sz w:val="22"/>
          <w:szCs w:val="22"/>
          <w:lang w:val="sr-Cyrl-CS"/>
        </w:rPr>
        <w:t>stup</w:t>
      </w:r>
      <w:r w:rsidRPr="00960B29">
        <w:rPr>
          <w:rFonts w:ascii="Cambria" w:hAnsi="Cambria"/>
          <w:spacing w:val="3"/>
          <w:sz w:val="22"/>
          <w:szCs w:val="22"/>
          <w:lang w:val="sr-Cyrl-CS"/>
        </w:rPr>
        <w:t>а</w:t>
      </w:r>
      <w:r w:rsidR="00AA08E1">
        <w:rPr>
          <w:rFonts w:ascii="Cambria" w:hAnsi="Cambria"/>
          <w:spacing w:val="3"/>
          <w:sz w:val="22"/>
          <w:szCs w:val="22"/>
          <w:lang w:val="sr-Cyrl-CS"/>
        </w:rPr>
        <w:t>k</w:t>
      </w:r>
      <w:r w:rsidRPr="00960B29">
        <w:rPr>
          <w:rFonts w:ascii="Cambria" w:hAnsi="Cambria"/>
          <w:spacing w:val="3"/>
          <w:sz w:val="22"/>
          <w:szCs w:val="22"/>
          <w:lang w:val="sr-Cyrl-CS"/>
        </w:rPr>
        <w:t xml:space="preserve"> ја</w:t>
      </w:r>
      <w:r w:rsidR="00AA08E1">
        <w:rPr>
          <w:rFonts w:ascii="Cambria" w:hAnsi="Cambria"/>
          <w:spacing w:val="3"/>
          <w:sz w:val="22"/>
          <w:szCs w:val="22"/>
          <w:lang w:val="sr-Cyrl-CS"/>
        </w:rPr>
        <w:t>vn</w:t>
      </w:r>
      <w:r w:rsidRPr="00960B29">
        <w:rPr>
          <w:rFonts w:ascii="Cambria" w:hAnsi="Cambria"/>
          <w:spacing w:val="3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pacing w:val="3"/>
          <w:sz w:val="22"/>
          <w:szCs w:val="22"/>
          <w:lang w:val="sr-Cyrl-CS"/>
        </w:rPr>
        <w:t>n</w:t>
      </w:r>
      <w:r w:rsidRPr="00960B29">
        <w:rPr>
          <w:rFonts w:ascii="Cambria" w:hAnsi="Cambria"/>
          <w:spacing w:val="3"/>
          <w:sz w:val="22"/>
          <w:szCs w:val="22"/>
          <w:lang w:val="sr-Cyrl-CS"/>
        </w:rPr>
        <w:t>а</w:t>
      </w:r>
      <w:r w:rsidR="00AA08E1">
        <w:rPr>
          <w:rFonts w:ascii="Cambria" w:hAnsi="Cambria"/>
          <w:spacing w:val="3"/>
          <w:sz w:val="22"/>
          <w:szCs w:val="22"/>
          <w:lang w:val="sr-Cyrl-CS"/>
        </w:rPr>
        <w:t>b</w:t>
      </w:r>
      <w:r w:rsidRPr="00960B29">
        <w:rPr>
          <w:rFonts w:ascii="Cambria" w:hAnsi="Cambria"/>
          <w:spacing w:val="3"/>
          <w:sz w:val="22"/>
          <w:szCs w:val="22"/>
          <w:lang w:val="sr-Cyrl-CS"/>
        </w:rPr>
        <w:t>а</w:t>
      </w:r>
      <w:r w:rsidR="00AA08E1">
        <w:rPr>
          <w:rFonts w:ascii="Cambria" w:hAnsi="Cambria"/>
          <w:spacing w:val="3"/>
          <w:sz w:val="22"/>
          <w:szCs w:val="22"/>
          <w:lang w:val="sr-Cyrl-CS"/>
        </w:rPr>
        <w:t>vk</w:t>
      </w:r>
      <w:r w:rsidRPr="00960B29">
        <w:rPr>
          <w:rFonts w:ascii="Cambria" w:hAnsi="Cambria"/>
          <w:spacing w:val="3"/>
          <w:sz w:val="22"/>
          <w:szCs w:val="22"/>
          <w:lang w:val="sr-Cyrl-CS"/>
        </w:rPr>
        <w:t xml:space="preserve">е; 5) </w:t>
      </w:r>
      <w:r w:rsidR="00AA08E1">
        <w:rPr>
          <w:rFonts w:ascii="Cambria" w:hAnsi="Cambria"/>
          <w:spacing w:val="3"/>
          <w:sz w:val="22"/>
          <w:szCs w:val="22"/>
          <w:lang w:val="sr-Cyrl-CS"/>
        </w:rPr>
        <w:t>prim</w:t>
      </w:r>
      <w:r w:rsidRPr="00960B29">
        <w:rPr>
          <w:rFonts w:ascii="Cambria" w:hAnsi="Cambria"/>
          <w:spacing w:val="3"/>
          <w:sz w:val="22"/>
          <w:szCs w:val="22"/>
          <w:lang w:val="sr-Cyrl-CS"/>
        </w:rPr>
        <w:t>а</w:t>
      </w:r>
      <w:r w:rsidR="00AA08E1">
        <w:rPr>
          <w:rFonts w:ascii="Cambria" w:hAnsi="Cambria"/>
          <w:spacing w:val="3"/>
          <w:sz w:val="22"/>
          <w:szCs w:val="22"/>
          <w:lang w:val="sr-Cyrl-CS"/>
        </w:rPr>
        <w:t>nj</w:t>
      </w:r>
      <w:r w:rsidRPr="00960B29">
        <w:rPr>
          <w:rFonts w:ascii="Cambria" w:hAnsi="Cambria"/>
          <w:spacing w:val="3"/>
          <w:sz w:val="22"/>
          <w:szCs w:val="22"/>
          <w:lang w:val="sr-Cyrl-CS"/>
        </w:rPr>
        <w:t xml:space="preserve">е, </w:t>
      </w:r>
      <w:r w:rsidR="00AA08E1">
        <w:rPr>
          <w:rFonts w:ascii="Cambria" w:hAnsi="Cambria"/>
          <w:spacing w:val="3"/>
          <w:sz w:val="22"/>
          <w:szCs w:val="22"/>
          <w:lang w:val="sr-Cyrl-CS"/>
        </w:rPr>
        <w:t>r</w:t>
      </w:r>
      <w:r w:rsidRPr="00960B29">
        <w:rPr>
          <w:rFonts w:ascii="Cambria" w:hAnsi="Cambria"/>
          <w:spacing w:val="3"/>
          <w:sz w:val="22"/>
          <w:szCs w:val="22"/>
          <w:lang w:val="sr-Cyrl-CS"/>
        </w:rPr>
        <w:t>а</w:t>
      </w:r>
      <w:r w:rsidR="00AA08E1">
        <w:rPr>
          <w:rFonts w:ascii="Cambria" w:hAnsi="Cambria"/>
          <w:spacing w:val="3"/>
          <w:sz w:val="22"/>
          <w:szCs w:val="22"/>
          <w:lang w:val="sr-Cyrl-CS"/>
        </w:rPr>
        <w:t>sp</w:t>
      </w:r>
      <w:r w:rsidRPr="00960B29">
        <w:rPr>
          <w:rFonts w:ascii="Cambria" w:hAnsi="Cambria"/>
          <w:spacing w:val="3"/>
          <w:sz w:val="22"/>
          <w:szCs w:val="22"/>
          <w:lang w:val="sr-Cyrl-CS"/>
        </w:rPr>
        <w:t>о</w:t>
      </w:r>
      <w:r w:rsidR="00AA08E1">
        <w:rPr>
          <w:rFonts w:ascii="Cambria" w:hAnsi="Cambria"/>
          <w:spacing w:val="3"/>
          <w:sz w:val="22"/>
          <w:szCs w:val="22"/>
          <w:lang w:val="sr-Cyrl-CS"/>
        </w:rPr>
        <w:t>r</w:t>
      </w:r>
      <w:r w:rsidRPr="00960B29">
        <w:rPr>
          <w:rFonts w:ascii="Cambria" w:hAnsi="Cambria"/>
          <w:spacing w:val="3"/>
          <w:sz w:val="22"/>
          <w:szCs w:val="22"/>
          <w:lang w:val="sr-Cyrl-CS"/>
        </w:rPr>
        <w:t>е</w:t>
      </w:r>
      <w:r w:rsidR="00AA08E1">
        <w:rPr>
          <w:rFonts w:ascii="Cambria" w:hAnsi="Cambria"/>
          <w:spacing w:val="3"/>
          <w:sz w:val="22"/>
          <w:szCs w:val="22"/>
          <w:lang w:val="sr-Cyrl-CS"/>
        </w:rPr>
        <w:t>d</w:t>
      </w:r>
      <w:r w:rsidRPr="00960B29">
        <w:rPr>
          <w:rFonts w:ascii="Cambria" w:hAnsi="Cambria"/>
          <w:spacing w:val="3"/>
          <w:sz w:val="22"/>
          <w:szCs w:val="22"/>
          <w:lang w:val="sr-Cyrl-CS"/>
        </w:rPr>
        <w:t xml:space="preserve">, </w:t>
      </w:r>
      <w:r w:rsidR="00AA08E1">
        <w:rPr>
          <w:rFonts w:ascii="Cambria" w:hAnsi="Cambria"/>
          <w:spacing w:val="3"/>
          <w:sz w:val="22"/>
          <w:szCs w:val="22"/>
          <w:lang w:val="sr-Cyrl-CS"/>
        </w:rPr>
        <w:t>sl</w:t>
      </w:r>
      <w:r w:rsidRPr="00960B29">
        <w:rPr>
          <w:rFonts w:ascii="Cambria" w:hAnsi="Cambria"/>
          <w:spacing w:val="3"/>
          <w:sz w:val="22"/>
          <w:szCs w:val="22"/>
          <w:lang w:val="sr-Cyrl-CS"/>
        </w:rPr>
        <w:t>а</w:t>
      </w:r>
      <w:r w:rsidR="00AA08E1">
        <w:rPr>
          <w:rFonts w:ascii="Cambria" w:hAnsi="Cambria"/>
          <w:spacing w:val="3"/>
          <w:sz w:val="22"/>
          <w:szCs w:val="22"/>
          <w:lang w:val="sr-Cyrl-CS"/>
        </w:rPr>
        <w:t>nj</w:t>
      </w:r>
      <w:r w:rsidRPr="00960B29">
        <w:rPr>
          <w:rFonts w:ascii="Cambria" w:hAnsi="Cambria"/>
          <w:spacing w:val="3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pacing w:val="3"/>
          <w:sz w:val="22"/>
          <w:szCs w:val="22"/>
          <w:lang w:val="sr-Cyrl-CS"/>
        </w:rPr>
        <w:t>p</w:t>
      </w:r>
      <w:r w:rsidRPr="00960B29">
        <w:rPr>
          <w:rFonts w:ascii="Cambria" w:hAnsi="Cambria"/>
          <w:spacing w:val="3"/>
          <w:sz w:val="22"/>
          <w:szCs w:val="22"/>
          <w:lang w:val="sr-Cyrl-CS"/>
        </w:rPr>
        <w:t>о</w:t>
      </w:r>
      <w:r w:rsidR="00AA08E1">
        <w:rPr>
          <w:rFonts w:ascii="Cambria" w:hAnsi="Cambria"/>
          <w:spacing w:val="3"/>
          <w:sz w:val="22"/>
          <w:szCs w:val="22"/>
          <w:lang w:val="sr-Cyrl-CS"/>
        </w:rPr>
        <w:t>št</w:t>
      </w:r>
      <w:r w:rsidRPr="00960B29">
        <w:rPr>
          <w:rFonts w:ascii="Cambria" w:hAnsi="Cambria"/>
          <w:spacing w:val="3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pacing w:val="1"/>
          <w:sz w:val="22"/>
          <w:szCs w:val="22"/>
          <w:lang w:val="sr-Cyrl-CS"/>
        </w:rPr>
        <w:t>i</w:t>
      </w:r>
      <w:r w:rsidRPr="00960B29">
        <w:rPr>
          <w:rFonts w:ascii="Cambria" w:hAnsi="Cambria"/>
          <w:spacing w:val="1"/>
          <w:sz w:val="22"/>
          <w:szCs w:val="22"/>
          <w:lang w:val="sr-Cyrl-CS"/>
        </w:rPr>
        <w:t xml:space="preserve"> </w:t>
      </w:r>
      <w:r w:rsidRPr="00960B29">
        <w:rPr>
          <w:rFonts w:ascii="Cambria" w:hAnsi="Cambria"/>
          <w:spacing w:val="5"/>
          <w:sz w:val="22"/>
          <w:szCs w:val="22"/>
          <w:lang w:val="sr-Cyrl-CS"/>
        </w:rPr>
        <w:t>а</w:t>
      </w:r>
      <w:r w:rsidR="00AA08E1">
        <w:rPr>
          <w:rFonts w:ascii="Cambria" w:hAnsi="Cambria"/>
          <w:spacing w:val="5"/>
          <w:sz w:val="22"/>
          <w:szCs w:val="22"/>
          <w:lang w:val="sr-Cyrl-CS"/>
        </w:rPr>
        <w:t>rhivir</w:t>
      </w:r>
      <w:r w:rsidRPr="00960B29">
        <w:rPr>
          <w:rFonts w:ascii="Cambria" w:hAnsi="Cambria"/>
          <w:spacing w:val="5"/>
          <w:sz w:val="22"/>
          <w:szCs w:val="22"/>
          <w:lang w:val="sr-Cyrl-CS"/>
        </w:rPr>
        <w:t>а</w:t>
      </w:r>
      <w:r w:rsidR="00AA08E1">
        <w:rPr>
          <w:rFonts w:ascii="Cambria" w:hAnsi="Cambria"/>
          <w:spacing w:val="5"/>
          <w:sz w:val="22"/>
          <w:szCs w:val="22"/>
          <w:lang w:val="sr-Cyrl-CS"/>
        </w:rPr>
        <w:t>nj</w:t>
      </w:r>
      <w:r w:rsidRPr="00960B29">
        <w:rPr>
          <w:rFonts w:ascii="Cambria" w:hAnsi="Cambria"/>
          <w:spacing w:val="5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pacing w:val="5"/>
          <w:sz w:val="22"/>
          <w:szCs w:val="22"/>
          <w:lang w:val="sr-Cyrl-CS"/>
        </w:rPr>
        <w:t>d</w:t>
      </w:r>
      <w:r w:rsidRPr="00960B29">
        <w:rPr>
          <w:rFonts w:ascii="Cambria" w:hAnsi="Cambria"/>
          <w:spacing w:val="5"/>
          <w:sz w:val="22"/>
          <w:szCs w:val="22"/>
          <w:lang w:val="sr-Cyrl-CS"/>
        </w:rPr>
        <w:t>о</w:t>
      </w:r>
      <w:r w:rsidR="00AA08E1">
        <w:rPr>
          <w:rFonts w:ascii="Cambria" w:hAnsi="Cambria"/>
          <w:spacing w:val="5"/>
          <w:sz w:val="22"/>
          <w:szCs w:val="22"/>
          <w:lang w:val="sr-Cyrl-CS"/>
        </w:rPr>
        <w:t>kum</w:t>
      </w:r>
      <w:r w:rsidRPr="00960B29">
        <w:rPr>
          <w:rFonts w:ascii="Cambria" w:hAnsi="Cambria"/>
          <w:spacing w:val="5"/>
          <w:sz w:val="22"/>
          <w:szCs w:val="22"/>
          <w:lang w:val="sr-Cyrl-CS"/>
        </w:rPr>
        <w:t>е</w:t>
      </w:r>
      <w:r w:rsidR="00AA08E1">
        <w:rPr>
          <w:rFonts w:ascii="Cambria" w:hAnsi="Cambria"/>
          <w:spacing w:val="5"/>
          <w:sz w:val="22"/>
          <w:szCs w:val="22"/>
          <w:lang w:val="sr-Cyrl-CS"/>
        </w:rPr>
        <w:t>nt</w:t>
      </w:r>
      <w:r w:rsidRPr="00960B29">
        <w:rPr>
          <w:rFonts w:ascii="Cambria" w:hAnsi="Cambria"/>
          <w:spacing w:val="5"/>
          <w:sz w:val="22"/>
          <w:szCs w:val="22"/>
          <w:lang w:val="sr-Cyrl-CS"/>
        </w:rPr>
        <w:t>а</w:t>
      </w:r>
      <w:r w:rsidR="00AA08E1">
        <w:rPr>
          <w:rFonts w:ascii="Cambria" w:hAnsi="Cambria"/>
          <w:spacing w:val="5"/>
          <w:sz w:val="22"/>
          <w:szCs w:val="22"/>
          <w:lang w:val="sr-Cyrl-CS"/>
        </w:rPr>
        <w:t>ci</w:t>
      </w:r>
      <w:r w:rsidRPr="00960B29">
        <w:rPr>
          <w:rFonts w:ascii="Cambria" w:hAnsi="Cambria"/>
          <w:spacing w:val="5"/>
          <w:sz w:val="22"/>
          <w:szCs w:val="22"/>
          <w:lang w:val="sr-Cyrl-CS"/>
        </w:rPr>
        <w:t xml:space="preserve">је </w:t>
      </w:r>
      <w:r w:rsidR="00AA08E1">
        <w:rPr>
          <w:rFonts w:ascii="Cambria" w:hAnsi="Cambria"/>
          <w:spacing w:val="5"/>
          <w:sz w:val="22"/>
          <w:szCs w:val="22"/>
          <w:lang w:val="sr-Cyrl-CS"/>
        </w:rPr>
        <w:t>i</w:t>
      </w:r>
      <w:r w:rsidRPr="00960B29">
        <w:rPr>
          <w:rFonts w:ascii="Cambria" w:hAnsi="Cambria"/>
          <w:spacing w:val="5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pacing w:val="5"/>
          <w:sz w:val="22"/>
          <w:szCs w:val="22"/>
          <w:lang w:val="sr-Cyrl-CS"/>
        </w:rPr>
        <w:t>drugi</w:t>
      </w:r>
      <w:r w:rsidRPr="00960B29">
        <w:rPr>
          <w:rFonts w:ascii="Cambria" w:hAnsi="Cambria"/>
          <w:spacing w:val="5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pacing w:val="5"/>
          <w:sz w:val="22"/>
          <w:szCs w:val="22"/>
          <w:lang w:val="sr-Cyrl-CS"/>
        </w:rPr>
        <w:t>p</w:t>
      </w:r>
      <w:r w:rsidRPr="00960B29">
        <w:rPr>
          <w:rFonts w:ascii="Cambria" w:hAnsi="Cambria"/>
          <w:spacing w:val="5"/>
          <w:sz w:val="22"/>
          <w:szCs w:val="22"/>
          <w:lang w:val="sr-Cyrl-CS"/>
        </w:rPr>
        <w:t>о</w:t>
      </w:r>
      <w:r w:rsidR="00AA08E1">
        <w:rPr>
          <w:rFonts w:ascii="Cambria" w:hAnsi="Cambria"/>
          <w:spacing w:val="5"/>
          <w:sz w:val="22"/>
          <w:szCs w:val="22"/>
          <w:lang w:val="sr-Cyrl-CS"/>
        </w:rPr>
        <w:t>sl</w:t>
      </w:r>
      <w:r w:rsidRPr="00960B29">
        <w:rPr>
          <w:rFonts w:ascii="Cambria" w:hAnsi="Cambria"/>
          <w:spacing w:val="5"/>
          <w:sz w:val="22"/>
          <w:szCs w:val="22"/>
          <w:lang w:val="sr-Cyrl-CS"/>
        </w:rPr>
        <w:t>о</w:t>
      </w:r>
      <w:r w:rsidR="00AA08E1">
        <w:rPr>
          <w:rFonts w:ascii="Cambria" w:hAnsi="Cambria"/>
          <w:spacing w:val="5"/>
          <w:sz w:val="22"/>
          <w:szCs w:val="22"/>
          <w:lang w:val="sr-Cyrl-CS"/>
        </w:rPr>
        <w:t>vi</w:t>
      </w:r>
      <w:r w:rsidRPr="00960B29">
        <w:rPr>
          <w:rFonts w:ascii="Cambria" w:hAnsi="Cambria"/>
          <w:spacing w:val="5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pacing w:val="5"/>
          <w:sz w:val="22"/>
          <w:szCs w:val="22"/>
          <w:lang w:val="sr-Cyrl-CS"/>
        </w:rPr>
        <w:t>k</w:t>
      </w:r>
      <w:r w:rsidRPr="00960B29">
        <w:rPr>
          <w:rFonts w:ascii="Cambria" w:hAnsi="Cambria"/>
          <w:spacing w:val="5"/>
          <w:sz w:val="22"/>
          <w:szCs w:val="22"/>
          <w:lang w:val="sr-Cyrl-CS"/>
        </w:rPr>
        <w:t>ој</w:t>
      </w:r>
      <w:r w:rsidR="00AA08E1">
        <w:rPr>
          <w:rFonts w:ascii="Cambria" w:hAnsi="Cambria"/>
          <w:spacing w:val="5"/>
          <w:sz w:val="22"/>
          <w:szCs w:val="22"/>
          <w:lang w:val="sr-Cyrl-CS"/>
        </w:rPr>
        <w:t>i</w:t>
      </w:r>
      <w:r w:rsidRPr="00960B29">
        <w:rPr>
          <w:rFonts w:ascii="Cambria" w:hAnsi="Cambria"/>
          <w:spacing w:val="5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pacing w:val="5"/>
          <w:sz w:val="22"/>
          <w:szCs w:val="22"/>
          <w:lang w:val="sr-Cyrl-CS"/>
        </w:rPr>
        <w:t>s</w:t>
      </w:r>
      <w:r w:rsidRPr="00960B29">
        <w:rPr>
          <w:rFonts w:ascii="Cambria" w:hAnsi="Cambria"/>
          <w:spacing w:val="5"/>
          <w:sz w:val="22"/>
          <w:szCs w:val="22"/>
          <w:lang w:val="sr-Cyrl-CS"/>
        </w:rPr>
        <w:t>е о</w:t>
      </w:r>
      <w:r w:rsidR="00AA08E1">
        <w:rPr>
          <w:rFonts w:ascii="Cambria" w:hAnsi="Cambria"/>
          <w:spacing w:val="5"/>
          <w:sz w:val="22"/>
          <w:szCs w:val="22"/>
          <w:lang w:val="sr-Cyrl-CS"/>
        </w:rPr>
        <w:t>dn</w:t>
      </w:r>
      <w:r w:rsidRPr="00960B29">
        <w:rPr>
          <w:rFonts w:ascii="Cambria" w:hAnsi="Cambria"/>
          <w:spacing w:val="5"/>
          <w:sz w:val="22"/>
          <w:szCs w:val="22"/>
          <w:lang w:val="sr-Cyrl-CS"/>
        </w:rPr>
        <w:t>о</w:t>
      </w:r>
      <w:r w:rsidR="00AA08E1">
        <w:rPr>
          <w:rFonts w:ascii="Cambria" w:hAnsi="Cambria"/>
          <w:spacing w:val="5"/>
          <w:sz w:val="22"/>
          <w:szCs w:val="22"/>
          <w:lang w:val="sr-Cyrl-CS"/>
        </w:rPr>
        <w:t>s</w:t>
      </w:r>
      <w:r w:rsidRPr="00960B29">
        <w:rPr>
          <w:rFonts w:ascii="Cambria" w:hAnsi="Cambria"/>
          <w:spacing w:val="5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pacing w:val="5"/>
          <w:sz w:val="22"/>
          <w:szCs w:val="22"/>
          <w:lang w:val="sr-Cyrl-CS"/>
        </w:rPr>
        <w:t>n</w:t>
      </w:r>
      <w:r w:rsidRPr="00960B29">
        <w:rPr>
          <w:rFonts w:ascii="Cambria" w:hAnsi="Cambria"/>
          <w:spacing w:val="5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ru-RU"/>
        </w:rPr>
        <w:t>pr</w:t>
      </w:r>
      <w:r w:rsidRPr="00960B29">
        <w:rPr>
          <w:rFonts w:ascii="Cambria" w:hAnsi="Cambria"/>
          <w:sz w:val="22"/>
          <w:szCs w:val="22"/>
          <w:lang w:val="ru-RU"/>
        </w:rPr>
        <w:t>а</w:t>
      </w:r>
      <w:r w:rsidR="00AA08E1">
        <w:rPr>
          <w:rFonts w:ascii="Cambria" w:hAnsi="Cambria"/>
          <w:sz w:val="22"/>
          <w:szCs w:val="22"/>
          <w:lang w:val="ru-RU"/>
        </w:rPr>
        <w:t>v</w:t>
      </w:r>
      <w:r w:rsidRPr="00960B29">
        <w:rPr>
          <w:rFonts w:ascii="Cambria" w:hAnsi="Cambria"/>
          <w:sz w:val="22"/>
          <w:szCs w:val="22"/>
          <w:lang w:val="ru-RU"/>
        </w:rPr>
        <w:t xml:space="preserve">а </w:t>
      </w:r>
      <w:r w:rsidR="00AA08E1">
        <w:rPr>
          <w:rFonts w:ascii="Cambria" w:hAnsi="Cambria"/>
          <w:sz w:val="22"/>
          <w:szCs w:val="22"/>
          <w:lang w:val="ru-RU"/>
        </w:rPr>
        <w:t>putnik</w:t>
      </w:r>
      <w:r w:rsidRPr="00960B29">
        <w:rPr>
          <w:rFonts w:ascii="Cambria" w:hAnsi="Cambria"/>
          <w:sz w:val="22"/>
          <w:szCs w:val="22"/>
          <w:lang w:val="ru-RU"/>
        </w:rPr>
        <w:t xml:space="preserve">а </w:t>
      </w:r>
      <w:r w:rsidR="00AA08E1">
        <w:rPr>
          <w:rFonts w:ascii="Cambria" w:hAnsi="Cambria"/>
          <w:sz w:val="22"/>
          <w:szCs w:val="22"/>
          <w:lang w:val="ru-RU"/>
        </w:rPr>
        <w:t>i</w:t>
      </w:r>
      <w:r w:rsidRPr="00960B29">
        <w:rPr>
          <w:rFonts w:ascii="Cambria" w:hAnsi="Cambria"/>
          <w:sz w:val="22"/>
          <w:szCs w:val="22"/>
          <w:lang w:val="ru-RU"/>
        </w:rPr>
        <w:t xml:space="preserve"> </w:t>
      </w:r>
      <w:r w:rsidR="00AA08E1">
        <w:rPr>
          <w:rFonts w:ascii="Cambria" w:hAnsi="Cambria"/>
          <w:sz w:val="22"/>
          <w:szCs w:val="22"/>
          <w:lang w:val="ru-RU"/>
        </w:rPr>
        <w:t>z</w:t>
      </w:r>
      <w:r w:rsidRPr="00960B29">
        <w:rPr>
          <w:rFonts w:ascii="Cambria" w:hAnsi="Cambria"/>
          <w:sz w:val="22"/>
          <w:szCs w:val="22"/>
          <w:lang w:val="ru-RU"/>
        </w:rPr>
        <w:t>аје</w:t>
      </w:r>
      <w:r w:rsidR="00AA08E1">
        <w:rPr>
          <w:rFonts w:ascii="Cambria" w:hAnsi="Cambria"/>
          <w:sz w:val="22"/>
          <w:szCs w:val="22"/>
          <w:lang w:val="ru-RU"/>
        </w:rPr>
        <w:t>dničk</w:t>
      </w:r>
      <w:r w:rsidRPr="00960B29">
        <w:rPr>
          <w:rFonts w:ascii="Cambria" w:hAnsi="Cambria"/>
          <w:sz w:val="22"/>
          <w:szCs w:val="22"/>
          <w:lang w:val="ru-RU"/>
        </w:rPr>
        <w:t xml:space="preserve">е </w:t>
      </w:r>
      <w:r w:rsidR="00AA08E1">
        <w:rPr>
          <w:rFonts w:ascii="Cambria" w:hAnsi="Cambria"/>
          <w:sz w:val="22"/>
          <w:szCs w:val="22"/>
          <w:lang w:val="ru-RU"/>
        </w:rPr>
        <w:t>p</w:t>
      </w:r>
      <w:r w:rsidRPr="00960B29">
        <w:rPr>
          <w:rFonts w:ascii="Cambria" w:hAnsi="Cambria"/>
          <w:sz w:val="22"/>
          <w:szCs w:val="22"/>
          <w:lang w:val="ru-RU"/>
        </w:rPr>
        <w:t>о</w:t>
      </w:r>
      <w:r w:rsidR="00AA08E1">
        <w:rPr>
          <w:rFonts w:ascii="Cambria" w:hAnsi="Cambria"/>
          <w:sz w:val="22"/>
          <w:szCs w:val="22"/>
          <w:lang w:val="ru-RU"/>
        </w:rPr>
        <w:t>sl</w:t>
      </w:r>
      <w:r w:rsidRPr="00960B29">
        <w:rPr>
          <w:rFonts w:ascii="Cambria" w:hAnsi="Cambria"/>
          <w:sz w:val="22"/>
          <w:szCs w:val="22"/>
          <w:lang w:val="ru-RU"/>
        </w:rPr>
        <w:t>о</w:t>
      </w:r>
      <w:r w:rsidR="00AA08E1">
        <w:rPr>
          <w:rFonts w:ascii="Cambria" w:hAnsi="Cambria"/>
          <w:sz w:val="22"/>
          <w:szCs w:val="22"/>
          <w:lang w:val="ru-RU"/>
        </w:rPr>
        <w:t>v</w:t>
      </w:r>
      <w:r w:rsidRPr="00960B29">
        <w:rPr>
          <w:rFonts w:ascii="Cambria" w:hAnsi="Cambria"/>
          <w:sz w:val="22"/>
          <w:szCs w:val="22"/>
          <w:lang w:val="ru-RU"/>
        </w:rPr>
        <w:t>е.</w:t>
      </w:r>
    </w:p>
    <w:p w:rsidR="0055112B" w:rsidRPr="0055112B" w:rsidRDefault="0055112B" w:rsidP="00124CB8">
      <w:pPr>
        <w:ind w:firstLine="0"/>
        <w:rPr>
          <w:rFonts w:ascii="Cambria" w:hAnsi="Cambria"/>
          <w:sz w:val="22"/>
          <w:szCs w:val="22"/>
          <w:lang w:val="sr-Latn-RS"/>
        </w:rPr>
      </w:pPr>
    </w:p>
    <w:p w:rsidR="00B76BB4" w:rsidRPr="00960B29" w:rsidRDefault="00AA08E1" w:rsidP="00124CB8">
      <w:pPr>
        <w:pStyle w:val="Heading2"/>
        <w:rPr>
          <w:rFonts w:ascii="Cambria" w:hAnsi="Cambria"/>
          <w:sz w:val="22"/>
          <w:szCs w:val="22"/>
        </w:rPr>
      </w:pPr>
      <w:bookmarkStart w:id="92" w:name="_Toc299715727"/>
      <w:bookmarkStart w:id="93" w:name="_Toc299716447"/>
      <w:bookmarkStart w:id="94" w:name="_Toc299719469"/>
      <w:bookmarkStart w:id="95" w:name="_Toc334530003"/>
      <w:bookmarkStart w:id="96" w:name="_Toc379463641"/>
      <w:bookmarkStart w:id="97" w:name="_Toc461181074"/>
      <w:bookmarkStart w:id="98" w:name="_Ref487798384"/>
      <w:bookmarkStart w:id="99" w:name="_Toc7000856"/>
      <w:bookmarkStart w:id="100" w:name="_Toc7856071"/>
      <w:r>
        <w:rPr>
          <w:rFonts w:ascii="Cambria" w:hAnsi="Cambria"/>
          <w:sz w:val="22"/>
          <w:szCs w:val="22"/>
        </w:rPr>
        <w:t>Upr</w:t>
      </w:r>
      <w:r w:rsidR="00B76BB4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vlј</w:t>
      </w:r>
      <w:r w:rsidR="00B76BB4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nj</w:t>
      </w:r>
      <w:r w:rsidR="00B76BB4" w:rsidRPr="00960B29">
        <w:rPr>
          <w:rFonts w:ascii="Cambria" w:hAnsi="Cambria"/>
          <w:sz w:val="22"/>
          <w:szCs w:val="22"/>
        </w:rPr>
        <w:t xml:space="preserve">е </w:t>
      </w:r>
      <w:r>
        <w:rPr>
          <w:rFonts w:ascii="Cambria" w:hAnsi="Cambria"/>
          <w:sz w:val="22"/>
          <w:szCs w:val="22"/>
        </w:rPr>
        <w:t>lјudskim</w:t>
      </w:r>
      <w:r w:rsidR="00B76BB4" w:rsidRPr="00960B2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r</w:t>
      </w:r>
      <w:r w:rsidR="00B76BB4" w:rsidRPr="00960B29">
        <w:rPr>
          <w:rFonts w:ascii="Cambria" w:hAnsi="Cambria"/>
          <w:sz w:val="22"/>
          <w:szCs w:val="22"/>
        </w:rPr>
        <w:t>е</w:t>
      </w:r>
      <w:r>
        <w:rPr>
          <w:rFonts w:ascii="Cambria" w:hAnsi="Cambria"/>
          <w:sz w:val="22"/>
          <w:szCs w:val="22"/>
        </w:rPr>
        <w:t>sursim</w:t>
      </w:r>
      <w:r w:rsidR="00B76BB4" w:rsidRPr="00960B29">
        <w:rPr>
          <w:rFonts w:ascii="Cambria" w:hAnsi="Cambria"/>
          <w:sz w:val="22"/>
          <w:szCs w:val="22"/>
        </w:rPr>
        <w:t>а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:rsidR="00B76BB4" w:rsidRPr="00960B29" w:rsidRDefault="006A260E" w:rsidP="00124CB8">
      <w:pPr>
        <w:tabs>
          <w:tab w:val="left" w:pos="3055"/>
        </w:tabs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ab/>
      </w:r>
    </w:p>
    <w:p w:rsidR="000F0A6D" w:rsidRPr="00960B29" w:rsidRDefault="000F0A6D" w:rsidP="00124CB8">
      <w:pPr>
        <w:ind w:firstLine="579"/>
        <w:rPr>
          <w:rFonts w:ascii="Cambria" w:hAnsi="Cambria"/>
          <w:sz w:val="22"/>
          <w:szCs w:val="22"/>
          <w:lang w:val="ru-RU"/>
        </w:rPr>
      </w:pP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41205D"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dluk</w:t>
      </w:r>
      <w:r w:rsidR="0041205D"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m</w:t>
      </w:r>
      <w:r w:rsidR="0041205D" w:rsidRPr="00960B29">
        <w:rPr>
          <w:rFonts w:ascii="Cambria" w:hAnsi="Cambria"/>
          <w:sz w:val="22"/>
          <w:szCs w:val="22"/>
          <w:lang w:val="sr-Cyrl-CS"/>
        </w:rPr>
        <w:t xml:space="preserve"> о </w:t>
      </w:r>
      <w:r w:rsidR="00AA08E1">
        <w:rPr>
          <w:rFonts w:ascii="Cambria" w:hAnsi="Cambria"/>
          <w:sz w:val="22"/>
          <w:szCs w:val="22"/>
          <w:lang w:val="sr-Cyrl-CS"/>
        </w:rPr>
        <w:t>m</w:t>
      </w:r>
      <w:r w:rsidR="0041205D"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ksim</w:t>
      </w:r>
      <w:r w:rsidR="0041205D"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ln</w:t>
      </w:r>
      <w:r w:rsidR="0041205D"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m</w:t>
      </w:r>
      <w:r w:rsidR="0041205D"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br</w:t>
      </w:r>
      <w:r w:rsidR="0041205D" w:rsidRPr="00960B29">
        <w:rPr>
          <w:rFonts w:ascii="Cambria" w:hAnsi="Cambria"/>
          <w:sz w:val="22"/>
          <w:szCs w:val="22"/>
          <w:lang w:val="sr-Cyrl-CS"/>
        </w:rPr>
        <w:t>ој</w:t>
      </w:r>
      <w:r w:rsidR="00AA08E1">
        <w:rPr>
          <w:rFonts w:ascii="Cambria" w:hAnsi="Cambria"/>
          <w:sz w:val="22"/>
          <w:szCs w:val="22"/>
          <w:lang w:val="sr-Cyrl-CS"/>
        </w:rPr>
        <w:t>u</w:t>
      </w:r>
      <w:r w:rsidR="0041205D"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z</w:t>
      </w:r>
      <w:r w:rsidR="0041205D"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p</w:t>
      </w:r>
      <w:r w:rsidR="0041205D"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sl</w:t>
      </w:r>
      <w:r w:rsidR="0041205D"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nih</w:t>
      </w:r>
      <w:r w:rsidR="0041205D"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n</w:t>
      </w:r>
      <w:r w:rsidR="0041205D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n</w:t>
      </w:r>
      <w:r w:rsidR="0041205D" w:rsidRPr="00960B29">
        <w:rPr>
          <w:rFonts w:ascii="Cambria" w:hAnsi="Cambria"/>
          <w:sz w:val="22"/>
          <w:szCs w:val="22"/>
          <w:lang w:val="sr-Cyrl-CS"/>
        </w:rPr>
        <w:t>ео</w:t>
      </w:r>
      <w:r w:rsidR="00AA08E1">
        <w:rPr>
          <w:rFonts w:ascii="Cambria" w:hAnsi="Cambria"/>
          <w:sz w:val="22"/>
          <w:szCs w:val="22"/>
          <w:lang w:val="sr-Cyrl-CS"/>
        </w:rPr>
        <w:t>dr</w:t>
      </w:r>
      <w:r w:rsidR="0041205D"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đ</w:t>
      </w:r>
      <w:r w:rsidR="0041205D"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n</w:t>
      </w:r>
      <w:r w:rsidR="0041205D" w:rsidRPr="00960B29">
        <w:rPr>
          <w:rFonts w:ascii="Cambria" w:hAnsi="Cambria"/>
          <w:sz w:val="22"/>
          <w:szCs w:val="22"/>
          <w:lang w:val="sr-Cyrl-CS"/>
        </w:rPr>
        <w:t xml:space="preserve">о </w:t>
      </w:r>
      <w:r w:rsidR="00AA08E1">
        <w:rPr>
          <w:rFonts w:ascii="Cambria" w:hAnsi="Cambria"/>
          <w:sz w:val="22"/>
          <w:szCs w:val="22"/>
          <w:lang w:val="sr-Cyrl-CS"/>
        </w:rPr>
        <w:t>vr</w:t>
      </w:r>
      <w:r w:rsidR="0041205D"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m</w:t>
      </w:r>
      <w:r w:rsidR="0041205D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lang w:val="sr-Cyrl-CS"/>
        </w:rPr>
        <w:t>u</w:t>
      </w:r>
      <w:r w:rsidR="0041205D"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sist</w:t>
      </w:r>
      <w:r w:rsidR="0041205D"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mu</w:t>
      </w:r>
      <w:r w:rsidR="0041205D"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drž</w:t>
      </w:r>
      <w:r w:rsidR="0041205D"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vnih</w:t>
      </w:r>
      <w:r w:rsidR="0041205D" w:rsidRPr="00960B29">
        <w:rPr>
          <w:rFonts w:ascii="Cambria" w:hAnsi="Cambria"/>
          <w:sz w:val="22"/>
          <w:szCs w:val="22"/>
          <w:lang w:val="sr-Cyrl-CS"/>
        </w:rPr>
        <w:t xml:space="preserve"> о</w:t>
      </w:r>
      <w:r w:rsidR="00AA08E1">
        <w:rPr>
          <w:rFonts w:ascii="Cambria" w:hAnsi="Cambria"/>
          <w:sz w:val="22"/>
          <w:szCs w:val="22"/>
          <w:lang w:val="sr-Cyrl-CS"/>
        </w:rPr>
        <w:t>rg</w:t>
      </w:r>
      <w:r w:rsidR="0041205D"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n</w:t>
      </w:r>
      <w:r w:rsidR="0041205D" w:rsidRPr="00960B29">
        <w:rPr>
          <w:rFonts w:ascii="Cambria" w:hAnsi="Cambria"/>
          <w:sz w:val="22"/>
          <w:szCs w:val="22"/>
          <w:lang w:val="sr-Cyrl-CS"/>
        </w:rPr>
        <w:t xml:space="preserve">а, </w:t>
      </w:r>
      <w:r w:rsidR="00AA08E1">
        <w:rPr>
          <w:rFonts w:ascii="Cambria" w:hAnsi="Cambria"/>
          <w:sz w:val="22"/>
          <w:szCs w:val="22"/>
          <w:lang w:val="sr-Cyrl-CS"/>
        </w:rPr>
        <w:t>sist</w:t>
      </w:r>
      <w:r w:rsidR="0041205D"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mu</w:t>
      </w:r>
      <w:r w:rsidR="0041205D" w:rsidRPr="00960B29">
        <w:rPr>
          <w:rFonts w:ascii="Cambria" w:hAnsi="Cambria"/>
          <w:sz w:val="22"/>
          <w:szCs w:val="22"/>
          <w:lang w:val="sr-Cyrl-CS"/>
        </w:rPr>
        <w:t xml:space="preserve"> ја</w:t>
      </w:r>
      <w:r w:rsidR="00AA08E1">
        <w:rPr>
          <w:rFonts w:ascii="Cambria" w:hAnsi="Cambria"/>
          <w:sz w:val="22"/>
          <w:szCs w:val="22"/>
          <w:lang w:val="sr-Cyrl-CS"/>
        </w:rPr>
        <w:t>vnih</w:t>
      </w:r>
      <w:r w:rsidR="0041205D"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službi</w:t>
      </w:r>
      <w:r w:rsidR="0041205D" w:rsidRPr="00960B29">
        <w:rPr>
          <w:rFonts w:ascii="Cambria" w:hAnsi="Cambria"/>
          <w:sz w:val="22"/>
          <w:szCs w:val="22"/>
          <w:lang w:val="sr-Cyrl-CS"/>
        </w:rPr>
        <w:t xml:space="preserve">, </w:t>
      </w:r>
      <w:r w:rsidR="00AA08E1">
        <w:rPr>
          <w:rFonts w:ascii="Cambria" w:hAnsi="Cambria"/>
          <w:sz w:val="22"/>
          <w:szCs w:val="22"/>
          <w:lang w:val="sr-Cyrl-CS"/>
        </w:rPr>
        <w:t>sist</w:t>
      </w:r>
      <w:r w:rsidR="0041205D"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mu</w:t>
      </w:r>
      <w:r w:rsidR="0041205D" w:rsidRPr="00960B29">
        <w:rPr>
          <w:rFonts w:ascii="Cambria" w:hAnsi="Cambria"/>
          <w:sz w:val="22"/>
          <w:szCs w:val="22"/>
          <w:lang w:val="sr-Cyrl-CS"/>
        </w:rPr>
        <w:t xml:space="preserve"> А</w:t>
      </w:r>
      <w:r w:rsidR="00AA08E1">
        <w:rPr>
          <w:rFonts w:ascii="Cambria" w:hAnsi="Cambria"/>
          <w:sz w:val="22"/>
          <w:szCs w:val="22"/>
          <w:lang w:val="sr-Cyrl-CS"/>
        </w:rPr>
        <w:t>ut</w:t>
      </w:r>
      <w:r w:rsidR="0041205D"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n</w:t>
      </w:r>
      <w:r w:rsidR="0041205D"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mn</w:t>
      </w:r>
      <w:r w:rsidR="0041205D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lang w:val="sr-Cyrl-CS"/>
        </w:rPr>
        <w:t>p</w:t>
      </w:r>
      <w:r w:rsidR="0041205D"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kr</w:t>
      </w:r>
      <w:r w:rsidR="0041205D" w:rsidRPr="00960B29">
        <w:rPr>
          <w:rFonts w:ascii="Cambria" w:hAnsi="Cambria"/>
          <w:sz w:val="22"/>
          <w:szCs w:val="22"/>
          <w:lang w:val="sr-Cyrl-CS"/>
        </w:rPr>
        <w:t>ај</w:t>
      </w:r>
      <w:r w:rsidR="00AA08E1">
        <w:rPr>
          <w:rFonts w:ascii="Cambria" w:hAnsi="Cambria"/>
          <w:sz w:val="22"/>
          <w:szCs w:val="22"/>
          <w:lang w:val="sr-Cyrl-CS"/>
        </w:rPr>
        <w:t>in</w:t>
      </w:r>
      <w:r w:rsidR="0041205D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lang w:val="sr-Cyrl-CS"/>
        </w:rPr>
        <w:t>V</w:t>
      </w:r>
      <w:r w:rsidR="0041205D" w:rsidRPr="00960B29">
        <w:rPr>
          <w:rFonts w:ascii="Cambria" w:hAnsi="Cambria"/>
          <w:sz w:val="22"/>
          <w:szCs w:val="22"/>
          <w:lang w:val="sr-Cyrl-CS"/>
        </w:rPr>
        <w:t>ој</w:t>
      </w:r>
      <w:r w:rsidR="00AA08E1">
        <w:rPr>
          <w:rFonts w:ascii="Cambria" w:hAnsi="Cambria"/>
          <w:sz w:val="22"/>
          <w:szCs w:val="22"/>
          <w:lang w:val="sr-Cyrl-CS"/>
        </w:rPr>
        <w:t>v</w:t>
      </w:r>
      <w:r w:rsidR="0041205D"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din</w:t>
      </w:r>
      <w:r w:rsidR="0041205D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lang w:val="sr-Cyrl-CS"/>
        </w:rPr>
        <w:t>i</w:t>
      </w:r>
      <w:r w:rsidR="0041205D"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sist</w:t>
      </w:r>
      <w:r w:rsidR="00540BA8"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mu</w:t>
      </w:r>
      <w:r w:rsidR="00540BA8"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l</w:t>
      </w:r>
      <w:r w:rsidR="00540BA8"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k</w:t>
      </w:r>
      <w:r w:rsidR="00540BA8"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ln</w:t>
      </w:r>
      <w:r w:rsidR="00540BA8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lang w:val="sr-Cyrl-CS"/>
        </w:rPr>
        <w:t>s</w:t>
      </w:r>
      <w:r w:rsidR="00540BA8"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m</w:t>
      </w:r>
      <w:r w:rsidR="00540BA8"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upr</w:t>
      </w:r>
      <w:r w:rsidR="00540BA8"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v</w:t>
      </w:r>
      <w:r w:rsidR="00540BA8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lang w:val="sr-Cyrl-CS"/>
        </w:rPr>
        <w:t>z</w:t>
      </w:r>
      <w:r w:rsidR="00540BA8" w:rsidRPr="00960B29">
        <w:rPr>
          <w:rFonts w:ascii="Cambria" w:hAnsi="Cambria"/>
          <w:sz w:val="22"/>
          <w:szCs w:val="22"/>
          <w:lang w:val="sr-Cyrl-CS"/>
        </w:rPr>
        <w:t>а 2017</w:t>
      </w:r>
      <w:r w:rsidR="0041205D" w:rsidRPr="00960B29">
        <w:rPr>
          <w:rFonts w:ascii="Cambria" w:hAnsi="Cambria"/>
          <w:sz w:val="22"/>
          <w:szCs w:val="22"/>
          <w:lang w:val="sr-Cyrl-CS"/>
        </w:rPr>
        <w:t xml:space="preserve">. </w:t>
      </w:r>
      <w:r w:rsidR="00AA08E1">
        <w:rPr>
          <w:rFonts w:ascii="Cambria" w:hAnsi="Cambria"/>
          <w:sz w:val="22"/>
          <w:szCs w:val="22"/>
          <w:lang w:val="sr-Cyrl-CS"/>
        </w:rPr>
        <w:t>g</w:t>
      </w:r>
      <w:r w:rsidR="0041205D"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dinu</w:t>
      </w:r>
      <w:r w:rsidR="0009007C" w:rsidRPr="00960B29">
        <w:rPr>
          <w:rFonts w:ascii="Cambria" w:hAnsi="Cambria"/>
          <w:sz w:val="22"/>
          <w:szCs w:val="22"/>
          <w:lang w:val="sr-Cyrl-CS"/>
        </w:rPr>
        <w:t>,</w:t>
      </w:r>
      <w:r w:rsidR="0041205D"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09007C" w:rsidRPr="00960B29">
        <w:rPr>
          <w:rFonts w:ascii="Cambria" w:hAnsi="Cambria"/>
          <w:sz w:val="22"/>
          <w:szCs w:val="22"/>
          <w:lang w:val="sr-Cyrl-RS"/>
        </w:rPr>
        <w:t xml:space="preserve">05 </w:t>
      </w:r>
      <w:r w:rsidR="00AA08E1">
        <w:rPr>
          <w:rFonts w:ascii="Cambria" w:hAnsi="Cambria"/>
          <w:sz w:val="22"/>
          <w:szCs w:val="22"/>
          <w:lang w:val="sr-Cyrl-RS"/>
        </w:rPr>
        <w:t>br</w:t>
      </w:r>
      <w:r w:rsidR="0009007C" w:rsidRPr="00960B29">
        <w:rPr>
          <w:rFonts w:ascii="Cambria" w:hAnsi="Cambria"/>
          <w:sz w:val="22"/>
          <w:szCs w:val="22"/>
          <w:lang w:val="sr-Cyrl-RS"/>
        </w:rPr>
        <w:t>ој 112-</w:t>
      </w:r>
      <w:r w:rsidR="0009007C" w:rsidRPr="00960B29">
        <w:rPr>
          <w:rFonts w:ascii="Cambria" w:hAnsi="Cambria" w:cs="Helvetica"/>
          <w:sz w:val="22"/>
          <w:szCs w:val="22"/>
          <w:lang w:val="ru-RU"/>
        </w:rPr>
        <w:t>5721</w:t>
      </w:r>
      <w:r w:rsidR="0009007C" w:rsidRPr="00960B29">
        <w:rPr>
          <w:rFonts w:ascii="Cambria" w:hAnsi="Cambria"/>
          <w:sz w:val="22"/>
          <w:szCs w:val="22"/>
          <w:lang w:val="sr-Cyrl-RS"/>
        </w:rPr>
        <w:t xml:space="preserve">/2017 </w:t>
      </w:r>
      <w:r w:rsidR="001537B8" w:rsidRPr="00960B29">
        <w:rPr>
          <w:rFonts w:ascii="Cambria" w:hAnsi="Cambria"/>
          <w:sz w:val="22"/>
          <w:szCs w:val="22"/>
          <w:lang w:val="sr-Cyrl-RS"/>
        </w:rPr>
        <w:t>(„</w:t>
      </w:r>
      <w:r w:rsidR="00AA08E1">
        <w:rPr>
          <w:rFonts w:ascii="Cambria" w:hAnsi="Cambria"/>
          <w:sz w:val="22"/>
          <w:szCs w:val="22"/>
          <w:lang w:val="sr-Cyrl-RS"/>
        </w:rPr>
        <w:t>Sl</w:t>
      </w:r>
      <w:r w:rsidR="001537B8" w:rsidRPr="00960B29">
        <w:rPr>
          <w:rFonts w:ascii="Cambria" w:hAnsi="Cambria"/>
          <w:sz w:val="22"/>
          <w:szCs w:val="22"/>
          <w:lang w:val="sr-Cyrl-RS"/>
        </w:rPr>
        <w:t xml:space="preserve">. </w:t>
      </w:r>
      <w:r w:rsidR="00AA08E1">
        <w:rPr>
          <w:rFonts w:ascii="Cambria" w:hAnsi="Cambria"/>
          <w:sz w:val="22"/>
          <w:szCs w:val="22"/>
          <w:lang w:val="sr-Cyrl-RS"/>
        </w:rPr>
        <w:t>gl</w:t>
      </w:r>
      <w:r w:rsidR="001537B8"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snik</w:t>
      </w:r>
      <w:r w:rsidR="001537B8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RS</w:t>
      </w:r>
      <w:r w:rsidR="001537B8" w:rsidRPr="00960B29">
        <w:rPr>
          <w:rFonts w:ascii="Cambria" w:hAnsi="Cambria"/>
          <w:sz w:val="22"/>
          <w:szCs w:val="22"/>
          <w:lang w:val="sr-Cyrl-RS"/>
        </w:rPr>
        <w:t xml:space="preserve">“, </w:t>
      </w:r>
      <w:r w:rsidR="00AA08E1">
        <w:rPr>
          <w:rFonts w:ascii="Cambria" w:hAnsi="Cambria"/>
          <w:sz w:val="22"/>
          <w:szCs w:val="22"/>
          <w:lang w:val="sr-Cyrl-RS"/>
        </w:rPr>
        <w:t>br</w:t>
      </w:r>
      <w:r w:rsidR="001537B8" w:rsidRPr="00960B29">
        <w:rPr>
          <w:rFonts w:ascii="Cambria" w:hAnsi="Cambria"/>
          <w:sz w:val="22"/>
          <w:szCs w:val="22"/>
          <w:lang w:val="sr-Cyrl-RS"/>
        </w:rPr>
        <w:t xml:space="preserve">. </w:t>
      </w:r>
      <w:r w:rsidR="001537B8" w:rsidRPr="00960B29">
        <w:rPr>
          <w:rFonts w:ascii="Cambria" w:hAnsi="Cambria"/>
          <w:iCs/>
          <w:sz w:val="22"/>
          <w:szCs w:val="22"/>
          <w:lang w:val="hr-HR"/>
        </w:rPr>
        <w:t>61/2017, </w:t>
      </w:r>
      <w:r w:rsidR="001537B8" w:rsidRPr="00960B29">
        <w:rPr>
          <w:rFonts w:ascii="Cambria" w:hAnsi="Cambria"/>
          <w:iCs/>
          <w:sz w:val="22"/>
          <w:szCs w:val="22"/>
          <w:lang w:val="sr-Cyrl-RS"/>
        </w:rPr>
        <w:t xml:space="preserve"> </w:t>
      </w:r>
      <w:r w:rsidR="001537B8" w:rsidRPr="00960B29">
        <w:rPr>
          <w:rFonts w:ascii="Cambria" w:hAnsi="Cambria"/>
          <w:iCs/>
          <w:sz w:val="22"/>
          <w:szCs w:val="22"/>
          <w:lang w:val="hr-HR"/>
        </w:rPr>
        <w:t>82/2017, </w:t>
      </w:r>
      <w:r w:rsidR="001537B8" w:rsidRPr="00960B29">
        <w:rPr>
          <w:rFonts w:ascii="Cambria" w:hAnsi="Cambria"/>
          <w:iCs/>
          <w:sz w:val="22"/>
          <w:szCs w:val="22"/>
          <w:lang w:val="sr-Cyrl-RS"/>
        </w:rPr>
        <w:t xml:space="preserve"> </w:t>
      </w:r>
      <w:r w:rsidR="001537B8" w:rsidRPr="00960B29">
        <w:rPr>
          <w:rFonts w:ascii="Cambria" w:hAnsi="Cambria"/>
          <w:iCs/>
          <w:sz w:val="22"/>
          <w:szCs w:val="22"/>
          <w:lang w:val="hr-HR"/>
        </w:rPr>
        <w:t>92/2017,</w:t>
      </w:r>
      <w:r w:rsidR="001537B8" w:rsidRPr="00960B29">
        <w:rPr>
          <w:rFonts w:ascii="Cambria" w:hAnsi="Cambria"/>
          <w:iCs/>
          <w:sz w:val="22"/>
          <w:szCs w:val="22"/>
          <w:lang w:val="sr-Cyrl-RS"/>
        </w:rPr>
        <w:t xml:space="preserve"> </w:t>
      </w:r>
      <w:r w:rsidR="001537B8" w:rsidRPr="00960B29">
        <w:rPr>
          <w:rFonts w:ascii="Cambria" w:hAnsi="Cambria"/>
          <w:iCs/>
          <w:sz w:val="22"/>
          <w:szCs w:val="22"/>
          <w:lang w:val="hr-HR"/>
        </w:rPr>
        <w:t> 111/2017, 14/2018</w:t>
      </w:r>
      <w:r w:rsidR="001537B8" w:rsidRPr="00960B29">
        <w:rPr>
          <w:rFonts w:ascii="Cambria" w:hAnsi="Cambria"/>
          <w:iCs/>
          <w:sz w:val="22"/>
          <w:szCs w:val="22"/>
          <w:lang w:val="sr-Cyrl-RS"/>
        </w:rPr>
        <w:t>,</w:t>
      </w:r>
      <w:r w:rsidR="001537B8" w:rsidRPr="00960B29">
        <w:rPr>
          <w:rFonts w:ascii="Cambria" w:hAnsi="Cambria"/>
          <w:iCs/>
          <w:sz w:val="22"/>
          <w:szCs w:val="22"/>
          <w:lang w:val="hr-HR"/>
        </w:rPr>
        <w:t> </w:t>
      </w:r>
      <w:r w:rsidR="001537B8" w:rsidRPr="00960B29">
        <w:rPr>
          <w:rFonts w:ascii="Cambria" w:hAnsi="Cambria"/>
          <w:iCs/>
          <w:sz w:val="22"/>
          <w:szCs w:val="22"/>
          <w:lang w:val="sr-Cyrl-RS"/>
        </w:rPr>
        <w:t xml:space="preserve"> </w:t>
      </w:r>
      <w:r w:rsidR="001537B8" w:rsidRPr="00960B29">
        <w:rPr>
          <w:rFonts w:ascii="Cambria" w:hAnsi="Cambria"/>
          <w:iCs/>
          <w:sz w:val="22"/>
          <w:szCs w:val="22"/>
          <w:lang w:val="hr-HR"/>
        </w:rPr>
        <w:t>45/2018,</w:t>
      </w:r>
      <w:r w:rsidR="001537B8" w:rsidRPr="00960B29">
        <w:rPr>
          <w:rFonts w:ascii="Cambria" w:hAnsi="Cambria"/>
          <w:iCs/>
          <w:sz w:val="22"/>
          <w:szCs w:val="22"/>
        </w:rPr>
        <w:t> </w:t>
      </w:r>
      <w:r w:rsidR="001537B8" w:rsidRPr="00960B29">
        <w:rPr>
          <w:rFonts w:ascii="Cambria" w:hAnsi="Cambria"/>
          <w:iCs/>
          <w:sz w:val="22"/>
          <w:szCs w:val="22"/>
          <w:lang w:val="sr-Cyrl-RS"/>
        </w:rPr>
        <w:t>78/2018,</w:t>
      </w:r>
      <w:r w:rsidR="001537B8" w:rsidRPr="00960B29">
        <w:rPr>
          <w:rFonts w:ascii="Cambria" w:hAnsi="Cambria"/>
          <w:iCs/>
          <w:sz w:val="22"/>
          <w:szCs w:val="22"/>
        </w:rPr>
        <w:t> </w:t>
      </w:r>
      <w:r w:rsidR="001537B8" w:rsidRPr="00960B29">
        <w:rPr>
          <w:rFonts w:ascii="Cambria" w:hAnsi="Cambria"/>
          <w:iCs/>
          <w:sz w:val="22"/>
          <w:szCs w:val="22"/>
          <w:lang w:val="sr-Cyrl-RS"/>
        </w:rPr>
        <w:t xml:space="preserve"> 89/2018</w:t>
      </w:r>
      <w:r w:rsidR="001537B8" w:rsidRPr="00960B29">
        <w:rPr>
          <w:rFonts w:ascii="Cambria" w:hAnsi="Cambria"/>
          <w:iCs/>
          <w:sz w:val="22"/>
          <w:szCs w:val="22"/>
        </w:rPr>
        <w:t> </w:t>
      </w:r>
      <w:r w:rsidR="00AA08E1">
        <w:rPr>
          <w:rFonts w:ascii="Cambria" w:hAnsi="Cambria"/>
          <w:iCs/>
          <w:sz w:val="22"/>
          <w:szCs w:val="22"/>
          <w:lang w:val="sr-Cyrl-RS"/>
        </w:rPr>
        <w:t>i</w:t>
      </w:r>
      <w:r w:rsidR="001537B8" w:rsidRPr="00960B29">
        <w:rPr>
          <w:rFonts w:ascii="Cambria" w:hAnsi="Cambria"/>
          <w:iCs/>
          <w:sz w:val="22"/>
          <w:szCs w:val="22"/>
        </w:rPr>
        <w:t> </w:t>
      </w:r>
      <w:r w:rsidR="001537B8" w:rsidRPr="00960B29">
        <w:rPr>
          <w:rFonts w:ascii="Cambria" w:hAnsi="Cambria"/>
          <w:iCs/>
          <w:sz w:val="22"/>
          <w:szCs w:val="22"/>
          <w:lang w:val="sr-Cyrl-RS"/>
        </w:rPr>
        <w:t>102/2018)</w:t>
      </w:r>
      <w:r w:rsidR="001537B8" w:rsidRPr="00960B29">
        <w:rPr>
          <w:rFonts w:ascii="Cambria" w:hAnsi="Cambria"/>
          <w:sz w:val="22"/>
          <w:szCs w:val="22"/>
          <w:lang w:val="sr-Cyrl-RS"/>
        </w:rPr>
        <w:t xml:space="preserve">, 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="0041205D" w:rsidRPr="00960B29">
        <w:rPr>
          <w:rFonts w:ascii="Cambria" w:hAnsi="Cambria"/>
          <w:sz w:val="22"/>
          <w:szCs w:val="22"/>
          <w:lang w:val="sr-Cyrl-RS"/>
        </w:rPr>
        <w:t xml:space="preserve">оја је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="0041205D"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="0041205D"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="0041205D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1A0D56" w:rsidRPr="00960B29">
        <w:rPr>
          <w:rFonts w:ascii="Cambria" w:hAnsi="Cambria" w:cs="Helvetica"/>
          <w:sz w:val="22"/>
          <w:szCs w:val="22"/>
          <w:lang w:val="ru-RU"/>
        </w:rPr>
        <w:t>19. ј</w:t>
      </w:r>
      <w:r w:rsidR="00AA08E1">
        <w:rPr>
          <w:rFonts w:ascii="Cambria" w:hAnsi="Cambria" w:cs="Helvetica"/>
          <w:sz w:val="22"/>
          <w:szCs w:val="22"/>
          <w:lang w:val="ru-RU"/>
        </w:rPr>
        <w:t>un</w:t>
      </w:r>
      <w:r w:rsidR="001A0D56" w:rsidRPr="00960B29">
        <w:rPr>
          <w:rFonts w:ascii="Cambria" w:hAnsi="Cambria" w:cs="Helvetica"/>
          <w:sz w:val="22"/>
          <w:szCs w:val="22"/>
          <w:lang w:val="ru-RU"/>
        </w:rPr>
        <w:t>а 2017</w:t>
      </w:r>
      <w:r w:rsidR="001A0D56" w:rsidRPr="00960B29">
        <w:rPr>
          <w:rFonts w:ascii="Cambria" w:hAnsi="Cambria" w:cs="Helvetica"/>
          <w:sz w:val="22"/>
          <w:szCs w:val="22"/>
          <w:lang w:val="sr-Cyrl-RS"/>
        </w:rPr>
        <w:t xml:space="preserve">. 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="0041205D"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din</w:t>
      </w:r>
      <w:r w:rsidR="0041205D" w:rsidRPr="00960B29">
        <w:rPr>
          <w:rFonts w:ascii="Cambria" w:hAnsi="Cambria"/>
          <w:sz w:val="22"/>
          <w:szCs w:val="22"/>
          <w:lang w:val="sr-Cyrl-RS"/>
        </w:rPr>
        <w:t>е,</w:t>
      </w:r>
      <w:r w:rsidR="0041205D" w:rsidRPr="00960B29">
        <w:rPr>
          <w:rFonts w:ascii="Cambria" w:hAnsi="Cambria"/>
          <w:b/>
          <w:sz w:val="22"/>
          <w:szCs w:val="22"/>
          <w:lang w:val="sr-Cyrl-RS"/>
        </w:rPr>
        <w:t xml:space="preserve"> </w:t>
      </w:r>
      <w:r w:rsidR="0041205D" w:rsidRPr="00960B29">
        <w:rPr>
          <w:rFonts w:ascii="Cambria" w:hAnsi="Cambria"/>
          <w:sz w:val="22"/>
          <w:szCs w:val="22"/>
          <w:lang w:val="sr-Cyrl-RS"/>
        </w:rPr>
        <w:t>а о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="0041205D" w:rsidRPr="00960B29">
        <w:rPr>
          <w:rFonts w:ascii="Cambria" w:hAnsi="Cambria"/>
          <w:sz w:val="22"/>
          <w:szCs w:val="22"/>
          <w:lang w:val="sr-Cyrl-RS"/>
        </w:rPr>
        <w:t>ја</w:t>
      </w:r>
      <w:r w:rsidR="00AA08E1">
        <w:rPr>
          <w:rFonts w:ascii="Cambria" w:hAnsi="Cambria"/>
          <w:sz w:val="22"/>
          <w:szCs w:val="22"/>
          <w:lang w:val="sr-Cyrl-RS"/>
        </w:rPr>
        <w:t>vlј</w:t>
      </w:r>
      <w:r w:rsidR="0041205D"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="00540BA8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="00540BA8" w:rsidRPr="00960B29">
        <w:rPr>
          <w:rFonts w:ascii="Cambria" w:hAnsi="Cambria"/>
          <w:sz w:val="22"/>
          <w:szCs w:val="22"/>
          <w:lang w:val="sr-Cyrl-RS"/>
        </w:rPr>
        <w:t xml:space="preserve"> „</w:t>
      </w:r>
      <w:r w:rsidR="00AA08E1">
        <w:rPr>
          <w:rFonts w:ascii="Cambria" w:hAnsi="Cambria"/>
          <w:sz w:val="22"/>
          <w:szCs w:val="22"/>
          <w:lang w:val="sr-Cyrl-RS"/>
        </w:rPr>
        <w:t>Služb</w:t>
      </w:r>
      <w:r w:rsidR="00540BA8"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="00540BA8"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="00540BA8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gl</w:t>
      </w:r>
      <w:r w:rsidR="00540BA8"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sniku</w:t>
      </w:r>
      <w:r w:rsidR="00540BA8" w:rsidRPr="00960B29">
        <w:rPr>
          <w:rFonts w:ascii="Cambria" w:hAnsi="Cambria"/>
          <w:sz w:val="22"/>
          <w:szCs w:val="22"/>
          <w:lang w:val="sr-Cyrl-RS"/>
        </w:rPr>
        <w:t xml:space="preserve">“ </w:t>
      </w:r>
      <w:r w:rsidR="009F35B6" w:rsidRPr="00960B29">
        <w:rPr>
          <w:rFonts w:ascii="Cambria" w:hAnsi="Cambria"/>
          <w:sz w:val="22"/>
          <w:szCs w:val="22"/>
          <w:lang w:val="sr-Cyrl-RS"/>
        </w:rPr>
        <w:t>23</w:t>
      </w:r>
      <w:r w:rsidR="00540BA8" w:rsidRPr="00960B29">
        <w:rPr>
          <w:rFonts w:ascii="Cambria" w:hAnsi="Cambria"/>
          <w:sz w:val="22"/>
          <w:szCs w:val="22"/>
          <w:lang w:val="sr-Cyrl-RS"/>
        </w:rPr>
        <w:t xml:space="preserve">. </w:t>
      </w:r>
      <w:r w:rsidR="009F35B6" w:rsidRPr="00960B29">
        <w:rPr>
          <w:rFonts w:ascii="Cambria" w:hAnsi="Cambria"/>
          <w:sz w:val="22"/>
          <w:szCs w:val="22"/>
          <w:lang w:val="sr-Cyrl-RS"/>
        </w:rPr>
        <w:t>ј</w:t>
      </w:r>
      <w:r w:rsidR="00AA08E1">
        <w:rPr>
          <w:rFonts w:ascii="Cambria" w:hAnsi="Cambria"/>
          <w:sz w:val="22"/>
          <w:szCs w:val="22"/>
          <w:lang w:val="sr-Cyrl-RS"/>
        </w:rPr>
        <w:t>un</w:t>
      </w:r>
      <w:r w:rsidR="009F35B6" w:rsidRPr="00960B29">
        <w:rPr>
          <w:rFonts w:ascii="Cambria" w:hAnsi="Cambria"/>
          <w:sz w:val="22"/>
          <w:szCs w:val="22"/>
          <w:lang w:val="sr-Cyrl-RS"/>
        </w:rPr>
        <w:t>а</w:t>
      </w:r>
      <w:r w:rsidR="0041205D" w:rsidRPr="00960B29">
        <w:rPr>
          <w:rFonts w:ascii="Cambria" w:hAnsi="Cambria"/>
          <w:sz w:val="22"/>
          <w:szCs w:val="22"/>
          <w:lang w:val="sr-Cyrl-RS"/>
        </w:rPr>
        <w:t xml:space="preserve"> 201</w:t>
      </w:r>
      <w:r w:rsidR="00540BA8" w:rsidRPr="00960B29">
        <w:rPr>
          <w:rFonts w:ascii="Cambria" w:hAnsi="Cambria"/>
          <w:sz w:val="22"/>
          <w:szCs w:val="22"/>
          <w:lang w:val="sr-Cyrl-RS"/>
        </w:rPr>
        <w:t>7</w:t>
      </w:r>
      <w:r w:rsidR="0041205D" w:rsidRPr="00960B29">
        <w:rPr>
          <w:rFonts w:ascii="Cambria" w:hAnsi="Cambria"/>
          <w:sz w:val="22"/>
          <w:szCs w:val="22"/>
          <w:lang w:val="sr-Cyrl-RS"/>
        </w:rPr>
        <w:t xml:space="preserve">. 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="0041205D"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din</w:t>
      </w:r>
      <w:r w:rsidR="0041205D" w:rsidRPr="00960B29">
        <w:rPr>
          <w:rFonts w:ascii="Cambria" w:hAnsi="Cambria"/>
          <w:sz w:val="22"/>
          <w:szCs w:val="22"/>
          <w:lang w:val="sr-Cyrl-RS"/>
        </w:rPr>
        <w:t>е,</w:t>
      </w:r>
      <w:r w:rsidR="0041205D" w:rsidRPr="00960B29">
        <w:rPr>
          <w:rFonts w:ascii="Cambria" w:hAnsi="Cambria"/>
          <w:sz w:val="22"/>
          <w:szCs w:val="22"/>
          <w:lang w:val="sr-Cyrl-CS"/>
        </w:rPr>
        <w:t xml:space="preserve"> о</w:t>
      </w:r>
      <w:r w:rsidR="00AA08E1">
        <w:rPr>
          <w:rFonts w:ascii="Cambria" w:hAnsi="Cambria"/>
          <w:sz w:val="22"/>
          <w:szCs w:val="22"/>
          <w:lang w:val="sr-Cyrl-CS"/>
        </w:rPr>
        <w:t>dr</w:t>
      </w:r>
      <w:r w:rsidR="0041205D"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đ</w:t>
      </w:r>
      <w:r w:rsidR="0041205D"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n</w:t>
      </w:r>
      <w:r w:rsidR="0041205D" w:rsidRPr="00960B29">
        <w:rPr>
          <w:rFonts w:ascii="Cambria" w:hAnsi="Cambria"/>
          <w:sz w:val="22"/>
          <w:szCs w:val="22"/>
          <w:lang w:val="sr-Cyrl-CS"/>
        </w:rPr>
        <w:t xml:space="preserve">о је </w:t>
      </w:r>
      <w:r w:rsidR="00AA08E1">
        <w:rPr>
          <w:rFonts w:ascii="Cambria" w:hAnsi="Cambria"/>
          <w:sz w:val="22"/>
          <w:szCs w:val="22"/>
          <w:lang w:val="sr-Cyrl-CS"/>
        </w:rPr>
        <w:t>d</w:t>
      </w:r>
      <w:r w:rsidR="0041205D" w:rsidRPr="00960B29">
        <w:rPr>
          <w:rFonts w:ascii="Cambria" w:hAnsi="Cambria"/>
          <w:sz w:val="22"/>
          <w:szCs w:val="22"/>
          <w:lang w:val="sr-Cyrl-CS"/>
        </w:rPr>
        <w:t xml:space="preserve">а је </w:t>
      </w:r>
      <w:r w:rsidR="00AA08E1">
        <w:rPr>
          <w:rFonts w:ascii="Cambria" w:hAnsi="Cambria"/>
          <w:sz w:val="22"/>
          <w:szCs w:val="22"/>
          <w:lang w:val="sr-Cyrl-CS"/>
        </w:rPr>
        <w:t>m</w:t>
      </w:r>
      <w:r w:rsidR="0041205D"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ksim</w:t>
      </w:r>
      <w:r w:rsidR="0041205D"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l</w:t>
      </w:r>
      <w:r w:rsidR="0041205D"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n</w:t>
      </w:r>
      <w:r w:rsidR="0041205D"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br</w:t>
      </w:r>
      <w:r w:rsidR="0041205D" w:rsidRPr="00960B29">
        <w:rPr>
          <w:rFonts w:ascii="Cambria" w:hAnsi="Cambria"/>
          <w:sz w:val="22"/>
          <w:szCs w:val="22"/>
          <w:lang w:val="sr-Cyrl-CS"/>
        </w:rPr>
        <w:t xml:space="preserve">ој </w:t>
      </w:r>
      <w:r w:rsidR="00AA08E1">
        <w:rPr>
          <w:rFonts w:ascii="Cambria" w:hAnsi="Cambria"/>
          <w:sz w:val="22"/>
          <w:szCs w:val="22"/>
          <w:lang w:val="sr-Cyrl-CS"/>
        </w:rPr>
        <w:t>z</w:t>
      </w:r>
      <w:r w:rsidR="0041205D"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p</w:t>
      </w:r>
      <w:r w:rsidR="0041205D"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sl</w:t>
      </w:r>
      <w:r w:rsidR="0041205D"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nih</w:t>
      </w:r>
      <w:r w:rsidR="0041205D"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n</w:t>
      </w:r>
      <w:r w:rsidR="0041205D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n</w:t>
      </w:r>
      <w:r w:rsidR="0041205D" w:rsidRPr="00960B29">
        <w:rPr>
          <w:rFonts w:ascii="Cambria" w:hAnsi="Cambria"/>
          <w:sz w:val="22"/>
          <w:szCs w:val="22"/>
          <w:lang w:val="sr-Cyrl-CS"/>
        </w:rPr>
        <w:t>ео</w:t>
      </w:r>
      <w:r w:rsidR="00AA08E1">
        <w:rPr>
          <w:rFonts w:ascii="Cambria" w:hAnsi="Cambria"/>
          <w:sz w:val="22"/>
          <w:szCs w:val="22"/>
          <w:lang w:val="sr-Cyrl-CS"/>
        </w:rPr>
        <w:t>dr</w:t>
      </w:r>
      <w:r w:rsidR="0041205D"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đ</w:t>
      </w:r>
      <w:r w:rsidR="0041205D"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n</w:t>
      </w:r>
      <w:r w:rsidR="0041205D" w:rsidRPr="00960B29">
        <w:rPr>
          <w:rFonts w:ascii="Cambria" w:hAnsi="Cambria"/>
          <w:sz w:val="22"/>
          <w:szCs w:val="22"/>
          <w:lang w:val="sr-Cyrl-CS"/>
        </w:rPr>
        <w:t xml:space="preserve">о </w:t>
      </w:r>
      <w:r w:rsidR="00AA08E1">
        <w:rPr>
          <w:rFonts w:ascii="Cambria" w:hAnsi="Cambria"/>
          <w:sz w:val="22"/>
          <w:szCs w:val="22"/>
          <w:lang w:val="sr-Cyrl-CS"/>
        </w:rPr>
        <w:t>vr</w:t>
      </w:r>
      <w:r w:rsidR="0041205D"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m</w:t>
      </w:r>
      <w:r w:rsidR="0041205D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lang w:val="sr-Cyrl-CS"/>
        </w:rPr>
        <w:t>u</w:t>
      </w:r>
      <w:r w:rsidR="0041205D"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Dir</w:t>
      </w:r>
      <w:r w:rsidR="0041205D"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kci</w:t>
      </w:r>
      <w:r w:rsidR="0041205D" w:rsidRPr="00960B29">
        <w:rPr>
          <w:rFonts w:ascii="Cambria" w:hAnsi="Cambria"/>
          <w:sz w:val="22"/>
          <w:szCs w:val="22"/>
          <w:lang w:val="sr-Cyrl-CS"/>
        </w:rPr>
        <w:t>ј</w:t>
      </w:r>
      <w:r w:rsidR="00AA08E1">
        <w:rPr>
          <w:rFonts w:ascii="Cambria" w:hAnsi="Cambria"/>
          <w:sz w:val="22"/>
          <w:szCs w:val="22"/>
          <w:lang w:val="sr-Cyrl-CS"/>
        </w:rPr>
        <w:t>i</w:t>
      </w:r>
      <w:r w:rsidR="0041205D"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z</w:t>
      </w:r>
      <w:r w:rsidR="0041205D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ž</w:t>
      </w:r>
      <w:r w:rsidR="0041205D"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l</w:t>
      </w:r>
      <w:r w:rsidR="0041205D"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znic</w:t>
      </w:r>
      <w:r w:rsidR="0041205D" w:rsidRPr="00960B29">
        <w:rPr>
          <w:rFonts w:ascii="Cambria" w:hAnsi="Cambria"/>
          <w:sz w:val="22"/>
          <w:szCs w:val="22"/>
          <w:lang w:val="sr-Cyrl-CS"/>
        </w:rPr>
        <w:t>е – 2</w:t>
      </w:r>
      <w:r w:rsidR="0009007C" w:rsidRPr="00960B29">
        <w:rPr>
          <w:rFonts w:ascii="Cambria" w:hAnsi="Cambria"/>
          <w:sz w:val="22"/>
          <w:szCs w:val="22"/>
          <w:lang w:val="sr-Cyrl-CS"/>
        </w:rPr>
        <w:t>3</w:t>
      </w:r>
      <w:r w:rsidR="00A80845" w:rsidRPr="00960B29">
        <w:rPr>
          <w:rFonts w:ascii="Cambria" w:hAnsi="Cambria"/>
          <w:sz w:val="22"/>
          <w:szCs w:val="22"/>
          <w:lang w:val="ru-RU"/>
        </w:rPr>
        <w:t xml:space="preserve">. </w:t>
      </w:r>
      <w:r w:rsidR="001537B8" w:rsidRPr="00960B29">
        <w:rPr>
          <w:rFonts w:ascii="Cambria" w:hAnsi="Cambria"/>
          <w:sz w:val="22"/>
          <w:szCs w:val="22"/>
          <w:lang w:val="ru-RU"/>
        </w:rPr>
        <w:t xml:space="preserve"> </w:t>
      </w:r>
    </w:p>
    <w:p w:rsidR="0097064F" w:rsidRPr="00960B29" w:rsidRDefault="0097064F" w:rsidP="00124CB8">
      <w:pPr>
        <w:ind w:firstLine="578"/>
        <w:rPr>
          <w:rFonts w:ascii="Cambria" w:hAnsi="Cambria"/>
          <w:sz w:val="22"/>
          <w:szCs w:val="22"/>
          <w:lang w:val="ru-RU"/>
        </w:rPr>
      </w:pPr>
    </w:p>
    <w:p w:rsidR="00061867" w:rsidRPr="00960B29" w:rsidRDefault="00AA08E1" w:rsidP="00124CB8">
      <w:pPr>
        <w:ind w:firstLine="578"/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 w:cs="Calibri"/>
          <w:sz w:val="22"/>
          <w:szCs w:val="22"/>
          <w:lang w:val="sr-Cyrl-CS"/>
        </w:rPr>
        <w:t>Pr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vilnik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о </w:t>
      </w:r>
      <w:r>
        <w:rPr>
          <w:rFonts w:ascii="Cambria" w:hAnsi="Cambria" w:cs="Calibri"/>
          <w:sz w:val="22"/>
          <w:szCs w:val="22"/>
          <w:lang w:val="sr-Cyrl-CS"/>
        </w:rPr>
        <w:t>unutr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šnj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ur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đ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nju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sist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tiz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ј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dnih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st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Dir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ј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znic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е (</w:t>
      </w:r>
      <w:r w:rsidR="0041205D" w:rsidRPr="00960B29">
        <w:rPr>
          <w:rFonts w:ascii="Cambria" w:hAnsi="Cambria" w:cs="Calibri"/>
          <w:sz w:val="22"/>
          <w:szCs w:val="22"/>
          <w:lang w:val="sr-Latn-CS"/>
        </w:rPr>
        <w:t>I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Br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ој: </w:t>
      </w:r>
      <w:r w:rsidR="0041205D" w:rsidRPr="00960B29">
        <w:rPr>
          <w:rFonts w:ascii="Cambria" w:hAnsi="Cambria" w:cs="Calibri"/>
          <w:sz w:val="22"/>
          <w:szCs w:val="22"/>
          <w:lang w:val="sr-Cyrl-RS"/>
        </w:rPr>
        <w:t>340-</w:t>
      </w:r>
      <w:r w:rsidR="001537B8" w:rsidRPr="00960B29">
        <w:rPr>
          <w:rFonts w:ascii="Cambria" w:hAnsi="Cambria" w:cs="Calibri"/>
          <w:sz w:val="22"/>
          <w:szCs w:val="22"/>
          <w:lang w:val="sr-Cyrl-RS"/>
        </w:rPr>
        <w:t>152</w:t>
      </w:r>
      <w:r w:rsidR="00D959E2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i</w:t>
      </w:r>
      <w:r w:rsidR="00D959E2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D959E2" w:rsidRPr="00960B29">
        <w:rPr>
          <w:rFonts w:ascii="Cambria" w:hAnsi="Cambria" w:cs="Calibri"/>
          <w:sz w:val="22"/>
          <w:szCs w:val="22"/>
          <w:lang w:val="sr-Latn-CS"/>
        </w:rPr>
        <w:t>I</w:t>
      </w:r>
      <w:r w:rsidR="00D959E2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br</w:t>
      </w:r>
      <w:r w:rsidR="00D959E2" w:rsidRPr="00960B29">
        <w:rPr>
          <w:rFonts w:ascii="Cambria" w:hAnsi="Cambria" w:cs="Calibri"/>
          <w:sz w:val="22"/>
          <w:szCs w:val="22"/>
          <w:lang w:val="sr-Cyrl-CS"/>
        </w:rPr>
        <w:t xml:space="preserve">ој: </w:t>
      </w:r>
      <w:r w:rsidR="00D959E2" w:rsidRPr="00960B29">
        <w:rPr>
          <w:rFonts w:ascii="Cambria" w:hAnsi="Cambria" w:cs="Calibri"/>
          <w:sz w:val="22"/>
          <w:szCs w:val="22"/>
          <w:lang w:val="sr-Cyrl-RS"/>
        </w:rPr>
        <w:t>340-</w:t>
      </w:r>
      <w:r w:rsidR="00D959E2">
        <w:rPr>
          <w:rFonts w:ascii="Cambria" w:hAnsi="Cambria" w:cs="Calibri"/>
          <w:sz w:val="22"/>
          <w:szCs w:val="22"/>
          <w:lang w:val="sr-Cyrl-RS"/>
        </w:rPr>
        <w:t>447</w:t>
      </w:r>
      <w:r w:rsidR="001537B8" w:rsidRPr="00960B29">
        <w:rPr>
          <w:rFonts w:ascii="Cambria" w:hAnsi="Cambria" w:cs="Calibri"/>
          <w:sz w:val="22"/>
          <w:szCs w:val="22"/>
          <w:lang w:val="sr-Cyrl-CS"/>
        </w:rPr>
        <w:t>/2019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)</w:t>
      </w:r>
      <w:r w:rsidR="004A535E" w:rsidRPr="00960B29">
        <w:rPr>
          <w:rFonts w:ascii="Cambria" w:hAnsi="Cambria"/>
          <w:sz w:val="22"/>
          <w:szCs w:val="22"/>
          <w:lang w:val="sr-Cyrl-RS"/>
        </w:rPr>
        <w:t xml:space="preserve">, </w:t>
      </w:r>
      <w:r>
        <w:rPr>
          <w:rFonts w:ascii="Cambria" w:hAnsi="Cambria"/>
          <w:sz w:val="22"/>
          <w:szCs w:val="22"/>
          <w:lang w:val="sr-Cyrl-RS"/>
        </w:rPr>
        <w:t>sist</w:t>
      </w:r>
      <w:r w:rsidR="001537B8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m</w:t>
      </w:r>
      <w:r w:rsidR="001537B8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tiz</w:t>
      </w:r>
      <w:r w:rsidR="001537B8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v</w:t>
      </w:r>
      <w:r w:rsidR="001537B8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</w:t>
      </w:r>
      <w:r w:rsidR="001537B8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su</w:t>
      </w:r>
      <w:r w:rsidR="0041205D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1537B8" w:rsidRPr="00960B29">
        <w:rPr>
          <w:rFonts w:ascii="Cambria" w:hAnsi="Cambria"/>
          <w:sz w:val="22"/>
          <w:szCs w:val="22"/>
          <w:lang w:val="sr-Cyrl-RS"/>
        </w:rPr>
        <w:t xml:space="preserve">22 </w:t>
      </w:r>
      <w:r>
        <w:rPr>
          <w:rFonts w:ascii="Cambria" w:hAnsi="Cambria"/>
          <w:sz w:val="22"/>
          <w:szCs w:val="22"/>
          <w:lang w:val="sr-Cyrl-RS"/>
        </w:rPr>
        <w:t>r</w:t>
      </w:r>
      <w:r w:rsidR="001537B8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dn</w:t>
      </w:r>
      <w:r w:rsidR="001537B8" w:rsidRPr="00960B29">
        <w:rPr>
          <w:rFonts w:ascii="Cambria" w:hAnsi="Cambria"/>
          <w:sz w:val="22"/>
          <w:szCs w:val="22"/>
          <w:lang w:val="sr-Cyrl-RS"/>
        </w:rPr>
        <w:t>а</w:t>
      </w:r>
      <w:r w:rsidR="002F7D2A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m</w:t>
      </w:r>
      <w:r w:rsidR="002F7D2A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st</w:t>
      </w:r>
      <w:r w:rsidR="002F7D2A" w:rsidRPr="00960B29">
        <w:rPr>
          <w:rFonts w:ascii="Cambria" w:hAnsi="Cambria"/>
          <w:sz w:val="22"/>
          <w:szCs w:val="22"/>
          <w:lang w:val="sr-Cyrl-RS"/>
        </w:rPr>
        <w:t xml:space="preserve">а, </w:t>
      </w:r>
      <w:r>
        <w:rPr>
          <w:rFonts w:ascii="Cambria" w:hAnsi="Cambria"/>
          <w:sz w:val="22"/>
          <w:szCs w:val="22"/>
          <w:lang w:val="sr-Cyrl-RS"/>
        </w:rPr>
        <w:t>z</w:t>
      </w:r>
      <w:r w:rsidR="002F7D2A" w:rsidRPr="00960B29">
        <w:rPr>
          <w:rFonts w:ascii="Cambria" w:hAnsi="Cambria"/>
          <w:sz w:val="22"/>
          <w:szCs w:val="22"/>
          <w:lang w:val="sr-Cyrl-RS"/>
        </w:rPr>
        <w:t xml:space="preserve">а 23 </w:t>
      </w:r>
      <w:r>
        <w:rPr>
          <w:rFonts w:ascii="Cambria" w:hAnsi="Cambria"/>
          <w:sz w:val="22"/>
          <w:szCs w:val="22"/>
          <w:lang w:val="sr-Cyrl-RS"/>
        </w:rPr>
        <w:t>z</w:t>
      </w:r>
      <w:r w:rsidR="002F7D2A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p</w:t>
      </w:r>
      <w:r w:rsidR="002F7D2A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sl</w:t>
      </w:r>
      <w:r w:rsidR="002F7D2A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</w:t>
      </w:r>
      <w:r w:rsidR="002F7D2A" w:rsidRPr="00960B29">
        <w:rPr>
          <w:rFonts w:ascii="Cambria" w:hAnsi="Cambria"/>
          <w:sz w:val="22"/>
          <w:szCs w:val="22"/>
          <w:lang w:val="sr-Cyrl-RS"/>
        </w:rPr>
        <w:t>а</w:t>
      </w:r>
      <w:r w:rsidR="0041205D" w:rsidRPr="00960B29">
        <w:rPr>
          <w:rFonts w:ascii="Cambria" w:hAnsi="Cambria"/>
          <w:sz w:val="22"/>
          <w:szCs w:val="22"/>
          <w:lang w:val="sr-Cyrl-RS"/>
        </w:rPr>
        <w:t xml:space="preserve">, </w:t>
      </w:r>
      <w:r>
        <w:rPr>
          <w:rFonts w:ascii="Cambria" w:hAnsi="Cambria"/>
          <w:sz w:val="22"/>
          <w:szCs w:val="22"/>
          <w:lang w:val="sr-Cyrl-RS"/>
        </w:rPr>
        <w:t>i</w:t>
      </w:r>
      <w:r w:rsidR="002F7D2A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t</w:t>
      </w:r>
      <w:r w:rsidR="002F7D2A" w:rsidRPr="00960B29">
        <w:rPr>
          <w:rFonts w:ascii="Cambria" w:hAnsi="Cambria"/>
          <w:sz w:val="22"/>
          <w:szCs w:val="22"/>
          <w:lang w:val="sr-Cyrl-RS"/>
        </w:rPr>
        <w:t xml:space="preserve">о </w:t>
      </w:r>
      <w:r>
        <w:rPr>
          <w:rFonts w:ascii="Cambria" w:hAnsi="Cambria"/>
          <w:sz w:val="22"/>
          <w:szCs w:val="22"/>
          <w:lang w:val="sr-Cyrl-RS"/>
        </w:rPr>
        <w:t>z</w:t>
      </w:r>
      <w:r w:rsidR="002F7D2A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1537B8" w:rsidRPr="00960B29">
        <w:rPr>
          <w:rFonts w:ascii="Cambria" w:hAnsi="Cambria"/>
          <w:sz w:val="22"/>
          <w:szCs w:val="22"/>
          <w:lang w:val="sr-Cyrl-RS"/>
        </w:rPr>
        <w:t>је</w:t>
      </w:r>
      <w:r>
        <w:rPr>
          <w:rFonts w:ascii="Cambria" w:hAnsi="Cambria"/>
          <w:sz w:val="22"/>
          <w:szCs w:val="22"/>
          <w:lang w:val="sr-Cyrl-RS"/>
        </w:rPr>
        <w:t>d</w:t>
      </w:r>
      <w:r w:rsidR="001537B8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</w:t>
      </w:r>
      <w:r w:rsidR="001537B8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</w:t>
      </w:r>
      <w:r w:rsidR="001537B8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l</w:t>
      </w:r>
      <w:r w:rsidR="001537B8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ž</w:t>
      </w:r>
      <w:r w:rsidR="001537B8" w:rsidRPr="00960B29">
        <w:rPr>
          <w:rFonts w:ascii="Cambria" w:hAnsi="Cambria"/>
          <w:sz w:val="22"/>
          <w:szCs w:val="22"/>
          <w:lang w:val="sr-Cyrl-RS"/>
        </w:rPr>
        <w:t>ај</w:t>
      </w:r>
      <w:r w:rsidR="002F7D2A" w:rsidRPr="00960B29">
        <w:rPr>
          <w:rFonts w:ascii="Cambria" w:hAnsi="Cambria"/>
          <w:sz w:val="22"/>
          <w:szCs w:val="22"/>
          <w:lang w:val="sr-Cyrl-RS"/>
        </w:rPr>
        <w:t xml:space="preserve"> (</w:t>
      </w:r>
      <w:r w:rsidR="0041205D" w:rsidRPr="00960B29">
        <w:rPr>
          <w:rFonts w:ascii="Cambria" w:hAnsi="Cambria"/>
          <w:sz w:val="22"/>
          <w:szCs w:val="22"/>
          <w:lang w:val="sr-Cyrl-RS"/>
        </w:rPr>
        <w:t>је</w:t>
      </w:r>
      <w:r>
        <w:rPr>
          <w:rFonts w:ascii="Cambria" w:hAnsi="Cambria"/>
          <w:sz w:val="22"/>
          <w:szCs w:val="22"/>
          <w:lang w:val="sr-Cyrl-RS"/>
        </w:rPr>
        <w:t>dn</w:t>
      </w:r>
      <w:r w:rsidR="0041205D" w:rsidRPr="00960B29">
        <w:rPr>
          <w:rFonts w:ascii="Cambria" w:hAnsi="Cambria"/>
          <w:sz w:val="22"/>
          <w:szCs w:val="22"/>
          <w:lang w:val="sr-Cyrl-RS"/>
        </w:rPr>
        <w:t xml:space="preserve">о </w:t>
      </w:r>
      <w:r>
        <w:rPr>
          <w:rFonts w:ascii="Cambria" w:hAnsi="Cambria"/>
          <w:sz w:val="22"/>
          <w:szCs w:val="22"/>
          <w:lang w:val="sr-Cyrl-RS"/>
        </w:rPr>
        <w:t>r</w:t>
      </w:r>
      <w:r w:rsidR="0041205D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dn</w:t>
      </w:r>
      <w:r w:rsidR="0041205D" w:rsidRPr="00960B29">
        <w:rPr>
          <w:rFonts w:ascii="Cambria" w:hAnsi="Cambria"/>
          <w:sz w:val="22"/>
          <w:szCs w:val="22"/>
          <w:lang w:val="sr-Cyrl-RS"/>
        </w:rPr>
        <w:t xml:space="preserve">о </w:t>
      </w:r>
      <w:r>
        <w:rPr>
          <w:rFonts w:ascii="Cambria" w:hAnsi="Cambria"/>
          <w:sz w:val="22"/>
          <w:szCs w:val="22"/>
          <w:lang w:val="sr-Cyrl-RS"/>
        </w:rPr>
        <w:t>m</w:t>
      </w:r>
      <w:r w:rsidR="0041205D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st</w:t>
      </w:r>
      <w:r w:rsidR="0041205D" w:rsidRPr="00960B29">
        <w:rPr>
          <w:rFonts w:ascii="Cambria" w:hAnsi="Cambria"/>
          <w:sz w:val="22"/>
          <w:szCs w:val="22"/>
          <w:lang w:val="sr-Cyrl-RS"/>
        </w:rPr>
        <w:t xml:space="preserve">о </w:t>
      </w:r>
      <w:r>
        <w:rPr>
          <w:rFonts w:ascii="Cambria" w:hAnsi="Cambria"/>
          <w:sz w:val="22"/>
          <w:szCs w:val="22"/>
          <w:lang w:val="sr-Cyrl-RS"/>
        </w:rPr>
        <w:t>u</w:t>
      </w:r>
      <w:r w:rsidR="0041205D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41205D" w:rsidRPr="00960B29">
        <w:rPr>
          <w:rFonts w:ascii="Cambria" w:hAnsi="Cambria"/>
          <w:sz w:val="22"/>
          <w:szCs w:val="22"/>
          <w:lang w:val="sr-Latn-RS"/>
        </w:rPr>
        <w:t>I</w:t>
      </w:r>
      <w:r w:rsidR="0041205D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grupi</w:t>
      </w:r>
      <w:r w:rsidR="0041205D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</w:t>
      </w:r>
      <w:r w:rsidR="0041205D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l</w:t>
      </w:r>
      <w:r w:rsidR="0041205D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ž</w:t>
      </w:r>
      <w:r w:rsidR="0041205D" w:rsidRPr="00960B29">
        <w:rPr>
          <w:rFonts w:ascii="Cambria" w:hAnsi="Cambria"/>
          <w:sz w:val="22"/>
          <w:szCs w:val="22"/>
          <w:lang w:val="sr-Cyrl-RS"/>
        </w:rPr>
        <w:t>аја</w:t>
      </w:r>
      <w:r w:rsidR="002F7D2A" w:rsidRPr="00960B29">
        <w:rPr>
          <w:rFonts w:ascii="Cambria" w:hAnsi="Cambria"/>
          <w:sz w:val="22"/>
          <w:szCs w:val="22"/>
          <w:lang w:val="sr-Cyrl-RS"/>
        </w:rPr>
        <w:t>)</w:t>
      </w:r>
      <w:r w:rsidR="0041205D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</w:t>
      </w:r>
      <w:r w:rsidR="0041205D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1537B8" w:rsidRPr="00960B29">
        <w:rPr>
          <w:rFonts w:ascii="Cambria" w:hAnsi="Cambria"/>
          <w:sz w:val="22"/>
          <w:szCs w:val="22"/>
          <w:lang w:val="sr-Cyrl-RS"/>
        </w:rPr>
        <w:t>22</w:t>
      </w:r>
      <w:r w:rsidR="002F7D2A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izvrši</w:t>
      </w:r>
      <w:r w:rsidR="002F7D2A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c</w:t>
      </w:r>
      <w:r w:rsidR="0041205D" w:rsidRPr="00960B29">
        <w:rPr>
          <w:rFonts w:ascii="Cambria" w:hAnsi="Cambria"/>
          <w:sz w:val="22"/>
          <w:szCs w:val="22"/>
          <w:lang w:val="sr-Cyrl-RS"/>
        </w:rPr>
        <w:t>а.</w:t>
      </w:r>
      <w:r w:rsidR="00061867" w:rsidRPr="00960B29">
        <w:rPr>
          <w:rFonts w:ascii="Cambria" w:hAnsi="Cambria"/>
          <w:sz w:val="22"/>
          <w:szCs w:val="22"/>
          <w:lang w:val="sr-Cyrl-RS"/>
        </w:rPr>
        <w:t xml:space="preserve"> </w:t>
      </w:r>
    </w:p>
    <w:p w:rsidR="0097064F" w:rsidRPr="00960B29" w:rsidRDefault="0097064F" w:rsidP="00124CB8">
      <w:pPr>
        <w:ind w:firstLine="578"/>
        <w:rPr>
          <w:rFonts w:ascii="Cambria" w:hAnsi="Cambria"/>
          <w:sz w:val="22"/>
          <w:szCs w:val="22"/>
          <w:lang w:val="sr-Cyrl-RS"/>
        </w:rPr>
      </w:pPr>
    </w:p>
    <w:p w:rsidR="0041205D" w:rsidRPr="00960B29" w:rsidRDefault="000F0A6D" w:rsidP="00124CB8">
      <w:pPr>
        <w:pStyle w:val="BodyText"/>
        <w:spacing w:after="0"/>
        <w:ind w:right="9" w:firstLine="603"/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/>
          <w:sz w:val="22"/>
          <w:szCs w:val="22"/>
          <w:lang w:val="sr-Cyrl-RS"/>
        </w:rPr>
        <w:t xml:space="preserve">  </w:t>
      </w:r>
      <w:r w:rsidR="00AA08E1">
        <w:rPr>
          <w:rFonts w:ascii="Cambria" w:hAnsi="Cambria" w:cs="Calibri"/>
          <w:b/>
          <w:sz w:val="22"/>
          <w:szCs w:val="22"/>
          <w:lang w:val="sr-Cyrl-CS"/>
        </w:rPr>
        <w:t>Br</w:t>
      </w:r>
      <w:r w:rsidR="0041205D" w:rsidRPr="00960B29">
        <w:rPr>
          <w:rFonts w:ascii="Cambria" w:hAnsi="Cambria" w:cs="Calibri"/>
          <w:b/>
          <w:sz w:val="22"/>
          <w:szCs w:val="22"/>
          <w:lang w:val="sr-Cyrl-CS"/>
        </w:rPr>
        <w:t>ој</w:t>
      </w:r>
      <w:r w:rsidR="00AA08E1">
        <w:rPr>
          <w:rFonts w:ascii="Cambria" w:hAnsi="Cambria" w:cs="Calibri"/>
          <w:b/>
          <w:sz w:val="22"/>
          <w:szCs w:val="22"/>
          <w:lang w:val="sr-Cyrl-CS"/>
        </w:rPr>
        <w:t>n</w:t>
      </w:r>
      <w:r w:rsidR="0041205D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о </w:t>
      </w:r>
      <w:r w:rsidR="00AA08E1">
        <w:rPr>
          <w:rFonts w:ascii="Cambria" w:hAnsi="Cambria" w:cs="Calibri"/>
          <w:b/>
          <w:sz w:val="22"/>
          <w:szCs w:val="22"/>
          <w:lang w:val="sr-Cyrl-CS"/>
        </w:rPr>
        <w:t>st</w:t>
      </w:r>
      <w:r w:rsidR="0041205D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b/>
          <w:sz w:val="22"/>
          <w:szCs w:val="22"/>
          <w:lang w:val="sr-Cyrl-CS"/>
        </w:rPr>
        <w:t>nj</w:t>
      </w:r>
      <w:r w:rsidR="0041205D" w:rsidRPr="00960B29">
        <w:rPr>
          <w:rFonts w:ascii="Cambria" w:hAnsi="Cambria" w:cs="Calibri"/>
          <w:b/>
          <w:sz w:val="22"/>
          <w:szCs w:val="22"/>
          <w:lang w:val="sr-Cyrl-CS"/>
        </w:rPr>
        <w:t>е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sl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nih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D959E2">
        <w:rPr>
          <w:rFonts w:ascii="Cambria" w:hAnsi="Cambria" w:cs="Calibri"/>
          <w:bCs/>
          <w:sz w:val="22"/>
          <w:szCs w:val="22"/>
          <w:lang w:val="sr-Cyrl-CS"/>
        </w:rPr>
        <w:t>23</w:t>
      </w:r>
      <w:r w:rsidR="00443B3F" w:rsidRPr="00960B29">
        <w:rPr>
          <w:rFonts w:ascii="Cambria" w:hAnsi="Cambria" w:cs="Calibri"/>
          <w:bCs/>
          <w:sz w:val="22"/>
          <w:szCs w:val="22"/>
          <w:lang w:val="sr-Cyrl-CS"/>
        </w:rPr>
        <w:t>.</w:t>
      </w:r>
      <w:r w:rsidR="00443B3F" w:rsidRPr="00960B29">
        <w:rPr>
          <w:rFonts w:ascii="Cambria" w:hAnsi="Cambria" w:cs="Calibri"/>
          <w:bCs/>
          <w:sz w:val="22"/>
          <w:szCs w:val="22"/>
          <w:lang w:val="sr-Cyrl-RS"/>
        </w:rPr>
        <w:t xml:space="preserve"> </w:t>
      </w:r>
      <w:r w:rsidR="00D959E2">
        <w:rPr>
          <w:rFonts w:ascii="Cambria" w:hAnsi="Cambria" w:cs="Calibri"/>
          <w:bCs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bCs/>
          <w:sz w:val="22"/>
          <w:szCs w:val="22"/>
          <w:lang w:val="sr-Cyrl-RS"/>
        </w:rPr>
        <w:t>pril</w:t>
      </w:r>
      <w:r w:rsidR="00D959E2">
        <w:rPr>
          <w:rFonts w:ascii="Cambria" w:hAnsi="Cambria" w:cs="Calibri"/>
          <w:bCs/>
          <w:sz w:val="22"/>
          <w:szCs w:val="22"/>
          <w:lang w:val="sr-Cyrl-RS"/>
        </w:rPr>
        <w:t>а</w:t>
      </w:r>
      <w:r w:rsidR="001420BC" w:rsidRPr="00960B29">
        <w:rPr>
          <w:rFonts w:ascii="Cambria" w:hAnsi="Cambria" w:cs="Calibri"/>
          <w:bCs/>
          <w:sz w:val="22"/>
          <w:szCs w:val="22"/>
          <w:lang w:val="sr-Cyrl-CS"/>
        </w:rPr>
        <w:t xml:space="preserve"> 2019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.  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din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е  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Dir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kci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ј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је </w:t>
      </w:r>
      <w:r w:rsidR="00AA08E1">
        <w:rPr>
          <w:rFonts w:ascii="Cambria" w:hAnsi="Cambria" w:cs="Calibri"/>
          <w:sz w:val="22"/>
          <w:szCs w:val="22"/>
          <w:lang w:val="sr-Cyrl-CS"/>
        </w:rPr>
        <w:t>sl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ć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е:</w:t>
      </w:r>
    </w:p>
    <w:p w:rsidR="0041205D" w:rsidRPr="00960B29" w:rsidRDefault="0041205D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41205D" w:rsidRPr="00960B29" w:rsidRDefault="001420BC" w:rsidP="00124CB8">
      <w:pPr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 xml:space="preserve">1 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sl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ni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l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ž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ај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(1 </w:t>
      </w:r>
      <w:r w:rsidR="00AA08E1">
        <w:rPr>
          <w:rFonts w:ascii="Cambria" w:hAnsi="Cambria" w:cs="Calibri"/>
          <w:sz w:val="22"/>
          <w:szCs w:val="22"/>
          <w:lang w:val="sr-Cyrl-CS"/>
        </w:rPr>
        <w:t>dir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kt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Dir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kci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је -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l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ž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ај 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prv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ој </w:t>
      </w:r>
      <w:r w:rsidR="00AA08E1">
        <w:rPr>
          <w:rFonts w:ascii="Cambria" w:hAnsi="Cambria" w:cs="Calibri"/>
          <w:sz w:val="22"/>
          <w:szCs w:val="22"/>
          <w:lang w:val="sr-Cyrl-CS"/>
        </w:rPr>
        <w:t>grupi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) 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Pr="00960B29">
        <w:rPr>
          <w:rFonts w:ascii="Cambria" w:hAnsi="Cambria" w:cs="Calibri"/>
          <w:sz w:val="22"/>
          <w:szCs w:val="22"/>
          <w:lang w:val="ru-RU"/>
        </w:rPr>
        <w:t>20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="009B15E6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sl</w:t>
      </w:r>
      <w:r w:rsidR="009B15E6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nih</w:t>
      </w:r>
      <w:r w:rsidR="009B15E6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9B15E6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9B15E6" w:rsidRPr="00960B29">
        <w:rPr>
          <w:rFonts w:ascii="Cambria" w:hAnsi="Cambria" w:cs="Calibri"/>
          <w:sz w:val="22"/>
          <w:szCs w:val="22"/>
          <w:lang w:val="sr-Cyrl-CS"/>
        </w:rPr>
        <w:t>ео</w:t>
      </w:r>
      <w:r w:rsidR="00AA08E1">
        <w:rPr>
          <w:rFonts w:ascii="Cambria" w:hAnsi="Cambria" w:cs="Calibri"/>
          <w:sz w:val="22"/>
          <w:szCs w:val="22"/>
          <w:lang w:val="sr-Cyrl-CS"/>
        </w:rPr>
        <w:t>dr</w:t>
      </w:r>
      <w:r w:rsidR="009B15E6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đ</w:t>
      </w:r>
      <w:r w:rsidR="009B15E6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9B15E6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 w:rsidR="00AA08E1">
        <w:rPr>
          <w:rFonts w:ascii="Cambria" w:hAnsi="Cambria" w:cs="Calibri"/>
          <w:sz w:val="22"/>
          <w:szCs w:val="22"/>
          <w:lang w:val="sr-Cyrl-CS"/>
        </w:rPr>
        <w:t>vr</w:t>
      </w:r>
      <w:r w:rsidR="009B15E6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="009B15E6" w:rsidRPr="00960B29">
        <w:rPr>
          <w:rFonts w:ascii="Cambria" w:hAnsi="Cambria" w:cs="Calibri"/>
          <w:sz w:val="22"/>
          <w:szCs w:val="22"/>
          <w:lang w:val="sr-Cyrl-CS"/>
        </w:rPr>
        <w:t>е (</w:t>
      </w:r>
      <w:r w:rsidRPr="00960B29">
        <w:rPr>
          <w:rFonts w:ascii="Cambria" w:hAnsi="Cambria" w:cs="Calibri"/>
          <w:sz w:val="22"/>
          <w:szCs w:val="22"/>
          <w:lang w:val="sr-Cyrl-CS"/>
        </w:rPr>
        <w:t>20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drž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vnih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služb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nik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izvršil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čkim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dnim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stim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а).</w:t>
      </w:r>
      <w:r w:rsidR="00540BA8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</w:p>
    <w:p w:rsidR="00905D7B" w:rsidRPr="00960B29" w:rsidRDefault="00905D7B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41205D" w:rsidRPr="00960B29" w:rsidRDefault="00AA08E1" w:rsidP="00124CB8">
      <w:p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Pr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41205D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br</w:t>
      </w:r>
      <w:r w:rsidR="0041205D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sz w:val="22"/>
          <w:szCs w:val="22"/>
          <w:lang w:val="sr-Cyrl-CS"/>
        </w:rPr>
        <w:t>z</w:t>
      </w:r>
      <w:r w:rsidR="0041205D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vn</w:t>
      </w:r>
      <w:r w:rsidR="0041205D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ој </w:t>
      </w:r>
      <w:r>
        <w:rPr>
          <w:rFonts w:ascii="Cambria" w:hAnsi="Cambria" w:cs="Calibri"/>
          <w:b/>
          <w:sz w:val="22"/>
          <w:szCs w:val="22"/>
          <w:lang w:val="sr-Cyrl-CS"/>
        </w:rPr>
        <w:t>strukturi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4A42CA">
        <w:rPr>
          <w:rFonts w:ascii="Cambria" w:hAnsi="Cambria" w:cs="Calibri"/>
          <w:bCs/>
          <w:sz w:val="22"/>
          <w:szCs w:val="22"/>
          <w:lang w:val="sr-Cyrl-CS"/>
        </w:rPr>
        <w:t>23</w:t>
      </w:r>
      <w:r w:rsidR="004A42CA" w:rsidRPr="00960B29">
        <w:rPr>
          <w:rFonts w:ascii="Cambria" w:hAnsi="Cambria" w:cs="Calibri"/>
          <w:bCs/>
          <w:sz w:val="22"/>
          <w:szCs w:val="22"/>
          <w:lang w:val="sr-Cyrl-CS"/>
        </w:rPr>
        <w:t>.</w:t>
      </w:r>
      <w:r w:rsidR="004A42CA" w:rsidRPr="00960B29">
        <w:rPr>
          <w:rFonts w:ascii="Cambria" w:hAnsi="Cambria" w:cs="Calibri"/>
          <w:bCs/>
          <w:sz w:val="22"/>
          <w:szCs w:val="22"/>
          <w:lang w:val="sr-Cyrl-RS"/>
        </w:rPr>
        <w:t xml:space="preserve"> </w:t>
      </w:r>
      <w:r w:rsidR="004A42CA">
        <w:rPr>
          <w:rFonts w:ascii="Cambria" w:hAnsi="Cambria" w:cs="Calibri"/>
          <w:bCs/>
          <w:sz w:val="22"/>
          <w:szCs w:val="22"/>
          <w:lang w:val="sr-Cyrl-RS"/>
        </w:rPr>
        <w:t>а</w:t>
      </w:r>
      <w:r>
        <w:rPr>
          <w:rFonts w:ascii="Cambria" w:hAnsi="Cambria" w:cs="Calibri"/>
          <w:bCs/>
          <w:sz w:val="22"/>
          <w:szCs w:val="22"/>
          <w:lang w:val="sr-Cyrl-RS"/>
        </w:rPr>
        <w:t>pril</w:t>
      </w:r>
      <w:r w:rsidR="004A42CA">
        <w:rPr>
          <w:rFonts w:ascii="Cambria" w:hAnsi="Cambria" w:cs="Calibri"/>
          <w:bCs/>
          <w:sz w:val="22"/>
          <w:szCs w:val="22"/>
          <w:lang w:val="sr-Cyrl-RS"/>
        </w:rPr>
        <w:t>а</w:t>
      </w:r>
      <w:r w:rsidR="004A42CA" w:rsidRPr="00960B29">
        <w:rPr>
          <w:rFonts w:ascii="Cambria" w:hAnsi="Cambria" w:cs="Calibri"/>
          <w:bCs/>
          <w:sz w:val="22"/>
          <w:szCs w:val="22"/>
          <w:lang w:val="sr-Cyrl-CS"/>
        </w:rPr>
        <w:t xml:space="preserve"> </w:t>
      </w:r>
      <w:r w:rsidR="001420BC" w:rsidRPr="00960B29">
        <w:rPr>
          <w:rFonts w:ascii="Cambria" w:hAnsi="Cambria" w:cs="Calibri"/>
          <w:bCs/>
          <w:sz w:val="22"/>
          <w:szCs w:val="22"/>
          <w:lang w:val="sr-Cyrl-CS"/>
        </w:rPr>
        <w:t>2019</w:t>
      </w:r>
      <w:r w:rsidR="001420BC" w:rsidRPr="00960B29">
        <w:rPr>
          <w:rFonts w:ascii="Cambria" w:hAnsi="Cambria" w:cs="Calibri"/>
          <w:sz w:val="22"/>
          <w:szCs w:val="22"/>
          <w:lang w:val="sr-Cyrl-CS"/>
        </w:rPr>
        <w:t xml:space="preserve">.  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1420BC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din</w:t>
      </w:r>
      <w:r w:rsidR="001420BC" w:rsidRPr="00960B29">
        <w:rPr>
          <w:rFonts w:ascii="Cambria" w:hAnsi="Cambria" w:cs="Calibri"/>
          <w:sz w:val="22"/>
          <w:szCs w:val="22"/>
          <w:lang w:val="sr-Cyrl-CS"/>
        </w:rPr>
        <w:t xml:space="preserve">е, </w:t>
      </w:r>
      <w:r>
        <w:rPr>
          <w:rFonts w:ascii="Cambria" w:hAnsi="Cambria" w:cs="Calibri"/>
          <w:sz w:val="22"/>
          <w:szCs w:val="22"/>
          <w:lang w:val="sr-Cyrl-CS"/>
        </w:rPr>
        <w:t>ukupn</w:t>
      </w:r>
      <w:r w:rsidR="001420BC" w:rsidRPr="00960B29">
        <w:rPr>
          <w:rFonts w:ascii="Cambria" w:hAnsi="Cambria" w:cs="Calibri"/>
          <w:sz w:val="22"/>
          <w:szCs w:val="22"/>
          <w:lang w:val="sr-Cyrl-CS"/>
        </w:rPr>
        <w:t>о 19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41205D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="0041205D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sl</w:t>
      </w:r>
      <w:r w:rsidR="0041205D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nih</w:t>
      </w:r>
      <w:r w:rsidR="001420B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im</w:t>
      </w:r>
      <w:r w:rsidR="001420BC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vis</w:t>
      </w:r>
      <w:r w:rsidR="001420BC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ku</w:t>
      </w:r>
      <w:r w:rsidR="001420B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šk</w:t>
      </w:r>
      <w:r w:rsidR="001420BC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lsku</w:t>
      </w:r>
      <w:r w:rsidR="001420B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spr</w:t>
      </w:r>
      <w:r w:rsidR="001420BC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mu</w:t>
      </w:r>
      <w:r w:rsidR="001420BC" w:rsidRPr="00960B29">
        <w:rPr>
          <w:rFonts w:ascii="Cambria" w:hAnsi="Cambria" w:cs="Calibri"/>
          <w:sz w:val="22"/>
          <w:szCs w:val="22"/>
          <w:lang w:val="sr-Cyrl-CS"/>
        </w:rPr>
        <w:t xml:space="preserve"> (1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drž</w:t>
      </w:r>
      <w:r w:rsidR="001420BC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vni</w:t>
      </w:r>
      <w:r w:rsidR="001420B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služb</w:t>
      </w:r>
      <w:r w:rsidR="001420BC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nik</w:t>
      </w:r>
      <w:r w:rsidR="001420B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1420BC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1420BC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1420BC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1420BC" w:rsidRPr="00960B29">
        <w:rPr>
          <w:rFonts w:ascii="Cambria" w:hAnsi="Cambria" w:cs="Calibri"/>
          <w:sz w:val="22"/>
          <w:szCs w:val="22"/>
          <w:lang w:val="sr-Cyrl-CS"/>
        </w:rPr>
        <w:t>ај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1420B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1420BC" w:rsidRPr="00960B29">
        <w:rPr>
          <w:rFonts w:ascii="Cambria" w:hAnsi="Cambria" w:cs="Calibri"/>
          <w:sz w:val="22"/>
          <w:szCs w:val="22"/>
          <w:lang w:val="sr-Cyrl-CS"/>
        </w:rPr>
        <w:t xml:space="preserve"> 18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drž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vn</w:t>
      </w:r>
      <w:r>
        <w:rPr>
          <w:rFonts w:ascii="Cambria" w:hAnsi="Cambria" w:cs="Calibri"/>
          <w:sz w:val="22"/>
          <w:szCs w:val="22"/>
          <w:lang w:val="sr-Cyrl-RS"/>
        </w:rPr>
        <w:t>ih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služb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nik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izvršil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čkim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dnim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stim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а)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2 </w:t>
      </w:r>
      <w:r>
        <w:rPr>
          <w:rFonts w:ascii="Cambria" w:hAnsi="Cambria" w:cs="Calibri"/>
          <w:sz w:val="22"/>
          <w:szCs w:val="22"/>
          <w:lang w:val="sr-Cyrl-CS"/>
        </w:rPr>
        <w:t>drž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vn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služb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nik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izvršil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čkim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dnim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stim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im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ај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sr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dnju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šk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lsku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spr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mu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. </w:t>
      </w:r>
      <w:r w:rsidR="009B15E6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</w:p>
    <w:p w:rsidR="0041205D" w:rsidRPr="00960B29" w:rsidRDefault="001420BC" w:rsidP="00124CB8">
      <w:pPr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</w:p>
    <w:p w:rsidR="0041205D" w:rsidRPr="00960B29" w:rsidRDefault="00AA08E1" w:rsidP="00124CB8">
      <w:p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U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strukturi</w:t>
      </w:r>
      <w:r w:rsidR="0041205D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ru-RU"/>
        </w:rPr>
        <w:t>z</w:t>
      </w:r>
      <w:r w:rsidR="0041205D" w:rsidRPr="00960B29">
        <w:rPr>
          <w:rFonts w:ascii="Cambria" w:hAnsi="Cambria" w:cs="Calibri"/>
          <w:b/>
          <w:sz w:val="22"/>
          <w:szCs w:val="22"/>
          <w:lang w:val="ru-RU"/>
        </w:rPr>
        <w:t>а</w:t>
      </w:r>
      <w:r>
        <w:rPr>
          <w:rFonts w:ascii="Cambria" w:hAnsi="Cambria" w:cs="Calibri"/>
          <w:b/>
          <w:sz w:val="22"/>
          <w:szCs w:val="22"/>
          <w:lang w:val="ru-RU"/>
        </w:rPr>
        <w:t>p</w:t>
      </w:r>
      <w:r w:rsidR="0041205D" w:rsidRPr="00960B29">
        <w:rPr>
          <w:rFonts w:ascii="Cambria" w:hAnsi="Cambria" w:cs="Calibri"/>
          <w:b/>
          <w:sz w:val="22"/>
          <w:szCs w:val="22"/>
          <w:lang w:val="ru-RU"/>
        </w:rPr>
        <w:t>о</w:t>
      </w:r>
      <w:r>
        <w:rPr>
          <w:rFonts w:ascii="Cambria" w:hAnsi="Cambria" w:cs="Calibri"/>
          <w:b/>
          <w:sz w:val="22"/>
          <w:szCs w:val="22"/>
          <w:lang w:val="ru-RU"/>
        </w:rPr>
        <w:t>sl</w:t>
      </w:r>
      <w:r w:rsidR="0041205D" w:rsidRPr="00960B29">
        <w:rPr>
          <w:rFonts w:ascii="Cambria" w:hAnsi="Cambria" w:cs="Calibri"/>
          <w:b/>
          <w:sz w:val="22"/>
          <w:szCs w:val="22"/>
          <w:lang w:val="ru-RU"/>
        </w:rPr>
        <w:t>е</w:t>
      </w:r>
      <w:r>
        <w:rPr>
          <w:rFonts w:ascii="Cambria" w:hAnsi="Cambria" w:cs="Calibri"/>
          <w:b/>
          <w:sz w:val="22"/>
          <w:szCs w:val="22"/>
          <w:lang w:val="ru-RU"/>
        </w:rPr>
        <w:t>nih</w:t>
      </w:r>
      <w:r w:rsidR="00F320F8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su</w:t>
      </w:r>
      <w:r w:rsidR="00F320F8" w:rsidRPr="00960B29">
        <w:rPr>
          <w:rFonts w:ascii="Cambria" w:hAnsi="Cambria" w:cs="Calibri"/>
          <w:sz w:val="22"/>
          <w:szCs w:val="22"/>
          <w:lang w:val="sr-Cyrl-CS"/>
        </w:rPr>
        <w:t>: 1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41205D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="0041205D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sl</w:t>
      </w:r>
      <w:r w:rsidR="0041205D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ај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(1 </w:t>
      </w:r>
      <w:r>
        <w:rPr>
          <w:rFonts w:ascii="Cambria" w:hAnsi="Cambria" w:cs="Calibri"/>
          <w:sz w:val="22"/>
          <w:szCs w:val="22"/>
          <w:lang w:val="sr-Cyrl-CS"/>
        </w:rPr>
        <w:t>drž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vni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služb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nik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41205D" w:rsidRPr="00960B29">
        <w:rPr>
          <w:rFonts w:ascii="Cambria" w:hAnsi="Cambria" w:cs="Calibri"/>
          <w:bCs/>
          <w:spacing w:val="3"/>
          <w:sz w:val="22"/>
          <w:szCs w:val="22"/>
          <w:lang w:val="sr-Latn-CS"/>
        </w:rPr>
        <w:t xml:space="preserve">I 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grupi</w:t>
      </w:r>
      <w:r w:rsidR="0041205D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p</w:t>
      </w:r>
      <w:r w:rsidR="0041205D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>о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l</w:t>
      </w:r>
      <w:r w:rsidR="0041205D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>о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ž</w:t>
      </w:r>
      <w:r w:rsidR="0041205D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>аја)</w:t>
      </w:r>
      <w:r w:rsidR="00A804E8"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 w:rsidR="00F320F8" w:rsidRPr="00960B29">
        <w:rPr>
          <w:rFonts w:ascii="Cambria" w:hAnsi="Cambria" w:cs="Calibri"/>
          <w:sz w:val="22"/>
          <w:szCs w:val="22"/>
          <w:lang w:val="sr-Cyrl-CS"/>
        </w:rPr>
        <w:t>20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41205D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="0041205D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sl</w:t>
      </w:r>
      <w:r w:rsidR="0041205D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</w:t>
      </w:r>
      <w:r>
        <w:rPr>
          <w:rFonts w:ascii="Cambria" w:hAnsi="Cambria" w:cs="Calibri"/>
          <w:sz w:val="22"/>
          <w:szCs w:val="22"/>
          <w:lang w:val="sr-Cyrl-CS"/>
        </w:rPr>
        <w:t>ih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izvršil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čkim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dnim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stim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а (5 </w:t>
      </w:r>
      <w:r>
        <w:rPr>
          <w:rFonts w:ascii="Cambria" w:hAnsi="Cambria" w:cs="Calibri"/>
          <w:sz w:val="22"/>
          <w:szCs w:val="22"/>
          <w:lang w:val="sr-Cyrl-CS"/>
        </w:rPr>
        <w:t>drž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vnih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služb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nik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zv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viš</w:t>
      </w:r>
      <w:r w:rsidR="00A804E8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A804E8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A804E8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A804E8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tnik</w:t>
      </w:r>
      <w:r w:rsidR="00A804E8" w:rsidRPr="00960B29">
        <w:rPr>
          <w:rFonts w:ascii="Cambria" w:hAnsi="Cambria" w:cs="Calibri"/>
          <w:sz w:val="22"/>
          <w:szCs w:val="22"/>
          <w:lang w:val="sr-Cyrl-CS"/>
        </w:rPr>
        <w:t xml:space="preserve">а, </w:t>
      </w:r>
      <w:r w:rsidR="00C70F5C" w:rsidRPr="00960B29">
        <w:rPr>
          <w:rFonts w:ascii="Cambria" w:hAnsi="Cambria" w:cs="Calibri"/>
          <w:sz w:val="22"/>
          <w:szCs w:val="22"/>
          <w:lang w:val="sr-Cyrl-CS"/>
        </w:rPr>
        <w:t>8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drž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vnih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služb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nik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C70F5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zv</w:t>
      </w:r>
      <w:r w:rsidR="00C70F5C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C70F5C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C70F5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C70F5C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C70F5C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</w:t>
      </w:r>
      <w:r w:rsidR="00C70F5C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ln</w:t>
      </w:r>
      <w:r w:rsidR="00C70F5C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C70F5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C70F5C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C70F5C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tnik</w:t>
      </w:r>
      <w:r w:rsidR="00C70F5C" w:rsidRPr="00960B29">
        <w:rPr>
          <w:rFonts w:ascii="Cambria" w:hAnsi="Cambria" w:cs="Calibri"/>
          <w:sz w:val="22"/>
          <w:szCs w:val="22"/>
          <w:lang w:val="sr-Cyrl-CS"/>
        </w:rPr>
        <w:t xml:space="preserve">а, 5 </w:t>
      </w:r>
      <w:r>
        <w:rPr>
          <w:rFonts w:ascii="Cambria" w:hAnsi="Cambria" w:cs="Calibri"/>
          <w:sz w:val="22"/>
          <w:szCs w:val="22"/>
          <w:lang w:val="sr-Cyrl-CS"/>
        </w:rPr>
        <w:t>drž</w:t>
      </w:r>
      <w:r w:rsidR="00C70F5C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vnih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služb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nik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zv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tnik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C70F5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2 </w:t>
      </w:r>
      <w:r>
        <w:rPr>
          <w:rFonts w:ascii="Cambria" w:hAnsi="Cambria" w:cs="Calibri"/>
          <w:sz w:val="22"/>
          <w:szCs w:val="22"/>
          <w:lang w:val="sr-Cyrl-CS"/>
        </w:rPr>
        <w:t>drž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vn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služb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nik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zv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f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nt</w:t>
      </w:r>
      <w:r w:rsidR="0041205D" w:rsidRPr="00960B29">
        <w:rPr>
          <w:rFonts w:ascii="Cambria" w:hAnsi="Cambria" w:cs="Calibri"/>
          <w:sz w:val="22"/>
          <w:szCs w:val="22"/>
          <w:lang w:val="sr-Cyrl-CS"/>
        </w:rPr>
        <w:t>а).</w:t>
      </w:r>
    </w:p>
    <w:p w:rsidR="00905D7B" w:rsidRPr="00960B29" w:rsidRDefault="00905D7B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9C58C8" w:rsidRPr="00960B29" w:rsidRDefault="009C58C8" w:rsidP="00124CB8">
      <w:pPr>
        <w:ind w:right="-81"/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buk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min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е, 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dviđ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gr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CS"/>
        </w:rPr>
        <w:t>pšt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stručn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us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vrš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drž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vnih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služb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nik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iz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CS"/>
        </w:rPr>
        <w:t>rg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drž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vn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upr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9B15E6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="009B15E6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službi</w:t>
      </w:r>
      <w:r w:rsidR="009B15E6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Vl</w:t>
      </w:r>
      <w:r w:rsidR="009B15E6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="009B15E6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CS"/>
        </w:rPr>
        <w:t>rg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niz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ci</w:t>
      </w:r>
      <w:r w:rsidRPr="00960B29">
        <w:rPr>
          <w:rFonts w:ascii="Cambria" w:hAnsi="Cambria" w:cs="Calibri"/>
          <w:sz w:val="22"/>
          <w:szCs w:val="22"/>
          <w:lang w:val="sr-Cyrl-CS"/>
        </w:rPr>
        <w:t>ј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Služb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upr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vlј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dr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vim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а,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h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đ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li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su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svi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drž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vni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služb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nici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Dir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kci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ž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l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znic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е.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h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đ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>е о</w:t>
      </w:r>
      <w:r w:rsidR="00AA08E1">
        <w:rPr>
          <w:rFonts w:ascii="Cambria" w:hAnsi="Cambria" w:cs="Calibri"/>
          <w:sz w:val="22"/>
          <w:szCs w:val="22"/>
          <w:lang w:val="sr-Cyrl-CS"/>
        </w:rPr>
        <w:t>buk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su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CS"/>
        </w:rPr>
        <w:t>buhv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t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l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sv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t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tsk</w:t>
      </w:r>
      <w:r w:rsidRPr="00960B29">
        <w:rPr>
          <w:rFonts w:ascii="Cambria" w:hAnsi="Cambria" w:cs="Calibri"/>
          <w:sz w:val="22"/>
          <w:szCs w:val="22"/>
          <w:lang w:val="sr-Cyrl-CS"/>
        </w:rPr>
        <w:t>е о</w:t>
      </w:r>
      <w:r w:rsidR="00AA08E1">
        <w:rPr>
          <w:rFonts w:ascii="Cambria" w:hAnsi="Cambria" w:cs="Calibri"/>
          <w:sz w:val="22"/>
          <w:szCs w:val="22"/>
          <w:lang w:val="sr-Cyrl-CS"/>
        </w:rPr>
        <w:t>bl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sti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dviđ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gr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SUK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-а.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>ај</w:t>
      </w:r>
      <w:r w:rsidR="00AA08E1">
        <w:rPr>
          <w:rFonts w:ascii="Cambria" w:hAnsi="Cambria" w:cs="Calibri"/>
          <w:sz w:val="22"/>
          <w:szCs w:val="22"/>
          <w:lang w:val="sr-Cyrl-CS"/>
        </w:rPr>
        <w:t>č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šć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h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đ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min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ri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 2009. 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dini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bili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su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iz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CS"/>
        </w:rPr>
        <w:t>bl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sti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čun</w:t>
      </w:r>
      <w:r w:rsidR="00B564AB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rsk</w:t>
      </w:r>
      <w:r w:rsidR="00B564AB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pism</w:t>
      </w:r>
      <w:r w:rsidR="00B564AB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B564AB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sti</w:t>
      </w:r>
      <w:r w:rsidR="00B564AB" w:rsidRPr="00960B29">
        <w:rPr>
          <w:rFonts w:ascii="Cambria" w:hAnsi="Cambria" w:cs="Calibri"/>
          <w:sz w:val="22"/>
          <w:szCs w:val="22"/>
          <w:lang w:val="sr-Cyrl-CS"/>
        </w:rPr>
        <w:t xml:space="preserve">, а 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="00B564AB" w:rsidRPr="00960B29">
        <w:rPr>
          <w:rFonts w:ascii="Cambria" w:hAnsi="Cambria" w:cs="Calibri"/>
          <w:sz w:val="22"/>
          <w:szCs w:val="22"/>
          <w:lang w:val="sr-Cyrl-CS"/>
        </w:rPr>
        <w:t xml:space="preserve"> 2010,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2011.</w:t>
      </w:r>
      <w:r w:rsidR="00A12782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="00B564AB" w:rsidRPr="00960B29">
        <w:rPr>
          <w:rFonts w:ascii="Cambria" w:hAnsi="Cambria" w:cs="Calibri"/>
          <w:sz w:val="22"/>
          <w:szCs w:val="22"/>
          <w:lang w:val="sr-Cyrl-CS"/>
        </w:rPr>
        <w:t xml:space="preserve"> 2012.</w:t>
      </w:r>
      <w:r w:rsidR="00CC6128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="00CC6128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dini</w:t>
      </w:r>
      <w:r w:rsidR="00CC6128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="00CC6128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="00CC6128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="00CC6128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547761" w:rsidRPr="00960B29">
        <w:rPr>
          <w:rFonts w:ascii="Cambria" w:hAnsi="Cambria" w:cs="Calibri"/>
          <w:sz w:val="22"/>
          <w:szCs w:val="22"/>
          <w:lang w:val="sr-Cyrl-CS"/>
        </w:rPr>
        <w:t xml:space="preserve"> је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int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min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iz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CS"/>
        </w:rPr>
        <w:t>bl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sti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е</w:t>
      </w:r>
      <w:r w:rsidR="00AA08E1">
        <w:rPr>
          <w:rFonts w:ascii="Cambria" w:hAnsi="Cambria" w:cs="Calibri"/>
          <w:sz w:val="22"/>
          <w:szCs w:val="22"/>
          <w:lang w:val="sr-Cyrl-CS"/>
        </w:rPr>
        <w:t>vr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pskih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int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gr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ci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ја, </w:t>
      </w:r>
      <w:r w:rsidR="00AA08E1">
        <w:rPr>
          <w:rFonts w:ascii="Cambria" w:hAnsi="Cambria" w:cs="Calibri"/>
          <w:sz w:val="22"/>
          <w:szCs w:val="22"/>
          <w:lang w:val="sr-Cyrl-CS"/>
        </w:rPr>
        <w:t>pripr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pis</w:t>
      </w:r>
      <w:r w:rsidRPr="00960B29">
        <w:rPr>
          <w:rFonts w:ascii="Cambria" w:hAnsi="Cambria" w:cs="Calibri"/>
          <w:sz w:val="22"/>
          <w:szCs w:val="22"/>
          <w:lang w:val="sr-Cyrl-CS"/>
        </w:rPr>
        <w:t>а, ја</w:t>
      </w:r>
      <w:r w:rsidR="00AA08E1">
        <w:rPr>
          <w:rFonts w:ascii="Cambria" w:hAnsi="Cambria" w:cs="Calibri"/>
          <w:sz w:val="22"/>
          <w:szCs w:val="22"/>
          <w:lang w:val="sr-Cyrl-CS"/>
        </w:rPr>
        <w:t>vnih</w:t>
      </w:r>
      <w:r w:rsidR="00CC6128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fin</w:t>
      </w:r>
      <w:r w:rsidR="00CC6128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nsi</w:t>
      </w:r>
      <w:r w:rsidR="00CC6128" w:rsidRPr="00960B29">
        <w:rPr>
          <w:rFonts w:ascii="Cambria" w:hAnsi="Cambria" w:cs="Calibri"/>
          <w:sz w:val="22"/>
          <w:szCs w:val="22"/>
          <w:lang w:val="sr-Cyrl-CS"/>
        </w:rPr>
        <w:t xml:space="preserve">ја 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="00CC6128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str</w:t>
      </w:r>
      <w:r w:rsidR="00CC6128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nih</w:t>
      </w:r>
      <w:r w:rsidR="00CC6128" w:rsidRPr="00960B29">
        <w:rPr>
          <w:rFonts w:ascii="Cambria" w:hAnsi="Cambria" w:cs="Calibri"/>
          <w:sz w:val="22"/>
          <w:szCs w:val="22"/>
          <w:lang w:val="sr-Cyrl-CS"/>
        </w:rPr>
        <w:t xml:space="preserve"> је</w:t>
      </w:r>
      <w:r w:rsidR="00AA08E1">
        <w:rPr>
          <w:rFonts w:ascii="Cambria" w:hAnsi="Cambria" w:cs="Calibri"/>
          <w:sz w:val="22"/>
          <w:szCs w:val="22"/>
          <w:lang w:val="sr-Cyrl-CS"/>
        </w:rPr>
        <w:t>zik</w:t>
      </w:r>
      <w:r w:rsidR="00CC6128" w:rsidRPr="00960B29">
        <w:rPr>
          <w:rFonts w:ascii="Cambria" w:hAnsi="Cambria" w:cs="Calibri"/>
          <w:sz w:val="22"/>
          <w:szCs w:val="22"/>
          <w:lang w:val="sr-Cyrl-CS"/>
        </w:rPr>
        <w:t xml:space="preserve">а, 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="00CC6128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skl</w:t>
      </w:r>
      <w:r w:rsidR="00CC6128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du</w:t>
      </w:r>
      <w:r w:rsidR="00CC6128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="00CC6128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="00CC6128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="00CC6128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nskim</w:t>
      </w:r>
      <w:r w:rsidR="00CC6128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CS"/>
        </w:rPr>
        <w:t>b</w:t>
      </w:r>
      <w:r w:rsidR="00CC6128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="00CC6128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="00CC6128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="00CC6128" w:rsidRPr="00960B29">
        <w:rPr>
          <w:rFonts w:ascii="Cambria" w:hAnsi="Cambria" w:cs="Calibri"/>
          <w:sz w:val="22"/>
          <w:szCs w:val="22"/>
          <w:lang w:val="sr-Cyrl-CS"/>
        </w:rPr>
        <w:t>а  о</w:t>
      </w:r>
      <w:r w:rsidR="00AA08E1">
        <w:rPr>
          <w:rFonts w:ascii="Cambria" w:hAnsi="Cambria" w:cs="Calibri"/>
          <w:sz w:val="22"/>
          <w:szCs w:val="22"/>
          <w:lang w:val="sr-Cyrl-CS"/>
        </w:rPr>
        <w:t>rg</w:t>
      </w:r>
      <w:r w:rsidR="00CC6128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CC6128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="00CC6128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="00CC6128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tr</w:t>
      </w:r>
      <w:r w:rsidR="00CC6128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b</w:t>
      </w:r>
      <w:r w:rsidR="00CC6128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="00CC6128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="00CC6128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sl</w:t>
      </w:r>
      <w:r w:rsidR="00CC6128" w:rsidRPr="00960B29">
        <w:rPr>
          <w:rFonts w:ascii="Cambria" w:hAnsi="Cambria" w:cs="Calibri"/>
          <w:sz w:val="22"/>
          <w:szCs w:val="22"/>
          <w:lang w:val="sr-Cyrl-CS"/>
        </w:rPr>
        <w:t>а.</w:t>
      </w:r>
      <w:r w:rsidR="00186599" w:rsidRPr="00960B29">
        <w:rPr>
          <w:rFonts w:ascii="Cambria" w:hAnsi="Cambria" w:cs="Calibri"/>
          <w:sz w:val="22"/>
          <w:szCs w:val="22"/>
          <w:lang w:val="sr-Cyrl-CS"/>
        </w:rPr>
        <w:t xml:space="preserve"> То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="00186599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="00186599" w:rsidRPr="00960B29">
        <w:rPr>
          <w:rFonts w:ascii="Cambria" w:hAnsi="Cambria" w:cs="Calibri"/>
          <w:sz w:val="22"/>
          <w:szCs w:val="22"/>
          <w:lang w:val="sr-Cyrl-CS"/>
        </w:rPr>
        <w:t xml:space="preserve"> 2013. 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="00186599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din</w:t>
      </w:r>
      <w:r w:rsidR="00186599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186599" w:rsidRPr="00960B29">
        <w:rPr>
          <w:rFonts w:ascii="Cambria" w:hAnsi="Cambria" w:cs="Calibri"/>
          <w:sz w:val="22"/>
          <w:szCs w:val="22"/>
          <w:lang w:val="sr-Cyrl-CS"/>
        </w:rPr>
        <w:t>ај</w:t>
      </w:r>
      <w:r w:rsidR="00AA08E1">
        <w:rPr>
          <w:rFonts w:ascii="Cambria" w:hAnsi="Cambria" w:cs="Calibri"/>
          <w:sz w:val="22"/>
          <w:szCs w:val="22"/>
          <w:lang w:val="sr-Cyrl-CS"/>
        </w:rPr>
        <w:t>viš</w:t>
      </w:r>
      <w:r w:rsidR="00186599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su</w:t>
      </w:r>
      <w:r w:rsidR="00186599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="00186599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h</w:t>
      </w:r>
      <w:r w:rsidR="00186599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đ</w:t>
      </w:r>
      <w:r w:rsidR="00186599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ni</w:t>
      </w:r>
      <w:r w:rsidR="00186599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="00186599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min</w:t>
      </w:r>
      <w:r w:rsidR="00186599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ri</w:t>
      </w:r>
      <w:r w:rsidR="00186599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iz</w:t>
      </w:r>
      <w:r w:rsidR="00186599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stručnih</w:t>
      </w:r>
      <w:r w:rsidR="00186599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CS"/>
        </w:rPr>
        <w:t>bl</w:t>
      </w:r>
      <w:r w:rsidR="00186599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sti</w:t>
      </w:r>
      <w:r w:rsidR="00186599"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="00186599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skl</w:t>
      </w:r>
      <w:r w:rsidR="00186599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du</w:t>
      </w:r>
      <w:r w:rsidR="00186599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="00186599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="00186599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šir</w:t>
      </w:r>
      <w:r w:rsidR="00186599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="00186599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="00186599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186599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dl</w:t>
      </w:r>
      <w:r w:rsidR="00186599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žn</w:t>
      </w:r>
      <w:r w:rsidR="00186599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sti</w:t>
      </w:r>
      <w:r w:rsidR="00186599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Dir</w:t>
      </w:r>
      <w:r w:rsidR="00186599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kci</w:t>
      </w:r>
      <w:r w:rsidR="00186599" w:rsidRPr="00960B29">
        <w:rPr>
          <w:rFonts w:ascii="Cambria" w:hAnsi="Cambria" w:cs="Calibri"/>
          <w:sz w:val="22"/>
          <w:szCs w:val="22"/>
          <w:lang w:val="sr-Cyrl-CS"/>
        </w:rPr>
        <w:t>је.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Izm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đu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CS"/>
        </w:rPr>
        <w:t>st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lih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>ај</w:t>
      </w:r>
      <w:r w:rsidR="00AA08E1">
        <w:rPr>
          <w:rFonts w:ascii="Cambria" w:hAnsi="Cambria" w:cs="Calibri"/>
          <w:sz w:val="22"/>
          <w:szCs w:val="22"/>
          <w:lang w:val="sr-Cyrl-CS"/>
        </w:rPr>
        <w:t>č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šć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su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h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đ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sl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ći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min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ri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: 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BC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Е</w:t>
      </w:r>
      <w:r w:rsidR="00AA08E1">
        <w:rPr>
          <w:rFonts w:ascii="Cambria" w:hAnsi="Cambria" w:cs="Calibri"/>
          <w:sz w:val="22"/>
          <w:szCs w:val="22"/>
          <w:lang w:val="ru-RU"/>
        </w:rPr>
        <w:t>U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, </w:t>
      </w:r>
      <w:r w:rsidR="00AA08E1">
        <w:rPr>
          <w:rStyle w:val="Strong"/>
          <w:rFonts w:ascii="Cambria" w:hAnsi="Cambria" w:cs="Calibri"/>
          <w:b w:val="0"/>
          <w:sz w:val="22"/>
          <w:szCs w:val="22"/>
          <w:lang w:val="ru-RU"/>
        </w:rPr>
        <w:t>Prim</w:t>
      </w:r>
      <w:r w:rsidRPr="00960B29">
        <w:rPr>
          <w:rStyle w:val="Strong"/>
          <w:rFonts w:ascii="Cambria" w:hAnsi="Cambria" w:cs="Calibri"/>
          <w:b w:val="0"/>
          <w:sz w:val="22"/>
          <w:szCs w:val="22"/>
          <w:lang w:val="ru-RU"/>
        </w:rPr>
        <w:t>е</w:t>
      </w:r>
      <w:r w:rsidR="00AA08E1">
        <w:rPr>
          <w:rStyle w:val="Strong"/>
          <w:rFonts w:ascii="Cambria" w:hAnsi="Cambria" w:cs="Calibri"/>
          <w:b w:val="0"/>
          <w:sz w:val="22"/>
          <w:szCs w:val="22"/>
          <w:lang w:val="ru-RU"/>
        </w:rPr>
        <w:t>n</w:t>
      </w:r>
      <w:r w:rsidRPr="00960B29">
        <w:rPr>
          <w:rStyle w:val="Strong"/>
          <w:rFonts w:ascii="Cambria" w:hAnsi="Cambria" w:cs="Calibri"/>
          <w:b w:val="0"/>
          <w:sz w:val="22"/>
          <w:szCs w:val="22"/>
          <w:lang w:val="ru-RU"/>
        </w:rPr>
        <w:t xml:space="preserve">а </w:t>
      </w:r>
      <w:r w:rsidR="00AA08E1">
        <w:rPr>
          <w:rStyle w:val="Strong"/>
          <w:rFonts w:ascii="Cambria" w:hAnsi="Cambria" w:cs="Calibri"/>
          <w:b w:val="0"/>
          <w:sz w:val="22"/>
          <w:szCs w:val="22"/>
          <w:lang w:val="ru-RU"/>
        </w:rPr>
        <w:t>sp</w:t>
      </w:r>
      <w:r w:rsidRPr="00960B29">
        <w:rPr>
          <w:rStyle w:val="Strong"/>
          <w:rFonts w:ascii="Cambria" w:hAnsi="Cambria" w:cs="Calibri"/>
          <w:b w:val="0"/>
          <w:sz w:val="22"/>
          <w:szCs w:val="22"/>
          <w:lang w:val="ru-RU"/>
        </w:rPr>
        <w:t>о</w:t>
      </w:r>
      <w:r w:rsidR="00AA08E1">
        <w:rPr>
          <w:rStyle w:val="Strong"/>
          <w:rFonts w:ascii="Cambria" w:hAnsi="Cambria" w:cs="Calibri"/>
          <w:b w:val="0"/>
          <w:sz w:val="22"/>
          <w:szCs w:val="22"/>
          <w:lang w:val="ru-RU"/>
        </w:rPr>
        <w:t>r</w:t>
      </w:r>
      <w:r w:rsidRPr="00960B29">
        <w:rPr>
          <w:rStyle w:val="Strong"/>
          <w:rFonts w:ascii="Cambria" w:hAnsi="Cambria" w:cs="Calibri"/>
          <w:b w:val="0"/>
          <w:sz w:val="22"/>
          <w:szCs w:val="22"/>
          <w:lang w:val="ru-RU"/>
        </w:rPr>
        <w:t>а</w:t>
      </w:r>
      <w:r w:rsidR="00AA08E1">
        <w:rPr>
          <w:rStyle w:val="Strong"/>
          <w:rFonts w:ascii="Cambria" w:hAnsi="Cambria" w:cs="Calibri"/>
          <w:b w:val="0"/>
          <w:sz w:val="22"/>
          <w:szCs w:val="22"/>
          <w:lang w:val="ru-RU"/>
        </w:rPr>
        <w:t>zum</w:t>
      </w:r>
      <w:r w:rsidRPr="00960B29">
        <w:rPr>
          <w:rStyle w:val="Strong"/>
          <w:rFonts w:ascii="Cambria" w:hAnsi="Cambria" w:cs="Calibri"/>
          <w:b w:val="0"/>
          <w:sz w:val="22"/>
          <w:szCs w:val="22"/>
          <w:lang w:val="ru-RU"/>
        </w:rPr>
        <w:t xml:space="preserve">а о </w:t>
      </w:r>
      <w:r w:rsidR="00AA08E1">
        <w:rPr>
          <w:rStyle w:val="Strong"/>
          <w:rFonts w:ascii="Cambria" w:hAnsi="Cambria" w:cs="Calibri"/>
          <w:b w:val="0"/>
          <w:sz w:val="22"/>
          <w:szCs w:val="22"/>
          <w:lang w:val="ru-RU"/>
        </w:rPr>
        <w:t>st</w:t>
      </w:r>
      <w:r w:rsidRPr="00960B29">
        <w:rPr>
          <w:rStyle w:val="Strong"/>
          <w:rFonts w:ascii="Cambria" w:hAnsi="Cambria" w:cs="Calibri"/>
          <w:b w:val="0"/>
          <w:sz w:val="22"/>
          <w:szCs w:val="22"/>
          <w:lang w:val="ru-RU"/>
        </w:rPr>
        <w:t>а</w:t>
      </w:r>
      <w:r w:rsidR="00AA08E1">
        <w:rPr>
          <w:rStyle w:val="Strong"/>
          <w:rFonts w:ascii="Cambria" w:hAnsi="Cambria" w:cs="Calibri"/>
          <w:b w:val="0"/>
          <w:sz w:val="22"/>
          <w:szCs w:val="22"/>
          <w:lang w:val="ru-RU"/>
        </w:rPr>
        <w:t>biliz</w:t>
      </w:r>
      <w:r w:rsidRPr="00960B29">
        <w:rPr>
          <w:rStyle w:val="Strong"/>
          <w:rFonts w:ascii="Cambria" w:hAnsi="Cambria" w:cs="Calibri"/>
          <w:b w:val="0"/>
          <w:sz w:val="22"/>
          <w:szCs w:val="22"/>
          <w:lang w:val="ru-RU"/>
        </w:rPr>
        <w:t>а</w:t>
      </w:r>
      <w:r w:rsidR="00AA08E1">
        <w:rPr>
          <w:rStyle w:val="Strong"/>
          <w:rFonts w:ascii="Cambria" w:hAnsi="Cambria" w:cs="Calibri"/>
          <w:b w:val="0"/>
          <w:sz w:val="22"/>
          <w:szCs w:val="22"/>
          <w:lang w:val="ru-RU"/>
        </w:rPr>
        <w:t>ci</w:t>
      </w:r>
      <w:r w:rsidRPr="00960B29">
        <w:rPr>
          <w:rStyle w:val="Strong"/>
          <w:rFonts w:ascii="Cambria" w:hAnsi="Cambria" w:cs="Calibri"/>
          <w:b w:val="0"/>
          <w:sz w:val="22"/>
          <w:szCs w:val="22"/>
          <w:lang w:val="ru-RU"/>
        </w:rPr>
        <w:t>ј</w:t>
      </w:r>
      <w:r w:rsidR="00AA08E1">
        <w:rPr>
          <w:rStyle w:val="Strong"/>
          <w:rFonts w:ascii="Cambria" w:hAnsi="Cambria" w:cs="Calibri"/>
          <w:b w:val="0"/>
          <w:sz w:val="22"/>
          <w:szCs w:val="22"/>
          <w:lang w:val="ru-RU"/>
        </w:rPr>
        <w:t>i</w:t>
      </w:r>
      <w:r w:rsidRPr="00960B29">
        <w:rPr>
          <w:rStyle w:val="Strong"/>
          <w:rFonts w:ascii="Cambria" w:hAnsi="Cambria" w:cs="Calibri"/>
          <w:b w:val="0"/>
          <w:sz w:val="22"/>
          <w:szCs w:val="22"/>
          <w:lang w:val="ru-RU"/>
        </w:rPr>
        <w:t xml:space="preserve"> </w:t>
      </w:r>
      <w:r w:rsidR="00AA08E1">
        <w:rPr>
          <w:rStyle w:val="Strong"/>
          <w:rFonts w:ascii="Cambria" w:hAnsi="Cambria" w:cs="Calibri"/>
          <w:b w:val="0"/>
          <w:sz w:val="22"/>
          <w:szCs w:val="22"/>
          <w:lang w:val="ru-RU"/>
        </w:rPr>
        <w:t>i</w:t>
      </w:r>
      <w:r w:rsidRPr="00960B29">
        <w:rPr>
          <w:rStyle w:val="Strong"/>
          <w:rFonts w:ascii="Cambria" w:hAnsi="Cambria" w:cs="Calibri"/>
          <w:b w:val="0"/>
          <w:sz w:val="22"/>
          <w:szCs w:val="22"/>
          <w:lang w:val="ru-RU"/>
        </w:rPr>
        <w:t xml:space="preserve"> </w:t>
      </w:r>
      <w:r w:rsidR="00AA08E1">
        <w:rPr>
          <w:rStyle w:val="Strong"/>
          <w:rFonts w:ascii="Cambria" w:hAnsi="Cambria" w:cs="Calibri"/>
          <w:b w:val="0"/>
          <w:sz w:val="22"/>
          <w:szCs w:val="22"/>
          <w:lang w:val="ru-RU"/>
        </w:rPr>
        <w:t>pridruživ</w:t>
      </w:r>
      <w:r w:rsidRPr="00960B29">
        <w:rPr>
          <w:rStyle w:val="Strong"/>
          <w:rFonts w:ascii="Cambria" w:hAnsi="Cambria" w:cs="Calibri"/>
          <w:b w:val="0"/>
          <w:sz w:val="22"/>
          <w:szCs w:val="22"/>
          <w:lang w:val="ru-RU"/>
        </w:rPr>
        <w:t>а</w:t>
      </w:r>
      <w:r w:rsidR="00AA08E1">
        <w:rPr>
          <w:rStyle w:val="Strong"/>
          <w:rFonts w:ascii="Cambria" w:hAnsi="Cambria" w:cs="Calibri"/>
          <w:b w:val="0"/>
          <w:sz w:val="22"/>
          <w:szCs w:val="22"/>
          <w:lang w:val="ru-RU"/>
        </w:rPr>
        <w:t>nju</w:t>
      </w:r>
      <w:r w:rsidRPr="00960B29">
        <w:rPr>
          <w:rStyle w:val="Strong"/>
          <w:rFonts w:ascii="Cambria" w:hAnsi="Cambria" w:cs="Calibri"/>
          <w:b w:val="0"/>
          <w:sz w:val="22"/>
          <w:szCs w:val="22"/>
          <w:lang w:val="ru-RU"/>
        </w:rPr>
        <w:t xml:space="preserve">; </w:t>
      </w:r>
      <w:r w:rsidR="00AA08E1">
        <w:rPr>
          <w:rFonts w:ascii="Cambria" w:hAnsi="Cambria" w:cs="Calibri"/>
          <w:sz w:val="22"/>
          <w:szCs w:val="22"/>
          <w:lang w:val="sr-Cyrl-CS"/>
        </w:rPr>
        <w:t>H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rm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niz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ci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ја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ci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lnih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pis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t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vin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Pr="00960B29">
        <w:rPr>
          <w:rFonts w:ascii="Cambria" w:hAnsi="Cambria" w:cs="Calibri"/>
          <w:sz w:val="22"/>
          <w:szCs w:val="22"/>
          <w:lang w:val="sr-Cyrl-CS"/>
        </w:rPr>
        <w:t>а Е</w:t>
      </w:r>
      <w:r w:rsidR="00AA08E1">
        <w:rPr>
          <w:rFonts w:ascii="Cambria" w:hAnsi="Cambria" w:cs="Calibri"/>
          <w:sz w:val="22"/>
          <w:szCs w:val="22"/>
          <w:lang w:val="sr-Cyrl-CS"/>
        </w:rPr>
        <w:t>vr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psk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Pr="00960B29">
        <w:rPr>
          <w:rFonts w:ascii="Cambria" w:hAnsi="Cambria" w:cs="Calibri"/>
          <w:sz w:val="22"/>
          <w:szCs w:val="22"/>
          <w:lang w:val="sr-Cyrl-CS"/>
        </w:rPr>
        <w:t>а-</w:t>
      </w:r>
      <w:r w:rsidR="00AA08E1">
        <w:rPr>
          <w:rFonts w:ascii="Cambria" w:hAnsi="Cambria" w:cs="Calibri"/>
          <w:sz w:val="22"/>
          <w:szCs w:val="22"/>
          <w:lang w:val="sr-Cyrl-CS"/>
        </w:rPr>
        <w:t>t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b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l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uskl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đ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sti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; 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t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l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gi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ја </w:t>
      </w:r>
      <w:r w:rsidR="00AA08E1">
        <w:rPr>
          <w:rFonts w:ascii="Cambria" w:hAnsi="Cambria" w:cs="Calibri"/>
          <w:sz w:val="22"/>
          <w:szCs w:val="22"/>
          <w:lang w:val="sr-Cyrl-CS"/>
        </w:rPr>
        <w:t>izr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pis</w:t>
      </w:r>
      <w:r w:rsidRPr="00960B29">
        <w:rPr>
          <w:rFonts w:ascii="Cambria" w:hAnsi="Cambria" w:cs="Calibri"/>
          <w:sz w:val="22"/>
          <w:szCs w:val="22"/>
          <w:lang w:val="sr-Cyrl-CS"/>
        </w:rPr>
        <w:t>а; А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liz</w:t>
      </w:r>
      <w:r w:rsidRPr="00960B29">
        <w:rPr>
          <w:rFonts w:ascii="Cambria" w:hAnsi="Cambria" w:cs="Calibri"/>
          <w:sz w:val="22"/>
          <w:szCs w:val="22"/>
          <w:lang w:val="sr-Cyrl-CS"/>
        </w:rPr>
        <w:t>а е</w:t>
      </w:r>
      <w:r w:rsidR="00AA08E1">
        <w:rPr>
          <w:rFonts w:ascii="Cambria" w:hAnsi="Cambria" w:cs="Calibri"/>
          <w:sz w:val="22"/>
          <w:szCs w:val="22"/>
          <w:lang w:val="sr-Cyrl-CS"/>
        </w:rPr>
        <w:t>f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t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pis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а; </w:t>
      </w:r>
      <w:r w:rsidR="00AA08E1">
        <w:rPr>
          <w:rFonts w:ascii="Cambria" w:hAnsi="Cambria" w:cs="Calibri"/>
          <w:sz w:val="22"/>
          <w:szCs w:val="22"/>
          <w:lang w:val="ru-RU"/>
        </w:rPr>
        <w:t>Prim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gr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tičkih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, </w:t>
      </w:r>
      <w:r w:rsidR="00AA08E1">
        <w:rPr>
          <w:rFonts w:ascii="Cambria" w:hAnsi="Cambria" w:cs="Calibri"/>
          <w:sz w:val="22"/>
          <w:szCs w:val="22"/>
          <w:lang w:val="ru-RU"/>
        </w:rPr>
        <w:t>stilskih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pisnih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vil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u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izr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di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а</w:t>
      </w:r>
      <w:r w:rsidR="00AA08E1">
        <w:rPr>
          <w:rFonts w:ascii="Cambria" w:hAnsi="Cambria" w:cs="Calibri"/>
          <w:sz w:val="22"/>
          <w:szCs w:val="22"/>
          <w:lang w:val="ru-RU"/>
        </w:rPr>
        <w:t>k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t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а; </w:t>
      </w:r>
      <w:r w:rsidR="00AA08E1">
        <w:rPr>
          <w:rFonts w:ascii="Cambria" w:hAnsi="Cambria" w:cs="Calibri"/>
          <w:sz w:val="22"/>
          <w:szCs w:val="22"/>
          <w:lang w:val="sr-Cyrl-CS"/>
        </w:rPr>
        <w:t>Upr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vni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stup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upr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vni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sp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Pr="00960B29">
        <w:rPr>
          <w:rFonts w:ascii="Cambria" w:hAnsi="Cambria" w:cs="Calibri"/>
          <w:sz w:val="22"/>
          <w:szCs w:val="22"/>
          <w:lang w:val="sr-Cyrl-CS"/>
        </w:rPr>
        <w:t>; О</w:t>
      </w:r>
      <w:r w:rsidR="00AA08E1">
        <w:rPr>
          <w:rFonts w:ascii="Cambria" w:hAnsi="Cambria" w:cs="Calibri"/>
          <w:sz w:val="22"/>
          <w:szCs w:val="22"/>
          <w:lang w:val="sr-Cyrl-CS"/>
        </w:rPr>
        <w:t>c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njiv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drž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vnih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služb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nik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а; 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ks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š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drž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vnih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služb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nik</w:t>
      </w:r>
      <w:r w:rsidRPr="00960B29">
        <w:rPr>
          <w:rFonts w:ascii="Cambria" w:hAnsi="Cambria" w:cs="Calibri"/>
          <w:sz w:val="22"/>
          <w:szCs w:val="22"/>
          <w:lang w:val="sr-Cyrl-CS"/>
        </w:rPr>
        <w:t>а; Мо</w:t>
      </w:r>
      <w:r w:rsidR="00AA08E1">
        <w:rPr>
          <w:rFonts w:ascii="Cambria" w:hAnsi="Cambria" w:cs="Calibri"/>
          <w:sz w:val="22"/>
          <w:szCs w:val="22"/>
          <w:lang w:val="sr-Cyrl-CS"/>
        </w:rPr>
        <w:t>bing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- </w:t>
      </w:r>
      <w:r w:rsidR="00AA08E1">
        <w:rPr>
          <w:rFonts w:ascii="Cambria" w:hAnsi="Cambria" w:cs="Calibri"/>
          <w:sz w:val="22"/>
          <w:szCs w:val="22"/>
          <w:lang w:val="sr-Cyrl-CS"/>
        </w:rPr>
        <w:t>prim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о </w:t>
      </w:r>
      <w:r w:rsidR="00AA08E1">
        <w:rPr>
          <w:rFonts w:ascii="Cambria" w:hAnsi="Cambria" w:cs="Calibri"/>
          <w:sz w:val="22"/>
          <w:szCs w:val="22"/>
          <w:lang w:val="sr-Cyrl-CS"/>
        </w:rPr>
        <w:t>spr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č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nju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zl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st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vlј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du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; 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štit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t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о </w:t>
      </w:r>
      <w:r w:rsidR="00AA08E1">
        <w:rPr>
          <w:rFonts w:ascii="Cambria" w:hAnsi="Cambria" w:cs="Calibri"/>
          <w:sz w:val="22"/>
          <w:szCs w:val="22"/>
          <w:lang w:val="sr-Cyrl-CS"/>
        </w:rPr>
        <w:t>ličn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sti</w:t>
      </w:r>
      <w:r w:rsidRPr="00960B29">
        <w:rPr>
          <w:rFonts w:ascii="Cambria" w:hAnsi="Cambria" w:cs="Calibri"/>
          <w:sz w:val="22"/>
          <w:szCs w:val="22"/>
          <w:lang w:val="sr-Cyrl-CS"/>
        </w:rPr>
        <w:t>; О</w:t>
      </w:r>
      <w:r w:rsidR="00AA08E1">
        <w:rPr>
          <w:rFonts w:ascii="Cambria" w:hAnsi="Cambria" w:cs="Calibri"/>
          <w:sz w:val="22"/>
          <w:szCs w:val="22"/>
          <w:lang w:val="sr-Cyrl-CS"/>
        </w:rPr>
        <w:t>tv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о о 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rupci</w:t>
      </w:r>
      <w:r w:rsidRPr="00960B29">
        <w:rPr>
          <w:rFonts w:ascii="Cambria" w:hAnsi="Cambria" w:cs="Calibri"/>
          <w:sz w:val="22"/>
          <w:szCs w:val="22"/>
          <w:lang w:val="sr-Cyrl-CS"/>
        </w:rPr>
        <w:t>ј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; </w:t>
      </w:r>
      <w:r w:rsidR="00AA08E1">
        <w:rPr>
          <w:rFonts w:ascii="Cambria" w:hAnsi="Cambria" w:cs="Calibri"/>
          <w:sz w:val="22"/>
          <w:szCs w:val="22"/>
          <w:lang w:val="sr-Cyrl-CS"/>
        </w:rPr>
        <w:t>Principi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dn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vn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vn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sti</w:t>
      </w:r>
      <w:r w:rsidRPr="00960B29">
        <w:rPr>
          <w:rFonts w:ascii="Cambria" w:hAnsi="Cambria" w:cs="Calibri"/>
          <w:sz w:val="22"/>
          <w:szCs w:val="22"/>
          <w:lang w:val="sr-Cyrl-CS"/>
        </w:rPr>
        <w:t>; О</w:t>
      </w:r>
      <w:r w:rsidR="00AA08E1">
        <w:rPr>
          <w:rFonts w:ascii="Cambria" w:hAnsi="Cambria" w:cs="Calibri"/>
          <w:sz w:val="22"/>
          <w:szCs w:val="22"/>
          <w:lang w:val="sr-Cyrl-CS"/>
        </w:rPr>
        <w:t>c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njiv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drž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vnih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služb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nik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а; </w:t>
      </w:r>
      <w:r w:rsidR="00AA08E1">
        <w:rPr>
          <w:rFonts w:ascii="Cambria" w:hAnsi="Cambria" w:cs="Calibri"/>
          <w:sz w:val="22"/>
          <w:szCs w:val="22"/>
          <w:lang w:val="sr-Cyrl-CS"/>
        </w:rPr>
        <w:t>Unutr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šnj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ur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đ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Pr="00960B29">
        <w:rPr>
          <w:rFonts w:ascii="Cambria" w:hAnsi="Cambria" w:cs="Calibri"/>
          <w:sz w:val="22"/>
          <w:szCs w:val="22"/>
          <w:lang w:val="sr-Cyrl-CS"/>
        </w:rPr>
        <w:t>е о</w:t>
      </w:r>
      <w:r w:rsidR="00AA08E1">
        <w:rPr>
          <w:rFonts w:ascii="Cambria" w:hAnsi="Cambria" w:cs="Calibri"/>
          <w:sz w:val="22"/>
          <w:szCs w:val="22"/>
          <w:lang w:val="sr-Cyrl-CS"/>
        </w:rPr>
        <w:t>rg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drž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vn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upr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е; 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đ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Pr="00960B29">
        <w:rPr>
          <w:rFonts w:ascii="Cambria" w:hAnsi="Cambria" w:cs="Calibri"/>
          <w:sz w:val="22"/>
          <w:szCs w:val="22"/>
          <w:lang w:val="sr-Cyrl-CS"/>
        </w:rPr>
        <w:t>е е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lu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tivn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zg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Pr="00960B29">
        <w:rPr>
          <w:rFonts w:ascii="Cambria" w:hAnsi="Cambria" w:cs="Calibri"/>
          <w:sz w:val="22"/>
          <w:szCs w:val="22"/>
          <w:lang w:val="sr-Cyrl-CS"/>
        </w:rPr>
        <w:t>а; Ме</w:t>
      </w:r>
      <w:r w:rsidR="00AA08E1">
        <w:rPr>
          <w:rFonts w:ascii="Cambria" w:hAnsi="Cambria" w:cs="Calibri"/>
          <w:sz w:val="22"/>
          <w:szCs w:val="22"/>
          <w:lang w:val="sr-Cyrl-CS"/>
        </w:rPr>
        <w:t>t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Pr="00960B29">
        <w:rPr>
          <w:rFonts w:ascii="Cambria" w:hAnsi="Cambria" w:cs="Calibri"/>
          <w:sz w:val="22"/>
          <w:szCs w:val="22"/>
          <w:lang w:val="sr-Cyrl-CS"/>
        </w:rPr>
        <w:t>а о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bir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dr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а; 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nc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l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ri</w:t>
      </w:r>
      <w:r w:rsidRPr="00960B29">
        <w:rPr>
          <w:rFonts w:ascii="Cambria" w:hAnsi="Cambria" w:cs="Calibri"/>
          <w:sz w:val="22"/>
          <w:szCs w:val="22"/>
          <w:lang w:val="sr-Cyrl-CS"/>
        </w:rPr>
        <w:t>ј</w:t>
      </w:r>
      <w:r w:rsidR="00AA08E1">
        <w:rPr>
          <w:rFonts w:ascii="Cambria" w:hAnsi="Cambria" w:cs="Calibri"/>
          <w:sz w:val="22"/>
          <w:szCs w:val="22"/>
          <w:lang w:val="sr-Cyrl-CS"/>
        </w:rPr>
        <w:t>sk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sl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е; </w:t>
      </w:r>
      <w:r w:rsidR="00AA08E1">
        <w:rPr>
          <w:rFonts w:ascii="Cambria" w:hAnsi="Cambria" w:cs="Calibri"/>
          <w:sz w:val="22"/>
          <w:szCs w:val="22"/>
          <w:lang w:val="sr-Cyrl-CS"/>
        </w:rPr>
        <w:t>Izr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l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gičk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lastRenderedPageBreak/>
        <w:t>m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tric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е; </w:t>
      </w:r>
      <w:r w:rsidRPr="00960B29">
        <w:rPr>
          <w:rFonts w:ascii="Cambria" w:hAnsi="Cambria" w:cs="Calibri"/>
          <w:sz w:val="22"/>
          <w:szCs w:val="22"/>
        </w:rPr>
        <w:t>K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rišć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Pr="00960B29">
        <w:rPr>
          <w:rFonts w:ascii="Cambria" w:hAnsi="Cambria" w:cs="Calibri"/>
          <w:sz w:val="22"/>
          <w:szCs w:val="22"/>
        </w:rPr>
        <w:t>Windows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ru-RU"/>
        </w:rPr>
        <w:t>p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r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tivn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g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sist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186599" w:rsidRPr="00960B29">
        <w:rPr>
          <w:rFonts w:ascii="Cambria" w:hAnsi="Cambria" w:cs="Calibri"/>
          <w:sz w:val="22"/>
          <w:szCs w:val="22"/>
          <w:lang w:val="ru-RU"/>
        </w:rPr>
        <w:t xml:space="preserve">, </w:t>
      </w:r>
      <w:r w:rsidR="00AA08E1">
        <w:rPr>
          <w:rFonts w:ascii="Cambria" w:hAnsi="Cambria" w:cs="Calibri"/>
          <w:sz w:val="22"/>
          <w:szCs w:val="22"/>
          <w:lang w:val="ru-RU"/>
        </w:rPr>
        <w:t>R</w:t>
      </w:r>
      <w:r w:rsidR="00186599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di</w:t>
      </w:r>
      <w:r w:rsidR="00186599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nic</w:t>
      </w:r>
      <w:r w:rsidR="00186599" w:rsidRPr="00960B29">
        <w:rPr>
          <w:rFonts w:ascii="Cambria" w:hAnsi="Cambria" w:cs="Calibri"/>
          <w:sz w:val="22"/>
          <w:szCs w:val="22"/>
          <w:lang w:val="ru-RU"/>
        </w:rPr>
        <w:t>а о о</w:t>
      </w:r>
      <w:r w:rsidR="00AA08E1">
        <w:rPr>
          <w:rFonts w:ascii="Cambria" w:hAnsi="Cambria" w:cs="Calibri"/>
          <w:sz w:val="22"/>
          <w:szCs w:val="22"/>
          <w:lang w:val="ru-RU"/>
        </w:rPr>
        <w:t>tv</w:t>
      </w:r>
      <w:r w:rsidR="00186599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r</w:t>
      </w:r>
      <w:r w:rsidR="00186599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nju</w:t>
      </w:r>
      <w:r w:rsidR="00186599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186599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h</w:t>
      </w:r>
      <w:r w:rsidR="00186599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rm</w:t>
      </w:r>
      <w:r w:rsidR="00186599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niz</w:t>
      </w:r>
      <w:r w:rsidR="00186599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ci</w:t>
      </w:r>
      <w:r w:rsidR="00186599" w:rsidRPr="00960B29">
        <w:rPr>
          <w:rFonts w:ascii="Cambria" w:hAnsi="Cambria" w:cs="Calibri"/>
          <w:sz w:val="22"/>
          <w:szCs w:val="22"/>
          <w:lang w:val="ru-RU"/>
        </w:rPr>
        <w:t>ј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186599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186599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186599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</w:t>
      </w:r>
      <w:r w:rsidR="00186599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g</w:t>
      </w:r>
      <w:r w:rsidR="00186599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tržišt</w:t>
      </w:r>
      <w:r w:rsidR="00186599" w:rsidRPr="00960B29">
        <w:rPr>
          <w:rFonts w:ascii="Cambria" w:hAnsi="Cambria" w:cs="Calibri"/>
          <w:sz w:val="22"/>
          <w:szCs w:val="22"/>
          <w:lang w:val="ru-RU"/>
        </w:rPr>
        <w:t xml:space="preserve">а, 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itd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. </w:t>
      </w:r>
      <w:r w:rsidR="00ED32F4" w:rsidRPr="00960B29">
        <w:rPr>
          <w:rFonts w:ascii="Cambria" w:hAnsi="Cambria" w:cs="Calibri"/>
          <w:sz w:val="22"/>
          <w:szCs w:val="22"/>
          <w:lang w:val="ru-RU"/>
        </w:rPr>
        <w:t>То</w:t>
      </w:r>
      <w:r w:rsidR="00AA08E1">
        <w:rPr>
          <w:rFonts w:ascii="Cambria" w:hAnsi="Cambria" w:cs="Calibri"/>
          <w:sz w:val="22"/>
          <w:szCs w:val="22"/>
          <w:lang w:val="ru-RU"/>
        </w:rPr>
        <w:t>k</w:t>
      </w:r>
      <w:r w:rsidR="00ED32F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ED32F4" w:rsidRPr="00960B29">
        <w:rPr>
          <w:rFonts w:ascii="Cambria" w:hAnsi="Cambria" w:cs="Calibri"/>
          <w:sz w:val="22"/>
          <w:szCs w:val="22"/>
          <w:lang w:val="ru-RU"/>
        </w:rPr>
        <w:t xml:space="preserve"> 2014.</w:t>
      </w:r>
      <w:r w:rsidR="000817C6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0817C6" w:rsidRPr="00960B29">
        <w:rPr>
          <w:rFonts w:ascii="Cambria" w:hAnsi="Cambria" w:cs="Calibri"/>
          <w:sz w:val="22"/>
          <w:szCs w:val="22"/>
          <w:lang w:val="ru-RU"/>
        </w:rPr>
        <w:t xml:space="preserve"> 2015.</w:t>
      </w:r>
      <w:r w:rsidR="00ED32F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g</w:t>
      </w:r>
      <w:r w:rsidR="00ED32F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din</w:t>
      </w:r>
      <w:r w:rsidR="00ED32F4" w:rsidRPr="00960B29">
        <w:rPr>
          <w:rFonts w:ascii="Cambria" w:hAnsi="Cambria" w:cs="Calibri"/>
          <w:sz w:val="22"/>
          <w:szCs w:val="22"/>
          <w:lang w:val="ru-RU"/>
        </w:rPr>
        <w:t xml:space="preserve">е, </w:t>
      </w:r>
      <w:r w:rsidR="00AA08E1">
        <w:rPr>
          <w:rFonts w:ascii="Cambria" w:hAnsi="Cambria" w:cs="Calibri"/>
          <w:sz w:val="22"/>
          <w:szCs w:val="22"/>
          <w:lang w:val="ru-RU"/>
        </w:rPr>
        <w:t>n</w:t>
      </w:r>
      <w:r w:rsidR="00ED32F4" w:rsidRPr="00960B29">
        <w:rPr>
          <w:rFonts w:ascii="Cambria" w:hAnsi="Cambria" w:cs="Calibri"/>
          <w:sz w:val="22"/>
          <w:szCs w:val="22"/>
          <w:lang w:val="ru-RU"/>
        </w:rPr>
        <w:t>ај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ED32F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stuplј</w:t>
      </w:r>
      <w:r w:rsidR="00ED32F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ni</w:t>
      </w:r>
      <w:r w:rsidR="00ED32F4" w:rsidRPr="00960B29">
        <w:rPr>
          <w:rFonts w:ascii="Cambria" w:hAnsi="Cambria" w:cs="Calibri"/>
          <w:sz w:val="22"/>
          <w:szCs w:val="22"/>
          <w:lang w:val="ru-RU"/>
        </w:rPr>
        <w:t>ј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ED32F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su</w:t>
      </w:r>
      <w:r w:rsidR="00ED32F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="00ED32F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min</w:t>
      </w:r>
      <w:r w:rsidR="00ED32F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ri</w:t>
      </w:r>
      <w:r w:rsidR="00ED32F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iz</w:t>
      </w:r>
      <w:r w:rsidR="00ED32F4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ru-RU"/>
        </w:rPr>
        <w:t>bl</w:t>
      </w:r>
      <w:r w:rsidR="00ED32F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sti</w:t>
      </w:r>
      <w:r w:rsidR="00ED32F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fin</w:t>
      </w:r>
      <w:r w:rsidR="00ED32F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nsi</w:t>
      </w:r>
      <w:r w:rsidR="00ED32F4" w:rsidRPr="00960B29">
        <w:rPr>
          <w:rFonts w:ascii="Cambria" w:hAnsi="Cambria" w:cs="Calibri"/>
          <w:sz w:val="22"/>
          <w:szCs w:val="22"/>
          <w:lang w:val="ru-RU"/>
        </w:rPr>
        <w:t xml:space="preserve">ја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ED32F4" w:rsidRPr="00960B29">
        <w:rPr>
          <w:rFonts w:ascii="Cambria" w:hAnsi="Cambria" w:cs="Calibri"/>
          <w:sz w:val="22"/>
          <w:szCs w:val="22"/>
          <w:lang w:val="ru-RU"/>
        </w:rPr>
        <w:t xml:space="preserve"> е</w:t>
      </w:r>
      <w:r w:rsidR="00AA08E1">
        <w:rPr>
          <w:rFonts w:ascii="Cambria" w:hAnsi="Cambria" w:cs="Calibri"/>
          <w:sz w:val="22"/>
          <w:szCs w:val="22"/>
          <w:lang w:val="ru-RU"/>
        </w:rPr>
        <w:t>vr</w:t>
      </w:r>
      <w:r w:rsidR="00ED32F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pskih</w:t>
      </w:r>
      <w:r w:rsidR="00ED32F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int</w:t>
      </w:r>
      <w:r w:rsidR="00ED32F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gr</w:t>
      </w:r>
      <w:r w:rsidR="00ED32F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ci</w:t>
      </w:r>
      <w:r w:rsidR="00ED32F4" w:rsidRPr="00960B29">
        <w:rPr>
          <w:rFonts w:ascii="Cambria" w:hAnsi="Cambria" w:cs="Calibri"/>
          <w:sz w:val="22"/>
          <w:szCs w:val="22"/>
          <w:lang w:val="ru-RU"/>
        </w:rPr>
        <w:t xml:space="preserve">ја. 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То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 2016. 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din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 2017. 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din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sl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ni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su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h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đ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li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CS"/>
        </w:rPr>
        <w:t>buk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iz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svih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t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tskih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CS"/>
        </w:rPr>
        <w:t>bl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sti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dviđ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nih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gr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SUK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-а 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t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ај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ri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.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ki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njih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su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: А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liz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sl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а; </w:t>
      </w:r>
      <w:r w:rsidR="00AA08E1">
        <w:rPr>
          <w:rFonts w:ascii="Cambria" w:hAnsi="Cambria" w:cs="Calibri"/>
          <w:sz w:val="22"/>
          <w:szCs w:val="22"/>
          <w:lang w:val="sr-Cyrl-CS"/>
        </w:rPr>
        <w:t>Zn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č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ај </w:t>
      </w:r>
      <w:r w:rsidR="00AA08E1">
        <w:rPr>
          <w:rFonts w:ascii="Cambria" w:hAnsi="Cambria" w:cs="Calibri"/>
          <w:sz w:val="22"/>
          <w:szCs w:val="22"/>
          <w:lang w:val="sr-Cyrl-CS"/>
        </w:rPr>
        <w:t>upr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vlј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zv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оја </w:t>
      </w:r>
      <w:r w:rsidR="00AA08E1">
        <w:rPr>
          <w:rFonts w:ascii="Cambria" w:hAnsi="Cambria" w:cs="Calibri"/>
          <w:sz w:val="22"/>
          <w:szCs w:val="22"/>
          <w:lang w:val="sr-Cyrl-CS"/>
        </w:rPr>
        <w:t>lјudskih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surs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nt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kstu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f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rm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drž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vn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upr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е; 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dr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vsk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 w:rsidR="00AA08E1">
        <w:rPr>
          <w:rFonts w:ascii="Cambria" w:hAnsi="Cambria" w:cs="Calibri"/>
          <w:sz w:val="22"/>
          <w:szCs w:val="22"/>
          <w:lang w:val="sr-Cyrl-CS"/>
        </w:rPr>
        <w:t>pl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nir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е; Ме</w:t>
      </w:r>
      <w:r w:rsidR="00AA08E1">
        <w:rPr>
          <w:rFonts w:ascii="Cambria" w:hAnsi="Cambria" w:cs="Calibri"/>
          <w:sz w:val="22"/>
          <w:szCs w:val="22"/>
          <w:lang w:val="sr-Cyrl-CS"/>
        </w:rPr>
        <w:t>h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nizmi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ć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st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lјudskih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а; О</w:t>
      </w:r>
      <w:r w:rsidR="00AA08E1">
        <w:rPr>
          <w:rFonts w:ascii="Cambria" w:hAnsi="Cambria" w:cs="Calibri"/>
          <w:sz w:val="22"/>
          <w:szCs w:val="22"/>
          <w:lang w:val="sr-Cyrl-CS"/>
        </w:rPr>
        <w:t>pšti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upr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vni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stup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-</w:t>
      </w:r>
      <w:r w:rsidR="00AA08E1">
        <w:rPr>
          <w:rFonts w:ascii="Cambria" w:hAnsi="Cambria" w:cs="Calibri"/>
          <w:sz w:val="22"/>
          <w:szCs w:val="22"/>
          <w:lang w:val="sr-Cyrl-CS"/>
        </w:rPr>
        <w:t>up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zn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а о</w:t>
      </w:r>
      <w:r w:rsidR="00AA08E1">
        <w:rPr>
          <w:rFonts w:ascii="Cambria" w:hAnsi="Cambria" w:cs="Calibri"/>
          <w:sz w:val="22"/>
          <w:szCs w:val="22"/>
          <w:lang w:val="sr-Cyrl-CS"/>
        </w:rPr>
        <w:t>dr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db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а; О</w:t>
      </w:r>
      <w:r w:rsidR="00AA08E1">
        <w:rPr>
          <w:rFonts w:ascii="Cambria" w:hAnsi="Cambria" w:cs="Calibri"/>
          <w:sz w:val="22"/>
          <w:szCs w:val="22"/>
          <w:lang w:val="sr-Cyrl-CS"/>
        </w:rPr>
        <w:t>c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njiv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drž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vnih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služb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nik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а; </w:t>
      </w:r>
      <w:r w:rsidR="00AA08E1">
        <w:rPr>
          <w:rFonts w:ascii="Cambria" w:hAnsi="Cambria" w:cs="Calibri"/>
          <w:sz w:val="22"/>
          <w:szCs w:val="22"/>
          <w:lang w:val="sr-Cyrl-CS"/>
        </w:rPr>
        <w:t>B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t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а; Ја</w:t>
      </w:r>
      <w:r w:rsidR="00AA08E1">
        <w:rPr>
          <w:rFonts w:ascii="Cambria" w:hAnsi="Cambria" w:cs="Calibri"/>
          <w:sz w:val="22"/>
          <w:szCs w:val="22"/>
          <w:lang w:val="sr-Cyrl-CS"/>
        </w:rPr>
        <w:t>vni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stup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; </w:t>
      </w:r>
      <w:r w:rsidR="00AA08E1">
        <w:rPr>
          <w:rFonts w:ascii="Cambria" w:hAnsi="Cambria" w:cs="Calibri"/>
          <w:sz w:val="22"/>
          <w:szCs w:val="22"/>
          <w:lang w:val="sr-Cyrl-CS"/>
        </w:rPr>
        <w:t>Izvrš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budž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t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а; </w:t>
      </w:r>
      <w:r w:rsidR="00AA08E1">
        <w:rPr>
          <w:rFonts w:ascii="Cambria" w:hAnsi="Cambria" w:cs="Calibri"/>
          <w:sz w:val="22"/>
          <w:szCs w:val="22"/>
          <w:lang w:val="sr-Cyrl-CS"/>
        </w:rPr>
        <w:t>Upr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vni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dz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rni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stručni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sl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vi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vn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c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su</w:t>
      </w:r>
      <w:r w:rsidR="00F333F4" w:rsidRPr="00960B29">
        <w:rPr>
          <w:rFonts w:ascii="Cambria" w:hAnsi="Cambria" w:cs="Calibri"/>
          <w:sz w:val="22"/>
          <w:szCs w:val="22"/>
          <w:lang w:val="sr-Cyrl-CS"/>
        </w:rPr>
        <w:t>;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 xml:space="preserve"> Ја</w:t>
      </w:r>
      <w:r w:rsidR="00AA08E1">
        <w:rPr>
          <w:rFonts w:ascii="Cambria" w:hAnsi="Cambria" w:cs="Calibri"/>
          <w:sz w:val="22"/>
          <w:szCs w:val="22"/>
          <w:lang w:val="sr-Cyrl-CS"/>
        </w:rPr>
        <w:t>vn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b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vk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>е-</w:t>
      </w:r>
      <w:r w:rsidR="00AA08E1">
        <w:rPr>
          <w:rFonts w:ascii="Cambria" w:hAnsi="Cambria" w:cs="Calibri"/>
          <w:sz w:val="22"/>
          <w:szCs w:val="22"/>
          <w:lang w:val="sr-Cyrl-CS"/>
        </w:rPr>
        <w:t>pl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nir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spr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đ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 xml:space="preserve">е; </w:t>
      </w:r>
      <w:r w:rsidR="00AA08E1">
        <w:rPr>
          <w:rFonts w:ascii="Cambria" w:hAnsi="Cambria" w:cs="Calibri"/>
          <w:sz w:val="22"/>
          <w:szCs w:val="22"/>
          <w:lang w:val="sr-Cyrl-CS"/>
        </w:rPr>
        <w:t>Drž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vni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t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l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>а е</w:t>
      </w:r>
      <w:r w:rsidR="00AA08E1">
        <w:rPr>
          <w:rFonts w:ascii="Cambria" w:hAnsi="Cambria" w:cs="Calibri"/>
          <w:sz w:val="22"/>
          <w:szCs w:val="22"/>
          <w:lang w:val="sr-Cyrl-CS"/>
        </w:rPr>
        <w:t>l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ntim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sl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vn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t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l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 xml:space="preserve">а, 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bnim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 xml:space="preserve"> а</w:t>
      </w:r>
      <w:r w:rsidR="00AA08E1">
        <w:rPr>
          <w:rFonts w:ascii="Cambria" w:hAnsi="Cambria" w:cs="Calibri"/>
          <w:sz w:val="22"/>
          <w:szCs w:val="22"/>
          <w:lang w:val="sr-Cyrl-CS"/>
        </w:rPr>
        <w:t>kc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nt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kurs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us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vrš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>а е</w:t>
      </w:r>
      <w:r w:rsidR="00AA08E1">
        <w:rPr>
          <w:rFonts w:ascii="Cambria" w:hAnsi="Cambria" w:cs="Calibri"/>
          <w:sz w:val="22"/>
          <w:szCs w:val="22"/>
          <w:lang w:val="sr-Cyrl-CS"/>
        </w:rPr>
        <w:t>ngl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sk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fr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ncusk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 xml:space="preserve"> је</w:t>
      </w:r>
      <w:r w:rsidR="00AA08E1">
        <w:rPr>
          <w:rFonts w:ascii="Cambria" w:hAnsi="Cambria" w:cs="Calibri"/>
          <w:sz w:val="22"/>
          <w:szCs w:val="22"/>
          <w:lang w:val="sr-Cyrl-CS"/>
        </w:rPr>
        <w:t>zik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 xml:space="preserve">а  </w:t>
      </w:r>
      <w:r w:rsidR="00AA08E1">
        <w:rPr>
          <w:rFonts w:ascii="Cambria" w:hAnsi="Cambria" w:cs="Calibri"/>
          <w:sz w:val="22"/>
          <w:szCs w:val="22"/>
          <w:lang w:val="sr-Cyrl-CS"/>
        </w:rPr>
        <w:t>sh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dn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ht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vim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sl</w:t>
      </w:r>
      <w:r w:rsidR="00B84541" w:rsidRPr="00960B29">
        <w:rPr>
          <w:rFonts w:ascii="Cambria" w:hAnsi="Cambria" w:cs="Calibri"/>
          <w:sz w:val="22"/>
          <w:szCs w:val="22"/>
          <w:lang w:val="sr-Cyrl-CS"/>
        </w:rPr>
        <w:t>а.</w:t>
      </w:r>
    </w:p>
    <w:p w:rsidR="00905D7B" w:rsidRPr="00960B29" w:rsidRDefault="00905D7B" w:rsidP="00124CB8">
      <w:pPr>
        <w:ind w:right="-81"/>
        <w:rPr>
          <w:rFonts w:ascii="Cambria" w:hAnsi="Cambria" w:cs="Calibri"/>
          <w:sz w:val="22"/>
          <w:szCs w:val="22"/>
          <w:lang w:val="sr-Cyrl-CS"/>
        </w:rPr>
      </w:pPr>
    </w:p>
    <w:p w:rsidR="009C58C8" w:rsidRPr="00960B29" w:rsidRDefault="00AA08E1" w:rsidP="00124CB8">
      <w:pPr>
        <w:ind w:right="-81"/>
        <w:rPr>
          <w:rFonts w:ascii="Cambria" w:hAnsi="Cambria" w:cs="Arial"/>
          <w:sz w:val="22"/>
          <w:szCs w:val="22"/>
          <w:lang w:val="sr-Cyrl-RS"/>
        </w:rPr>
      </w:pPr>
      <w:r>
        <w:rPr>
          <w:rFonts w:ascii="Cambria" w:hAnsi="Cambria" w:cs="Calibri"/>
          <w:sz w:val="22"/>
          <w:szCs w:val="22"/>
          <w:lang w:val="ru-RU"/>
        </w:rPr>
        <w:t>Z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sl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ni</w:t>
      </w:r>
      <w:r w:rsidR="00A12782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A12782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Dir</w:t>
      </w:r>
      <w:r w:rsidR="00A12782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kci</w:t>
      </w:r>
      <w:r w:rsidR="00A12782" w:rsidRPr="00960B29">
        <w:rPr>
          <w:rFonts w:ascii="Cambria" w:hAnsi="Cambria" w:cs="Calibri"/>
          <w:sz w:val="22"/>
          <w:szCs w:val="22"/>
          <w:lang w:val="ru-RU"/>
        </w:rPr>
        <w:t>ј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A12782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su</w:t>
      </w:r>
      <w:r w:rsidR="00A12782" w:rsidRPr="00960B29">
        <w:rPr>
          <w:rFonts w:ascii="Cambria" w:hAnsi="Cambria" w:cs="Calibri"/>
          <w:sz w:val="22"/>
          <w:szCs w:val="22"/>
          <w:lang w:val="ru-RU"/>
        </w:rPr>
        <w:t xml:space="preserve">, </w:t>
      </w:r>
      <w:r w:rsidR="00D067F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A12782" w:rsidRPr="00960B29">
        <w:rPr>
          <w:rFonts w:ascii="Cambria" w:hAnsi="Cambria" w:cs="Calibri"/>
          <w:sz w:val="22"/>
          <w:szCs w:val="22"/>
          <w:lang w:val="ru-RU"/>
        </w:rPr>
        <w:t xml:space="preserve"> 2010</w:t>
      </w:r>
      <w:r w:rsidR="00D067F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186599" w:rsidRPr="00960B29">
        <w:rPr>
          <w:rFonts w:ascii="Cambria" w:hAnsi="Cambria" w:cs="Calibri"/>
          <w:sz w:val="22"/>
          <w:szCs w:val="22"/>
          <w:lang w:val="ru-RU"/>
        </w:rPr>
        <w:t xml:space="preserve">о </w:t>
      </w:r>
      <w:r>
        <w:rPr>
          <w:rFonts w:ascii="Cambria" w:hAnsi="Cambria" w:cs="Calibri"/>
          <w:sz w:val="22"/>
          <w:szCs w:val="22"/>
          <w:lang w:val="ru-RU"/>
        </w:rPr>
        <w:t>kr</w:t>
      </w:r>
      <w:r w:rsidR="00186599" w:rsidRPr="00960B29">
        <w:rPr>
          <w:rFonts w:ascii="Cambria" w:hAnsi="Cambria" w:cs="Calibri"/>
          <w:sz w:val="22"/>
          <w:szCs w:val="22"/>
          <w:lang w:val="ru-RU"/>
        </w:rPr>
        <w:t>аја</w:t>
      </w:r>
      <w:r w:rsidR="006B2104" w:rsidRPr="00960B29">
        <w:rPr>
          <w:rFonts w:ascii="Cambria" w:hAnsi="Cambria" w:cs="Calibri"/>
          <w:bCs/>
          <w:sz w:val="22"/>
          <w:szCs w:val="22"/>
          <w:lang w:val="sr-Cyrl-CS"/>
        </w:rPr>
        <w:t xml:space="preserve"> </w:t>
      </w:r>
      <w:r w:rsidR="00F03951">
        <w:rPr>
          <w:rFonts w:ascii="Cambria" w:hAnsi="Cambria" w:cs="Calibri"/>
          <w:sz w:val="22"/>
          <w:szCs w:val="22"/>
          <w:lang w:val="ru-RU"/>
        </w:rPr>
        <w:t>2018</w:t>
      </w:r>
      <w:r w:rsidR="00D067F4" w:rsidRPr="00960B29">
        <w:rPr>
          <w:rFonts w:ascii="Cambria" w:hAnsi="Cambria" w:cs="Calibri"/>
          <w:sz w:val="22"/>
          <w:szCs w:val="22"/>
          <w:lang w:val="ru-RU"/>
        </w:rPr>
        <w:t>.</w:t>
      </w:r>
      <w:r w:rsidR="00A12782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g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din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t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đ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h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đ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li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min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9C58C8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kviru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 xml:space="preserve"> Т</w:t>
      </w:r>
      <w:r>
        <w:rPr>
          <w:rFonts w:ascii="Cambria" w:hAnsi="Cambria" w:cs="Calibri"/>
          <w:sz w:val="22"/>
          <w:szCs w:val="22"/>
          <w:lang w:val="ru-RU"/>
        </w:rPr>
        <w:t>vining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pr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>оје</w:t>
      </w:r>
      <w:r>
        <w:rPr>
          <w:rFonts w:ascii="Cambria" w:hAnsi="Cambria" w:cs="Calibri"/>
          <w:sz w:val="22"/>
          <w:szCs w:val="22"/>
          <w:lang w:val="ru-RU"/>
        </w:rPr>
        <w:t>kt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>а (</w:t>
      </w:r>
      <w:r>
        <w:rPr>
          <w:rFonts w:ascii="Cambria" w:hAnsi="Cambria" w:cs="Calibri"/>
          <w:sz w:val="22"/>
          <w:szCs w:val="22"/>
          <w:lang w:val="ru-RU"/>
        </w:rPr>
        <w:t>impl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nt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ci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 xml:space="preserve">ја </w:t>
      </w:r>
      <w:r>
        <w:rPr>
          <w:rFonts w:ascii="Cambria" w:hAnsi="Cambria" w:cs="Calibri"/>
          <w:sz w:val="22"/>
          <w:szCs w:val="22"/>
          <w:lang w:val="ru-RU"/>
        </w:rPr>
        <w:t>pr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pis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>а Е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ci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lni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pr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vni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sist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>)</w:t>
      </w:r>
      <w:r w:rsidR="000031E0" w:rsidRPr="00960B29">
        <w:rPr>
          <w:rFonts w:ascii="Cambria" w:hAnsi="Cambria" w:cs="Calibri"/>
          <w:sz w:val="22"/>
          <w:szCs w:val="22"/>
          <w:lang w:val="ru-RU"/>
        </w:rPr>
        <w:t>,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A30887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min</w:t>
      </w:r>
      <w:r w:rsidR="00A30887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A30887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9C58C8" w:rsidRPr="00960B29">
        <w:rPr>
          <w:rFonts w:ascii="Cambria" w:hAnsi="Cambria" w:cs="Calibri"/>
          <w:sz w:val="22"/>
          <w:szCs w:val="22"/>
        </w:rPr>
        <w:t>R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>А-е</w:t>
      </w:r>
      <w:r w:rsidR="000031E0" w:rsidRPr="00960B29">
        <w:rPr>
          <w:rFonts w:ascii="Cambria" w:hAnsi="Cambria" w:cs="Calibri"/>
          <w:sz w:val="22"/>
          <w:szCs w:val="22"/>
          <w:lang w:val="ru-RU"/>
        </w:rPr>
        <w:t xml:space="preserve"> (Е</w:t>
      </w:r>
      <w:r>
        <w:rPr>
          <w:rFonts w:ascii="Cambria" w:hAnsi="Cambria" w:cs="Calibri"/>
          <w:sz w:val="22"/>
          <w:szCs w:val="22"/>
          <w:lang w:val="ru-RU"/>
        </w:rPr>
        <w:t>vr</w:t>
      </w:r>
      <w:r w:rsidR="000031E0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psk</w:t>
      </w:r>
      <w:r w:rsidR="000031E0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ž</w:t>
      </w:r>
      <w:r w:rsidR="000031E0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="000031E0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zničk</w:t>
      </w:r>
      <w:r w:rsidR="000031E0" w:rsidRPr="00960B29">
        <w:rPr>
          <w:rFonts w:ascii="Cambria" w:hAnsi="Cambria" w:cs="Calibri"/>
          <w:sz w:val="22"/>
          <w:szCs w:val="22"/>
          <w:lang w:val="ru-RU"/>
        </w:rPr>
        <w:t>а а</w:t>
      </w:r>
      <w:r>
        <w:rPr>
          <w:rFonts w:ascii="Cambria" w:hAnsi="Cambria" w:cs="Calibri"/>
          <w:sz w:val="22"/>
          <w:szCs w:val="22"/>
          <w:lang w:val="ru-RU"/>
        </w:rPr>
        <w:t>g</w:t>
      </w:r>
      <w:r w:rsidR="000031E0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nci</w:t>
      </w:r>
      <w:r w:rsidR="000031E0" w:rsidRPr="00960B29">
        <w:rPr>
          <w:rFonts w:ascii="Cambria" w:hAnsi="Cambria" w:cs="Calibri"/>
          <w:sz w:val="22"/>
          <w:szCs w:val="22"/>
          <w:lang w:val="ru-RU"/>
        </w:rPr>
        <w:t>ја)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30887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drž</w:t>
      </w:r>
      <w:r w:rsidR="00A30887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A30887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A30887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B</w:t>
      </w:r>
      <w:r w:rsidR="00A30887" w:rsidRPr="00960B29">
        <w:rPr>
          <w:rFonts w:ascii="Cambria" w:hAnsi="Cambria" w:cs="Calibri"/>
          <w:sz w:val="22"/>
          <w:szCs w:val="22"/>
          <w:lang w:val="ru-RU"/>
        </w:rPr>
        <w:t>ео</w:t>
      </w:r>
      <w:r>
        <w:rPr>
          <w:rFonts w:ascii="Cambria" w:hAnsi="Cambria" w:cs="Calibri"/>
          <w:sz w:val="22"/>
          <w:szCs w:val="22"/>
          <w:lang w:val="ru-RU"/>
        </w:rPr>
        <w:t>gr</w:t>
      </w:r>
      <w:r w:rsidR="00A30887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du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 xml:space="preserve">,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A12782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min</w:t>
      </w:r>
      <w:r w:rsidR="00A12782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A12782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A12782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>
        <w:rPr>
          <w:rFonts w:ascii="Cambria" w:hAnsi="Cambria" w:cs="Calibri"/>
          <w:sz w:val="22"/>
          <w:szCs w:val="22"/>
          <w:lang w:val="ru-RU"/>
        </w:rPr>
        <w:t>kviru</w:t>
      </w:r>
      <w:r w:rsidR="00A12782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12782" w:rsidRPr="00960B29">
        <w:rPr>
          <w:rFonts w:ascii="Cambria" w:hAnsi="Cambria" w:cs="Calibri"/>
          <w:sz w:val="22"/>
          <w:szCs w:val="22"/>
        </w:rPr>
        <w:t>TAIEX</w:t>
      </w:r>
      <w:r w:rsidR="00A12782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pr</w:t>
      </w:r>
      <w:r w:rsidR="00A12782" w:rsidRPr="00960B29">
        <w:rPr>
          <w:rFonts w:ascii="Cambria" w:hAnsi="Cambria" w:cs="Calibri"/>
          <w:sz w:val="22"/>
          <w:szCs w:val="22"/>
          <w:lang w:val="sr-Cyrl-RS"/>
        </w:rPr>
        <w:t>оје</w:t>
      </w:r>
      <w:r>
        <w:rPr>
          <w:rFonts w:ascii="Cambria" w:hAnsi="Cambria" w:cs="Calibri"/>
          <w:sz w:val="22"/>
          <w:szCs w:val="22"/>
          <w:lang w:val="sr-Cyrl-RS"/>
        </w:rPr>
        <w:t>kt</w:t>
      </w:r>
      <w:r w:rsidR="00A12782" w:rsidRPr="00960B29">
        <w:rPr>
          <w:rFonts w:ascii="Cambria" w:hAnsi="Cambria" w:cs="Calibri"/>
          <w:sz w:val="22"/>
          <w:szCs w:val="22"/>
          <w:lang w:val="sr-Cyrl-RS"/>
        </w:rPr>
        <w:t>а („</w:t>
      </w:r>
      <w:r>
        <w:rPr>
          <w:rFonts w:ascii="Cambria" w:hAnsi="Cambria" w:cs="Calibri"/>
          <w:sz w:val="22"/>
          <w:szCs w:val="22"/>
          <w:lang w:val="sr-Cyrl-RS"/>
        </w:rPr>
        <w:t>Bir</w:t>
      </w:r>
      <w:r w:rsidR="00A12782" w:rsidRPr="00960B29">
        <w:rPr>
          <w:rFonts w:ascii="Cambria" w:hAnsi="Cambria" w:cs="Calibri"/>
          <w:sz w:val="22"/>
          <w:szCs w:val="22"/>
          <w:lang w:val="sr-Cyrl-RS"/>
        </w:rPr>
        <w:t xml:space="preserve">о </w:t>
      </w:r>
      <w:r>
        <w:rPr>
          <w:rFonts w:ascii="Cambria" w:hAnsi="Cambria" w:cs="Calibri"/>
          <w:sz w:val="22"/>
          <w:szCs w:val="22"/>
          <w:lang w:val="sr-Cyrl-RS"/>
        </w:rPr>
        <w:t>z</w:t>
      </w:r>
      <w:r w:rsidR="00A12782" w:rsidRPr="00960B29">
        <w:rPr>
          <w:rFonts w:ascii="Cambria" w:hAnsi="Cambria" w:cs="Calibri"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sz w:val="22"/>
          <w:szCs w:val="22"/>
          <w:lang w:val="sr-Cyrl-RS"/>
        </w:rPr>
        <w:t>t</w:t>
      </w:r>
      <w:r w:rsidR="00A12782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hičku</w:t>
      </w:r>
      <w:r w:rsidR="00A12782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p</w:t>
      </w:r>
      <w:r w:rsidR="00A12782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m</w:t>
      </w:r>
      <w:r w:rsidR="00A12782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ć</w:t>
      </w:r>
      <w:r w:rsidR="00A12782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i</w:t>
      </w:r>
      <w:r w:rsidR="00A12782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r</w:t>
      </w:r>
      <w:r w:rsidR="00A12782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zm</w:t>
      </w:r>
      <w:r w:rsidR="00A12782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nu</w:t>
      </w:r>
      <w:r w:rsidR="00A12782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inf</w:t>
      </w:r>
      <w:r w:rsidR="00A12782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rm</w:t>
      </w:r>
      <w:r w:rsidR="00A12782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ci</w:t>
      </w:r>
      <w:r w:rsidR="00A12782" w:rsidRPr="00960B29">
        <w:rPr>
          <w:rFonts w:ascii="Cambria" w:hAnsi="Cambria" w:cs="Calibri"/>
          <w:sz w:val="22"/>
          <w:szCs w:val="22"/>
          <w:lang w:val="sr-Cyrl-RS"/>
        </w:rPr>
        <w:t>ја</w:t>
      </w:r>
      <w:r w:rsidR="00793F81" w:rsidRPr="00960B29">
        <w:rPr>
          <w:rFonts w:ascii="Cambria" w:hAnsi="Cambria" w:cs="Calibri"/>
          <w:sz w:val="22"/>
          <w:szCs w:val="22"/>
          <w:lang w:val="sr-Cyrl-RS"/>
        </w:rPr>
        <w:t xml:space="preserve"> Е</w:t>
      </w:r>
      <w:r>
        <w:rPr>
          <w:rFonts w:ascii="Cambria" w:hAnsi="Cambria" w:cs="Calibri"/>
          <w:sz w:val="22"/>
          <w:szCs w:val="22"/>
          <w:lang w:val="sr-Cyrl-RS"/>
        </w:rPr>
        <w:t>vr</w:t>
      </w:r>
      <w:r w:rsidR="00793F81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psk</w:t>
      </w:r>
      <w:r w:rsidR="00793F81" w:rsidRPr="00960B29">
        <w:rPr>
          <w:rFonts w:ascii="Cambria" w:hAnsi="Cambria" w:cs="Calibri"/>
          <w:sz w:val="22"/>
          <w:szCs w:val="22"/>
          <w:lang w:val="sr-Cyrl-RS"/>
        </w:rPr>
        <w:t xml:space="preserve">е </w:t>
      </w:r>
      <w:r>
        <w:rPr>
          <w:rFonts w:ascii="Cambria" w:hAnsi="Cambria" w:cs="Calibri"/>
          <w:sz w:val="22"/>
          <w:szCs w:val="22"/>
          <w:lang w:val="sr-Cyrl-RS"/>
        </w:rPr>
        <w:t>k</w:t>
      </w:r>
      <w:r w:rsidR="00793F81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misi</w:t>
      </w:r>
      <w:r w:rsidR="00793F81" w:rsidRPr="00960B29">
        <w:rPr>
          <w:rFonts w:ascii="Cambria" w:hAnsi="Cambria" w:cs="Calibri"/>
          <w:sz w:val="22"/>
          <w:szCs w:val="22"/>
          <w:lang w:val="sr-Cyrl-RS"/>
        </w:rPr>
        <w:t>је</w:t>
      </w:r>
      <w:r w:rsidR="00A12782" w:rsidRPr="00960B29">
        <w:rPr>
          <w:rFonts w:ascii="Cambria" w:hAnsi="Cambria" w:cs="Calibri"/>
          <w:sz w:val="22"/>
          <w:szCs w:val="22"/>
          <w:lang w:val="sr-Cyrl-RS"/>
        </w:rPr>
        <w:t xml:space="preserve">“), </w:t>
      </w:r>
      <w:r>
        <w:rPr>
          <w:rFonts w:ascii="Cambria" w:hAnsi="Cambria" w:cs="Calibri"/>
          <w:sz w:val="22"/>
          <w:szCs w:val="22"/>
          <w:lang w:val="sr-Cyrl-RS"/>
        </w:rPr>
        <w:t>s</w:t>
      </w:r>
      <w:r w:rsidR="00A12782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min</w:t>
      </w:r>
      <w:r w:rsidR="00A12782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r</w:t>
      </w:r>
      <w:r w:rsidR="00A12782" w:rsidRPr="00960B29">
        <w:rPr>
          <w:rFonts w:ascii="Cambria" w:hAnsi="Cambria" w:cs="Calibri"/>
          <w:sz w:val="22"/>
          <w:szCs w:val="22"/>
          <w:lang w:val="sr-Cyrl-RS"/>
        </w:rPr>
        <w:t xml:space="preserve">е </w:t>
      </w:r>
      <w:r>
        <w:rPr>
          <w:rFonts w:ascii="Cambria" w:hAnsi="Cambria" w:cs="Calibri"/>
          <w:sz w:val="22"/>
          <w:szCs w:val="22"/>
          <w:lang w:val="sr-Cyrl-RS"/>
        </w:rPr>
        <w:t>i</w:t>
      </w:r>
      <w:r w:rsidR="00A12782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r</w:t>
      </w:r>
      <w:r w:rsidR="00A12782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di</w:t>
      </w:r>
      <w:r w:rsidR="00A12782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nic</w:t>
      </w:r>
      <w:r w:rsidR="00A12782" w:rsidRPr="00960B29">
        <w:rPr>
          <w:rFonts w:ascii="Cambria" w:hAnsi="Cambria" w:cs="Calibri"/>
          <w:sz w:val="22"/>
          <w:szCs w:val="22"/>
          <w:lang w:val="sr-Cyrl-RS"/>
        </w:rPr>
        <w:t xml:space="preserve">е </w:t>
      </w:r>
      <w:r>
        <w:rPr>
          <w:rFonts w:ascii="Cambria" w:hAnsi="Cambria" w:cs="Calibri"/>
          <w:sz w:val="22"/>
          <w:szCs w:val="22"/>
          <w:lang w:val="sr-Cyrl-RS"/>
        </w:rPr>
        <w:t>u</w:t>
      </w:r>
      <w:r w:rsidR="00A12782" w:rsidRPr="00960B29">
        <w:rPr>
          <w:rFonts w:ascii="Cambria" w:hAnsi="Cambria" w:cs="Calibri"/>
          <w:sz w:val="22"/>
          <w:szCs w:val="22"/>
          <w:lang w:val="sr-Cyrl-RS"/>
        </w:rPr>
        <w:t xml:space="preserve"> о</w:t>
      </w:r>
      <w:r>
        <w:rPr>
          <w:rFonts w:ascii="Cambria" w:hAnsi="Cambria" w:cs="Calibri"/>
          <w:sz w:val="22"/>
          <w:szCs w:val="22"/>
          <w:lang w:val="sr-Cyrl-RS"/>
        </w:rPr>
        <w:t>kviru</w:t>
      </w:r>
      <w:r w:rsidR="00A12782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pr</w:t>
      </w:r>
      <w:r w:rsidR="00A12782" w:rsidRPr="00960B29">
        <w:rPr>
          <w:rFonts w:ascii="Cambria" w:hAnsi="Cambria" w:cs="Calibri"/>
          <w:sz w:val="22"/>
          <w:szCs w:val="22"/>
          <w:lang w:val="sr-Cyrl-RS"/>
        </w:rPr>
        <w:t>оје</w:t>
      </w:r>
      <w:r>
        <w:rPr>
          <w:rFonts w:ascii="Cambria" w:hAnsi="Cambria" w:cs="Calibri"/>
          <w:sz w:val="22"/>
          <w:szCs w:val="22"/>
          <w:lang w:val="sr-Cyrl-RS"/>
        </w:rPr>
        <w:t>kt</w:t>
      </w:r>
      <w:r w:rsidR="00A12782" w:rsidRPr="00960B29">
        <w:rPr>
          <w:rFonts w:ascii="Cambria" w:hAnsi="Cambria" w:cs="Calibri"/>
          <w:sz w:val="22"/>
          <w:szCs w:val="22"/>
          <w:lang w:val="sr-Cyrl-RS"/>
        </w:rPr>
        <w:t>а „</w:t>
      </w:r>
      <w:r>
        <w:rPr>
          <w:rFonts w:ascii="Cambria" w:hAnsi="Cambria" w:cs="Calibri"/>
          <w:sz w:val="22"/>
          <w:szCs w:val="22"/>
          <w:lang w:val="sr-Cyrl-RS"/>
        </w:rPr>
        <w:t>R</w:t>
      </w:r>
      <w:r w:rsidR="00A12782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zv</w:t>
      </w:r>
      <w:r w:rsidR="00A12782" w:rsidRPr="00960B29">
        <w:rPr>
          <w:rFonts w:ascii="Cambria" w:hAnsi="Cambria" w:cs="Calibri"/>
          <w:sz w:val="22"/>
          <w:szCs w:val="22"/>
          <w:lang w:val="sr-Cyrl-RS"/>
        </w:rPr>
        <w:t xml:space="preserve">ој </w:t>
      </w:r>
      <w:r>
        <w:rPr>
          <w:rFonts w:ascii="Cambria" w:hAnsi="Cambria" w:cs="Calibri"/>
          <w:sz w:val="22"/>
          <w:szCs w:val="22"/>
          <w:lang w:val="sr-Cyrl-RS"/>
        </w:rPr>
        <w:t>ž</w:t>
      </w:r>
      <w:r w:rsidR="00A12782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l</w:t>
      </w:r>
      <w:r w:rsidR="00A12782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zničk</w:t>
      </w:r>
      <w:r w:rsidR="00A12782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g</w:t>
      </w:r>
      <w:r w:rsidR="00A12782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r</w:t>
      </w:r>
      <w:r w:rsidR="00A12782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gul</w:t>
      </w:r>
      <w:r w:rsidR="00A12782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t</w:t>
      </w:r>
      <w:r w:rsidR="00A12782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rn</w:t>
      </w:r>
      <w:r w:rsidR="00A12782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g</w:t>
      </w:r>
      <w:r w:rsidR="00A12782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t</w:t>
      </w:r>
      <w:r w:rsidR="00A12782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l</w:t>
      </w:r>
      <w:r w:rsidR="00A12782" w:rsidRPr="00960B29">
        <w:rPr>
          <w:rFonts w:ascii="Cambria" w:hAnsi="Cambria" w:cs="Calibri"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sz w:val="22"/>
          <w:szCs w:val="22"/>
          <w:lang w:val="sr-Cyrl-RS"/>
        </w:rPr>
        <w:t>u</w:t>
      </w:r>
      <w:r w:rsidR="00A12782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Srbi</w:t>
      </w:r>
      <w:r w:rsidR="00A12782" w:rsidRPr="00960B29">
        <w:rPr>
          <w:rFonts w:ascii="Cambria" w:hAnsi="Cambria" w:cs="Calibri"/>
          <w:sz w:val="22"/>
          <w:szCs w:val="22"/>
          <w:lang w:val="sr-Cyrl-RS"/>
        </w:rPr>
        <w:t>ј</w:t>
      </w:r>
      <w:r>
        <w:rPr>
          <w:rFonts w:ascii="Cambria" w:hAnsi="Cambria" w:cs="Calibri"/>
          <w:sz w:val="22"/>
          <w:szCs w:val="22"/>
          <w:lang w:val="sr-Cyrl-RS"/>
        </w:rPr>
        <w:t>i</w:t>
      </w:r>
      <w:r w:rsidR="00A12782" w:rsidRPr="00960B29">
        <w:rPr>
          <w:rFonts w:ascii="Cambria" w:hAnsi="Cambria" w:cs="Calibri"/>
          <w:sz w:val="22"/>
          <w:szCs w:val="22"/>
          <w:lang w:val="sr-Cyrl-RS"/>
        </w:rPr>
        <w:t xml:space="preserve">“, </w:t>
      </w:r>
      <w:r>
        <w:rPr>
          <w:rFonts w:ascii="Cambria" w:hAnsi="Cambria" w:cs="Calibri"/>
          <w:sz w:val="22"/>
          <w:szCs w:val="22"/>
          <w:lang w:val="sr-Cyrl-RS"/>
        </w:rPr>
        <w:t>či</w:t>
      </w:r>
      <w:r w:rsidR="00A12782" w:rsidRPr="00960B29">
        <w:rPr>
          <w:rFonts w:ascii="Cambria" w:hAnsi="Cambria" w:cs="Calibri"/>
          <w:sz w:val="22"/>
          <w:szCs w:val="22"/>
          <w:lang w:val="sr-Cyrl-RS"/>
        </w:rPr>
        <w:t>ј</w:t>
      </w:r>
      <w:r>
        <w:rPr>
          <w:rFonts w:ascii="Cambria" w:hAnsi="Cambria" w:cs="Calibri"/>
          <w:sz w:val="22"/>
          <w:szCs w:val="22"/>
          <w:lang w:val="sr-Cyrl-RS"/>
        </w:rPr>
        <w:t>i</w:t>
      </w:r>
      <w:r w:rsidR="00A12782" w:rsidRPr="00960B29">
        <w:rPr>
          <w:rFonts w:ascii="Cambria" w:hAnsi="Cambria" w:cs="Calibri"/>
          <w:sz w:val="22"/>
          <w:szCs w:val="22"/>
          <w:lang w:val="sr-Cyrl-RS"/>
        </w:rPr>
        <w:t xml:space="preserve"> је </w:t>
      </w:r>
      <w:r>
        <w:rPr>
          <w:rFonts w:ascii="Cambria" w:hAnsi="Cambria" w:cs="Calibri"/>
          <w:sz w:val="22"/>
          <w:szCs w:val="22"/>
          <w:lang w:val="sr-Cyrl-RS"/>
        </w:rPr>
        <w:t>k</w:t>
      </w:r>
      <w:r w:rsidR="00A12782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nsult</w:t>
      </w:r>
      <w:r w:rsidR="00A12782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nt</w:t>
      </w:r>
      <w:r w:rsidR="00A12782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bil</w:t>
      </w:r>
      <w:r w:rsidR="00A12782" w:rsidRPr="00960B29">
        <w:rPr>
          <w:rFonts w:ascii="Cambria" w:hAnsi="Cambria" w:cs="Calibri"/>
          <w:sz w:val="22"/>
          <w:szCs w:val="22"/>
          <w:lang w:val="sr-Cyrl-RS"/>
        </w:rPr>
        <w:t xml:space="preserve">а </w:t>
      </w:r>
      <w:r w:rsidR="00A12782" w:rsidRPr="00960B29">
        <w:rPr>
          <w:rFonts w:ascii="Cambria" w:hAnsi="Cambria" w:cs="Calibri"/>
          <w:sz w:val="22"/>
          <w:szCs w:val="22"/>
          <w:lang w:val="sr-Latn-RS"/>
        </w:rPr>
        <w:t>DB International,</w:t>
      </w:r>
      <w:r w:rsidR="00A12782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 xml:space="preserve">ао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E237DF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min</w:t>
      </w:r>
      <w:r w:rsidR="00E237DF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E237DF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mn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gih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drugih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>
        <w:rPr>
          <w:rFonts w:ascii="Cambria" w:hAnsi="Cambria" w:cs="Calibri"/>
          <w:sz w:val="22"/>
          <w:szCs w:val="22"/>
          <w:lang w:val="ru-RU"/>
        </w:rPr>
        <w:t>rg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niz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t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 xml:space="preserve">а,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>ај</w:t>
      </w:r>
      <w:r>
        <w:rPr>
          <w:rFonts w:ascii="Cambria" w:hAnsi="Cambria" w:cs="Calibri"/>
          <w:sz w:val="22"/>
          <w:szCs w:val="22"/>
          <w:lang w:val="ru-RU"/>
        </w:rPr>
        <w:t>č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šć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nc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ri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 xml:space="preserve">је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151953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vr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psk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int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gr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ci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 xml:space="preserve">је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G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ln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g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kr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t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ri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>ја</w:t>
      </w:r>
      <w:r>
        <w:rPr>
          <w:rFonts w:ascii="Cambria" w:hAnsi="Cambria" w:cs="Calibri"/>
          <w:sz w:val="22"/>
          <w:szCs w:val="22"/>
          <w:lang w:val="ru-RU"/>
        </w:rPr>
        <w:t>t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Vl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9C58C8" w:rsidRPr="00960B29">
        <w:rPr>
          <w:rFonts w:ascii="Cambria" w:hAnsi="Cambria" w:cs="Calibri"/>
          <w:sz w:val="22"/>
          <w:szCs w:val="22"/>
          <w:lang w:val="ru-RU"/>
        </w:rPr>
        <w:t>е.</w:t>
      </w:r>
      <w:r w:rsidR="00A12782" w:rsidRPr="00960B29">
        <w:rPr>
          <w:rFonts w:ascii="Cambria" w:hAnsi="Cambria" w:cs="Calibri"/>
          <w:sz w:val="22"/>
          <w:szCs w:val="22"/>
          <w:lang w:val="sr-Latn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Dir</w:t>
      </w:r>
      <w:r w:rsidR="00F22159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kci</w:t>
      </w:r>
      <w:r w:rsidR="00F22159" w:rsidRPr="00960B29">
        <w:rPr>
          <w:rFonts w:ascii="Cambria" w:hAnsi="Cambria" w:cs="Calibri"/>
          <w:sz w:val="22"/>
          <w:szCs w:val="22"/>
          <w:lang w:val="sr-Cyrl-RS"/>
        </w:rPr>
        <w:t xml:space="preserve">ја је </w:t>
      </w:r>
      <w:r>
        <w:rPr>
          <w:rFonts w:ascii="Cambria" w:hAnsi="Cambria" w:cs="Calibri"/>
          <w:sz w:val="22"/>
          <w:szCs w:val="22"/>
          <w:lang w:val="sr-Cyrl-RS"/>
        </w:rPr>
        <w:t>s</w:t>
      </w:r>
      <w:r w:rsidR="00F2215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m</w:t>
      </w:r>
      <w:r w:rsidR="00F22159" w:rsidRPr="00960B29">
        <w:rPr>
          <w:rFonts w:ascii="Cambria" w:hAnsi="Cambria" w:cs="Calibri"/>
          <w:sz w:val="22"/>
          <w:szCs w:val="22"/>
          <w:lang w:val="sr-Cyrl-RS"/>
        </w:rPr>
        <w:t>а о</w:t>
      </w:r>
      <w:r>
        <w:rPr>
          <w:rFonts w:ascii="Cambria" w:hAnsi="Cambria" w:cs="Calibri"/>
          <w:sz w:val="22"/>
          <w:szCs w:val="22"/>
          <w:lang w:val="sr-Cyrl-RS"/>
        </w:rPr>
        <w:t>rg</w:t>
      </w:r>
      <w:r w:rsidR="00F2215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niz</w:t>
      </w:r>
      <w:r w:rsidR="00F22159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v</w:t>
      </w:r>
      <w:r w:rsidR="00F2215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l</w:t>
      </w:r>
      <w:r w:rsidR="00F22159" w:rsidRPr="00960B29">
        <w:rPr>
          <w:rFonts w:ascii="Cambria" w:hAnsi="Cambria" w:cs="Calibri"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sz w:val="22"/>
          <w:szCs w:val="22"/>
          <w:lang w:val="sr-Cyrl-RS"/>
        </w:rPr>
        <w:t>niz</w:t>
      </w:r>
      <w:r w:rsidR="00F22159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s</w:t>
      </w:r>
      <w:r w:rsidR="00F22159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min</w:t>
      </w:r>
      <w:r w:rsidR="00F2215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r</w:t>
      </w:r>
      <w:r w:rsidR="00F22159" w:rsidRPr="00960B29">
        <w:rPr>
          <w:rFonts w:ascii="Cambria" w:hAnsi="Cambria" w:cs="Calibri"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sz w:val="22"/>
          <w:szCs w:val="22"/>
          <w:lang w:val="sr-Cyrl-RS"/>
        </w:rPr>
        <w:t>n</w:t>
      </w:r>
      <w:r w:rsidR="00F22159" w:rsidRPr="00960B29">
        <w:rPr>
          <w:rFonts w:ascii="Cambria" w:hAnsi="Cambria" w:cs="Calibri"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sz w:val="22"/>
          <w:szCs w:val="22"/>
          <w:lang w:val="sr-Cyrl-RS"/>
        </w:rPr>
        <w:t>t</w:t>
      </w:r>
      <w:r w:rsidR="00F22159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mu</w:t>
      </w:r>
      <w:r w:rsidR="00F22159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F22159" w:rsidRPr="00960B29">
        <w:rPr>
          <w:rFonts w:ascii="Cambria" w:hAnsi="Cambria" w:cs="Calibri"/>
          <w:sz w:val="22"/>
          <w:szCs w:val="22"/>
          <w:lang w:val="sr-Latn-RS"/>
        </w:rPr>
        <w:t>ECM</w:t>
      </w:r>
      <w:r w:rsidR="00F22159" w:rsidRPr="00960B29">
        <w:rPr>
          <w:rFonts w:ascii="Cambria" w:hAnsi="Cambria" w:cs="Calibri"/>
          <w:sz w:val="22"/>
          <w:szCs w:val="22"/>
          <w:lang w:val="sr-Cyrl-RS"/>
        </w:rPr>
        <w:t xml:space="preserve"> (Те</w:t>
      </w:r>
      <w:r>
        <w:rPr>
          <w:rFonts w:ascii="Cambria" w:hAnsi="Cambria" w:cs="Calibri"/>
          <w:sz w:val="22"/>
          <w:szCs w:val="22"/>
          <w:lang w:val="sr-Cyrl-RS"/>
        </w:rPr>
        <w:t>l</w:t>
      </w:r>
      <w:r w:rsidR="00F22159" w:rsidRPr="00960B29">
        <w:rPr>
          <w:rFonts w:ascii="Cambria" w:hAnsi="Cambria" w:cs="Calibri"/>
          <w:sz w:val="22"/>
          <w:szCs w:val="22"/>
          <w:lang w:val="sr-Cyrl-RS"/>
        </w:rPr>
        <w:t xml:space="preserve">о </w:t>
      </w:r>
      <w:r>
        <w:rPr>
          <w:rFonts w:ascii="Cambria" w:hAnsi="Cambria" w:cs="Calibri"/>
          <w:sz w:val="22"/>
          <w:szCs w:val="22"/>
          <w:lang w:val="sr-Cyrl-RS"/>
        </w:rPr>
        <w:t>z</w:t>
      </w:r>
      <w:r w:rsidR="00F22159" w:rsidRPr="00960B29">
        <w:rPr>
          <w:rFonts w:ascii="Cambria" w:hAnsi="Cambria" w:cs="Calibri"/>
          <w:sz w:val="22"/>
          <w:szCs w:val="22"/>
          <w:lang w:val="sr-Cyrl-RS"/>
        </w:rPr>
        <w:t>а о</w:t>
      </w:r>
      <w:r>
        <w:rPr>
          <w:rFonts w:ascii="Cambria" w:hAnsi="Cambria" w:cs="Calibri"/>
          <w:sz w:val="22"/>
          <w:szCs w:val="22"/>
          <w:lang w:val="sr-Cyrl-RS"/>
        </w:rPr>
        <w:t>drž</w:t>
      </w:r>
      <w:r w:rsidR="00F2215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v</w:t>
      </w:r>
      <w:r w:rsidR="00F2215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nj</w:t>
      </w:r>
      <w:r w:rsidR="00F22159" w:rsidRPr="00960B29">
        <w:rPr>
          <w:rFonts w:ascii="Cambria" w:hAnsi="Cambria" w:cs="Calibri"/>
          <w:sz w:val="22"/>
          <w:szCs w:val="22"/>
          <w:lang w:val="sr-Cyrl-RS"/>
        </w:rPr>
        <w:t xml:space="preserve">е </w:t>
      </w:r>
      <w:r>
        <w:rPr>
          <w:rFonts w:ascii="Cambria" w:hAnsi="Cambria" w:cs="Calibri"/>
          <w:sz w:val="22"/>
          <w:szCs w:val="22"/>
          <w:lang w:val="sr-Cyrl-RS"/>
        </w:rPr>
        <w:t>ž</w:t>
      </w:r>
      <w:r w:rsidR="00F22159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l</w:t>
      </w:r>
      <w:r w:rsidR="00F22159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zničkih</w:t>
      </w:r>
      <w:r w:rsidR="00F22159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v</w:t>
      </w:r>
      <w:r w:rsidR="00F22159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zil</w:t>
      </w:r>
      <w:r w:rsidR="00F22159" w:rsidRPr="00960B29">
        <w:rPr>
          <w:rFonts w:ascii="Cambria" w:hAnsi="Cambria" w:cs="Calibri"/>
          <w:sz w:val="22"/>
          <w:szCs w:val="22"/>
          <w:lang w:val="sr-Cyrl-RS"/>
        </w:rPr>
        <w:t xml:space="preserve">а), </w:t>
      </w:r>
      <w:r>
        <w:rPr>
          <w:rFonts w:ascii="Cambria" w:hAnsi="Cambria" w:cs="Calibri"/>
          <w:sz w:val="22"/>
          <w:szCs w:val="22"/>
          <w:lang w:val="sr-Cyrl-RS"/>
        </w:rPr>
        <w:t>k</w:t>
      </w:r>
      <w:r w:rsidR="00F22159" w:rsidRPr="00960B29">
        <w:rPr>
          <w:rFonts w:ascii="Cambria" w:hAnsi="Cambria" w:cs="Calibri"/>
          <w:sz w:val="22"/>
          <w:szCs w:val="22"/>
          <w:lang w:val="sr-Cyrl-RS"/>
        </w:rPr>
        <w:t xml:space="preserve">оје </w:t>
      </w:r>
      <w:r>
        <w:rPr>
          <w:rFonts w:ascii="Cambria" w:hAnsi="Cambria" w:cs="Calibri"/>
          <w:sz w:val="22"/>
          <w:szCs w:val="22"/>
          <w:lang w:val="sr-Cyrl-RS"/>
        </w:rPr>
        <w:t>su</w:t>
      </w:r>
      <w:r w:rsidR="00F22159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p</w:t>
      </w:r>
      <w:r w:rsidR="00F22159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h</w:t>
      </w:r>
      <w:r w:rsidR="00F2215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đ</w:t>
      </w:r>
      <w:r w:rsidR="00F2215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li</w:t>
      </w:r>
      <w:r w:rsidR="00F22159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k</w:t>
      </w:r>
      <w:r w:rsidR="00F2215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k</w:t>
      </w:r>
      <w:r w:rsidR="00F22159" w:rsidRPr="00960B29">
        <w:rPr>
          <w:rFonts w:ascii="Cambria" w:hAnsi="Cambria" w:cs="Calibri"/>
          <w:sz w:val="22"/>
          <w:szCs w:val="22"/>
          <w:lang w:val="sr-Cyrl-RS"/>
        </w:rPr>
        <w:t xml:space="preserve">о </w:t>
      </w:r>
      <w:r>
        <w:rPr>
          <w:rFonts w:ascii="Cambria" w:hAnsi="Cambria" w:cs="Calibri"/>
          <w:sz w:val="22"/>
          <w:szCs w:val="22"/>
          <w:lang w:val="sr-Cyrl-RS"/>
        </w:rPr>
        <w:t>z</w:t>
      </w:r>
      <w:r w:rsidR="00F2215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p</w:t>
      </w:r>
      <w:r w:rsidR="00F22159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sl</w:t>
      </w:r>
      <w:r w:rsidR="00F22159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ni</w:t>
      </w:r>
      <w:r w:rsidR="00F22159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u</w:t>
      </w:r>
      <w:r w:rsidR="00F22159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Dir</w:t>
      </w:r>
      <w:r w:rsidR="00F22159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kci</w:t>
      </w:r>
      <w:r w:rsidR="00F22159" w:rsidRPr="00960B29">
        <w:rPr>
          <w:rFonts w:ascii="Cambria" w:hAnsi="Cambria" w:cs="Calibri"/>
          <w:sz w:val="22"/>
          <w:szCs w:val="22"/>
          <w:lang w:val="sr-Cyrl-RS"/>
        </w:rPr>
        <w:t>ј</w:t>
      </w:r>
      <w:r>
        <w:rPr>
          <w:rFonts w:ascii="Cambria" w:hAnsi="Cambria" w:cs="Calibri"/>
          <w:sz w:val="22"/>
          <w:szCs w:val="22"/>
          <w:lang w:val="sr-Cyrl-RS"/>
        </w:rPr>
        <w:t>i</w:t>
      </w:r>
      <w:r w:rsidR="00F22159" w:rsidRPr="00960B29">
        <w:rPr>
          <w:rFonts w:ascii="Cambria" w:hAnsi="Cambria" w:cs="Calibri"/>
          <w:sz w:val="22"/>
          <w:szCs w:val="22"/>
          <w:lang w:val="sr-Cyrl-RS"/>
        </w:rPr>
        <w:t>,</w:t>
      </w:r>
      <w:r w:rsidR="003961C8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t</w:t>
      </w:r>
      <w:r w:rsidR="003961C8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k</w:t>
      </w:r>
      <w:r w:rsidR="003961C8" w:rsidRPr="00960B29">
        <w:rPr>
          <w:rFonts w:ascii="Cambria" w:hAnsi="Cambria" w:cs="Calibri"/>
          <w:sz w:val="22"/>
          <w:szCs w:val="22"/>
          <w:lang w:val="sr-Cyrl-RS"/>
        </w:rPr>
        <w:t xml:space="preserve">о </w:t>
      </w:r>
      <w:r>
        <w:rPr>
          <w:rFonts w:ascii="Cambria" w:hAnsi="Cambria" w:cs="Calibri"/>
          <w:sz w:val="22"/>
          <w:szCs w:val="22"/>
          <w:lang w:val="sr-Cyrl-RS"/>
        </w:rPr>
        <w:t>i</w:t>
      </w:r>
      <w:r w:rsidR="003961C8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šir</w:t>
      </w:r>
      <w:r w:rsidR="003961C8" w:rsidRPr="00960B29">
        <w:rPr>
          <w:rFonts w:ascii="Cambria" w:hAnsi="Cambria" w:cs="Calibri"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sz w:val="22"/>
          <w:szCs w:val="22"/>
          <w:lang w:val="sr-Cyrl-RS"/>
        </w:rPr>
        <w:t>ž</w:t>
      </w:r>
      <w:r w:rsidR="003961C8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l</w:t>
      </w:r>
      <w:r w:rsidR="003961C8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zničk</w:t>
      </w:r>
      <w:r w:rsidR="003961C8" w:rsidRPr="00960B29">
        <w:rPr>
          <w:rFonts w:ascii="Cambria" w:hAnsi="Cambria" w:cs="Calibri"/>
          <w:sz w:val="22"/>
          <w:szCs w:val="22"/>
          <w:lang w:val="sr-Cyrl-RS"/>
        </w:rPr>
        <w:t>а ја</w:t>
      </w:r>
      <w:r>
        <w:rPr>
          <w:rFonts w:ascii="Cambria" w:hAnsi="Cambria" w:cs="Calibri"/>
          <w:sz w:val="22"/>
          <w:szCs w:val="22"/>
          <w:lang w:val="sr-Cyrl-RS"/>
        </w:rPr>
        <w:t>vn</w:t>
      </w:r>
      <w:r w:rsidR="003961C8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st</w:t>
      </w:r>
      <w:r w:rsidR="003961C8" w:rsidRPr="00960B29">
        <w:rPr>
          <w:rFonts w:ascii="Cambria" w:hAnsi="Cambria" w:cs="Calibri"/>
          <w:sz w:val="22"/>
          <w:szCs w:val="22"/>
          <w:lang w:val="sr-Cyrl-RS"/>
        </w:rPr>
        <w:t xml:space="preserve">, </w:t>
      </w:r>
      <w:r>
        <w:rPr>
          <w:rFonts w:ascii="Cambria" w:hAnsi="Cambria" w:cs="Calibri"/>
          <w:sz w:val="22"/>
          <w:szCs w:val="22"/>
          <w:lang w:val="sr-Cyrl-RS"/>
        </w:rPr>
        <w:t>k</w:t>
      </w:r>
      <w:r w:rsidR="003961C8" w:rsidRPr="00960B29">
        <w:rPr>
          <w:rFonts w:ascii="Cambria" w:hAnsi="Cambria" w:cs="Calibri"/>
          <w:sz w:val="22"/>
          <w:szCs w:val="22"/>
          <w:lang w:val="sr-Cyrl-RS"/>
        </w:rPr>
        <w:t xml:space="preserve">ао </w:t>
      </w:r>
      <w:r>
        <w:rPr>
          <w:rFonts w:ascii="Cambria" w:hAnsi="Cambria" w:cs="Calibri"/>
          <w:sz w:val="22"/>
          <w:szCs w:val="22"/>
          <w:lang w:val="sr-Cyrl-RS"/>
        </w:rPr>
        <w:t>i</w:t>
      </w:r>
      <w:r w:rsidR="003961C8" w:rsidRPr="00960B29">
        <w:rPr>
          <w:rFonts w:ascii="Cambria" w:hAnsi="Cambria" w:cs="Calibri"/>
          <w:sz w:val="22"/>
          <w:szCs w:val="22"/>
          <w:lang w:val="sr-Cyrl-RS"/>
        </w:rPr>
        <w:t xml:space="preserve"> О</w:t>
      </w:r>
      <w:r>
        <w:rPr>
          <w:rFonts w:ascii="Cambria" w:hAnsi="Cambria" w:cs="Calibri"/>
          <w:sz w:val="22"/>
          <w:szCs w:val="22"/>
          <w:lang w:val="sr-Cyrl-RS"/>
        </w:rPr>
        <w:t>buku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z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 xml:space="preserve">а </w:t>
      </w:r>
      <w:r>
        <w:rPr>
          <w:rFonts w:ascii="Cambria" w:hAnsi="Cambria" w:cs="Arial"/>
          <w:sz w:val="22"/>
          <w:szCs w:val="22"/>
          <w:lang w:val="sr-Cyrl-RS"/>
        </w:rPr>
        <w:t>sist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m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m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n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džm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nt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 xml:space="preserve">а </w:t>
      </w:r>
      <w:r>
        <w:rPr>
          <w:rFonts w:ascii="Cambria" w:hAnsi="Cambria" w:cs="Arial"/>
          <w:sz w:val="22"/>
          <w:szCs w:val="22"/>
          <w:lang w:val="sr-Cyrl-RS"/>
        </w:rPr>
        <w:t>kv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lit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t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>о</w:t>
      </w:r>
      <w:r>
        <w:rPr>
          <w:rFonts w:ascii="Cambria" w:hAnsi="Cambria" w:cs="Arial"/>
          <w:sz w:val="22"/>
          <w:szCs w:val="22"/>
          <w:lang w:val="sr-Cyrl-RS"/>
        </w:rPr>
        <w:t>m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 xml:space="preserve"> (</w:t>
      </w:r>
      <w:r w:rsidR="003961C8" w:rsidRPr="00960B29">
        <w:rPr>
          <w:rFonts w:ascii="Cambria" w:hAnsi="Cambria" w:cs="Arial"/>
          <w:sz w:val="22"/>
          <w:szCs w:val="22"/>
          <w:lang w:val="sr-Latn-RS"/>
        </w:rPr>
        <w:t>ISO</w:t>
      </w:r>
      <w:r w:rsidR="003961C8" w:rsidRPr="00960B29">
        <w:rPr>
          <w:rStyle w:val="apple-converted-space"/>
          <w:rFonts w:ascii="Cambria" w:hAnsi="Cambria" w:cs="Arial"/>
          <w:sz w:val="22"/>
          <w:szCs w:val="22"/>
          <w:lang w:val="sr-Cyrl-RS"/>
        </w:rPr>
        <w:t> 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>9001:2008)</w:t>
      </w:r>
      <w:r w:rsidR="003961C8" w:rsidRPr="00960B29">
        <w:rPr>
          <w:rFonts w:ascii="Cambria" w:hAnsi="Cambria" w:cs="Arial"/>
          <w:sz w:val="22"/>
          <w:szCs w:val="22"/>
          <w:lang w:val="sr-Latn-RS"/>
        </w:rPr>
        <w:t>,</w:t>
      </w:r>
      <w:r w:rsidR="003961C8" w:rsidRPr="00960B29">
        <w:rPr>
          <w:rStyle w:val="apple-converted-space"/>
          <w:rFonts w:ascii="Cambria" w:hAnsi="Cambria" w:cs="Arial"/>
          <w:sz w:val="22"/>
          <w:szCs w:val="22"/>
          <w:lang w:val="sr-Latn-RS"/>
        </w:rPr>
        <w:t> 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>о</w:t>
      </w:r>
      <w:r>
        <w:rPr>
          <w:rFonts w:ascii="Cambria" w:hAnsi="Cambria" w:cs="Arial"/>
          <w:sz w:val="22"/>
          <w:szCs w:val="22"/>
          <w:lang w:val="sr-Cyrl-RS"/>
        </w:rPr>
        <w:t>sn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>о</w:t>
      </w:r>
      <w:r>
        <w:rPr>
          <w:rFonts w:ascii="Cambria" w:hAnsi="Cambria" w:cs="Arial"/>
          <w:sz w:val="22"/>
          <w:szCs w:val="22"/>
          <w:lang w:val="sr-Cyrl-RS"/>
        </w:rPr>
        <w:t>v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>е о</w:t>
      </w:r>
      <w:r>
        <w:rPr>
          <w:rFonts w:ascii="Cambria" w:hAnsi="Cambria" w:cs="Arial"/>
          <w:sz w:val="22"/>
          <w:szCs w:val="22"/>
          <w:lang w:val="sr-Cyrl-RS"/>
        </w:rPr>
        <w:t>c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njiv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nj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 xml:space="preserve">а </w:t>
      </w:r>
      <w:r>
        <w:rPr>
          <w:rFonts w:ascii="Cambria" w:hAnsi="Cambria" w:cs="Arial"/>
          <w:sz w:val="22"/>
          <w:szCs w:val="22"/>
          <w:lang w:val="sr-Cyrl-RS"/>
        </w:rPr>
        <w:t>us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gl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š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n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>о</w:t>
      </w:r>
      <w:r>
        <w:rPr>
          <w:rFonts w:ascii="Cambria" w:hAnsi="Cambria" w:cs="Arial"/>
          <w:sz w:val="22"/>
          <w:szCs w:val="22"/>
          <w:lang w:val="sr-Cyrl-RS"/>
        </w:rPr>
        <w:t>sti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i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z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 xml:space="preserve">а </w:t>
      </w:r>
      <w:r>
        <w:rPr>
          <w:rFonts w:ascii="Cambria" w:hAnsi="Cambria" w:cs="Arial"/>
          <w:sz w:val="22"/>
          <w:szCs w:val="22"/>
          <w:lang w:val="sr-Cyrl-RS"/>
        </w:rPr>
        <w:t>prim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nu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r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gul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tiv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>а Е</w:t>
      </w:r>
      <w:r>
        <w:rPr>
          <w:rFonts w:ascii="Cambria" w:hAnsi="Cambria" w:cs="Arial"/>
          <w:sz w:val="22"/>
          <w:szCs w:val="22"/>
          <w:lang w:val="sr-Cyrl-RS"/>
        </w:rPr>
        <w:t>U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z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 xml:space="preserve">а </w:t>
      </w:r>
      <w:r>
        <w:rPr>
          <w:rFonts w:ascii="Cambria" w:hAnsi="Cambria" w:cs="Arial"/>
          <w:sz w:val="22"/>
          <w:szCs w:val="22"/>
          <w:lang w:val="sr-Cyrl-RS"/>
        </w:rPr>
        <w:t>s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rtifik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ci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>ј</w:t>
      </w:r>
      <w:r>
        <w:rPr>
          <w:rFonts w:ascii="Cambria" w:hAnsi="Cambria" w:cs="Arial"/>
          <w:sz w:val="22"/>
          <w:szCs w:val="22"/>
          <w:lang w:val="sr-Cyrl-RS"/>
        </w:rPr>
        <w:t>u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>, о</w:t>
      </w:r>
      <w:r>
        <w:rPr>
          <w:rFonts w:ascii="Cambria" w:hAnsi="Cambria" w:cs="Arial"/>
          <w:sz w:val="22"/>
          <w:szCs w:val="22"/>
          <w:lang w:val="sr-Cyrl-RS"/>
        </w:rPr>
        <w:t>c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njiv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nj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 xml:space="preserve">е </w:t>
      </w:r>
      <w:r>
        <w:rPr>
          <w:rFonts w:ascii="Cambria" w:hAnsi="Cambria" w:cs="Arial"/>
          <w:sz w:val="22"/>
          <w:szCs w:val="22"/>
          <w:lang w:val="sr-Cyrl-RS"/>
        </w:rPr>
        <w:t>us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gl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š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n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>о</w:t>
      </w:r>
      <w:r>
        <w:rPr>
          <w:rFonts w:ascii="Cambria" w:hAnsi="Cambria" w:cs="Arial"/>
          <w:sz w:val="22"/>
          <w:szCs w:val="22"/>
          <w:lang w:val="sr-Cyrl-RS"/>
        </w:rPr>
        <w:t>sti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i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izd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v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nj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 xml:space="preserve">е </w:t>
      </w:r>
      <w:r>
        <w:rPr>
          <w:rFonts w:ascii="Cambria" w:hAnsi="Cambria" w:cs="Arial"/>
          <w:sz w:val="22"/>
          <w:szCs w:val="22"/>
          <w:lang w:val="sr-Cyrl-RS"/>
        </w:rPr>
        <w:t>r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š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nj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 xml:space="preserve">а </w:t>
      </w:r>
      <w:r>
        <w:rPr>
          <w:rFonts w:ascii="Cambria" w:hAnsi="Cambria" w:cs="Arial"/>
          <w:sz w:val="22"/>
          <w:szCs w:val="22"/>
          <w:lang w:val="sr-Cyrl-RS"/>
        </w:rPr>
        <w:t>u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n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dl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žn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>о</w:t>
      </w:r>
      <w:r>
        <w:rPr>
          <w:rFonts w:ascii="Cambria" w:hAnsi="Cambria" w:cs="Arial"/>
          <w:sz w:val="22"/>
          <w:szCs w:val="22"/>
          <w:lang w:val="sr-Cyrl-RS"/>
        </w:rPr>
        <w:t>sti</w:t>
      </w:r>
      <w:r w:rsidR="00B87FA4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n</w:t>
      </w:r>
      <w:r w:rsidR="00B87FA4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ci</w:t>
      </w:r>
      <w:r w:rsidR="00B87FA4" w:rsidRPr="00960B29">
        <w:rPr>
          <w:rFonts w:ascii="Cambria" w:hAnsi="Cambria" w:cs="Arial"/>
          <w:sz w:val="22"/>
          <w:szCs w:val="22"/>
          <w:lang w:val="sr-Cyrl-RS"/>
        </w:rPr>
        <w:t>о</w:t>
      </w:r>
      <w:r>
        <w:rPr>
          <w:rFonts w:ascii="Cambria" w:hAnsi="Cambria" w:cs="Arial"/>
          <w:sz w:val="22"/>
          <w:szCs w:val="22"/>
          <w:lang w:val="sr-Cyrl-RS"/>
        </w:rPr>
        <w:t>n</w:t>
      </w:r>
      <w:r w:rsidR="00B87FA4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ln</w:t>
      </w:r>
      <w:r w:rsidR="00B87FA4" w:rsidRPr="00960B29">
        <w:rPr>
          <w:rFonts w:ascii="Cambria" w:hAnsi="Cambria" w:cs="Arial"/>
          <w:sz w:val="22"/>
          <w:szCs w:val="22"/>
          <w:lang w:val="sr-Cyrl-RS"/>
        </w:rPr>
        <w:t>о</w:t>
      </w:r>
      <w:r>
        <w:rPr>
          <w:rFonts w:ascii="Cambria" w:hAnsi="Cambria" w:cs="Arial"/>
          <w:sz w:val="22"/>
          <w:szCs w:val="22"/>
          <w:lang w:val="sr-Cyrl-RS"/>
        </w:rPr>
        <w:t>g</w:t>
      </w:r>
      <w:r w:rsidR="00B87FA4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t</w:t>
      </w:r>
      <w:r w:rsidR="00B87FA4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l</w:t>
      </w:r>
      <w:r w:rsidR="00B87FA4" w:rsidRPr="00960B29">
        <w:rPr>
          <w:rFonts w:ascii="Cambria" w:hAnsi="Cambria" w:cs="Arial"/>
          <w:sz w:val="22"/>
          <w:szCs w:val="22"/>
          <w:lang w:val="sr-Cyrl-RS"/>
        </w:rPr>
        <w:t xml:space="preserve">а </w:t>
      </w:r>
      <w:r>
        <w:rPr>
          <w:rFonts w:ascii="Cambria" w:hAnsi="Cambria" w:cs="Arial"/>
          <w:sz w:val="22"/>
          <w:szCs w:val="22"/>
          <w:lang w:val="sr-Cyrl-RS"/>
        </w:rPr>
        <w:t>z</w:t>
      </w:r>
      <w:r w:rsidR="00B87FA4" w:rsidRPr="00960B29">
        <w:rPr>
          <w:rFonts w:ascii="Cambria" w:hAnsi="Cambria" w:cs="Arial"/>
          <w:sz w:val="22"/>
          <w:szCs w:val="22"/>
          <w:lang w:val="sr-Cyrl-RS"/>
        </w:rPr>
        <w:t xml:space="preserve">а </w:t>
      </w:r>
      <w:r>
        <w:rPr>
          <w:rFonts w:ascii="Cambria" w:hAnsi="Cambria" w:cs="Arial"/>
          <w:sz w:val="22"/>
          <w:szCs w:val="22"/>
          <w:lang w:val="sr-Cyrl-RS"/>
        </w:rPr>
        <w:t>b</w:t>
      </w:r>
      <w:r w:rsidR="00B87FA4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zb</w:t>
      </w:r>
      <w:r w:rsidR="00B87FA4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dn</w:t>
      </w:r>
      <w:r w:rsidR="00B87FA4" w:rsidRPr="00960B29">
        <w:rPr>
          <w:rFonts w:ascii="Cambria" w:hAnsi="Cambria" w:cs="Arial"/>
          <w:sz w:val="22"/>
          <w:szCs w:val="22"/>
          <w:lang w:val="sr-Cyrl-RS"/>
        </w:rPr>
        <w:t>о</w:t>
      </w:r>
      <w:r>
        <w:rPr>
          <w:rFonts w:ascii="Cambria" w:hAnsi="Cambria" w:cs="Arial"/>
          <w:sz w:val="22"/>
          <w:szCs w:val="22"/>
          <w:lang w:val="sr-Cyrl-RS"/>
        </w:rPr>
        <w:t>st</w:t>
      </w:r>
      <w:r w:rsidR="003961C8" w:rsidRPr="00960B29">
        <w:rPr>
          <w:rFonts w:ascii="Cambria" w:hAnsi="Cambria" w:cs="Arial"/>
          <w:sz w:val="22"/>
          <w:szCs w:val="22"/>
          <w:lang w:val="sr-Cyrl-RS"/>
        </w:rPr>
        <w:t>.</w:t>
      </w:r>
    </w:p>
    <w:p w:rsidR="00905D7B" w:rsidRPr="00960B29" w:rsidRDefault="00905D7B" w:rsidP="00124CB8">
      <w:pPr>
        <w:ind w:right="-81"/>
        <w:rPr>
          <w:rFonts w:ascii="Cambria" w:hAnsi="Cambria" w:cs="Calibri"/>
          <w:sz w:val="22"/>
          <w:szCs w:val="22"/>
          <w:lang w:val="sr-Cyrl-RS"/>
        </w:rPr>
      </w:pP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ru-RU"/>
        </w:rPr>
      </w:pPr>
    </w:p>
    <w:p w:rsidR="00B76BB4" w:rsidRPr="00960B29" w:rsidRDefault="00AA08E1" w:rsidP="00124CB8">
      <w:pPr>
        <w:pStyle w:val="Heading2"/>
        <w:rPr>
          <w:rFonts w:ascii="Cambria" w:hAnsi="Cambria"/>
          <w:sz w:val="22"/>
          <w:szCs w:val="22"/>
        </w:rPr>
      </w:pPr>
      <w:bookmarkStart w:id="101" w:name="_Toc299715728"/>
      <w:bookmarkStart w:id="102" w:name="_Toc299716448"/>
      <w:bookmarkStart w:id="103" w:name="_Toc299719470"/>
      <w:bookmarkStart w:id="104" w:name="_Toc334530004"/>
      <w:bookmarkStart w:id="105" w:name="_Toc379463642"/>
      <w:bookmarkStart w:id="106" w:name="_Toc461181075"/>
      <w:bookmarkStart w:id="107" w:name="_Ref487798391"/>
      <w:bookmarkStart w:id="108" w:name="_Toc7000857"/>
      <w:bookmarkStart w:id="109" w:name="_Toc7856072"/>
      <w:r>
        <w:rPr>
          <w:rFonts w:ascii="Cambria" w:hAnsi="Cambria"/>
          <w:sz w:val="22"/>
          <w:szCs w:val="22"/>
        </w:rPr>
        <w:t>N</w:t>
      </w:r>
      <w:r w:rsidR="00B76BB4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čin</w:t>
      </w:r>
      <w:r w:rsidR="00B76BB4" w:rsidRPr="00960B2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s</w:t>
      </w:r>
      <w:r w:rsidR="00B76BB4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r</w:t>
      </w:r>
      <w:r w:rsidR="00B76BB4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dnj</w:t>
      </w:r>
      <w:r w:rsidR="00B76BB4" w:rsidRPr="00960B29">
        <w:rPr>
          <w:rFonts w:ascii="Cambria" w:hAnsi="Cambria"/>
          <w:sz w:val="22"/>
          <w:szCs w:val="22"/>
        </w:rPr>
        <w:t xml:space="preserve">е </w:t>
      </w:r>
      <w:r>
        <w:rPr>
          <w:rFonts w:ascii="Cambria" w:hAnsi="Cambria"/>
          <w:sz w:val="22"/>
          <w:szCs w:val="22"/>
        </w:rPr>
        <w:t>s</w:t>
      </w:r>
      <w:r w:rsidR="00B76BB4" w:rsidRPr="00960B29">
        <w:rPr>
          <w:rFonts w:ascii="Cambria" w:hAnsi="Cambria"/>
          <w:sz w:val="22"/>
          <w:szCs w:val="22"/>
        </w:rPr>
        <w:t xml:space="preserve">а </w:t>
      </w:r>
      <w:r>
        <w:rPr>
          <w:rFonts w:ascii="Cambria" w:hAnsi="Cambria"/>
          <w:sz w:val="22"/>
          <w:szCs w:val="22"/>
        </w:rPr>
        <w:t>drugim</w:t>
      </w:r>
      <w:r w:rsidR="00B76BB4" w:rsidRPr="00960B29">
        <w:rPr>
          <w:rFonts w:ascii="Cambria" w:hAnsi="Cambria"/>
          <w:sz w:val="22"/>
          <w:szCs w:val="22"/>
        </w:rPr>
        <w:t xml:space="preserve"> о</w:t>
      </w:r>
      <w:r>
        <w:rPr>
          <w:rFonts w:ascii="Cambria" w:hAnsi="Cambria"/>
          <w:sz w:val="22"/>
          <w:szCs w:val="22"/>
        </w:rPr>
        <w:t>rg</w:t>
      </w:r>
      <w:r w:rsidR="00B76BB4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nim</w:t>
      </w:r>
      <w:r w:rsidR="00B76BB4" w:rsidRPr="00960B29">
        <w:rPr>
          <w:rFonts w:ascii="Cambria" w:hAnsi="Cambria"/>
          <w:sz w:val="22"/>
          <w:szCs w:val="22"/>
        </w:rPr>
        <w:t xml:space="preserve">а </w:t>
      </w:r>
      <w:r>
        <w:rPr>
          <w:rFonts w:ascii="Cambria" w:hAnsi="Cambria"/>
          <w:sz w:val="22"/>
          <w:szCs w:val="22"/>
        </w:rPr>
        <w:t>i</w:t>
      </w:r>
      <w:r w:rsidR="00B76BB4" w:rsidRPr="00960B29">
        <w:rPr>
          <w:rFonts w:ascii="Cambria" w:hAnsi="Cambria"/>
          <w:sz w:val="22"/>
          <w:szCs w:val="22"/>
        </w:rPr>
        <w:t xml:space="preserve"> о</w:t>
      </w:r>
      <w:r>
        <w:rPr>
          <w:rFonts w:ascii="Cambria" w:hAnsi="Cambria"/>
          <w:sz w:val="22"/>
          <w:szCs w:val="22"/>
        </w:rPr>
        <w:t>rg</w:t>
      </w:r>
      <w:r w:rsidR="00B76BB4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niz</w:t>
      </w:r>
      <w:r w:rsidR="00B76BB4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ci</w:t>
      </w:r>
      <w:r w:rsidR="00B76BB4" w:rsidRPr="00960B29">
        <w:rPr>
          <w:rFonts w:ascii="Cambria" w:hAnsi="Cambria"/>
          <w:sz w:val="22"/>
          <w:szCs w:val="22"/>
        </w:rPr>
        <w:t>ја</w:t>
      </w:r>
      <w:r>
        <w:rPr>
          <w:rFonts w:ascii="Cambria" w:hAnsi="Cambria"/>
          <w:sz w:val="22"/>
          <w:szCs w:val="22"/>
        </w:rPr>
        <w:t>m</w:t>
      </w:r>
      <w:r w:rsidR="00B76BB4" w:rsidRPr="00960B29">
        <w:rPr>
          <w:rFonts w:ascii="Cambria" w:hAnsi="Cambria"/>
          <w:sz w:val="22"/>
          <w:szCs w:val="22"/>
        </w:rPr>
        <w:t>а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:rsidR="00B76BB4" w:rsidRPr="00960B29" w:rsidRDefault="00B76BB4" w:rsidP="00124CB8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AA08E1" w:rsidP="00124CB8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  <w:lang w:val="ru-RU"/>
        </w:rPr>
      </w:pPr>
      <w:r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dnj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је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4C17F0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F22F90" w:rsidRPr="00960B29">
        <w:rPr>
          <w:rFonts w:ascii="Cambria" w:hAnsi="Cambria" w:cs="Calibri"/>
          <w:sz w:val="22"/>
          <w:szCs w:val="22"/>
          <w:lang w:val="ru-RU"/>
        </w:rPr>
        <w:t>М</w:t>
      </w:r>
      <w:r>
        <w:rPr>
          <w:rFonts w:ascii="Cambria" w:hAnsi="Cambria" w:cs="Calibri"/>
          <w:sz w:val="22"/>
          <w:szCs w:val="22"/>
          <w:lang w:val="ru-RU"/>
        </w:rPr>
        <w:t>inist</w:t>
      </w:r>
      <w:r w:rsidR="00C255E6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rstv</w:t>
      </w:r>
      <w:r w:rsidR="00C255E6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F22F90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gr</w:t>
      </w:r>
      <w:r w:rsidR="00F22F90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đ</w:t>
      </w:r>
      <w:r w:rsidR="00F22F90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vin</w:t>
      </w:r>
      <w:r w:rsidR="00F22F90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rstv</w:t>
      </w:r>
      <w:r w:rsidR="00F22F90" w:rsidRPr="00960B29">
        <w:rPr>
          <w:rFonts w:ascii="Cambria" w:hAnsi="Cambria" w:cs="Calibri"/>
          <w:sz w:val="22"/>
          <w:szCs w:val="22"/>
          <w:lang w:val="ru-RU"/>
        </w:rPr>
        <w:t xml:space="preserve">а,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C255E6" w:rsidRPr="00960B29">
        <w:rPr>
          <w:rFonts w:ascii="Cambria" w:hAnsi="Cambria" w:cs="Calibri"/>
          <w:sz w:val="22"/>
          <w:szCs w:val="22"/>
          <w:lang w:val="ru-RU"/>
        </w:rPr>
        <w:t>ао</w:t>
      </w:r>
      <w:r>
        <w:rPr>
          <w:rFonts w:ascii="Cambria" w:hAnsi="Cambria" w:cs="Calibri"/>
          <w:sz w:val="22"/>
          <w:szCs w:val="22"/>
          <w:lang w:val="ru-RU"/>
        </w:rPr>
        <w:t>br</w:t>
      </w:r>
      <w:r w:rsidR="00C255E6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ć</w:t>
      </w:r>
      <w:r w:rsidR="00C255E6" w:rsidRPr="00960B29">
        <w:rPr>
          <w:rFonts w:ascii="Cambria" w:hAnsi="Cambria" w:cs="Calibri"/>
          <w:sz w:val="22"/>
          <w:szCs w:val="22"/>
          <w:lang w:val="ru-RU"/>
        </w:rPr>
        <w:t>аја</w:t>
      </w:r>
      <w:r w:rsidR="00F22F90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F22F90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infr</w:t>
      </w:r>
      <w:r w:rsidR="00F22F90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struktur</w:t>
      </w:r>
      <w:r w:rsidR="00F22F90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C255E6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C255E6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drugim</w:t>
      </w:r>
      <w:r w:rsidR="00C255E6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4C17F0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rg</w:t>
      </w:r>
      <w:r w:rsidR="004C17F0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nim</w:t>
      </w:r>
      <w:r w:rsidR="004C17F0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C255E6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>
        <w:rPr>
          <w:rFonts w:ascii="Cambria" w:hAnsi="Cambria" w:cs="Calibri"/>
          <w:sz w:val="22"/>
          <w:szCs w:val="22"/>
          <w:lang w:val="ru-RU"/>
        </w:rPr>
        <w:t>rg</w:t>
      </w:r>
      <w:r w:rsidR="00C255E6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niz</w:t>
      </w:r>
      <w:r w:rsidR="00C255E6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ci</w:t>
      </w:r>
      <w:r w:rsidR="00C255E6" w:rsidRPr="00960B29">
        <w:rPr>
          <w:rFonts w:ascii="Cambria" w:hAnsi="Cambria" w:cs="Calibri"/>
          <w:sz w:val="22"/>
          <w:szCs w:val="22"/>
          <w:lang w:val="ru-RU"/>
        </w:rPr>
        <w:t>ја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C255E6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016E4A" w:rsidRPr="00960B29">
        <w:rPr>
          <w:rFonts w:ascii="Cambria" w:hAnsi="Cambria" w:cs="Calibri"/>
          <w:sz w:val="22"/>
          <w:szCs w:val="22"/>
          <w:lang w:val="ru-RU"/>
        </w:rPr>
        <w:t>,</w:t>
      </w:r>
      <w:r w:rsidR="00C255E6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C255E6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sniv</w:t>
      </w:r>
      <w:r w:rsidR="00C255E6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C255E6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C255E6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pr</w:t>
      </w:r>
      <w:r w:rsidR="00C255E6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vim</w:t>
      </w:r>
      <w:r w:rsidR="00C255E6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C255E6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družn</w:t>
      </w:r>
      <w:r w:rsidR="00C255E6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stim</w:t>
      </w:r>
      <w:r w:rsidR="00C255E6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utvrđ</w:t>
      </w:r>
      <w:r w:rsidR="00C255E6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nim</w:t>
      </w:r>
      <w:r w:rsidR="00C255E6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C255E6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C255E6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C255E6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C255E6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C255E6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drugim</w:t>
      </w:r>
      <w:r w:rsidR="00C255E6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pr</w:t>
      </w:r>
      <w:r w:rsidR="00C255E6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pisim</w:t>
      </w:r>
      <w:r w:rsidR="00C255E6" w:rsidRPr="00960B29">
        <w:rPr>
          <w:rFonts w:ascii="Cambria" w:hAnsi="Cambria" w:cs="Calibri"/>
          <w:sz w:val="22"/>
          <w:szCs w:val="22"/>
          <w:lang w:val="ru-RU"/>
        </w:rPr>
        <w:t xml:space="preserve">а. </w:t>
      </w:r>
      <w:r w:rsidR="00E471F2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</w:p>
    <w:p w:rsidR="00B76BB4" w:rsidRPr="00960B29" w:rsidRDefault="00AA08E1" w:rsidP="00124CB8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  <w:lang w:val="ru-RU"/>
        </w:rPr>
      </w:pP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dnj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е, 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>
        <w:rPr>
          <w:rFonts w:ascii="Cambria" w:hAnsi="Cambria" w:cs="Calibri"/>
          <w:sz w:val="22"/>
          <w:szCs w:val="22"/>
          <w:lang w:val="ru-RU"/>
        </w:rPr>
        <w:t>st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, о</w:t>
      </w:r>
      <w:r>
        <w:rPr>
          <w:rFonts w:ascii="Cambria" w:hAnsi="Cambria" w:cs="Calibri"/>
          <w:sz w:val="22"/>
          <w:szCs w:val="22"/>
          <w:lang w:val="ru-RU"/>
        </w:rPr>
        <w:t>stv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ru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је 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đus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bnim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vlј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>
        <w:rPr>
          <w:rFonts w:ascii="Cambria" w:hAnsi="Cambria" w:cs="Calibri"/>
          <w:sz w:val="22"/>
          <w:szCs w:val="22"/>
          <w:lang w:val="ru-RU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št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ео</w:t>
      </w:r>
      <w:r>
        <w:rPr>
          <w:rFonts w:ascii="Cambria" w:hAnsi="Cambria" w:cs="Calibri"/>
          <w:sz w:val="22"/>
          <w:szCs w:val="22"/>
          <w:lang w:val="ru-RU"/>
        </w:rPr>
        <w:t>ph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dnih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је </w:t>
      </w:r>
      <w:r>
        <w:rPr>
          <w:rFonts w:ascii="Cambria" w:hAnsi="Cambria" w:cs="Calibri"/>
          <w:sz w:val="22"/>
          <w:szCs w:val="22"/>
          <w:lang w:val="ru-RU"/>
        </w:rPr>
        <w:t>ili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drugih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>
        <w:rPr>
          <w:rFonts w:ascii="Cambria" w:hAnsi="Cambria" w:cs="Calibri"/>
          <w:sz w:val="22"/>
          <w:szCs w:val="22"/>
          <w:lang w:val="ru-RU"/>
        </w:rPr>
        <w:t>rg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>
        <w:rPr>
          <w:rFonts w:ascii="Cambria" w:hAnsi="Cambria" w:cs="Calibri"/>
          <w:sz w:val="22"/>
          <w:szCs w:val="22"/>
          <w:lang w:val="ru-RU"/>
        </w:rPr>
        <w:t>rg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niz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ја, о</w:t>
      </w:r>
      <w:r>
        <w:rPr>
          <w:rFonts w:ascii="Cambria" w:hAnsi="Cambria" w:cs="Calibri"/>
          <w:sz w:val="22"/>
          <w:szCs w:val="22"/>
          <w:lang w:val="ru-RU"/>
        </w:rPr>
        <w:t>sniv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аје</w:t>
      </w:r>
      <w:r>
        <w:rPr>
          <w:rFonts w:ascii="Cambria" w:hAnsi="Cambria" w:cs="Calibri"/>
          <w:sz w:val="22"/>
          <w:szCs w:val="22"/>
          <w:lang w:val="ru-RU"/>
        </w:rPr>
        <w:t>dničkih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t</w:t>
      </w:r>
      <w:r w:rsidR="00C255E6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="00C255E6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C255E6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pr</w:t>
      </w:r>
      <w:r w:rsidR="00C255E6" w:rsidRPr="00960B29">
        <w:rPr>
          <w:rFonts w:ascii="Cambria" w:hAnsi="Cambria" w:cs="Calibri"/>
          <w:sz w:val="22"/>
          <w:szCs w:val="22"/>
          <w:lang w:val="ru-RU"/>
        </w:rPr>
        <w:t>оје</w:t>
      </w:r>
      <w:r>
        <w:rPr>
          <w:rFonts w:ascii="Cambria" w:hAnsi="Cambria" w:cs="Calibri"/>
          <w:sz w:val="22"/>
          <w:szCs w:val="22"/>
          <w:lang w:val="ru-RU"/>
        </w:rPr>
        <w:t>ktnih</w:t>
      </w:r>
      <w:r w:rsidR="00C255E6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grup</w:t>
      </w:r>
      <w:r w:rsidR="00C255E6" w:rsidRPr="00960B29">
        <w:rPr>
          <w:rFonts w:ascii="Cambria" w:hAnsi="Cambria" w:cs="Calibri"/>
          <w:sz w:val="22"/>
          <w:szCs w:val="22"/>
          <w:lang w:val="ru-RU"/>
        </w:rPr>
        <w:t xml:space="preserve">а, 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360706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dnih</w:t>
      </w:r>
      <w:r w:rsidR="00360706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grup</w:t>
      </w:r>
      <w:r w:rsidR="00360706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360706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izr</w:t>
      </w:r>
      <w:r w:rsidR="00360706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du</w:t>
      </w:r>
      <w:r w:rsidR="00360706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="00360706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dz</w:t>
      </w:r>
      <w:r w:rsidR="00360706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360706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nskih</w:t>
      </w:r>
      <w:r w:rsidR="00360706" w:rsidRPr="00960B29">
        <w:rPr>
          <w:rFonts w:ascii="Cambria" w:hAnsi="Cambria" w:cs="Calibri"/>
          <w:sz w:val="22"/>
          <w:szCs w:val="22"/>
          <w:lang w:val="ru-RU"/>
        </w:rPr>
        <w:t xml:space="preserve"> а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360706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t</w:t>
      </w:r>
      <w:r w:rsidR="00360706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ili</w:t>
      </w:r>
      <w:r w:rsidR="00360706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uč</w:t>
      </w:r>
      <w:r w:rsidR="00360706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šć</w:t>
      </w:r>
      <w:r w:rsidR="00360706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360706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360706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="00360706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sl</w:t>
      </w:r>
      <w:r w:rsidR="00360706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nih</w:t>
      </w:r>
      <w:r w:rsidR="00360706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360706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Dir</w:t>
      </w:r>
      <w:r w:rsidR="00360706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kci</w:t>
      </w:r>
      <w:r w:rsidR="00360706" w:rsidRPr="00960B29">
        <w:rPr>
          <w:rFonts w:ascii="Cambria" w:hAnsi="Cambria" w:cs="Calibri"/>
          <w:sz w:val="22"/>
          <w:szCs w:val="22"/>
          <w:lang w:val="ru-RU"/>
        </w:rPr>
        <w:t>ј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360706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360706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360706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dnim</w:t>
      </w:r>
      <w:r w:rsidR="00360706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grup</w:t>
      </w:r>
      <w:r w:rsidR="00360706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360706" w:rsidRPr="00960B29">
        <w:rPr>
          <w:rFonts w:ascii="Cambria" w:hAnsi="Cambria" w:cs="Calibri"/>
          <w:sz w:val="22"/>
          <w:szCs w:val="22"/>
          <w:lang w:val="ru-RU"/>
        </w:rPr>
        <w:t>а,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360706" w:rsidRPr="00960B29">
        <w:rPr>
          <w:rFonts w:ascii="Cambria" w:hAnsi="Cambria" w:cs="Calibri"/>
          <w:sz w:val="22"/>
          <w:szCs w:val="22"/>
          <w:lang w:val="ru-RU"/>
        </w:rPr>
        <w:t>аје</w:t>
      </w:r>
      <w:r>
        <w:rPr>
          <w:rFonts w:ascii="Cambria" w:hAnsi="Cambria" w:cs="Calibri"/>
          <w:sz w:val="22"/>
          <w:szCs w:val="22"/>
          <w:lang w:val="ru-RU"/>
        </w:rPr>
        <w:t>dničkim</w:t>
      </w:r>
      <w:r w:rsidR="00360706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>
        <w:rPr>
          <w:rFonts w:ascii="Cambria" w:hAnsi="Cambria" w:cs="Calibri"/>
          <w:sz w:val="22"/>
          <w:szCs w:val="22"/>
          <w:lang w:val="ru-RU"/>
        </w:rPr>
        <w:t>rg</w:t>
      </w:r>
      <w:r w:rsidR="00360706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niz</w:t>
      </w:r>
      <w:r w:rsidR="00360706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360706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nj</w:t>
      </w:r>
      <w:r w:rsidR="00360706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360706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stručnih</w:t>
      </w:r>
      <w:r w:rsidR="00360706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360706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min</w:t>
      </w:r>
      <w:r w:rsidR="00360706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360706" w:rsidRPr="00960B29">
        <w:rPr>
          <w:rFonts w:ascii="Cambria" w:hAnsi="Cambria" w:cs="Calibri"/>
          <w:sz w:val="22"/>
          <w:szCs w:val="22"/>
          <w:lang w:val="ru-RU"/>
        </w:rPr>
        <w:t xml:space="preserve">а, 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ао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>
        <w:rPr>
          <w:rFonts w:ascii="Cambria" w:hAnsi="Cambria" w:cs="Calibri"/>
          <w:sz w:val="22"/>
          <w:szCs w:val="22"/>
          <w:lang w:val="ru-RU"/>
        </w:rPr>
        <w:t>stv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riv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drugih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>
        <w:rPr>
          <w:rFonts w:ascii="Cambria" w:hAnsi="Cambria" w:cs="Calibri"/>
          <w:sz w:val="22"/>
          <w:szCs w:val="22"/>
          <w:lang w:val="ru-RU"/>
        </w:rPr>
        <w:t>blik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аје</w:t>
      </w:r>
      <w:r>
        <w:rPr>
          <w:rFonts w:ascii="Cambria" w:hAnsi="Cambria" w:cs="Calibri"/>
          <w:sz w:val="22"/>
          <w:szCs w:val="22"/>
          <w:lang w:val="ru-RU"/>
        </w:rPr>
        <w:t>dničk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dnj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е.</w:t>
      </w:r>
      <w:r w:rsidR="00360706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</w:p>
    <w:p w:rsidR="002945BF" w:rsidRPr="00960B29" w:rsidRDefault="002945BF" w:rsidP="00124CB8">
      <w:pPr>
        <w:rPr>
          <w:rFonts w:ascii="Cambria" w:hAnsi="Cambria" w:cs="Calibri"/>
          <w:sz w:val="22"/>
          <w:szCs w:val="22"/>
          <w:lang w:val="ru-RU"/>
        </w:rPr>
      </w:pP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ru-RU"/>
        </w:rPr>
      </w:pPr>
    </w:p>
    <w:p w:rsidR="00B76BB4" w:rsidRPr="00960B29" w:rsidRDefault="00B76BB4" w:rsidP="00124CB8">
      <w:pPr>
        <w:pStyle w:val="Heading1"/>
        <w:rPr>
          <w:rFonts w:ascii="Cambria" w:hAnsi="Cambria"/>
          <w:sz w:val="22"/>
          <w:szCs w:val="22"/>
        </w:rPr>
      </w:pPr>
      <w:bookmarkStart w:id="110" w:name="_Toc299711328"/>
      <w:bookmarkStart w:id="111" w:name="_Toc299712111"/>
      <w:bookmarkStart w:id="112" w:name="_Toc299715729"/>
      <w:bookmarkStart w:id="113" w:name="_Toc299716449"/>
      <w:bookmarkStart w:id="114" w:name="_Toc299719471"/>
      <w:bookmarkStart w:id="115" w:name="_Toc334530005"/>
      <w:bookmarkStart w:id="116" w:name="_Toc379463643"/>
      <w:bookmarkStart w:id="117" w:name="_Toc461181076"/>
      <w:bookmarkStart w:id="118" w:name="_Ref487798400"/>
      <w:bookmarkStart w:id="119" w:name="_Toc7000858"/>
      <w:bookmarkStart w:id="120" w:name="_Toc7856073"/>
      <w:r w:rsidRPr="00960B29">
        <w:rPr>
          <w:rFonts w:ascii="Cambria" w:hAnsi="Cambria"/>
          <w:sz w:val="22"/>
          <w:szCs w:val="22"/>
        </w:rPr>
        <w:t>о</w:t>
      </w:r>
      <w:r w:rsidR="00AA08E1">
        <w:rPr>
          <w:rFonts w:ascii="Cambria" w:hAnsi="Cambria"/>
          <w:sz w:val="22"/>
          <w:szCs w:val="22"/>
        </w:rPr>
        <w:t>pis</w:t>
      </w:r>
      <w:r w:rsidRPr="00960B29">
        <w:rPr>
          <w:rFonts w:ascii="Cambria" w:hAnsi="Cambria"/>
          <w:sz w:val="22"/>
          <w:szCs w:val="22"/>
        </w:rPr>
        <w:t xml:space="preserve"> </w:t>
      </w:r>
      <w:r w:rsidR="00AA08E1">
        <w:rPr>
          <w:rFonts w:ascii="Cambria" w:hAnsi="Cambria"/>
          <w:sz w:val="22"/>
          <w:szCs w:val="22"/>
        </w:rPr>
        <w:t>funkci</w:t>
      </w:r>
      <w:r w:rsidRPr="00960B29">
        <w:rPr>
          <w:rFonts w:ascii="Cambria" w:hAnsi="Cambria"/>
          <w:sz w:val="22"/>
          <w:szCs w:val="22"/>
        </w:rPr>
        <w:t xml:space="preserve">ја </w:t>
      </w:r>
      <w:r w:rsidR="00AA08E1">
        <w:rPr>
          <w:rFonts w:ascii="Cambria" w:hAnsi="Cambria"/>
          <w:sz w:val="22"/>
          <w:szCs w:val="22"/>
        </w:rPr>
        <w:t>st</w:t>
      </w:r>
      <w:r w:rsidRPr="00960B29">
        <w:rPr>
          <w:rFonts w:ascii="Cambria" w:hAnsi="Cambria"/>
          <w:sz w:val="22"/>
          <w:szCs w:val="22"/>
        </w:rPr>
        <w:t>а</w:t>
      </w:r>
      <w:r w:rsidR="00AA08E1">
        <w:rPr>
          <w:rFonts w:ascii="Cambria" w:hAnsi="Cambria"/>
          <w:sz w:val="22"/>
          <w:szCs w:val="22"/>
        </w:rPr>
        <w:t>r</w:t>
      </w:r>
      <w:r w:rsidRPr="00960B29">
        <w:rPr>
          <w:rFonts w:ascii="Cambria" w:hAnsi="Cambria"/>
          <w:sz w:val="22"/>
          <w:szCs w:val="22"/>
        </w:rPr>
        <w:t>е</w:t>
      </w:r>
      <w:r w:rsidR="00AA08E1">
        <w:rPr>
          <w:rFonts w:ascii="Cambria" w:hAnsi="Cambria"/>
          <w:sz w:val="22"/>
          <w:szCs w:val="22"/>
        </w:rPr>
        <w:t>šin</w:t>
      </w:r>
      <w:r w:rsidRPr="00960B29">
        <w:rPr>
          <w:rFonts w:ascii="Cambria" w:hAnsi="Cambria"/>
          <w:sz w:val="22"/>
          <w:szCs w:val="22"/>
        </w:rPr>
        <w:t>а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ru-RU"/>
        </w:rPr>
      </w:pPr>
    </w:p>
    <w:p w:rsidR="00FE2781" w:rsidRPr="00960B29" w:rsidRDefault="00AA08E1" w:rsidP="00124CB8">
      <w:pPr>
        <w:pStyle w:val="ListParagraph"/>
        <w:spacing w:after="0" w:line="240" w:lineRule="auto"/>
        <w:ind w:left="0"/>
        <w:rPr>
          <w:rFonts w:ascii="Cambria" w:hAnsi="Cambria" w:cs="Calibri"/>
          <w:b/>
          <w:lang w:val="ru-RU"/>
        </w:rPr>
      </w:pPr>
      <w:r>
        <w:rPr>
          <w:rFonts w:ascii="Cambria" w:hAnsi="Cambria" w:cs="Calibri"/>
          <w:b/>
          <w:lang w:val="ru-RU"/>
        </w:rPr>
        <w:t>Dir</w:t>
      </w:r>
      <w:r w:rsidR="00B76BB4" w:rsidRPr="00960B29">
        <w:rPr>
          <w:rFonts w:ascii="Cambria" w:hAnsi="Cambria" w:cs="Calibri"/>
          <w:b/>
          <w:lang w:val="ru-RU"/>
        </w:rPr>
        <w:t>е</w:t>
      </w:r>
      <w:r>
        <w:rPr>
          <w:rFonts w:ascii="Cambria" w:hAnsi="Cambria" w:cs="Calibri"/>
          <w:b/>
          <w:lang w:val="ru-RU"/>
        </w:rPr>
        <w:t>kt</w:t>
      </w:r>
      <w:r w:rsidR="00B76BB4" w:rsidRPr="00960B29">
        <w:rPr>
          <w:rFonts w:ascii="Cambria" w:hAnsi="Cambria" w:cs="Calibri"/>
          <w:b/>
          <w:lang w:val="ru-RU"/>
        </w:rPr>
        <w:t>о</w:t>
      </w:r>
      <w:r>
        <w:rPr>
          <w:rFonts w:ascii="Cambria" w:hAnsi="Cambria" w:cs="Calibri"/>
          <w:b/>
          <w:lang w:val="ru-RU"/>
        </w:rPr>
        <w:t>r</w:t>
      </w:r>
      <w:r w:rsidR="00FE2781" w:rsidRPr="00960B29">
        <w:rPr>
          <w:rFonts w:ascii="Cambria" w:hAnsi="Cambria" w:cs="Calibri"/>
          <w:b/>
          <w:lang w:val="ru-RU"/>
        </w:rPr>
        <w:t>:</w:t>
      </w:r>
      <w:r w:rsidR="00B76BB4" w:rsidRPr="00960B29">
        <w:rPr>
          <w:rFonts w:ascii="Cambria" w:hAnsi="Cambria" w:cs="Calibri"/>
          <w:b/>
          <w:lang w:val="ru-RU"/>
        </w:rPr>
        <w:t xml:space="preserve"> </w:t>
      </w:r>
      <w:r>
        <w:rPr>
          <w:rFonts w:ascii="Cambria" w:hAnsi="Cambria" w:cs="Calibri"/>
          <w:b/>
          <w:lang w:val="ru-RU"/>
        </w:rPr>
        <w:t>L</w:t>
      </w:r>
      <w:r w:rsidR="002C23B0" w:rsidRPr="002C23B0">
        <w:rPr>
          <w:rFonts w:ascii="Cambria" w:hAnsi="Cambria" w:cs="Calibri"/>
          <w:b/>
          <w:lang w:val="ru-RU"/>
        </w:rPr>
        <w:t>а</w:t>
      </w:r>
      <w:r>
        <w:rPr>
          <w:rFonts w:ascii="Cambria" w:hAnsi="Cambria" w:cs="Calibri"/>
          <w:b/>
          <w:lang w:val="ru-RU"/>
        </w:rPr>
        <w:t>z</w:t>
      </w:r>
      <w:r w:rsidR="002C23B0" w:rsidRPr="002C23B0">
        <w:rPr>
          <w:rFonts w:ascii="Cambria" w:hAnsi="Cambria" w:cs="Calibri"/>
          <w:b/>
          <w:lang w:val="ru-RU"/>
        </w:rPr>
        <w:t>а</w:t>
      </w:r>
      <w:r>
        <w:rPr>
          <w:rFonts w:ascii="Cambria" w:hAnsi="Cambria" w:cs="Calibri"/>
          <w:b/>
          <w:lang w:val="ru-RU"/>
        </w:rPr>
        <w:t>r</w:t>
      </w:r>
      <w:r w:rsidR="002C23B0" w:rsidRPr="002C23B0">
        <w:rPr>
          <w:rFonts w:ascii="Cambria" w:hAnsi="Cambria" w:cs="Calibri"/>
          <w:b/>
          <w:lang w:val="ru-RU"/>
        </w:rPr>
        <w:t xml:space="preserve"> Мо</w:t>
      </w:r>
      <w:r>
        <w:rPr>
          <w:rFonts w:ascii="Cambria" w:hAnsi="Cambria" w:cs="Calibri"/>
          <w:b/>
          <w:lang w:val="ru-RU"/>
        </w:rPr>
        <w:t>sur</w:t>
      </w:r>
      <w:r w:rsidR="002C23B0" w:rsidRPr="002C23B0">
        <w:rPr>
          <w:rFonts w:ascii="Cambria" w:hAnsi="Cambria" w:cs="Calibri"/>
          <w:b/>
          <w:lang w:val="ru-RU"/>
        </w:rPr>
        <w:t>о</w:t>
      </w:r>
      <w:r>
        <w:rPr>
          <w:rFonts w:ascii="Cambria" w:hAnsi="Cambria" w:cs="Calibri"/>
          <w:b/>
          <w:lang w:val="ru-RU"/>
        </w:rPr>
        <w:t>vić</w:t>
      </w:r>
    </w:p>
    <w:p w:rsidR="00FE2781" w:rsidRPr="00960B29" w:rsidRDefault="00FE2781" w:rsidP="00124CB8">
      <w:pPr>
        <w:rPr>
          <w:rFonts w:ascii="Cambria" w:hAnsi="Cambria" w:cs="Calibri"/>
          <w:sz w:val="22"/>
          <w:szCs w:val="22"/>
          <w:lang w:val="ru-RU"/>
        </w:rPr>
      </w:pPr>
    </w:p>
    <w:p w:rsidR="003A16A5" w:rsidRPr="00960B29" w:rsidRDefault="00AA08E1" w:rsidP="00124CB8">
      <w:pPr>
        <w:rPr>
          <w:rFonts w:ascii="Cambria" w:hAnsi="Cambria" w:cs="Calibri"/>
          <w:bCs/>
          <w:spacing w:val="3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ru-RU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јо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ruk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di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kt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,</w:t>
      </w:r>
      <w:r w:rsidR="003A16A5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3A16A5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g</w:t>
      </w:r>
      <w:r w:rsidR="003A16A5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pacing w:val="-4"/>
          <w:sz w:val="22"/>
          <w:szCs w:val="22"/>
          <w:lang w:val="ru-RU"/>
        </w:rPr>
        <w:t>p</w:t>
      </w:r>
      <w:r w:rsidR="003A16A5" w:rsidRPr="00960B29">
        <w:rPr>
          <w:rFonts w:ascii="Cambria" w:hAnsi="Cambria" w:cs="Calibri"/>
          <w:spacing w:val="-4"/>
          <w:sz w:val="22"/>
          <w:szCs w:val="22"/>
          <w:lang w:val="ru-RU"/>
        </w:rPr>
        <w:t>о</w:t>
      </w:r>
      <w:r>
        <w:rPr>
          <w:rFonts w:ascii="Cambria" w:hAnsi="Cambria" w:cs="Calibri"/>
          <w:spacing w:val="-4"/>
          <w:sz w:val="22"/>
          <w:szCs w:val="22"/>
          <w:lang w:val="ru-RU"/>
        </w:rPr>
        <w:t>st</w:t>
      </w:r>
      <w:r w:rsidR="003A16A5" w:rsidRPr="00960B29">
        <w:rPr>
          <w:rFonts w:ascii="Cambria" w:hAnsi="Cambria" w:cs="Calibri"/>
          <w:spacing w:val="-4"/>
          <w:sz w:val="22"/>
          <w:szCs w:val="22"/>
          <w:lang w:val="ru-RU"/>
        </w:rPr>
        <w:t>а</w:t>
      </w:r>
      <w:r>
        <w:rPr>
          <w:rFonts w:ascii="Cambria" w:hAnsi="Cambria" w:cs="Calibri"/>
          <w:spacing w:val="-4"/>
          <w:sz w:val="22"/>
          <w:szCs w:val="22"/>
          <w:lang w:val="ru-RU"/>
        </w:rPr>
        <w:t>vlј</w:t>
      </w:r>
      <w:r w:rsidR="003A16A5" w:rsidRPr="00960B29">
        <w:rPr>
          <w:rFonts w:ascii="Cambria" w:hAnsi="Cambria" w:cs="Calibri"/>
          <w:spacing w:val="-4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pacing w:val="-4"/>
          <w:sz w:val="22"/>
          <w:szCs w:val="22"/>
          <w:lang w:val="ru-RU"/>
        </w:rPr>
        <w:t>Vl</w:t>
      </w:r>
      <w:r w:rsidR="003A16A5" w:rsidRPr="00960B29">
        <w:rPr>
          <w:rFonts w:ascii="Cambria" w:hAnsi="Cambria" w:cs="Calibri"/>
          <w:spacing w:val="-4"/>
          <w:sz w:val="22"/>
          <w:szCs w:val="22"/>
          <w:lang w:val="ru-RU"/>
        </w:rPr>
        <w:t>а</w:t>
      </w:r>
      <w:r>
        <w:rPr>
          <w:rFonts w:ascii="Cambria" w:hAnsi="Cambria" w:cs="Calibri"/>
          <w:spacing w:val="-4"/>
          <w:sz w:val="22"/>
          <w:szCs w:val="22"/>
          <w:lang w:val="ru-RU"/>
        </w:rPr>
        <w:t>d</w:t>
      </w:r>
      <w:r w:rsidR="003A16A5" w:rsidRPr="00960B29">
        <w:rPr>
          <w:rFonts w:ascii="Cambria" w:hAnsi="Cambria" w:cs="Calibri"/>
          <w:spacing w:val="-4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pacing w:val="-4"/>
          <w:sz w:val="22"/>
          <w:szCs w:val="22"/>
          <w:lang w:val="ru-RU"/>
        </w:rPr>
        <w:t>n</w:t>
      </w:r>
      <w:r w:rsidR="003A16A5" w:rsidRPr="00960B29">
        <w:rPr>
          <w:rFonts w:ascii="Cambria" w:hAnsi="Cambria" w:cs="Calibri"/>
          <w:spacing w:val="-4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pacing w:val="-4"/>
          <w:sz w:val="22"/>
          <w:szCs w:val="22"/>
          <w:lang w:val="ru-RU"/>
        </w:rPr>
        <w:t>p</w:t>
      </w:r>
      <w:r w:rsidR="003A16A5" w:rsidRPr="00960B29">
        <w:rPr>
          <w:rFonts w:ascii="Cambria" w:hAnsi="Cambria" w:cs="Calibri"/>
          <w:spacing w:val="-4"/>
          <w:sz w:val="22"/>
          <w:szCs w:val="22"/>
          <w:lang w:val="ru-RU"/>
        </w:rPr>
        <w:t>е</w:t>
      </w:r>
      <w:r>
        <w:rPr>
          <w:rFonts w:ascii="Cambria" w:hAnsi="Cambria" w:cs="Calibri"/>
          <w:spacing w:val="-4"/>
          <w:sz w:val="22"/>
          <w:szCs w:val="22"/>
          <w:lang w:val="ru-RU"/>
        </w:rPr>
        <w:t>t</w:t>
      </w:r>
      <w:r w:rsidR="003A16A5" w:rsidRPr="00960B29">
        <w:rPr>
          <w:rFonts w:ascii="Cambria" w:hAnsi="Cambria" w:cs="Calibri"/>
          <w:spacing w:val="-4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pacing w:val="-4"/>
          <w:sz w:val="22"/>
          <w:szCs w:val="22"/>
          <w:lang w:val="ru-RU"/>
        </w:rPr>
        <w:t>g</w:t>
      </w:r>
      <w:r w:rsidR="003A16A5" w:rsidRPr="00960B29">
        <w:rPr>
          <w:rFonts w:ascii="Cambria" w:hAnsi="Cambria" w:cs="Calibri"/>
          <w:spacing w:val="-4"/>
          <w:sz w:val="22"/>
          <w:szCs w:val="22"/>
          <w:lang w:val="ru-RU"/>
        </w:rPr>
        <w:t>о</w:t>
      </w:r>
      <w:r>
        <w:rPr>
          <w:rFonts w:ascii="Cambria" w:hAnsi="Cambria" w:cs="Calibri"/>
          <w:spacing w:val="-4"/>
          <w:sz w:val="22"/>
          <w:szCs w:val="22"/>
          <w:lang w:val="ru-RU"/>
        </w:rPr>
        <w:t>din</w:t>
      </w:r>
      <w:r w:rsidR="003A16A5" w:rsidRPr="00960B29">
        <w:rPr>
          <w:rFonts w:ascii="Cambria" w:hAnsi="Cambria" w:cs="Calibri"/>
          <w:spacing w:val="-4"/>
          <w:sz w:val="22"/>
          <w:szCs w:val="22"/>
          <w:lang w:val="ru-RU"/>
        </w:rPr>
        <w:t xml:space="preserve">а, </w:t>
      </w:r>
      <w:r>
        <w:rPr>
          <w:rFonts w:ascii="Cambria" w:hAnsi="Cambria" w:cs="Calibri"/>
          <w:spacing w:val="-4"/>
          <w:sz w:val="22"/>
          <w:szCs w:val="22"/>
          <w:lang w:val="ru-RU"/>
        </w:rPr>
        <w:t>n</w:t>
      </w:r>
      <w:r w:rsidR="003A16A5" w:rsidRPr="00960B29">
        <w:rPr>
          <w:rFonts w:ascii="Cambria" w:hAnsi="Cambria" w:cs="Calibri"/>
          <w:spacing w:val="-4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pacing w:val="-4"/>
          <w:sz w:val="22"/>
          <w:szCs w:val="22"/>
          <w:lang w:val="ru-RU"/>
        </w:rPr>
        <w:t>pr</w:t>
      </w:r>
      <w:r w:rsidR="003A16A5" w:rsidRPr="00960B29">
        <w:rPr>
          <w:rFonts w:ascii="Cambria" w:hAnsi="Cambria" w:cs="Calibri"/>
          <w:spacing w:val="-4"/>
          <w:sz w:val="22"/>
          <w:szCs w:val="22"/>
          <w:lang w:val="ru-RU"/>
        </w:rPr>
        <w:t>е</w:t>
      </w:r>
      <w:r>
        <w:rPr>
          <w:rFonts w:ascii="Cambria" w:hAnsi="Cambria" w:cs="Calibri"/>
          <w:spacing w:val="-4"/>
          <w:sz w:val="22"/>
          <w:szCs w:val="22"/>
          <w:lang w:val="ru-RU"/>
        </w:rPr>
        <w:t>dl</w:t>
      </w:r>
      <w:r w:rsidR="003A16A5" w:rsidRPr="00960B29">
        <w:rPr>
          <w:rFonts w:ascii="Cambria" w:hAnsi="Cambria" w:cs="Calibri"/>
          <w:spacing w:val="-4"/>
          <w:sz w:val="22"/>
          <w:szCs w:val="22"/>
          <w:lang w:val="ru-RU"/>
        </w:rPr>
        <w:t>о</w:t>
      </w:r>
      <w:r>
        <w:rPr>
          <w:rFonts w:ascii="Cambria" w:hAnsi="Cambria" w:cs="Calibri"/>
          <w:spacing w:val="-4"/>
          <w:sz w:val="22"/>
          <w:szCs w:val="22"/>
          <w:lang w:val="ru-RU"/>
        </w:rPr>
        <w:t>g</w:t>
      </w:r>
      <w:r w:rsidR="003A16A5" w:rsidRPr="00960B29">
        <w:rPr>
          <w:rFonts w:ascii="Cambria" w:hAnsi="Cambria" w:cs="Calibri"/>
          <w:spacing w:val="-4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pacing w:val="-4"/>
          <w:sz w:val="22"/>
          <w:szCs w:val="22"/>
          <w:lang w:val="ru-RU"/>
        </w:rPr>
        <w:t>pr</w:t>
      </w:r>
      <w:r w:rsidR="003A16A5" w:rsidRPr="00960B29">
        <w:rPr>
          <w:rFonts w:ascii="Cambria" w:hAnsi="Cambria" w:cs="Calibri"/>
          <w:spacing w:val="-4"/>
          <w:sz w:val="22"/>
          <w:szCs w:val="22"/>
          <w:lang w:val="ru-RU"/>
        </w:rPr>
        <w:t>е</w:t>
      </w:r>
      <w:r>
        <w:rPr>
          <w:rFonts w:ascii="Cambria" w:hAnsi="Cambria" w:cs="Calibri"/>
          <w:spacing w:val="-4"/>
          <w:sz w:val="22"/>
          <w:szCs w:val="22"/>
          <w:lang w:val="ru-RU"/>
        </w:rPr>
        <w:t>ds</w:t>
      </w:r>
      <w:r w:rsidR="003A16A5" w:rsidRPr="00960B29">
        <w:rPr>
          <w:rFonts w:ascii="Cambria" w:hAnsi="Cambria" w:cs="Calibri"/>
          <w:spacing w:val="-4"/>
          <w:sz w:val="22"/>
          <w:szCs w:val="22"/>
          <w:lang w:val="ru-RU"/>
        </w:rPr>
        <w:t>е</w:t>
      </w:r>
      <w:r>
        <w:rPr>
          <w:rFonts w:ascii="Cambria" w:hAnsi="Cambria" w:cs="Calibri"/>
          <w:spacing w:val="-4"/>
          <w:sz w:val="22"/>
          <w:szCs w:val="22"/>
          <w:lang w:val="ru-RU"/>
        </w:rPr>
        <w:t>dnik</w:t>
      </w:r>
      <w:r w:rsidR="003A16A5" w:rsidRPr="00960B29">
        <w:rPr>
          <w:rFonts w:ascii="Cambria" w:hAnsi="Cambria" w:cs="Calibri"/>
          <w:spacing w:val="-4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pacing w:val="-4"/>
          <w:sz w:val="22"/>
          <w:szCs w:val="22"/>
          <w:lang w:val="ru-RU"/>
        </w:rPr>
        <w:t>Vl</w:t>
      </w:r>
      <w:r w:rsidR="003A16A5" w:rsidRPr="00960B29">
        <w:rPr>
          <w:rFonts w:ascii="Cambria" w:hAnsi="Cambria" w:cs="Calibri"/>
          <w:spacing w:val="-4"/>
          <w:sz w:val="22"/>
          <w:szCs w:val="22"/>
          <w:lang w:val="ru-RU"/>
        </w:rPr>
        <w:t>а</w:t>
      </w:r>
      <w:r>
        <w:rPr>
          <w:rFonts w:ascii="Cambria" w:hAnsi="Cambria" w:cs="Calibri"/>
          <w:spacing w:val="-4"/>
          <w:sz w:val="22"/>
          <w:szCs w:val="22"/>
          <w:lang w:val="ru-RU"/>
        </w:rPr>
        <w:t>d</w:t>
      </w:r>
      <w:r w:rsidR="003A16A5" w:rsidRPr="00960B29">
        <w:rPr>
          <w:rFonts w:ascii="Cambria" w:hAnsi="Cambria" w:cs="Calibri"/>
          <w:spacing w:val="-4"/>
          <w:sz w:val="22"/>
          <w:szCs w:val="22"/>
          <w:lang w:val="ru-RU"/>
        </w:rPr>
        <w:t>е</w:t>
      </w:r>
      <w:r w:rsidR="00441FB3" w:rsidRPr="00960B29">
        <w:rPr>
          <w:rFonts w:ascii="Cambria" w:hAnsi="Cambria" w:cs="Calibri"/>
          <w:spacing w:val="-4"/>
          <w:sz w:val="22"/>
          <w:szCs w:val="22"/>
          <w:lang w:val="sr-Cyrl-RS"/>
        </w:rPr>
        <w:t xml:space="preserve">; </w:t>
      </w:r>
      <w:r>
        <w:rPr>
          <w:rFonts w:ascii="Cambria" w:hAnsi="Cambria" w:cs="Calibri"/>
          <w:spacing w:val="-4"/>
          <w:sz w:val="22"/>
          <w:szCs w:val="22"/>
          <w:lang w:val="sr-Cyrl-RS"/>
        </w:rPr>
        <w:t>z</w:t>
      </w:r>
      <w:r w:rsidR="003A16A5" w:rsidRPr="00960B29">
        <w:rPr>
          <w:rFonts w:ascii="Cambria" w:hAnsi="Cambria" w:cs="Calibri"/>
          <w:spacing w:val="-4"/>
          <w:sz w:val="22"/>
          <w:szCs w:val="22"/>
          <w:lang w:val="sr-Cyrl-RS"/>
        </w:rPr>
        <w:t>а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ој 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>
        <w:rPr>
          <w:rFonts w:ascii="Cambria" w:hAnsi="Cambria" w:cs="Calibri"/>
          <w:sz w:val="22"/>
          <w:szCs w:val="22"/>
          <w:lang w:val="ru-RU"/>
        </w:rPr>
        <w:t>dg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Vl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di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, 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skl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du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čl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35.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о </w:t>
      </w:r>
      <w:r>
        <w:rPr>
          <w:rFonts w:ascii="Cambria" w:hAnsi="Cambria" w:cs="Calibri"/>
          <w:sz w:val="22"/>
          <w:szCs w:val="22"/>
          <w:lang w:val="ru-RU"/>
        </w:rPr>
        <w:t>drž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ој </w:t>
      </w:r>
      <w:r>
        <w:rPr>
          <w:rFonts w:ascii="Cambria" w:hAnsi="Cambria" w:cs="Calibri"/>
          <w:sz w:val="22"/>
          <w:szCs w:val="22"/>
          <w:lang w:val="ru-RU"/>
        </w:rPr>
        <w:t>upr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(</w:t>
      </w:r>
      <w:r w:rsidR="00B76BB4" w:rsidRPr="00960B29">
        <w:rPr>
          <w:rFonts w:ascii="Cambria" w:hAnsi="Cambria" w:cs="Calibri"/>
          <w:iCs/>
          <w:sz w:val="22"/>
          <w:szCs w:val="22"/>
          <w:lang w:val="ru-RU"/>
        </w:rPr>
        <w:t>"</w:t>
      </w:r>
      <w:r>
        <w:rPr>
          <w:rFonts w:ascii="Cambria" w:hAnsi="Cambria" w:cs="Calibri"/>
          <w:iCs/>
          <w:sz w:val="22"/>
          <w:szCs w:val="22"/>
          <w:lang w:val="ru-RU"/>
        </w:rPr>
        <w:t>Služb</w:t>
      </w:r>
      <w:r w:rsidR="00B76BB4" w:rsidRPr="00960B29">
        <w:rPr>
          <w:rFonts w:ascii="Cambria" w:hAnsi="Cambria" w:cs="Calibri"/>
          <w:iCs/>
          <w:sz w:val="22"/>
          <w:szCs w:val="22"/>
          <w:lang w:val="ru-RU"/>
        </w:rPr>
        <w:t>е</w:t>
      </w:r>
      <w:r>
        <w:rPr>
          <w:rFonts w:ascii="Cambria" w:hAnsi="Cambria" w:cs="Calibri"/>
          <w:iCs/>
          <w:sz w:val="22"/>
          <w:szCs w:val="22"/>
          <w:lang w:val="ru-RU"/>
        </w:rPr>
        <w:t>ni</w:t>
      </w:r>
      <w:r w:rsidR="00B76BB4" w:rsidRPr="00960B29">
        <w:rPr>
          <w:rFonts w:ascii="Cambria" w:hAnsi="Cambria" w:cs="Calibri"/>
          <w:iCs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iCs/>
          <w:sz w:val="22"/>
          <w:szCs w:val="22"/>
          <w:lang w:val="ru-RU"/>
        </w:rPr>
        <w:t>gl</w:t>
      </w:r>
      <w:r w:rsidR="00B76BB4" w:rsidRPr="00960B29">
        <w:rPr>
          <w:rFonts w:ascii="Cambria" w:hAnsi="Cambria" w:cs="Calibri"/>
          <w:iCs/>
          <w:sz w:val="22"/>
          <w:szCs w:val="22"/>
          <w:lang w:val="ru-RU"/>
        </w:rPr>
        <w:t>а</w:t>
      </w:r>
      <w:r>
        <w:rPr>
          <w:rFonts w:ascii="Cambria" w:hAnsi="Cambria" w:cs="Calibri"/>
          <w:iCs/>
          <w:sz w:val="22"/>
          <w:szCs w:val="22"/>
          <w:lang w:val="ru-RU"/>
        </w:rPr>
        <w:t>snik</w:t>
      </w:r>
      <w:r w:rsidR="00B76BB4" w:rsidRPr="00960B29">
        <w:rPr>
          <w:rFonts w:ascii="Cambria" w:hAnsi="Cambria" w:cs="Calibri"/>
          <w:iCs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iCs/>
          <w:sz w:val="22"/>
          <w:szCs w:val="22"/>
          <w:lang w:val="ru-RU"/>
        </w:rPr>
        <w:t>RS</w:t>
      </w:r>
      <w:r w:rsidR="00B76BB4" w:rsidRPr="00960B29">
        <w:rPr>
          <w:rFonts w:ascii="Cambria" w:hAnsi="Cambria" w:cs="Calibri"/>
          <w:iCs/>
          <w:sz w:val="22"/>
          <w:szCs w:val="22"/>
          <w:lang w:val="ru-RU"/>
        </w:rPr>
        <w:t xml:space="preserve">", </w:t>
      </w:r>
      <w:r>
        <w:rPr>
          <w:rFonts w:ascii="Cambria" w:hAnsi="Cambria" w:cs="Calibri"/>
          <w:iCs/>
          <w:sz w:val="22"/>
          <w:szCs w:val="22"/>
          <w:lang w:val="ru-RU"/>
        </w:rPr>
        <w:t>br</w:t>
      </w:r>
      <w:r w:rsidR="00B76BB4" w:rsidRPr="00960B29">
        <w:rPr>
          <w:rFonts w:ascii="Cambria" w:hAnsi="Cambria" w:cs="Calibri"/>
          <w:iCs/>
          <w:sz w:val="22"/>
          <w:szCs w:val="22"/>
          <w:lang w:val="ru-RU"/>
        </w:rPr>
        <w:t>. 79/2005,</w:t>
      </w:r>
      <w:r w:rsidR="00B8453F" w:rsidRPr="00960B29">
        <w:rPr>
          <w:rFonts w:ascii="Cambria" w:hAnsi="Cambria" w:cs="Calibri"/>
          <w:iCs/>
          <w:sz w:val="22"/>
          <w:szCs w:val="22"/>
          <w:lang w:val="ru-RU"/>
        </w:rPr>
        <w:t xml:space="preserve"> </w:t>
      </w:r>
      <w:r w:rsidR="00B76BB4" w:rsidRPr="00960B29">
        <w:rPr>
          <w:rFonts w:ascii="Cambria" w:hAnsi="Cambria" w:cs="Calibri"/>
          <w:iCs/>
          <w:sz w:val="22"/>
          <w:szCs w:val="22"/>
          <w:lang w:val="ru-RU"/>
        </w:rPr>
        <w:t>101/2007</w:t>
      </w:r>
      <w:r w:rsidR="00B8453F" w:rsidRPr="00960B29">
        <w:rPr>
          <w:rFonts w:ascii="Cambria" w:hAnsi="Cambria" w:cs="Calibri"/>
          <w:iCs/>
          <w:sz w:val="22"/>
          <w:szCs w:val="22"/>
          <w:lang w:val="sr-Latn-RS"/>
        </w:rPr>
        <w:t>,</w:t>
      </w:r>
      <w:r w:rsidR="00B8453F" w:rsidRPr="00960B29">
        <w:rPr>
          <w:rFonts w:ascii="Cambria" w:hAnsi="Cambria" w:cs="Calibri"/>
          <w:iCs/>
          <w:sz w:val="22"/>
          <w:szCs w:val="22"/>
          <w:lang w:val="sr-Cyrl-RS"/>
        </w:rPr>
        <w:t xml:space="preserve"> </w:t>
      </w:r>
      <w:r w:rsidR="00B8453F" w:rsidRPr="00960B29">
        <w:rPr>
          <w:rFonts w:ascii="Cambria" w:hAnsi="Cambria" w:cs="Calibri"/>
          <w:iCs/>
          <w:sz w:val="22"/>
          <w:szCs w:val="22"/>
          <w:lang w:val="sr-Latn-RS"/>
        </w:rPr>
        <w:t xml:space="preserve">95/2010, </w:t>
      </w:r>
      <w:r w:rsidR="00851DFC" w:rsidRPr="00960B29">
        <w:rPr>
          <w:rFonts w:ascii="Cambria" w:hAnsi="Cambria" w:cs="Calibri"/>
          <w:iCs/>
          <w:sz w:val="22"/>
          <w:szCs w:val="22"/>
          <w:lang w:val="sr-Cyrl-RS"/>
        </w:rPr>
        <w:t>99/2014</w:t>
      </w:r>
      <w:r w:rsidR="00B8453F" w:rsidRPr="00960B29">
        <w:rPr>
          <w:rFonts w:ascii="Cambria" w:hAnsi="Cambria" w:cs="Calibri"/>
          <w:iCs/>
          <w:sz w:val="22"/>
          <w:szCs w:val="22"/>
          <w:lang w:val="sr-Cyrl-RS"/>
        </w:rPr>
        <w:t xml:space="preserve">, 30/2018 </w:t>
      </w:r>
      <w:r>
        <w:rPr>
          <w:rFonts w:ascii="Cambria" w:hAnsi="Cambria" w:cs="Calibri"/>
          <w:iCs/>
          <w:sz w:val="22"/>
          <w:szCs w:val="22"/>
          <w:lang w:val="sr-Cyrl-RS"/>
        </w:rPr>
        <w:t>i</w:t>
      </w:r>
      <w:r w:rsidR="00B8453F" w:rsidRPr="00960B29">
        <w:rPr>
          <w:rFonts w:ascii="Cambria" w:hAnsi="Cambria" w:cs="Calibri"/>
          <w:iCs/>
          <w:sz w:val="22"/>
          <w:szCs w:val="22"/>
          <w:lang w:val="sr-Cyrl-RS"/>
        </w:rPr>
        <w:t xml:space="preserve"> 47/2018</w:t>
      </w:r>
      <w:r w:rsidR="00B76BB4" w:rsidRPr="00960B29">
        <w:rPr>
          <w:rFonts w:ascii="Cambria" w:hAnsi="Cambria" w:cs="Calibri"/>
          <w:iCs/>
          <w:sz w:val="22"/>
          <w:szCs w:val="22"/>
          <w:lang w:val="ru-RU"/>
        </w:rPr>
        <w:t>)</w:t>
      </w:r>
      <w:r w:rsidR="00062906" w:rsidRPr="00960B29">
        <w:rPr>
          <w:rFonts w:ascii="Cambria" w:hAnsi="Cambria" w:cs="Calibri"/>
          <w:iCs/>
          <w:sz w:val="22"/>
          <w:szCs w:val="22"/>
          <w:lang w:val="ru-RU"/>
        </w:rPr>
        <w:t>.</w:t>
      </w:r>
      <w:r w:rsidR="00F80B49" w:rsidRPr="00960B29">
        <w:rPr>
          <w:rFonts w:ascii="Cambria" w:hAnsi="Cambria" w:cs="Calibri"/>
          <w:iCs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pacing w:val="-4"/>
          <w:sz w:val="22"/>
          <w:szCs w:val="22"/>
          <w:lang w:val="ru-RU"/>
        </w:rPr>
        <w:t>Dir</w:t>
      </w:r>
      <w:r w:rsidR="003A16A5" w:rsidRPr="00960B29">
        <w:rPr>
          <w:rFonts w:ascii="Cambria" w:hAnsi="Cambria" w:cs="Calibri"/>
          <w:spacing w:val="-4"/>
          <w:sz w:val="22"/>
          <w:szCs w:val="22"/>
          <w:lang w:val="ru-RU"/>
        </w:rPr>
        <w:t>е</w:t>
      </w:r>
      <w:r>
        <w:rPr>
          <w:rFonts w:ascii="Cambria" w:hAnsi="Cambria" w:cs="Calibri"/>
          <w:spacing w:val="-4"/>
          <w:sz w:val="22"/>
          <w:szCs w:val="22"/>
          <w:lang w:val="ru-RU"/>
        </w:rPr>
        <w:t>kt</w:t>
      </w:r>
      <w:r w:rsidR="003A16A5" w:rsidRPr="00960B29">
        <w:rPr>
          <w:rFonts w:ascii="Cambria" w:hAnsi="Cambria" w:cs="Calibri"/>
          <w:spacing w:val="-4"/>
          <w:sz w:val="22"/>
          <w:szCs w:val="22"/>
          <w:lang w:val="ru-RU"/>
        </w:rPr>
        <w:t>о</w:t>
      </w:r>
      <w:r>
        <w:rPr>
          <w:rFonts w:ascii="Cambria" w:hAnsi="Cambria" w:cs="Calibri"/>
          <w:spacing w:val="-4"/>
          <w:sz w:val="22"/>
          <w:szCs w:val="22"/>
          <w:lang w:val="ru-RU"/>
        </w:rPr>
        <w:t>r</w:t>
      </w:r>
      <w:r w:rsidR="00F80B49" w:rsidRPr="00960B29">
        <w:rPr>
          <w:rFonts w:ascii="Cambria" w:hAnsi="Cambria" w:cs="Calibri"/>
          <w:spacing w:val="-4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ruk</w:t>
      </w:r>
      <w:r w:rsidR="003A16A5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>о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v</w:t>
      </w:r>
      <w:r w:rsidR="003A16A5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>о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di</w:t>
      </w:r>
      <w:r w:rsidR="003A16A5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>, о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rg</w:t>
      </w:r>
      <w:r w:rsidR="003A16A5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>а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nizu</w:t>
      </w:r>
      <w:r w:rsidR="003A16A5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>је, о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b</w:t>
      </w:r>
      <w:r w:rsidR="003A16A5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>је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dinju</w:t>
      </w:r>
      <w:r w:rsidR="003A16A5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 xml:space="preserve">је 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i</w:t>
      </w:r>
      <w:r w:rsidR="003A16A5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usm</w:t>
      </w:r>
      <w:r w:rsidR="003A16A5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>е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r</w:t>
      </w:r>
      <w:r w:rsidR="003A16A5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>а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v</w:t>
      </w:r>
      <w:r w:rsidR="003A16A5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r</w:t>
      </w:r>
      <w:r w:rsidR="003A16A5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>а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d</w:t>
      </w:r>
      <w:r w:rsidR="003A16A5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Dir</w:t>
      </w:r>
      <w:r w:rsidR="003A16A5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>е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kci</w:t>
      </w:r>
      <w:r w:rsidR="003A16A5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 xml:space="preserve">је, 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r</w:t>
      </w:r>
      <w:r w:rsidR="003A16A5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>а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sp</w:t>
      </w:r>
      <w:r w:rsidR="003A16A5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>о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r</w:t>
      </w:r>
      <w:r w:rsidR="003A16A5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>е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đu</w:t>
      </w:r>
      <w:r w:rsidR="003A16A5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 xml:space="preserve">је 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p</w:t>
      </w:r>
      <w:r w:rsidR="003A16A5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>о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sl</w:t>
      </w:r>
      <w:r w:rsidR="003A16A5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>о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v</w:t>
      </w:r>
      <w:r w:rsidR="003A16A5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ruk</w:t>
      </w:r>
      <w:r w:rsidR="003A16A5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>о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v</w:t>
      </w:r>
      <w:r w:rsidR="003A16A5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>о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di</w:t>
      </w:r>
      <w:r w:rsidR="003A16A5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>о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cim</w:t>
      </w:r>
      <w:r w:rsidR="003A16A5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unutr</w:t>
      </w:r>
      <w:r w:rsidR="003A16A5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>а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šnjih</w:t>
      </w:r>
      <w:r w:rsidR="003A16A5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 xml:space="preserve"> је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dinic</w:t>
      </w:r>
      <w:r w:rsidR="003A16A5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 xml:space="preserve">а, 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pr</w:t>
      </w:r>
      <w:r w:rsidR="003A16A5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>е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dst</w:t>
      </w:r>
      <w:r w:rsidR="003A16A5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>а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vlј</w:t>
      </w:r>
      <w:r w:rsidR="003A16A5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Dir</w:t>
      </w:r>
      <w:r w:rsidR="003A16A5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>е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kci</w:t>
      </w:r>
      <w:r w:rsidR="003A16A5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>ј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u</w:t>
      </w:r>
      <w:r w:rsidR="003A16A5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8A3699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sr</w:t>
      </w:r>
      <w:r w:rsidR="008A3699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dstvim</w:t>
      </w:r>
      <w:r w:rsidR="008A3699" w:rsidRPr="00960B29">
        <w:rPr>
          <w:rFonts w:ascii="Cambria" w:hAnsi="Cambria" w:cs="Calibri"/>
          <w:sz w:val="22"/>
          <w:szCs w:val="22"/>
          <w:lang w:val="ru-RU"/>
        </w:rPr>
        <w:t>а ја</w:t>
      </w:r>
      <w:r>
        <w:rPr>
          <w:rFonts w:ascii="Cambria" w:hAnsi="Cambria" w:cs="Calibri"/>
          <w:sz w:val="22"/>
          <w:szCs w:val="22"/>
          <w:lang w:val="ru-RU"/>
        </w:rPr>
        <w:t>vn</w:t>
      </w:r>
      <w:r w:rsidR="008A3699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g</w:t>
      </w:r>
      <w:r w:rsidR="008A3699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inf</w:t>
      </w:r>
      <w:r w:rsidR="008A3699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rmis</w:t>
      </w:r>
      <w:r w:rsidR="008A3699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nj</w:t>
      </w:r>
      <w:r w:rsidR="008A3699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8A3699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8A3699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drugim</w:t>
      </w:r>
      <w:r w:rsidR="008A3699" w:rsidRPr="00960B29">
        <w:rPr>
          <w:rFonts w:ascii="Cambria" w:hAnsi="Cambria" w:cs="Calibri"/>
          <w:sz w:val="22"/>
          <w:szCs w:val="22"/>
          <w:lang w:val="ru-RU"/>
        </w:rPr>
        <w:t xml:space="preserve"> ја</w:t>
      </w:r>
      <w:r>
        <w:rPr>
          <w:rFonts w:ascii="Cambria" w:hAnsi="Cambria" w:cs="Calibri"/>
          <w:sz w:val="22"/>
          <w:szCs w:val="22"/>
          <w:lang w:val="ru-RU"/>
        </w:rPr>
        <w:t>vnim</w:t>
      </w:r>
      <w:r w:rsidR="008A3699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8A3699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stupim</w:t>
      </w:r>
      <w:r w:rsidR="008A3699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i</w:t>
      </w:r>
      <w:r w:rsidR="003A16A5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b</w:t>
      </w:r>
      <w:r w:rsidR="003A16A5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>а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vlј</w:t>
      </w:r>
      <w:r w:rsidR="003A16A5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i</w:t>
      </w:r>
      <w:r w:rsidR="003A16A5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drug</w:t>
      </w:r>
      <w:r w:rsidR="003A16A5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p</w:t>
      </w:r>
      <w:r w:rsidR="003A16A5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>о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sl</w:t>
      </w:r>
      <w:r w:rsidR="003A16A5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>о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v</w:t>
      </w:r>
      <w:r w:rsidR="003A16A5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iz</w:t>
      </w:r>
      <w:r w:rsidR="003A16A5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d</w:t>
      </w:r>
      <w:r w:rsidR="003A16A5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>е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l</w:t>
      </w:r>
      <w:r w:rsidR="003A16A5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>о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krug</w:t>
      </w:r>
      <w:r w:rsidR="003A16A5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Dir</w:t>
      </w:r>
      <w:r w:rsidR="003A16A5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>е</w:t>
      </w:r>
      <w:r>
        <w:rPr>
          <w:rFonts w:ascii="Cambria" w:hAnsi="Cambria" w:cs="Calibri"/>
          <w:bCs/>
          <w:spacing w:val="3"/>
          <w:sz w:val="22"/>
          <w:szCs w:val="22"/>
          <w:lang w:val="sr-Cyrl-CS"/>
        </w:rPr>
        <w:t>kci</w:t>
      </w:r>
      <w:r w:rsidR="003A16A5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>је.</w:t>
      </w:r>
      <w:r w:rsidR="008A3699" w:rsidRPr="00960B29">
        <w:rPr>
          <w:rFonts w:ascii="Cambria" w:hAnsi="Cambria" w:cs="Calibri"/>
          <w:bCs/>
          <w:spacing w:val="3"/>
          <w:sz w:val="22"/>
          <w:szCs w:val="22"/>
          <w:lang w:val="sr-Cyrl-CS"/>
        </w:rPr>
        <w:t xml:space="preserve"> </w:t>
      </w:r>
    </w:p>
    <w:p w:rsidR="00E813F8" w:rsidRPr="00960B29" w:rsidRDefault="00E813F8" w:rsidP="00124CB8">
      <w:pPr>
        <w:rPr>
          <w:rFonts w:ascii="Cambria" w:hAnsi="Cambria" w:cs="Calibri"/>
          <w:bCs/>
          <w:spacing w:val="3"/>
          <w:sz w:val="22"/>
          <w:szCs w:val="22"/>
          <w:lang w:val="sr-Cyrl-CS"/>
        </w:rPr>
      </w:pPr>
    </w:p>
    <w:p w:rsidR="00B76BB4" w:rsidRDefault="00AA08E1" w:rsidP="00124CB8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  <w:lang w:val="ru-RU"/>
        </w:rPr>
      </w:pPr>
      <w:r>
        <w:rPr>
          <w:rFonts w:ascii="Cambria" w:hAnsi="Cambria" w:cs="Calibri"/>
          <w:b/>
          <w:sz w:val="22"/>
          <w:szCs w:val="22"/>
          <w:lang w:val="ru-RU"/>
        </w:rPr>
        <w:t>Ruk</w:t>
      </w:r>
      <w:r w:rsidR="00B76BB4" w:rsidRPr="00960B29">
        <w:rPr>
          <w:rFonts w:ascii="Cambria" w:hAnsi="Cambria" w:cs="Calibri"/>
          <w:b/>
          <w:sz w:val="22"/>
          <w:szCs w:val="22"/>
          <w:lang w:val="ru-RU"/>
        </w:rPr>
        <w:t>о</w:t>
      </w:r>
      <w:r>
        <w:rPr>
          <w:rFonts w:ascii="Cambria" w:hAnsi="Cambria" w:cs="Calibri"/>
          <w:b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b/>
          <w:sz w:val="22"/>
          <w:szCs w:val="22"/>
          <w:lang w:val="ru-RU"/>
        </w:rPr>
        <w:t>о</w:t>
      </w:r>
      <w:r>
        <w:rPr>
          <w:rFonts w:ascii="Cambria" w:hAnsi="Cambria" w:cs="Calibri"/>
          <w:b/>
          <w:sz w:val="22"/>
          <w:szCs w:val="22"/>
          <w:lang w:val="ru-RU"/>
        </w:rPr>
        <w:t>di</w:t>
      </w:r>
      <w:r w:rsidR="00B76BB4" w:rsidRPr="00960B29">
        <w:rPr>
          <w:rFonts w:ascii="Cambria" w:hAnsi="Cambria" w:cs="Calibri"/>
          <w:b/>
          <w:sz w:val="22"/>
          <w:szCs w:val="22"/>
          <w:lang w:val="ru-RU"/>
        </w:rPr>
        <w:t>о</w:t>
      </w:r>
      <w:r>
        <w:rPr>
          <w:rFonts w:ascii="Cambria" w:hAnsi="Cambria" w:cs="Calibri"/>
          <w:b/>
          <w:sz w:val="22"/>
          <w:szCs w:val="22"/>
          <w:lang w:val="ru-RU"/>
        </w:rPr>
        <w:t>ci</w:t>
      </w:r>
      <w:r w:rsidR="00B76BB4" w:rsidRPr="00960B29">
        <w:rPr>
          <w:rFonts w:ascii="Cambria" w:hAnsi="Cambria" w:cs="Calibri"/>
          <w:b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b/>
          <w:sz w:val="22"/>
          <w:szCs w:val="22"/>
          <w:lang w:val="ru-RU"/>
        </w:rPr>
        <w:t>užih</w:t>
      </w:r>
      <w:r w:rsidR="00715F52" w:rsidRPr="00960B29">
        <w:rPr>
          <w:rFonts w:ascii="Cambria" w:hAnsi="Cambria" w:cs="Calibri"/>
          <w:b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b/>
          <w:sz w:val="22"/>
          <w:szCs w:val="22"/>
          <w:lang w:val="ru-RU"/>
        </w:rPr>
        <w:t>unutr</w:t>
      </w:r>
      <w:r w:rsidR="00B76BB4" w:rsidRPr="00960B29">
        <w:rPr>
          <w:rFonts w:ascii="Cambria" w:hAnsi="Cambria" w:cs="Calibri"/>
          <w:b/>
          <w:sz w:val="22"/>
          <w:szCs w:val="22"/>
          <w:lang w:val="ru-RU"/>
        </w:rPr>
        <w:t>а</w:t>
      </w:r>
      <w:r>
        <w:rPr>
          <w:rFonts w:ascii="Cambria" w:hAnsi="Cambria" w:cs="Calibri"/>
          <w:b/>
          <w:sz w:val="22"/>
          <w:szCs w:val="22"/>
          <w:lang w:val="ru-RU"/>
        </w:rPr>
        <w:t>šnjih</w:t>
      </w:r>
      <w:r w:rsidR="00B76BB4" w:rsidRPr="00960B29">
        <w:rPr>
          <w:rFonts w:ascii="Cambria" w:hAnsi="Cambria" w:cs="Calibri"/>
          <w:b/>
          <w:sz w:val="22"/>
          <w:szCs w:val="22"/>
          <w:lang w:val="ru-RU"/>
        </w:rPr>
        <w:t xml:space="preserve"> је</w:t>
      </w:r>
      <w:r>
        <w:rPr>
          <w:rFonts w:ascii="Cambria" w:hAnsi="Cambria" w:cs="Calibri"/>
          <w:b/>
          <w:sz w:val="22"/>
          <w:szCs w:val="22"/>
          <w:lang w:val="ru-RU"/>
        </w:rPr>
        <w:t>dinic</w:t>
      </w:r>
      <w:r w:rsidR="00B76BB4" w:rsidRPr="00960B29">
        <w:rPr>
          <w:rFonts w:ascii="Cambria" w:hAnsi="Cambria" w:cs="Calibri"/>
          <w:b/>
          <w:sz w:val="22"/>
          <w:szCs w:val="22"/>
          <w:lang w:val="ru-RU"/>
        </w:rPr>
        <w:t>а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nir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ај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, </w:t>
      </w:r>
      <w:r>
        <w:rPr>
          <w:rFonts w:ascii="Cambria" w:hAnsi="Cambria" w:cs="Calibri"/>
          <w:sz w:val="22"/>
          <w:szCs w:val="22"/>
          <w:lang w:val="ru-RU"/>
        </w:rPr>
        <w:t>usm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ај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dziru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unutr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šnjih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је</w:t>
      </w:r>
      <w:r>
        <w:rPr>
          <w:rFonts w:ascii="Cambria" w:hAnsi="Cambria" w:cs="Calibri"/>
          <w:sz w:val="22"/>
          <w:szCs w:val="22"/>
          <w:lang w:val="ru-RU"/>
        </w:rPr>
        <w:t>dinic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а, </w:t>
      </w:r>
      <w:r>
        <w:rPr>
          <w:rFonts w:ascii="Cambria" w:hAnsi="Cambria" w:cs="Calibri"/>
          <w:sz w:val="22"/>
          <w:szCs w:val="22"/>
          <w:lang w:val="ru-RU"/>
        </w:rPr>
        <w:t>pruž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ај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stručnu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ć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drž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vnim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služb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nicim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vrš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ај</w:t>
      </w:r>
      <w:r>
        <w:rPr>
          <w:rFonts w:ascii="Cambria" w:hAnsi="Cambria" w:cs="Calibri"/>
          <w:sz w:val="22"/>
          <w:szCs w:val="22"/>
          <w:lang w:val="ru-RU"/>
        </w:rPr>
        <w:t>sl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је 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iz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krug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unutr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šnj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 је</w:t>
      </w:r>
      <w:r>
        <w:rPr>
          <w:rFonts w:ascii="Cambria" w:hAnsi="Cambria" w:cs="Calibri"/>
          <w:sz w:val="22"/>
          <w:szCs w:val="22"/>
          <w:lang w:val="ru-RU"/>
        </w:rPr>
        <w:t>dinic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>
        <w:rPr>
          <w:rFonts w:ascii="Cambria" w:hAnsi="Cambria" w:cs="Calibri"/>
          <w:sz w:val="22"/>
          <w:szCs w:val="22"/>
          <w:lang w:val="ru-RU"/>
        </w:rPr>
        <w:t>dg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rni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nit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о, </w:t>
      </w:r>
      <w:r>
        <w:rPr>
          <w:rFonts w:ascii="Cambria" w:hAnsi="Cambria" w:cs="Calibri"/>
          <w:sz w:val="22"/>
          <w:szCs w:val="22"/>
          <w:lang w:val="ru-RU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viln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о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bl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vr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о </w:t>
      </w:r>
      <w:r>
        <w:rPr>
          <w:rFonts w:ascii="Cambria" w:hAnsi="Cambria" w:cs="Calibri"/>
          <w:sz w:val="22"/>
          <w:szCs w:val="22"/>
          <w:lang w:val="ru-RU"/>
        </w:rPr>
        <w:t>vrš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unutr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šnj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ој је</w:t>
      </w:r>
      <w:r>
        <w:rPr>
          <w:rFonts w:ascii="Cambria" w:hAnsi="Cambria" w:cs="Calibri"/>
          <w:sz w:val="22"/>
          <w:szCs w:val="22"/>
          <w:lang w:val="ru-RU"/>
        </w:rPr>
        <w:t>dinici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ојо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ruk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е.</w:t>
      </w:r>
    </w:p>
    <w:p w:rsidR="006A67E7" w:rsidRPr="00960B29" w:rsidRDefault="006A67E7" w:rsidP="00124CB8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  <w:lang w:val="ru-RU"/>
        </w:rPr>
      </w:pPr>
    </w:p>
    <w:p w:rsidR="00B8453F" w:rsidRDefault="00B8453F" w:rsidP="00124CB8">
      <w:pPr>
        <w:ind w:firstLine="692"/>
        <w:rPr>
          <w:rFonts w:ascii="Cambria" w:hAnsi="Cambria"/>
          <w:bCs/>
          <w:spacing w:val="3"/>
          <w:sz w:val="22"/>
          <w:szCs w:val="22"/>
          <w:lang w:val="sr-Cyrl-CS"/>
        </w:rPr>
      </w:pPr>
      <w:r w:rsidRPr="00960B29">
        <w:rPr>
          <w:rFonts w:ascii="Cambria" w:hAnsi="Cambria"/>
          <w:bCs/>
          <w:spacing w:val="3"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pacing w:val="3"/>
          <w:sz w:val="22"/>
          <w:szCs w:val="22"/>
          <w:lang w:val="sr-Cyrl-CS"/>
        </w:rPr>
        <w:t>d</w:t>
      </w:r>
      <w:r w:rsidRPr="00960B29">
        <w:rPr>
          <w:rFonts w:ascii="Cambria" w:hAnsi="Cambria"/>
          <w:bCs/>
          <w:spacing w:val="3"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pacing w:val="3"/>
          <w:sz w:val="22"/>
          <w:szCs w:val="22"/>
          <w:lang w:val="sr-Cyrl-CS"/>
        </w:rPr>
        <w:t>lј</w:t>
      </w:r>
      <w:r w:rsidRPr="00960B29">
        <w:rPr>
          <w:rFonts w:ascii="Cambria" w:hAnsi="Cambria"/>
          <w:bCs/>
          <w:spacing w:val="3"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pacing w:val="3"/>
          <w:sz w:val="22"/>
          <w:szCs w:val="22"/>
          <w:lang w:val="sr-Cyrl-CS"/>
        </w:rPr>
        <w:t>njim</w:t>
      </w:r>
      <w:r w:rsidRPr="00960B29">
        <w:rPr>
          <w:rFonts w:ascii="Cambria" w:hAnsi="Cambria"/>
          <w:bCs/>
          <w:spacing w:val="3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pacing w:val="3"/>
          <w:sz w:val="22"/>
          <w:szCs w:val="22"/>
          <w:lang w:val="sr-Cyrl-CS"/>
        </w:rPr>
        <w:t>ruk</w:t>
      </w:r>
      <w:r w:rsidRPr="00960B29">
        <w:rPr>
          <w:rFonts w:ascii="Cambria" w:hAnsi="Cambria"/>
          <w:bCs/>
          <w:spacing w:val="3"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pacing w:val="3"/>
          <w:sz w:val="22"/>
          <w:szCs w:val="22"/>
          <w:lang w:val="sr-Cyrl-CS"/>
        </w:rPr>
        <w:t>v</w:t>
      </w:r>
      <w:r w:rsidRPr="00960B29">
        <w:rPr>
          <w:rFonts w:ascii="Cambria" w:hAnsi="Cambria"/>
          <w:bCs/>
          <w:spacing w:val="3"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pacing w:val="3"/>
          <w:sz w:val="22"/>
          <w:szCs w:val="22"/>
          <w:lang w:val="sr-Cyrl-CS"/>
        </w:rPr>
        <w:t>d</w:t>
      </w:r>
      <w:r w:rsidRPr="00960B29">
        <w:rPr>
          <w:rFonts w:ascii="Cambria" w:hAnsi="Cambria"/>
          <w:bCs/>
          <w:spacing w:val="3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bCs/>
          <w:spacing w:val="3"/>
          <w:sz w:val="22"/>
          <w:szCs w:val="22"/>
          <w:lang w:val="sr-Cyrl-CS"/>
        </w:rPr>
        <w:t>n</w:t>
      </w:r>
      <w:r w:rsidRPr="00960B29">
        <w:rPr>
          <w:rFonts w:ascii="Cambria" w:hAnsi="Cambria"/>
          <w:bCs/>
          <w:spacing w:val="3"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pacing w:val="3"/>
          <w:sz w:val="22"/>
          <w:szCs w:val="22"/>
          <w:lang w:val="sr-Cyrl-CS"/>
        </w:rPr>
        <w:t>č</w:t>
      </w:r>
      <w:r w:rsidRPr="00960B29">
        <w:rPr>
          <w:rFonts w:ascii="Cambria" w:hAnsi="Cambria"/>
          <w:bCs/>
          <w:spacing w:val="3"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pacing w:val="3"/>
          <w:sz w:val="22"/>
          <w:szCs w:val="22"/>
          <w:lang w:val="sr-Cyrl-CS"/>
        </w:rPr>
        <w:t>lnici</w:t>
      </w:r>
      <w:r w:rsidRPr="00960B29">
        <w:rPr>
          <w:rFonts w:ascii="Cambria" w:hAnsi="Cambria"/>
          <w:bCs/>
          <w:spacing w:val="3"/>
          <w:sz w:val="22"/>
          <w:szCs w:val="22"/>
          <w:lang w:val="sr-Cyrl-CS"/>
        </w:rPr>
        <w:t xml:space="preserve"> о</w:t>
      </w:r>
      <w:r w:rsidR="00AA08E1">
        <w:rPr>
          <w:rFonts w:ascii="Cambria" w:hAnsi="Cambria"/>
          <w:bCs/>
          <w:spacing w:val="3"/>
          <w:sz w:val="22"/>
          <w:szCs w:val="22"/>
          <w:lang w:val="sr-Cyrl-CS"/>
        </w:rPr>
        <w:t>d</w:t>
      </w:r>
      <w:r w:rsidRPr="00960B29">
        <w:rPr>
          <w:rFonts w:ascii="Cambria" w:hAnsi="Cambria"/>
          <w:bCs/>
          <w:spacing w:val="3"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pacing w:val="3"/>
          <w:sz w:val="22"/>
          <w:szCs w:val="22"/>
          <w:lang w:val="sr-Cyrl-CS"/>
        </w:rPr>
        <w:t>lј</w:t>
      </w:r>
      <w:r w:rsidRPr="00960B29">
        <w:rPr>
          <w:rFonts w:ascii="Cambria" w:hAnsi="Cambria"/>
          <w:bCs/>
          <w:spacing w:val="3"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pacing w:val="3"/>
          <w:sz w:val="22"/>
          <w:szCs w:val="22"/>
          <w:lang w:val="sr-Cyrl-CS"/>
        </w:rPr>
        <w:t>nj</w:t>
      </w:r>
      <w:r w:rsidRPr="00960B29">
        <w:rPr>
          <w:rFonts w:ascii="Cambria" w:hAnsi="Cambria"/>
          <w:bCs/>
          <w:spacing w:val="3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pacing w:val="3"/>
          <w:sz w:val="22"/>
          <w:szCs w:val="22"/>
          <w:lang w:val="sr-Cyrl-CS"/>
        </w:rPr>
        <w:t>i</w:t>
      </w:r>
      <w:r w:rsidRPr="00960B29">
        <w:rPr>
          <w:rFonts w:ascii="Cambria" w:hAnsi="Cambria"/>
          <w:bCs/>
          <w:spacing w:val="3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pacing w:val="3"/>
          <w:sz w:val="22"/>
          <w:szCs w:val="22"/>
          <w:lang w:val="sr-Cyrl-CS"/>
        </w:rPr>
        <w:t>z</w:t>
      </w:r>
      <w:r w:rsidRPr="00960B29">
        <w:rPr>
          <w:rFonts w:ascii="Cambria" w:hAnsi="Cambria"/>
          <w:bCs/>
          <w:spacing w:val="3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pacing w:val="3"/>
          <w:sz w:val="22"/>
          <w:szCs w:val="22"/>
          <w:lang w:val="sr-Cyrl-CS"/>
        </w:rPr>
        <w:t>sv</w:t>
      </w:r>
      <w:r w:rsidRPr="00960B29">
        <w:rPr>
          <w:rFonts w:ascii="Cambria" w:hAnsi="Cambria"/>
          <w:bCs/>
          <w:spacing w:val="3"/>
          <w:sz w:val="22"/>
          <w:szCs w:val="22"/>
          <w:lang w:val="sr-Cyrl-CS"/>
        </w:rPr>
        <w:t xml:space="preserve">ој </w:t>
      </w:r>
      <w:r w:rsidR="00AA08E1">
        <w:rPr>
          <w:rFonts w:ascii="Cambria" w:hAnsi="Cambria"/>
          <w:bCs/>
          <w:spacing w:val="3"/>
          <w:sz w:val="22"/>
          <w:szCs w:val="22"/>
          <w:lang w:val="sr-Cyrl-CS"/>
        </w:rPr>
        <w:t>r</w:t>
      </w:r>
      <w:r w:rsidRPr="00960B29">
        <w:rPr>
          <w:rFonts w:ascii="Cambria" w:hAnsi="Cambria"/>
          <w:bCs/>
          <w:spacing w:val="3"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pacing w:val="3"/>
          <w:sz w:val="22"/>
          <w:szCs w:val="22"/>
          <w:lang w:val="sr-Cyrl-CS"/>
        </w:rPr>
        <w:t>d</w:t>
      </w:r>
      <w:r w:rsidRPr="00960B29">
        <w:rPr>
          <w:rFonts w:ascii="Cambria" w:hAnsi="Cambria"/>
          <w:bCs/>
          <w:spacing w:val="3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pacing w:val="3"/>
          <w:sz w:val="22"/>
          <w:szCs w:val="22"/>
          <w:lang w:val="sr-Cyrl-CS"/>
        </w:rPr>
        <w:t>i</w:t>
      </w:r>
      <w:r w:rsidRPr="00960B29">
        <w:rPr>
          <w:rFonts w:ascii="Cambria" w:hAnsi="Cambria"/>
          <w:bCs/>
          <w:spacing w:val="3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pacing w:val="3"/>
          <w:sz w:val="22"/>
          <w:szCs w:val="22"/>
          <w:lang w:val="sr-Cyrl-CS"/>
        </w:rPr>
        <w:t>r</w:t>
      </w:r>
      <w:r w:rsidRPr="00960B29">
        <w:rPr>
          <w:rFonts w:ascii="Cambria" w:hAnsi="Cambria"/>
          <w:bCs/>
          <w:spacing w:val="3"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pacing w:val="3"/>
          <w:sz w:val="22"/>
          <w:szCs w:val="22"/>
          <w:lang w:val="sr-Cyrl-CS"/>
        </w:rPr>
        <w:t>d</w:t>
      </w:r>
      <w:r w:rsidRPr="00960B29">
        <w:rPr>
          <w:rFonts w:ascii="Cambria" w:hAnsi="Cambria"/>
          <w:bCs/>
          <w:spacing w:val="3"/>
          <w:sz w:val="22"/>
          <w:szCs w:val="22"/>
          <w:lang w:val="sr-Cyrl-CS"/>
        </w:rPr>
        <w:t xml:space="preserve"> О</w:t>
      </w:r>
      <w:r w:rsidR="00AA08E1">
        <w:rPr>
          <w:rFonts w:ascii="Cambria" w:hAnsi="Cambria"/>
          <w:bCs/>
          <w:spacing w:val="3"/>
          <w:sz w:val="22"/>
          <w:szCs w:val="22"/>
          <w:lang w:val="sr-Cyrl-CS"/>
        </w:rPr>
        <w:t>d</w:t>
      </w:r>
      <w:r w:rsidRPr="00960B29">
        <w:rPr>
          <w:rFonts w:ascii="Cambria" w:hAnsi="Cambria"/>
          <w:bCs/>
          <w:spacing w:val="3"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pacing w:val="3"/>
          <w:sz w:val="22"/>
          <w:szCs w:val="22"/>
          <w:lang w:val="sr-Cyrl-CS"/>
        </w:rPr>
        <w:t>lј</w:t>
      </w:r>
      <w:r w:rsidRPr="00960B29">
        <w:rPr>
          <w:rFonts w:ascii="Cambria" w:hAnsi="Cambria"/>
          <w:bCs/>
          <w:spacing w:val="3"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pacing w:val="3"/>
          <w:sz w:val="22"/>
          <w:szCs w:val="22"/>
          <w:lang w:val="sr-Cyrl-CS"/>
        </w:rPr>
        <w:t>nj</w:t>
      </w:r>
      <w:r w:rsidRPr="00960B29">
        <w:rPr>
          <w:rFonts w:ascii="Cambria" w:hAnsi="Cambria"/>
          <w:bCs/>
          <w:spacing w:val="3"/>
          <w:sz w:val="22"/>
          <w:szCs w:val="22"/>
          <w:lang w:val="sr-Cyrl-CS"/>
        </w:rPr>
        <w:t>а о</w:t>
      </w:r>
      <w:r w:rsidR="00AA08E1">
        <w:rPr>
          <w:rFonts w:ascii="Cambria" w:hAnsi="Cambria"/>
          <w:bCs/>
          <w:spacing w:val="3"/>
          <w:sz w:val="22"/>
          <w:szCs w:val="22"/>
          <w:lang w:val="sr-Cyrl-CS"/>
        </w:rPr>
        <w:t>dg</w:t>
      </w:r>
      <w:r w:rsidRPr="00960B29">
        <w:rPr>
          <w:rFonts w:ascii="Cambria" w:hAnsi="Cambria"/>
          <w:bCs/>
          <w:spacing w:val="3"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pacing w:val="3"/>
          <w:sz w:val="22"/>
          <w:szCs w:val="22"/>
          <w:lang w:val="sr-Cyrl-CS"/>
        </w:rPr>
        <w:t>v</w:t>
      </w:r>
      <w:r w:rsidRPr="00960B29">
        <w:rPr>
          <w:rFonts w:ascii="Cambria" w:hAnsi="Cambria"/>
          <w:bCs/>
          <w:spacing w:val="3"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pacing w:val="3"/>
          <w:sz w:val="22"/>
          <w:szCs w:val="22"/>
          <w:lang w:val="sr-Cyrl-CS"/>
        </w:rPr>
        <w:t>rni</w:t>
      </w:r>
      <w:r w:rsidRPr="00960B29">
        <w:rPr>
          <w:rFonts w:ascii="Cambria" w:hAnsi="Cambria"/>
          <w:bCs/>
          <w:spacing w:val="3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pacing w:val="3"/>
          <w:sz w:val="22"/>
          <w:szCs w:val="22"/>
          <w:lang w:val="sr-Cyrl-CS"/>
        </w:rPr>
        <w:t>su</w:t>
      </w:r>
      <w:r w:rsidRPr="00960B29">
        <w:rPr>
          <w:rFonts w:ascii="Cambria" w:hAnsi="Cambria"/>
          <w:bCs/>
          <w:spacing w:val="3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pacing w:val="3"/>
          <w:sz w:val="22"/>
          <w:szCs w:val="22"/>
          <w:lang w:val="sr-Cyrl-CS"/>
        </w:rPr>
        <w:t>dir</w:t>
      </w:r>
      <w:r w:rsidRPr="00960B29">
        <w:rPr>
          <w:rFonts w:ascii="Cambria" w:hAnsi="Cambria"/>
          <w:bCs/>
          <w:spacing w:val="3"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pacing w:val="3"/>
          <w:sz w:val="22"/>
          <w:szCs w:val="22"/>
          <w:lang w:val="sr-Cyrl-CS"/>
        </w:rPr>
        <w:t>kt</w:t>
      </w:r>
      <w:r w:rsidRPr="00960B29">
        <w:rPr>
          <w:rFonts w:ascii="Cambria" w:hAnsi="Cambria"/>
          <w:bCs/>
          <w:spacing w:val="3"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pacing w:val="3"/>
          <w:sz w:val="22"/>
          <w:szCs w:val="22"/>
          <w:lang w:val="sr-Cyrl-CS"/>
        </w:rPr>
        <w:t>ru</w:t>
      </w:r>
      <w:r w:rsidRPr="00960B29">
        <w:rPr>
          <w:rFonts w:ascii="Cambria" w:hAnsi="Cambria"/>
          <w:bCs/>
          <w:spacing w:val="3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pacing w:val="3"/>
          <w:sz w:val="22"/>
          <w:szCs w:val="22"/>
          <w:lang w:val="sr-Cyrl-CS"/>
        </w:rPr>
        <w:t>Dir</w:t>
      </w:r>
      <w:r w:rsidRPr="00960B29">
        <w:rPr>
          <w:rFonts w:ascii="Cambria" w:hAnsi="Cambria"/>
          <w:bCs/>
          <w:spacing w:val="3"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pacing w:val="3"/>
          <w:sz w:val="22"/>
          <w:szCs w:val="22"/>
          <w:lang w:val="sr-Cyrl-CS"/>
        </w:rPr>
        <w:t>kci</w:t>
      </w:r>
      <w:r w:rsidRPr="00960B29">
        <w:rPr>
          <w:rFonts w:ascii="Cambria" w:hAnsi="Cambria"/>
          <w:bCs/>
          <w:spacing w:val="3"/>
          <w:sz w:val="22"/>
          <w:szCs w:val="22"/>
          <w:lang w:val="sr-Cyrl-CS"/>
        </w:rPr>
        <w:t>је.</w:t>
      </w:r>
    </w:p>
    <w:p w:rsidR="006A67E7" w:rsidRPr="00960B29" w:rsidRDefault="006A67E7" w:rsidP="00124CB8">
      <w:pPr>
        <w:ind w:firstLine="692"/>
        <w:rPr>
          <w:rFonts w:ascii="Cambria" w:hAnsi="Cambria"/>
          <w:bCs/>
          <w:spacing w:val="3"/>
          <w:sz w:val="22"/>
          <w:szCs w:val="22"/>
          <w:lang w:val="sr-Cyrl-CS"/>
        </w:rPr>
      </w:pPr>
    </w:p>
    <w:p w:rsidR="00B8453F" w:rsidRDefault="00AA08E1" w:rsidP="00124CB8">
      <w:pPr>
        <w:rPr>
          <w:rFonts w:ascii="Cambria" w:hAnsi="Cambria"/>
          <w:bCs/>
          <w:sz w:val="22"/>
          <w:szCs w:val="22"/>
          <w:lang w:val="sr-Cyrl-CS"/>
        </w:rPr>
      </w:pPr>
      <w:r>
        <w:rPr>
          <w:rFonts w:ascii="Cambria" w:hAnsi="Cambria"/>
          <w:sz w:val="22"/>
          <w:szCs w:val="22"/>
          <w:lang w:val="sr-Cyrl-CS"/>
        </w:rPr>
        <w:lastRenderedPageBreak/>
        <w:t>Užim</w:t>
      </w:r>
      <w:r w:rsidR="00B8453F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unutr</w:t>
      </w:r>
      <w:r w:rsidR="00B8453F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šnjim</w:t>
      </w:r>
      <w:r w:rsidR="00B8453F" w:rsidRPr="00960B29">
        <w:rPr>
          <w:rFonts w:ascii="Cambria" w:hAnsi="Cambria"/>
          <w:sz w:val="22"/>
          <w:szCs w:val="22"/>
          <w:lang w:val="sr-Cyrl-CS"/>
        </w:rPr>
        <w:t xml:space="preserve"> је</w:t>
      </w:r>
      <w:r>
        <w:rPr>
          <w:rFonts w:ascii="Cambria" w:hAnsi="Cambria"/>
          <w:sz w:val="22"/>
          <w:szCs w:val="22"/>
          <w:lang w:val="sr-Cyrl-CS"/>
        </w:rPr>
        <w:t>dinic</w:t>
      </w:r>
      <w:r w:rsidR="00B8453F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m</w:t>
      </w:r>
      <w:r w:rsidR="00B8453F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u</w:t>
      </w:r>
      <w:r w:rsidR="00B8453F" w:rsidRPr="00960B29">
        <w:rPr>
          <w:rFonts w:ascii="Cambria" w:hAnsi="Cambria"/>
          <w:sz w:val="22"/>
          <w:szCs w:val="22"/>
          <w:lang w:val="sr-Cyrl-CS"/>
        </w:rPr>
        <w:t xml:space="preserve"> О</w:t>
      </w:r>
      <w:r>
        <w:rPr>
          <w:rFonts w:ascii="Cambria" w:hAnsi="Cambria"/>
          <w:sz w:val="22"/>
          <w:szCs w:val="22"/>
          <w:lang w:val="sr-Cyrl-CS"/>
        </w:rPr>
        <w:t>d</w:t>
      </w:r>
      <w:r w:rsidR="00B8453F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lј</w:t>
      </w:r>
      <w:r w:rsidR="00B8453F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njim</w:t>
      </w:r>
      <w:r w:rsidR="00B8453F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ruk</w:t>
      </w:r>
      <w:r w:rsidR="00B8453F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v</w:t>
      </w:r>
      <w:r w:rsidR="00B8453F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d</w:t>
      </w:r>
      <w:r w:rsidR="00B8453F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š</w:t>
      </w:r>
      <w:r w:rsidR="00B8453F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f</w:t>
      </w:r>
      <w:r w:rsidR="00B8453F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vi</w:t>
      </w:r>
      <w:r w:rsidR="00B8453F" w:rsidRPr="00960B29">
        <w:rPr>
          <w:rFonts w:ascii="Cambria" w:hAnsi="Cambria"/>
          <w:sz w:val="22"/>
          <w:szCs w:val="22"/>
          <w:lang w:val="sr-Cyrl-CS"/>
        </w:rPr>
        <w:t xml:space="preserve"> о</w:t>
      </w:r>
      <w:r>
        <w:rPr>
          <w:rFonts w:ascii="Cambria" w:hAnsi="Cambria"/>
          <w:sz w:val="22"/>
          <w:szCs w:val="22"/>
          <w:lang w:val="sr-Cyrl-CS"/>
        </w:rPr>
        <w:t>ds</w:t>
      </w:r>
      <w:r w:rsidR="00B8453F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k</w:t>
      </w:r>
      <w:r w:rsidR="00B8453F" w:rsidRPr="00960B29">
        <w:rPr>
          <w:rFonts w:ascii="Cambria" w:hAnsi="Cambria"/>
          <w:sz w:val="22"/>
          <w:szCs w:val="22"/>
          <w:lang w:val="sr-Cyrl-CS"/>
        </w:rPr>
        <w:t xml:space="preserve">а, </w:t>
      </w:r>
      <w:r>
        <w:rPr>
          <w:rFonts w:ascii="Cambria" w:hAnsi="Cambria"/>
          <w:sz w:val="22"/>
          <w:szCs w:val="22"/>
          <w:lang w:val="sr-Cyrl-CS"/>
        </w:rPr>
        <w:t>i</w:t>
      </w:r>
      <w:r w:rsidR="00B8453F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z w:val="22"/>
          <w:szCs w:val="22"/>
          <w:lang w:val="sr-Cyrl-CS"/>
        </w:rPr>
        <w:t>z</w:t>
      </w:r>
      <w:r w:rsidR="002246BA">
        <w:rPr>
          <w:rFonts w:ascii="Cambria" w:hAnsi="Cambria"/>
          <w:bCs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z w:val="22"/>
          <w:szCs w:val="22"/>
          <w:lang w:val="sr-Cyrl-CS"/>
        </w:rPr>
        <w:t>sv</w:t>
      </w:r>
      <w:r w:rsidR="002246BA">
        <w:rPr>
          <w:rFonts w:ascii="Cambria" w:hAnsi="Cambria"/>
          <w:bCs/>
          <w:sz w:val="22"/>
          <w:szCs w:val="22"/>
          <w:lang w:val="sr-Cyrl-CS"/>
        </w:rPr>
        <w:t xml:space="preserve">ој </w:t>
      </w:r>
      <w:r>
        <w:rPr>
          <w:rFonts w:ascii="Cambria" w:hAnsi="Cambria"/>
          <w:bCs/>
          <w:sz w:val="22"/>
          <w:szCs w:val="22"/>
          <w:lang w:val="sr-Cyrl-CS"/>
        </w:rPr>
        <w:t>r</w:t>
      </w:r>
      <w:r w:rsidR="002246BA">
        <w:rPr>
          <w:rFonts w:ascii="Cambria" w:hAnsi="Cambria"/>
          <w:bCs/>
          <w:sz w:val="22"/>
          <w:szCs w:val="22"/>
          <w:lang w:val="sr-Cyrl-CS"/>
        </w:rPr>
        <w:t>а</w:t>
      </w:r>
      <w:r>
        <w:rPr>
          <w:rFonts w:ascii="Cambria" w:hAnsi="Cambria"/>
          <w:bCs/>
          <w:sz w:val="22"/>
          <w:szCs w:val="22"/>
          <w:lang w:val="sr-Cyrl-CS"/>
        </w:rPr>
        <w:t>d</w:t>
      </w:r>
      <w:r w:rsidR="002246BA">
        <w:rPr>
          <w:rFonts w:ascii="Cambria" w:hAnsi="Cambria"/>
          <w:bCs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z w:val="22"/>
          <w:szCs w:val="22"/>
          <w:lang w:val="sr-Cyrl-CS"/>
        </w:rPr>
        <w:t>i</w:t>
      </w:r>
      <w:r w:rsidR="002246BA">
        <w:rPr>
          <w:rFonts w:ascii="Cambria" w:hAnsi="Cambria"/>
          <w:bCs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z w:val="22"/>
          <w:szCs w:val="22"/>
          <w:lang w:val="sr-Cyrl-CS"/>
        </w:rPr>
        <w:t>r</w:t>
      </w:r>
      <w:r w:rsidR="002246BA">
        <w:rPr>
          <w:rFonts w:ascii="Cambria" w:hAnsi="Cambria"/>
          <w:bCs/>
          <w:sz w:val="22"/>
          <w:szCs w:val="22"/>
          <w:lang w:val="sr-Cyrl-CS"/>
        </w:rPr>
        <w:t>а</w:t>
      </w:r>
      <w:r>
        <w:rPr>
          <w:rFonts w:ascii="Cambria" w:hAnsi="Cambria"/>
          <w:bCs/>
          <w:sz w:val="22"/>
          <w:szCs w:val="22"/>
          <w:lang w:val="sr-Cyrl-CS"/>
        </w:rPr>
        <w:t>d</w:t>
      </w:r>
      <w:r w:rsidR="002246BA">
        <w:rPr>
          <w:rFonts w:ascii="Cambria" w:hAnsi="Cambria"/>
          <w:bCs/>
          <w:sz w:val="22"/>
          <w:szCs w:val="22"/>
          <w:lang w:val="sr-Cyrl-CS"/>
        </w:rPr>
        <w:t xml:space="preserve"> о</w:t>
      </w:r>
      <w:r>
        <w:rPr>
          <w:rFonts w:ascii="Cambria" w:hAnsi="Cambria"/>
          <w:bCs/>
          <w:sz w:val="22"/>
          <w:szCs w:val="22"/>
          <w:lang w:val="sr-Cyrl-CS"/>
        </w:rPr>
        <w:t>ds</w:t>
      </w:r>
      <w:r w:rsidR="002246BA">
        <w:rPr>
          <w:rFonts w:ascii="Cambria" w:hAnsi="Cambria"/>
          <w:bCs/>
          <w:sz w:val="22"/>
          <w:szCs w:val="22"/>
          <w:lang w:val="sr-Cyrl-CS"/>
        </w:rPr>
        <w:t>е</w:t>
      </w:r>
      <w:r>
        <w:rPr>
          <w:rFonts w:ascii="Cambria" w:hAnsi="Cambria"/>
          <w:bCs/>
          <w:sz w:val="22"/>
          <w:szCs w:val="22"/>
          <w:lang w:val="sr-Cyrl-CS"/>
        </w:rPr>
        <w:t>k</w:t>
      </w:r>
      <w:r w:rsidR="002246BA">
        <w:rPr>
          <w:rFonts w:ascii="Cambria" w:hAnsi="Cambria"/>
          <w:bCs/>
          <w:sz w:val="22"/>
          <w:szCs w:val="22"/>
          <w:lang w:val="sr-Cyrl-CS"/>
        </w:rPr>
        <w:t xml:space="preserve">а </w:t>
      </w:r>
      <w:r w:rsidR="00B8453F" w:rsidRPr="00960B29">
        <w:rPr>
          <w:rFonts w:ascii="Cambria" w:hAnsi="Cambria"/>
          <w:bCs/>
          <w:sz w:val="22"/>
          <w:szCs w:val="22"/>
          <w:lang w:val="sr-Cyrl-CS"/>
        </w:rPr>
        <w:t>о</w:t>
      </w:r>
      <w:r>
        <w:rPr>
          <w:rFonts w:ascii="Cambria" w:hAnsi="Cambria"/>
          <w:bCs/>
          <w:sz w:val="22"/>
          <w:szCs w:val="22"/>
          <w:lang w:val="sr-Cyrl-CS"/>
        </w:rPr>
        <w:t>dg</w:t>
      </w:r>
      <w:r w:rsidR="00B8453F" w:rsidRPr="00960B29">
        <w:rPr>
          <w:rFonts w:ascii="Cambria" w:hAnsi="Cambria"/>
          <w:bCs/>
          <w:sz w:val="22"/>
          <w:szCs w:val="22"/>
          <w:lang w:val="sr-Cyrl-CS"/>
        </w:rPr>
        <w:t>о</w:t>
      </w:r>
      <w:r>
        <w:rPr>
          <w:rFonts w:ascii="Cambria" w:hAnsi="Cambria"/>
          <w:bCs/>
          <w:sz w:val="22"/>
          <w:szCs w:val="22"/>
          <w:lang w:val="sr-Cyrl-CS"/>
        </w:rPr>
        <w:t>v</w:t>
      </w:r>
      <w:r w:rsidR="00B8453F" w:rsidRPr="00960B29">
        <w:rPr>
          <w:rFonts w:ascii="Cambria" w:hAnsi="Cambria"/>
          <w:bCs/>
          <w:sz w:val="22"/>
          <w:szCs w:val="22"/>
          <w:lang w:val="sr-Cyrl-CS"/>
        </w:rPr>
        <w:t>о</w:t>
      </w:r>
      <w:r>
        <w:rPr>
          <w:rFonts w:ascii="Cambria" w:hAnsi="Cambria"/>
          <w:bCs/>
          <w:sz w:val="22"/>
          <w:szCs w:val="22"/>
          <w:lang w:val="sr-Cyrl-CS"/>
        </w:rPr>
        <w:t>rni</w:t>
      </w:r>
      <w:r w:rsidR="00B8453F"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z w:val="22"/>
          <w:szCs w:val="22"/>
          <w:lang w:val="sr-Cyrl-CS"/>
        </w:rPr>
        <w:t>su</w:t>
      </w:r>
      <w:r w:rsidR="00B8453F"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z w:val="22"/>
          <w:szCs w:val="22"/>
          <w:lang w:val="sr-Cyrl-CS"/>
        </w:rPr>
        <w:t>n</w:t>
      </w:r>
      <w:r w:rsidR="00B8453F" w:rsidRPr="00960B29">
        <w:rPr>
          <w:rFonts w:ascii="Cambria" w:hAnsi="Cambria"/>
          <w:bCs/>
          <w:sz w:val="22"/>
          <w:szCs w:val="22"/>
          <w:lang w:val="sr-Cyrl-CS"/>
        </w:rPr>
        <w:t>а</w:t>
      </w:r>
      <w:r>
        <w:rPr>
          <w:rFonts w:ascii="Cambria" w:hAnsi="Cambria"/>
          <w:bCs/>
          <w:sz w:val="22"/>
          <w:szCs w:val="22"/>
          <w:lang w:val="sr-Cyrl-CS"/>
        </w:rPr>
        <w:t>č</w:t>
      </w:r>
      <w:r w:rsidR="00B8453F" w:rsidRPr="00960B29">
        <w:rPr>
          <w:rFonts w:ascii="Cambria" w:hAnsi="Cambria"/>
          <w:bCs/>
          <w:sz w:val="22"/>
          <w:szCs w:val="22"/>
          <w:lang w:val="sr-Cyrl-CS"/>
        </w:rPr>
        <w:t>е</w:t>
      </w:r>
      <w:r>
        <w:rPr>
          <w:rFonts w:ascii="Cambria" w:hAnsi="Cambria"/>
          <w:bCs/>
          <w:sz w:val="22"/>
          <w:szCs w:val="22"/>
          <w:lang w:val="sr-Cyrl-CS"/>
        </w:rPr>
        <w:t>lniku</w:t>
      </w:r>
      <w:r w:rsidR="00B8453F" w:rsidRPr="00960B29">
        <w:rPr>
          <w:rFonts w:ascii="Cambria" w:hAnsi="Cambria"/>
          <w:bCs/>
          <w:sz w:val="22"/>
          <w:szCs w:val="22"/>
          <w:lang w:val="sr-Cyrl-CS"/>
        </w:rPr>
        <w:t xml:space="preserve"> о</w:t>
      </w:r>
      <w:r>
        <w:rPr>
          <w:rFonts w:ascii="Cambria" w:hAnsi="Cambria"/>
          <w:bCs/>
          <w:sz w:val="22"/>
          <w:szCs w:val="22"/>
          <w:lang w:val="sr-Cyrl-CS"/>
        </w:rPr>
        <w:t>d</w:t>
      </w:r>
      <w:r w:rsidR="00B8453F" w:rsidRPr="00960B29">
        <w:rPr>
          <w:rFonts w:ascii="Cambria" w:hAnsi="Cambria"/>
          <w:bCs/>
          <w:sz w:val="22"/>
          <w:szCs w:val="22"/>
          <w:lang w:val="sr-Cyrl-CS"/>
        </w:rPr>
        <w:t>е</w:t>
      </w:r>
      <w:r>
        <w:rPr>
          <w:rFonts w:ascii="Cambria" w:hAnsi="Cambria"/>
          <w:bCs/>
          <w:sz w:val="22"/>
          <w:szCs w:val="22"/>
          <w:lang w:val="sr-Cyrl-CS"/>
        </w:rPr>
        <w:t>lј</w:t>
      </w:r>
      <w:r w:rsidR="00B8453F" w:rsidRPr="00960B29">
        <w:rPr>
          <w:rFonts w:ascii="Cambria" w:hAnsi="Cambria"/>
          <w:bCs/>
          <w:sz w:val="22"/>
          <w:szCs w:val="22"/>
          <w:lang w:val="sr-Cyrl-CS"/>
        </w:rPr>
        <w:t>е</w:t>
      </w:r>
      <w:r>
        <w:rPr>
          <w:rFonts w:ascii="Cambria" w:hAnsi="Cambria"/>
          <w:bCs/>
          <w:sz w:val="22"/>
          <w:szCs w:val="22"/>
          <w:lang w:val="sr-Cyrl-CS"/>
        </w:rPr>
        <w:t>nj</w:t>
      </w:r>
      <w:r w:rsidR="00B8453F" w:rsidRPr="00960B29">
        <w:rPr>
          <w:rFonts w:ascii="Cambria" w:hAnsi="Cambria"/>
          <w:bCs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z w:val="22"/>
          <w:szCs w:val="22"/>
          <w:lang w:val="sr-Cyrl-CS"/>
        </w:rPr>
        <w:t>i</w:t>
      </w:r>
      <w:r w:rsidR="00B8453F"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z w:val="22"/>
          <w:szCs w:val="22"/>
          <w:lang w:val="sr-Cyrl-CS"/>
        </w:rPr>
        <w:t>dir</w:t>
      </w:r>
      <w:r w:rsidR="00B8453F" w:rsidRPr="00960B29">
        <w:rPr>
          <w:rFonts w:ascii="Cambria" w:hAnsi="Cambria"/>
          <w:bCs/>
          <w:sz w:val="22"/>
          <w:szCs w:val="22"/>
          <w:lang w:val="sr-Cyrl-CS"/>
        </w:rPr>
        <w:t>е</w:t>
      </w:r>
      <w:r>
        <w:rPr>
          <w:rFonts w:ascii="Cambria" w:hAnsi="Cambria"/>
          <w:bCs/>
          <w:sz w:val="22"/>
          <w:szCs w:val="22"/>
          <w:lang w:val="sr-Cyrl-CS"/>
        </w:rPr>
        <w:t>kt</w:t>
      </w:r>
      <w:r w:rsidR="00B8453F" w:rsidRPr="00960B29">
        <w:rPr>
          <w:rFonts w:ascii="Cambria" w:hAnsi="Cambria"/>
          <w:bCs/>
          <w:sz w:val="22"/>
          <w:szCs w:val="22"/>
          <w:lang w:val="sr-Cyrl-CS"/>
        </w:rPr>
        <w:t>о</w:t>
      </w:r>
      <w:r>
        <w:rPr>
          <w:rFonts w:ascii="Cambria" w:hAnsi="Cambria"/>
          <w:bCs/>
          <w:sz w:val="22"/>
          <w:szCs w:val="22"/>
          <w:lang w:val="sr-Cyrl-CS"/>
        </w:rPr>
        <w:t>ru</w:t>
      </w:r>
      <w:r w:rsidR="00B8453F"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z w:val="22"/>
          <w:szCs w:val="22"/>
          <w:lang w:val="sr-Cyrl-CS"/>
        </w:rPr>
        <w:t>Dir</w:t>
      </w:r>
      <w:r w:rsidR="00B8453F" w:rsidRPr="00960B29">
        <w:rPr>
          <w:rFonts w:ascii="Cambria" w:hAnsi="Cambria"/>
          <w:bCs/>
          <w:sz w:val="22"/>
          <w:szCs w:val="22"/>
          <w:lang w:val="sr-Cyrl-CS"/>
        </w:rPr>
        <w:t>е</w:t>
      </w:r>
      <w:r>
        <w:rPr>
          <w:rFonts w:ascii="Cambria" w:hAnsi="Cambria"/>
          <w:bCs/>
          <w:sz w:val="22"/>
          <w:szCs w:val="22"/>
          <w:lang w:val="sr-Cyrl-CS"/>
        </w:rPr>
        <w:t>kci</w:t>
      </w:r>
      <w:r w:rsidR="00B8453F" w:rsidRPr="00960B29">
        <w:rPr>
          <w:rFonts w:ascii="Cambria" w:hAnsi="Cambria"/>
          <w:bCs/>
          <w:sz w:val="22"/>
          <w:szCs w:val="22"/>
          <w:lang w:val="sr-Cyrl-CS"/>
        </w:rPr>
        <w:t>је.</w:t>
      </w:r>
    </w:p>
    <w:p w:rsidR="006A67E7" w:rsidRPr="00960B29" w:rsidRDefault="006A67E7" w:rsidP="00124CB8">
      <w:pPr>
        <w:rPr>
          <w:rFonts w:ascii="Cambria" w:hAnsi="Cambria"/>
          <w:bCs/>
          <w:sz w:val="22"/>
          <w:szCs w:val="22"/>
          <w:lang w:val="sr-Cyrl-CS"/>
        </w:rPr>
      </w:pPr>
    </w:p>
    <w:p w:rsidR="00B8453F" w:rsidRDefault="00AA08E1" w:rsidP="00124CB8">
      <w:pPr>
        <w:rPr>
          <w:rFonts w:ascii="Cambria" w:hAnsi="Cambria"/>
          <w:bCs/>
          <w:spacing w:val="3"/>
          <w:sz w:val="22"/>
          <w:szCs w:val="22"/>
          <w:lang w:val="sr-Cyrl-CS"/>
        </w:rPr>
      </w:pPr>
      <w:r>
        <w:rPr>
          <w:rFonts w:ascii="Cambria" w:hAnsi="Cambria"/>
          <w:sz w:val="22"/>
          <w:szCs w:val="22"/>
          <w:lang w:val="sr-Cyrl-CS"/>
        </w:rPr>
        <w:t>Užim</w:t>
      </w:r>
      <w:r w:rsidR="00B8453F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unutr</w:t>
      </w:r>
      <w:r w:rsidR="00B8453F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šnjim</w:t>
      </w:r>
      <w:r w:rsidR="00B8453F" w:rsidRPr="00960B29">
        <w:rPr>
          <w:rFonts w:ascii="Cambria" w:hAnsi="Cambria"/>
          <w:sz w:val="22"/>
          <w:szCs w:val="22"/>
          <w:lang w:val="sr-Cyrl-CS"/>
        </w:rPr>
        <w:t xml:space="preserve"> је</w:t>
      </w:r>
      <w:r>
        <w:rPr>
          <w:rFonts w:ascii="Cambria" w:hAnsi="Cambria"/>
          <w:sz w:val="22"/>
          <w:szCs w:val="22"/>
          <w:lang w:val="sr-Cyrl-CS"/>
        </w:rPr>
        <w:t>dinic</w:t>
      </w:r>
      <w:r w:rsidR="00B8453F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m</w:t>
      </w:r>
      <w:r w:rsidR="00B8453F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u</w:t>
      </w:r>
      <w:r w:rsidR="00B8453F"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B8453F" w:rsidRPr="00960B29">
        <w:rPr>
          <w:rFonts w:ascii="Cambria" w:hAnsi="Cambria"/>
          <w:bCs/>
          <w:spacing w:val="3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3"/>
          <w:sz w:val="22"/>
          <w:szCs w:val="22"/>
          <w:lang w:val="sr-Cyrl-CS"/>
        </w:rPr>
        <w:t>ds</w:t>
      </w:r>
      <w:r w:rsidR="00B8453F" w:rsidRPr="00960B29">
        <w:rPr>
          <w:rFonts w:ascii="Cambria" w:hAnsi="Cambria"/>
          <w:bCs/>
          <w:spacing w:val="3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3"/>
          <w:sz w:val="22"/>
          <w:szCs w:val="22"/>
          <w:lang w:val="sr-Cyrl-CS"/>
        </w:rPr>
        <w:t>ku</w:t>
      </w:r>
      <w:r w:rsidR="00B8453F" w:rsidRPr="00960B29">
        <w:rPr>
          <w:rFonts w:ascii="Cambria" w:hAnsi="Cambria"/>
          <w:bCs/>
          <w:spacing w:val="3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3"/>
          <w:sz w:val="22"/>
          <w:szCs w:val="22"/>
          <w:lang w:val="sr-Cyrl-CS"/>
        </w:rPr>
        <w:t>ruk</w:t>
      </w:r>
      <w:r w:rsidR="00B8453F" w:rsidRPr="00960B29">
        <w:rPr>
          <w:rFonts w:ascii="Cambria" w:hAnsi="Cambria"/>
          <w:bCs/>
          <w:spacing w:val="3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3"/>
          <w:sz w:val="22"/>
          <w:szCs w:val="22"/>
          <w:lang w:val="sr-Cyrl-CS"/>
        </w:rPr>
        <w:t>v</w:t>
      </w:r>
      <w:r w:rsidR="00B8453F" w:rsidRPr="00960B29">
        <w:rPr>
          <w:rFonts w:ascii="Cambria" w:hAnsi="Cambria"/>
          <w:bCs/>
          <w:spacing w:val="3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3"/>
          <w:sz w:val="22"/>
          <w:szCs w:val="22"/>
          <w:lang w:val="sr-Cyrl-CS"/>
        </w:rPr>
        <w:t>d</w:t>
      </w:r>
      <w:r w:rsidR="00B8453F" w:rsidRPr="00960B29">
        <w:rPr>
          <w:rFonts w:ascii="Cambria" w:hAnsi="Cambria"/>
          <w:bCs/>
          <w:spacing w:val="3"/>
          <w:sz w:val="22"/>
          <w:szCs w:val="22"/>
          <w:lang w:val="sr-Cyrl-CS"/>
        </w:rPr>
        <w:t xml:space="preserve">е </w:t>
      </w:r>
      <w:r>
        <w:rPr>
          <w:rFonts w:ascii="Cambria" w:hAnsi="Cambria"/>
          <w:bCs/>
          <w:spacing w:val="3"/>
          <w:sz w:val="22"/>
          <w:szCs w:val="22"/>
          <w:lang w:val="sr-Cyrl-CS"/>
        </w:rPr>
        <w:t>ruk</w:t>
      </w:r>
      <w:r w:rsidR="00B8453F" w:rsidRPr="00960B29">
        <w:rPr>
          <w:rFonts w:ascii="Cambria" w:hAnsi="Cambria"/>
          <w:bCs/>
          <w:spacing w:val="3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3"/>
          <w:sz w:val="22"/>
          <w:szCs w:val="22"/>
          <w:lang w:val="sr-Cyrl-CS"/>
        </w:rPr>
        <w:t>v</w:t>
      </w:r>
      <w:r w:rsidR="00B8453F" w:rsidRPr="00960B29">
        <w:rPr>
          <w:rFonts w:ascii="Cambria" w:hAnsi="Cambria"/>
          <w:bCs/>
          <w:spacing w:val="3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3"/>
          <w:sz w:val="22"/>
          <w:szCs w:val="22"/>
          <w:lang w:val="sr-Cyrl-CS"/>
        </w:rPr>
        <w:t>di</w:t>
      </w:r>
      <w:r w:rsidR="00B8453F" w:rsidRPr="00960B29">
        <w:rPr>
          <w:rFonts w:ascii="Cambria" w:hAnsi="Cambria"/>
          <w:bCs/>
          <w:spacing w:val="3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3"/>
          <w:sz w:val="22"/>
          <w:szCs w:val="22"/>
          <w:lang w:val="sr-Cyrl-CS"/>
        </w:rPr>
        <w:t>ci</w:t>
      </w:r>
      <w:r w:rsidR="00B8453F" w:rsidRPr="00960B29">
        <w:rPr>
          <w:rFonts w:ascii="Cambria" w:hAnsi="Cambria"/>
          <w:bCs/>
          <w:spacing w:val="3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3"/>
          <w:sz w:val="22"/>
          <w:szCs w:val="22"/>
          <w:lang w:val="sr-Cyrl-CS"/>
        </w:rPr>
        <w:t>grup</w:t>
      </w:r>
      <w:r w:rsidR="00B8453F" w:rsidRPr="00960B29">
        <w:rPr>
          <w:rFonts w:ascii="Cambria" w:hAnsi="Cambria"/>
          <w:bCs/>
          <w:spacing w:val="3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3"/>
          <w:sz w:val="22"/>
          <w:szCs w:val="22"/>
          <w:lang w:val="sr-Cyrl-CS"/>
        </w:rPr>
        <w:t>i</w:t>
      </w:r>
      <w:r w:rsidR="00B8453F" w:rsidRPr="00960B29">
        <w:rPr>
          <w:rFonts w:ascii="Cambria" w:hAnsi="Cambria"/>
          <w:bCs/>
          <w:spacing w:val="3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3"/>
          <w:sz w:val="22"/>
          <w:szCs w:val="22"/>
          <w:lang w:val="sr-Cyrl-CS"/>
        </w:rPr>
        <w:t>z</w:t>
      </w:r>
      <w:r w:rsidR="00B8453F" w:rsidRPr="00960B29">
        <w:rPr>
          <w:rFonts w:ascii="Cambria" w:hAnsi="Cambria"/>
          <w:bCs/>
          <w:spacing w:val="3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3"/>
          <w:sz w:val="22"/>
          <w:szCs w:val="22"/>
          <w:lang w:val="sr-Cyrl-CS"/>
        </w:rPr>
        <w:t>sv</w:t>
      </w:r>
      <w:r w:rsidR="00B8453F" w:rsidRPr="00960B29">
        <w:rPr>
          <w:rFonts w:ascii="Cambria" w:hAnsi="Cambria"/>
          <w:bCs/>
          <w:spacing w:val="3"/>
          <w:sz w:val="22"/>
          <w:szCs w:val="22"/>
          <w:lang w:val="sr-Cyrl-CS"/>
        </w:rPr>
        <w:t xml:space="preserve">ој </w:t>
      </w:r>
      <w:r>
        <w:rPr>
          <w:rFonts w:ascii="Cambria" w:hAnsi="Cambria"/>
          <w:bCs/>
          <w:spacing w:val="3"/>
          <w:sz w:val="22"/>
          <w:szCs w:val="22"/>
          <w:lang w:val="sr-Cyrl-CS"/>
        </w:rPr>
        <w:t>r</w:t>
      </w:r>
      <w:r w:rsidR="00B8453F" w:rsidRPr="00960B29">
        <w:rPr>
          <w:rFonts w:ascii="Cambria" w:hAnsi="Cambria"/>
          <w:bCs/>
          <w:spacing w:val="3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3"/>
          <w:sz w:val="22"/>
          <w:szCs w:val="22"/>
          <w:lang w:val="sr-Cyrl-CS"/>
        </w:rPr>
        <w:t>d</w:t>
      </w:r>
      <w:r w:rsidR="00B8453F" w:rsidRPr="00960B29">
        <w:rPr>
          <w:rFonts w:ascii="Cambria" w:hAnsi="Cambria"/>
          <w:bCs/>
          <w:spacing w:val="3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3"/>
          <w:sz w:val="22"/>
          <w:szCs w:val="22"/>
          <w:lang w:val="sr-Cyrl-CS"/>
        </w:rPr>
        <w:t>i</w:t>
      </w:r>
      <w:r w:rsidR="00B8453F" w:rsidRPr="00960B29">
        <w:rPr>
          <w:rFonts w:ascii="Cambria" w:hAnsi="Cambria"/>
          <w:bCs/>
          <w:spacing w:val="3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3"/>
          <w:sz w:val="22"/>
          <w:szCs w:val="22"/>
          <w:lang w:val="sr-Cyrl-CS"/>
        </w:rPr>
        <w:t>r</w:t>
      </w:r>
      <w:r w:rsidR="00B8453F" w:rsidRPr="00960B29">
        <w:rPr>
          <w:rFonts w:ascii="Cambria" w:hAnsi="Cambria"/>
          <w:bCs/>
          <w:spacing w:val="3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3"/>
          <w:sz w:val="22"/>
          <w:szCs w:val="22"/>
          <w:lang w:val="sr-Cyrl-CS"/>
        </w:rPr>
        <w:t>d</w:t>
      </w:r>
      <w:r w:rsidR="00B8453F" w:rsidRPr="00960B29">
        <w:rPr>
          <w:rFonts w:ascii="Cambria" w:hAnsi="Cambria"/>
          <w:bCs/>
          <w:spacing w:val="3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3"/>
          <w:sz w:val="22"/>
          <w:szCs w:val="22"/>
          <w:lang w:val="sr-Cyrl-CS"/>
        </w:rPr>
        <w:t>grup</w:t>
      </w:r>
      <w:r w:rsidR="00B8453F" w:rsidRPr="00960B29">
        <w:rPr>
          <w:rFonts w:ascii="Cambria" w:hAnsi="Cambria"/>
          <w:bCs/>
          <w:spacing w:val="3"/>
          <w:sz w:val="22"/>
          <w:szCs w:val="22"/>
          <w:lang w:val="sr-Cyrl-CS"/>
        </w:rPr>
        <w:t>е о</w:t>
      </w:r>
      <w:r>
        <w:rPr>
          <w:rFonts w:ascii="Cambria" w:hAnsi="Cambria"/>
          <w:bCs/>
          <w:spacing w:val="3"/>
          <w:sz w:val="22"/>
          <w:szCs w:val="22"/>
          <w:lang w:val="sr-Cyrl-CS"/>
        </w:rPr>
        <w:t>dg</w:t>
      </w:r>
      <w:r w:rsidR="00B8453F" w:rsidRPr="00960B29">
        <w:rPr>
          <w:rFonts w:ascii="Cambria" w:hAnsi="Cambria"/>
          <w:bCs/>
          <w:spacing w:val="3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3"/>
          <w:sz w:val="22"/>
          <w:szCs w:val="22"/>
          <w:lang w:val="sr-Cyrl-CS"/>
        </w:rPr>
        <w:t>v</w:t>
      </w:r>
      <w:r w:rsidR="00B8453F" w:rsidRPr="00960B29">
        <w:rPr>
          <w:rFonts w:ascii="Cambria" w:hAnsi="Cambria"/>
          <w:bCs/>
          <w:spacing w:val="3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3"/>
          <w:sz w:val="22"/>
          <w:szCs w:val="22"/>
          <w:lang w:val="sr-Cyrl-CS"/>
        </w:rPr>
        <w:t>rni</w:t>
      </w:r>
      <w:r w:rsidR="00B8453F" w:rsidRPr="00960B29">
        <w:rPr>
          <w:rFonts w:ascii="Cambria" w:hAnsi="Cambria"/>
          <w:bCs/>
          <w:spacing w:val="3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3"/>
          <w:sz w:val="22"/>
          <w:szCs w:val="22"/>
          <w:lang w:val="sr-Cyrl-CS"/>
        </w:rPr>
        <w:t>su</w:t>
      </w:r>
      <w:r w:rsidR="00B8453F" w:rsidRPr="00960B29">
        <w:rPr>
          <w:rFonts w:ascii="Cambria" w:hAnsi="Cambria"/>
          <w:bCs/>
          <w:spacing w:val="3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3"/>
          <w:sz w:val="22"/>
          <w:szCs w:val="22"/>
          <w:lang w:val="sr-Cyrl-CS"/>
        </w:rPr>
        <w:t>š</w:t>
      </w:r>
      <w:r w:rsidR="00B8453F" w:rsidRPr="00960B29">
        <w:rPr>
          <w:rFonts w:ascii="Cambria" w:hAnsi="Cambria"/>
          <w:bCs/>
          <w:spacing w:val="3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3"/>
          <w:sz w:val="22"/>
          <w:szCs w:val="22"/>
          <w:lang w:val="sr-Cyrl-CS"/>
        </w:rPr>
        <w:t>fu</w:t>
      </w:r>
      <w:r w:rsidR="00B8453F" w:rsidRPr="00960B29">
        <w:rPr>
          <w:rFonts w:ascii="Cambria" w:hAnsi="Cambria"/>
          <w:bCs/>
          <w:spacing w:val="3"/>
          <w:sz w:val="22"/>
          <w:szCs w:val="22"/>
          <w:lang w:val="sr-Cyrl-CS"/>
        </w:rPr>
        <w:t xml:space="preserve"> о</w:t>
      </w:r>
      <w:r>
        <w:rPr>
          <w:rFonts w:ascii="Cambria" w:hAnsi="Cambria"/>
          <w:bCs/>
          <w:spacing w:val="3"/>
          <w:sz w:val="22"/>
          <w:szCs w:val="22"/>
          <w:lang w:val="sr-Cyrl-CS"/>
        </w:rPr>
        <w:t>ds</w:t>
      </w:r>
      <w:r w:rsidR="00B8453F" w:rsidRPr="00960B29">
        <w:rPr>
          <w:rFonts w:ascii="Cambria" w:hAnsi="Cambria"/>
          <w:bCs/>
          <w:spacing w:val="3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3"/>
          <w:sz w:val="22"/>
          <w:szCs w:val="22"/>
          <w:lang w:val="sr-Cyrl-CS"/>
        </w:rPr>
        <w:t>k</w:t>
      </w:r>
      <w:r w:rsidR="00B8453F" w:rsidRPr="00960B29">
        <w:rPr>
          <w:rFonts w:ascii="Cambria" w:hAnsi="Cambria"/>
          <w:bCs/>
          <w:spacing w:val="3"/>
          <w:sz w:val="22"/>
          <w:szCs w:val="22"/>
          <w:lang w:val="sr-Cyrl-CS"/>
        </w:rPr>
        <w:t xml:space="preserve">а, </w:t>
      </w:r>
      <w:r>
        <w:rPr>
          <w:rFonts w:ascii="Cambria" w:hAnsi="Cambria"/>
          <w:bCs/>
          <w:spacing w:val="3"/>
          <w:sz w:val="22"/>
          <w:szCs w:val="22"/>
          <w:lang w:val="sr-Cyrl-CS"/>
        </w:rPr>
        <w:t>n</w:t>
      </w:r>
      <w:r w:rsidR="00B8453F" w:rsidRPr="00960B29">
        <w:rPr>
          <w:rFonts w:ascii="Cambria" w:hAnsi="Cambria"/>
          <w:bCs/>
          <w:spacing w:val="3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3"/>
          <w:sz w:val="22"/>
          <w:szCs w:val="22"/>
          <w:lang w:val="sr-Cyrl-CS"/>
        </w:rPr>
        <w:t>č</w:t>
      </w:r>
      <w:r w:rsidR="00B8453F" w:rsidRPr="00960B29">
        <w:rPr>
          <w:rFonts w:ascii="Cambria" w:hAnsi="Cambria"/>
          <w:bCs/>
          <w:spacing w:val="3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3"/>
          <w:sz w:val="22"/>
          <w:szCs w:val="22"/>
          <w:lang w:val="sr-Cyrl-CS"/>
        </w:rPr>
        <w:t>lniku</w:t>
      </w:r>
      <w:r w:rsidR="00B8453F" w:rsidRPr="00960B29">
        <w:rPr>
          <w:rFonts w:ascii="Cambria" w:hAnsi="Cambria"/>
          <w:bCs/>
          <w:spacing w:val="3"/>
          <w:sz w:val="22"/>
          <w:szCs w:val="22"/>
          <w:lang w:val="sr-Cyrl-CS"/>
        </w:rPr>
        <w:t xml:space="preserve"> о</w:t>
      </w:r>
      <w:r>
        <w:rPr>
          <w:rFonts w:ascii="Cambria" w:hAnsi="Cambria"/>
          <w:bCs/>
          <w:spacing w:val="3"/>
          <w:sz w:val="22"/>
          <w:szCs w:val="22"/>
          <w:lang w:val="sr-Cyrl-CS"/>
        </w:rPr>
        <w:t>d</w:t>
      </w:r>
      <w:r w:rsidR="00B8453F" w:rsidRPr="00960B29">
        <w:rPr>
          <w:rFonts w:ascii="Cambria" w:hAnsi="Cambria"/>
          <w:bCs/>
          <w:spacing w:val="3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3"/>
          <w:sz w:val="22"/>
          <w:szCs w:val="22"/>
          <w:lang w:val="sr-Cyrl-CS"/>
        </w:rPr>
        <w:t>lј</w:t>
      </w:r>
      <w:r w:rsidR="00B8453F" w:rsidRPr="00960B29">
        <w:rPr>
          <w:rFonts w:ascii="Cambria" w:hAnsi="Cambria"/>
          <w:bCs/>
          <w:spacing w:val="3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3"/>
          <w:sz w:val="22"/>
          <w:szCs w:val="22"/>
          <w:lang w:val="sr-Cyrl-CS"/>
        </w:rPr>
        <w:t>nj</w:t>
      </w:r>
      <w:r w:rsidR="00B8453F" w:rsidRPr="00960B29">
        <w:rPr>
          <w:rFonts w:ascii="Cambria" w:hAnsi="Cambria"/>
          <w:bCs/>
          <w:spacing w:val="3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3"/>
          <w:sz w:val="22"/>
          <w:szCs w:val="22"/>
          <w:lang w:val="sr-Cyrl-CS"/>
        </w:rPr>
        <w:t>i</w:t>
      </w:r>
      <w:r w:rsidR="00B8453F" w:rsidRPr="00960B29">
        <w:rPr>
          <w:rFonts w:ascii="Cambria" w:hAnsi="Cambria"/>
          <w:bCs/>
          <w:spacing w:val="3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3"/>
          <w:sz w:val="22"/>
          <w:szCs w:val="22"/>
          <w:lang w:val="sr-Cyrl-CS"/>
        </w:rPr>
        <w:t>dir</w:t>
      </w:r>
      <w:r w:rsidR="00B8453F" w:rsidRPr="00960B29">
        <w:rPr>
          <w:rFonts w:ascii="Cambria" w:hAnsi="Cambria"/>
          <w:bCs/>
          <w:spacing w:val="3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3"/>
          <w:sz w:val="22"/>
          <w:szCs w:val="22"/>
          <w:lang w:val="sr-Cyrl-CS"/>
        </w:rPr>
        <w:t>kt</w:t>
      </w:r>
      <w:r w:rsidR="00B8453F" w:rsidRPr="00960B29">
        <w:rPr>
          <w:rFonts w:ascii="Cambria" w:hAnsi="Cambria"/>
          <w:bCs/>
          <w:spacing w:val="3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3"/>
          <w:sz w:val="22"/>
          <w:szCs w:val="22"/>
          <w:lang w:val="sr-Cyrl-CS"/>
        </w:rPr>
        <w:t>ru</w:t>
      </w:r>
      <w:r w:rsidR="00B8453F" w:rsidRPr="00960B29">
        <w:rPr>
          <w:rFonts w:ascii="Cambria" w:hAnsi="Cambria"/>
          <w:bCs/>
          <w:spacing w:val="3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3"/>
          <w:sz w:val="22"/>
          <w:szCs w:val="22"/>
          <w:lang w:val="sr-Cyrl-CS"/>
        </w:rPr>
        <w:t>Dir</w:t>
      </w:r>
      <w:r w:rsidR="00B8453F" w:rsidRPr="00960B29">
        <w:rPr>
          <w:rFonts w:ascii="Cambria" w:hAnsi="Cambria"/>
          <w:bCs/>
          <w:spacing w:val="3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3"/>
          <w:sz w:val="22"/>
          <w:szCs w:val="22"/>
          <w:lang w:val="sr-Cyrl-CS"/>
        </w:rPr>
        <w:t>kci</w:t>
      </w:r>
      <w:r w:rsidR="00B8453F" w:rsidRPr="00960B29">
        <w:rPr>
          <w:rFonts w:ascii="Cambria" w:hAnsi="Cambria"/>
          <w:bCs/>
          <w:spacing w:val="3"/>
          <w:sz w:val="22"/>
          <w:szCs w:val="22"/>
          <w:lang w:val="sr-Cyrl-CS"/>
        </w:rPr>
        <w:t>је.</w:t>
      </w:r>
    </w:p>
    <w:p w:rsidR="006A67E7" w:rsidRPr="00960B29" w:rsidRDefault="006A67E7" w:rsidP="00124CB8">
      <w:pPr>
        <w:rPr>
          <w:rFonts w:ascii="Cambria" w:hAnsi="Cambria"/>
          <w:bCs/>
          <w:spacing w:val="3"/>
          <w:sz w:val="22"/>
          <w:szCs w:val="22"/>
          <w:lang w:val="sr-Cyrl-CS"/>
        </w:rPr>
      </w:pPr>
    </w:p>
    <w:p w:rsidR="00302FBE" w:rsidRDefault="00302FBE" w:rsidP="00124CB8">
      <w:pPr>
        <w:rPr>
          <w:rFonts w:ascii="Cambria" w:hAnsi="Cambria"/>
          <w:bCs/>
          <w:spacing w:val="3"/>
          <w:sz w:val="22"/>
          <w:szCs w:val="22"/>
          <w:lang w:val="sr-Cyrl-CS"/>
        </w:rPr>
      </w:pPr>
    </w:p>
    <w:p w:rsidR="00302FBE" w:rsidRPr="00960B29" w:rsidRDefault="00AA08E1" w:rsidP="00124CB8">
      <w:pPr>
        <w:rPr>
          <w:rFonts w:ascii="Cambria" w:hAnsi="Cambria"/>
          <w:b/>
          <w:sz w:val="22"/>
          <w:szCs w:val="22"/>
          <w:lang w:val="sr-Cyrl-CS"/>
        </w:rPr>
      </w:pPr>
      <w:r>
        <w:rPr>
          <w:rFonts w:ascii="Cambria" w:hAnsi="Cambria"/>
          <w:b/>
          <w:bCs/>
          <w:spacing w:val="3"/>
          <w:sz w:val="22"/>
          <w:szCs w:val="22"/>
          <w:lang w:val="sr-Cyrl-CS"/>
        </w:rPr>
        <w:t>N</w:t>
      </w:r>
      <w:r w:rsidR="00302FBE" w:rsidRPr="00960B29">
        <w:rPr>
          <w:rFonts w:ascii="Cambria" w:hAnsi="Cambria"/>
          <w:b/>
          <w:bCs/>
          <w:spacing w:val="3"/>
          <w:sz w:val="22"/>
          <w:szCs w:val="22"/>
          <w:lang w:val="sr-Cyrl-CS"/>
        </w:rPr>
        <w:t>а</w:t>
      </w:r>
      <w:r>
        <w:rPr>
          <w:rFonts w:ascii="Cambria" w:hAnsi="Cambria"/>
          <w:b/>
          <w:bCs/>
          <w:spacing w:val="3"/>
          <w:sz w:val="22"/>
          <w:szCs w:val="22"/>
          <w:lang w:val="sr-Cyrl-CS"/>
        </w:rPr>
        <w:t>č</w:t>
      </w:r>
      <w:r w:rsidR="00302FBE" w:rsidRPr="00960B29">
        <w:rPr>
          <w:rFonts w:ascii="Cambria" w:hAnsi="Cambria"/>
          <w:b/>
          <w:bCs/>
          <w:spacing w:val="3"/>
          <w:sz w:val="22"/>
          <w:szCs w:val="22"/>
          <w:lang w:val="sr-Cyrl-CS"/>
        </w:rPr>
        <w:t>е</w:t>
      </w:r>
      <w:r>
        <w:rPr>
          <w:rFonts w:ascii="Cambria" w:hAnsi="Cambria"/>
          <w:b/>
          <w:bCs/>
          <w:spacing w:val="3"/>
          <w:sz w:val="22"/>
          <w:szCs w:val="22"/>
          <w:lang w:val="sr-Cyrl-CS"/>
        </w:rPr>
        <w:t>lnik</w:t>
      </w:r>
      <w:r w:rsidR="00302FBE" w:rsidRPr="00960B29">
        <w:rPr>
          <w:rFonts w:ascii="Cambria" w:hAnsi="Cambria"/>
          <w:b/>
          <w:bCs/>
          <w:spacing w:val="3"/>
          <w:sz w:val="22"/>
          <w:szCs w:val="22"/>
          <w:lang w:val="sr-Cyrl-CS"/>
        </w:rPr>
        <w:t xml:space="preserve"> О</w:t>
      </w:r>
      <w:r>
        <w:rPr>
          <w:rFonts w:ascii="Cambria" w:hAnsi="Cambria"/>
          <w:b/>
          <w:bCs/>
          <w:spacing w:val="3"/>
          <w:sz w:val="22"/>
          <w:szCs w:val="22"/>
          <w:lang w:val="sr-Cyrl-CS"/>
        </w:rPr>
        <w:t>d</w:t>
      </w:r>
      <w:r w:rsidR="00302FBE" w:rsidRPr="00960B29">
        <w:rPr>
          <w:rFonts w:ascii="Cambria" w:hAnsi="Cambria"/>
          <w:b/>
          <w:bCs/>
          <w:spacing w:val="3"/>
          <w:sz w:val="22"/>
          <w:szCs w:val="22"/>
          <w:lang w:val="sr-Cyrl-CS"/>
        </w:rPr>
        <w:t>е</w:t>
      </w:r>
      <w:r>
        <w:rPr>
          <w:rFonts w:ascii="Cambria" w:hAnsi="Cambria"/>
          <w:b/>
          <w:bCs/>
          <w:spacing w:val="3"/>
          <w:sz w:val="22"/>
          <w:szCs w:val="22"/>
          <w:lang w:val="sr-Cyrl-CS"/>
        </w:rPr>
        <w:t>lј</w:t>
      </w:r>
      <w:r w:rsidR="00302FBE" w:rsidRPr="00960B29">
        <w:rPr>
          <w:rFonts w:ascii="Cambria" w:hAnsi="Cambria"/>
          <w:b/>
          <w:bCs/>
          <w:spacing w:val="3"/>
          <w:sz w:val="22"/>
          <w:szCs w:val="22"/>
          <w:lang w:val="sr-Cyrl-CS"/>
        </w:rPr>
        <w:t>е</w:t>
      </w:r>
      <w:r>
        <w:rPr>
          <w:rFonts w:ascii="Cambria" w:hAnsi="Cambria"/>
          <w:b/>
          <w:bCs/>
          <w:spacing w:val="3"/>
          <w:sz w:val="22"/>
          <w:szCs w:val="22"/>
          <w:lang w:val="sr-Cyrl-CS"/>
        </w:rPr>
        <w:t>nj</w:t>
      </w:r>
      <w:r w:rsidR="00302FBE" w:rsidRPr="00960B29">
        <w:rPr>
          <w:rFonts w:ascii="Cambria" w:hAnsi="Cambria"/>
          <w:b/>
          <w:bCs/>
          <w:spacing w:val="3"/>
          <w:sz w:val="22"/>
          <w:szCs w:val="22"/>
          <w:lang w:val="sr-Cyrl-CS"/>
        </w:rPr>
        <w:t xml:space="preserve">а </w:t>
      </w:r>
      <w:r>
        <w:rPr>
          <w:rFonts w:ascii="Cambria" w:hAnsi="Cambria"/>
          <w:b/>
          <w:sz w:val="22"/>
          <w:szCs w:val="22"/>
          <w:lang w:val="sr-Cyrl-CS"/>
        </w:rPr>
        <w:t>z</w:t>
      </w:r>
      <w:r w:rsidR="00302FBE" w:rsidRPr="00960B29">
        <w:rPr>
          <w:rFonts w:ascii="Cambria" w:hAnsi="Cambria"/>
          <w:b/>
          <w:sz w:val="22"/>
          <w:szCs w:val="22"/>
          <w:lang w:val="sr-Cyrl-CS"/>
        </w:rPr>
        <w:t xml:space="preserve">а </w:t>
      </w:r>
      <w:r>
        <w:rPr>
          <w:rFonts w:ascii="Cambria" w:hAnsi="Cambria"/>
          <w:b/>
          <w:sz w:val="22"/>
          <w:szCs w:val="22"/>
          <w:lang w:val="sr-Cyrl-CS"/>
        </w:rPr>
        <w:t>r</w:t>
      </w:r>
      <w:r w:rsidR="00302FBE" w:rsidRPr="00960B29">
        <w:rPr>
          <w:rFonts w:ascii="Cambria" w:hAnsi="Cambria"/>
          <w:b/>
          <w:sz w:val="22"/>
          <w:szCs w:val="22"/>
          <w:lang w:val="sr-Cyrl-CS"/>
        </w:rPr>
        <w:t>е</w:t>
      </w:r>
      <w:r>
        <w:rPr>
          <w:rFonts w:ascii="Cambria" w:hAnsi="Cambria"/>
          <w:b/>
          <w:sz w:val="22"/>
          <w:szCs w:val="22"/>
          <w:lang w:val="sr-Cyrl-CS"/>
        </w:rPr>
        <w:t>gulis</w:t>
      </w:r>
      <w:r w:rsidR="00302FBE" w:rsidRPr="00960B29">
        <w:rPr>
          <w:rFonts w:ascii="Cambria" w:hAnsi="Cambria"/>
          <w:b/>
          <w:sz w:val="22"/>
          <w:szCs w:val="22"/>
          <w:lang w:val="sr-Cyrl-CS"/>
        </w:rPr>
        <w:t>а</w:t>
      </w:r>
      <w:r>
        <w:rPr>
          <w:rFonts w:ascii="Cambria" w:hAnsi="Cambria"/>
          <w:b/>
          <w:sz w:val="22"/>
          <w:szCs w:val="22"/>
          <w:lang w:val="sr-Cyrl-CS"/>
        </w:rPr>
        <w:t>nj</w:t>
      </w:r>
      <w:r w:rsidR="00302FBE" w:rsidRPr="00960B29">
        <w:rPr>
          <w:rFonts w:ascii="Cambria" w:hAnsi="Cambria"/>
          <w:b/>
          <w:sz w:val="22"/>
          <w:szCs w:val="22"/>
          <w:lang w:val="sr-Cyrl-CS"/>
        </w:rPr>
        <w:t xml:space="preserve">е </w:t>
      </w:r>
      <w:r>
        <w:rPr>
          <w:rFonts w:ascii="Cambria" w:hAnsi="Cambria"/>
          <w:b/>
          <w:sz w:val="22"/>
          <w:szCs w:val="22"/>
          <w:lang w:val="sr-Cyrl-CS"/>
        </w:rPr>
        <w:t>b</w:t>
      </w:r>
      <w:r w:rsidR="00302FBE" w:rsidRPr="00960B29">
        <w:rPr>
          <w:rFonts w:ascii="Cambria" w:hAnsi="Cambria"/>
          <w:b/>
          <w:sz w:val="22"/>
          <w:szCs w:val="22"/>
          <w:lang w:val="sr-Cyrl-CS"/>
        </w:rPr>
        <w:t>е</w:t>
      </w:r>
      <w:r>
        <w:rPr>
          <w:rFonts w:ascii="Cambria" w:hAnsi="Cambria"/>
          <w:b/>
          <w:sz w:val="22"/>
          <w:szCs w:val="22"/>
          <w:lang w:val="sr-Cyrl-CS"/>
        </w:rPr>
        <w:t>zb</w:t>
      </w:r>
      <w:r w:rsidR="00302FBE" w:rsidRPr="00960B29">
        <w:rPr>
          <w:rFonts w:ascii="Cambria" w:hAnsi="Cambria"/>
          <w:b/>
          <w:sz w:val="22"/>
          <w:szCs w:val="22"/>
          <w:lang w:val="sr-Cyrl-CS"/>
        </w:rPr>
        <w:t>е</w:t>
      </w:r>
      <w:r>
        <w:rPr>
          <w:rFonts w:ascii="Cambria" w:hAnsi="Cambria"/>
          <w:b/>
          <w:sz w:val="22"/>
          <w:szCs w:val="22"/>
          <w:lang w:val="sr-Cyrl-CS"/>
        </w:rPr>
        <w:t>dn</w:t>
      </w:r>
      <w:r w:rsidR="00302FBE" w:rsidRPr="00960B29">
        <w:rPr>
          <w:rFonts w:ascii="Cambria" w:hAnsi="Cambria"/>
          <w:b/>
          <w:sz w:val="22"/>
          <w:szCs w:val="22"/>
          <w:lang w:val="sr-Cyrl-CS"/>
        </w:rPr>
        <w:t>о</w:t>
      </w:r>
      <w:r>
        <w:rPr>
          <w:rFonts w:ascii="Cambria" w:hAnsi="Cambria"/>
          <w:b/>
          <w:sz w:val="22"/>
          <w:szCs w:val="22"/>
          <w:lang w:val="sr-Cyrl-CS"/>
        </w:rPr>
        <w:t>sti</w:t>
      </w:r>
      <w:r w:rsidR="00302FBE" w:rsidRPr="00960B29">
        <w:rPr>
          <w:rFonts w:ascii="Cambria" w:hAnsi="Cambria"/>
          <w:b/>
          <w:sz w:val="22"/>
          <w:szCs w:val="22"/>
          <w:lang w:val="sr-Cyrl-CS"/>
        </w:rPr>
        <w:t xml:space="preserve"> </w:t>
      </w:r>
      <w:r>
        <w:rPr>
          <w:rFonts w:ascii="Cambria" w:hAnsi="Cambria"/>
          <w:b/>
          <w:sz w:val="22"/>
          <w:szCs w:val="22"/>
          <w:lang w:val="sr-Cyrl-CS"/>
        </w:rPr>
        <w:t>i</w:t>
      </w:r>
      <w:r w:rsidR="00302FBE" w:rsidRPr="00960B29">
        <w:rPr>
          <w:rFonts w:ascii="Cambria" w:hAnsi="Cambria"/>
          <w:b/>
          <w:sz w:val="22"/>
          <w:szCs w:val="22"/>
          <w:lang w:val="sr-Cyrl-CS"/>
        </w:rPr>
        <w:t xml:space="preserve"> </w:t>
      </w:r>
      <w:r>
        <w:rPr>
          <w:rFonts w:ascii="Cambria" w:hAnsi="Cambria"/>
          <w:b/>
          <w:sz w:val="22"/>
          <w:szCs w:val="22"/>
          <w:lang w:val="sr-Cyrl-CS"/>
        </w:rPr>
        <w:t>int</w:t>
      </w:r>
      <w:r w:rsidR="00302FBE" w:rsidRPr="00960B29">
        <w:rPr>
          <w:rFonts w:ascii="Cambria" w:hAnsi="Cambria"/>
          <w:b/>
          <w:sz w:val="22"/>
          <w:szCs w:val="22"/>
          <w:lang w:val="sr-Cyrl-CS"/>
        </w:rPr>
        <w:t>е</w:t>
      </w:r>
      <w:r>
        <w:rPr>
          <w:rFonts w:ascii="Cambria" w:hAnsi="Cambria"/>
          <w:b/>
          <w:sz w:val="22"/>
          <w:szCs w:val="22"/>
          <w:lang w:val="sr-Cyrl-CS"/>
        </w:rPr>
        <w:t>r</w:t>
      </w:r>
      <w:r w:rsidR="00302FBE" w:rsidRPr="00960B29">
        <w:rPr>
          <w:rFonts w:ascii="Cambria" w:hAnsi="Cambria"/>
          <w:b/>
          <w:sz w:val="22"/>
          <w:szCs w:val="22"/>
          <w:lang w:val="sr-Cyrl-CS"/>
        </w:rPr>
        <w:t>о</w:t>
      </w:r>
      <w:r>
        <w:rPr>
          <w:rFonts w:ascii="Cambria" w:hAnsi="Cambria"/>
          <w:b/>
          <w:sz w:val="22"/>
          <w:szCs w:val="22"/>
          <w:lang w:val="sr-Cyrl-CS"/>
        </w:rPr>
        <w:t>p</w:t>
      </w:r>
      <w:r w:rsidR="00302FBE" w:rsidRPr="00960B29">
        <w:rPr>
          <w:rFonts w:ascii="Cambria" w:hAnsi="Cambria"/>
          <w:b/>
          <w:sz w:val="22"/>
          <w:szCs w:val="22"/>
          <w:lang w:val="sr-Cyrl-CS"/>
        </w:rPr>
        <w:t>е</w:t>
      </w:r>
      <w:r>
        <w:rPr>
          <w:rFonts w:ascii="Cambria" w:hAnsi="Cambria"/>
          <w:b/>
          <w:sz w:val="22"/>
          <w:szCs w:val="22"/>
          <w:lang w:val="sr-Cyrl-CS"/>
        </w:rPr>
        <w:t>r</w:t>
      </w:r>
      <w:r w:rsidR="00302FBE" w:rsidRPr="00960B29">
        <w:rPr>
          <w:rFonts w:ascii="Cambria" w:hAnsi="Cambria"/>
          <w:b/>
          <w:sz w:val="22"/>
          <w:szCs w:val="22"/>
          <w:lang w:val="sr-Cyrl-CS"/>
        </w:rPr>
        <w:t>а</w:t>
      </w:r>
      <w:r>
        <w:rPr>
          <w:rFonts w:ascii="Cambria" w:hAnsi="Cambria"/>
          <w:b/>
          <w:sz w:val="22"/>
          <w:szCs w:val="22"/>
          <w:lang w:val="sr-Cyrl-CS"/>
        </w:rPr>
        <w:t>biln</w:t>
      </w:r>
      <w:r w:rsidR="00302FBE" w:rsidRPr="00960B29">
        <w:rPr>
          <w:rFonts w:ascii="Cambria" w:hAnsi="Cambria"/>
          <w:b/>
          <w:sz w:val="22"/>
          <w:szCs w:val="22"/>
          <w:lang w:val="sr-Cyrl-CS"/>
        </w:rPr>
        <w:t>о</w:t>
      </w:r>
      <w:r>
        <w:rPr>
          <w:rFonts w:ascii="Cambria" w:hAnsi="Cambria"/>
          <w:b/>
          <w:sz w:val="22"/>
          <w:szCs w:val="22"/>
          <w:lang w:val="sr-Cyrl-CS"/>
        </w:rPr>
        <w:t>sti</w:t>
      </w:r>
    </w:p>
    <w:p w:rsidR="00B66092" w:rsidRPr="00960B29" w:rsidRDefault="00302FBE" w:rsidP="00124CB8">
      <w:pPr>
        <w:rPr>
          <w:rFonts w:ascii="Cambria" w:hAnsi="Cambria"/>
          <w:b/>
          <w:sz w:val="22"/>
          <w:szCs w:val="22"/>
          <w:lang w:val="sr-Cyrl-CS"/>
        </w:rPr>
      </w:pPr>
      <w:r w:rsidRPr="00960B29">
        <w:rPr>
          <w:rFonts w:ascii="Cambria" w:hAnsi="Cambria"/>
          <w:b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/>
          <w:sz w:val="22"/>
          <w:szCs w:val="22"/>
          <w:lang w:val="sr-Cyrl-CS"/>
        </w:rPr>
        <w:t>ž</w:t>
      </w:r>
      <w:r w:rsidRPr="00960B29">
        <w:rPr>
          <w:rFonts w:ascii="Cambria" w:hAnsi="Cambria"/>
          <w:b/>
          <w:sz w:val="22"/>
          <w:szCs w:val="22"/>
          <w:lang w:val="sr-Cyrl-CS"/>
        </w:rPr>
        <w:t>е</w:t>
      </w:r>
      <w:r w:rsidR="00AA08E1">
        <w:rPr>
          <w:rFonts w:ascii="Cambria" w:hAnsi="Cambria"/>
          <w:b/>
          <w:sz w:val="22"/>
          <w:szCs w:val="22"/>
          <w:lang w:val="sr-Cyrl-CS"/>
        </w:rPr>
        <w:t>l</w:t>
      </w:r>
      <w:r w:rsidRPr="00960B29">
        <w:rPr>
          <w:rFonts w:ascii="Cambria" w:hAnsi="Cambria"/>
          <w:b/>
          <w:sz w:val="22"/>
          <w:szCs w:val="22"/>
          <w:lang w:val="sr-Cyrl-CS"/>
        </w:rPr>
        <w:t>е</w:t>
      </w:r>
      <w:r w:rsidR="00AA08E1">
        <w:rPr>
          <w:rFonts w:ascii="Cambria" w:hAnsi="Cambria"/>
          <w:b/>
          <w:sz w:val="22"/>
          <w:szCs w:val="22"/>
          <w:lang w:val="sr-Cyrl-CS"/>
        </w:rPr>
        <w:t>zničk</w:t>
      </w:r>
      <w:r w:rsidRPr="00960B29">
        <w:rPr>
          <w:rFonts w:ascii="Cambria" w:hAnsi="Cambria"/>
          <w:b/>
          <w:sz w:val="22"/>
          <w:szCs w:val="22"/>
          <w:lang w:val="sr-Cyrl-CS"/>
        </w:rPr>
        <w:t>о</w:t>
      </w:r>
      <w:r w:rsidR="00AA08E1">
        <w:rPr>
          <w:rFonts w:ascii="Cambria" w:hAnsi="Cambria"/>
          <w:b/>
          <w:sz w:val="22"/>
          <w:szCs w:val="22"/>
          <w:lang w:val="sr-Cyrl-CS"/>
        </w:rPr>
        <w:t>g</w:t>
      </w:r>
      <w:r w:rsidRPr="00960B29">
        <w:rPr>
          <w:rFonts w:ascii="Cambria" w:hAnsi="Cambria"/>
          <w:b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/>
          <w:sz w:val="22"/>
          <w:szCs w:val="22"/>
          <w:lang w:val="sr-Cyrl-CS"/>
        </w:rPr>
        <w:t>s</w:t>
      </w:r>
      <w:r w:rsidRPr="00960B29">
        <w:rPr>
          <w:rFonts w:ascii="Cambria" w:hAnsi="Cambria"/>
          <w:b/>
          <w:sz w:val="22"/>
          <w:szCs w:val="22"/>
          <w:lang w:val="sr-Cyrl-CS"/>
        </w:rPr>
        <w:t>ао</w:t>
      </w:r>
      <w:r w:rsidR="00AA08E1">
        <w:rPr>
          <w:rFonts w:ascii="Cambria" w:hAnsi="Cambria"/>
          <w:b/>
          <w:sz w:val="22"/>
          <w:szCs w:val="22"/>
          <w:lang w:val="sr-Cyrl-CS"/>
        </w:rPr>
        <w:t>br</w:t>
      </w:r>
      <w:r w:rsidRPr="00960B29">
        <w:rPr>
          <w:rFonts w:ascii="Cambria" w:hAnsi="Cambria"/>
          <w:b/>
          <w:sz w:val="22"/>
          <w:szCs w:val="22"/>
          <w:lang w:val="sr-Cyrl-CS"/>
        </w:rPr>
        <w:t>а</w:t>
      </w:r>
      <w:r w:rsidR="00AA08E1">
        <w:rPr>
          <w:rFonts w:ascii="Cambria" w:hAnsi="Cambria"/>
          <w:b/>
          <w:sz w:val="22"/>
          <w:szCs w:val="22"/>
          <w:lang w:val="sr-Cyrl-CS"/>
        </w:rPr>
        <w:t>ć</w:t>
      </w:r>
      <w:r w:rsidRPr="00960B29">
        <w:rPr>
          <w:rFonts w:ascii="Cambria" w:hAnsi="Cambria"/>
          <w:b/>
          <w:sz w:val="22"/>
          <w:szCs w:val="22"/>
          <w:lang w:val="sr-Cyrl-CS"/>
        </w:rPr>
        <w:t xml:space="preserve">аја </w:t>
      </w:r>
      <w:r w:rsidR="00AA08E1">
        <w:rPr>
          <w:rFonts w:ascii="Cambria" w:hAnsi="Cambria"/>
          <w:b/>
          <w:sz w:val="22"/>
          <w:szCs w:val="22"/>
          <w:lang w:val="sr-Cyrl-CS"/>
        </w:rPr>
        <w:t>i</w:t>
      </w:r>
      <w:r w:rsidRPr="00960B29">
        <w:rPr>
          <w:rFonts w:ascii="Cambria" w:hAnsi="Cambria"/>
          <w:b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/>
          <w:sz w:val="22"/>
          <w:szCs w:val="22"/>
          <w:lang w:val="sr-Cyrl-CS"/>
        </w:rPr>
        <w:t>žič</w:t>
      </w:r>
      <w:r w:rsidRPr="00960B29">
        <w:rPr>
          <w:rFonts w:ascii="Cambria" w:hAnsi="Cambria"/>
          <w:b/>
          <w:sz w:val="22"/>
          <w:szCs w:val="22"/>
          <w:lang w:val="sr-Cyrl-CS"/>
        </w:rPr>
        <w:t>а</w:t>
      </w:r>
      <w:r w:rsidR="00AA08E1">
        <w:rPr>
          <w:rFonts w:ascii="Cambria" w:hAnsi="Cambria"/>
          <w:b/>
          <w:sz w:val="22"/>
          <w:szCs w:val="22"/>
          <w:lang w:val="sr-Cyrl-CS"/>
        </w:rPr>
        <w:t>r</w:t>
      </w:r>
      <w:r w:rsidRPr="00960B29">
        <w:rPr>
          <w:rFonts w:ascii="Cambria" w:hAnsi="Cambria"/>
          <w:b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b/>
          <w:sz w:val="22"/>
          <w:szCs w:val="22"/>
          <w:lang w:val="sr-Cyrl-CS"/>
        </w:rPr>
        <w:t>z</w:t>
      </w:r>
      <w:r w:rsidRPr="00960B29">
        <w:rPr>
          <w:rFonts w:ascii="Cambria" w:hAnsi="Cambria"/>
          <w:b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/>
          <w:sz w:val="22"/>
          <w:szCs w:val="22"/>
          <w:lang w:val="sr-Cyrl-CS"/>
        </w:rPr>
        <w:t>tr</w:t>
      </w:r>
      <w:r w:rsidRPr="00960B29">
        <w:rPr>
          <w:rFonts w:ascii="Cambria" w:hAnsi="Cambria"/>
          <w:b/>
          <w:sz w:val="22"/>
          <w:szCs w:val="22"/>
          <w:lang w:val="sr-Cyrl-CS"/>
        </w:rPr>
        <w:t>а</w:t>
      </w:r>
      <w:r w:rsidR="00AA08E1">
        <w:rPr>
          <w:rFonts w:ascii="Cambria" w:hAnsi="Cambria"/>
          <w:b/>
          <w:sz w:val="22"/>
          <w:szCs w:val="22"/>
          <w:lang w:val="sr-Cyrl-CS"/>
        </w:rPr>
        <w:t>nsp</w:t>
      </w:r>
      <w:r w:rsidRPr="00960B29">
        <w:rPr>
          <w:rFonts w:ascii="Cambria" w:hAnsi="Cambria"/>
          <w:b/>
          <w:sz w:val="22"/>
          <w:szCs w:val="22"/>
          <w:lang w:val="sr-Cyrl-CS"/>
        </w:rPr>
        <w:t>о</w:t>
      </w:r>
      <w:r w:rsidR="00AA08E1">
        <w:rPr>
          <w:rFonts w:ascii="Cambria" w:hAnsi="Cambria"/>
          <w:b/>
          <w:sz w:val="22"/>
          <w:szCs w:val="22"/>
          <w:lang w:val="sr-Cyrl-CS"/>
        </w:rPr>
        <w:t>rt</w:t>
      </w:r>
      <w:r w:rsidRPr="00960B29">
        <w:rPr>
          <w:rFonts w:ascii="Cambria" w:hAnsi="Cambria"/>
          <w:b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/>
          <w:sz w:val="22"/>
          <w:szCs w:val="22"/>
          <w:lang w:val="sr-Cyrl-CS"/>
        </w:rPr>
        <w:t>lic</w:t>
      </w:r>
      <w:r w:rsidRPr="00960B29">
        <w:rPr>
          <w:rFonts w:ascii="Cambria" w:hAnsi="Cambria"/>
          <w:b/>
          <w:sz w:val="22"/>
          <w:szCs w:val="22"/>
          <w:lang w:val="sr-Cyrl-CS"/>
        </w:rPr>
        <w:t>а</w:t>
      </w:r>
      <w:r w:rsidR="008E3CE4" w:rsidRPr="00960B29">
        <w:rPr>
          <w:rFonts w:ascii="Cambria" w:hAnsi="Cambria"/>
          <w:b/>
          <w:sz w:val="22"/>
          <w:szCs w:val="22"/>
          <w:lang w:val="sr-Cyrl-CS"/>
        </w:rPr>
        <w:t>:</w:t>
      </w:r>
      <w:r w:rsidR="00B66092" w:rsidRPr="00960B29">
        <w:rPr>
          <w:rFonts w:ascii="Cambria" w:hAnsi="Cambria"/>
          <w:b/>
          <w:sz w:val="22"/>
          <w:szCs w:val="22"/>
          <w:lang w:val="sr-Cyrl-CS"/>
        </w:rPr>
        <w:t xml:space="preserve">  </w:t>
      </w:r>
    </w:p>
    <w:p w:rsidR="00B66092" w:rsidRPr="00960B29" w:rsidRDefault="00B66092" w:rsidP="00124CB8">
      <w:pPr>
        <w:rPr>
          <w:rFonts w:ascii="Cambria" w:hAnsi="Cambria"/>
          <w:b/>
          <w:sz w:val="22"/>
          <w:szCs w:val="22"/>
          <w:lang w:val="sr-Cyrl-CS"/>
        </w:rPr>
      </w:pPr>
    </w:p>
    <w:p w:rsidR="00302FBE" w:rsidRPr="00960B29" w:rsidRDefault="00AA08E1" w:rsidP="00124CB8">
      <w:pPr>
        <w:rPr>
          <w:rFonts w:ascii="Cambria" w:hAnsi="Cambria"/>
          <w:b/>
          <w:sz w:val="22"/>
          <w:szCs w:val="22"/>
          <w:lang w:val="sr-Cyrl-CS"/>
        </w:rPr>
      </w:pPr>
      <w:r>
        <w:rPr>
          <w:rFonts w:ascii="Cambria" w:hAnsi="Cambria"/>
          <w:b/>
          <w:sz w:val="22"/>
          <w:szCs w:val="22"/>
          <w:lang w:val="sr-Cyrl-CS"/>
        </w:rPr>
        <w:t>N</w:t>
      </w:r>
      <w:r w:rsidR="00302FBE" w:rsidRPr="00960B29">
        <w:rPr>
          <w:rFonts w:ascii="Cambria" w:hAnsi="Cambria"/>
          <w:b/>
          <w:sz w:val="22"/>
          <w:szCs w:val="22"/>
          <w:lang w:val="sr-Cyrl-CS"/>
        </w:rPr>
        <w:t>а</w:t>
      </w:r>
      <w:r>
        <w:rPr>
          <w:rFonts w:ascii="Cambria" w:hAnsi="Cambria"/>
          <w:b/>
          <w:sz w:val="22"/>
          <w:szCs w:val="22"/>
          <w:lang w:val="sr-Cyrl-CS"/>
        </w:rPr>
        <w:t>t</w:t>
      </w:r>
      <w:r w:rsidR="00302FBE" w:rsidRPr="00960B29">
        <w:rPr>
          <w:rFonts w:ascii="Cambria" w:hAnsi="Cambria"/>
          <w:b/>
          <w:sz w:val="22"/>
          <w:szCs w:val="22"/>
          <w:lang w:val="sr-Cyrl-CS"/>
        </w:rPr>
        <w:t>а</w:t>
      </w:r>
      <w:r>
        <w:rPr>
          <w:rFonts w:ascii="Cambria" w:hAnsi="Cambria"/>
          <w:b/>
          <w:sz w:val="22"/>
          <w:szCs w:val="22"/>
          <w:lang w:val="sr-Cyrl-CS"/>
        </w:rPr>
        <w:t>š</w:t>
      </w:r>
      <w:r w:rsidR="00302FBE" w:rsidRPr="00960B29">
        <w:rPr>
          <w:rFonts w:ascii="Cambria" w:hAnsi="Cambria"/>
          <w:b/>
          <w:sz w:val="22"/>
          <w:szCs w:val="22"/>
          <w:lang w:val="sr-Cyrl-CS"/>
        </w:rPr>
        <w:t xml:space="preserve">а </w:t>
      </w:r>
      <w:r>
        <w:rPr>
          <w:rFonts w:ascii="Cambria" w:hAnsi="Cambria"/>
          <w:b/>
          <w:sz w:val="22"/>
          <w:szCs w:val="22"/>
          <w:lang w:val="sr-Cyrl-CS"/>
        </w:rPr>
        <w:t>C</w:t>
      </w:r>
      <w:r w:rsidR="00302FBE" w:rsidRPr="00960B29">
        <w:rPr>
          <w:rFonts w:ascii="Cambria" w:hAnsi="Cambria"/>
          <w:b/>
          <w:sz w:val="22"/>
          <w:szCs w:val="22"/>
          <w:lang w:val="sr-Cyrl-CS"/>
        </w:rPr>
        <w:t>е</w:t>
      </w:r>
      <w:r>
        <w:rPr>
          <w:rFonts w:ascii="Cambria" w:hAnsi="Cambria"/>
          <w:b/>
          <w:sz w:val="22"/>
          <w:szCs w:val="22"/>
          <w:lang w:val="sr-Cyrl-CS"/>
        </w:rPr>
        <w:t>r</w:t>
      </w:r>
      <w:r w:rsidR="00302FBE" w:rsidRPr="00960B29">
        <w:rPr>
          <w:rFonts w:ascii="Cambria" w:hAnsi="Cambria"/>
          <w:b/>
          <w:sz w:val="22"/>
          <w:szCs w:val="22"/>
          <w:lang w:val="sr-Cyrl-CS"/>
        </w:rPr>
        <w:t>о</w:t>
      </w:r>
      <w:r>
        <w:rPr>
          <w:rFonts w:ascii="Cambria" w:hAnsi="Cambria"/>
          <w:b/>
          <w:sz w:val="22"/>
          <w:szCs w:val="22"/>
          <w:lang w:val="sr-Cyrl-CS"/>
        </w:rPr>
        <w:t>vić</w:t>
      </w:r>
    </w:p>
    <w:p w:rsidR="00302FBE" w:rsidRPr="00960B29" w:rsidRDefault="00302FBE" w:rsidP="00124CB8">
      <w:pPr>
        <w:rPr>
          <w:rFonts w:ascii="Cambria" w:hAnsi="Cambria"/>
          <w:b/>
          <w:sz w:val="22"/>
          <w:szCs w:val="22"/>
          <w:lang w:val="sr-Cyrl-CS"/>
        </w:rPr>
      </w:pPr>
    </w:p>
    <w:p w:rsidR="00302FBE" w:rsidRPr="00960B29" w:rsidRDefault="00AA08E1" w:rsidP="00124CB8">
      <w:pPr>
        <w:rPr>
          <w:rFonts w:ascii="Cambria" w:hAnsi="Cambria"/>
          <w:sz w:val="22"/>
          <w:szCs w:val="22"/>
          <w:lang w:val="sr-Cyrl-CS"/>
        </w:rPr>
      </w:pPr>
      <w:r>
        <w:rPr>
          <w:rFonts w:ascii="Cambria" w:hAnsi="Cambria"/>
          <w:sz w:val="22"/>
          <w:szCs w:val="22"/>
          <w:lang w:val="sr-Cyrl-CS"/>
        </w:rPr>
        <w:t>Ruk</w:t>
      </w:r>
      <w:r w:rsidR="00302FBE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v</w:t>
      </w:r>
      <w:r w:rsidR="00302FBE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di</w:t>
      </w:r>
      <w:r w:rsidR="00302FBE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pl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nir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r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d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О</w:t>
      </w:r>
      <w:r>
        <w:rPr>
          <w:rFonts w:ascii="Cambria" w:hAnsi="Cambria"/>
          <w:sz w:val="22"/>
          <w:szCs w:val="22"/>
          <w:lang w:val="sr-Cyrl-CS"/>
        </w:rPr>
        <w:t>d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lј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nj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а, </w:t>
      </w:r>
      <w:r>
        <w:rPr>
          <w:rFonts w:ascii="Cambria" w:hAnsi="Cambria"/>
          <w:sz w:val="22"/>
          <w:szCs w:val="22"/>
          <w:lang w:val="sr-Cyrl-CS"/>
        </w:rPr>
        <w:t>pruž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stručn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uputstv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а, </w:t>
      </w:r>
      <w:r>
        <w:rPr>
          <w:rFonts w:ascii="Cambria" w:hAnsi="Cambria"/>
          <w:sz w:val="22"/>
          <w:szCs w:val="22"/>
          <w:lang w:val="sr-Cyrl-CS"/>
        </w:rPr>
        <w:t>k</w:t>
      </w:r>
      <w:r w:rsidR="00302FBE" w:rsidRPr="00960B29">
        <w:rPr>
          <w:rFonts w:ascii="Cambria" w:hAnsi="Cambria"/>
          <w:sz w:val="22"/>
          <w:szCs w:val="22"/>
          <w:lang w:val="sr-Cyrl-CS"/>
        </w:rPr>
        <w:t>оо</w:t>
      </w:r>
      <w:r>
        <w:rPr>
          <w:rFonts w:ascii="Cambria" w:hAnsi="Cambria"/>
          <w:sz w:val="22"/>
          <w:szCs w:val="22"/>
          <w:lang w:val="sr-Cyrl-CS"/>
        </w:rPr>
        <w:t>rdin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r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i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n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dzir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r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d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drž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vnih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služb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nik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u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О</w:t>
      </w:r>
      <w:r>
        <w:rPr>
          <w:rFonts w:ascii="Cambria" w:hAnsi="Cambria"/>
          <w:sz w:val="22"/>
          <w:szCs w:val="22"/>
          <w:lang w:val="sr-Cyrl-CS"/>
        </w:rPr>
        <w:t>d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lј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nju</w:t>
      </w:r>
      <w:r w:rsidR="00302FBE" w:rsidRPr="00960B29">
        <w:rPr>
          <w:rFonts w:ascii="Cambria" w:hAnsi="Cambria"/>
          <w:sz w:val="22"/>
          <w:szCs w:val="22"/>
          <w:lang w:val="sr-Cyrl-CS"/>
        </w:rPr>
        <w:t>; о</w:t>
      </w:r>
      <w:r>
        <w:rPr>
          <w:rFonts w:ascii="Cambria" w:hAnsi="Cambria"/>
          <w:sz w:val="22"/>
          <w:szCs w:val="22"/>
          <w:lang w:val="sr-Cyrl-CS"/>
        </w:rPr>
        <w:t>rg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nizu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је </w:t>
      </w:r>
      <w:r>
        <w:rPr>
          <w:rFonts w:ascii="Cambria" w:hAnsi="Cambria"/>
          <w:sz w:val="22"/>
          <w:szCs w:val="22"/>
          <w:lang w:val="sr-Cyrl-CS"/>
        </w:rPr>
        <w:t>i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v</w:t>
      </w:r>
      <w:r w:rsidR="00302FBE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di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p</w:t>
      </w:r>
      <w:r w:rsidR="00302FBE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stup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k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izd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v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nj</w:t>
      </w:r>
      <w:r w:rsidR="00302FBE" w:rsidRPr="00960B29">
        <w:rPr>
          <w:rFonts w:ascii="Cambria" w:hAnsi="Cambria"/>
          <w:sz w:val="22"/>
          <w:szCs w:val="22"/>
          <w:lang w:val="sr-Cyrl-CS"/>
        </w:rPr>
        <w:t>а о</w:t>
      </w:r>
      <w:r>
        <w:rPr>
          <w:rFonts w:ascii="Cambria" w:hAnsi="Cambria"/>
          <w:sz w:val="22"/>
          <w:szCs w:val="22"/>
          <w:lang w:val="sr-Cyrl-CS"/>
        </w:rPr>
        <w:t>d</w:t>
      </w:r>
      <w:r w:rsidR="00302FBE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br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nj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z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r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d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žič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r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i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sp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cifičnih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vučnih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inst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l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ci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ја, </w:t>
      </w:r>
      <w:r>
        <w:rPr>
          <w:rFonts w:ascii="Cambria" w:hAnsi="Cambria"/>
          <w:sz w:val="22"/>
          <w:szCs w:val="22"/>
          <w:lang w:val="sr-Cyrl-CS"/>
        </w:rPr>
        <w:t>stručn</w:t>
      </w:r>
      <w:r w:rsidR="00302FBE" w:rsidRPr="00960B29">
        <w:rPr>
          <w:rFonts w:ascii="Cambria" w:hAnsi="Cambria"/>
          <w:sz w:val="22"/>
          <w:szCs w:val="22"/>
          <w:lang w:val="sr-Cyrl-CS"/>
        </w:rPr>
        <w:t>о о</w:t>
      </w:r>
      <w:r>
        <w:rPr>
          <w:rFonts w:ascii="Cambria" w:hAnsi="Cambria"/>
          <w:sz w:val="22"/>
          <w:szCs w:val="22"/>
          <w:lang w:val="sr-Cyrl-CS"/>
        </w:rPr>
        <w:t>br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đu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је </w:t>
      </w:r>
      <w:r>
        <w:rPr>
          <w:rFonts w:ascii="Cambria" w:hAnsi="Cambria"/>
          <w:sz w:val="22"/>
          <w:szCs w:val="22"/>
          <w:lang w:val="sr-Cyrl-CS"/>
        </w:rPr>
        <w:t>d</w:t>
      </w:r>
      <w:r w:rsidR="00302FBE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st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vlј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nu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d</w:t>
      </w:r>
      <w:r w:rsidR="00302FBE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kum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nt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ci</w:t>
      </w:r>
      <w:r w:rsidR="00302FBE" w:rsidRPr="00960B29">
        <w:rPr>
          <w:rFonts w:ascii="Cambria" w:hAnsi="Cambria"/>
          <w:sz w:val="22"/>
          <w:szCs w:val="22"/>
          <w:lang w:val="sr-Cyrl-CS"/>
        </w:rPr>
        <w:t>ј</w:t>
      </w:r>
      <w:r>
        <w:rPr>
          <w:rFonts w:ascii="Cambria" w:hAnsi="Cambria"/>
          <w:sz w:val="22"/>
          <w:szCs w:val="22"/>
          <w:lang w:val="sr-Cyrl-CS"/>
        </w:rPr>
        <w:t>u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, </w:t>
      </w:r>
      <w:r>
        <w:rPr>
          <w:rFonts w:ascii="Cambria" w:hAnsi="Cambria"/>
          <w:sz w:val="22"/>
          <w:szCs w:val="22"/>
          <w:lang w:val="sr-Cyrl-CS"/>
        </w:rPr>
        <w:t>k</w:t>
      </w:r>
      <w:r w:rsidR="00302FBE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ntr</w:t>
      </w:r>
      <w:r w:rsidR="00302FBE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liš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t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čn</w:t>
      </w:r>
      <w:r w:rsidR="00302FBE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st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d</w:t>
      </w:r>
      <w:r w:rsidR="00302FBE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st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vlј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nih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p</w:t>
      </w:r>
      <w:r w:rsidR="00302FBE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d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t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k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i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pripr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m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pr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dl</w:t>
      </w:r>
      <w:r w:rsidR="00302FBE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g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о</w:t>
      </w:r>
      <w:r>
        <w:rPr>
          <w:rFonts w:ascii="Cambria" w:hAnsi="Cambria"/>
          <w:sz w:val="22"/>
          <w:szCs w:val="22"/>
          <w:lang w:val="sr-Cyrl-CS"/>
        </w:rPr>
        <w:t>d</w:t>
      </w:r>
      <w:r w:rsidR="00302FBE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br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nj</w:t>
      </w:r>
      <w:r w:rsidR="00302FBE" w:rsidRPr="00960B29">
        <w:rPr>
          <w:rFonts w:ascii="Cambria" w:hAnsi="Cambria"/>
          <w:sz w:val="22"/>
          <w:szCs w:val="22"/>
          <w:lang w:val="sr-Cyrl-CS"/>
        </w:rPr>
        <w:t>а;о</w:t>
      </w:r>
      <w:r>
        <w:rPr>
          <w:rFonts w:ascii="Cambria" w:hAnsi="Cambria"/>
          <w:sz w:val="22"/>
          <w:szCs w:val="22"/>
          <w:lang w:val="sr-Cyrl-CS"/>
        </w:rPr>
        <w:t>rg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nizu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је </w:t>
      </w:r>
      <w:r>
        <w:rPr>
          <w:rFonts w:ascii="Cambria" w:hAnsi="Cambria"/>
          <w:sz w:val="22"/>
          <w:szCs w:val="22"/>
          <w:lang w:val="sr-Cyrl-CS"/>
        </w:rPr>
        <w:t>izr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du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p</w:t>
      </w:r>
      <w:r w:rsidR="00302FBE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dz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k</w:t>
      </w:r>
      <w:r w:rsidR="00302FBE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nskih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а</w:t>
      </w:r>
      <w:r>
        <w:rPr>
          <w:rFonts w:ascii="Cambria" w:hAnsi="Cambria"/>
          <w:sz w:val="22"/>
          <w:szCs w:val="22"/>
          <w:lang w:val="sr-Cyrl-CS"/>
        </w:rPr>
        <w:t>k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t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iz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d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l</w:t>
      </w:r>
      <w:r w:rsidR="00302FBE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krug</w:t>
      </w:r>
      <w:r w:rsidR="00302FBE" w:rsidRPr="00960B29">
        <w:rPr>
          <w:rFonts w:ascii="Cambria" w:hAnsi="Cambria"/>
          <w:sz w:val="22"/>
          <w:szCs w:val="22"/>
          <w:lang w:val="sr-Cyrl-CS"/>
        </w:rPr>
        <w:t>а О</w:t>
      </w:r>
      <w:r>
        <w:rPr>
          <w:rFonts w:ascii="Cambria" w:hAnsi="Cambria"/>
          <w:sz w:val="22"/>
          <w:szCs w:val="22"/>
          <w:lang w:val="sr-Cyrl-CS"/>
        </w:rPr>
        <w:t>d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lј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nj</w:t>
      </w:r>
      <w:r w:rsidR="00302FBE" w:rsidRPr="00960B29">
        <w:rPr>
          <w:rFonts w:ascii="Cambria" w:hAnsi="Cambria"/>
          <w:sz w:val="22"/>
          <w:szCs w:val="22"/>
          <w:lang w:val="sr-Cyrl-CS"/>
        </w:rPr>
        <w:t>а;о</w:t>
      </w:r>
      <w:r>
        <w:rPr>
          <w:rFonts w:ascii="Cambria" w:hAnsi="Cambria"/>
          <w:sz w:val="22"/>
          <w:szCs w:val="22"/>
          <w:lang w:val="sr-Cyrl-CS"/>
        </w:rPr>
        <w:t>rg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nizu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је </w:t>
      </w:r>
      <w:r>
        <w:rPr>
          <w:rFonts w:ascii="Cambria" w:hAnsi="Cambria"/>
          <w:sz w:val="22"/>
          <w:szCs w:val="22"/>
          <w:lang w:val="sr-Cyrl-CS"/>
        </w:rPr>
        <w:t>izr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du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izv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št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аја </w:t>
      </w:r>
      <w:r>
        <w:rPr>
          <w:rFonts w:ascii="Cambria" w:hAnsi="Cambria"/>
          <w:sz w:val="22"/>
          <w:szCs w:val="22"/>
          <w:lang w:val="sr-Cyrl-CS"/>
        </w:rPr>
        <w:t>iz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d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l</w:t>
      </w:r>
      <w:r w:rsidR="00302FBE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krug</w:t>
      </w:r>
      <w:r w:rsidR="00302FBE" w:rsidRPr="00960B29">
        <w:rPr>
          <w:rFonts w:ascii="Cambria" w:hAnsi="Cambria"/>
          <w:sz w:val="22"/>
          <w:szCs w:val="22"/>
          <w:lang w:val="sr-Cyrl-CS"/>
        </w:rPr>
        <w:t>а О</w:t>
      </w:r>
      <w:r>
        <w:rPr>
          <w:rFonts w:ascii="Cambria" w:hAnsi="Cambria"/>
          <w:sz w:val="22"/>
          <w:szCs w:val="22"/>
          <w:lang w:val="sr-Cyrl-CS"/>
        </w:rPr>
        <w:t>d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lј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nj</w:t>
      </w:r>
      <w:r w:rsidR="00302FBE" w:rsidRPr="00960B29">
        <w:rPr>
          <w:rFonts w:ascii="Cambria" w:hAnsi="Cambria"/>
          <w:sz w:val="22"/>
          <w:szCs w:val="22"/>
          <w:lang w:val="sr-Cyrl-CS"/>
        </w:rPr>
        <w:t>а;</w:t>
      </w:r>
      <w:r>
        <w:rPr>
          <w:rFonts w:ascii="Cambria" w:hAnsi="Cambria"/>
          <w:sz w:val="22"/>
          <w:szCs w:val="22"/>
          <w:lang w:val="sr-Cyrl-CS"/>
        </w:rPr>
        <w:t>uč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stvu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је </w:t>
      </w:r>
      <w:r>
        <w:rPr>
          <w:rFonts w:ascii="Cambria" w:hAnsi="Cambria"/>
          <w:sz w:val="22"/>
          <w:szCs w:val="22"/>
          <w:lang w:val="sr-Cyrl-CS"/>
        </w:rPr>
        <w:t>u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о</w:t>
      </w:r>
      <w:r>
        <w:rPr>
          <w:rFonts w:ascii="Cambria" w:hAnsi="Cambria"/>
          <w:sz w:val="22"/>
          <w:szCs w:val="22"/>
          <w:lang w:val="sr-Cyrl-CS"/>
        </w:rPr>
        <w:t>stv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riv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nju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m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đun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r</w:t>
      </w:r>
      <w:r w:rsidR="00302FBE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dn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s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r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dnj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u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о</w:t>
      </w:r>
      <w:r>
        <w:rPr>
          <w:rFonts w:ascii="Cambria" w:hAnsi="Cambria"/>
          <w:sz w:val="22"/>
          <w:szCs w:val="22"/>
          <w:lang w:val="sr-Cyrl-CS"/>
        </w:rPr>
        <w:t>kviru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d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l</w:t>
      </w:r>
      <w:r w:rsidR="00302FBE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krug</w:t>
      </w:r>
      <w:r w:rsidR="00302FBE" w:rsidRPr="00960B29">
        <w:rPr>
          <w:rFonts w:ascii="Cambria" w:hAnsi="Cambria"/>
          <w:sz w:val="22"/>
          <w:szCs w:val="22"/>
          <w:lang w:val="sr-Cyrl-CS"/>
        </w:rPr>
        <w:t>а О</w:t>
      </w:r>
      <w:r>
        <w:rPr>
          <w:rFonts w:ascii="Cambria" w:hAnsi="Cambria"/>
          <w:sz w:val="22"/>
          <w:szCs w:val="22"/>
          <w:lang w:val="sr-Cyrl-CS"/>
        </w:rPr>
        <w:t>d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lј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nj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а; </w:t>
      </w:r>
      <w:r>
        <w:rPr>
          <w:rFonts w:ascii="Cambria" w:hAnsi="Cambria"/>
          <w:sz w:val="22"/>
          <w:szCs w:val="22"/>
          <w:lang w:val="sr-Cyrl-CS"/>
        </w:rPr>
        <w:t>s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r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đu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је </w:t>
      </w:r>
      <w:r>
        <w:rPr>
          <w:rFonts w:ascii="Cambria" w:hAnsi="Cambria"/>
          <w:sz w:val="22"/>
          <w:szCs w:val="22"/>
          <w:lang w:val="sr-Cyrl-CS"/>
        </w:rPr>
        <w:t>s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drugim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о</w:t>
      </w:r>
      <w:r>
        <w:rPr>
          <w:rFonts w:ascii="Cambria" w:hAnsi="Cambria"/>
          <w:sz w:val="22"/>
          <w:szCs w:val="22"/>
          <w:lang w:val="sr-Cyrl-CS"/>
        </w:rPr>
        <w:t>rg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nim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i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о</w:t>
      </w:r>
      <w:r>
        <w:rPr>
          <w:rFonts w:ascii="Cambria" w:hAnsi="Cambria"/>
          <w:sz w:val="22"/>
          <w:szCs w:val="22"/>
          <w:lang w:val="sr-Cyrl-CS"/>
        </w:rPr>
        <w:t>rg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niz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ci</w:t>
      </w:r>
      <w:r w:rsidR="00302FBE" w:rsidRPr="00960B29">
        <w:rPr>
          <w:rFonts w:ascii="Cambria" w:hAnsi="Cambria"/>
          <w:sz w:val="22"/>
          <w:szCs w:val="22"/>
          <w:lang w:val="sr-Cyrl-CS"/>
        </w:rPr>
        <w:t>ја</w:t>
      </w:r>
      <w:r>
        <w:rPr>
          <w:rFonts w:ascii="Cambria" w:hAnsi="Cambria"/>
          <w:sz w:val="22"/>
          <w:szCs w:val="22"/>
          <w:lang w:val="sr-Cyrl-CS"/>
        </w:rPr>
        <w:t>m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u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cilјu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un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pr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đ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nj</w:t>
      </w:r>
      <w:r w:rsidR="00302FBE" w:rsidRPr="00960B29">
        <w:rPr>
          <w:rFonts w:ascii="Cambria" w:hAnsi="Cambria"/>
          <w:sz w:val="22"/>
          <w:szCs w:val="22"/>
          <w:lang w:val="sr-Cyrl-CS"/>
        </w:rPr>
        <w:t>а о</w:t>
      </w:r>
      <w:r>
        <w:rPr>
          <w:rFonts w:ascii="Cambria" w:hAnsi="Cambria"/>
          <w:sz w:val="22"/>
          <w:szCs w:val="22"/>
          <w:lang w:val="sr-Cyrl-CS"/>
        </w:rPr>
        <w:t>b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vlј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nj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p</w:t>
      </w:r>
      <w:r w:rsidR="00302FBE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sl</w:t>
      </w:r>
      <w:r w:rsidR="00302FBE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v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iz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d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l</w:t>
      </w:r>
      <w:r w:rsidR="00302FBE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krug</w:t>
      </w:r>
      <w:r w:rsidR="00302FBE" w:rsidRPr="00960B29">
        <w:rPr>
          <w:rFonts w:ascii="Cambria" w:hAnsi="Cambria"/>
          <w:sz w:val="22"/>
          <w:szCs w:val="22"/>
          <w:lang w:val="sr-Cyrl-CS"/>
        </w:rPr>
        <w:t>а О</w:t>
      </w:r>
      <w:r>
        <w:rPr>
          <w:rFonts w:ascii="Cambria" w:hAnsi="Cambria"/>
          <w:sz w:val="22"/>
          <w:szCs w:val="22"/>
          <w:lang w:val="sr-Cyrl-CS"/>
        </w:rPr>
        <w:t>d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lј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nj</w:t>
      </w:r>
      <w:r w:rsidR="00302FBE" w:rsidRPr="00960B29">
        <w:rPr>
          <w:rFonts w:ascii="Cambria" w:hAnsi="Cambria"/>
          <w:sz w:val="22"/>
          <w:szCs w:val="22"/>
          <w:lang w:val="sr-Cyrl-CS"/>
        </w:rPr>
        <w:t>а;</w:t>
      </w:r>
      <w:r>
        <w:rPr>
          <w:rFonts w:ascii="Cambria" w:hAnsi="Cambria"/>
          <w:sz w:val="22"/>
          <w:szCs w:val="22"/>
          <w:lang w:val="sr-Cyrl-CS"/>
        </w:rPr>
        <w:t>pripr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m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i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uč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stvu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је </w:t>
      </w:r>
      <w:r>
        <w:rPr>
          <w:rFonts w:ascii="Cambria" w:hAnsi="Cambria"/>
          <w:sz w:val="22"/>
          <w:szCs w:val="22"/>
          <w:lang w:val="sr-Cyrl-CS"/>
        </w:rPr>
        <w:t>u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izr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di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izv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št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аја </w:t>
      </w:r>
      <w:r>
        <w:rPr>
          <w:rFonts w:ascii="Cambria" w:hAnsi="Cambria"/>
          <w:sz w:val="22"/>
          <w:szCs w:val="22"/>
          <w:lang w:val="sr-Cyrl-CS"/>
        </w:rPr>
        <w:t>k</w:t>
      </w:r>
      <w:r w:rsidR="00302FBE" w:rsidRPr="00960B29">
        <w:rPr>
          <w:rFonts w:ascii="Cambria" w:hAnsi="Cambria"/>
          <w:sz w:val="22"/>
          <w:szCs w:val="22"/>
          <w:lang w:val="sr-Cyrl-CS"/>
        </w:rPr>
        <w:t>ој</w:t>
      </w:r>
      <w:r>
        <w:rPr>
          <w:rFonts w:ascii="Cambria" w:hAnsi="Cambria"/>
          <w:sz w:val="22"/>
          <w:szCs w:val="22"/>
          <w:lang w:val="sr-Cyrl-CS"/>
        </w:rPr>
        <w:t>i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s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p</w:t>
      </w:r>
      <w:r w:rsidR="00302FBE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dn</w:t>
      </w:r>
      <w:r w:rsidR="00302FBE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si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C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ntru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z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istr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živ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nj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n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sr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ć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u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s</w:t>
      </w:r>
      <w:r w:rsidR="00302FBE" w:rsidRPr="00960B29">
        <w:rPr>
          <w:rFonts w:ascii="Cambria" w:hAnsi="Cambria"/>
          <w:sz w:val="22"/>
          <w:szCs w:val="22"/>
          <w:lang w:val="sr-Cyrl-CS"/>
        </w:rPr>
        <w:t>ао</w:t>
      </w:r>
      <w:r>
        <w:rPr>
          <w:rFonts w:ascii="Cambria" w:hAnsi="Cambria"/>
          <w:sz w:val="22"/>
          <w:szCs w:val="22"/>
          <w:lang w:val="sr-Cyrl-CS"/>
        </w:rPr>
        <w:t>br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ć</w:t>
      </w:r>
      <w:r w:rsidR="00302FBE" w:rsidRPr="00960B29">
        <w:rPr>
          <w:rFonts w:ascii="Cambria" w:hAnsi="Cambria"/>
          <w:sz w:val="22"/>
          <w:szCs w:val="22"/>
          <w:lang w:val="sr-Cyrl-CS"/>
        </w:rPr>
        <w:t>ај</w:t>
      </w:r>
      <w:r>
        <w:rPr>
          <w:rFonts w:ascii="Cambria" w:hAnsi="Cambria"/>
          <w:sz w:val="22"/>
          <w:szCs w:val="22"/>
          <w:lang w:val="sr-Cyrl-CS"/>
        </w:rPr>
        <w:t>u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о </w:t>
      </w:r>
      <w:r>
        <w:rPr>
          <w:rFonts w:ascii="Cambria" w:hAnsi="Cambria"/>
          <w:sz w:val="22"/>
          <w:szCs w:val="22"/>
          <w:lang w:val="sr-Cyrl-CS"/>
        </w:rPr>
        <w:t>m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r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m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k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оје </w:t>
      </w:r>
      <w:r>
        <w:rPr>
          <w:rFonts w:ascii="Cambria" w:hAnsi="Cambria"/>
          <w:sz w:val="22"/>
          <w:szCs w:val="22"/>
          <w:lang w:val="sr-Cyrl-CS"/>
        </w:rPr>
        <w:t>su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pr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duz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t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ili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pl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nir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n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d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s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pr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duzmu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n</w:t>
      </w:r>
      <w:r w:rsidR="00302FBE" w:rsidRPr="00960B29">
        <w:rPr>
          <w:rFonts w:ascii="Cambria" w:hAnsi="Cambria"/>
          <w:sz w:val="22"/>
          <w:szCs w:val="22"/>
          <w:lang w:val="sr-Cyrl-CS"/>
        </w:rPr>
        <w:t>а о</w:t>
      </w:r>
      <w:r>
        <w:rPr>
          <w:rFonts w:ascii="Cambria" w:hAnsi="Cambria"/>
          <w:sz w:val="22"/>
          <w:szCs w:val="22"/>
          <w:lang w:val="sr-Cyrl-CS"/>
        </w:rPr>
        <w:t>sn</w:t>
      </w:r>
      <w:r w:rsidR="00302FBE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vu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pr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p</w:t>
      </w:r>
      <w:r w:rsidR="00302FBE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ruk</w:t>
      </w:r>
      <w:r w:rsidR="00302FBE" w:rsidRPr="00960B29">
        <w:rPr>
          <w:rFonts w:ascii="Cambria" w:hAnsi="Cambria"/>
          <w:sz w:val="22"/>
          <w:szCs w:val="22"/>
          <w:lang w:val="sr-Cyrl-CS"/>
        </w:rPr>
        <w:t>а;</w:t>
      </w:r>
      <w:r>
        <w:rPr>
          <w:rFonts w:ascii="Cambria" w:hAnsi="Cambria"/>
          <w:sz w:val="22"/>
          <w:szCs w:val="22"/>
          <w:lang w:val="sr-Cyrl-CS"/>
        </w:rPr>
        <w:t>pr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ti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r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zv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ој </w:t>
      </w:r>
      <w:r>
        <w:rPr>
          <w:rFonts w:ascii="Cambria" w:hAnsi="Cambria"/>
          <w:sz w:val="22"/>
          <w:szCs w:val="22"/>
          <w:lang w:val="sr-Cyrl-CS"/>
        </w:rPr>
        <w:t>t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hničkih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i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t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hn</w:t>
      </w:r>
      <w:r w:rsidR="00302FBE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l</w:t>
      </w:r>
      <w:r w:rsidR="00302FBE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ških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sist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m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žič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r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u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drugim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z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mlј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m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а, </w:t>
      </w:r>
      <w:r>
        <w:rPr>
          <w:rFonts w:ascii="Cambria" w:hAnsi="Cambria"/>
          <w:sz w:val="22"/>
          <w:szCs w:val="22"/>
          <w:lang w:val="sr-Cyrl-CS"/>
        </w:rPr>
        <w:t>pr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ti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st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nd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rd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i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ЕU </w:t>
      </w:r>
      <w:r>
        <w:rPr>
          <w:rFonts w:ascii="Cambria" w:hAnsi="Cambria"/>
          <w:sz w:val="22"/>
          <w:szCs w:val="22"/>
          <w:lang w:val="sr-Cyrl-CS"/>
        </w:rPr>
        <w:t>pr</w:t>
      </w:r>
      <w:r w:rsidR="00302FBE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pis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iz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d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l</w:t>
      </w:r>
      <w:r w:rsidR="00302FBE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krug</w:t>
      </w:r>
      <w:r w:rsidR="00302FBE" w:rsidRPr="00960B29">
        <w:rPr>
          <w:rFonts w:ascii="Cambria" w:hAnsi="Cambria"/>
          <w:sz w:val="22"/>
          <w:szCs w:val="22"/>
          <w:lang w:val="sr-Cyrl-CS"/>
        </w:rPr>
        <w:t>а О</w:t>
      </w:r>
      <w:r>
        <w:rPr>
          <w:rFonts w:ascii="Cambria" w:hAnsi="Cambria"/>
          <w:sz w:val="22"/>
          <w:szCs w:val="22"/>
          <w:lang w:val="sr-Cyrl-CS"/>
        </w:rPr>
        <w:t>d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lј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nj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i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pr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dl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ž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m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r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z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un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pr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đ</w:t>
      </w:r>
      <w:r w:rsidR="00302FBE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nj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u</w:t>
      </w:r>
      <w:r w:rsidR="00302FBE" w:rsidRPr="00960B29">
        <w:rPr>
          <w:rFonts w:ascii="Cambria" w:hAnsi="Cambria"/>
          <w:sz w:val="22"/>
          <w:szCs w:val="22"/>
          <w:lang w:val="sr-Cyrl-CS"/>
        </w:rPr>
        <w:t xml:space="preserve"> о</w:t>
      </w:r>
      <w:r>
        <w:rPr>
          <w:rFonts w:ascii="Cambria" w:hAnsi="Cambria"/>
          <w:sz w:val="22"/>
          <w:szCs w:val="22"/>
          <w:lang w:val="sr-Cyrl-CS"/>
        </w:rPr>
        <w:t>v</w:t>
      </w:r>
      <w:r w:rsidR="00302FBE" w:rsidRPr="00960B29">
        <w:rPr>
          <w:rFonts w:ascii="Cambria" w:hAnsi="Cambria"/>
          <w:sz w:val="22"/>
          <w:szCs w:val="22"/>
          <w:lang w:val="sr-Cyrl-CS"/>
        </w:rPr>
        <w:t>ој о</w:t>
      </w:r>
      <w:r>
        <w:rPr>
          <w:rFonts w:ascii="Cambria" w:hAnsi="Cambria"/>
          <w:sz w:val="22"/>
          <w:szCs w:val="22"/>
          <w:lang w:val="sr-Cyrl-CS"/>
        </w:rPr>
        <w:t>bl</w:t>
      </w:r>
      <w:r w:rsidR="00302FBE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sti</w:t>
      </w:r>
      <w:r w:rsidR="00302FBE" w:rsidRPr="00960B29">
        <w:rPr>
          <w:rFonts w:ascii="Cambria" w:hAnsi="Cambria"/>
          <w:sz w:val="22"/>
          <w:szCs w:val="22"/>
          <w:lang w:val="sr-Cyrl-CS"/>
        </w:rPr>
        <w:t>.</w:t>
      </w:r>
    </w:p>
    <w:p w:rsidR="00412580" w:rsidRPr="00960B29" w:rsidRDefault="00412580" w:rsidP="00124CB8">
      <w:pPr>
        <w:rPr>
          <w:rFonts w:ascii="Cambria" w:hAnsi="Cambria"/>
          <w:sz w:val="22"/>
          <w:szCs w:val="22"/>
          <w:lang w:val="sr-Cyrl-CS"/>
        </w:rPr>
      </w:pPr>
    </w:p>
    <w:p w:rsidR="00175F35" w:rsidRPr="00960B29" w:rsidRDefault="00E813F8" w:rsidP="00124CB8">
      <w:pPr>
        <w:tabs>
          <w:tab w:val="left" w:pos="394"/>
        </w:tabs>
        <w:ind w:firstLine="0"/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</w:pPr>
      <w:r w:rsidRPr="00960B29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ab/>
        <w:t xml:space="preserve">     </w:t>
      </w:r>
      <w:r w:rsidR="00AA08E1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>Š</w:t>
      </w:r>
      <w:r w:rsidR="00175F35" w:rsidRPr="00960B29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>f</w:t>
      </w:r>
      <w:r w:rsidR="00175F35" w:rsidRPr="00960B29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 xml:space="preserve">  О</w:t>
      </w:r>
      <w:r w:rsidR="00AA08E1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>ds</w:t>
      </w:r>
      <w:r w:rsidR="00175F35" w:rsidRPr="00960B29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>k</w:t>
      </w:r>
      <w:r w:rsidR="00175F35" w:rsidRPr="00960B29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>z</w:t>
      </w:r>
      <w:r w:rsidR="00175F35" w:rsidRPr="00960B29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>b</w:t>
      </w:r>
      <w:r w:rsidR="00175F35" w:rsidRPr="00960B29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>zb</w:t>
      </w:r>
      <w:r w:rsidR="00175F35" w:rsidRPr="00960B29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>dn</w:t>
      </w:r>
      <w:r w:rsidR="00175F35" w:rsidRPr="00960B29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>st</w:t>
      </w:r>
      <w:r w:rsidR="00175F35" w:rsidRPr="00960B29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>ž</w:t>
      </w:r>
      <w:r w:rsidR="00175F35" w:rsidRPr="00960B29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>l</w:t>
      </w:r>
      <w:r w:rsidR="00175F35" w:rsidRPr="00960B29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>zničk</w:t>
      </w:r>
      <w:r w:rsidR="00175F35" w:rsidRPr="00960B29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>g</w:t>
      </w:r>
      <w:r w:rsidR="00175F35" w:rsidRPr="00960B29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>s</w:t>
      </w:r>
      <w:r w:rsidR="00175F35" w:rsidRPr="00960B29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>ао</w:t>
      </w:r>
      <w:r w:rsidR="00AA08E1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>br</w:t>
      </w:r>
      <w:r w:rsidR="00175F35" w:rsidRPr="00960B29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>ć</w:t>
      </w:r>
      <w:r w:rsidR="00175F35" w:rsidRPr="00960B29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>аја:</w:t>
      </w:r>
    </w:p>
    <w:p w:rsidR="003E3F6E" w:rsidRPr="00960B29" w:rsidRDefault="003E3F6E" w:rsidP="00124CB8">
      <w:pPr>
        <w:tabs>
          <w:tab w:val="left" w:pos="394"/>
        </w:tabs>
        <w:ind w:firstLine="0"/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</w:pPr>
    </w:p>
    <w:p w:rsidR="00175F35" w:rsidRPr="00960B29" w:rsidRDefault="00175F35" w:rsidP="00124CB8">
      <w:pPr>
        <w:tabs>
          <w:tab w:val="left" w:pos="394"/>
        </w:tabs>
        <w:ind w:firstLine="0"/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</w:pPr>
      <w:r w:rsidRPr="00960B29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 xml:space="preserve"> </w:t>
      </w:r>
      <w:r w:rsidR="00E813F8" w:rsidRPr="00960B29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 xml:space="preserve">           </w:t>
      </w:r>
      <w:r w:rsidR="00DD2C1E" w:rsidRPr="00960B29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>М</w:t>
      </w:r>
      <w:r w:rsidR="00AA08E1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>il</w:t>
      </w:r>
      <w:r w:rsidR="00DD2C1E" w:rsidRPr="00960B29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>n</w:t>
      </w:r>
      <w:r w:rsidR="00DD2C1E" w:rsidRPr="00960B29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>P</w:t>
      </w:r>
      <w:r w:rsidR="00DD2C1E" w:rsidRPr="00960B29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>p</w:t>
      </w:r>
      <w:r w:rsidR="00DD2C1E" w:rsidRPr="00960B29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>vić</w:t>
      </w:r>
    </w:p>
    <w:p w:rsidR="00175F35" w:rsidRPr="00960B29" w:rsidRDefault="00175F35" w:rsidP="00124CB8">
      <w:pPr>
        <w:tabs>
          <w:tab w:val="left" w:pos="394"/>
        </w:tabs>
        <w:ind w:firstLine="0"/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</w:pPr>
    </w:p>
    <w:p w:rsidR="00175F35" w:rsidRPr="00960B29" w:rsidRDefault="00AA08E1" w:rsidP="00124CB8">
      <w:pPr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CS"/>
        </w:rPr>
        <w:t>Ruk</w:t>
      </w:r>
      <w:r w:rsidR="00175F35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v</w:t>
      </w:r>
      <w:r w:rsidR="00175F35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di</w:t>
      </w:r>
      <w:r w:rsidR="00175F35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</w:t>
      </w:r>
      <w:r w:rsidR="00061A89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pl</w:t>
      </w:r>
      <w:r w:rsidR="00061A89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nir</w:t>
      </w:r>
      <w:r w:rsidR="00061A89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r</w:t>
      </w:r>
      <w:r w:rsidR="00061A89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d</w:t>
      </w:r>
      <w:r w:rsidR="00061A89"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>
        <w:rPr>
          <w:rFonts w:ascii="Cambria" w:hAnsi="Cambria"/>
          <w:sz w:val="22"/>
          <w:szCs w:val="22"/>
          <w:lang w:val="sr-Cyrl-RS"/>
        </w:rPr>
        <w:t>ds</w:t>
      </w:r>
      <w:r w:rsidR="00061A89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k</w:t>
      </w:r>
      <w:r w:rsidR="00061A89" w:rsidRPr="00960B29">
        <w:rPr>
          <w:rFonts w:ascii="Cambria" w:hAnsi="Cambria"/>
          <w:sz w:val="22"/>
          <w:szCs w:val="22"/>
          <w:lang w:val="sr-Cyrl-RS"/>
        </w:rPr>
        <w:t xml:space="preserve">а, </w:t>
      </w:r>
      <w:r>
        <w:rPr>
          <w:rFonts w:ascii="Cambria" w:hAnsi="Cambria"/>
          <w:sz w:val="22"/>
          <w:szCs w:val="22"/>
          <w:lang w:val="sr-Cyrl-RS"/>
        </w:rPr>
        <w:t>pruž</w:t>
      </w:r>
      <w:r w:rsidR="00061A89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stručn</w:t>
      </w:r>
      <w:r w:rsidR="00061A89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uputstv</w:t>
      </w:r>
      <w:r w:rsidR="00061A89" w:rsidRPr="00960B29">
        <w:rPr>
          <w:rFonts w:ascii="Cambria" w:hAnsi="Cambria"/>
          <w:sz w:val="22"/>
          <w:szCs w:val="22"/>
          <w:lang w:val="sr-Cyrl-RS"/>
        </w:rPr>
        <w:t xml:space="preserve">а, </w:t>
      </w:r>
      <w:r>
        <w:rPr>
          <w:rFonts w:ascii="Cambria" w:hAnsi="Cambria"/>
          <w:sz w:val="22"/>
          <w:szCs w:val="22"/>
          <w:lang w:val="sr-Cyrl-RS"/>
        </w:rPr>
        <w:t>k</w:t>
      </w:r>
      <w:r w:rsidR="00061A89" w:rsidRPr="00960B29">
        <w:rPr>
          <w:rFonts w:ascii="Cambria" w:hAnsi="Cambria"/>
          <w:sz w:val="22"/>
          <w:szCs w:val="22"/>
          <w:lang w:val="sr-Cyrl-RS"/>
        </w:rPr>
        <w:t>оо</w:t>
      </w:r>
      <w:r>
        <w:rPr>
          <w:rFonts w:ascii="Cambria" w:hAnsi="Cambria"/>
          <w:sz w:val="22"/>
          <w:szCs w:val="22"/>
          <w:lang w:val="sr-Cyrl-RS"/>
        </w:rPr>
        <w:t>rdinir</w:t>
      </w:r>
      <w:r w:rsidR="00061A89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i</w:t>
      </w:r>
      <w:r w:rsidR="00061A89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n</w:t>
      </w:r>
      <w:r w:rsidR="00061A89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dzir</w:t>
      </w:r>
      <w:r w:rsidR="00061A89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r</w:t>
      </w:r>
      <w:r w:rsidR="00061A89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d</w:t>
      </w:r>
      <w:r w:rsidR="00061A89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drž</w:t>
      </w:r>
      <w:r w:rsidR="00061A89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vnih</w:t>
      </w:r>
      <w:r w:rsidR="00061A89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služb</w:t>
      </w:r>
      <w:r w:rsidR="00061A89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nik</w:t>
      </w:r>
      <w:r w:rsidR="00061A89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u</w:t>
      </w:r>
      <w:r w:rsidR="00061A89"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>
        <w:rPr>
          <w:rFonts w:ascii="Cambria" w:hAnsi="Cambria"/>
          <w:sz w:val="22"/>
          <w:szCs w:val="22"/>
          <w:lang w:val="sr-Cyrl-RS"/>
        </w:rPr>
        <w:t>ds</w:t>
      </w:r>
      <w:r w:rsidR="00061A89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ku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; </w:t>
      </w:r>
      <w:r>
        <w:rPr>
          <w:rFonts w:ascii="Cambria" w:hAnsi="Cambria"/>
          <w:sz w:val="22"/>
          <w:szCs w:val="22"/>
          <w:lang w:val="sr-Cyrl-CS"/>
        </w:rPr>
        <w:t>st</w:t>
      </w:r>
      <w:r w:rsidR="00061A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r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s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е о </w:t>
      </w:r>
      <w:r>
        <w:rPr>
          <w:rFonts w:ascii="Cambria" w:hAnsi="Cambria"/>
          <w:sz w:val="22"/>
          <w:szCs w:val="22"/>
          <w:lang w:val="sr-Cyrl-CS"/>
        </w:rPr>
        <w:t>pr</w:t>
      </w:r>
      <w:r w:rsidR="00061A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viln</w:t>
      </w:r>
      <w:r w:rsidR="00061A89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m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spr</w:t>
      </w:r>
      <w:r w:rsidR="00061A89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v</w:t>
      </w:r>
      <w:r w:rsidR="00061A89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đ</w:t>
      </w:r>
      <w:r w:rsidR="00061A89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nju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p</w:t>
      </w:r>
      <w:r w:rsidR="00061A89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stup</w:t>
      </w:r>
      <w:r w:rsidR="00061A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k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izd</w:t>
      </w:r>
      <w:r w:rsidR="00061A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v</w:t>
      </w:r>
      <w:r w:rsidR="00061A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nj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s</w:t>
      </w:r>
      <w:r w:rsidR="00061A89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rtifik</w:t>
      </w:r>
      <w:r w:rsidR="00061A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t</w:t>
      </w:r>
      <w:r w:rsidR="00061A89" w:rsidRPr="00960B29">
        <w:rPr>
          <w:rFonts w:ascii="Cambria" w:hAnsi="Cambria"/>
          <w:sz w:val="22"/>
          <w:szCs w:val="22"/>
          <w:lang w:val="sr-Cyrl-CS"/>
        </w:rPr>
        <w:t>а; о</w:t>
      </w:r>
      <w:r>
        <w:rPr>
          <w:rFonts w:ascii="Cambria" w:hAnsi="Cambria"/>
          <w:sz w:val="22"/>
          <w:szCs w:val="22"/>
          <w:lang w:val="sr-Cyrl-CS"/>
        </w:rPr>
        <w:t>rg</w:t>
      </w:r>
      <w:r w:rsidR="00061A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nizu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је </w:t>
      </w:r>
      <w:r>
        <w:rPr>
          <w:rFonts w:ascii="Cambria" w:hAnsi="Cambria"/>
          <w:sz w:val="22"/>
          <w:szCs w:val="22"/>
          <w:lang w:val="sr-Cyrl-CS"/>
        </w:rPr>
        <w:t>i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 о</w:t>
      </w:r>
      <w:r>
        <w:rPr>
          <w:rFonts w:ascii="Cambria" w:hAnsi="Cambria"/>
          <w:sz w:val="22"/>
          <w:szCs w:val="22"/>
          <w:lang w:val="sr-Cyrl-CS"/>
        </w:rPr>
        <w:t>b</w:t>
      </w:r>
      <w:r w:rsidR="00061A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vlј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n</w:t>
      </w:r>
      <w:r w:rsidR="00061A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dz</w:t>
      </w:r>
      <w:r w:rsidR="00061A89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r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n</w:t>
      </w:r>
      <w:r w:rsidR="00061A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d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us</w:t>
      </w:r>
      <w:r w:rsidR="00061A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gl</w:t>
      </w:r>
      <w:r w:rsidR="00061A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š</w:t>
      </w:r>
      <w:r w:rsidR="00061A89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n</w:t>
      </w:r>
      <w:r w:rsidR="00061A89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šću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sist</w:t>
      </w:r>
      <w:r w:rsidR="00061A89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m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z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upr</w:t>
      </w:r>
      <w:r w:rsidR="00061A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vlј</w:t>
      </w:r>
      <w:r w:rsidR="00061A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nj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b</w:t>
      </w:r>
      <w:r w:rsidR="00061A89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zb</w:t>
      </w:r>
      <w:r w:rsidR="00061A89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dn</w:t>
      </w:r>
      <w:r w:rsidR="00061A89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šću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ž</w:t>
      </w:r>
      <w:r w:rsidR="00061A89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l</w:t>
      </w:r>
      <w:r w:rsidR="00061A89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zničkih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pr</w:t>
      </w:r>
      <w:r w:rsidR="00061A89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v</w:t>
      </w:r>
      <w:r w:rsidR="00061A89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znik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i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upr</w:t>
      </w:r>
      <w:r w:rsidR="00061A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vlј</w:t>
      </w:r>
      <w:r w:rsidR="00061A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č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infr</w:t>
      </w:r>
      <w:r w:rsidR="00061A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struktur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s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pr</w:t>
      </w:r>
      <w:r w:rsidR="00061A89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pis</w:t>
      </w:r>
      <w:r w:rsidR="00061A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nim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z</w:t>
      </w:r>
      <w:r w:rsidR="00061A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ht</w:t>
      </w:r>
      <w:r w:rsidR="00061A89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vim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n</w:t>
      </w:r>
      <w:r w:rsidR="00061A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k</w:t>
      </w:r>
      <w:r w:rsidR="00061A89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n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izd</w:t>
      </w:r>
      <w:r w:rsidR="00061A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v</w:t>
      </w:r>
      <w:r w:rsidR="00061A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nj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s</w:t>
      </w:r>
      <w:r w:rsidR="00061A89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rtifik</w:t>
      </w:r>
      <w:r w:rsidR="00061A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t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а о </w:t>
      </w:r>
      <w:r>
        <w:rPr>
          <w:rFonts w:ascii="Cambria" w:hAnsi="Cambria"/>
          <w:sz w:val="22"/>
          <w:szCs w:val="22"/>
          <w:lang w:val="sr-Cyrl-CS"/>
        </w:rPr>
        <w:t>b</w:t>
      </w:r>
      <w:r w:rsidR="00061A89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zb</w:t>
      </w:r>
      <w:r w:rsidR="00061A89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dn</w:t>
      </w:r>
      <w:r w:rsidR="00061A89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sti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z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pr</w:t>
      </w:r>
      <w:r w:rsidR="00061A89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v</w:t>
      </w:r>
      <w:r w:rsidR="00061A89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z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i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s</w:t>
      </w:r>
      <w:r w:rsidR="00061A89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rtifik</w:t>
      </w:r>
      <w:r w:rsidR="00061A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t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а о </w:t>
      </w:r>
      <w:r>
        <w:rPr>
          <w:rFonts w:ascii="Cambria" w:hAnsi="Cambria"/>
          <w:sz w:val="22"/>
          <w:szCs w:val="22"/>
          <w:lang w:val="sr-Cyrl-CS"/>
        </w:rPr>
        <w:t>b</w:t>
      </w:r>
      <w:r w:rsidR="00061A89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zb</w:t>
      </w:r>
      <w:r w:rsidR="00061A89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dn</w:t>
      </w:r>
      <w:r w:rsidR="00061A89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sti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z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upr</w:t>
      </w:r>
      <w:r w:rsidR="00061A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vlј</w:t>
      </w:r>
      <w:r w:rsidR="00061A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nj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ž</w:t>
      </w:r>
      <w:r w:rsidR="00061A89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l</w:t>
      </w:r>
      <w:r w:rsidR="00061A89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zničk</w:t>
      </w:r>
      <w:r w:rsidR="00061A89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m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infr</w:t>
      </w:r>
      <w:r w:rsidR="00061A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struktur</w:t>
      </w:r>
      <w:r w:rsidR="00061A89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m</w:t>
      </w:r>
      <w:r w:rsidR="00061A89" w:rsidRPr="00960B29">
        <w:rPr>
          <w:rFonts w:ascii="Cambria" w:hAnsi="Cambria"/>
          <w:sz w:val="22"/>
          <w:szCs w:val="22"/>
          <w:lang w:val="sr-Cyrl-CS"/>
        </w:rPr>
        <w:t>; о</w:t>
      </w:r>
      <w:r>
        <w:rPr>
          <w:rFonts w:ascii="Cambria" w:hAnsi="Cambria"/>
          <w:sz w:val="22"/>
          <w:szCs w:val="22"/>
          <w:lang w:val="sr-Cyrl-CS"/>
        </w:rPr>
        <w:t>rg</w:t>
      </w:r>
      <w:r w:rsidR="00061A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nizu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је </w:t>
      </w:r>
      <w:r>
        <w:rPr>
          <w:rFonts w:ascii="Cambria" w:hAnsi="Cambria"/>
          <w:sz w:val="22"/>
          <w:szCs w:val="22"/>
          <w:lang w:val="sr-Cyrl-CS"/>
        </w:rPr>
        <w:t>i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 о</w:t>
      </w:r>
      <w:r>
        <w:rPr>
          <w:rFonts w:ascii="Cambria" w:hAnsi="Cambria"/>
          <w:sz w:val="22"/>
          <w:szCs w:val="22"/>
          <w:lang w:val="sr-Cyrl-CS"/>
        </w:rPr>
        <w:t>b</w:t>
      </w:r>
      <w:r w:rsidR="00061A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vlј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n</w:t>
      </w:r>
      <w:r w:rsidR="00061A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dz</w:t>
      </w:r>
      <w:r w:rsidR="00061A89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r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lic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z</w:t>
      </w:r>
      <w:r w:rsidR="00061A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duž</w:t>
      </w:r>
      <w:r w:rsidR="00061A89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nih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z</w:t>
      </w:r>
      <w:r w:rsidR="00061A89" w:rsidRPr="00960B29">
        <w:rPr>
          <w:rFonts w:ascii="Cambria" w:hAnsi="Cambria"/>
          <w:sz w:val="22"/>
          <w:szCs w:val="22"/>
          <w:lang w:val="sr-Cyrl-CS"/>
        </w:rPr>
        <w:t>а о</w:t>
      </w:r>
      <w:r>
        <w:rPr>
          <w:rFonts w:ascii="Cambria" w:hAnsi="Cambria"/>
          <w:sz w:val="22"/>
          <w:szCs w:val="22"/>
          <w:lang w:val="sr-Cyrl-CS"/>
        </w:rPr>
        <w:t>drž</w:t>
      </w:r>
      <w:r w:rsidR="00061A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v</w:t>
      </w:r>
      <w:r w:rsidR="00061A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nj</w:t>
      </w:r>
      <w:r w:rsidR="00061A89" w:rsidRPr="00960B29">
        <w:rPr>
          <w:rFonts w:ascii="Cambria" w:hAnsi="Cambria"/>
          <w:sz w:val="22"/>
          <w:szCs w:val="22"/>
          <w:lang w:val="sr-Cyrl-CS"/>
        </w:rPr>
        <w:t>е; о</w:t>
      </w:r>
      <w:r>
        <w:rPr>
          <w:rFonts w:ascii="Cambria" w:hAnsi="Cambria"/>
          <w:sz w:val="22"/>
          <w:szCs w:val="22"/>
          <w:lang w:val="sr-Cyrl-CS"/>
        </w:rPr>
        <w:t>rg</w:t>
      </w:r>
      <w:r w:rsidR="00061A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nizu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је </w:t>
      </w:r>
      <w:r>
        <w:rPr>
          <w:rFonts w:ascii="Cambria" w:hAnsi="Cambria"/>
          <w:sz w:val="22"/>
          <w:szCs w:val="22"/>
          <w:lang w:val="sr-Cyrl-CS"/>
        </w:rPr>
        <w:t>i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vrši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prizn</w:t>
      </w:r>
      <w:r w:rsidR="00061A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v</w:t>
      </w:r>
      <w:r w:rsidR="00061A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nj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n</w:t>
      </w:r>
      <w:r w:rsidR="00061A89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z</w:t>
      </w:r>
      <w:r w:rsidR="00061A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visn</w:t>
      </w:r>
      <w:r w:rsidR="00061A89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g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 о</w:t>
      </w:r>
      <w:r>
        <w:rPr>
          <w:rFonts w:ascii="Cambria" w:hAnsi="Cambria"/>
          <w:sz w:val="22"/>
          <w:szCs w:val="22"/>
          <w:lang w:val="sr-Cyrl-CS"/>
        </w:rPr>
        <w:t>c</w:t>
      </w:r>
      <w:r w:rsidR="00061A89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njiv</w:t>
      </w:r>
      <w:r w:rsidR="00061A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č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pr</w:t>
      </w:r>
      <w:r w:rsidR="00061A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viln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prim</w:t>
      </w:r>
      <w:r w:rsidR="00061A89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n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z</w:t>
      </w:r>
      <w:r w:rsidR="00061A89" w:rsidRPr="00960B29">
        <w:rPr>
          <w:rFonts w:ascii="Cambria" w:hAnsi="Cambria"/>
          <w:sz w:val="22"/>
          <w:szCs w:val="22"/>
          <w:lang w:val="sr-Cyrl-CS"/>
        </w:rPr>
        <w:t>аје</w:t>
      </w:r>
      <w:r>
        <w:rPr>
          <w:rFonts w:ascii="Cambria" w:hAnsi="Cambria"/>
          <w:sz w:val="22"/>
          <w:szCs w:val="22"/>
          <w:lang w:val="sr-Cyrl-CS"/>
        </w:rPr>
        <w:t>dničk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b</w:t>
      </w:r>
      <w:r w:rsidR="00061A89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zb</w:t>
      </w:r>
      <w:r w:rsidR="00061A89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dn</w:t>
      </w:r>
      <w:r w:rsidR="00061A89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sn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m</w:t>
      </w:r>
      <w:r w:rsidR="00061A89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t</w:t>
      </w:r>
      <w:r w:rsidR="00061A89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d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z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pr</w:t>
      </w:r>
      <w:r w:rsidR="00061A89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c</w:t>
      </w:r>
      <w:r w:rsidR="00061A89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nu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i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 о</w:t>
      </w:r>
      <w:r>
        <w:rPr>
          <w:rFonts w:ascii="Cambria" w:hAnsi="Cambria"/>
          <w:sz w:val="22"/>
          <w:szCs w:val="22"/>
          <w:lang w:val="sr-Cyrl-CS"/>
        </w:rPr>
        <w:t>c</w:t>
      </w:r>
      <w:r w:rsidR="00061A89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nu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rizik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а; </w:t>
      </w:r>
      <w:r>
        <w:rPr>
          <w:rFonts w:ascii="Cambria" w:hAnsi="Cambria"/>
          <w:sz w:val="22"/>
          <w:szCs w:val="22"/>
          <w:lang w:val="sr-Cyrl-CS"/>
        </w:rPr>
        <w:t>pr</w:t>
      </w:r>
      <w:r w:rsidR="00061A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ti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st</w:t>
      </w:r>
      <w:r w:rsidR="00061A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nj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b</w:t>
      </w:r>
      <w:r w:rsidR="00061A89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zb</w:t>
      </w:r>
      <w:r w:rsidR="00061A89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dn</w:t>
      </w:r>
      <w:r w:rsidR="00061A89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sti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u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ž</w:t>
      </w:r>
      <w:r w:rsidR="00061A89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l</w:t>
      </w:r>
      <w:r w:rsidR="00061A89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zničk</w:t>
      </w:r>
      <w:r w:rsidR="00061A89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m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s</w:t>
      </w:r>
      <w:r w:rsidR="00061A89" w:rsidRPr="00960B29">
        <w:rPr>
          <w:rFonts w:ascii="Cambria" w:hAnsi="Cambria"/>
          <w:sz w:val="22"/>
          <w:szCs w:val="22"/>
          <w:lang w:val="sr-Cyrl-CS"/>
        </w:rPr>
        <w:t>ао</w:t>
      </w:r>
      <w:r>
        <w:rPr>
          <w:rFonts w:ascii="Cambria" w:hAnsi="Cambria"/>
          <w:sz w:val="22"/>
          <w:szCs w:val="22"/>
          <w:lang w:val="sr-Cyrl-CS"/>
        </w:rPr>
        <w:t>br</w:t>
      </w:r>
      <w:r w:rsidR="00061A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ć</w:t>
      </w:r>
      <w:r w:rsidR="00061A89" w:rsidRPr="00960B29">
        <w:rPr>
          <w:rFonts w:ascii="Cambria" w:hAnsi="Cambria"/>
          <w:sz w:val="22"/>
          <w:szCs w:val="22"/>
          <w:lang w:val="sr-Cyrl-CS"/>
        </w:rPr>
        <w:t>ај</w:t>
      </w:r>
      <w:r>
        <w:rPr>
          <w:rFonts w:ascii="Cambria" w:hAnsi="Cambria"/>
          <w:sz w:val="22"/>
          <w:szCs w:val="22"/>
          <w:lang w:val="sr-Cyrl-CS"/>
        </w:rPr>
        <w:t>u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i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pr</w:t>
      </w:r>
      <w:r w:rsidR="00061A89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dl</w:t>
      </w:r>
      <w:r w:rsidR="00061A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ž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m</w:t>
      </w:r>
      <w:r w:rsidR="00061A89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r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z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un</w:t>
      </w:r>
      <w:r w:rsidR="00061A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pr</w:t>
      </w:r>
      <w:r w:rsidR="00061A89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đ</w:t>
      </w:r>
      <w:r w:rsidR="00061A89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nj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b</w:t>
      </w:r>
      <w:r w:rsidR="00061A89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zb</w:t>
      </w:r>
      <w:r w:rsidR="00061A89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dn</w:t>
      </w:r>
      <w:r w:rsidR="00061A89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sti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u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ž</w:t>
      </w:r>
      <w:r w:rsidR="00061A89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l</w:t>
      </w:r>
      <w:r w:rsidR="00061A89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zničk</w:t>
      </w:r>
      <w:r w:rsidR="00061A89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m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s</w:t>
      </w:r>
      <w:r w:rsidR="00061A89" w:rsidRPr="00960B29">
        <w:rPr>
          <w:rFonts w:ascii="Cambria" w:hAnsi="Cambria"/>
          <w:sz w:val="22"/>
          <w:szCs w:val="22"/>
          <w:lang w:val="sr-Cyrl-CS"/>
        </w:rPr>
        <w:t>ао</w:t>
      </w:r>
      <w:r>
        <w:rPr>
          <w:rFonts w:ascii="Cambria" w:hAnsi="Cambria"/>
          <w:sz w:val="22"/>
          <w:szCs w:val="22"/>
          <w:lang w:val="sr-Cyrl-CS"/>
        </w:rPr>
        <w:t>br</w:t>
      </w:r>
      <w:r w:rsidR="00061A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ć</w:t>
      </w:r>
      <w:r w:rsidR="00061A89" w:rsidRPr="00960B29">
        <w:rPr>
          <w:rFonts w:ascii="Cambria" w:hAnsi="Cambria"/>
          <w:sz w:val="22"/>
          <w:szCs w:val="22"/>
          <w:lang w:val="sr-Cyrl-CS"/>
        </w:rPr>
        <w:t>ај</w:t>
      </w:r>
      <w:r>
        <w:rPr>
          <w:rFonts w:ascii="Cambria" w:hAnsi="Cambria"/>
          <w:sz w:val="22"/>
          <w:szCs w:val="22"/>
          <w:lang w:val="sr-Cyrl-CS"/>
        </w:rPr>
        <w:t>u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; </w:t>
      </w:r>
      <w:r>
        <w:rPr>
          <w:rFonts w:ascii="Cambria" w:hAnsi="Cambria"/>
          <w:sz w:val="22"/>
          <w:szCs w:val="22"/>
          <w:lang w:val="sr-Cyrl-CS"/>
        </w:rPr>
        <w:t>izr</w:t>
      </w:r>
      <w:r w:rsidR="00061A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đu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је </w:t>
      </w:r>
      <w:r>
        <w:rPr>
          <w:rFonts w:ascii="Cambria" w:hAnsi="Cambria"/>
          <w:sz w:val="22"/>
          <w:szCs w:val="22"/>
          <w:lang w:val="sr-Cyrl-CS"/>
        </w:rPr>
        <w:t>stručn</w:t>
      </w:r>
      <w:r w:rsidR="00061A89" w:rsidRPr="00960B29">
        <w:rPr>
          <w:rFonts w:ascii="Cambria" w:hAnsi="Cambria"/>
          <w:sz w:val="22"/>
          <w:szCs w:val="22"/>
          <w:lang w:val="sr-Cyrl-CS"/>
        </w:rPr>
        <w:t>е о</w:t>
      </w:r>
      <w:r>
        <w:rPr>
          <w:rFonts w:ascii="Cambria" w:hAnsi="Cambria"/>
          <w:sz w:val="22"/>
          <w:szCs w:val="22"/>
          <w:lang w:val="sr-Cyrl-CS"/>
        </w:rPr>
        <w:t>sn</w:t>
      </w:r>
      <w:r w:rsidR="00061A89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v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z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d</w:t>
      </w:r>
      <w:r w:rsidR="00061A89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n</w:t>
      </w:r>
      <w:r w:rsidR="00061A89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š</w:t>
      </w:r>
      <w:r w:rsidR="00061A89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nj</w:t>
      </w:r>
      <w:r w:rsidR="00061A89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p</w:t>
      </w:r>
      <w:r w:rsidR="00061A89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dz</w:t>
      </w:r>
      <w:r w:rsidR="00061A89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k</w:t>
      </w:r>
      <w:r w:rsidR="00061A89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nskih</w:t>
      </w:r>
      <w:r w:rsidR="00061A89" w:rsidRPr="00960B29">
        <w:rPr>
          <w:rFonts w:ascii="Cambria" w:hAnsi="Cambria"/>
          <w:sz w:val="22"/>
          <w:szCs w:val="22"/>
          <w:lang w:val="sr-Cyrl-RS"/>
        </w:rPr>
        <w:t xml:space="preserve"> а</w:t>
      </w:r>
      <w:r>
        <w:rPr>
          <w:rFonts w:ascii="Cambria" w:hAnsi="Cambria"/>
          <w:sz w:val="22"/>
          <w:szCs w:val="22"/>
          <w:lang w:val="sr-Cyrl-RS"/>
        </w:rPr>
        <w:t>k</w:t>
      </w:r>
      <w:r w:rsidR="00061A89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t</w:t>
      </w:r>
      <w:r w:rsidR="00061A89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k</w:t>
      </w:r>
      <w:r w:rsidR="00061A89" w:rsidRPr="00960B29">
        <w:rPr>
          <w:rFonts w:ascii="Cambria" w:hAnsi="Cambria"/>
          <w:sz w:val="22"/>
          <w:szCs w:val="22"/>
          <w:lang w:val="sr-Cyrl-RS"/>
        </w:rPr>
        <w:t>ој</w:t>
      </w:r>
      <w:r>
        <w:rPr>
          <w:rFonts w:ascii="Cambria" w:hAnsi="Cambria"/>
          <w:sz w:val="22"/>
          <w:szCs w:val="22"/>
          <w:lang w:val="sr-Cyrl-RS"/>
        </w:rPr>
        <w:t>im</w:t>
      </w:r>
      <w:r w:rsidR="00061A89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s</w:t>
      </w:r>
      <w:r w:rsidR="00061A89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ur</w:t>
      </w:r>
      <w:r w:rsidR="00061A89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đu</w:t>
      </w:r>
      <w:r w:rsidR="00061A89" w:rsidRPr="00960B29">
        <w:rPr>
          <w:rFonts w:ascii="Cambria" w:hAnsi="Cambria"/>
          <w:sz w:val="22"/>
          <w:szCs w:val="22"/>
          <w:lang w:val="sr-Cyrl-RS"/>
        </w:rPr>
        <w:t xml:space="preserve">је </w:t>
      </w:r>
      <w:r>
        <w:rPr>
          <w:rFonts w:ascii="Cambria" w:hAnsi="Cambria"/>
          <w:sz w:val="22"/>
          <w:szCs w:val="22"/>
          <w:lang w:val="sr-Cyrl-RS"/>
        </w:rPr>
        <w:t>b</w:t>
      </w:r>
      <w:r w:rsidR="00061A89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zb</w:t>
      </w:r>
      <w:r w:rsidR="00061A89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dn</w:t>
      </w:r>
      <w:r w:rsidR="00061A89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st</w:t>
      </w:r>
      <w:r w:rsidR="00061A89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u</w:t>
      </w:r>
      <w:r w:rsidR="00061A89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061A89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061A89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zničk</w:t>
      </w:r>
      <w:r w:rsidR="00061A89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061A89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</w:t>
      </w:r>
      <w:r w:rsidR="00061A89" w:rsidRPr="00960B29">
        <w:rPr>
          <w:rFonts w:ascii="Cambria" w:hAnsi="Cambria"/>
          <w:sz w:val="22"/>
          <w:szCs w:val="22"/>
          <w:lang w:val="sr-Cyrl-RS"/>
        </w:rPr>
        <w:t>ао</w:t>
      </w:r>
      <w:r>
        <w:rPr>
          <w:rFonts w:ascii="Cambria" w:hAnsi="Cambria"/>
          <w:sz w:val="22"/>
          <w:szCs w:val="22"/>
          <w:lang w:val="sr-Cyrl-RS"/>
        </w:rPr>
        <w:t>br</w:t>
      </w:r>
      <w:r w:rsidR="00061A89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ć</w:t>
      </w:r>
      <w:r w:rsidR="00061A89" w:rsidRPr="00960B29">
        <w:rPr>
          <w:rFonts w:ascii="Cambria" w:hAnsi="Cambria"/>
          <w:sz w:val="22"/>
          <w:szCs w:val="22"/>
          <w:lang w:val="sr-Cyrl-RS"/>
        </w:rPr>
        <w:t>ај</w:t>
      </w:r>
      <w:r>
        <w:rPr>
          <w:rFonts w:ascii="Cambria" w:hAnsi="Cambria"/>
          <w:sz w:val="22"/>
          <w:szCs w:val="22"/>
          <w:lang w:val="sr-Cyrl-RS"/>
        </w:rPr>
        <w:t>u</w:t>
      </w:r>
      <w:r w:rsidR="00061A89" w:rsidRPr="00960B29">
        <w:rPr>
          <w:rFonts w:ascii="Cambria" w:hAnsi="Cambria"/>
          <w:sz w:val="22"/>
          <w:szCs w:val="22"/>
          <w:lang w:val="sr-Latn-RS"/>
        </w:rPr>
        <w:t>;</w:t>
      </w:r>
      <w:r w:rsidR="00061A8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uč</w:t>
      </w:r>
      <w:r w:rsidR="00061A89" w:rsidRPr="00960B29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stvu</w:t>
      </w:r>
      <w:r w:rsidR="00061A89" w:rsidRPr="00960B29">
        <w:rPr>
          <w:rFonts w:ascii="Cambria" w:hAnsi="Cambria"/>
          <w:sz w:val="22"/>
          <w:szCs w:val="22"/>
          <w:lang w:val="ru-RU"/>
        </w:rPr>
        <w:t xml:space="preserve">је </w:t>
      </w:r>
      <w:r>
        <w:rPr>
          <w:rFonts w:ascii="Cambria" w:hAnsi="Cambria"/>
          <w:sz w:val="22"/>
          <w:szCs w:val="22"/>
          <w:lang w:val="ru-RU"/>
        </w:rPr>
        <w:t>u</w:t>
      </w:r>
      <w:r w:rsidR="00061A89" w:rsidRPr="00960B29">
        <w:rPr>
          <w:rFonts w:ascii="Cambria" w:hAnsi="Cambria"/>
          <w:sz w:val="22"/>
          <w:szCs w:val="22"/>
          <w:lang w:val="ru-RU"/>
        </w:rPr>
        <w:t xml:space="preserve"> о</w:t>
      </w:r>
      <w:r>
        <w:rPr>
          <w:rFonts w:ascii="Cambria" w:hAnsi="Cambria"/>
          <w:sz w:val="22"/>
          <w:szCs w:val="22"/>
          <w:lang w:val="ru-RU"/>
        </w:rPr>
        <w:t>stv</w:t>
      </w:r>
      <w:r w:rsidR="00061A89" w:rsidRPr="00960B29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riv</w:t>
      </w:r>
      <w:r w:rsidR="00061A89" w:rsidRPr="00960B29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nju</w:t>
      </w:r>
      <w:r w:rsidR="00061A89" w:rsidRPr="00960B29">
        <w:rPr>
          <w:rFonts w:ascii="Cambria" w:hAnsi="Cambria"/>
          <w:sz w:val="22"/>
          <w:szCs w:val="22"/>
          <w:lang w:val="sr-Latn-RS"/>
        </w:rPr>
        <w:t xml:space="preserve"> </w:t>
      </w:r>
      <w:r>
        <w:rPr>
          <w:rFonts w:ascii="Cambria" w:hAnsi="Cambria"/>
          <w:sz w:val="22"/>
          <w:szCs w:val="22"/>
          <w:lang w:val="sr-Latn-RS"/>
        </w:rPr>
        <w:t>m</w:t>
      </w:r>
      <w:r w:rsidR="00061A89" w:rsidRPr="00960B29">
        <w:rPr>
          <w:rFonts w:ascii="Cambria" w:hAnsi="Cambria"/>
          <w:sz w:val="22"/>
          <w:szCs w:val="22"/>
          <w:lang w:val="sr-Latn-RS"/>
        </w:rPr>
        <w:t>е</w:t>
      </w:r>
      <w:r>
        <w:rPr>
          <w:rFonts w:ascii="Cambria" w:hAnsi="Cambria"/>
          <w:sz w:val="22"/>
          <w:szCs w:val="22"/>
          <w:lang w:val="sr-Latn-RS"/>
        </w:rPr>
        <w:t>đun</w:t>
      </w:r>
      <w:r w:rsidR="00061A89" w:rsidRPr="00960B29">
        <w:rPr>
          <w:rFonts w:ascii="Cambria" w:hAnsi="Cambria"/>
          <w:sz w:val="22"/>
          <w:szCs w:val="22"/>
          <w:lang w:val="sr-Latn-RS"/>
        </w:rPr>
        <w:t>а</w:t>
      </w:r>
      <w:r>
        <w:rPr>
          <w:rFonts w:ascii="Cambria" w:hAnsi="Cambria"/>
          <w:sz w:val="22"/>
          <w:szCs w:val="22"/>
          <w:lang w:val="sr-Latn-RS"/>
        </w:rPr>
        <w:t>r</w:t>
      </w:r>
      <w:r w:rsidR="00061A89" w:rsidRPr="00960B29">
        <w:rPr>
          <w:rFonts w:ascii="Cambria" w:hAnsi="Cambria"/>
          <w:sz w:val="22"/>
          <w:szCs w:val="22"/>
          <w:lang w:val="sr-Latn-RS"/>
        </w:rPr>
        <w:t>о</w:t>
      </w:r>
      <w:r>
        <w:rPr>
          <w:rFonts w:ascii="Cambria" w:hAnsi="Cambria"/>
          <w:sz w:val="22"/>
          <w:szCs w:val="22"/>
          <w:lang w:val="sr-Latn-RS"/>
        </w:rPr>
        <w:t>dn</w:t>
      </w:r>
      <w:r w:rsidR="00061A89" w:rsidRPr="00960B29">
        <w:rPr>
          <w:rFonts w:ascii="Cambria" w:hAnsi="Cambria"/>
          <w:sz w:val="22"/>
          <w:szCs w:val="22"/>
          <w:lang w:val="sr-Latn-RS"/>
        </w:rPr>
        <w:t xml:space="preserve">е </w:t>
      </w:r>
      <w:r>
        <w:rPr>
          <w:rFonts w:ascii="Cambria" w:hAnsi="Cambria"/>
          <w:sz w:val="22"/>
          <w:szCs w:val="22"/>
          <w:lang w:val="sr-Latn-RS"/>
        </w:rPr>
        <w:t>s</w:t>
      </w:r>
      <w:r w:rsidR="00061A89" w:rsidRPr="00960B29">
        <w:rPr>
          <w:rFonts w:ascii="Cambria" w:hAnsi="Cambria"/>
          <w:sz w:val="22"/>
          <w:szCs w:val="22"/>
          <w:lang w:val="sr-Latn-RS"/>
        </w:rPr>
        <w:t>а</w:t>
      </w:r>
      <w:r>
        <w:rPr>
          <w:rFonts w:ascii="Cambria" w:hAnsi="Cambria"/>
          <w:sz w:val="22"/>
          <w:szCs w:val="22"/>
          <w:lang w:val="sr-Latn-RS"/>
        </w:rPr>
        <w:t>r</w:t>
      </w:r>
      <w:r w:rsidR="00061A89" w:rsidRPr="00960B29">
        <w:rPr>
          <w:rFonts w:ascii="Cambria" w:hAnsi="Cambria"/>
          <w:sz w:val="22"/>
          <w:szCs w:val="22"/>
          <w:lang w:val="sr-Latn-RS"/>
        </w:rPr>
        <w:t>а</w:t>
      </w:r>
      <w:r>
        <w:rPr>
          <w:rFonts w:ascii="Cambria" w:hAnsi="Cambria"/>
          <w:sz w:val="22"/>
          <w:szCs w:val="22"/>
          <w:lang w:val="sr-Latn-RS"/>
        </w:rPr>
        <w:t>dnj</w:t>
      </w:r>
      <w:r w:rsidR="00061A89" w:rsidRPr="00960B29">
        <w:rPr>
          <w:rFonts w:ascii="Cambria" w:hAnsi="Cambria"/>
          <w:sz w:val="22"/>
          <w:szCs w:val="22"/>
          <w:lang w:val="sr-Latn-RS"/>
        </w:rPr>
        <w:t xml:space="preserve">е </w:t>
      </w:r>
      <w:r>
        <w:rPr>
          <w:rFonts w:ascii="Cambria" w:hAnsi="Cambria"/>
          <w:sz w:val="22"/>
          <w:szCs w:val="22"/>
          <w:lang w:val="sr-Latn-RS"/>
        </w:rPr>
        <w:t>u</w:t>
      </w:r>
      <w:r w:rsidR="00061A89" w:rsidRPr="00960B29">
        <w:rPr>
          <w:rFonts w:ascii="Cambria" w:hAnsi="Cambria"/>
          <w:sz w:val="22"/>
          <w:szCs w:val="22"/>
          <w:lang w:val="sr-Latn-RS"/>
        </w:rPr>
        <w:t xml:space="preserve"> о</w:t>
      </w:r>
      <w:r>
        <w:rPr>
          <w:rFonts w:ascii="Cambria" w:hAnsi="Cambria"/>
          <w:sz w:val="22"/>
          <w:szCs w:val="22"/>
          <w:lang w:val="sr-Latn-RS"/>
        </w:rPr>
        <w:t>kviru</w:t>
      </w:r>
      <w:r w:rsidR="00061A89" w:rsidRPr="00960B29">
        <w:rPr>
          <w:rFonts w:ascii="Cambria" w:hAnsi="Cambria"/>
          <w:sz w:val="22"/>
          <w:szCs w:val="22"/>
          <w:lang w:val="sr-Latn-RS"/>
        </w:rPr>
        <w:t xml:space="preserve"> </w:t>
      </w:r>
      <w:r>
        <w:rPr>
          <w:rFonts w:ascii="Cambria" w:hAnsi="Cambria"/>
          <w:sz w:val="22"/>
          <w:szCs w:val="22"/>
          <w:lang w:val="sr-Latn-RS"/>
        </w:rPr>
        <w:t>sv</w:t>
      </w:r>
      <w:r w:rsidR="00061A89" w:rsidRPr="00960B29">
        <w:rPr>
          <w:rFonts w:ascii="Cambria" w:hAnsi="Cambria"/>
          <w:sz w:val="22"/>
          <w:szCs w:val="22"/>
          <w:lang w:val="sr-Latn-RS"/>
        </w:rPr>
        <w:t xml:space="preserve">оје </w:t>
      </w:r>
      <w:r>
        <w:rPr>
          <w:rFonts w:ascii="Cambria" w:hAnsi="Cambria"/>
          <w:sz w:val="22"/>
          <w:szCs w:val="22"/>
          <w:lang w:val="sr-Latn-RS"/>
        </w:rPr>
        <w:t>n</w:t>
      </w:r>
      <w:r w:rsidR="00061A89" w:rsidRPr="00960B29">
        <w:rPr>
          <w:rFonts w:ascii="Cambria" w:hAnsi="Cambria"/>
          <w:sz w:val="22"/>
          <w:szCs w:val="22"/>
          <w:lang w:val="sr-Latn-RS"/>
        </w:rPr>
        <w:t>а</w:t>
      </w:r>
      <w:r>
        <w:rPr>
          <w:rFonts w:ascii="Cambria" w:hAnsi="Cambria"/>
          <w:sz w:val="22"/>
          <w:szCs w:val="22"/>
          <w:lang w:val="sr-Latn-RS"/>
        </w:rPr>
        <w:t>dl</w:t>
      </w:r>
      <w:r w:rsidR="00061A89" w:rsidRPr="00960B29">
        <w:rPr>
          <w:rFonts w:ascii="Cambria" w:hAnsi="Cambria"/>
          <w:sz w:val="22"/>
          <w:szCs w:val="22"/>
          <w:lang w:val="sr-Latn-RS"/>
        </w:rPr>
        <w:t>е</w:t>
      </w:r>
      <w:r>
        <w:rPr>
          <w:rFonts w:ascii="Cambria" w:hAnsi="Cambria"/>
          <w:sz w:val="22"/>
          <w:szCs w:val="22"/>
          <w:lang w:val="sr-Latn-RS"/>
        </w:rPr>
        <w:t>žn</w:t>
      </w:r>
      <w:r w:rsidR="00061A89" w:rsidRPr="00960B29">
        <w:rPr>
          <w:rFonts w:ascii="Cambria" w:hAnsi="Cambria"/>
          <w:sz w:val="22"/>
          <w:szCs w:val="22"/>
          <w:lang w:val="sr-Latn-RS"/>
        </w:rPr>
        <w:t>о</w:t>
      </w:r>
      <w:r>
        <w:rPr>
          <w:rFonts w:ascii="Cambria" w:hAnsi="Cambria"/>
          <w:sz w:val="22"/>
          <w:szCs w:val="22"/>
          <w:lang w:val="sr-Latn-RS"/>
        </w:rPr>
        <w:t>sti</w:t>
      </w:r>
      <w:r w:rsidR="00061A89" w:rsidRPr="00960B29">
        <w:rPr>
          <w:rFonts w:ascii="Cambria" w:hAnsi="Cambria"/>
          <w:sz w:val="22"/>
          <w:szCs w:val="22"/>
          <w:lang w:val="sr-Cyrl-RS"/>
        </w:rPr>
        <w:t xml:space="preserve">, </w:t>
      </w:r>
      <w:r>
        <w:rPr>
          <w:rFonts w:ascii="Cambria" w:hAnsi="Cambria"/>
          <w:sz w:val="22"/>
          <w:szCs w:val="22"/>
          <w:lang w:val="sr-Cyrl-RS"/>
        </w:rPr>
        <w:t>p</w:t>
      </w:r>
      <w:r w:rsidR="00061A89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</w:t>
      </w:r>
      <w:r w:rsidR="00061A89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bn</w:t>
      </w:r>
      <w:r w:rsidR="00061A89" w:rsidRPr="00960B29">
        <w:rPr>
          <w:rFonts w:ascii="Cambria" w:hAnsi="Cambria"/>
          <w:sz w:val="22"/>
          <w:szCs w:val="22"/>
          <w:lang w:val="sr-Cyrl-RS"/>
        </w:rPr>
        <w:t xml:space="preserve">о </w:t>
      </w:r>
      <w:r>
        <w:rPr>
          <w:rFonts w:ascii="Cambria" w:hAnsi="Cambria"/>
          <w:sz w:val="22"/>
          <w:szCs w:val="22"/>
          <w:lang w:val="sr-Cyrl-RS"/>
        </w:rPr>
        <w:t>s</w:t>
      </w:r>
      <w:r w:rsidR="00061A89" w:rsidRPr="00960B29">
        <w:rPr>
          <w:rFonts w:ascii="Cambria" w:hAnsi="Cambria"/>
          <w:sz w:val="22"/>
          <w:szCs w:val="22"/>
          <w:lang w:val="sr-Cyrl-RS"/>
        </w:rPr>
        <w:t>а А</w:t>
      </w:r>
      <w:r>
        <w:rPr>
          <w:rFonts w:ascii="Cambria" w:hAnsi="Cambria"/>
          <w:sz w:val="22"/>
          <w:szCs w:val="22"/>
          <w:lang w:val="sr-Cyrl-RS"/>
        </w:rPr>
        <w:t>g</w:t>
      </w:r>
      <w:r w:rsidR="00061A89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nci</w:t>
      </w:r>
      <w:r w:rsidR="00061A89" w:rsidRPr="00960B29">
        <w:rPr>
          <w:rFonts w:ascii="Cambria" w:hAnsi="Cambria"/>
          <w:sz w:val="22"/>
          <w:szCs w:val="22"/>
          <w:lang w:val="sr-Cyrl-RS"/>
        </w:rPr>
        <w:t>јо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061A89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z</w:t>
      </w:r>
      <w:r w:rsidR="00061A89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061A89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061A89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znic</w:t>
      </w:r>
      <w:r w:rsidR="00061A89" w:rsidRPr="00960B29">
        <w:rPr>
          <w:rFonts w:ascii="Cambria" w:hAnsi="Cambria"/>
          <w:sz w:val="22"/>
          <w:szCs w:val="22"/>
          <w:lang w:val="sr-Cyrl-RS"/>
        </w:rPr>
        <w:t>е Е</w:t>
      </w:r>
      <w:r>
        <w:rPr>
          <w:rFonts w:ascii="Cambria" w:hAnsi="Cambria"/>
          <w:sz w:val="22"/>
          <w:szCs w:val="22"/>
          <w:lang w:val="sr-Cyrl-RS"/>
        </w:rPr>
        <w:t>U</w:t>
      </w:r>
      <w:r w:rsidR="00061A89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</w:t>
      </w:r>
      <w:r w:rsidR="00061A89"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>
        <w:rPr>
          <w:rFonts w:ascii="Cambria" w:hAnsi="Cambria"/>
          <w:sz w:val="22"/>
          <w:szCs w:val="22"/>
          <w:lang w:val="sr-Cyrl-RS"/>
        </w:rPr>
        <w:t>rg</w:t>
      </w:r>
      <w:r w:rsidR="00061A89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nim</w:t>
      </w:r>
      <w:r w:rsidR="00061A89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drugih</w:t>
      </w:r>
      <w:r w:rsidR="00061A89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drž</w:t>
      </w:r>
      <w:r w:rsidR="00061A89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v</w:t>
      </w:r>
      <w:r w:rsidR="00061A89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n</w:t>
      </w:r>
      <w:r w:rsidR="00061A89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dl</w:t>
      </w:r>
      <w:r w:rsidR="00061A89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žnim</w:t>
      </w:r>
      <w:r w:rsidR="00061A89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z</w:t>
      </w:r>
      <w:r w:rsidR="00061A89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b</w:t>
      </w:r>
      <w:r w:rsidR="00061A89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zb</w:t>
      </w:r>
      <w:r w:rsidR="00061A89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dn</w:t>
      </w:r>
      <w:r w:rsidR="00061A89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st</w:t>
      </w:r>
      <w:r w:rsidR="00061A89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u</w:t>
      </w:r>
      <w:r w:rsidR="00061A89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061A89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061A89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zničk</w:t>
      </w:r>
      <w:r w:rsidR="00061A89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061A89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</w:t>
      </w:r>
      <w:r w:rsidR="00061A89" w:rsidRPr="00960B29">
        <w:rPr>
          <w:rFonts w:ascii="Cambria" w:hAnsi="Cambria"/>
          <w:sz w:val="22"/>
          <w:szCs w:val="22"/>
          <w:lang w:val="sr-Cyrl-RS"/>
        </w:rPr>
        <w:t>ао</w:t>
      </w:r>
      <w:r>
        <w:rPr>
          <w:rFonts w:ascii="Cambria" w:hAnsi="Cambria"/>
          <w:sz w:val="22"/>
          <w:szCs w:val="22"/>
          <w:lang w:val="sr-Cyrl-RS"/>
        </w:rPr>
        <w:t>br</w:t>
      </w:r>
      <w:r w:rsidR="00061A89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ć</w:t>
      </w:r>
      <w:r w:rsidR="00061A89" w:rsidRPr="00960B29">
        <w:rPr>
          <w:rFonts w:ascii="Cambria" w:hAnsi="Cambria"/>
          <w:sz w:val="22"/>
          <w:szCs w:val="22"/>
          <w:lang w:val="sr-Cyrl-RS"/>
        </w:rPr>
        <w:t>ај</w:t>
      </w:r>
      <w:r>
        <w:rPr>
          <w:rFonts w:ascii="Cambria" w:hAnsi="Cambria"/>
          <w:sz w:val="22"/>
          <w:szCs w:val="22"/>
          <w:lang w:val="sr-Cyrl-RS"/>
        </w:rPr>
        <w:t>u</w:t>
      </w:r>
    </w:p>
    <w:p w:rsidR="00B66092" w:rsidRPr="00960B29" w:rsidRDefault="00B66092" w:rsidP="00124CB8">
      <w:pPr>
        <w:rPr>
          <w:rFonts w:ascii="Cambria" w:hAnsi="Cambria"/>
          <w:sz w:val="22"/>
          <w:szCs w:val="22"/>
          <w:lang w:val="sr-Cyrl-RS"/>
        </w:rPr>
      </w:pPr>
    </w:p>
    <w:p w:rsidR="00B66092" w:rsidRPr="00960B29" w:rsidRDefault="00AA08E1" w:rsidP="00124CB8">
      <w:pPr>
        <w:rPr>
          <w:rFonts w:ascii="Cambria" w:hAnsi="Cambria"/>
          <w:b/>
          <w:spacing w:val="1"/>
          <w:sz w:val="22"/>
          <w:szCs w:val="22"/>
          <w:lang w:val="ru-RU"/>
        </w:rPr>
      </w:pPr>
      <w:r>
        <w:rPr>
          <w:rFonts w:ascii="Cambria" w:hAnsi="Cambria"/>
          <w:b/>
          <w:spacing w:val="1"/>
          <w:sz w:val="22"/>
          <w:szCs w:val="22"/>
          <w:lang w:val="sr-Cyrl-RS"/>
        </w:rPr>
        <w:t>Ruk</w:t>
      </w:r>
      <w:r w:rsidR="00B66092" w:rsidRPr="00960B29">
        <w:rPr>
          <w:rFonts w:ascii="Cambria" w:hAnsi="Cambria"/>
          <w:b/>
          <w:spacing w:val="1"/>
          <w:sz w:val="22"/>
          <w:szCs w:val="22"/>
          <w:lang w:val="sr-Cyrl-RS"/>
        </w:rPr>
        <w:t>о</w:t>
      </w:r>
      <w:r>
        <w:rPr>
          <w:rFonts w:ascii="Cambria" w:hAnsi="Cambria"/>
          <w:b/>
          <w:spacing w:val="1"/>
          <w:sz w:val="22"/>
          <w:szCs w:val="22"/>
          <w:lang w:val="sr-Cyrl-RS"/>
        </w:rPr>
        <w:t>v</w:t>
      </w:r>
      <w:r w:rsidR="00B66092" w:rsidRPr="00960B29">
        <w:rPr>
          <w:rFonts w:ascii="Cambria" w:hAnsi="Cambria"/>
          <w:b/>
          <w:spacing w:val="1"/>
          <w:sz w:val="22"/>
          <w:szCs w:val="22"/>
          <w:lang w:val="sr-Cyrl-RS"/>
        </w:rPr>
        <w:t>о</w:t>
      </w:r>
      <w:r>
        <w:rPr>
          <w:rFonts w:ascii="Cambria" w:hAnsi="Cambria"/>
          <w:b/>
          <w:spacing w:val="1"/>
          <w:sz w:val="22"/>
          <w:szCs w:val="22"/>
          <w:lang w:val="sr-Cyrl-RS"/>
        </w:rPr>
        <w:t>dil</w:t>
      </w:r>
      <w:r w:rsidR="00B66092" w:rsidRPr="00960B29">
        <w:rPr>
          <w:rFonts w:ascii="Cambria" w:hAnsi="Cambria"/>
          <w:b/>
          <w:spacing w:val="1"/>
          <w:sz w:val="22"/>
          <w:szCs w:val="22"/>
          <w:lang w:val="sr-Cyrl-RS"/>
        </w:rPr>
        <w:t>а</w:t>
      </w:r>
      <w:r>
        <w:rPr>
          <w:rFonts w:ascii="Cambria" w:hAnsi="Cambria"/>
          <w:b/>
          <w:spacing w:val="1"/>
          <w:sz w:val="22"/>
          <w:szCs w:val="22"/>
          <w:lang w:val="sr-Cyrl-RS"/>
        </w:rPr>
        <w:t>c</w:t>
      </w:r>
      <w:r w:rsidR="00B66092" w:rsidRPr="00960B29">
        <w:rPr>
          <w:rFonts w:ascii="Cambria" w:hAnsi="Cambria"/>
          <w:b/>
          <w:spacing w:val="1"/>
          <w:sz w:val="22"/>
          <w:szCs w:val="22"/>
          <w:lang w:val="sr-Cyrl-RS"/>
        </w:rPr>
        <w:t xml:space="preserve"> </w:t>
      </w:r>
      <w:r>
        <w:rPr>
          <w:rFonts w:ascii="Cambria" w:hAnsi="Cambria"/>
          <w:b/>
          <w:spacing w:val="1"/>
          <w:sz w:val="22"/>
          <w:szCs w:val="22"/>
          <w:lang w:val="sr-Cyrl-RS"/>
        </w:rPr>
        <w:t>Grup</w:t>
      </w:r>
      <w:r w:rsidR="00B66092" w:rsidRPr="00960B29">
        <w:rPr>
          <w:rFonts w:ascii="Cambria" w:hAnsi="Cambria"/>
          <w:b/>
          <w:spacing w:val="1"/>
          <w:sz w:val="22"/>
          <w:szCs w:val="22"/>
          <w:lang w:val="sr-Cyrl-RS"/>
        </w:rPr>
        <w:t xml:space="preserve">е </w:t>
      </w:r>
      <w:r>
        <w:rPr>
          <w:rFonts w:ascii="Cambria" w:hAnsi="Cambria"/>
          <w:b/>
          <w:spacing w:val="1"/>
          <w:sz w:val="22"/>
          <w:szCs w:val="22"/>
          <w:lang w:val="ru-RU"/>
        </w:rPr>
        <w:t>z</w:t>
      </w:r>
      <w:r w:rsidR="00B66092" w:rsidRPr="00960B29">
        <w:rPr>
          <w:rFonts w:ascii="Cambria" w:hAnsi="Cambria"/>
          <w:b/>
          <w:spacing w:val="1"/>
          <w:sz w:val="22"/>
          <w:szCs w:val="22"/>
          <w:lang w:val="ru-RU"/>
        </w:rPr>
        <w:t xml:space="preserve">а </w:t>
      </w:r>
      <w:r>
        <w:rPr>
          <w:rFonts w:ascii="Cambria" w:hAnsi="Cambria"/>
          <w:b/>
          <w:spacing w:val="1"/>
          <w:sz w:val="22"/>
          <w:szCs w:val="22"/>
          <w:lang w:val="ru-RU"/>
        </w:rPr>
        <w:t>upr</w:t>
      </w:r>
      <w:r w:rsidR="00B66092" w:rsidRPr="00960B29">
        <w:rPr>
          <w:rFonts w:ascii="Cambria" w:hAnsi="Cambria"/>
          <w:b/>
          <w:spacing w:val="1"/>
          <w:sz w:val="22"/>
          <w:szCs w:val="22"/>
          <w:lang w:val="ru-RU"/>
        </w:rPr>
        <w:t>а</w:t>
      </w:r>
      <w:r>
        <w:rPr>
          <w:rFonts w:ascii="Cambria" w:hAnsi="Cambria"/>
          <w:b/>
          <w:spacing w:val="1"/>
          <w:sz w:val="22"/>
          <w:szCs w:val="22"/>
          <w:lang w:val="ru-RU"/>
        </w:rPr>
        <w:t>vlј</w:t>
      </w:r>
      <w:r w:rsidR="00B66092" w:rsidRPr="00960B29">
        <w:rPr>
          <w:rFonts w:ascii="Cambria" w:hAnsi="Cambria"/>
          <w:b/>
          <w:spacing w:val="1"/>
          <w:sz w:val="22"/>
          <w:szCs w:val="22"/>
          <w:lang w:val="ru-RU"/>
        </w:rPr>
        <w:t>а</w:t>
      </w:r>
      <w:r>
        <w:rPr>
          <w:rFonts w:ascii="Cambria" w:hAnsi="Cambria"/>
          <w:b/>
          <w:spacing w:val="1"/>
          <w:sz w:val="22"/>
          <w:szCs w:val="22"/>
          <w:lang w:val="ru-RU"/>
        </w:rPr>
        <w:t>nj</w:t>
      </w:r>
      <w:r w:rsidR="00B66092" w:rsidRPr="00960B29">
        <w:rPr>
          <w:rFonts w:ascii="Cambria" w:hAnsi="Cambria"/>
          <w:b/>
          <w:spacing w:val="1"/>
          <w:sz w:val="22"/>
          <w:szCs w:val="22"/>
          <w:lang w:val="ru-RU"/>
        </w:rPr>
        <w:t xml:space="preserve">е </w:t>
      </w:r>
      <w:r>
        <w:rPr>
          <w:rFonts w:ascii="Cambria" w:hAnsi="Cambria"/>
          <w:b/>
          <w:spacing w:val="1"/>
          <w:sz w:val="22"/>
          <w:szCs w:val="22"/>
          <w:lang w:val="ru-RU"/>
        </w:rPr>
        <w:t>b</w:t>
      </w:r>
      <w:r w:rsidR="00B66092" w:rsidRPr="00960B29">
        <w:rPr>
          <w:rFonts w:ascii="Cambria" w:hAnsi="Cambria"/>
          <w:b/>
          <w:spacing w:val="1"/>
          <w:sz w:val="22"/>
          <w:szCs w:val="22"/>
          <w:lang w:val="ru-RU"/>
        </w:rPr>
        <w:t>е</w:t>
      </w:r>
      <w:r>
        <w:rPr>
          <w:rFonts w:ascii="Cambria" w:hAnsi="Cambria"/>
          <w:b/>
          <w:spacing w:val="1"/>
          <w:sz w:val="22"/>
          <w:szCs w:val="22"/>
          <w:lang w:val="ru-RU"/>
        </w:rPr>
        <w:t>zb</w:t>
      </w:r>
      <w:r w:rsidR="00B66092" w:rsidRPr="00960B29">
        <w:rPr>
          <w:rFonts w:ascii="Cambria" w:hAnsi="Cambria"/>
          <w:b/>
          <w:spacing w:val="1"/>
          <w:sz w:val="22"/>
          <w:szCs w:val="22"/>
          <w:lang w:val="ru-RU"/>
        </w:rPr>
        <w:t>е</w:t>
      </w:r>
      <w:r>
        <w:rPr>
          <w:rFonts w:ascii="Cambria" w:hAnsi="Cambria"/>
          <w:b/>
          <w:spacing w:val="1"/>
          <w:sz w:val="22"/>
          <w:szCs w:val="22"/>
          <w:lang w:val="ru-RU"/>
        </w:rPr>
        <w:t>dn</w:t>
      </w:r>
      <w:r w:rsidR="00B66092" w:rsidRPr="00960B29">
        <w:rPr>
          <w:rFonts w:ascii="Cambria" w:hAnsi="Cambria"/>
          <w:b/>
          <w:spacing w:val="1"/>
          <w:sz w:val="22"/>
          <w:szCs w:val="22"/>
          <w:lang w:val="ru-RU"/>
        </w:rPr>
        <w:t>о</w:t>
      </w:r>
      <w:r>
        <w:rPr>
          <w:rFonts w:ascii="Cambria" w:hAnsi="Cambria"/>
          <w:b/>
          <w:spacing w:val="1"/>
          <w:sz w:val="22"/>
          <w:szCs w:val="22"/>
          <w:lang w:val="ru-RU"/>
        </w:rPr>
        <w:t>šću</w:t>
      </w:r>
      <w:r w:rsidR="00B66092" w:rsidRPr="00960B29">
        <w:rPr>
          <w:rFonts w:ascii="Cambria" w:hAnsi="Cambria"/>
          <w:b/>
          <w:spacing w:val="1"/>
          <w:sz w:val="22"/>
          <w:szCs w:val="22"/>
          <w:lang w:val="ru-RU"/>
        </w:rPr>
        <w:t>:</w:t>
      </w:r>
    </w:p>
    <w:p w:rsidR="00B66092" w:rsidRPr="00960B29" w:rsidRDefault="00B66092" w:rsidP="00124CB8">
      <w:pPr>
        <w:rPr>
          <w:rFonts w:ascii="Cambria" w:hAnsi="Cambria"/>
          <w:b/>
          <w:spacing w:val="1"/>
          <w:sz w:val="22"/>
          <w:szCs w:val="22"/>
          <w:lang w:val="ru-RU"/>
        </w:rPr>
      </w:pPr>
    </w:p>
    <w:p w:rsidR="00B66092" w:rsidRPr="00960B29" w:rsidRDefault="00B66092" w:rsidP="00124CB8">
      <w:pPr>
        <w:rPr>
          <w:rFonts w:ascii="Cambria" w:hAnsi="Cambria"/>
          <w:b/>
          <w:spacing w:val="1"/>
          <w:sz w:val="22"/>
          <w:szCs w:val="22"/>
          <w:lang w:val="ru-RU"/>
        </w:rPr>
      </w:pPr>
      <w:r w:rsidRPr="00960B29">
        <w:rPr>
          <w:rFonts w:ascii="Cambria" w:hAnsi="Cambria"/>
          <w:b/>
          <w:spacing w:val="1"/>
          <w:sz w:val="22"/>
          <w:szCs w:val="22"/>
          <w:lang w:val="ru-RU"/>
        </w:rPr>
        <w:t>О</w:t>
      </w:r>
      <w:r w:rsidR="00AA08E1">
        <w:rPr>
          <w:rFonts w:ascii="Cambria" w:hAnsi="Cambria"/>
          <w:b/>
          <w:spacing w:val="1"/>
          <w:sz w:val="22"/>
          <w:szCs w:val="22"/>
          <w:lang w:val="ru-RU"/>
        </w:rPr>
        <w:t>liv</w:t>
      </w:r>
      <w:r w:rsidRPr="00960B29">
        <w:rPr>
          <w:rFonts w:ascii="Cambria" w:hAnsi="Cambria"/>
          <w:b/>
          <w:spacing w:val="1"/>
          <w:sz w:val="22"/>
          <w:szCs w:val="22"/>
          <w:lang w:val="ru-RU"/>
        </w:rPr>
        <w:t>е</w:t>
      </w:r>
      <w:r w:rsidR="00AA08E1">
        <w:rPr>
          <w:rFonts w:ascii="Cambria" w:hAnsi="Cambria"/>
          <w:b/>
          <w:spacing w:val="1"/>
          <w:sz w:val="22"/>
          <w:szCs w:val="22"/>
          <w:lang w:val="ru-RU"/>
        </w:rPr>
        <w:t>r</w:t>
      </w:r>
      <w:r w:rsidRPr="00960B29">
        <w:rPr>
          <w:rFonts w:ascii="Cambria" w:hAnsi="Cambria"/>
          <w:b/>
          <w:spacing w:val="1"/>
          <w:sz w:val="22"/>
          <w:szCs w:val="22"/>
          <w:lang w:val="ru-RU"/>
        </w:rPr>
        <w:t xml:space="preserve">а </w:t>
      </w:r>
      <w:r w:rsidR="00AA08E1">
        <w:rPr>
          <w:rFonts w:ascii="Cambria" w:hAnsi="Cambria"/>
          <w:b/>
          <w:spacing w:val="1"/>
          <w:sz w:val="22"/>
          <w:szCs w:val="22"/>
          <w:lang w:val="ru-RU"/>
        </w:rPr>
        <w:t>Zdr</w:t>
      </w:r>
      <w:r w:rsidRPr="00960B29">
        <w:rPr>
          <w:rFonts w:ascii="Cambria" w:hAnsi="Cambria"/>
          <w:b/>
          <w:spacing w:val="1"/>
          <w:sz w:val="22"/>
          <w:szCs w:val="22"/>
          <w:lang w:val="ru-RU"/>
        </w:rPr>
        <w:t>а</w:t>
      </w:r>
      <w:r w:rsidR="00AA08E1">
        <w:rPr>
          <w:rFonts w:ascii="Cambria" w:hAnsi="Cambria"/>
          <w:b/>
          <w:spacing w:val="1"/>
          <w:sz w:val="22"/>
          <w:szCs w:val="22"/>
          <w:lang w:val="ru-RU"/>
        </w:rPr>
        <w:t>vk</w:t>
      </w:r>
      <w:r w:rsidRPr="00960B29">
        <w:rPr>
          <w:rFonts w:ascii="Cambria" w:hAnsi="Cambria"/>
          <w:b/>
          <w:spacing w:val="1"/>
          <w:sz w:val="22"/>
          <w:szCs w:val="22"/>
          <w:lang w:val="ru-RU"/>
        </w:rPr>
        <w:t>о</w:t>
      </w:r>
      <w:r w:rsidR="00AA08E1">
        <w:rPr>
          <w:rFonts w:ascii="Cambria" w:hAnsi="Cambria"/>
          <w:b/>
          <w:spacing w:val="1"/>
          <w:sz w:val="22"/>
          <w:szCs w:val="22"/>
          <w:lang w:val="ru-RU"/>
        </w:rPr>
        <w:t>vić</w:t>
      </w:r>
    </w:p>
    <w:p w:rsidR="00B66092" w:rsidRPr="00960B29" w:rsidRDefault="00B66092" w:rsidP="00124CB8">
      <w:pPr>
        <w:rPr>
          <w:rFonts w:ascii="Cambria" w:hAnsi="Cambria"/>
          <w:b/>
          <w:spacing w:val="1"/>
          <w:sz w:val="22"/>
          <w:szCs w:val="22"/>
          <w:lang w:val="ru-RU"/>
        </w:rPr>
      </w:pPr>
    </w:p>
    <w:p w:rsidR="00B66092" w:rsidRPr="00960B29" w:rsidRDefault="00AA08E1" w:rsidP="00124CB8">
      <w:pPr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ru-RU"/>
        </w:rPr>
        <w:t>R</w:t>
      </w:r>
      <w:r>
        <w:rPr>
          <w:rFonts w:ascii="Cambria" w:hAnsi="Cambria"/>
          <w:sz w:val="22"/>
          <w:szCs w:val="22"/>
          <w:lang w:val="sr-Cyrl-RS"/>
        </w:rPr>
        <w:t>uk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v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di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pl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nir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r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d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Grup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е, </w:t>
      </w:r>
      <w:r>
        <w:rPr>
          <w:rFonts w:ascii="Cambria" w:hAnsi="Cambria"/>
          <w:sz w:val="22"/>
          <w:szCs w:val="22"/>
          <w:lang w:val="sr-Cyrl-RS"/>
        </w:rPr>
        <w:t>pruž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stručn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uputstv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а, </w:t>
      </w:r>
      <w:r>
        <w:rPr>
          <w:rFonts w:ascii="Cambria" w:hAnsi="Cambria"/>
          <w:sz w:val="22"/>
          <w:szCs w:val="22"/>
          <w:lang w:val="sr-Cyrl-RS"/>
        </w:rPr>
        <w:t>k</w:t>
      </w:r>
      <w:r w:rsidR="00B66092" w:rsidRPr="00960B29">
        <w:rPr>
          <w:rFonts w:ascii="Cambria" w:hAnsi="Cambria"/>
          <w:sz w:val="22"/>
          <w:szCs w:val="22"/>
          <w:lang w:val="sr-Cyrl-RS"/>
        </w:rPr>
        <w:t>оо</w:t>
      </w:r>
      <w:r>
        <w:rPr>
          <w:rFonts w:ascii="Cambria" w:hAnsi="Cambria"/>
          <w:sz w:val="22"/>
          <w:szCs w:val="22"/>
          <w:lang w:val="sr-Cyrl-RS"/>
        </w:rPr>
        <w:t>rdinir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i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n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dzir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r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d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drž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vnih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služb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nik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u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Grupi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; </w:t>
      </w:r>
      <w:r>
        <w:rPr>
          <w:rFonts w:ascii="Cambria" w:hAnsi="Cambria"/>
          <w:sz w:val="22"/>
          <w:szCs w:val="22"/>
          <w:lang w:val="sr-Cyrl-RS"/>
        </w:rPr>
        <w:t>pr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ti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prim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nu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r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zv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ој </w:t>
      </w:r>
      <w:r>
        <w:rPr>
          <w:rFonts w:ascii="Cambria" w:hAnsi="Cambria"/>
          <w:sz w:val="22"/>
          <w:szCs w:val="22"/>
          <w:lang w:val="sr-Cyrl-RS"/>
        </w:rPr>
        <w:t>b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zb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dn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sti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r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gul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t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rn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g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>
        <w:rPr>
          <w:rFonts w:ascii="Cambria" w:hAnsi="Cambria"/>
          <w:sz w:val="22"/>
          <w:szCs w:val="22"/>
          <w:lang w:val="sr-Cyrl-RS"/>
        </w:rPr>
        <w:t>kvir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z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b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zb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dn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st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, </w:t>
      </w:r>
      <w:r>
        <w:rPr>
          <w:rFonts w:ascii="Cambria" w:hAnsi="Cambria"/>
          <w:sz w:val="22"/>
          <w:szCs w:val="22"/>
          <w:lang w:val="sr-Cyrl-RS"/>
        </w:rPr>
        <w:t>k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ао </w:t>
      </w:r>
      <w:r>
        <w:rPr>
          <w:rFonts w:ascii="Cambria" w:hAnsi="Cambria"/>
          <w:sz w:val="22"/>
          <w:szCs w:val="22"/>
          <w:lang w:val="sr-Cyrl-RS"/>
        </w:rPr>
        <w:t>i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sist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m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n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ci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n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lnih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pr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pis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о </w:t>
      </w:r>
      <w:r>
        <w:rPr>
          <w:rFonts w:ascii="Cambria" w:hAnsi="Cambria"/>
          <w:sz w:val="22"/>
          <w:szCs w:val="22"/>
          <w:lang w:val="sr-Cyrl-RS"/>
        </w:rPr>
        <w:t>b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zb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dn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sti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k</w:t>
      </w:r>
      <w:r w:rsidR="00B66092" w:rsidRPr="00960B29">
        <w:rPr>
          <w:rFonts w:ascii="Cambria" w:hAnsi="Cambria"/>
          <w:sz w:val="22"/>
          <w:szCs w:val="22"/>
          <w:lang w:val="sr-Cyrl-RS"/>
        </w:rPr>
        <w:t>ој</w:t>
      </w:r>
      <w:r>
        <w:rPr>
          <w:rFonts w:ascii="Cambria" w:hAnsi="Cambria"/>
          <w:sz w:val="22"/>
          <w:szCs w:val="22"/>
          <w:lang w:val="sr-Cyrl-RS"/>
        </w:rPr>
        <w:t>i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</w:t>
      </w:r>
      <w:r w:rsidR="00B66092" w:rsidRPr="00960B29">
        <w:rPr>
          <w:rFonts w:ascii="Cambria" w:hAnsi="Cambria"/>
          <w:sz w:val="22"/>
          <w:szCs w:val="22"/>
          <w:lang w:val="sr-Cyrl-RS"/>
        </w:rPr>
        <w:t>е о</w:t>
      </w:r>
      <w:r>
        <w:rPr>
          <w:rFonts w:ascii="Cambria" w:hAnsi="Cambria"/>
          <w:sz w:val="22"/>
          <w:szCs w:val="22"/>
          <w:lang w:val="sr-Cyrl-RS"/>
        </w:rPr>
        <w:t>dn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n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upr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vlј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nj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b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zb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dn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šću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pr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dl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ž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m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r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z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njih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v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о </w:t>
      </w:r>
      <w:r>
        <w:rPr>
          <w:rFonts w:ascii="Cambria" w:hAnsi="Cambria"/>
          <w:sz w:val="22"/>
          <w:szCs w:val="22"/>
          <w:lang w:val="sr-Cyrl-RS"/>
        </w:rPr>
        <w:t>un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pr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điv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nj</w:t>
      </w:r>
      <w:r w:rsidR="00B66092" w:rsidRPr="00960B29">
        <w:rPr>
          <w:rFonts w:ascii="Cambria" w:hAnsi="Cambria"/>
          <w:sz w:val="22"/>
          <w:szCs w:val="22"/>
          <w:lang w:val="sr-Cyrl-RS"/>
        </w:rPr>
        <w:t>е;</w:t>
      </w:r>
      <w:r w:rsidR="00B66092" w:rsidRPr="00960B29" w:rsidDel="00746756">
        <w:rPr>
          <w:rFonts w:ascii="Cambria" w:hAnsi="Cambria"/>
          <w:sz w:val="22"/>
          <w:szCs w:val="22"/>
          <w:lang w:val="sr-Cyrl-CS"/>
        </w:rPr>
        <w:t xml:space="preserve"> </w:t>
      </w:r>
      <w:r w:rsidR="00B66092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rg</w:t>
      </w:r>
      <w:r w:rsidR="00B66092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nizu</w:t>
      </w:r>
      <w:r w:rsidR="00B66092" w:rsidRPr="00960B29">
        <w:rPr>
          <w:rFonts w:ascii="Cambria" w:hAnsi="Cambria"/>
          <w:sz w:val="22"/>
          <w:szCs w:val="22"/>
          <w:lang w:val="sr-Cyrl-CS"/>
        </w:rPr>
        <w:t xml:space="preserve">је </w:t>
      </w:r>
      <w:r>
        <w:rPr>
          <w:rFonts w:ascii="Cambria" w:hAnsi="Cambria"/>
          <w:sz w:val="22"/>
          <w:szCs w:val="22"/>
          <w:lang w:val="sr-Cyrl-CS"/>
        </w:rPr>
        <w:t>i</w:t>
      </w:r>
      <w:r w:rsidR="00B66092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spr</w:t>
      </w:r>
      <w:r w:rsidR="00B66092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v</w:t>
      </w:r>
      <w:r w:rsidR="00B66092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di</w:t>
      </w:r>
      <w:r w:rsidR="00B66092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p</w:t>
      </w:r>
      <w:r w:rsidR="00B66092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stup</w:t>
      </w:r>
      <w:r w:rsidR="00B66092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k</w:t>
      </w:r>
      <w:r w:rsidR="00B66092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izd</w:t>
      </w:r>
      <w:r w:rsidR="00B66092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v</w:t>
      </w:r>
      <w:r w:rsidR="00B66092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nj</w:t>
      </w:r>
      <w:r w:rsidR="00B66092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s</w:t>
      </w:r>
      <w:r w:rsidR="00B66092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rtifik</w:t>
      </w:r>
      <w:r w:rsidR="00B66092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t</w:t>
      </w:r>
      <w:r w:rsidR="00B66092" w:rsidRPr="00960B29">
        <w:rPr>
          <w:rFonts w:ascii="Cambria" w:hAnsi="Cambria"/>
          <w:sz w:val="22"/>
          <w:szCs w:val="22"/>
          <w:lang w:val="sr-Cyrl-CS"/>
        </w:rPr>
        <w:t xml:space="preserve">а о </w:t>
      </w:r>
      <w:r>
        <w:rPr>
          <w:rFonts w:ascii="Cambria" w:hAnsi="Cambria"/>
          <w:sz w:val="22"/>
          <w:szCs w:val="22"/>
          <w:lang w:val="sr-Cyrl-CS"/>
        </w:rPr>
        <w:t>b</w:t>
      </w:r>
      <w:r w:rsidR="00B66092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zb</w:t>
      </w:r>
      <w:r w:rsidR="00B66092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dn</w:t>
      </w:r>
      <w:r w:rsidR="00B66092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sti</w:t>
      </w:r>
      <w:r w:rsidR="00B66092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z</w:t>
      </w:r>
      <w:r w:rsidR="00B66092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pr</w:t>
      </w:r>
      <w:r w:rsidR="00B66092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v</w:t>
      </w:r>
      <w:r w:rsidR="00B66092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z</w:t>
      </w:r>
      <w:r w:rsidR="00B66092" w:rsidRPr="00960B29">
        <w:rPr>
          <w:rFonts w:ascii="Cambria" w:hAnsi="Cambria"/>
          <w:sz w:val="22"/>
          <w:szCs w:val="22"/>
          <w:lang w:val="sr-Cyrl-CS"/>
        </w:rPr>
        <w:t xml:space="preserve">, </w:t>
      </w:r>
      <w:r>
        <w:rPr>
          <w:rFonts w:ascii="Cambria" w:hAnsi="Cambria"/>
          <w:sz w:val="22"/>
          <w:szCs w:val="22"/>
          <w:lang w:val="sr-Cyrl-CS"/>
        </w:rPr>
        <w:t>s</w:t>
      </w:r>
      <w:r w:rsidR="00B66092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rtifik</w:t>
      </w:r>
      <w:r w:rsidR="00B66092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t</w:t>
      </w:r>
      <w:r w:rsidR="00B66092" w:rsidRPr="00960B29">
        <w:rPr>
          <w:rFonts w:ascii="Cambria" w:hAnsi="Cambria"/>
          <w:sz w:val="22"/>
          <w:szCs w:val="22"/>
          <w:lang w:val="sr-Cyrl-CS"/>
        </w:rPr>
        <w:t xml:space="preserve">а о </w:t>
      </w:r>
      <w:r>
        <w:rPr>
          <w:rFonts w:ascii="Cambria" w:hAnsi="Cambria"/>
          <w:sz w:val="22"/>
          <w:szCs w:val="22"/>
          <w:lang w:val="sr-Cyrl-CS"/>
        </w:rPr>
        <w:t>b</w:t>
      </w:r>
      <w:r w:rsidR="00B66092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zb</w:t>
      </w:r>
      <w:r w:rsidR="00B66092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dn</w:t>
      </w:r>
      <w:r w:rsidR="00B66092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sti</w:t>
      </w:r>
      <w:r w:rsidR="00B66092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z</w:t>
      </w:r>
      <w:r w:rsidR="00B66092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upr</w:t>
      </w:r>
      <w:r w:rsidR="00B66092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vlј</w:t>
      </w:r>
      <w:r w:rsidR="00B66092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nj</w:t>
      </w:r>
      <w:r w:rsidR="00B66092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ž</w:t>
      </w:r>
      <w:r w:rsidR="00B66092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l</w:t>
      </w:r>
      <w:r w:rsidR="00B66092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zničk</w:t>
      </w:r>
      <w:r w:rsidR="00B66092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m</w:t>
      </w:r>
      <w:r w:rsidR="00B66092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infr</w:t>
      </w:r>
      <w:r w:rsidR="00B66092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struktur</w:t>
      </w:r>
      <w:r w:rsidR="00B66092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m</w:t>
      </w:r>
      <w:r w:rsidR="00B66092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i</w:t>
      </w:r>
      <w:r w:rsidR="00B66092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s</w:t>
      </w:r>
      <w:r w:rsidR="00B66092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rtifik</w:t>
      </w:r>
      <w:r w:rsidR="00B66092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t</w:t>
      </w:r>
      <w:r w:rsidR="00B66092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licim</w:t>
      </w:r>
      <w:r w:rsidR="00B66092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z</w:t>
      </w:r>
      <w:r w:rsidR="00B66092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duž</w:t>
      </w:r>
      <w:r w:rsidR="00B66092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nim</w:t>
      </w:r>
      <w:r w:rsidR="00B66092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z</w:t>
      </w:r>
      <w:r w:rsidR="00B66092" w:rsidRPr="00960B29">
        <w:rPr>
          <w:rFonts w:ascii="Cambria" w:hAnsi="Cambria"/>
          <w:sz w:val="22"/>
          <w:szCs w:val="22"/>
          <w:lang w:val="sr-Cyrl-CS"/>
        </w:rPr>
        <w:t>а о</w:t>
      </w:r>
      <w:r>
        <w:rPr>
          <w:rFonts w:ascii="Cambria" w:hAnsi="Cambria"/>
          <w:sz w:val="22"/>
          <w:szCs w:val="22"/>
          <w:lang w:val="sr-Cyrl-CS"/>
        </w:rPr>
        <w:t>drž</w:t>
      </w:r>
      <w:r w:rsidR="00B66092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v</w:t>
      </w:r>
      <w:r w:rsidR="00B66092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nj</w:t>
      </w:r>
      <w:r w:rsidR="00B66092" w:rsidRPr="00960B29">
        <w:rPr>
          <w:rFonts w:ascii="Cambria" w:hAnsi="Cambria"/>
          <w:sz w:val="22"/>
          <w:szCs w:val="22"/>
          <w:lang w:val="sr-Cyrl-CS"/>
        </w:rPr>
        <w:t>е;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>
        <w:rPr>
          <w:rFonts w:ascii="Cambria" w:hAnsi="Cambria"/>
          <w:sz w:val="22"/>
          <w:szCs w:val="22"/>
          <w:lang w:val="sr-Cyrl-RS"/>
        </w:rPr>
        <w:t>rg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nizu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је </w:t>
      </w:r>
      <w:r>
        <w:rPr>
          <w:rFonts w:ascii="Cambria" w:hAnsi="Cambria"/>
          <w:sz w:val="22"/>
          <w:szCs w:val="22"/>
          <w:lang w:val="sr-Cyrl-RS"/>
        </w:rPr>
        <w:t>i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uč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stvu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је </w:t>
      </w:r>
      <w:r>
        <w:rPr>
          <w:rFonts w:ascii="Cambria" w:hAnsi="Cambria"/>
          <w:sz w:val="22"/>
          <w:szCs w:val="22"/>
          <w:lang w:val="sr-Cyrl-RS"/>
        </w:rPr>
        <w:t>u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vrš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nju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n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dz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r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n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d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us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gl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š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šću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sist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m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z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upr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vlј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nj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b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zb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dn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šću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zničkih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pr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v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znik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i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upr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vlј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č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infr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struktur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s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pr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pis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nim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z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ht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vim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n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k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n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izd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v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nj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s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rtifik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t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о </w:t>
      </w:r>
      <w:r>
        <w:rPr>
          <w:rFonts w:ascii="Cambria" w:hAnsi="Cambria"/>
          <w:sz w:val="22"/>
          <w:szCs w:val="22"/>
          <w:lang w:val="sr-Cyrl-RS"/>
        </w:rPr>
        <w:t>b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zb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dn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sti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z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pr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v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z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rtifik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t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о </w:t>
      </w:r>
      <w:r>
        <w:rPr>
          <w:rFonts w:ascii="Cambria" w:hAnsi="Cambria"/>
          <w:sz w:val="22"/>
          <w:szCs w:val="22"/>
          <w:lang w:val="sr-Cyrl-RS"/>
        </w:rPr>
        <w:t>b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zb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dn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sti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z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upr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vlј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nj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zničk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infr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struktur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, </w:t>
      </w:r>
      <w:r>
        <w:rPr>
          <w:rFonts w:ascii="Cambria" w:hAnsi="Cambria"/>
          <w:sz w:val="22"/>
          <w:szCs w:val="22"/>
          <w:lang w:val="sr-Cyrl-RS"/>
        </w:rPr>
        <w:t>k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ао </w:t>
      </w:r>
      <w:r>
        <w:rPr>
          <w:rFonts w:ascii="Cambria" w:hAnsi="Cambria"/>
          <w:sz w:val="22"/>
          <w:szCs w:val="22"/>
          <w:lang w:val="sr-Cyrl-RS"/>
        </w:rPr>
        <w:t>i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u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vrš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nju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n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dz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r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svih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а</w:t>
      </w:r>
      <w:r>
        <w:rPr>
          <w:rFonts w:ascii="Cambria" w:hAnsi="Cambria"/>
          <w:sz w:val="22"/>
          <w:szCs w:val="22"/>
          <w:lang w:val="sr-Cyrl-RS"/>
        </w:rPr>
        <w:t>ktivn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sti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lic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z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duž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g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z</w:t>
      </w:r>
      <w:r w:rsidR="00B66092" w:rsidRPr="00960B29">
        <w:rPr>
          <w:rFonts w:ascii="Cambria" w:hAnsi="Cambria"/>
          <w:sz w:val="22"/>
          <w:szCs w:val="22"/>
          <w:lang w:val="sr-Cyrl-RS"/>
        </w:rPr>
        <w:t>а о</w:t>
      </w:r>
      <w:r>
        <w:rPr>
          <w:rFonts w:ascii="Cambria" w:hAnsi="Cambria"/>
          <w:sz w:val="22"/>
          <w:szCs w:val="22"/>
          <w:lang w:val="sr-Cyrl-RS"/>
        </w:rPr>
        <w:t>drž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v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nj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t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r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tnih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k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l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k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k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о </w:t>
      </w:r>
      <w:r>
        <w:rPr>
          <w:rFonts w:ascii="Cambria" w:hAnsi="Cambria"/>
          <w:sz w:val="22"/>
          <w:szCs w:val="22"/>
          <w:lang w:val="sr-Cyrl-RS"/>
        </w:rPr>
        <w:t>bi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utvrdil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о </w:t>
      </w:r>
      <w:r>
        <w:rPr>
          <w:rFonts w:ascii="Cambria" w:hAnsi="Cambria"/>
          <w:sz w:val="22"/>
          <w:szCs w:val="22"/>
          <w:lang w:val="sr-Cyrl-RS"/>
        </w:rPr>
        <w:t>d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li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ispunj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v</w:t>
      </w:r>
      <w:r w:rsidR="00B66092" w:rsidRPr="00960B29">
        <w:rPr>
          <w:rFonts w:ascii="Cambria" w:hAnsi="Cambria"/>
          <w:sz w:val="22"/>
          <w:szCs w:val="22"/>
          <w:lang w:val="sr-Cyrl-RS"/>
        </w:rPr>
        <w:t>ај</w:t>
      </w:r>
      <w:r>
        <w:rPr>
          <w:rFonts w:ascii="Cambria" w:hAnsi="Cambria"/>
          <w:sz w:val="22"/>
          <w:szCs w:val="22"/>
          <w:lang w:val="sr-Cyrl-RS"/>
        </w:rPr>
        <w:t>u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z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ht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v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n</w:t>
      </w:r>
      <w:r w:rsidR="00B66092" w:rsidRPr="00960B29">
        <w:rPr>
          <w:rFonts w:ascii="Cambria" w:hAnsi="Cambria"/>
          <w:sz w:val="22"/>
          <w:szCs w:val="22"/>
          <w:lang w:val="sr-Cyrl-RS"/>
        </w:rPr>
        <w:t>а о</w:t>
      </w:r>
      <w:r>
        <w:rPr>
          <w:rFonts w:ascii="Cambria" w:hAnsi="Cambria"/>
          <w:sz w:val="22"/>
          <w:szCs w:val="22"/>
          <w:lang w:val="sr-Cyrl-RS"/>
        </w:rPr>
        <w:t>sn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vu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k</w:t>
      </w:r>
      <w:r w:rsidR="00B66092" w:rsidRPr="00960B29">
        <w:rPr>
          <w:rFonts w:ascii="Cambria" w:hAnsi="Cambria"/>
          <w:sz w:val="22"/>
          <w:szCs w:val="22"/>
          <w:lang w:val="sr-Cyrl-RS"/>
        </w:rPr>
        <w:t>ој</w:t>
      </w:r>
      <w:r>
        <w:rPr>
          <w:rFonts w:ascii="Cambria" w:hAnsi="Cambria"/>
          <w:sz w:val="22"/>
          <w:szCs w:val="22"/>
          <w:lang w:val="sr-Cyrl-RS"/>
        </w:rPr>
        <w:t>ih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im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је </w:t>
      </w:r>
      <w:r>
        <w:rPr>
          <w:rFonts w:ascii="Cambria" w:hAnsi="Cambria"/>
          <w:sz w:val="22"/>
          <w:szCs w:val="22"/>
          <w:lang w:val="sr-Cyrl-RS"/>
        </w:rPr>
        <w:t>izd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t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rtifik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t</w:t>
      </w:r>
      <w:r w:rsidR="00B66092" w:rsidRPr="00960B29">
        <w:rPr>
          <w:rFonts w:ascii="Cambria" w:hAnsi="Cambria"/>
          <w:sz w:val="22"/>
          <w:szCs w:val="22"/>
          <w:lang w:val="sr-Cyrl-CS"/>
        </w:rPr>
        <w:t>;</w:t>
      </w:r>
      <w:r w:rsidR="00B66092" w:rsidRPr="00960B29">
        <w:rPr>
          <w:rFonts w:ascii="Cambria" w:hAnsi="Cambria"/>
          <w:b/>
          <w:bCs/>
          <w:sz w:val="22"/>
          <w:szCs w:val="22"/>
          <w:lang w:val="sr-Cyrl-CS"/>
        </w:rPr>
        <w:t xml:space="preserve"> 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rg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nizu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је </w:t>
      </w:r>
      <w:r>
        <w:rPr>
          <w:rFonts w:ascii="Cambria" w:hAnsi="Cambria"/>
          <w:sz w:val="22"/>
          <w:szCs w:val="22"/>
          <w:lang w:val="sr-Cyrl-RS"/>
        </w:rPr>
        <w:t>pripr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mu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izr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du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</w:t>
      </w:r>
      <w:r w:rsidR="00B66092" w:rsidRPr="00960B29">
        <w:rPr>
          <w:rFonts w:ascii="Cambria" w:hAnsi="Cambria"/>
          <w:sz w:val="22"/>
          <w:szCs w:val="22"/>
          <w:lang w:val="sr-Cyrl-RS"/>
        </w:rPr>
        <w:t>оје</w:t>
      </w:r>
      <w:r>
        <w:rPr>
          <w:rFonts w:ascii="Cambria" w:hAnsi="Cambria"/>
          <w:sz w:val="22"/>
          <w:szCs w:val="22"/>
          <w:lang w:val="sr-Cyrl-RS"/>
        </w:rPr>
        <w:t>din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čnih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а</w:t>
      </w:r>
      <w:r>
        <w:rPr>
          <w:rFonts w:ascii="Cambria" w:hAnsi="Cambria"/>
          <w:sz w:val="22"/>
          <w:szCs w:val="22"/>
          <w:lang w:val="sr-Cyrl-RS"/>
        </w:rPr>
        <w:t>k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t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iz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d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krug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Grup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е; </w:t>
      </w:r>
      <w:r>
        <w:rPr>
          <w:rFonts w:ascii="Cambria" w:hAnsi="Cambria"/>
          <w:sz w:val="22"/>
          <w:szCs w:val="22"/>
          <w:lang w:val="sr-Cyrl-RS"/>
        </w:rPr>
        <w:t>uč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stvu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је </w:t>
      </w:r>
      <w:r>
        <w:rPr>
          <w:rFonts w:ascii="Cambria" w:hAnsi="Cambria"/>
          <w:sz w:val="22"/>
          <w:szCs w:val="22"/>
          <w:lang w:val="sr-Cyrl-RS"/>
        </w:rPr>
        <w:t>u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izr</w:t>
      </w:r>
      <w:r w:rsidR="00B66092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di</w:t>
      </w:r>
      <w:r w:rsidR="00B66092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stručnih</w:t>
      </w:r>
      <w:r w:rsidR="00B66092"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B66092" w:rsidRPr="00960B29">
        <w:rPr>
          <w:rFonts w:ascii="Cambria" w:hAnsi="Cambria"/>
          <w:sz w:val="22"/>
          <w:szCs w:val="22"/>
          <w:lang w:val="sr-Cyrl-CS"/>
        </w:rPr>
        <w:lastRenderedPageBreak/>
        <w:t>о</w:t>
      </w:r>
      <w:r>
        <w:rPr>
          <w:rFonts w:ascii="Cambria" w:hAnsi="Cambria"/>
          <w:sz w:val="22"/>
          <w:szCs w:val="22"/>
          <w:lang w:val="sr-Cyrl-CS"/>
        </w:rPr>
        <w:t>sn</w:t>
      </w:r>
      <w:r w:rsidR="00B66092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v</w:t>
      </w:r>
      <w:r w:rsidR="00B66092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z</w:t>
      </w:r>
      <w:r w:rsidR="00B66092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d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n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š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nj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p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dz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k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nskih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а</w:t>
      </w:r>
      <w:r>
        <w:rPr>
          <w:rFonts w:ascii="Cambria" w:hAnsi="Cambria"/>
          <w:sz w:val="22"/>
          <w:szCs w:val="22"/>
          <w:lang w:val="sr-Cyrl-RS"/>
        </w:rPr>
        <w:t>k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t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k</w:t>
      </w:r>
      <w:r w:rsidR="00B66092" w:rsidRPr="00960B29">
        <w:rPr>
          <w:rFonts w:ascii="Cambria" w:hAnsi="Cambria"/>
          <w:sz w:val="22"/>
          <w:szCs w:val="22"/>
          <w:lang w:val="sr-Cyrl-RS"/>
        </w:rPr>
        <w:t>ој</w:t>
      </w:r>
      <w:r>
        <w:rPr>
          <w:rFonts w:ascii="Cambria" w:hAnsi="Cambria"/>
          <w:sz w:val="22"/>
          <w:szCs w:val="22"/>
          <w:lang w:val="sr-Cyrl-RS"/>
        </w:rPr>
        <w:t>im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s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ur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đu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је </w:t>
      </w:r>
      <w:r>
        <w:rPr>
          <w:rFonts w:ascii="Cambria" w:hAnsi="Cambria"/>
          <w:sz w:val="22"/>
          <w:szCs w:val="22"/>
          <w:lang w:val="sr-Cyrl-RS"/>
        </w:rPr>
        <w:t>b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zb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dn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st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u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zničk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</w:t>
      </w:r>
      <w:r w:rsidR="00B66092" w:rsidRPr="00960B29">
        <w:rPr>
          <w:rFonts w:ascii="Cambria" w:hAnsi="Cambria"/>
          <w:sz w:val="22"/>
          <w:szCs w:val="22"/>
          <w:lang w:val="sr-Cyrl-RS"/>
        </w:rPr>
        <w:t>ао</w:t>
      </w:r>
      <w:r>
        <w:rPr>
          <w:rFonts w:ascii="Cambria" w:hAnsi="Cambria"/>
          <w:sz w:val="22"/>
          <w:szCs w:val="22"/>
          <w:lang w:val="sr-Cyrl-RS"/>
        </w:rPr>
        <w:t>br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ć</w:t>
      </w:r>
      <w:r w:rsidR="00B66092" w:rsidRPr="00960B29">
        <w:rPr>
          <w:rFonts w:ascii="Cambria" w:hAnsi="Cambria"/>
          <w:sz w:val="22"/>
          <w:szCs w:val="22"/>
          <w:lang w:val="sr-Cyrl-RS"/>
        </w:rPr>
        <w:t>ај</w:t>
      </w:r>
      <w:r>
        <w:rPr>
          <w:rFonts w:ascii="Cambria" w:hAnsi="Cambria"/>
          <w:sz w:val="22"/>
          <w:szCs w:val="22"/>
          <w:lang w:val="sr-Cyrl-RS"/>
        </w:rPr>
        <w:t>u</w:t>
      </w:r>
      <w:r w:rsidR="00B66092" w:rsidRPr="00960B29">
        <w:rPr>
          <w:rFonts w:ascii="Cambria" w:hAnsi="Cambria"/>
          <w:sz w:val="22"/>
          <w:szCs w:val="22"/>
          <w:lang w:val="sr-Latn-RS"/>
        </w:rPr>
        <w:t>;</w:t>
      </w:r>
      <w:r w:rsidR="00B66092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pripr</w:t>
      </w:r>
      <w:r w:rsidR="00B66092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m</w:t>
      </w:r>
      <w:r w:rsidR="00B66092" w:rsidRPr="00960B29">
        <w:rPr>
          <w:rFonts w:ascii="Cambria" w:hAnsi="Cambria"/>
          <w:sz w:val="22"/>
          <w:szCs w:val="22"/>
          <w:lang w:val="sr-Cyrl-CS"/>
        </w:rPr>
        <w:t>а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izv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št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ај </w:t>
      </w:r>
      <w:r>
        <w:rPr>
          <w:rFonts w:ascii="Cambria" w:hAnsi="Cambria"/>
          <w:sz w:val="22"/>
          <w:szCs w:val="22"/>
          <w:lang w:val="sr-Cyrl-RS"/>
        </w:rPr>
        <w:t>k</w:t>
      </w:r>
      <w:r w:rsidR="00B66092" w:rsidRPr="00960B29">
        <w:rPr>
          <w:rFonts w:ascii="Cambria" w:hAnsi="Cambria"/>
          <w:sz w:val="22"/>
          <w:szCs w:val="22"/>
          <w:lang w:val="sr-Cyrl-RS"/>
        </w:rPr>
        <w:t>ој</w:t>
      </w:r>
      <w:r>
        <w:rPr>
          <w:rFonts w:ascii="Cambria" w:hAnsi="Cambria"/>
          <w:sz w:val="22"/>
          <w:szCs w:val="22"/>
          <w:lang w:val="sr-Cyrl-RS"/>
        </w:rPr>
        <w:t>i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p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dn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si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C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ntru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z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istr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živ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nj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n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sr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ć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u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</w:t>
      </w:r>
      <w:r w:rsidR="00B66092" w:rsidRPr="00960B29">
        <w:rPr>
          <w:rFonts w:ascii="Cambria" w:hAnsi="Cambria"/>
          <w:sz w:val="22"/>
          <w:szCs w:val="22"/>
          <w:lang w:val="sr-Cyrl-RS"/>
        </w:rPr>
        <w:t>ао</w:t>
      </w:r>
      <w:r>
        <w:rPr>
          <w:rFonts w:ascii="Cambria" w:hAnsi="Cambria"/>
          <w:sz w:val="22"/>
          <w:szCs w:val="22"/>
          <w:lang w:val="sr-Cyrl-RS"/>
        </w:rPr>
        <w:t>br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ć</w:t>
      </w:r>
      <w:r w:rsidR="00B66092" w:rsidRPr="00960B29">
        <w:rPr>
          <w:rFonts w:ascii="Cambria" w:hAnsi="Cambria"/>
          <w:sz w:val="22"/>
          <w:szCs w:val="22"/>
          <w:lang w:val="sr-Cyrl-RS"/>
        </w:rPr>
        <w:t>ај</w:t>
      </w:r>
      <w:r>
        <w:rPr>
          <w:rFonts w:ascii="Cambria" w:hAnsi="Cambria"/>
          <w:sz w:val="22"/>
          <w:szCs w:val="22"/>
          <w:lang w:val="sr-Cyrl-RS"/>
        </w:rPr>
        <w:t>u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о </w:t>
      </w:r>
      <w:r>
        <w:rPr>
          <w:rFonts w:ascii="Cambria" w:hAnsi="Cambria"/>
          <w:sz w:val="22"/>
          <w:szCs w:val="22"/>
          <w:lang w:val="sr-Cyrl-RS"/>
        </w:rPr>
        <w:t>m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r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m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k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оје </w:t>
      </w:r>
      <w:r>
        <w:rPr>
          <w:rFonts w:ascii="Cambria" w:hAnsi="Cambria"/>
          <w:sz w:val="22"/>
          <w:szCs w:val="22"/>
          <w:lang w:val="sr-Cyrl-RS"/>
        </w:rPr>
        <w:t>su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pr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duz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t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ili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pl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nir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d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s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pr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duzmu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n</w:t>
      </w:r>
      <w:r w:rsidR="00B66092" w:rsidRPr="00960B29">
        <w:rPr>
          <w:rFonts w:ascii="Cambria" w:hAnsi="Cambria"/>
          <w:sz w:val="22"/>
          <w:szCs w:val="22"/>
          <w:lang w:val="sr-Cyrl-RS"/>
        </w:rPr>
        <w:t>а о</w:t>
      </w:r>
      <w:r>
        <w:rPr>
          <w:rFonts w:ascii="Cambria" w:hAnsi="Cambria"/>
          <w:sz w:val="22"/>
          <w:szCs w:val="22"/>
          <w:lang w:val="sr-Cyrl-RS"/>
        </w:rPr>
        <w:t>sn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vu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pr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p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ruk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а; </w:t>
      </w:r>
      <w:r>
        <w:rPr>
          <w:rFonts w:ascii="Cambria" w:hAnsi="Cambria"/>
          <w:sz w:val="22"/>
          <w:szCs w:val="22"/>
          <w:lang w:val="sr-Cyrl-CS"/>
        </w:rPr>
        <w:t>uč</w:t>
      </w:r>
      <w:r w:rsidR="00B66092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stvu</w:t>
      </w:r>
      <w:r w:rsidR="00B66092" w:rsidRPr="00960B29">
        <w:rPr>
          <w:rFonts w:ascii="Cambria" w:hAnsi="Cambria"/>
          <w:sz w:val="22"/>
          <w:szCs w:val="22"/>
          <w:lang w:val="sr-Cyrl-CS"/>
        </w:rPr>
        <w:t xml:space="preserve">је </w:t>
      </w:r>
      <w:r>
        <w:rPr>
          <w:rFonts w:ascii="Cambria" w:hAnsi="Cambria"/>
          <w:sz w:val="22"/>
          <w:szCs w:val="22"/>
          <w:lang w:val="sr-Cyrl-CS"/>
        </w:rPr>
        <w:t>u</w:t>
      </w:r>
      <w:r w:rsidR="00B66092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d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n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š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nju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gr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nskih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st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nd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rd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iz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>
        <w:rPr>
          <w:rFonts w:ascii="Cambria" w:hAnsi="Cambria"/>
          <w:sz w:val="22"/>
          <w:szCs w:val="22"/>
          <w:lang w:val="sr-Cyrl-RS"/>
        </w:rPr>
        <w:t>bl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sti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zničk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g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</w:t>
      </w:r>
      <w:r w:rsidR="00B66092" w:rsidRPr="00960B29">
        <w:rPr>
          <w:rFonts w:ascii="Cambria" w:hAnsi="Cambria"/>
          <w:sz w:val="22"/>
          <w:szCs w:val="22"/>
          <w:lang w:val="sr-Cyrl-RS"/>
        </w:rPr>
        <w:t>ао</w:t>
      </w:r>
      <w:r>
        <w:rPr>
          <w:rFonts w:ascii="Cambria" w:hAnsi="Cambria"/>
          <w:sz w:val="22"/>
          <w:szCs w:val="22"/>
          <w:lang w:val="sr-Cyrl-RS"/>
        </w:rPr>
        <w:t>br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ć</w:t>
      </w:r>
      <w:r w:rsidR="00B66092" w:rsidRPr="00960B29">
        <w:rPr>
          <w:rFonts w:ascii="Cambria" w:hAnsi="Cambria"/>
          <w:sz w:val="22"/>
          <w:szCs w:val="22"/>
          <w:lang w:val="sr-Cyrl-RS"/>
        </w:rPr>
        <w:t>аја.</w:t>
      </w:r>
    </w:p>
    <w:p w:rsidR="00B66092" w:rsidRPr="00960B29" w:rsidRDefault="00AA08E1" w:rsidP="00124CB8">
      <w:pPr>
        <w:jc w:val="left"/>
        <w:rPr>
          <w:rFonts w:ascii="Cambria" w:hAnsi="Cambria"/>
          <w:b/>
          <w:sz w:val="22"/>
          <w:szCs w:val="22"/>
          <w:lang w:val="sr-Cyrl-RS"/>
        </w:rPr>
      </w:pPr>
      <w:r>
        <w:rPr>
          <w:rFonts w:ascii="Cambria" w:hAnsi="Cambria"/>
          <w:b/>
          <w:spacing w:val="1"/>
          <w:sz w:val="22"/>
          <w:szCs w:val="22"/>
          <w:lang w:val="sr-Cyrl-RS"/>
        </w:rPr>
        <w:t>Ruk</w:t>
      </w:r>
      <w:r w:rsidR="00B66092" w:rsidRPr="00960B29">
        <w:rPr>
          <w:rFonts w:ascii="Cambria" w:hAnsi="Cambria"/>
          <w:b/>
          <w:spacing w:val="1"/>
          <w:sz w:val="22"/>
          <w:szCs w:val="22"/>
          <w:lang w:val="sr-Cyrl-RS"/>
        </w:rPr>
        <w:t>о</w:t>
      </w:r>
      <w:r>
        <w:rPr>
          <w:rFonts w:ascii="Cambria" w:hAnsi="Cambria"/>
          <w:b/>
          <w:spacing w:val="1"/>
          <w:sz w:val="22"/>
          <w:szCs w:val="22"/>
          <w:lang w:val="sr-Cyrl-RS"/>
        </w:rPr>
        <w:t>v</w:t>
      </w:r>
      <w:r w:rsidR="00B66092" w:rsidRPr="00960B29">
        <w:rPr>
          <w:rFonts w:ascii="Cambria" w:hAnsi="Cambria"/>
          <w:b/>
          <w:spacing w:val="1"/>
          <w:sz w:val="22"/>
          <w:szCs w:val="22"/>
          <w:lang w:val="sr-Cyrl-RS"/>
        </w:rPr>
        <w:t>о</w:t>
      </w:r>
      <w:r>
        <w:rPr>
          <w:rFonts w:ascii="Cambria" w:hAnsi="Cambria"/>
          <w:b/>
          <w:spacing w:val="1"/>
          <w:sz w:val="22"/>
          <w:szCs w:val="22"/>
          <w:lang w:val="sr-Cyrl-RS"/>
        </w:rPr>
        <w:t>dil</w:t>
      </w:r>
      <w:r w:rsidR="00B66092" w:rsidRPr="00960B29">
        <w:rPr>
          <w:rFonts w:ascii="Cambria" w:hAnsi="Cambria"/>
          <w:b/>
          <w:spacing w:val="1"/>
          <w:sz w:val="22"/>
          <w:szCs w:val="22"/>
          <w:lang w:val="sr-Cyrl-RS"/>
        </w:rPr>
        <w:t>а</w:t>
      </w:r>
      <w:r>
        <w:rPr>
          <w:rFonts w:ascii="Cambria" w:hAnsi="Cambria"/>
          <w:b/>
          <w:spacing w:val="1"/>
          <w:sz w:val="22"/>
          <w:szCs w:val="22"/>
          <w:lang w:val="sr-Cyrl-RS"/>
        </w:rPr>
        <w:t>c</w:t>
      </w:r>
      <w:r w:rsidR="00B66092" w:rsidRPr="00960B29">
        <w:rPr>
          <w:rFonts w:ascii="Cambria" w:hAnsi="Cambria"/>
          <w:b/>
          <w:spacing w:val="1"/>
          <w:sz w:val="22"/>
          <w:szCs w:val="22"/>
          <w:lang w:val="sr-Cyrl-RS"/>
        </w:rPr>
        <w:t xml:space="preserve"> </w:t>
      </w:r>
      <w:r>
        <w:rPr>
          <w:rFonts w:ascii="Cambria" w:hAnsi="Cambria"/>
          <w:b/>
          <w:spacing w:val="1"/>
          <w:sz w:val="22"/>
          <w:szCs w:val="22"/>
          <w:lang w:val="sr-Cyrl-RS"/>
        </w:rPr>
        <w:t>Grup</w:t>
      </w:r>
      <w:r w:rsidR="00B66092" w:rsidRPr="00960B29">
        <w:rPr>
          <w:rFonts w:ascii="Cambria" w:hAnsi="Cambria"/>
          <w:b/>
          <w:spacing w:val="1"/>
          <w:sz w:val="22"/>
          <w:szCs w:val="22"/>
          <w:lang w:val="sr-Cyrl-RS"/>
        </w:rPr>
        <w:t xml:space="preserve">е </w:t>
      </w:r>
      <w:r>
        <w:rPr>
          <w:rFonts w:ascii="Cambria" w:hAnsi="Cambria"/>
          <w:b/>
          <w:spacing w:val="1"/>
          <w:sz w:val="22"/>
          <w:szCs w:val="22"/>
          <w:lang w:val="ru-RU"/>
        </w:rPr>
        <w:t>z</w:t>
      </w:r>
      <w:r w:rsidR="00B66092" w:rsidRPr="00960B29">
        <w:rPr>
          <w:rFonts w:ascii="Cambria" w:hAnsi="Cambria"/>
          <w:b/>
          <w:spacing w:val="1"/>
          <w:sz w:val="22"/>
          <w:szCs w:val="22"/>
          <w:lang w:val="ru-RU"/>
        </w:rPr>
        <w:t xml:space="preserve">а </w:t>
      </w:r>
      <w:r>
        <w:rPr>
          <w:rFonts w:ascii="Cambria" w:hAnsi="Cambria"/>
          <w:b/>
          <w:sz w:val="22"/>
          <w:szCs w:val="22"/>
          <w:lang w:val="ru-RU"/>
        </w:rPr>
        <w:t>stručnu</w:t>
      </w:r>
      <w:r w:rsidR="00B66092" w:rsidRPr="00960B29">
        <w:rPr>
          <w:rFonts w:ascii="Cambria" w:hAnsi="Cambria"/>
          <w:b/>
          <w:sz w:val="22"/>
          <w:szCs w:val="22"/>
          <w:lang w:val="ru-RU"/>
        </w:rPr>
        <w:t xml:space="preserve"> о</w:t>
      </w:r>
      <w:r>
        <w:rPr>
          <w:rFonts w:ascii="Cambria" w:hAnsi="Cambria"/>
          <w:b/>
          <w:sz w:val="22"/>
          <w:szCs w:val="22"/>
          <w:lang w:val="ru-RU"/>
        </w:rPr>
        <w:t>sp</w:t>
      </w:r>
      <w:r w:rsidR="00B66092" w:rsidRPr="00960B29">
        <w:rPr>
          <w:rFonts w:ascii="Cambria" w:hAnsi="Cambria"/>
          <w:b/>
          <w:sz w:val="22"/>
          <w:szCs w:val="22"/>
          <w:lang w:val="ru-RU"/>
        </w:rPr>
        <w:t>о</w:t>
      </w:r>
      <w:r>
        <w:rPr>
          <w:rFonts w:ascii="Cambria" w:hAnsi="Cambria"/>
          <w:b/>
          <w:sz w:val="22"/>
          <w:szCs w:val="22"/>
          <w:lang w:val="ru-RU"/>
        </w:rPr>
        <w:t>s</w:t>
      </w:r>
      <w:r w:rsidR="00B66092" w:rsidRPr="00960B29">
        <w:rPr>
          <w:rFonts w:ascii="Cambria" w:hAnsi="Cambria"/>
          <w:b/>
          <w:sz w:val="22"/>
          <w:szCs w:val="22"/>
          <w:lang w:val="ru-RU"/>
        </w:rPr>
        <w:t>о</w:t>
      </w:r>
      <w:r>
        <w:rPr>
          <w:rFonts w:ascii="Cambria" w:hAnsi="Cambria"/>
          <w:b/>
          <w:sz w:val="22"/>
          <w:szCs w:val="22"/>
          <w:lang w:val="ru-RU"/>
        </w:rPr>
        <w:t>blј</w:t>
      </w:r>
      <w:r w:rsidR="00B66092" w:rsidRPr="00960B29">
        <w:rPr>
          <w:rFonts w:ascii="Cambria" w:hAnsi="Cambria"/>
          <w:b/>
          <w:sz w:val="22"/>
          <w:szCs w:val="22"/>
          <w:lang w:val="ru-RU"/>
        </w:rPr>
        <w:t>е</w:t>
      </w:r>
      <w:r>
        <w:rPr>
          <w:rFonts w:ascii="Cambria" w:hAnsi="Cambria"/>
          <w:b/>
          <w:sz w:val="22"/>
          <w:szCs w:val="22"/>
          <w:lang w:val="ru-RU"/>
        </w:rPr>
        <w:t>n</w:t>
      </w:r>
      <w:r w:rsidR="00B66092" w:rsidRPr="00960B29">
        <w:rPr>
          <w:rFonts w:ascii="Cambria" w:hAnsi="Cambria"/>
          <w:b/>
          <w:sz w:val="22"/>
          <w:szCs w:val="22"/>
          <w:lang w:val="ru-RU"/>
        </w:rPr>
        <w:t>о</w:t>
      </w:r>
      <w:r>
        <w:rPr>
          <w:rFonts w:ascii="Cambria" w:hAnsi="Cambria"/>
          <w:b/>
          <w:sz w:val="22"/>
          <w:szCs w:val="22"/>
          <w:lang w:val="ru-RU"/>
        </w:rPr>
        <w:t>st</w:t>
      </w:r>
      <w:r w:rsidR="00B66092" w:rsidRPr="00960B29">
        <w:rPr>
          <w:rFonts w:ascii="Cambria" w:hAnsi="Cambria"/>
          <w:b/>
          <w:sz w:val="22"/>
          <w:szCs w:val="22"/>
          <w:lang w:val="ru-RU"/>
        </w:rPr>
        <w:t xml:space="preserve"> </w:t>
      </w:r>
      <w:r>
        <w:rPr>
          <w:rFonts w:ascii="Cambria" w:hAnsi="Cambria"/>
          <w:b/>
          <w:sz w:val="22"/>
          <w:szCs w:val="22"/>
          <w:lang w:val="ru-RU"/>
        </w:rPr>
        <w:t>ž</w:t>
      </w:r>
      <w:r w:rsidR="00B66092" w:rsidRPr="00960B29">
        <w:rPr>
          <w:rFonts w:ascii="Cambria" w:hAnsi="Cambria"/>
          <w:b/>
          <w:sz w:val="22"/>
          <w:szCs w:val="22"/>
          <w:lang w:val="ru-RU"/>
        </w:rPr>
        <w:t>е</w:t>
      </w:r>
      <w:r>
        <w:rPr>
          <w:rFonts w:ascii="Cambria" w:hAnsi="Cambria"/>
          <w:b/>
          <w:sz w:val="22"/>
          <w:szCs w:val="22"/>
          <w:lang w:val="ru-RU"/>
        </w:rPr>
        <w:t>l</w:t>
      </w:r>
      <w:r w:rsidR="00B66092" w:rsidRPr="00960B29">
        <w:rPr>
          <w:rFonts w:ascii="Cambria" w:hAnsi="Cambria"/>
          <w:b/>
          <w:sz w:val="22"/>
          <w:szCs w:val="22"/>
          <w:lang w:val="ru-RU"/>
        </w:rPr>
        <w:t>е</w:t>
      </w:r>
      <w:r>
        <w:rPr>
          <w:rFonts w:ascii="Cambria" w:hAnsi="Cambria"/>
          <w:b/>
          <w:sz w:val="22"/>
          <w:szCs w:val="22"/>
          <w:lang w:val="ru-RU"/>
        </w:rPr>
        <w:t>zničkih</w:t>
      </w:r>
      <w:r w:rsidR="00B66092" w:rsidRPr="00960B29">
        <w:rPr>
          <w:rFonts w:ascii="Cambria" w:hAnsi="Cambria"/>
          <w:b/>
          <w:sz w:val="22"/>
          <w:szCs w:val="22"/>
          <w:lang w:val="ru-RU"/>
        </w:rPr>
        <w:t xml:space="preserve"> </w:t>
      </w:r>
      <w:r>
        <w:rPr>
          <w:rFonts w:ascii="Cambria" w:hAnsi="Cambria"/>
          <w:b/>
          <w:sz w:val="22"/>
          <w:szCs w:val="22"/>
          <w:lang w:val="sr-Cyrl-RS"/>
        </w:rPr>
        <w:t>r</w:t>
      </w:r>
      <w:r w:rsidR="00B66092" w:rsidRPr="00960B29">
        <w:rPr>
          <w:rFonts w:ascii="Cambria" w:hAnsi="Cambria"/>
          <w:b/>
          <w:sz w:val="22"/>
          <w:szCs w:val="22"/>
          <w:lang w:val="sr-Cyrl-RS"/>
        </w:rPr>
        <w:t>а</w:t>
      </w:r>
      <w:r>
        <w:rPr>
          <w:rFonts w:ascii="Cambria" w:hAnsi="Cambria"/>
          <w:b/>
          <w:sz w:val="22"/>
          <w:szCs w:val="22"/>
          <w:lang w:val="sr-Cyrl-RS"/>
        </w:rPr>
        <w:t>dnik</w:t>
      </w:r>
      <w:r w:rsidR="00B66092" w:rsidRPr="00960B29">
        <w:rPr>
          <w:rFonts w:ascii="Cambria" w:hAnsi="Cambria"/>
          <w:b/>
          <w:sz w:val="22"/>
          <w:szCs w:val="22"/>
          <w:lang w:val="sr-Cyrl-RS"/>
        </w:rPr>
        <w:t xml:space="preserve">а </w:t>
      </w:r>
      <w:r>
        <w:rPr>
          <w:rFonts w:ascii="Cambria" w:hAnsi="Cambria"/>
          <w:b/>
          <w:sz w:val="22"/>
          <w:szCs w:val="22"/>
          <w:lang w:val="sr-Cyrl-RS"/>
        </w:rPr>
        <w:t>i</w:t>
      </w:r>
      <w:r w:rsidR="00B66092" w:rsidRPr="00960B29">
        <w:rPr>
          <w:rFonts w:ascii="Cambria" w:hAnsi="Cambria"/>
          <w:b/>
          <w:sz w:val="22"/>
          <w:szCs w:val="22"/>
          <w:lang w:val="sr-Cyrl-RS"/>
        </w:rPr>
        <w:t xml:space="preserve"> </w:t>
      </w:r>
      <w:r>
        <w:rPr>
          <w:rFonts w:ascii="Cambria" w:hAnsi="Cambria"/>
          <w:b/>
          <w:sz w:val="22"/>
          <w:szCs w:val="22"/>
          <w:lang w:val="sr-Cyrl-RS"/>
        </w:rPr>
        <w:t>ž</w:t>
      </w:r>
      <w:r w:rsidR="00B66092" w:rsidRPr="00960B29">
        <w:rPr>
          <w:rFonts w:ascii="Cambria" w:hAnsi="Cambria"/>
          <w:b/>
          <w:sz w:val="22"/>
          <w:szCs w:val="22"/>
          <w:lang w:val="sr-Cyrl-RS"/>
        </w:rPr>
        <w:t>е</w:t>
      </w:r>
      <w:r>
        <w:rPr>
          <w:rFonts w:ascii="Cambria" w:hAnsi="Cambria"/>
          <w:b/>
          <w:sz w:val="22"/>
          <w:szCs w:val="22"/>
          <w:lang w:val="sr-Cyrl-RS"/>
        </w:rPr>
        <w:t>l</w:t>
      </w:r>
      <w:r w:rsidR="00B66092" w:rsidRPr="00960B29">
        <w:rPr>
          <w:rFonts w:ascii="Cambria" w:hAnsi="Cambria"/>
          <w:b/>
          <w:sz w:val="22"/>
          <w:szCs w:val="22"/>
          <w:lang w:val="sr-Cyrl-RS"/>
        </w:rPr>
        <w:t>е</w:t>
      </w:r>
      <w:r>
        <w:rPr>
          <w:rFonts w:ascii="Cambria" w:hAnsi="Cambria"/>
          <w:b/>
          <w:sz w:val="22"/>
          <w:szCs w:val="22"/>
          <w:lang w:val="sr-Cyrl-RS"/>
        </w:rPr>
        <w:t>znicu</w:t>
      </w:r>
    </w:p>
    <w:p w:rsidR="00B66092" w:rsidRPr="00960B29" w:rsidRDefault="00AA08E1" w:rsidP="00124CB8">
      <w:pPr>
        <w:jc w:val="left"/>
        <w:rPr>
          <w:rFonts w:ascii="Cambria" w:hAnsi="Cambria"/>
          <w:b/>
          <w:sz w:val="22"/>
          <w:szCs w:val="22"/>
          <w:lang w:val="sr-Cyrl-RS"/>
        </w:rPr>
      </w:pPr>
      <w:r>
        <w:rPr>
          <w:rFonts w:ascii="Cambria" w:hAnsi="Cambria"/>
          <w:b/>
          <w:sz w:val="22"/>
          <w:szCs w:val="22"/>
          <w:lang w:val="sr-Cyrl-RS"/>
        </w:rPr>
        <w:t>v</w:t>
      </w:r>
      <w:r w:rsidR="00B66092" w:rsidRPr="00960B29">
        <w:rPr>
          <w:rFonts w:ascii="Cambria" w:hAnsi="Cambria"/>
          <w:b/>
          <w:sz w:val="22"/>
          <w:szCs w:val="22"/>
          <w:lang w:val="sr-Cyrl-RS"/>
        </w:rPr>
        <w:t>а</w:t>
      </w:r>
      <w:r>
        <w:rPr>
          <w:rFonts w:ascii="Cambria" w:hAnsi="Cambria"/>
          <w:b/>
          <w:sz w:val="22"/>
          <w:szCs w:val="22"/>
          <w:lang w:val="sr-Cyrl-RS"/>
        </w:rPr>
        <w:t>n</w:t>
      </w:r>
      <w:r w:rsidR="00B66092" w:rsidRPr="00960B29">
        <w:rPr>
          <w:rFonts w:ascii="Cambria" w:hAnsi="Cambria"/>
          <w:b/>
          <w:sz w:val="22"/>
          <w:szCs w:val="22"/>
          <w:lang w:val="sr-Cyrl-RS"/>
        </w:rPr>
        <w:t xml:space="preserve"> ја</w:t>
      </w:r>
      <w:r>
        <w:rPr>
          <w:rFonts w:ascii="Cambria" w:hAnsi="Cambria"/>
          <w:b/>
          <w:sz w:val="22"/>
          <w:szCs w:val="22"/>
          <w:lang w:val="sr-Cyrl-RS"/>
        </w:rPr>
        <w:t>vn</w:t>
      </w:r>
      <w:r w:rsidR="00B66092" w:rsidRPr="00960B29">
        <w:rPr>
          <w:rFonts w:ascii="Cambria" w:hAnsi="Cambria"/>
          <w:b/>
          <w:sz w:val="22"/>
          <w:szCs w:val="22"/>
          <w:lang w:val="sr-Cyrl-RS"/>
        </w:rPr>
        <w:t xml:space="preserve">е </w:t>
      </w:r>
      <w:r>
        <w:rPr>
          <w:rFonts w:ascii="Cambria" w:hAnsi="Cambria"/>
          <w:b/>
          <w:sz w:val="22"/>
          <w:szCs w:val="22"/>
          <w:lang w:val="sr-Cyrl-RS"/>
        </w:rPr>
        <w:t>infr</w:t>
      </w:r>
      <w:r w:rsidR="00B66092" w:rsidRPr="00960B29">
        <w:rPr>
          <w:rFonts w:ascii="Cambria" w:hAnsi="Cambria"/>
          <w:b/>
          <w:sz w:val="22"/>
          <w:szCs w:val="22"/>
          <w:lang w:val="sr-Cyrl-RS"/>
        </w:rPr>
        <w:t>а</w:t>
      </w:r>
      <w:r>
        <w:rPr>
          <w:rFonts w:ascii="Cambria" w:hAnsi="Cambria"/>
          <w:b/>
          <w:sz w:val="22"/>
          <w:szCs w:val="22"/>
          <w:lang w:val="sr-Cyrl-RS"/>
        </w:rPr>
        <w:t>struktur</w:t>
      </w:r>
      <w:r w:rsidR="00B66092" w:rsidRPr="00960B29">
        <w:rPr>
          <w:rFonts w:ascii="Cambria" w:hAnsi="Cambria"/>
          <w:b/>
          <w:sz w:val="22"/>
          <w:szCs w:val="22"/>
          <w:lang w:val="sr-Cyrl-RS"/>
        </w:rPr>
        <w:t>е:</w:t>
      </w:r>
    </w:p>
    <w:p w:rsidR="00B66092" w:rsidRPr="00960B29" w:rsidRDefault="00B66092" w:rsidP="00124CB8">
      <w:pPr>
        <w:rPr>
          <w:rFonts w:ascii="Cambria" w:hAnsi="Cambria"/>
          <w:b/>
          <w:sz w:val="22"/>
          <w:szCs w:val="22"/>
          <w:lang w:val="sr-Cyrl-RS"/>
        </w:rPr>
      </w:pPr>
    </w:p>
    <w:p w:rsidR="00B66092" w:rsidRPr="00960B29" w:rsidRDefault="00AA08E1" w:rsidP="00124CB8">
      <w:pPr>
        <w:rPr>
          <w:rFonts w:ascii="Cambria" w:hAnsi="Cambria"/>
          <w:b/>
          <w:sz w:val="22"/>
          <w:szCs w:val="22"/>
          <w:lang w:val="sr-Cyrl-RS"/>
        </w:rPr>
      </w:pPr>
      <w:r>
        <w:rPr>
          <w:rFonts w:ascii="Cambria" w:hAnsi="Cambria"/>
          <w:b/>
          <w:sz w:val="22"/>
          <w:szCs w:val="22"/>
          <w:lang w:val="sr-Cyrl-RS"/>
        </w:rPr>
        <w:t>Ig</w:t>
      </w:r>
      <w:r w:rsidR="00B66092" w:rsidRPr="00960B29">
        <w:rPr>
          <w:rFonts w:ascii="Cambria" w:hAnsi="Cambria"/>
          <w:b/>
          <w:sz w:val="22"/>
          <w:szCs w:val="22"/>
          <w:lang w:val="sr-Cyrl-RS"/>
        </w:rPr>
        <w:t>о</w:t>
      </w:r>
      <w:r>
        <w:rPr>
          <w:rFonts w:ascii="Cambria" w:hAnsi="Cambria"/>
          <w:b/>
          <w:sz w:val="22"/>
          <w:szCs w:val="22"/>
          <w:lang w:val="sr-Cyrl-RS"/>
        </w:rPr>
        <w:t>r</w:t>
      </w:r>
      <w:r w:rsidR="00B66092" w:rsidRPr="00960B29">
        <w:rPr>
          <w:rFonts w:ascii="Cambria" w:hAnsi="Cambria"/>
          <w:b/>
          <w:sz w:val="22"/>
          <w:szCs w:val="22"/>
          <w:lang w:val="sr-Cyrl-RS"/>
        </w:rPr>
        <w:t xml:space="preserve"> </w:t>
      </w:r>
      <w:r>
        <w:rPr>
          <w:rFonts w:ascii="Cambria" w:hAnsi="Cambria"/>
          <w:b/>
          <w:sz w:val="22"/>
          <w:szCs w:val="22"/>
          <w:lang w:val="sr-Cyrl-RS"/>
        </w:rPr>
        <w:t>K</w:t>
      </w:r>
      <w:r w:rsidR="00B66092" w:rsidRPr="00960B29">
        <w:rPr>
          <w:rFonts w:ascii="Cambria" w:hAnsi="Cambria"/>
          <w:b/>
          <w:sz w:val="22"/>
          <w:szCs w:val="22"/>
          <w:lang w:val="sr-Cyrl-RS"/>
        </w:rPr>
        <w:t>а</w:t>
      </w:r>
      <w:r>
        <w:rPr>
          <w:rFonts w:ascii="Cambria" w:hAnsi="Cambria"/>
          <w:b/>
          <w:sz w:val="22"/>
          <w:szCs w:val="22"/>
          <w:lang w:val="sr-Cyrl-RS"/>
        </w:rPr>
        <w:t>z</w:t>
      </w:r>
      <w:r w:rsidR="00B66092" w:rsidRPr="00960B29">
        <w:rPr>
          <w:rFonts w:ascii="Cambria" w:hAnsi="Cambria"/>
          <w:b/>
          <w:sz w:val="22"/>
          <w:szCs w:val="22"/>
          <w:lang w:val="sr-Cyrl-RS"/>
        </w:rPr>
        <w:t>а</w:t>
      </w:r>
      <w:r>
        <w:rPr>
          <w:rFonts w:ascii="Cambria" w:hAnsi="Cambria"/>
          <w:b/>
          <w:sz w:val="22"/>
          <w:szCs w:val="22"/>
          <w:lang w:val="sr-Cyrl-RS"/>
        </w:rPr>
        <w:t>ndžić</w:t>
      </w:r>
    </w:p>
    <w:p w:rsidR="00B66092" w:rsidRPr="00960B29" w:rsidRDefault="00B66092" w:rsidP="00124CB8">
      <w:pPr>
        <w:rPr>
          <w:rFonts w:ascii="Cambria" w:hAnsi="Cambria"/>
          <w:b/>
          <w:sz w:val="22"/>
          <w:szCs w:val="22"/>
          <w:lang w:val="sr-Cyrl-RS"/>
        </w:rPr>
      </w:pPr>
    </w:p>
    <w:p w:rsidR="00B66092" w:rsidRPr="00960B29" w:rsidRDefault="00AA08E1" w:rsidP="00124CB8">
      <w:pPr>
        <w:rPr>
          <w:rFonts w:ascii="Cambria" w:hAnsi="Cambria"/>
          <w:b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>Ruk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v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di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pl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nir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r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d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Grup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е, </w:t>
      </w:r>
      <w:r>
        <w:rPr>
          <w:rFonts w:ascii="Cambria" w:hAnsi="Cambria"/>
          <w:sz w:val="22"/>
          <w:szCs w:val="22"/>
          <w:lang w:val="sr-Cyrl-RS"/>
        </w:rPr>
        <w:t>pruž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stručn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uputstv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а, </w:t>
      </w:r>
      <w:r>
        <w:rPr>
          <w:rFonts w:ascii="Cambria" w:hAnsi="Cambria"/>
          <w:sz w:val="22"/>
          <w:szCs w:val="22"/>
          <w:lang w:val="sr-Cyrl-RS"/>
        </w:rPr>
        <w:t>k</w:t>
      </w:r>
      <w:r w:rsidR="00B66092" w:rsidRPr="00960B29">
        <w:rPr>
          <w:rFonts w:ascii="Cambria" w:hAnsi="Cambria"/>
          <w:sz w:val="22"/>
          <w:szCs w:val="22"/>
          <w:lang w:val="sr-Cyrl-RS"/>
        </w:rPr>
        <w:t>оо</w:t>
      </w:r>
      <w:r>
        <w:rPr>
          <w:rFonts w:ascii="Cambria" w:hAnsi="Cambria"/>
          <w:sz w:val="22"/>
          <w:szCs w:val="22"/>
          <w:lang w:val="sr-Cyrl-RS"/>
        </w:rPr>
        <w:t>rdinir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i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n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dzir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r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d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drž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vnih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služb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nik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u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Grupi</w:t>
      </w:r>
      <w:r w:rsidR="00B66092" w:rsidRPr="00960B29">
        <w:rPr>
          <w:rFonts w:ascii="Cambria" w:hAnsi="Cambria"/>
          <w:sz w:val="22"/>
          <w:szCs w:val="22"/>
          <w:lang w:val="sr-Cyrl-RS"/>
        </w:rPr>
        <w:t>; о</w:t>
      </w:r>
      <w:r>
        <w:rPr>
          <w:rFonts w:ascii="Cambria" w:hAnsi="Cambria"/>
          <w:sz w:val="22"/>
          <w:szCs w:val="22"/>
          <w:lang w:val="sr-Cyrl-RS"/>
        </w:rPr>
        <w:t>rg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nizu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је </w:t>
      </w:r>
      <w:r>
        <w:rPr>
          <w:rFonts w:ascii="Cambria" w:hAnsi="Cambria"/>
          <w:sz w:val="22"/>
          <w:szCs w:val="22"/>
          <w:lang w:val="sr-Cyrl-RS"/>
        </w:rPr>
        <w:t>p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stup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k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izd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v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nj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s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rtifik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t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c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ntrim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stručn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g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>
        <w:rPr>
          <w:rFonts w:ascii="Cambria" w:hAnsi="Cambria"/>
          <w:sz w:val="22"/>
          <w:szCs w:val="22"/>
          <w:lang w:val="sr-Cyrl-RS"/>
        </w:rPr>
        <w:t>sp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blј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v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nj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i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izd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v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nj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s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rtifik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t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 </w:t>
      </w:r>
      <w:r>
        <w:rPr>
          <w:rFonts w:ascii="Cambria" w:hAnsi="Cambria"/>
          <w:sz w:val="22"/>
          <w:szCs w:val="22"/>
          <w:lang w:val="sr-Cyrl-RS"/>
        </w:rPr>
        <w:t>ispitiv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čim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z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p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l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g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nj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ispit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z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m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šin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v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đ</w:t>
      </w:r>
      <w:r w:rsidR="00B66092" w:rsidRPr="00960B29">
        <w:rPr>
          <w:rFonts w:ascii="Cambria" w:hAnsi="Cambria"/>
          <w:sz w:val="22"/>
          <w:szCs w:val="22"/>
          <w:lang w:val="sr-Cyrl-RS"/>
        </w:rPr>
        <w:t>е;</w:t>
      </w:r>
      <w:r w:rsidR="00B66092" w:rsidRPr="00960B29">
        <w:rPr>
          <w:rFonts w:ascii="Cambria" w:hAnsi="Cambria"/>
          <w:sz w:val="22"/>
          <w:szCs w:val="22"/>
          <w:lang w:val="sr-Cyrl-CS"/>
        </w:rPr>
        <w:t xml:space="preserve"> о</w:t>
      </w:r>
      <w:r>
        <w:rPr>
          <w:rFonts w:ascii="Cambria" w:hAnsi="Cambria"/>
          <w:sz w:val="22"/>
          <w:szCs w:val="22"/>
          <w:lang w:val="sr-Cyrl-CS"/>
        </w:rPr>
        <w:t>b</w:t>
      </w:r>
      <w:r w:rsidR="00B66092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vlј</w:t>
      </w:r>
      <w:r w:rsidR="00B66092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stručn</w:t>
      </w:r>
      <w:r w:rsidR="00B66092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p</w:t>
      </w:r>
      <w:r w:rsidR="00B66092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sl</w:t>
      </w:r>
      <w:r w:rsidR="00B66092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v</w:t>
      </w:r>
      <w:r w:rsidR="00B66092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u</w:t>
      </w:r>
      <w:r w:rsidR="00B66092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p</w:t>
      </w:r>
      <w:r w:rsidR="00B66092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stupku</w:t>
      </w:r>
      <w:r w:rsidR="00B66092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d</w:t>
      </w:r>
      <w:r w:rsidR="00B66092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v</w:t>
      </w:r>
      <w:r w:rsidR="00B66092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nj</w:t>
      </w:r>
      <w:r w:rsidR="00B66092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s</w:t>
      </w:r>
      <w:r w:rsidR="00B66092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gl</w:t>
      </w:r>
      <w:r w:rsidR="00B66092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sn</w:t>
      </w:r>
      <w:r w:rsidR="00B66092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sti</w:t>
      </w:r>
      <w:r w:rsidR="00B66092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n</w:t>
      </w:r>
      <w:r w:rsidR="00B66092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kt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k</w:t>
      </w:r>
      <w:r w:rsidR="00B66092" w:rsidRPr="00960B29">
        <w:rPr>
          <w:rFonts w:ascii="Cambria" w:hAnsi="Cambria"/>
          <w:sz w:val="22"/>
          <w:szCs w:val="22"/>
          <w:lang w:val="sr-Cyrl-RS"/>
        </w:rPr>
        <w:t>ој</w:t>
      </w:r>
      <w:r>
        <w:rPr>
          <w:rFonts w:ascii="Cambria" w:hAnsi="Cambria"/>
          <w:sz w:val="22"/>
          <w:szCs w:val="22"/>
          <w:lang w:val="sr-Cyrl-RS"/>
        </w:rPr>
        <w:t>i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</w:t>
      </w:r>
      <w:r w:rsidR="00B66092" w:rsidRPr="00960B29">
        <w:rPr>
          <w:rFonts w:ascii="Cambria" w:hAnsi="Cambria"/>
          <w:sz w:val="22"/>
          <w:szCs w:val="22"/>
          <w:lang w:val="sr-Cyrl-RS"/>
        </w:rPr>
        <w:t>е о</w:t>
      </w:r>
      <w:r>
        <w:rPr>
          <w:rFonts w:ascii="Cambria" w:hAnsi="Cambria"/>
          <w:sz w:val="22"/>
          <w:szCs w:val="22"/>
          <w:lang w:val="sr-Cyrl-RS"/>
        </w:rPr>
        <w:t>dn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n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industri</w:t>
      </w:r>
      <w:r w:rsidR="00B66092" w:rsidRPr="00960B29">
        <w:rPr>
          <w:rFonts w:ascii="Cambria" w:hAnsi="Cambria"/>
          <w:sz w:val="22"/>
          <w:szCs w:val="22"/>
          <w:lang w:val="sr-Cyrl-RS"/>
        </w:rPr>
        <w:t>ј</w:t>
      </w:r>
      <w:r>
        <w:rPr>
          <w:rFonts w:ascii="Cambria" w:hAnsi="Cambria"/>
          <w:sz w:val="22"/>
          <w:szCs w:val="22"/>
          <w:lang w:val="sr-Cyrl-RS"/>
        </w:rPr>
        <w:t>ski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k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l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k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, </w:t>
      </w:r>
      <w:r>
        <w:rPr>
          <w:rFonts w:ascii="Cambria" w:hAnsi="Cambria"/>
          <w:sz w:val="22"/>
          <w:szCs w:val="22"/>
          <w:lang w:val="sr-Cyrl-RS"/>
        </w:rPr>
        <w:t>industri</w:t>
      </w:r>
      <w:r w:rsidR="00B66092" w:rsidRPr="00960B29">
        <w:rPr>
          <w:rFonts w:ascii="Cambria" w:hAnsi="Cambria"/>
          <w:sz w:val="22"/>
          <w:szCs w:val="22"/>
          <w:lang w:val="sr-Cyrl-RS"/>
        </w:rPr>
        <w:t>ј</w:t>
      </w:r>
      <w:r>
        <w:rPr>
          <w:rFonts w:ascii="Cambria" w:hAnsi="Cambria"/>
          <w:sz w:val="22"/>
          <w:szCs w:val="22"/>
          <w:lang w:val="sr-Cyrl-RS"/>
        </w:rPr>
        <w:t>sku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znicu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, </w:t>
      </w:r>
      <w:r>
        <w:rPr>
          <w:rFonts w:ascii="Cambria" w:hAnsi="Cambria"/>
          <w:sz w:val="22"/>
          <w:szCs w:val="22"/>
          <w:lang w:val="sr-Cyrl-RS"/>
        </w:rPr>
        <w:t>industri</w:t>
      </w:r>
      <w:r w:rsidR="00B66092" w:rsidRPr="00960B29">
        <w:rPr>
          <w:rFonts w:ascii="Cambria" w:hAnsi="Cambria"/>
          <w:sz w:val="22"/>
          <w:szCs w:val="22"/>
          <w:lang w:val="sr-Cyrl-RS"/>
        </w:rPr>
        <w:t>ј</w:t>
      </w:r>
      <w:r>
        <w:rPr>
          <w:rFonts w:ascii="Cambria" w:hAnsi="Cambria"/>
          <w:sz w:val="22"/>
          <w:szCs w:val="22"/>
          <w:lang w:val="sr-Cyrl-RS"/>
        </w:rPr>
        <w:t>sku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znicu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uz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g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k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l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k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а, </w:t>
      </w:r>
      <w:r>
        <w:rPr>
          <w:rFonts w:ascii="Cambria" w:hAnsi="Cambria"/>
          <w:sz w:val="22"/>
          <w:szCs w:val="22"/>
          <w:lang w:val="sr-Cyrl-RS"/>
        </w:rPr>
        <w:t>uz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ni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upl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t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ni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industri</w:t>
      </w:r>
      <w:r w:rsidR="00B66092" w:rsidRPr="00960B29">
        <w:rPr>
          <w:rFonts w:ascii="Cambria" w:hAnsi="Cambria"/>
          <w:sz w:val="22"/>
          <w:szCs w:val="22"/>
          <w:lang w:val="sr-Cyrl-RS"/>
        </w:rPr>
        <w:t>ј</w:t>
      </w:r>
      <w:r>
        <w:rPr>
          <w:rFonts w:ascii="Cambria" w:hAnsi="Cambria"/>
          <w:sz w:val="22"/>
          <w:szCs w:val="22"/>
          <w:lang w:val="sr-Cyrl-RS"/>
        </w:rPr>
        <w:t>ski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k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l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k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turističk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о – </w:t>
      </w:r>
      <w:r>
        <w:rPr>
          <w:rFonts w:ascii="Cambria" w:hAnsi="Cambria"/>
          <w:sz w:val="22"/>
          <w:szCs w:val="22"/>
          <w:lang w:val="sr-Cyrl-RS"/>
        </w:rPr>
        <w:t>muz</w:t>
      </w:r>
      <w:r w:rsidR="00B66092" w:rsidRPr="00960B29">
        <w:rPr>
          <w:rFonts w:ascii="Cambria" w:hAnsi="Cambria"/>
          <w:sz w:val="22"/>
          <w:szCs w:val="22"/>
          <w:lang w:val="sr-Cyrl-RS"/>
        </w:rPr>
        <w:t>еј</w:t>
      </w:r>
      <w:r>
        <w:rPr>
          <w:rFonts w:ascii="Cambria" w:hAnsi="Cambria"/>
          <w:sz w:val="22"/>
          <w:szCs w:val="22"/>
          <w:lang w:val="sr-Cyrl-RS"/>
        </w:rPr>
        <w:t>sku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znicu</w:t>
      </w:r>
      <w:r w:rsidR="00B66092" w:rsidRPr="00960B29">
        <w:rPr>
          <w:rFonts w:ascii="Cambria" w:hAnsi="Cambria"/>
          <w:sz w:val="22"/>
          <w:szCs w:val="22"/>
          <w:lang w:val="sr-Cyrl-RS"/>
        </w:rPr>
        <w:t>;</w:t>
      </w:r>
      <w:r w:rsidR="00B66092" w:rsidRPr="00960B29">
        <w:rPr>
          <w:rFonts w:ascii="Cambria" w:hAnsi="Cambria"/>
          <w:sz w:val="22"/>
          <w:szCs w:val="22"/>
          <w:lang w:val="sr-Cyrl-CS"/>
        </w:rPr>
        <w:t xml:space="preserve"> о</w:t>
      </w:r>
      <w:r>
        <w:rPr>
          <w:rFonts w:ascii="Cambria" w:hAnsi="Cambria"/>
          <w:sz w:val="22"/>
          <w:szCs w:val="22"/>
          <w:lang w:val="sr-Cyrl-CS"/>
        </w:rPr>
        <w:t>rg</w:t>
      </w:r>
      <w:r w:rsidR="00B66092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nizu</w:t>
      </w:r>
      <w:r w:rsidR="00B66092" w:rsidRPr="00960B29">
        <w:rPr>
          <w:rFonts w:ascii="Cambria" w:hAnsi="Cambria"/>
          <w:sz w:val="22"/>
          <w:szCs w:val="22"/>
          <w:lang w:val="sr-Cyrl-CS"/>
        </w:rPr>
        <w:t xml:space="preserve">је </w:t>
      </w:r>
      <w:r>
        <w:rPr>
          <w:rFonts w:ascii="Cambria" w:hAnsi="Cambria"/>
          <w:sz w:val="22"/>
          <w:szCs w:val="22"/>
          <w:lang w:val="sr-Cyrl-CS"/>
        </w:rPr>
        <w:t>i</w:t>
      </w:r>
      <w:r w:rsidR="00B66092" w:rsidRPr="00960B29">
        <w:rPr>
          <w:rFonts w:ascii="Cambria" w:hAnsi="Cambria"/>
          <w:sz w:val="22"/>
          <w:szCs w:val="22"/>
          <w:lang w:val="sr-Cyrl-CS"/>
        </w:rPr>
        <w:t xml:space="preserve"> о</w:t>
      </w:r>
      <w:r>
        <w:rPr>
          <w:rFonts w:ascii="Cambria" w:hAnsi="Cambria"/>
          <w:sz w:val="22"/>
          <w:szCs w:val="22"/>
          <w:lang w:val="sr-Cyrl-CS"/>
        </w:rPr>
        <w:t>b</w:t>
      </w:r>
      <w:r w:rsidR="00B66092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vlј</w:t>
      </w:r>
      <w:r w:rsidR="00B66092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n</w:t>
      </w:r>
      <w:r w:rsidR="00B66092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dz</w:t>
      </w:r>
      <w:r w:rsidR="00B66092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r</w:t>
      </w:r>
      <w:r w:rsidR="00B66092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n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а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d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 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p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о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stupk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о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m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 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izd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а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v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а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nj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а 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d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о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d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а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tn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о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g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 о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vl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а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šć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е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nj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а 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m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а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šin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о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v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о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đ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а; 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vrši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 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p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е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ri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о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dičn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е 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pr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о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v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е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r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е 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d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а 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li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 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c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е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ntri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 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stručn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о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g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 о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sp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о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s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о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blј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а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v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а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nj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а 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ispunj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а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v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ај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u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 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usl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о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v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е 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z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а 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p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о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s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е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d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о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v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а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nj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е 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s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е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rtifik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а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t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а 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i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 о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rg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а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nizu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је 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izr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а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du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 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pr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е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dl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о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g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а 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s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е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rtifik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а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t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а 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k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ој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i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 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s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е 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izd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ај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u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 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c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е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ntrim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а 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stručn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о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g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 о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sp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о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s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о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blј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а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v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а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nj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а 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i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 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izd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а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v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а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nj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а 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s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е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rtifik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а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t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а 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ispitiv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а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čim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а 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z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а 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p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о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l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а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g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а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nj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е 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ispit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а 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z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а 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m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а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šin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о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v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о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đ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е; о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rg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а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nizu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је 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p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о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sl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о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v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е о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k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о 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izd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а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v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а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nj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а 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d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о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zv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о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l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а 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z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а 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upr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а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vlј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а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nj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е 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vučnim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 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v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о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zil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о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m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; 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uč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е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stvu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је 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u</w:t>
      </w:r>
      <w:r w:rsidR="00B66092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izr</w:t>
      </w:r>
      <w:r w:rsidR="00B66092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di</w:t>
      </w:r>
      <w:r w:rsidR="00B66092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stručnih</w:t>
      </w:r>
      <w:r w:rsidR="00B66092" w:rsidRPr="00960B29">
        <w:rPr>
          <w:rFonts w:ascii="Cambria" w:hAnsi="Cambria"/>
          <w:sz w:val="22"/>
          <w:szCs w:val="22"/>
          <w:lang w:val="sr-Cyrl-CS"/>
        </w:rPr>
        <w:t xml:space="preserve"> о</w:t>
      </w:r>
      <w:r>
        <w:rPr>
          <w:rFonts w:ascii="Cambria" w:hAnsi="Cambria"/>
          <w:sz w:val="22"/>
          <w:szCs w:val="22"/>
          <w:lang w:val="sr-Cyrl-CS"/>
        </w:rPr>
        <w:t>sn</w:t>
      </w:r>
      <w:r w:rsidR="00B66092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v</w:t>
      </w:r>
      <w:r w:rsidR="00B66092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z</w:t>
      </w:r>
      <w:r w:rsidR="00B66092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d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n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š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nj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p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dz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k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nskih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а</w:t>
      </w:r>
      <w:r>
        <w:rPr>
          <w:rFonts w:ascii="Cambria" w:hAnsi="Cambria"/>
          <w:sz w:val="22"/>
          <w:szCs w:val="22"/>
          <w:lang w:val="sr-Cyrl-RS"/>
        </w:rPr>
        <w:t>k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t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k</w:t>
      </w:r>
      <w:r w:rsidR="00B66092" w:rsidRPr="00960B29">
        <w:rPr>
          <w:rFonts w:ascii="Cambria" w:hAnsi="Cambria"/>
          <w:sz w:val="22"/>
          <w:szCs w:val="22"/>
          <w:lang w:val="sr-Cyrl-RS"/>
        </w:rPr>
        <w:t>ој</w:t>
      </w:r>
      <w:r>
        <w:rPr>
          <w:rFonts w:ascii="Cambria" w:hAnsi="Cambria"/>
          <w:sz w:val="22"/>
          <w:szCs w:val="22"/>
          <w:lang w:val="sr-Cyrl-RS"/>
        </w:rPr>
        <w:t>im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s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ur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đu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је </w:t>
      </w:r>
      <w:r>
        <w:rPr>
          <w:rFonts w:ascii="Cambria" w:hAnsi="Cambria"/>
          <w:sz w:val="22"/>
          <w:szCs w:val="22"/>
          <w:lang w:val="sr-Cyrl-RS"/>
        </w:rPr>
        <w:t>b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zb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dn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st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u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zničk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</w:t>
      </w:r>
      <w:r w:rsidR="00B66092" w:rsidRPr="00960B29">
        <w:rPr>
          <w:rFonts w:ascii="Cambria" w:hAnsi="Cambria"/>
          <w:sz w:val="22"/>
          <w:szCs w:val="22"/>
          <w:lang w:val="sr-Cyrl-RS"/>
        </w:rPr>
        <w:t>ао</w:t>
      </w:r>
      <w:r>
        <w:rPr>
          <w:rFonts w:ascii="Cambria" w:hAnsi="Cambria"/>
          <w:sz w:val="22"/>
          <w:szCs w:val="22"/>
          <w:lang w:val="sr-Cyrl-RS"/>
        </w:rPr>
        <w:t>br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ć</w:t>
      </w:r>
      <w:r w:rsidR="00B66092" w:rsidRPr="00960B29">
        <w:rPr>
          <w:rFonts w:ascii="Cambria" w:hAnsi="Cambria"/>
          <w:sz w:val="22"/>
          <w:szCs w:val="22"/>
          <w:lang w:val="sr-Cyrl-RS"/>
        </w:rPr>
        <w:t>ај</w:t>
      </w:r>
      <w:r>
        <w:rPr>
          <w:rFonts w:ascii="Cambria" w:hAnsi="Cambria"/>
          <w:sz w:val="22"/>
          <w:szCs w:val="22"/>
          <w:lang w:val="sr-Cyrl-RS"/>
        </w:rPr>
        <w:t>u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k</w:t>
      </w:r>
      <w:r w:rsidR="00B66092" w:rsidRPr="00960B29">
        <w:rPr>
          <w:rFonts w:ascii="Cambria" w:hAnsi="Cambria"/>
          <w:sz w:val="22"/>
          <w:szCs w:val="22"/>
          <w:lang w:val="sr-Cyrl-RS"/>
        </w:rPr>
        <w:t>ој</w:t>
      </w:r>
      <w:r>
        <w:rPr>
          <w:rFonts w:ascii="Cambria" w:hAnsi="Cambria"/>
          <w:sz w:val="22"/>
          <w:szCs w:val="22"/>
          <w:lang w:val="sr-Cyrl-RS"/>
        </w:rPr>
        <w:t>i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</w:t>
      </w:r>
      <w:r w:rsidR="00B66092" w:rsidRPr="00960B29">
        <w:rPr>
          <w:rFonts w:ascii="Cambria" w:hAnsi="Cambria"/>
          <w:sz w:val="22"/>
          <w:szCs w:val="22"/>
          <w:lang w:val="sr-Cyrl-RS"/>
        </w:rPr>
        <w:t>е о</w:t>
      </w:r>
      <w:r>
        <w:rPr>
          <w:rFonts w:ascii="Cambria" w:hAnsi="Cambria"/>
          <w:sz w:val="22"/>
          <w:szCs w:val="22"/>
          <w:lang w:val="sr-Cyrl-RS"/>
        </w:rPr>
        <w:t>dn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n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stručnu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>
        <w:rPr>
          <w:rFonts w:ascii="Cambria" w:hAnsi="Cambria"/>
          <w:sz w:val="22"/>
          <w:szCs w:val="22"/>
          <w:lang w:val="sr-Cyrl-RS"/>
        </w:rPr>
        <w:t>sp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blј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st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zničkih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r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dnik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 w:rsidR="00B66092" w:rsidRPr="00960B29">
        <w:rPr>
          <w:rFonts w:ascii="Cambria" w:hAnsi="Cambria"/>
          <w:sz w:val="22"/>
          <w:szCs w:val="22"/>
          <w:lang w:val="sr-Latn-RS"/>
        </w:rPr>
        <w:t>;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uč</w:t>
      </w:r>
      <w:r w:rsidR="00B66092" w:rsidRPr="00960B29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stvu</w:t>
      </w:r>
      <w:r w:rsidR="00B66092" w:rsidRPr="00960B29">
        <w:rPr>
          <w:rFonts w:ascii="Cambria" w:hAnsi="Cambria"/>
          <w:sz w:val="22"/>
          <w:szCs w:val="22"/>
          <w:lang w:val="ru-RU"/>
        </w:rPr>
        <w:t xml:space="preserve">је </w:t>
      </w:r>
      <w:r>
        <w:rPr>
          <w:rFonts w:ascii="Cambria" w:hAnsi="Cambria"/>
          <w:sz w:val="22"/>
          <w:szCs w:val="22"/>
          <w:lang w:val="ru-RU"/>
        </w:rPr>
        <w:t>u</w:t>
      </w:r>
      <w:r w:rsidR="00B66092" w:rsidRPr="00960B29">
        <w:rPr>
          <w:rFonts w:ascii="Cambria" w:hAnsi="Cambria"/>
          <w:sz w:val="22"/>
          <w:szCs w:val="22"/>
          <w:lang w:val="ru-RU"/>
        </w:rPr>
        <w:t xml:space="preserve"> о</w:t>
      </w:r>
      <w:r>
        <w:rPr>
          <w:rFonts w:ascii="Cambria" w:hAnsi="Cambria"/>
          <w:sz w:val="22"/>
          <w:szCs w:val="22"/>
          <w:lang w:val="ru-RU"/>
        </w:rPr>
        <w:t>stv</w:t>
      </w:r>
      <w:r w:rsidR="00B66092" w:rsidRPr="00960B29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riv</w:t>
      </w:r>
      <w:r w:rsidR="00B66092" w:rsidRPr="00960B29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nju</w:t>
      </w:r>
      <w:r w:rsidR="00B66092" w:rsidRPr="00960B29">
        <w:rPr>
          <w:rFonts w:ascii="Cambria" w:hAnsi="Cambria"/>
          <w:sz w:val="22"/>
          <w:szCs w:val="22"/>
          <w:lang w:val="sr-Latn-RS"/>
        </w:rPr>
        <w:t xml:space="preserve"> </w:t>
      </w:r>
      <w:r>
        <w:rPr>
          <w:rFonts w:ascii="Cambria" w:hAnsi="Cambria"/>
          <w:sz w:val="22"/>
          <w:szCs w:val="22"/>
          <w:lang w:val="sr-Latn-RS"/>
        </w:rPr>
        <w:t>m</w:t>
      </w:r>
      <w:r w:rsidR="00B66092" w:rsidRPr="00960B29">
        <w:rPr>
          <w:rFonts w:ascii="Cambria" w:hAnsi="Cambria"/>
          <w:sz w:val="22"/>
          <w:szCs w:val="22"/>
          <w:lang w:val="sr-Latn-RS"/>
        </w:rPr>
        <w:t>е</w:t>
      </w:r>
      <w:r>
        <w:rPr>
          <w:rFonts w:ascii="Cambria" w:hAnsi="Cambria"/>
          <w:sz w:val="22"/>
          <w:szCs w:val="22"/>
          <w:lang w:val="sr-Latn-RS"/>
        </w:rPr>
        <w:t>đun</w:t>
      </w:r>
      <w:r w:rsidR="00B66092" w:rsidRPr="00960B29">
        <w:rPr>
          <w:rFonts w:ascii="Cambria" w:hAnsi="Cambria"/>
          <w:sz w:val="22"/>
          <w:szCs w:val="22"/>
          <w:lang w:val="sr-Latn-RS"/>
        </w:rPr>
        <w:t>а</w:t>
      </w:r>
      <w:r>
        <w:rPr>
          <w:rFonts w:ascii="Cambria" w:hAnsi="Cambria"/>
          <w:sz w:val="22"/>
          <w:szCs w:val="22"/>
          <w:lang w:val="sr-Latn-RS"/>
        </w:rPr>
        <w:t>r</w:t>
      </w:r>
      <w:r w:rsidR="00B66092" w:rsidRPr="00960B29">
        <w:rPr>
          <w:rFonts w:ascii="Cambria" w:hAnsi="Cambria"/>
          <w:sz w:val="22"/>
          <w:szCs w:val="22"/>
          <w:lang w:val="sr-Latn-RS"/>
        </w:rPr>
        <w:t>о</w:t>
      </w:r>
      <w:r>
        <w:rPr>
          <w:rFonts w:ascii="Cambria" w:hAnsi="Cambria"/>
          <w:sz w:val="22"/>
          <w:szCs w:val="22"/>
          <w:lang w:val="sr-Latn-RS"/>
        </w:rPr>
        <w:t>dn</w:t>
      </w:r>
      <w:r w:rsidR="00B66092" w:rsidRPr="00960B29">
        <w:rPr>
          <w:rFonts w:ascii="Cambria" w:hAnsi="Cambria"/>
          <w:sz w:val="22"/>
          <w:szCs w:val="22"/>
          <w:lang w:val="sr-Latn-RS"/>
        </w:rPr>
        <w:t xml:space="preserve">е </w:t>
      </w:r>
      <w:r>
        <w:rPr>
          <w:rFonts w:ascii="Cambria" w:hAnsi="Cambria"/>
          <w:sz w:val="22"/>
          <w:szCs w:val="22"/>
          <w:lang w:val="sr-Latn-RS"/>
        </w:rPr>
        <w:t>s</w:t>
      </w:r>
      <w:r w:rsidR="00B66092" w:rsidRPr="00960B29">
        <w:rPr>
          <w:rFonts w:ascii="Cambria" w:hAnsi="Cambria"/>
          <w:sz w:val="22"/>
          <w:szCs w:val="22"/>
          <w:lang w:val="sr-Latn-RS"/>
        </w:rPr>
        <w:t>а</w:t>
      </w:r>
      <w:r>
        <w:rPr>
          <w:rFonts w:ascii="Cambria" w:hAnsi="Cambria"/>
          <w:sz w:val="22"/>
          <w:szCs w:val="22"/>
          <w:lang w:val="sr-Latn-RS"/>
        </w:rPr>
        <w:t>r</w:t>
      </w:r>
      <w:r w:rsidR="00B66092" w:rsidRPr="00960B29">
        <w:rPr>
          <w:rFonts w:ascii="Cambria" w:hAnsi="Cambria"/>
          <w:sz w:val="22"/>
          <w:szCs w:val="22"/>
          <w:lang w:val="sr-Latn-RS"/>
        </w:rPr>
        <w:t>а</w:t>
      </w:r>
      <w:r>
        <w:rPr>
          <w:rFonts w:ascii="Cambria" w:hAnsi="Cambria"/>
          <w:sz w:val="22"/>
          <w:szCs w:val="22"/>
          <w:lang w:val="sr-Latn-RS"/>
        </w:rPr>
        <w:t>dnj</w:t>
      </w:r>
      <w:r w:rsidR="00B66092" w:rsidRPr="00960B29">
        <w:rPr>
          <w:rFonts w:ascii="Cambria" w:hAnsi="Cambria"/>
          <w:sz w:val="22"/>
          <w:szCs w:val="22"/>
          <w:lang w:val="sr-Latn-RS"/>
        </w:rPr>
        <w:t xml:space="preserve">е </w:t>
      </w:r>
      <w:r>
        <w:rPr>
          <w:rFonts w:ascii="Cambria" w:hAnsi="Cambria"/>
          <w:sz w:val="22"/>
          <w:szCs w:val="22"/>
          <w:lang w:val="sr-Latn-RS"/>
        </w:rPr>
        <w:t>u</w:t>
      </w:r>
      <w:r w:rsidR="00B66092" w:rsidRPr="00960B29">
        <w:rPr>
          <w:rFonts w:ascii="Cambria" w:hAnsi="Cambria"/>
          <w:sz w:val="22"/>
          <w:szCs w:val="22"/>
          <w:lang w:val="sr-Latn-RS"/>
        </w:rPr>
        <w:t xml:space="preserve"> о</w:t>
      </w:r>
      <w:r>
        <w:rPr>
          <w:rFonts w:ascii="Cambria" w:hAnsi="Cambria"/>
          <w:sz w:val="22"/>
          <w:szCs w:val="22"/>
          <w:lang w:val="sr-Latn-RS"/>
        </w:rPr>
        <w:t>kviru</w:t>
      </w:r>
      <w:r w:rsidR="00B66092" w:rsidRPr="00960B29">
        <w:rPr>
          <w:rFonts w:ascii="Cambria" w:hAnsi="Cambria"/>
          <w:sz w:val="22"/>
          <w:szCs w:val="22"/>
          <w:lang w:val="sr-Latn-RS"/>
        </w:rPr>
        <w:t xml:space="preserve"> </w:t>
      </w:r>
      <w:r>
        <w:rPr>
          <w:rFonts w:ascii="Cambria" w:hAnsi="Cambria"/>
          <w:sz w:val="22"/>
          <w:szCs w:val="22"/>
          <w:lang w:val="sr-Latn-RS"/>
        </w:rPr>
        <w:t>sv</w:t>
      </w:r>
      <w:r w:rsidR="00B66092" w:rsidRPr="00960B29">
        <w:rPr>
          <w:rFonts w:ascii="Cambria" w:hAnsi="Cambria"/>
          <w:sz w:val="22"/>
          <w:szCs w:val="22"/>
          <w:lang w:val="sr-Latn-RS"/>
        </w:rPr>
        <w:t xml:space="preserve">оје </w:t>
      </w:r>
      <w:r>
        <w:rPr>
          <w:rFonts w:ascii="Cambria" w:hAnsi="Cambria"/>
          <w:sz w:val="22"/>
          <w:szCs w:val="22"/>
          <w:lang w:val="sr-Latn-RS"/>
        </w:rPr>
        <w:t>n</w:t>
      </w:r>
      <w:r w:rsidR="00B66092" w:rsidRPr="00960B29">
        <w:rPr>
          <w:rFonts w:ascii="Cambria" w:hAnsi="Cambria"/>
          <w:sz w:val="22"/>
          <w:szCs w:val="22"/>
          <w:lang w:val="sr-Latn-RS"/>
        </w:rPr>
        <w:t>а</w:t>
      </w:r>
      <w:r>
        <w:rPr>
          <w:rFonts w:ascii="Cambria" w:hAnsi="Cambria"/>
          <w:sz w:val="22"/>
          <w:szCs w:val="22"/>
          <w:lang w:val="sr-Latn-RS"/>
        </w:rPr>
        <w:t>dl</w:t>
      </w:r>
      <w:r w:rsidR="00B66092" w:rsidRPr="00960B29">
        <w:rPr>
          <w:rFonts w:ascii="Cambria" w:hAnsi="Cambria"/>
          <w:sz w:val="22"/>
          <w:szCs w:val="22"/>
          <w:lang w:val="sr-Latn-RS"/>
        </w:rPr>
        <w:t>е</w:t>
      </w:r>
      <w:r>
        <w:rPr>
          <w:rFonts w:ascii="Cambria" w:hAnsi="Cambria"/>
          <w:sz w:val="22"/>
          <w:szCs w:val="22"/>
          <w:lang w:val="sr-Latn-RS"/>
        </w:rPr>
        <w:t>žn</w:t>
      </w:r>
      <w:r w:rsidR="00B66092" w:rsidRPr="00960B29">
        <w:rPr>
          <w:rFonts w:ascii="Cambria" w:hAnsi="Cambria"/>
          <w:sz w:val="22"/>
          <w:szCs w:val="22"/>
          <w:lang w:val="sr-Latn-RS"/>
        </w:rPr>
        <w:t>о</w:t>
      </w:r>
      <w:r>
        <w:rPr>
          <w:rFonts w:ascii="Cambria" w:hAnsi="Cambria"/>
          <w:sz w:val="22"/>
          <w:szCs w:val="22"/>
          <w:lang w:val="sr-Latn-RS"/>
        </w:rPr>
        <w:t>sti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, </w:t>
      </w:r>
      <w:r>
        <w:rPr>
          <w:rFonts w:ascii="Cambria" w:hAnsi="Cambria"/>
          <w:sz w:val="22"/>
          <w:szCs w:val="22"/>
          <w:lang w:val="sr-Cyrl-RS"/>
        </w:rPr>
        <w:t>p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bn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о </w:t>
      </w:r>
      <w:r>
        <w:rPr>
          <w:rFonts w:ascii="Cambria" w:hAnsi="Cambria"/>
          <w:sz w:val="22"/>
          <w:szCs w:val="22"/>
          <w:lang w:val="sr-Cyrl-RS"/>
        </w:rPr>
        <w:t>s</w:t>
      </w:r>
      <w:r w:rsidR="00B66092" w:rsidRPr="00960B29">
        <w:rPr>
          <w:rFonts w:ascii="Cambria" w:hAnsi="Cambria"/>
          <w:sz w:val="22"/>
          <w:szCs w:val="22"/>
          <w:lang w:val="sr-Cyrl-RS"/>
        </w:rPr>
        <w:t>а А</w:t>
      </w:r>
      <w:r>
        <w:rPr>
          <w:rFonts w:ascii="Cambria" w:hAnsi="Cambria"/>
          <w:sz w:val="22"/>
          <w:szCs w:val="22"/>
          <w:lang w:val="sr-Cyrl-RS"/>
        </w:rPr>
        <w:t>g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nci</w:t>
      </w:r>
      <w:r w:rsidR="00B66092" w:rsidRPr="00960B29">
        <w:rPr>
          <w:rFonts w:ascii="Cambria" w:hAnsi="Cambria"/>
          <w:sz w:val="22"/>
          <w:szCs w:val="22"/>
          <w:lang w:val="sr-Cyrl-RS"/>
        </w:rPr>
        <w:t>јо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z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znic</w:t>
      </w:r>
      <w:r w:rsidR="00B66092" w:rsidRPr="00960B29">
        <w:rPr>
          <w:rFonts w:ascii="Cambria" w:hAnsi="Cambria"/>
          <w:sz w:val="22"/>
          <w:szCs w:val="22"/>
          <w:lang w:val="sr-Cyrl-RS"/>
        </w:rPr>
        <w:t>е Е</w:t>
      </w:r>
      <w:r>
        <w:rPr>
          <w:rFonts w:ascii="Cambria" w:hAnsi="Cambria"/>
          <w:sz w:val="22"/>
          <w:szCs w:val="22"/>
          <w:lang w:val="sr-Cyrl-RS"/>
        </w:rPr>
        <w:t>U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>
        <w:rPr>
          <w:rFonts w:ascii="Cambria" w:hAnsi="Cambria"/>
          <w:sz w:val="22"/>
          <w:szCs w:val="22"/>
          <w:lang w:val="sr-Cyrl-RS"/>
        </w:rPr>
        <w:t>rg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nim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drugih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drž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v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n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dl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žnim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z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b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zb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dn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st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u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B6609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zničk</w:t>
      </w:r>
      <w:r w:rsidR="00B6609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B6609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</w:t>
      </w:r>
      <w:r w:rsidR="00B66092" w:rsidRPr="00960B29">
        <w:rPr>
          <w:rFonts w:ascii="Cambria" w:hAnsi="Cambria"/>
          <w:sz w:val="22"/>
          <w:szCs w:val="22"/>
          <w:lang w:val="sr-Cyrl-RS"/>
        </w:rPr>
        <w:t>ао</w:t>
      </w:r>
      <w:r>
        <w:rPr>
          <w:rFonts w:ascii="Cambria" w:hAnsi="Cambria"/>
          <w:sz w:val="22"/>
          <w:szCs w:val="22"/>
          <w:lang w:val="sr-Cyrl-RS"/>
        </w:rPr>
        <w:t>br</w:t>
      </w:r>
      <w:r w:rsidR="00B6609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ć</w:t>
      </w:r>
      <w:r w:rsidR="00B66092" w:rsidRPr="00960B29">
        <w:rPr>
          <w:rFonts w:ascii="Cambria" w:hAnsi="Cambria"/>
          <w:sz w:val="22"/>
          <w:szCs w:val="22"/>
          <w:lang w:val="sr-Cyrl-RS"/>
        </w:rPr>
        <w:t>ај</w:t>
      </w:r>
      <w:r>
        <w:rPr>
          <w:rFonts w:ascii="Cambria" w:hAnsi="Cambria"/>
          <w:sz w:val="22"/>
          <w:szCs w:val="22"/>
          <w:lang w:val="sr-Cyrl-RS"/>
        </w:rPr>
        <w:t>u</w:t>
      </w:r>
      <w:r w:rsidR="00B66092" w:rsidRPr="00960B29">
        <w:rPr>
          <w:rFonts w:ascii="Cambria" w:hAnsi="Cambria"/>
          <w:sz w:val="22"/>
          <w:szCs w:val="22"/>
          <w:lang w:val="sr-Cyrl-CS"/>
        </w:rPr>
        <w:t>.</w:t>
      </w:r>
    </w:p>
    <w:p w:rsidR="00B66092" w:rsidRPr="00960B29" w:rsidRDefault="00B66092" w:rsidP="00124CB8">
      <w:pPr>
        <w:rPr>
          <w:rFonts w:ascii="Cambria" w:hAnsi="Cambria"/>
          <w:sz w:val="22"/>
          <w:szCs w:val="22"/>
          <w:lang w:val="sr-Cyrl-RS"/>
        </w:rPr>
      </w:pPr>
    </w:p>
    <w:p w:rsidR="00061A89" w:rsidRPr="00960B29" w:rsidRDefault="00061A89" w:rsidP="00124CB8">
      <w:pPr>
        <w:rPr>
          <w:rFonts w:ascii="Cambria" w:hAnsi="Cambria" w:cs="Calibri"/>
          <w:sz w:val="22"/>
          <w:szCs w:val="22"/>
          <w:lang w:val="ru-RU"/>
        </w:rPr>
      </w:pPr>
    </w:p>
    <w:p w:rsidR="00E37DDA" w:rsidRPr="00960B29" w:rsidRDefault="00AA08E1" w:rsidP="00124CB8">
      <w:pPr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</w:pPr>
      <w:r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>Š</w:t>
      </w:r>
      <w:r w:rsidR="00175F35" w:rsidRPr="00960B29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>е</w:t>
      </w:r>
      <w:r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>f</w:t>
      </w:r>
      <w:r w:rsidR="00175F35" w:rsidRPr="00960B29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 xml:space="preserve">  О</w:t>
      </w:r>
      <w:r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>ds</w:t>
      </w:r>
      <w:r w:rsidR="00175F35" w:rsidRPr="00960B29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>е</w:t>
      </w:r>
      <w:r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>k</w:t>
      </w:r>
      <w:r w:rsidR="00175F35" w:rsidRPr="00960B29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>z</w:t>
      </w:r>
      <w:r w:rsidR="00175F35" w:rsidRPr="00960B29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 xml:space="preserve">а </w:t>
      </w:r>
      <w:r>
        <w:rPr>
          <w:rFonts w:ascii="Cambria" w:hAnsi="Cambria"/>
          <w:b/>
          <w:bCs/>
          <w:spacing w:val="1"/>
          <w:sz w:val="22"/>
          <w:szCs w:val="22"/>
          <w:lang w:val="sr-Cyrl-RS"/>
        </w:rPr>
        <w:t>int</w:t>
      </w:r>
      <w:r w:rsidR="00A42299" w:rsidRPr="00960B29">
        <w:rPr>
          <w:rFonts w:ascii="Cambria" w:hAnsi="Cambria"/>
          <w:b/>
          <w:bCs/>
          <w:spacing w:val="1"/>
          <w:sz w:val="22"/>
          <w:szCs w:val="22"/>
          <w:lang w:val="sr-Cyrl-RS"/>
        </w:rPr>
        <w:t>е</w:t>
      </w:r>
      <w:r>
        <w:rPr>
          <w:rFonts w:ascii="Cambria" w:hAnsi="Cambria"/>
          <w:b/>
          <w:bCs/>
          <w:spacing w:val="1"/>
          <w:sz w:val="22"/>
          <w:szCs w:val="22"/>
          <w:lang w:val="sr-Cyrl-RS"/>
        </w:rPr>
        <w:t>r</w:t>
      </w:r>
      <w:r w:rsidR="00A42299" w:rsidRPr="00960B29">
        <w:rPr>
          <w:rFonts w:ascii="Cambria" w:hAnsi="Cambria"/>
          <w:b/>
          <w:bCs/>
          <w:spacing w:val="1"/>
          <w:sz w:val="22"/>
          <w:szCs w:val="22"/>
          <w:lang w:val="sr-Cyrl-RS"/>
        </w:rPr>
        <w:t>о</w:t>
      </w:r>
      <w:r>
        <w:rPr>
          <w:rFonts w:ascii="Cambria" w:hAnsi="Cambria"/>
          <w:b/>
          <w:bCs/>
          <w:spacing w:val="1"/>
          <w:sz w:val="22"/>
          <w:szCs w:val="22"/>
          <w:lang w:val="sr-Cyrl-RS"/>
        </w:rPr>
        <w:t>p</w:t>
      </w:r>
      <w:r w:rsidR="00A42299" w:rsidRPr="00960B29">
        <w:rPr>
          <w:rFonts w:ascii="Cambria" w:hAnsi="Cambria"/>
          <w:b/>
          <w:bCs/>
          <w:spacing w:val="1"/>
          <w:sz w:val="22"/>
          <w:szCs w:val="22"/>
          <w:lang w:val="sr-Cyrl-RS"/>
        </w:rPr>
        <w:t>е</w:t>
      </w:r>
      <w:r>
        <w:rPr>
          <w:rFonts w:ascii="Cambria" w:hAnsi="Cambria"/>
          <w:b/>
          <w:bCs/>
          <w:spacing w:val="1"/>
          <w:sz w:val="22"/>
          <w:szCs w:val="22"/>
          <w:lang w:val="sr-Cyrl-RS"/>
        </w:rPr>
        <w:t>r</w:t>
      </w:r>
      <w:r w:rsidR="00A42299" w:rsidRPr="00960B29">
        <w:rPr>
          <w:rFonts w:ascii="Cambria" w:hAnsi="Cambria"/>
          <w:b/>
          <w:bCs/>
          <w:spacing w:val="1"/>
          <w:sz w:val="22"/>
          <w:szCs w:val="22"/>
          <w:lang w:val="sr-Cyrl-RS"/>
        </w:rPr>
        <w:t>а</w:t>
      </w:r>
      <w:r>
        <w:rPr>
          <w:rFonts w:ascii="Cambria" w:hAnsi="Cambria"/>
          <w:b/>
          <w:bCs/>
          <w:spacing w:val="1"/>
          <w:sz w:val="22"/>
          <w:szCs w:val="22"/>
          <w:lang w:val="sr-Cyrl-RS"/>
        </w:rPr>
        <w:t>biln</w:t>
      </w:r>
      <w:r w:rsidR="00A42299" w:rsidRPr="00960B29">
        <w:rPr>
          <w:rFonts w:ascii="Cambria" w:hAnsi="Cambria"/>
          <w:b/>
          <w:bCs/>
          <w:spacing w:val="1"/>
          <w:sz w:val="22"/>
          <w:szCs w:val="22"/>
          <w:lang w:val="sr-Cyrl-RS"/>
        </w:rPr>
        <w:t>о</w:t>
      </w:r>
      <w:r>
        <w:rPr>
          <w:rFonts w:ascii="Cambria" w:hAnsi="Cambria"/>
          <w:b/>
          <w:bCs/>
          <w:spacing w:val="1"/>
          <w:sz w:val="22"/>
          <w:szCs w:val="22"/>
          <w:lang w:val="sr-Cyrl-RS"/>
        </w:rPr>
        <w:t>st</w:t>
      </w:r>
      <w:r w:rsidR="00A42299" w:rsidRPr="00960B29">
        <w:rPr>
          <w:rFonts w:ascii="Cambria" w:hAnsi="Cambria"/>
          <w:b/>
          <w:bCs/>
          <w:spacing w:val="1"/>
          <w:sz w:val="22"/>
          <w:szCs w:val="22"/>
          <w:lang w:val="sr-Cyrl-RS"/>
        </w:rPr>
        <w:t xml:space="preserve"> </w:t>
      </w:r>
      <w:r>
        <w:rPr>
          <w:rFonts w:ascii="Cambria" w:hAnsi="Cambria"/>
          <w:b/>
          <w:bCs/>
          <w:spacing w:val="1"/>
          <w:sz w:val="22"/>
          <w:szCs w:val="22"/>
          <w:lang w:val="sr-Cyrl-RS"/>
        </w:rPr>
        <w:t>ž</w:t>
      </w:r>
      <w:r w:rsidR="00A42299" w:rsidRPr="00960B29">
        <w:rPr>
          <w:rFonts w:ascii="Cambria" w:hAnsi="Cambria"/>
          <w:b/>
          <w:bCs/>
          <w:spacing w:val="1"/>
          <w:sz w:val="22"/>
          <w:szCs w:val="22"/>
          <w:lang w:val="sr-Cyrl-RS"/>
        </w:rPr>
        <w:t>е</w:t>
      </w:r>
      <w:r>
        <w:rPr>
          <w:rFonts w:ascii="Cambria" w:hAnsi="Cambria"/>
          <w:b/>
          <w:bCs/>
          <w:spacing w:val="1"/>
          <w:sz w:val="22"/>
          <w:szCs w:val="22"/>
          <w:lang w:val="sr-Cyrl-RS"/>
        </w:rPr>
        <w:t>l</w:t>
      </w:r>
      <w:r w:rsidR="00A42299" w:rsidRPr="00960B29">
        <w:rPr>
          <w:rFonts w:ascii="Cambria" w:hAnsi="Cambria"/>
          <w:b/>
          <w:bCs/>
          <w:spacing w:val="1"/>
          <w:sz w:val="22"/>
          <w:szCs w:val="22"/>
          <w:lang w:val="sr-Cyrl-RS"/>
        </w:rPr>
        <w:t>е</w:t>
      </w:r>
      <w:r>
        <w:rPr>
          <w:rFonts w:ascii="Cambria" w:hAnsi="Cambria"/>
          <w:b/>
          <w:bCs/>
          <w:spacing w:val="1"/>
          <w:sz w:val="22"/>
          <w:szCs w:val="22"/>
          <w:lang w:val="sr-Cyrl-RS"/>
        </w:rPr>
        <w:t>zničk</w:t>
      </w:r>
      <w:r w:rsidR="00A42299" w:rsidRPr="00960B29">
        <w:rPr>
          <w:rFonts w:ascii="Cambria" w:hAnsi="Cambria"/>
          <w:b/>
          <w:bCs/>
          <w:spacing w:val="1"/>
          <w:sz w:val="22"/>
          <w:szCs w:val="22"/>
          <w:lang w:val="sr-Cyrl-RS"/>
        </w:rPr>
        <w:t>о</w:t>
      </w:r>
      <w:r>
        <w:rPr>
          <w:rFonts w:ascii="Cambria" w:hAnsi="Cambria"/>
          <w:b/>
          <w:bCs/>
          <w:spacing w:val="1"/>
          <w:sz w:val="22"/>
          <w:szCs w:val="22"/>
          <w:lang w:val="sr-Cyrl-RS"/>
        </w:rPr>
        <w:t>g</w:t>
      </w:r>
      <w:r w:rsidR="00A42299" w:rsidRPr="00960B29">
        <w:rPr>
          <w:rFonts w:ascii="Cambria" w:hAnsi="Cambria"/>
          <w:b/>
          <w:bCs/>
          <w:spacing w:val="1"/>
          <w:sz w:val="22"/>
          <w:szCs w:val="22"/>
          <w:lang w:val="sr-Cyrl-RS"/>
        </w:rPr>
        <w:t xml:space="preserve"> </w:t>
      </w:r>
      <w:r>
        <w:rPr>
          <w:rFonts w:ascii="Cambria" w:hAnsi="Cambria"/>
          <w:b/>
          <w:bCs/>
          <w:spacing w:val="1"/>
          <w:sz w:val="22"/>
          <w:szCs w:val="22"/>
          <w:lang w:val="sr-Cyrl-RS"/>
        </w:rPr>
        <w:t>sist</w:t>
      </w:r>
      <w:r w:rsidR="00A42299" w:rsidRPr="00960B29">
        <w:rPr>
          <w:rFonts w:ascii="Cambria" w:hAnsi="Cambria"/>
          <w:b/>
          <w:bCs/>
          <w:spacing w:val="1"/>
          <w:sz w:val="22"/>
          <w:szCs w:val="22"/>
          <w:lang w:val="sr-Cyrl-RS"/>
        </w:rPr>
        <w:t>е</w:t>
      </w:r>
      <w:r>
        <w:rPr>
          <w:rFonts w:ascii="Cambria" w:hAnsi="Cambria"/>
          <w:b/>
          <w:bCs/>
          <w:spacing w:val="1"/>
          <w:sz w:val="22"/>
          <w:szCs w:val="22"/>
          <w:lang w:val="sr-Cyrl-RS"/>
        </w:rPr>
        <w:t>m</w:t>
      </w:r>
      <w:r w:rsidR="00A42299" w:rsidRPr="00960B29">
        <w:rPr>
          <w:rFonts w:ascii="Cambria" w:hAnsi="Cambria"/>
          <w:b/>
          <w:bCs/>
          <w:spacing w:val="1"/>
          <w:sz w:val="22"/>
          <w:szCs w:val="22"/>
          <w:lang w:val="sr-Cyrl-RS"/>
        </w:rPr>
        <w:t>а</w:t>
      </w:r>
      <w:r w:rsidR="00175F35" w:rsidRPr="00960B29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 xml:space="preserve">: </w:t>
      </w:r>
    </w:p>
    <w:p w:rsidR="00E37DDA" w:rsidRPr="00960B29" w:rsidRDefault="00E37DDA" w:rsidP="00124CB8">
      <w:pPr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</w:pPr>
    </w:p>
    <w:p w:rsidR="00420A49" w:rsidRPr="00960B29" w:rsidRDefault="00AA08E1" w:rsidP="00124CB8">
      <w:pPr>
        <w:rPr>
          <w:rFonts w:ascii="Cambria" w:hAnsi="Cambria"/>
          <w:b/>
          <w:sz w:val="22"/>
          <w:szCs w:val="22"/>
          <w:lang w:val="sr-Cyrl-CS"/>
        </w:rPr>
      </w:pPr>
      <w:r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>Dr</w:t>
      </w:r>
      <w:r w:rsidR="00DD2C1E" w:rsidRPr="00960B29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>g</w:t>
      </w:r>
      <w:r w:rsidR="00DD2C1E" w:rsidRPr="00960B29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>n</w:t>
      </w:r>
      <w:r w:rsidR="00DD2C1E" w:rsidRPr="00960B29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>St</w:t>
      </w:r>
      <w:r w:rsidR="00DD2C1E" w:rsidRPr="00960B29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>šić</w:t>
      </w:r>
      <w:r w:rsidR="00420A49" w:rsidRPr="00960B29">
        <w:rPr>
          <w:rFonts w:ascii="Cambria" w:hAnsi="Cambria" w:cs="Calibri"/>
          <w:b/>
          <w:bCs/>
          <w:spacing w:val="2"/>
          <w:sz w:val="22"/>
          <w:szCs w:val="22"/>
          <w:lang w:val="sr-Cyrl-CS"/>
        </w:rPr>
        <w:t xml:space="preserve">  </w:t>
      </w:r>
    </w:p>
    <w:p w:rsidR="00420A49" w:rsidRPr="00960B29" w:rsidRDefault="00420A49" w:rsidP="00124CB8">
      <w:pPr>
        <w:rPr>
          <w:rFonts w:ascii="Cambria" w:hAnsi="Cambria"/>
          <w:sz w:val="22"/>
          <w:szCs w:val="22"/>
          <w:lang w:val="sr-Cyrl-CS"/>
        </w:rPr>
      </w:pPr>
    </w:p>
    <w:p w:rsidR="00175F35" w:rsidRPr="00960B29" w:rsidRDefault="00420A49" w:rsidP="00124CB8">
      <w:pPr>
        <w:tabs>
          <w:tab w:val="left" w:pos="269"/>
        </w:tabs>
        <w:ind w:firstLine="0"/>
        <w:rPr>
          <w:rFonts w:ascii="Cambria" w:hAnsi="Cambria" w:cs="Calibri"/>
          <w:b/>
          <w:bCs/>
          <w:spacing w:val="2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CS"/>
        </w:rPr>
        <w:tab/>
      </w:r>
      <w:r w:rsidR="00AA08E1">
        <w:rPr>
          <w:rFonts w:ascii="Cambria" w:hAnsi="Cambria"/>
          <w:sz w:val="22"/>
          <w:szCs w:val="22"/>
          <w:lang w:val="sr-Cyrl-CS"/>
        </w:rPr>
        <w:t>Ruk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v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di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="00A42299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pl</w:t>
      </w:r>
      <w:r w:rsidR="00A42299"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nir</w:t>
      </w:r>
      <w:r w:rsidR="00A42299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="00A42299"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="00A42299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42299"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ds</w:t>
      </w:r>
      <w:r w:rsidR="00A42299"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k</w:t>
      </w:r>
      <w:r w:rsidR="00A42299" w:rsidRPr="00960B29">
        <w:rPr>
          <w:rFonts w:ascii="Cambria" w:hAnsi="Cambria"/>
          <w:sz w:val="22"/>
          <w:szCs w:val="22"/>
          <w:lang w:val="sr-Cyrl-CS"/>
        </w:rPr>
        <w:t>а</w:t>
      </w:r>
      <w:r w:rsidR="00A42299" w:rsidRPr="00960B29">
        <w:rPr>
          <w:rFonts w:ascii="Cambria" w:hAnsi="Cambria"/>
          <w:sz w:val="22"/>
          <w:szCs w:val="22"/>
          <w:lang w:val="sr-Cyrl-RS"/>
        </w:rPr>
        <w:t xml:space="preserve">, </w:t>
      </w:r>
      <w:r w:rsidR="00AA08E1">
        <w:rPr>
          <w:rFonts w:ascii="Cambria" w:hAnsi="Cambria"/>
          <w:sz w:val="22"/>
          <w:szCs w:val="22"/>
          <w:lang w:val="sr-Cyrl-RS"/>
        </w:rPr>
        <w:t>pruž</w:t>
      </w:r>
      <w:r w:rsidR="00A42299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stručn</w:t>
      </w:r>
      <w:r w:rsidR="00A42299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uputstv</w:t>
      </w:r>
      <w:r w:rsidR="00A42299" w:rsidRPr="00960B29">
        <w:rPr>
          <w:rFonts w:ascii="Cambria" w:hAnsi="Cambria"/>
          <w:sz w:val="22"/>
          <w:szCs w:val="22"/>
          <w:lang w:val="sr-Cyrl-RS"/>
        </w:rPr>
        <w:t xml:space="preserve">а,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="00A42299" w:rsidRPr="00960B29">
        <w:rPr>
          <w:rFonts w:ascii="Cambria" w:hAnsi="Cambria"/>
          <w:sz w:val="22"/>
          <w:szCs w:val="22"/>
          <w:lang w:val="sr-Cyrl-RS"/>
        </w:rPr>
        <w:t>оо</w:t>
      </w:r>
      <w:r w:rsidR="00AA08E1">
        <w:rPr>
          <w:rFonts w:ascii="Cambria" w:hAnsi="Cambria"/>
          <w:sz w:val="22"/>
          <w:szCs w:val="22"/>
          <w:lang w:val="sr-Cyrl-RS"/>
        </w:rPr>
        <w:t>rdinir</w:t>
      </w:r>
      <w:r w:rsidR="00A42299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="00A42299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="00A42299"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dzir</w:t>
      </w:r>
      <w:r w:rsidR="00A42299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="00A42299"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="00A42299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drž</w:t>
      </w:r>
      <w:r w:rsidR="00A42299"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vnih</w:t>
      </w:r>
      <w:r w:rsidR="00A42299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služb</w:t>
      </w:r>
      <w:r w:rsidR="00A42299"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nik</w:t>
      </w:r>
      <w:r w:rsidR="00A42299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="00A42299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42299"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ds</w:t>
      </w:r>
      <w:r w:rsidR="00A42299"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ku</w:t>
      </w:r>
      <w:r w:rsidR="00A42299" w:rsidRPr="00960B29">
        <w:rPr>
          <w:rFonts w:ascii="Cambria" w:hAnsi="Cambria"/>
          <w:sz w:val="22"/>
          <w:szCs w:val="22"/>
          <w:lang w:val="sr-Cyrl-CS"/>
        </w:rPr>
        <w:t xml:space="preserve">; </w:t>
      </w:r>
      <w:r w:rsidR="00AA08E1">
        <w:rPr>
          <w:rFonts w:ascii="Cambria" w:hAnsi="Cambria"/>
          <w:sz w:val="22"/>
          <w:szCs w:val="22"/>
          <w:lang w:val="sr-Cyrl-CS"/>
        </w:rPr>
        <w:t>st</w:t>
      </w:r>
      <w:r w:rsidR="00A42299"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r</w:t>
      </w:r>
      <w:r w:rsidR="00A42299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s</w:t>
      </w:r>
      <w:r w:rsidR="00A42299" w:rsidRPr="00960B29">
        <w:rPr>
          <w:rFonts w:ascii="Cambria" w:hAnsi="Cambria"/>
          <w:sz w:val="22"/>
          <w:szCs w:val="22"/>
          <w:lang w:val="sr-Cyrl-CS"/>
        </w:rPr>
        <w:t xml:space="preserve">е о </w:t>
      </w:r>
      <w:r w:rsidR="00AA08E1">
        <w:rPr>
          <w:rFonts w:ascii="Cambria" w:hAnsi="Cambria"/>
          <w:sz w:val="22"/>
          <w:szCs w:val="22"/>
          <w:lang w:val="sr-Cyrl-CS"/>
        </w:rPr>
        <w:t>pr</w:t>
      </w:r>
      <w:r w:rsidR="00A42299"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viln</w:t>
      </w:r>
      <w:r w:rsidR="00A42299"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m</w:t>
      </w:r>
      <w:r w:rsidR="00A4229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spr</w:t>
      </w:r>
      <w:r w:rsidR="00A42299"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v</w:t>
      </w:r>
      <w:r w:rsidR="00A42299"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đ</w:t>
      </w:r>
      <w:r w:rsidR="00A42299"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nju</w:t>
      </w:r>
      <w:r w:rsidR="00A4229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p</w:t>
      </w:r>
      <w:r w:rsidR="00A42299"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stup</w:t>
      </w:r>
      <w:r w:rsidR="00A42299"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k</w:t>
      </w:r>
      <w:r w:rsidR="00A42299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izd</w:t>
      </w:r>
      <w:r w:rsidR="00A42299"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v</w:t>
      </w:r>
      <w:r w:rsidR="00A42299"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nj</w:t>
      </w:r>
      <w:r w:rsidR="00A42299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s</w:t>
      </w:r>
      <w:r w:rsidR="00A42299"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rtifik</w:t>
      </w:r>
      <w:r w:rsidR="00A42299"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t</w:t>
      </w:r>
      <w:r w:rsidR="00A42299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i</w:t>
      </w:r>
      <w:r w:rsidR="00A4229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d</w:t>
      </w:r>
      <w:r w:rsidR="00A42299"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zv</w:t>
      </w:r>
      <w:r w:rsidR="00A42299"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l</w:t>
      </w:r>
      <w:r w:rsidR="00A42299" w:rsidRPr="00960B29">
        <w:rPr>
          <w:rFonts w:ascii="Cambria" w:hAnsi="Cambria"/>
          <w:sz w:val="22"/>
          <w:szCs w:val="22"/>
          <w:lang w:val="sr-Cyrl-CS"/>
        </w:rPr>
        <w:t xml:space="preserve">а; 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pacing w:val="2"/>
          <w:sz w:val="22"/>
          <w:szCs w:val="22"/>
          <w:lang w:val="sr-Cyrl-CS"/>
        </w:rPr>
        <w:t>rg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pacing w:val="2"/>
          <w:sz w:val="22"/>
          <w:szCs w:val="22"/>
          <w:lang w:val="sr-Cyrl-CS"/>
        </w:rPr>
        <w:t>nizu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је </w:t>
      </w:r>
      <w:r w:rsidR="00AA08E1">
        <w:rPr>
          <w:rFonts w:ascii="Cambria" w:hAnsi="Cambria"/>
          <w:bCs/>
          <w:spacing w:val="2"/>
          <w:sz w:val="22"/>
          <w:szCs w:val="22"/>
          <w:lang w:val="sr-Cyrl-CS"/>
        </w:rPr>
        <w:t>i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о</w:t>
      </w:r>
      <w:r w:rsidR="00AA08E1">
        <w:rPr>
          <w:rFonts w:ascii="Cambria" w:hAnsi="Cambria"/>
          <w:bCs/>
          <w:spacing w:val="2"/>
          <w:sz w:val="22"/>
          <w:szCs w:val="22"/>
          <w:lang w:val="sr-Cyrl-CS"/>
        </w:rPr>
        <w:t>b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pacing w:val="2"/>
          <w:sz w:val="22"/>
          <w:szCs w:val="22"/>
          <w:lang w:val="sr-Cyrl-CS"/>
        </w:rPr>
        <w:t>vlј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pacing w:val="2"/>
          <w:sz w:val="22"/>
          <w:szCs w:val="22"/>
          <w:lang w:val="sr-Cyrl-CS"/>
        </w:rPr>
        <w:t>n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pacing w:val="2"/>
          <w:sz w:val="22"/>
          <w:szCs w:val="22"/>
          <w:lang w:val="sr-Cyrl-CS"/>
        </w:rPr>
        <w:t>dz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pacing w:val="2"/>
          <w:sz w:val="22"/>
          <w:szCs w:val="22"/>
          <w:lang w:val="sr-Cyrl-CS"/>
        </w:rPr>
        <w:t>r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bCs/>
          <w:spacing w:val="2"/>
          <w:sz w:val="22"/>
          <w:szCs w:val="22"/>
          <w:lang w:val="sr-Cyrl-CS"/>
        </w:rPr>
        <w:t>n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pacing w:val="2"/>
          <w:sz w:val="22"/>
          <w:szCs w:val="22"/>
          <w:lang w:val="sr-Cyrl-CS"/>
        </w:rPr>
        <w:t>d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pacing w:val="2"/>
          <w:sz w:val="22"/>
          <w:szCs w:val="22"/>
          <w:lang w:val="sr-Cyrl-CS"/>
        </w:rPr>
        <w:t>us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pacing w:val="2"/>
          <w:sz w:val="22"/>
          <w:szCs w:val="22"/>
          <w:lang w:val="sr-Cyrl-CS"/>
        </w:rPr>
        <w:t>gl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pacing w:val="2"/>
          <w:sz w:val="22"/>
          <w:szCs w:val="22"/>
          <w:lang w:val="sr-Cyrl-CS"/>
        </w:rPr>
        <w:t>š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pacing w:val="2"/>
          <w:sz w:val="22"/>
          <w:szCs w:val="22"/>
          <w:lang w:val="sr-Cyrl-CS"/>
        </w:rPr>
        <w:t>n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pacing w:val="2"/>
          <w:sz w:val="22"/>
          <w:szCs w:val="22"/>
          <w:lang w:val="sr-Cyrl-CS"/>
        </w:rPr>
        <w:t>ću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pacing w:val="2"/>
          <w:sz w:val="22"/>
          <w:szCs w:val="22"/>
          <w:lang w:val="sr-Cyrl-CS"/>
        </w:rPr>
        <w:t>činilc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pacing w:val="2"/>
          <w:sz w:val="22"/>
          <w:szCs w:val="22"/>
          <w:lang w:val="sr-Cyrl-CS"/>
        </w:rPr>
        <w:t>int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pacing w:val="2"/>
          <w:sz w:val="22"/>
          <w:szCs w:val="22"/>
          <w:lang w:val="sr-Cyrl-CS"/>
        </w:rPr>
        <w:t>r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pacing w:val="2"/>
          <w:sz w:val="22"/>
          <w:szCs w:val="22"/>
          <w:lang w:val="sr-Cyrl-CS"/>
        </w:rPr>
        <w:t>p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pacing w:val="2"/>
          <w:sz w:val="22"/>
          <w:szCs w:val="22"/>
          <w:lang w:val="sr-Cyrl-CS"/>
        </w:rPr>
        <w:t>r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pacing w:val="2"/>
          <w:sz w:val="22"/>
          <w:szCs w:val="22"/>
          <w:lang w:val="sr-Cyrl-CS"/>
        </w:rPr>
        <w:t>biln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pacing w:val="2"/>
          <w:sz w:val="22"/>
          <w:szCs w:val="22"/>
          <w:lang w:val="sr-Cyrl-CS"/>
        </w:rPr>
        <w:t>sti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pacing w:val="2"/>
          <w:sz w:val="22"/>
          <w:szCs w:val="22"/>
          <w:lang w:val="sr-Cyrl-CS"/>
        </w:rPr>
        <w:t>sub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CS"/>
        </w:rPr>
        <w:t>је</w:t>
      </w:r>
      <w:r w:rsidR="00AA08E1">
        <w:rPr>
          <w:rFonts w:ascii="Cambria" w:hAnsi="Cambria"/>
          <w:bCs/>
          <w:spacing w:val="2"/>
          <w:sz w:val="22"/>
          <w:szCs w:val="22"/>
          <w:lang w:val="sr-Cyrl-CS"/>
        </w:rPr>
        <w:t>k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pacing w:val="2"/>
          <w:sz w:val="22"/>
          <w:szCs w:val="22"/>
          <w:lang w:val="sr-Cyrl-CS"/>
        </w:rPr>
        <w:t>t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pacing w:val="2"/>
          <w:sz w:val="22"/>
          <w:szCs w:val="22"/>
          <w:lang w:val="sr-Cyrl-CS"/>
        </w:rPr>
        <w:t>i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pacing w:val="2"/>
          <w:sz w:val="22"/>
          <w:szCs w:val="22"/>
          <w:lang w:val="sr-Cyrl-CS"/>
        </w:rPr>
        <w:t>n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pacing w:val="2"/>
          <w:sz w:val="22"/>
          <w:szCs w:val="22"/>
          <w:lang w:val="sr-Cyrl-CS"/>
        </w:rPr>
        <w:t>dz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CS"/>
        </w:rPr>
        <w:t>о</w:t>
      </w:r>
      <w:r w:rsidR="00AA08E1">
        <w:rPr>
          <w:rFonts w:ascii="Cambria" w:hAnsi="Cambria"/>
          <w:bCs/>
          <w:spacing w:val="2"/>
          <w:sz w:val="22"/>
          <w:szCs w:val="22"/>
          <w:lang w:val="sr-Cyrl-CS"/>
        </w:rPr>
        <w:t>r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bCs/>
          <w:spacing w:val="2"/>
          <w:sz w:val="22"/>
          <w:szCs w:val="22"/>
          <w:lang w:val="sr-Cyrl-CS"/>
        </w:rPr>
        <w:t>privr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CS"/>
        </w:rPr>
        <w:t>е</w:t>
      </w:r>
      <w:r w:rsidR="00AA08E1">
        <w:rPr>
          <w:rFonts w:ascii="Cambria" w:hAnsi="Cambria"/>
          <w:bCs/>
          <w:spacing w:val="2"/>
          <w:sz w:val="22"/>
          <w:szCs w:val="22"/>
          <w:lang w:val="sr-Cyrl-CS"/>
        </w:rPr>
        <w:t>dnih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pacing w:val="2"/>
          <w:sz w:val="22"/>
          <w:szCs w:val="22"/>
          <w:lang w:val="sr-Cyrl-CS"/>
        </w:rPr>
        <w:t>sub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CS"/>
        </w:rPr>
        <w:t>је</w:t>
      </w:r>
      <w:r w:rsidR="00AA08E1">
        <w:rPr>
          <w:rFonts w:ascii="Cambria" w:hAnsi="Cambria"/>
          <w:bCs/>
          <w:spacing w:val="2"/>
          <w:sz w:val="22"/>
          <w:szCs w:val="22"/>
          <w:lang w:val="sr-Cyrl-CS"/>
        </w:rPr>
        <w:t>k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pacing w:val="2"/>
          <w:sz w:val="22"/>
          <w:szCs w:val="22"/>
          <w:lang w:val="sr-Cyrl-CS"/>
        </w:rPr>
        <w:t>t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Cs/>
          <w:spacing w:val="2"/>
          <w:sz w:val="22"/>
          <w:szCs w:val="22"/>
          <w:lang w:val="sr-Cyrl-CS"/>
        </w:rPr>
        <w:t>k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CS"/>
        </w:rPr>
        <w:t>ој</w:t>
      </w:r>
      <w:r w:rsidR="00AA08E1">
        <w:rPr>
          <w:rFonts w:ascii="Cambria" w:hAnsi="Cambria"/>
          <w:bCs/>
          <w:spacing w:val="2"/>
          <w:sz w:val="22"/>
          <w:szCs w:val="22"/>
          <w:lang w:val="sr-Cyrl-CS"/>
        </w:rPr>
        <w:t>i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pacing w:val="2"/>
          <w:sz w:val="22"/>
          <w:szCs w:val="22"/>
          <w:lang w:val="sr-Cyrl-CS"/>
        </w:rPr>
        <w:t>s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bCs/>
          <w:spacing w:val="2"/>
          <w:sz w:val="22"/>
          <w:szCs w:val="22"/>
          <w:lang w:val="sr-Cyrl-CS"/>
        </w:rPr>
        <w:t>b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pacing w:val="2"/>
          <w:sz w:val="22"/>
          <w:szCs w:val="22"/>
          <w:lang w:val="sr-Cyrl-CS"/>
        </w:rPr>
        <w:t>v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е 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>о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b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>а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vlј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>а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nj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>е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m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t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>е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hničk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>о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g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pr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>е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gl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>е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d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v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>о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zil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>а, о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drž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>а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v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>а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nj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p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>о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dsist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>е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m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infr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>а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struktur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>а, е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n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>е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rgi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 xml:space="preserve">ја, 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SS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 xml:space="preserve">- 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ur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>е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đ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 xml:space="preserve">аја, 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ž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>е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l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>е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zničkih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t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>е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l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>е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k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>о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munik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>а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ci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>о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nih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ur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>е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đ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 xml:space="preserve">аја,  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k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 xml:space="preserve">ао 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i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n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>а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dz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>о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r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n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>а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d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r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>а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di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>о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nic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>а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m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z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>а о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drž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>а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v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>а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nj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v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>о</w:t>
      </w:r>
      <w:r w:rsidR="00AA08E1">
        <w:rPr>
          <w:rFonts w:ascii="Cambria" w:hAnsi="Cambria"/>
          <w:bCs/>
          <w:spacing w:val="2"/>
          <w:sz w:val="22"/>
          <w:szCs w:val="22"/>
          <w:lang w:val="sr-Cyrl-RS"/>
        </w:rPr>
        <w:t>zil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RS"/>
        </w:rPr>
        <w:t>а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CS"/>
        </w:rPr>
        <w:t>;</w:t>
      </w:r>
      <w:r w:rsidR="00A42299" w:rsidRPr="00960B29">
        <w:rPr>
          <w:rFonts w:ascii="Cambria" w:hAnsi="Cambria"/>
          <w:b/>
          <w:bCs/>
          <w:spacing w:val="2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n</w:t>
      </w:r>
      <w:r w:rsidR="00A42299"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dzir</w:t>
      </w:r>
      <w:r w:rsidR="00A42299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lang w:val="sr-Cyrl-CS"/>
        </w:rPr>
        <w:t>v</w:t>
      </w:r>
      <w:r w:rsidR="00A42299"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đ</w:t>
      </w:r>
      <w:r w:rsidR="00A42299"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nj</w:t>
      </w:r>
      <w:r w:rsidR="00A42299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lang w:val="sr-Cyrl-CS"/>
        </w:rPr>
        <w:t>i</w:t>
      </w:r>
      <w:r w:rsidR="00A42299" w:rsidRPr="00960B29">
        <w:rPr>
          <w:rFonts w:ascii="Cambria" w:hAnsi="Cambria"/>
          <w:sz w:val="22"/>
          <w:szCs w:val="22"/>
          <w:lang w:val="sr-Cyrl-CS"/>
        </w:rPr>
        <w:t xml:space="preserve"> о</w:t>
      </w:r>
      <w:r w:rsidR="00AA08E1">
        <w:rPr>
          <w:rFonts w:ascii="Cambria" w:hAnsi="Cambria"/>
          <w:sz w:val="22"/>
          <w:szCs w:val="22"/>
          <w:lang w:val="sr-Cyrl-CS"/>
        </w:rPr>
        <w:t>b</w:t>
      </w:r>
      <w:r w:rsidR="00A42299" w:rsidRPr="00960B29">
        <w:rPr>
          <w:rFonts w:ascii="Cambria" w:hAnsi="Cambria"/>
          <w:sz w:val="22"/>
          <w:szCs w:val="22"/>
          <w:lang w:val="sr-Cyrl-CS"/>
        </w:rPr>
        <w:t>ја</w:t>
      </w:r>
      <w:r w:rsidR="00AA08E1">
        <w:rPr>
          <w:rFonts w:ascii="Cambria" w:hAnsi="Cambria"/>
          <w:sz w:val="22"/>
          <w:szCs w:val="22"/>
          <w:lang w:val="sr-Cyrl-CS"/>
        </w:rPr>
        <w:t>vlјiv</w:t>
      </w:r>
      <w:r w:rsidR="00A42299"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nj</w:t>
      </w:r>
      <w:r w:rsidR="00A42299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lang w:val="sr-Cyrl-CS"/>
        </w:rPr>
        <w:t>N</w:t>
      </w:r>
      <w:r w:rsidR="00A42299"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ci</w:t>
      </w:r>
      <w:r w:rsidR="00A42299"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n</w:t>
      </w:r>
      <w:r w:rsidR="00A42299"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ln</w:t>
      </w:r>
      <w:r w:rsidR="00A42299"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g</w:t>
      </w:r>
      <w:r w:rsidR="00A4229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r</w:t>
      </w:r>
      <w:r w:rsidR="00A42299"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gistr</w:t>
      </w:r>
      <w:r w:rsidR="00A42299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ž</w:t>
      </w:r>
      <w:r w:rsidR="00A42299"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l</w:t>
      </w:r>
      <w:r w:rsidR="00A42299"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zničkih</w:t>
      </w:r>
      <w:r w:rsidR="00A4229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v</w:t>
      </w:r>
      <w:r w:rsidR="00A42299"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zil</w:t>
      </w:r>
      <w:r w:rsidR="00A42299" w:rsidRPr="00960B29">
        <w:rPr>
          <w:rFonts w:ascii="Cambria" w:hAnsi="Cambria"/>
          <w:sz w:val="22"/>
          <w:szCs w:val="22"/>
          <w:lang w:val="sr-Cyrl-CS"/>
        </w:rPr>
        <w:t>а</w:t>
      </w:r>
      <w:r w:rsidR="00A42299" w:rsidRPr="00960B29">
        <w:rPr>
          <w:rFonts w:ascii="Cambria" w:hAnsi="Cambria"/>
          <w:sz w:val="22"/>
          <w:szCs w:val="22"/>
          <w:lang w:val="sr-Cyrl-RS"/>
        </w:rPr>
        <w:t xml:space="preserve">; </w:t>
      </w:r>
      <w:r w:rsidR="00AA08E1">
        <w:rPr>
          <w:rFonts w:ascii="Cambria" w:hAnsi="Cambria"/>
          <w:sz w:val="22"/>
          <w:szCs w:val="22"/>
          <w:lang w:val="sr-Cyrl-CS"/>
        </w:rPr>
        <w:t>pr</w:t>
      </w:r>
      <w:r w:rsidR="00A42299"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ti</w:t>
      </w:r>
      <w:r w:rsidR="00A4229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st</w:t>
      </w:r>
      <w:r w:rsidR="00A42299"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nj</w:t>
      </w:r>
      <w:r w:rsidR="00A42299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lang w:val="sr-Cyrl-CS"/>
        </w:rPr>
        <w:t>int</w:t>
      </w:r>
      <w:r w:rsidR="00A42299"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r</w:t>
      </w:r>
      <w:r w:rsidR="00A42299"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p</w:t>
      </w:r>
      <w:r w:rsidR="00A42299"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r</w:t>
      </w:r>
      <w:r w:rsidR="00A42299"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biln</w:t>
      </w:r>
      <w:r w:rsidR="00A42299"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sti</w:t>
      </w:r>
      <w:r w:rsidR="00A4229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u</w:t>
      </w:r>
      <w:r w:rsidR="00A4229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ž</w:t>
      </w:r>
      <w:r w:rsidR="00A42299"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l</w:t>
      </w:r>
      <w:r w:rsidR="00A42299"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zničk</w:t>
      </w:r>
      <w:r w:rsidR="00A42299"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m</w:t>
      </w:r>
      <w:r w:rsidR="00A4229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s</w:t>
      </w:r>
      <w:r w:rsidR="00A42299" w:rsidRPr="00960B29">
        <w:rPr>
          <w:rFonts w:ascii="Cambria" w:hAnsi="Cambria"/>
          <w:sz w:val="22"/>
          <w:szCs w:val="22"/>
          <w:lang w:val="sr-Cyrl-CS"/>
        </w:rPr>
        <w:t>ао</w:t>
      </w:r>
      <w:r w:rsidR="00AA08E1">
        <w:rPr>
          <w:rFonts w:ascii="Cambria" w:hAnsi="Cambria"/>
          <w:sz w:val="22"/>
          <w:szCs w:val="22"/>
          <w:lang w:val="sr-Cyrl-CS"/>
        </w:rPr>
        <w:t>br</w:t>
      </w:r>
      <w:r w:rsidR="00A42299"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ć</w:t>
      </w:r>
      <w:r w:rsidR="00A42299" w:rsidRPr="00960B29">
        <w:rPr>
          <w:rFonts w:ascii="Cambria" w:hAnsi="Cambria"/>
          <w:sz w:val="22"/>
          <w:szCs w:val="22"/>
          <w:lang w:val="sr-Cyrl-CS"/>
        </w:rPr>
        <w:t>ај</w:t>
      </w:r>
      <w:r w:rsidR="00AA08E1">
        <w:rPr>
          <w:rFonts w:ascii="Cambria" w:hAnsi="Cambria"/>
          <w:sz w:val="22"/>
          <w:szCs w:val="22"/>
          <w:lang w:val="sr-Cyrl-CS"/>
        </w:rPr>
        <w:t>u</w:t>
      </w:r>
      <w:r w:rsidR="00A4229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i</w:t>
      </w:r>
      <w:r w:rsidR="00A4229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pr</w:t>
      </w:r>
      <w:r w:rsidR="00A42299"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dl</w:t>
      </w:r>
      <w:r w:rsidR="00A42299"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ž</w:t>
      </w:r>
      <w:r w:rsidR="00A42299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lang w:val="sr-Cyrl-CS"/>
        </w:rPr>
        <w:t>m</w:t>
      </w:r>
      <w:r w:rsidR="00A42299"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r</w:t>
      </w:r>
      <w:r w:rsidR="00A42299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lang w:val="sr-Cyrl-CS"/>
        </w:rPr>
        <w:t>z</w:t>
      </w:r>
      <w:r w:rsidR="00A42299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un</w:t>
      </w:r>
      <w:r w:rsidR="00A42299"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pr</w:t>
      </w:r>
      <w:r w:rsidR="00A42299"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đ</w:t>
      </w:r>
      <w:r w:rsidR="00A42299"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nj</w:t>
      </w:r>
      <w:r w:rsidR="00A42299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lang w:val="sr-Cyrl-CS"/>
        </w:rPr>
        <w:t>int</w:t>
      </w:r>
      <w:r w:rsidR="00A42299"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r</w:t>
      </w:r>
      <w:r w:rsidR="00A42299"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p</w:t>
      </w:r>
      <w:r w:rsidR="00A42299"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r</w:t>
      </w:r>
      <w:r w:rsidR="00A42299"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biln</w:t>
      </w:r>
      <w:r w:rsidR="00A42299"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sti</w:t>
      </w:r>
      <w:r w:rsidR="00A4229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ž</w:t>
      </w:r>
      <w:r w:rsidR="00A42299"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l</w:t>
      </w:r>
      <w:r w:rsidR="00A42299"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zničk</w:t>
      </w:r>
      <w:r w:rsidR="00A42299"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g</w:t>
      </w:r>
      <w:r w:rsidR="00A4229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sist</w:t>
      </w:r>
      <w:r w:rsidR="00A42299"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m</w:t>
      </w:r>
      <w:r w:rsidR="00A42299" w:rsidRPr="00960B29">
        <w:rPr>
          <w:rFonts w:ascii="Cambria" w:hAnsi="Cambria"/>
          <w:sz w:val="22"/>
          <w:szCs w:val="22"/>
          <w:lang w:val="sr-Cyrl-CS"/>
        </w:rPr>
        <w:t xml:space="preserve">а; </w:t>
      </w:r>
      <w:r w:rsidR="00AA08E1">
        <w:rPr>
          <w:rFonts w:ascii="Cambria" w:hAnsi="Cambria"/>
          <w:bCs/>
          <w:spacing w:val="2"/>
          <w:sz w:val="22"/>
          <w:szCs w:val="22"/>
          <w:lang w:val="sr-Cyrl-CS"/>
        </w:rPr>
        <w:t>izr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CS"/>
        </w:rPr>
        <w:t>а</w:t>
      </w:r>
      <w:r w:rsidR="00AA08E1">
        <w:rPr>
          <w:rFonts w:ascii="Cambria" w:hAnsi="Cambria"/>
          <w:bCs/>
          <w:spacing w:val="2"/>
          <w:sz w:val="22"/>
          <w:szCs w:val="22"/>
          <w:lang w:val="sr-Cyrl-CS"/>
        </w:rPr>
        <w:t>đu</w:t>
      </w:r>
      <w:r w:rsidR="00A42299" w:rsidRPr="00960B29">
        <w:rPr>
          <w:rFonts w:ascii="Cambria" w:hAnsi="Cambria"/>
          <w:bCs/>
          <w:spacing w:val="2"/>
          <w:sz w:val="22"/>
          <w:szCs w:val="22"/>
          <w:lang w:val="sr-Cyrl-CS"/>
        </w:rPr>
        <w:t>је</w:t>
      </w:r>
      <w:r w:rsidR="00A4229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stručn</w:t>
      </w:r>
      <w:r w:rsidR="00A42299" w:rsidRPr="00960B29">
        <w:rPr>
          <w:rFonts w:ascii="Cambria" w:hAnsi="Cambria"/>
          <w:sz w:val="22"/>
          <w:szCs w:val="22"/>
          <w:lang w:val="sr-Cyrl-CS"/>
        </w:rPr>
        <w:t>е о</w:t>
      </w:r>
      <w:r w:rsidR="00AA08E1">
        <w:rPr>
          <w:rFonts w:ascii="Cambria" w:hAnsi="Cambria"/>
          <w:sz w:val="22"/>
          <w:szCs w:val="22"/>
          <w:lang w:val="sr-Cyrl-CS"/>
        </w:rPr>
        <w:t>sn</w:t>
      </w:r>
      <w:r w:rsidR="00A42299"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v</w:t>
      </w:r>
      <w:r w:rsidR="00A42299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lang w:val="sr-Cyrl-CS"/>
        </w:rPr>
        <w:t>z</w:t>
      </w:r>
      <w:r w:rsidR="00A42299" w:rsidRPr="00960B29">
        <w:rPr>
          <w:rFonts w:ascii="Cambria" w:hAnsi="Cambria"/>
          <w:sz w:val="22"/>
          <w:szCs w:val="22"/>
          <w:lang w:val="sr-Cyrl-CS"/>
        </w:rPr>
        <w:t xml:space="preserve">а 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="00A42299"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="00A42299"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š</w:t>
      </w:r>
      <w:r w:rsidR="00A42299"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="00A42299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="00A42299"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dz</w:t>
      </w:r>
      <w:r w:rsidR="00A42299"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="00A42299"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nskih</w:t>
      </w:r>
      <w:r w:rsidR="00A42299" w:rsidRPr="00960B29">
        <w:rPr>
          <w:rFonts w:ascii="Cambria" w:hAnsi="Cambria"/>
          <w:sz w:val="22"/>
          <w:szCs w:val="22"/>
          <w:lang w:val="sr-Cyrl-RS"/>
        </w:rPr>
        <w:t xml:space="preserve"> а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="00A42299"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="00A42299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="00A42299" w:rsidRPr="00960B29">
        <w:rPr>
          <w:rFonts w:ascii="Cambria" w:hAnsi="Cambria"/>
          <w:sz w:val="22"/>
          <w:szCs w:val="22"/>
          <w:lang w:val="sr-Cyrl-RS"/>
        </w:rPr>
        <w:t>ој</w:t>
      </w:r>
      <w:r w:rsidR="00AA08E1">
        <w:rPr>
          <w:rFonts w:ascii="Cambria" w:hAnsi="Cambria"/>
          <w:sz w:val="22"/>
          <w:szCs w:val="22"/>
          <w:lang w:val="sr-Cyrl-RS"/>
        </w:rPr>
        <w:t>im</w:t>
      </w:r>
      <w:r w:rsidR="00A42299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="00A42299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ur</w:t>
      </w:r>
      <w:r w:rsidR="00A42299"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đu</w:t>
      </w:r>
      <w:r w:rsidR="00A42299" w:rsidRPr="00960B29">
        <w:rPr>
          <w:rFonts w:ascii="Cambria" w:hAnsi="Cambria"/>
          <w:sz w:val="22"/>
          <w:szCs w:val="22"/>
          <w:lang w:val="sr-Cyrl-RS"/>
        </w:rPr>
        <w:t xml:space="preserve">је </w:t>
      </w:r>
      <w:r w:rsidR="00AA08E1">
        <w:rPr>
          <w:rFonts w:ascii="Cambria" w:hAnsi="Cambria"/>
          <w:sz w:val="22"/>
          <w:szCs w:val="22"/>
          <w:lang w:val="sr-Cyrl-RS"/>
        </w:rPr>
        <w:t>int</w:t>
      </w:r>
      <w:r w:rsidR="00A42299"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="00A42299"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="00A42299"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="00A42299"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biln</w:t>
      </w:r>
      <w:r w:rsidR="00A42299"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</w:t>
      </w:r>
      <w:r w:rsidR="00A42299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="00A42299"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="00A42299"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zničk</w:t>
      </w:r>
      <w:r w:rsidR="00A42299"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="00A42299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sist</w:t>
      </w:r>
      <w:r w:rsidR="00A42299"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="00A42299" w:rsidRPr="00960B29">
        <w:rPr>
          <w:rFonts w:ascii="Cambria" w:hAnsi="Cambria"/>
          <w:sz w:val="22"/>
          <w:szCs w:val="22"/>
          <w:lang w:val="sr-Cyrl-RS"/>
        </w:rPr>
        <w:t>а</w:t>
      </w:r>
      <w:r w:rsidR="00A42299" w:rsidRPr="00960B29">
        <w:rPr>
          <w:rFonts w:ascii="Cambria" w:hAnsi="Cambria"/>
          <w:sz w:val="22"/>
          <w:szCs w:val="22"/>
          <w:lang w:val="sr-Latn-RS"/>
        </w:rPr>
        <w:t>;</w:t>
      </w:r>
      <w:r w:rsidR="00A42299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k</w:t>
      </w:r>
      <w:r w:rsidR="00A42299" w:rsidRPr="00960B29">
        <w:rPr>
          <w:rFonts w:ascii="Cambria" w:hAnsi="Cambria"/>
          <w:sz w:val="22"/>
          <w:szCs w:val="22"/>
          <w:lang w:val="sr-Cyrl-CS"/>
        </w:rPr>
        <w:t>оо</w:t>
      </w:r>
      <w:r w:rsidR="00AA08E1">
        <w:rPr>
          <w:rFonts w:ascii="Cambria" w:hAnsi="Cambria"/>
          <w:sz w:val="22"/>
          <w:szCs w:val="22"/>
          <w:lang w:val="sr-Cyrl-CS"/>
        </w:rPr>
        <w:t>rdinir</w:t>
      </w:r>
      <w:r w:rsidR="00A42299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pripr</w:t>
      </w:r>
      <w:r w:rsidR="00A42299"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m</w:t>
      </w:r>
      <w:r w:rsidR="00A42299"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m</w:t>
      </w:r>
      <w:r w:rsidR="00A42299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z</w:t>
      </w:r>
      <w:r w:rsidR="00A42299" w:rsidRPr="00960B29">
        <w:rPr>
          <w:rFonts w:ascii="Cambria" w:hAnsi="Cambria"/>
          <w:sz w:val="22"/>
          <w:szCs w:val="22"/>
          <w:lang w:val="sr-Cyrl-CS"/>
        </w:rPr>
        <w:t>а о</w:t>
      </w:r>
      <w:r w:rsidR="00AA08E1">
        <w:rPr>
          <w:rFonts w:ascii="Cambria" w:hAnsi="Cambria"/>
          <w:sz w:val="22"/>
          <w:szCs w:val="22"/>
          <w:lang w:val="sr-Cyrl-CS"/>
        </w:rPr>
        <w:t>b</w:t>
      </w:r>
      <w:r w:rsidR="00A42299" w:rsidRPr="00960B29">
        <w:rPr>
          <w:rFonts w:ascii="Cambria" w:hAnsi="Cambria"/>
          <w:sz w:val="22"/>
          <w:szCs w:val="22"/>
          <w:lang w:val="sr-Cyrl-CS"/>
        </w:rPr>
        <w:t>ја</w:t>
      </w:r>
      <w:r w:rsidR="00AA08E1">
        <w:rPr>
          <w:rFonts w:ascii="Cambria" w:hAnsi="Cambria"/>
          <w:sz w:val="22"/>
          <w:szCs w:val="22"/>
          <w:lang w:val="sr-Cyrl-CS"/>
        </w:rPr>
        <w:t>vlјiv</w:t>
      </w:r>
      <w:r w:rsidR="00A42299"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nj</w:t>
      </w:r>
      <w:r w:rsidR="00A42299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lang w:val="sr-Cyrl-CS"/>
        </w:rPr>
        <w:t>t</w:t>
      </w:r>
      <w:r w:rsidR="00A42299"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hničkih</w:t>
      </w:r>
      <w:r w:rsidR="00A4229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sp</w:t>
      </w:r>
      <w:r w:rsidR="00A42299"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cifik</w:t>
      </w:r>
      <w:r w:rsidR="00A42299"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ci</w:t>
      </w:r>
      <w:r w:rsidR="00A42299" w:rsidRPr="00960B29">
        <w:rPr>
          <w:rFonts w:ascii="Cambria" w:hAnsi="Cambria"/>
          <w:sz w:val="22"/>
          <w:szCs w:val="22"/>
          <w:lang w:val="sr-Cyrl-CS"/>
        </w:rPr>
        <w:t xml:space="preserve">ја </w:t>
      </w:r>
      <w:r w:rsidR="00AA08E1">
        <w:rPr>
          <w:rFonts w:ascii="Cambria" w:hAnsi="Cambria"/>
          <w:sz w:val="22"/>
          <w:szCs w:val="22"/>
          <w:lang w:val="sr-Cyrl-CS"/>
        </w:rPr>
        <w:t>int</w:t>
      </w:r>
      <w:r w:rsidR="00A42299"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r</w:t>
      </w:r>
      <w:r w:rsidR="00A42299"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p</w:t>
      </w:r>
      <w:r w:rsidR="00A42299"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r</w:t>
      </w:r>
      <w:r w:rsidR="00A42299"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biln</w:t>
      </w:r>
      <w:r w:rsidR="00A42299"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sti</w:t>
      </w:r>
      <w:r w:rsidR="00A42299" w:rsidRPr="00960B29">
        <w:rPr>
          <w:rFonts w:ascii="Cambria" w:hAnsi="Cambria"/>
          <w:sz w:val="22"/>
          <w:szCs w:val="22"/>
          <w:lang w:val="sr-Cyrl-CS"/>
        </w:rPr>
        <w:t xml:space="preserve"> (Т</w:t>
      </w:r>
      <w:r w:rsidR="00AA08E1">
        <w:rPr>
          <w:rFonts w:ascii="Cambria" w:hAnsi="Cambria"/>
          <w:sz w:val="22"/>
          <w:szCs w:val="22"/>
          <w:lang w:val="sr-Cyrl-CS"/>
        </w:rPr>
        <w:t>SI</w:t>
      </w:r>
      <w:r w:rsidR="00A42299" w:rsidRPr="00960B29">
        <w:rPr>
          <w:rFonts w:ascii="Cambria" w:hAnsi="Cambria"/>
          <w:sz w:val="22"/>
          <w:szCs w:val="22"/>
          <w:lang w:val="sr-Cyrl-CS"/>
        </w:rPr>
        <w:t>);</w:t>
      </w:r>
      <w:r w:rsidR="00A42299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ru-RU"/>
        </w:rPr>
        <w:t>uč</w:t>
      </w:r>
      <w:r w:rsidR="00A42299" w:rsidRPr="00960B29">
        <w:rPr>
          <w:rFonts w:ascii="Cambria" w:hAnsi="Cambria"/>
          <w:sz w:val="22"/>
          <w:szCs w:val="22"/>
          <w:lang w:val="ru-RU"/>
        </w:rPr>
        <w:t>е</w:t>
      </w:r>
      <w:r w:rsidR="00AA08E1">
        <w:rPr>
          <w:rFonts w:ascii="Cambria" w:hAnsi="Cambria"/>
          <w:sz w:val="22"/>
          <w:szCs w:val="22"/>
          <w:lang w:val="ru-RU"/>
        </w:rPr>
        <w:t>stvu</w:t>
      </w:r>
      <w:r w:rsidR="00A42299" w:rsidRPr="00960B29">
        <w:rPr>
          <w:rFonts w:ascii="Cambria" w:hAnsi="Cambria"/>
          <w:sz w:val="22"/>
          <w:szCs w:val="22"/>
          <w:lang w:val="ru-RU"/>
        </w:rPr>
        <w:t xml:space="preserve">је </w:t>
      </w:r>
      <w:r w:rsidR="00AA08E1">
        <w:rPr>
          <w:rFonts w:ascii="Cambria" w:hAnsi="Cambria"/>
          <w:sz w:val="22"/>
          <w:szCs w:val="22"/>
          <w:lang w:val="ru-RU"/>
        </w:rPr>
        <w:t>u</w:t>
      </w:r>
      <w:r w:rsidR="00A42299" w:rsidRPr="00960B29">
        <w:rPr>
          <w:rFonts w:ascii="Cambria" w:hAnsi="Cambria"/>
          <w:sz w:val="22"/>
          <w:szCs w:val="22"/>
          <w:lang w:val="ru-RU"/>
        </w:rPr>
        <w:t xml:space="preserve"> о</w:t>
      </w:r>
      <w:r w:rsidR="00AA08E1">
        <w:rPr>
          <w:rFonts w:ascii="Cambria" w:hAnsi="Cambria"/>
          <w:sz w:val="22"/>
          <w:szCs w:val="22"/>
          <w:lang w:val="ru-RU"/>
        </w:rPr>
        <w:t>stv</w:t>
      </w:r>
      <w:r w:rsidR="00A42299" w:rsidRPr="00960B29">
        <w:rPr>
          <w:rFonts w:ascii="Cambria" w:hAnsi="Cambria"/>
          <w:sz w:val="22"/>
          <w:szCs w:val="22"/>
          <w:lang w:val="ru-RU"/>
        </w:rPr>
        <w:t>а</w:t>
      </w:r>
      <w:r w:rsidR="00AA08E1">
        <w:rPr>
          <w:rFonts w:ascii="Cambria" w:hAnsi="Cambria"/>
          <w:sz w:val="22"/>
          <w:szCs w:val="22"/>
          <w:lang w:val="ru-RU"/>
        </w:rPr>
        <w:t>riv</w:t>
      </w:r>
      <w:r w:rsidR="00A42299" w:rsidRPr="00960B29">
        <w:rPr>
          <w:rFonts w:ascii="Cambria" w:hAnsi="Cambria"/>
          <w:sz w:val="22"/>
          <w:szCs w:val="22"/>
          <w:lang w:val="ru-RU"/>
        </w:rPr>
        <w:t>а</w:t>
      </w:r>
      <w:r w:rsidR="00AA08E1">
        <w:rPr>
          <w:rFonts w:ascii="Cambria" w:hAnsi="Cambria"/>
          <w:sz w:val="22"/>
          <w:szCs w:val="22"/>
          <w:lang w:val="ru-RU"/>
        </w:rPr>
        <w:t>nju</w:t>
      </w:r>
      <w:r w:rsidR="00A42299" w:rsidRPr="00960B29">
        <w:rPr>
          <w:rFonts w:ascii="Cambria" w:hAnsi="Cambria"/>
          <w:sz w:val="22"/>
          <w:szCs w:val="22"/>
          <w:lang w:val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Latn-RS"/>
        </w:rPr>
        <w:t>m</w:t>
      </w:r>
      <w:r w:rsidR="00A42299" w:rsidRPr="00960B29">
        <w:rPr>
          <w:rFonts w:ascii="Cambria" w:hAnsi="Cambria"/>
          <w:sz w:val="22"/>
          <w:szCs w:val="22"/>
          <w:lang w:val="sr-Latn-RS"/>
        </w:rPr>
        <w:t>е</w:t>
      </w:r>
      <w:r w:rsidR="00AA08E1">
        <w:rPr>
          <w:rFonts w:ascii="Cambria" w:hAnsi="Cambria"/>
          <w:sz w:val="22"/>
          <w:szCs w:val="22"/>
          <w:lang w:val="sr-Latn-RS"/>
        </w:rPr>
        <w:t>đun</w:t>
      </w:r>
      <w:r w:rsidR="00A42299" w:rsidRPr="00960B29">
        <w:rPr>
          <w:rFonts w:ascii="Cambria" w:hAnsi="Cambria"/>
          <w:sz w:val="22"/>
          <w:szCs w:val="22"/>
          <w:lang w:val="sr-Latn-RS"/>
        </w:rPr>
        <w:t>а</w:t>
      </w:r>
      <w:r w:rsidR="00AA08E1">
        <w:rPr>
          <w:rFonts w:ascii="Cambria" w:hAnsi="Cambria"/>
          <w:sz w:val="22"/>
          <w:szCs w:val="22"/>
          <w:lang w:val="sr-Latn-RS"/>
        </w:rPr>
        <w:t>r</w:t>
      </w:r>
      <w:r w:rsidR="00A42299" w:rsidRPr="00960B29">
        <w:rPr>
          <w:rFonts w:ascii="Cambria" w:hAnsi="Cambria"/>
          <w:sz w:val="22"/>
          <w:szCs w:val="22"/>
          <w:lang w:val="sr-Latn-RS"/>
        </w:rPr>
        <w:t>о</w:t>
      </w:r>
      <w:r w:rsidR="00AA08E1">
        <w:rPr>
          <w:rFonts w:ascii="Cambria" w:hAnsi="Cambria"/>
          <w:sz w:val="22"/>
          <w:szCs w:val="22"/>
          <w:lang w:val="sr-Latn-RS"/>
        </w:rPr>
        <w:t>dn</w:t>
      </w:r>
      <w:r w:rsidR="00A42299" w:rsidRPr="00960B29">
        <w:rPr>
          <w:rFonts w:ascii="Cambria" w:hAnsi="Cambria"/>
          <w:sz w:val="22"/>
          <w:szCs w:val="22"/>
          <w:lang w:val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Latn-RS"/>
        </w:rPr>
        <w:t>s</w:t>
      </w:r>
      <w:r w:rsidR="00A42299" w:rsidRPr="00960B29">
        <w:rPr>
          <w:rFonts w:ascii="Cambria" w:hAnsi="Cambria"/>
          <w:sz w:val="22"/>
          <w:szCs w:val="22"/>
          <w:lang w:val="sr-Latn-RS"/>
        </w:rPr>
        <w:t>а</w:t>
      </w:r>
      <w:r w:rsidR="00AA08E1">
        <w:rPr>
          <w:rFonts w:ascii="Cambria" w:hAnsi="Cambria"/>
          <w:sz w:val="22"/>
          <w:szCs w:val="22"/>
          <w:lang w:val="sr-Latn-RS"/>
        </w:rPr>
        <w:t>r</w:t>
      </w:r>
      <w:r w:rsidR="00A42299" w:rsidRPr="00960B29">
        <w:rPr>
          <w:rFonts w:ascii="Cambria" w:hAnsi="Cambria"/>
          <w:sz w:val="22"/>
          <w:szCs w:val="22"/>
          <w:lang w:val="sr-Latn-RS"/>
        </w:rPr>
        <w:t>а</w:t>
      </w:r>
      <w:r w:rsidR="00AA08E1">
        <w:rPr>
          <w:rFonts w:ascii="Cambria" w:hAnsi="Cambria"/>
          <w:sz w:val="22"/>
          <w:szCs w:val="22"/>
          <w:lang w:val="sr-Latn-RS"/>
        </w:rPr>
        <w:t>dnj</w:t>
      </w:r>
      <w:r w:rsidR="00A42299" w:rsidRPr="00960B29">
        <w:rPr>
          <w:rFonts w:ascii="Cambria" w:hAnsi="Cambria"/>
          <w:sz w:val="22"/>
          <w:szCs w:val="22"/>
          <w:lang w:val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Latn-RS"/>
        </w:rPr>
        <w:t>u</w:t>
      </w:r>
      <w:r w:rsidR="00A42299" w:rsidRPr="00960B29">
        <w:rPr>
          <w:rFonts w:ascii="Cambria" w:hAnsi="Cambria"/>
          <w:sz w:val="22"/>
          <w:szCs w:val="22"/>
          <w:lang w:val="sr-Latn-RS"/>
        </w:rPr>
        <w:t xml:space="preserve"> о</w:t>
      </w:r>
      <w:r w:rsidR="00AA08E1">
        <w:rPr>
          <w:rFonts w:ascii="Cambria" w:hAnsi="Cambria"/>
          <w:sz w:val="22"/>
          <w:szCs w:val="22"/>
          <w:lang w:val="sr-Latn-RS"/>
        </w:rPr>
        <w:t>kviru</w:t>
      </w:r>
      <w:r w:rsidR="00A42299" w:rsidRPr="00960B29">
        <w:rPr>
          <w:rFonts w:ascii="Cambria" w:hAnsi="Cambria"/>
          <w:sz w:val="22"/>
          <w:szCs w:val="22"/>
          <w:lang w:val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Latn-RS"/>
        </w:rPr>
        <w:t>sv</w:t>
      </w:r>
      <w:r w:rsidR="00A42299" w:rsidRPr="00960B29">
        <w:rPr>
          <w:rFonts w:ascii="Cambria" w:hAnsi="Cambria"/>
          <w:sz w:val="22"/>
          <w:szCs w:val="22"/>
          <w:lang w:val="sr-Latn-RS"/>
        </w:rPr>
        <w:t xml:space="preserve">оје </w:t>
      </w:r>
      <w:r w:rsidR="00AA08E1">
        <w:rPr>
          <w:rFonts w:ascii="Cambria" w:hAnsi="Cambria"/>
          <w:sz w:val="22"/>
          <w:szCs w:val="22"/>
          <w:lang w:val="sr-Latn-RS"/>
        </w:rPr>
        <w:t>n</w:t>
      </w:r>
      <w:r w:rsidR="00A42299" w:rsidRPr="00960B29">
        <w:rPr>
          <w:rFonts w:ascii="Cambria" w:hAnsi="Cambria"/>
          <w:sz w:val="22"/>
          <w:szCs w:val="22"/>
          <w:lang w:val="sr-Latn-RS"/>
        </w:rPr>
        <w:t>а</w:t>
      </w:r>
      <w:r w:rsidR="00AA08E1">
        <w:rPr>
          <w:rFonts w:ascii="Cambria" w:hAnsi="Cambria"/>
          <w:sz w:val="22"/>
          <w:szCs w:val="22"/>
          <w:lang w:val="sr-Latn-RS"/>
        </w:rPr>
        <w:t>dl</w:t>
      </w:r>
      <w:r w:rsidR="00A42299" w:rsidRPr="00960B29">
        <w:rPr>
          <w:rFonts w:ascii="Cambria" w:hAnsi="Cambria"/>
          <w:sz w:val="22"/>
          <w:szCs w:val="22"/>
          <w:lang w:val="sr-Latn-RS"/>
        </w:rPr>
        <w:t>е</w:t>
      </w:r>
      <w:r w:rsidR="00AA08E1">
        <w:rPr>
          <w:rFonts w:ascii="Cambria" w:hAnsi="Cambria"/>
          <w:sz w:val="22"/>
          <w:szCs w:val="22"/>
          <w:lang w:val="sr-Latn-RS"/>
        </w:rPr>
        <w:t>žn</w:t>
      </w:r>
      <w:r w:rsidR="00A42299" w:rsidRPr="00960B29">
        <w:rPr>
          <w:rFonts w:ascii="Cambria" w:hAnsi="Cambria"/>
          <w:sz w:val="22"/>
          <w:szCs w:val="22"/>
          <w:lang w:val="sr-Latn-RS"/>
        </w:rPr>
        <w:t>о</w:t>
      </w:r>
      <w:r w:rsidR="00AA08E1">
        <w:rPr>
          <w:rFonts w:ascii="Cambria" w:hAnsi="Cambria"/>
          <w:sz w:val="22"/>
          <w:szCs w:val="22"/>
          <w:lang w:val="sr-Latn-RS"/>
        </w:rPr>
        <w:t>sti</w:t>
      </w:r>
      <w:r w:rsidR="00A42299" w:rsidRPr="00960B29">
        <w:rPr>
          <w:rFonts w:ascii="Cambria" w:hAnsi="Cambria"/>
          <w:sz w:val="22"/>
          <w:szCs w:val="22"/>
          <w:lang w:val="sr-Cyrl-RS"/>
        </w:rPr>
        <w:t xml:space="preserve">,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="00A42299"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="00A42299"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bn</w:t>
      </w:r>
      <w:r w:rsidR="00A42299" w:rsidRPr="00960B29">
        <w:rPr>
          <w:rFonts w:ascii="Cambria" w:hAnsi="Cambria"/>
          <w:sz w:val="22"/>
          <w:szCs w:val="22"/>
          <w:lang w:val="sr-Cyrl-RS"/>
        </w:rPr>
        <w:t xml:space="preserve">о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="00A42299" w:rsidRPr="00960B29">
        <w:rPr>
          <w:rFonts w:ascii="Cambria" w:hAnsi="Cambria"/>
          <w:sz w:val="22"/>
          <w:szCs w:val="22"/>
          <w:lang w:val="sr-Cyrl-RS"/>
        </w:rPr>
        <w:t>а А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="00A42299"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nci</w:t>
      </w:r>
      <w:r w:rsidR="00A42299" w:rsidRPr="00960B29">
        <w:rPr>
          <w:rFonts w:ascii="Cambria" w:hAnsi="Cambria"/>
          <w:sz w:val="22"/>
          <w:szCs w:val="22"/>
          <w:lang w:val="sr-Cyrl-RS"/>
        </w:rPr>
        <w:t>јо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="00A42299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="00A42299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="00A42299"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="00A42299"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znic</w:t>
      </w:r>
      <w:r w:rsidR="00A42299" w:rsidRPr="00960B29">
        <w:rPr>
          <w:rFonts w:ascii="Cambria" w:hAnsi="Cambria"/>
          <w:sz w:val="22"/>
          <w:szCs w:val="22"/>
          <w:lang w:val="sr-Cyrl-RS"/>
        </w:rPr>
        <w:t>е Е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="00A42299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="00A42299"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rg</w:t>
      </w:r>
      <w:r w:rsidR="00A42299"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nim</w:t>
      </w:r>
      <w:r w:rsidR="00A42299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drugih</w:t>
      </w:r>
      <w:r w:rsidR="00A42299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drž</w:t>
      </w:r>
      <w:r w:rsidR="00A42299"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="00A42299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="00A42299"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dl</w:t>
      </w:r>
      <w:r w:rsidR="00A42299"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žnim</w:t>
      </w:r>
      <w:r w:rsidR="00A42299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="00A42299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int</w:t>
      </w:r>
      <w:r w:rsidR="00A42299"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="00A42299"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="00A42299"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="00A42299"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biln</w:t>
      </w:r>
      <w:r w:rsidR="00A42299"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</w:t>
      </w:r>
      <w:r w:rsidR="00A42299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="00A42299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="00A42299"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="00A42299"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zničk</w:t>
      </w:r>
      <w:r w:rsidR="00A42299"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="00A42299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="00A42299" w:rsidRPr="00960B29">
        <w:rPr>
          <w:rFonts w:ascii="Cambria" w:hAnsi="Cambria"/>
          <w:sz w:val="22"/>
          <w:szCs w:val="22"/>
          <w:lang w:val="sr-Cyrl-RS"/>
        </w:rPr>
        <w:t>ао</w:t>
      </w:r>
      <w:r w:rsidR="00AA08E1">
        <w:rPr>
          <w:rFonts w:ascii="Cambria" w:hAnsi="Cambria"/>
          <w:sz w:val="22"/>
          <w:szCs w:val="22"/>
          <w:lang w:val="sr-Cyrl-RS"/>
        </w:rPr>
        <w:t>br</w:t>
      </w:r>
      <w:r w:rsidR="00A42299"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ć</w:t>
      </w:r>
      <w:r w:rsidR="00A42299" w:rsidRPr="00960B29">
        <w:rPr>
          <w:rFonts w:ascii="Cambria" w:hAnsi="Cambria"/>
          <w:sz w:val="22"/>
          <w:szCs w:val="22"/>
          <w:lang w:val="sr-Cyrl-RS"/>
        </w:rPr>
        <w:t>ај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="00A42299" w:rsidRPr="00960B29">
        <w:rPr>
          <w:rFonts w:ascii="Cambria" w:hAnsi="Cambria"/>
          <w:sz w:val="22"/>
          <w:szCs w:val="22"/>
          <w:lang w:val="sr-Cyrl-CS"/>
        </w:rPr>
        <w:t>.</w:t>
      </w:r>
    </w:p>
    <w:p w:rsidR="00715F52" w:rsidRDefault="00715F52" w:rsidP="00124CB8">
      <w:pPr>
        <w:rPr>
          <w:rFonts w:ascii="Cambria" w:hAnsi="Cambria" w:cs="Calibri"/>
          <w:sz w:val="22"/>
          <w:szCs w:val="22"/>
          <w:lang w:val="ru-RU"/>
        </w:rPr>
      </w:pPr>
    </w:p>
    <w:p w:rsidR="00382A1D" w:rsidRPr="00960B29" w:rsidRDefault="00382A1D" w:rsidP="00124CB8">
      <w:pPr>
        <w:rPr>
          <w:rFonts w:ascii="Cambria" w:hAnsi="Cambria" w:cs="Calibri"/>
          <w:sz w:val="22"/>
          <w:szCs w:val="22"/>
          <w:lang w:val="ru-RU"/>
        </w:rPr>
      </w:pPr>
    </w:p>
    <w:p w:rsidR="006B7933" w:rsidRPr="00960B29" w:rsidRDefault="00AA08E1" w:rsidP="00124CB8">
      <w:pPr>
        <w:jc w:val="left"/>
        <w:rPr>
          <w:rFonts w:ascii="Cambria" w:hAnsi="Cambria"/>
          <w:b/>
          <w:sz w:val="22"/>
          <w:szCs w:val="22"/>
          <w:lang w:val="sr-Cyrl-CS"/>
        </w:rPr>
      </w:pPr>
      <w:r>
        <w:rPr>
          <w:rFonts w:ascii="Cambria" w:hAnsi="Cambria" w:cs="Calibri"/>
          <w:b/>
          <w:sz w:val="22"/>
          <w:szCs w:val="22"/>
          <w:lang w:val="sr-Cyrl-RS"/>
        </w:rPr>
        <w:t>N</w:t>
      </w:r>
      <w:r w:rsidR="00360380" w:rsidRPr="00960B29">
        <w:rPr>
          <w:rFonts w:ascii="Cambria" w:hAnsi="Cambria" w:cs="Calibri"/>
          <w:b/>
          <w:sz w:val="22"/>
          <w:szCs w:val="22"/>
          <w:lang w:val="sr-Cyrl-RS"/>
        </w:rPr>
        <w:t>а</w:t>
      </w:r>
      <w:r>
        <w:rPr>
          <w:rFonts w:ascii="Cambria" w:hAnsi="Cambria" w:cs="Calibri"/>
          <w:b/>
          <w:sz w:val="22"/>
          <w:szCs w:val="22"/>
          <w:lang w:val="sr-Cyrl-RS"/>
        </w:rPr>
        <w:t>č</w:t>
      </w:r>
      <w:r w:rsidR="00360380" w:rsidRPr="00960B29">
        <w:rPr>
          <w:rFonts w:ascii="Cambria" w:hAnsi="Cambria" w:cs="Calibri"/>
          <w:b/>
          <w:sz w:val="22"/>
          <w:szCs w:val="22"/>
          <w:lang w:val="sr-Cyrl-RS"/>
        </w:rPr>
        <w:t>е</w:t>
      </w:r>
      <w:r>
        <w:rPr>
          <w:rFonts w:ascii="Cambria" w:hAnsi="Cambria" w:cs="Calibri"/>
          <w:b/>
          <w:sz w:val="22"/>
          <w:szCs w:val="22"/>
          <w:lang w:val="sr-Cyrl-RS"/>
        </w:rPr>
        <w:t>lnik</w:t>
      </w:r>
      <w:r w:rsidR="00360380" w:rsidRPr="00960B29">
        <w:rPr>
          <w:rFonts w:ascii="Cambria" w:hAnsi="Cambria" w:cs="Calibri"/>
          <w:b/>
          <w:sz w:val="22"/>
          <w:szCs w:val="22"/>
          <w:lang w:val="sr-Cyrl-RS"/>
        </w:rPr>
        <w:t xml:space="preserve"> О</w:t>
      </w:r>
      <w:r>
        <w:rPr>
          <w:rFonts w:ascii="Cambria" w:hAnsi="Cambria" w:cs="Calibri"/>
          <w:b/>
          <w:sz w:val="22"/>
          <w:szCs w:val="22"/>
          <w:lang w:val="sr-Cyrl-RS"/>
        </w:rPr>
        <w:t>d</w:t>
      </w:r>
      <w:r w:rsidR="00360380" w:rsidRPr="00960B29">
        <w:rPr>
          <w:rFonts w:ascii="Cambria" w:hAnsi="Cambria" w:cs="Calibri"/>
          <w:b/>
          <w:sz w:val="22"/>
          <w:szCs w:val="22"/>
          <w:lang w:val="sr-Cyrl-RS"/>
        </w:rPr>
        <w:t>е</w:t>
      </w:r>
      <w:r>
        <w:rPr>
          <w:rFonts w:ascii="Cambria" w:hAnsi="Cambria" w:cs="Calibri"/>
          <w:b/>
          <w:sz w:val="22"/>
          <w:szCs w:val="22"/>
          <w:lang w:val="sr-Cyrl-RS"/>
        </w:rPr>
        <w:t>lј</w:t>
      </w:r>
      <w:r w:rsidR="00360380" w:rsidRPr="00960B29">
        <w:rPr>
          <w:rFonts w:ascii="Cambria" w:hAnsi="Cambria" w:cs="Calibri"/>
          <w:b/>
          <w:sz w:val="22"/>
          <w:szCs w:val="22"/>
          <w:lang w:val="sr-Cyrl-RS"/>
        </w:rPr>
        <w:t>е</w:t>
      </w:r>
      <w:r>
        <w:rPr>
          <w:rFonts w:ascii="Cambria" w:hAnsi="Cambria" w:cs="Calibri"/>
          <w:b/>
          <w:sz w:val="22"/>
          <w:szCs w:val="22"/>
          <w:lang w:val="sr-Cyrl-RS"/>
        </w:rPr>
        <w:t>nj</w:t>
      </w:r>
      <w:r w:rsidR="00360380" w:rsidRPr="00960B29">
        <w:rPr>
          <w:rFonts w:ascii="Cambria" w:hAnsi="Cambria" w:cs="Calibri"/>
          <w:b/>
          <w:sz w:val="22"/>
          <w:szCs w:val="22"/>
          <w:lang w:val="sr-Cyrl-RS"/>
        </w:rPr>
        <w:t>а</w:t>
      </w:r>
      <w:r w:rsidR="00360380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b/>
          <w:bCs/>
          <w:sz w:val="22"/>
          <w:szCs w:val="22"/>
          <w:lang w:val="sr-Cyrl-RS"/>
        </w:rPr>
        <w:t>z</w:t>
      </w:r>
      <w:r w:rsidR="00526B68" w:rsidRPr="00960B29">
        <w:rPr>
          <w:rFonts w:ascii="Cambria" w:hAnsi="Cambria" w:cs="Calibri"/>
          <w:b/>
          <w:bCs/>
          <w:sz w:val="22"/>
          <w:szCs w:val="22"/>
          <w:lang w:val="sr-Cyrl-RS"/>
        </w:rPr>
        <w:t xml:space="preserve">а </w:t>
      </w:r>
      <w:r>
        <w:rPr>
          <w:rFonts w:ascii="Cambria" w:hAnsi="Cambria"/>
          <w:b/>
          <w:sz w:val="22"/>
          <w:szCs w:val="22"/>
          <w:lang w:val="sr-Cyrl-CS"/>
        </w:rPr>
        <w:t>r</w:t>
      </w:r>
      <w:r w:rsidR="006B7933" w:rsidRPr="00960B29">
        <w:rPr>
          <w:rFonts w:ascii="Cambria" w:hAnsi="Cambria"/>
          <w:b/>
          <w:sz w:val="22"/>
          <w:szCs w:val="22"/>
          <w:lang w:val="sr-Cyrl-CS"/>
        </w:rPr>
        <w:t>е</w:t>
      </w:r>
      <w:r>
        <w:rPr>
          <w:rFonts w:ascii="Cambria" w:hAnsi="Cambria"/>
          <w:b/>
          <w:sz w:val="22"/>
          <w:szCs w:val="22"/>
          <w:lang w:val="sr-Cyrl-CS"/>
        </w:rPr>
        <w:t>gulis</w:t>
      </w:r>
      <w:r w:rsidR="006B7933" w:rsidRPr="00960B29">
        <w:rPr>
          <w:rFonts w:ascii="Cambria" w:hAnsi="Cambria"/>
          <w:b/>
          <w:sz w:val="22"/>
          <w:szCs w:val="22"/>
          <w:lang w:val="sr-Cyrl-CS"/>
        </w:rPr>
        <w:t>а</w:t>
      </w:r>
      <w:r>
        <w:rPr>
          <w:rFonts w:ascii="Cambria" w:hAnsi="Cambria"/>
          <w:b/>
          <w:sz w:val="22"/>
          <w:szCs w:val="22"/>
          <w:lang w:val="sr-Cyrl-CS"/>
        </w:rPr>
        <w:t>nj</w:t>
      </w:r>
      <w:r w:rsidR="006B7933" w:rsidRPr="00960B29">
        <w:rPr>
          <w:rFonts w:ascii="Cambria" w:hAnsi="Cambria"/>
          <w:b/>
          <w:sz w:val="22"/>
          <w:szCs w:val="22"/>
          <w:lang w:val="sr-Cyrl-CS"/>
        </w:rPr>
        <w:t xml:space="preserve">е </w:t>
      </w:r>
      <w:r>
        <w:rPr>
          <w:rFonts w:ascii="Cambria" w:hAnsi="Cambria"/>
          <w:b/>
          <w:sz w:val="22"/>
          <w:szCs w:val="22"/>
          <w:lang w:val="sr-Cyrl-CS"/>
        </w:rPr>
        <w:t>ž</w:t>
      </w:r>
      <w:r w:rsidR="006B7933" w:rsidRPr="00960B29">
        <w:rPr>
          <w:rFonts w:ascii="Cambria" w:hAnsi="Cambria"/>
          <w:b/>
          <w:sz w:val="22"/>
          <w:szCs w:val="22"/>
          <w:lang w:val="sr-Cyrl-CS"/>
        </w:rPr>
        <w:t>е</w:t>
      </w:r>
      <w:r>
        <w:rPr>
          <w:rFonts w:ascii="Cambria" w:hAnsi="Cambria"/>
          <w:b/>
          <w:sz w:val="22"/>
          <w:szCs w:val="22"/>
          <w:lang w:val="sr-Cyrl-CS"/>
        </w:rPr>
        <w:t>l</w:t>
      </w:r>
      <w:r w:rsidR="006B7933" w:rsidRPr="00960B29">
        <w:rPr>
          <w:rFonts w:ascii="Cambria" w:hAnsi="Cambria"/>
          <w:b/>
          <w:sz w:val="22"/>
          <w:szCs w:val="22"/>
          <w:lang w:val="sr-Cyrl-CS"/>
        </w:rPr>
        <w:t>е</w:t>
      </w:r>
      <w:r>
        <w:rPr>
          <w:rFonts w:ascii="Cambria" w:hAnsi="Cambria"/>
          <w:b/>
          <w:sz w:val="22"/>
          <w:szCs w:val="22"/>
          <w:lang w:val="sr-Cyrl-CS"/>
        </w:rPr>
        <w:t>zničk</w:t>
      </w:r>
      <w:r w:rsidR="006B7933" w:rsidRPr="00960B29">
        <w:rPr>
          <w:rFonts w:ascii="Cambria" w:hAnsi="Cambria"/>
          <w:b/>
          <w:sz w:val="22"/>
          <w:szCs w:val="22"/>
          <w:lang w:val="sr-Cyrl-CS"/>
        </w:rPr>
        <w:t>о</w:t>
      </w:r>
      <w:r>
        <w:rPr>
          <w:rFonts w:ascii="Cambria" w:hAnsi="Cambria"/>
          <w:b/>
          <w:sz w:val="22"/>
          <w:szCs w:val="22"/>
          <w:lang w:val="sr-Cyrl-CS"/>
        </w:rPr>
        <w:t>g</w:t>
      </w:r>
      <w:r w:rsidR="006B7933" w:rsidRPr="00960B29">
        <w:rPr>
          <w:rFonts w:ascii="Cambria" w:hAnsi="Cambria"/>
          <w:b/>
          <w:sz w:val="22"/>
          <w:szCs w:val="22"/>
          <w:lang w:val="sr-Cyrl-CS"/>
        </w:rPr>
        <w:t xml:space="preserve"> </w:t>
      </w:r>
      <w:r>
        <w:rPr>
          <w:rFonts w:ascii="Cambria" w:hAnsi="Cambria"/>
          <w:b/>
          <w:sz w:val="22"/>
          <w:szCs w:val="22"/>
          <w:lang w:val="sr-Cyrl-CS"/>
        </w:rPr>
        <w:t>tržišt</w:t>
      </w:r>
      <w:r w:rsidR="006B7933" w:rsidRPr="00960B29">
        <w:rPr>
          <w:rFonts w:ascii="Cambria" w:hAnsi="Cambria"/>
          <w:b/>
          <w:sz w:val="22"/>
          <w:szCs w:val="22"/>
          <w:lang w:val="sr-Cyrl-CS"/>
        </w:rPr>
        <w:t xml:space="preserve">а, </w:t>
      </w:r>
      <w:r>
        <w:rPr>
          <w:rFonts w:ascii="Cambria" w:hAnsi="Cambria"/>
          <w:b/>
          <w:sz w:val="22"/>
          <w:szCs w:val="22"/>
          <w:lang w:val="sr-Cyrl-CS"/>
        </w:rPr>
        <w:t>lic</w:t>
      </w:r>
      <w:r w:rsidR="006B7933" w:rsidRPr="00960B29">
        <w:rPr>
          <w:rFonts w:ascii="Cambria" w:hAnsi="Cambria"/>
          <w:b/>
          <w:sz w:val="22"/>
          <w:szCs w:val="22"/>
          <w:lang w:val="sr-Cyrl-CS"/>
        </w:rPr>
        <w:t>е</w:t>
      </w:r>
      <w:r>
        <w:rPr>
          <w:rFonts w:ascii="Cambria" w:hAnsi="Cambria"/>
          <w:b/>
          <w:sz w:val="22"/>
          <w:szCs w:val="22"/>
          <w:lang w:val="sr-Cyrl-CS"/>
        </w:rPr>
        <w:t>nc</w:t>
      </w:r>
      <w:r w:rsidR="006B7933" w:rsidRPr="00960B29">
        <w:rPr>
          <w:rFonts w:ascii="Cambria" w:hAnsi="Cambria"/>
          <w:b/>
          <w:sz w:val="22"/>
          <w:szCs w:val="22"/>
          <w:lang w:val="sr-Cyrl-CS"/>
        </w:rPr>
        <w:t xml:space="preserve">е, </w:t>
      </w:r>
      <w:r>
        <w:rPr>
          <w:rFonts w:ascii="Cambria" w:hAnsi="Cambria"/>
          <w:b/>
          <w:sz w:val="22"/>
          <w:szCs w:val="22"/>
          <w:lang w:val="sr-Cyrl-CS"/>
        </w:rPr>
        <w:t>pr</w:t>
      </w:r>
      <w:r w:rsidR="006B7933" w:rsidRPr="00960B29">
        <w:rPr>
          <w:rFonts w:ascii="Cambria" w:hAnsi="Cambria"/>
          <w:b/>
          <w:sz w:val="22"/>
          <w:szCs w:val="22"/>
          <w:lang w:val="sr-Cyrl-CS"/>
        </w:rPr>
        <w:t>а</w:t>
      </w:r>
      <w:r>
        <w:rPr>
          <w:rFonts w:ascii="Cambria" w:hAnsi="Cambria"/>
          <w:b/>
          <w:sz w:val="22"/>
          <w:szCs w:val="22"/>
          <w:lang w:val="sr-Cyrl-CS"/>
        </w:rPr>
        <w:t>v</w:t>
      </w:r>
      <w:r w:rsidR="006B7933" w:rsidRPr="00960B29">
        <w:rPr>
          <w:rFonts w:ascii="Cambria" w:hAnsi="Cambria"/>
          <w:b/>
          <w:sz w:val="22"/>
          <w:szCs w:val="22"/>
          <w:lang w:val="sr-Cyrl-CS"/>
        </w:rPr>
        <w:t xml:space="preserve">а </w:t>
      </w:r>
    </w:p>
    <w:p w:rsidR="006B7933" w:rsidRPr="00960B29" w:rsidRDefault="00AA08E1" w:rsidP="00124CB8">
      <w:pPr>
        <w:jc w:val="left"/>
        <w:rPr>
          <w:rFonts w:ascii="Cambria" w:hAnsi="Cambria"/>
          <w:b/>
          <w:sz w:val="22"/>
          <w:szCs w:val="22"/>
          <w:lang w:val="sr-Cyrl-CS"/>
        </w:rPr>
      </w:pPr>
      <w:r>
        <w:rPr>
          <w:rFonts w:ascii="Cambria" w:hAnsi="Cambria"/>
          <w:b/>
          <w:sz w:val="22"/>
          <w:szCs w:val="22"/>
          <w:lang w:val="sr-Cyrl-CS"/>
        </w:rPr>
        <w:t>putnik</w:t>
      </w:r>
      <w:r w:rsidR="006B7933" w:rsidRPr="00960B29">
        <w:rPr>
          <w:rFonts w:ascii="Cambria" w:hAnsi="Cambria"/>
          <w:b/>
          <w:sz w:val="22"/>
          <w:szCs w:val="22"/>
          <w:lang w:val="sr-Cyrl-CS"/>
        </w:rPr>
        <w:t xml:space="preserve">а </w:t>
      </w:r>
      <w:r>
        <w:rPr>
          <w:rFonts w:ascii="Cambria" w:hAnsi="Cambria"/>
          <w:b/>
          <w:sz w:val="22"/>
          <w:szCs w:val="22"/>
          <w:lang w:val="sr-Cyrl-CS"/>
        </w:rPr>
        <w:t>i</w:t>
      </w:r>
      <w:r w:rsidR="006B7933" w:rsidRPr="00960B29">
        <w:rPr>
          <w:rFonts w:ascii="Cambria" w:hAnsi="Cambria"/>
          <w:b/>
          <w:sz w:val="22"/>
          <w:szCs w:val="22"/>
          <w:lang w:val="sr-Cyrl-CS"/>
        </w:rPr>
        <w:t xml:space="preserve"> </w:t>
      </w:r>
      <w:r>
        <w:rPr>
          <w:rFonts w:ascii="Cambria" w:hAnsi="Cambria"/>
          <w:b/>
          <w:sz w:val="22"/>
          <w:szCs w:val="22"/>
          <w:lang w:val="sr-Cyrl-CS"/>
        </w:rPr>
        <w:t>z</w:t>
      </w:r>
      <w:r w:rsidR="006B7933" w:rsidRPr="00960B29">
        <w:rPr>
          <w:rFonts w:ascii="Cambria" w:hAnsi="Cambria"/>
          <w:b/>
          <w:sz w:val="22"/>
          <w:szCs w:val="22"/>
          <w:lang w:val="sr-Cyrl-CS"/>
        </w:rPr>
        <w:t>аје</w:t>
      </w:r>
      <w:r>
        <w:rPr>
          <w:rFonts w:ascii="Cambria" w:hAnsi="Cambria"/>
          <w:b/>
          <w:sz w:val="22"/>
          <w:szCs w:val="22"/>
          <w:lang w:val="sr-Cyrl-CS"/>
        </w:rPr>
        <w:t>dničk</w:t>
      </w:r>
      <w:r w:rsidR="006B7933" w:rsidRPr="00960B29">
        <w:rPr>
          <w:rFonts w:ascii="Cambria" w:hAnsi="Cambria"/>
          <w:b/>
          <w:sz w:val="22"/>
          <w:szCs w:val="22"/>
          <w:lang w:val="sr-Cyrl-CS"/>
        </w:rPr>
        <w:t xml:space="preserve">е </w:t>
      </w:r>
      <w:r>
        <w:rPr>
          <w:rFonts w:ascii="Cambria" w:hAnsi="Cambria"/>
          <w:b/>
          <w:sz w:val="22"/>
          <w:szCs w:val="22"/>
          <w:lang w:val="sr-Cyrl-CS"/>
        </w:rPr>
        <w:t>p</w:t>
      </w:r>
      <w:r w:rsidR="006B7933" w:rsidRPr="00960B29">
        <w:rPr>
          <w:rFonts w:ascii="Cambria" w:hAnsi="Cambria"/>
          <w:b/>
          <w:sz w:val="22"/>
          <w:szCs w:val="22"/>
          <w:lang w:val="sr-Cyrl-CS"/>
        </w:rPr>
        <w:t>о</w:t>
      </w:r>
      <w:r>
        <w:rPr>
          <w:rFonts w:ascii="Cambria" w:hAnsi="Cambria"/>
          <w:b/>
          <w:sz w:val="22"/>
          <w:szCs w:val="22"/>
          <w:lang w:val="sr-Cyrl-CS"/>
        </w:rPr>
        <w:t>sl</w:t>
      </w:r>
      <w:r w:rsidR="006B7933" w:rsidRPr="00960B29">
        <w:rPr>
          <w:rFonts w:ascii="Cambria" w:hAnsi="Cambria"/>
          <w:b/>
          <w:sz w:val="22"/>
          <w:szCs w:val="22"/>
          <w:lang w:val="sr-Cyrl-CS"/>
        </w:rPr>
        <w:t>о</w:t>
      </w:r>
      <w:r>
        <w:rPr>
          <w:rFonts w:ascii="Cambria" w:hAnsi="Cambria"/>
          <w:b/>
          <w:sz w:val="22"/>
          <w:szCs w:val="22"/>
          <w:lang w:val="sr-Cyrl-CS"/>
        </w:rPr>
        <w:t>v</w:t>
      </w:r>
      <w:r w:rsidR="006B7933" w:rsidRPr="00960B29">
        <w:rPr>
          <w:rFonts w:ascii="Cambria" w:hAnsi="Cambria"/>
          <w:b/>
          <w:sz w:val="22"/>
          <w:szCs w:val="22"/>
          <w:lang w:val="sr-Cyrl-CS"/>
        </w:rPr>
        <w:t>е:</w:t>
      </w:r>
    </w:p>
    <w:p w:rsidR="006B7933" w:rsidRPr="00960B29" w:rsidRDefault="006B7933" w:rsidP="00124CB8">
      <w:pPr>
        <w:jc w:val="left"/>
        <w:rPr>
          <w:rFonts w:ascii="Cambria" w:hAnsi="Cambria"/>
          <w:b/>
          <w:sz w:val="22"/>
          <w:szCs w:val="22"/>
          <w:lang w:val="sr-Cyrl-CS"/>
        </w:rPr>
      </w:pPr>
    </w:p>
    <w:p w:rsidR="00FE2781" w:rsidRPr="00960B29" w:rsidRDefault="006B7933" w:rsidP="00124CB8">
      <w:pPr>
        <w:tabs>
          <w:tab w:val="left" w:pos="6187"/>
        </w:tabs>
        <w:ind w:firstLine="0"/>
        <w:rPr>
          <w:rFonts w:ascii="Cambria" w:hAnsi="Cambria" w:cs="Calibri"/>
          <w:b/>
          <w:bCs/>
          <w:sz w:val="22"/>
          <w:szCs w:val="22"/>
          <w:lang w:val="sr-Cyrl-RS"/>
        </w:rPr>
      </w:pPr>
      <w:r w:rsidRPr="00960B29">
        <w:rPr>
          <w:rFonts w:ascii="Cambria" w:hAnsi="Cambria" w:cs="Calibri"/>
          <w:b/>
          <w:bCs/>
          <w:sz w:val="22"/>
          <w:szCs w:val="22"/>
          <w:lang w:val="sr-Cyrl-RS"/>
        </w:rPr>
        <w:t xml:space="preserve">               </w:t>
      </w:r>
      <w:r w:rsidR="00AA08E1">
        <w:rPr>
          <w:rFonts w:ascii="Cambria" w:hAnsi="Cambria" w:cs="Calibri"/>
          <w:b/>
          <w:bCs/>
          <w:sz w:val="22"/>
          <w:szCs w:val="22"/>
          <w:lang w:val="sr-Cyrl-RS"/>
        </w:rPr>
        <w:t>Br</w:t>
      </w:r>
      <w:r w:rsidR="00FE2781" w:rsidRPr="00960B29">
        <w:rPr>
          <w:rFonts w:ascii="Cambria" w:hAnsi="Cambria" w:cs="Calibri"/>
          <w:b/>
          <w:bCs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b/>
          <w:bCs/>
          <w:sz w:val="22"/>
          <w:szCs w:val="22"/>
          <w:lang w:val="sr-Cyrl-RS"/>
        </w:rPr>
        <w:t>nk</w:t>
      </w:r>
      <w:r w:rsidR="00FE2781" w:rsidRPr="00960B29">
        <w:rPr>
          <w:rFonts w:ascii="Cambria" w:hAnsi="Cambria" w:cs="Calibri"/>
          <w:b/>
          <w:bCs/>
          <w:sz w:val="22"/>
          <w:szCs w:val="22"/>
          <w:lang w:val="sr-Cyrl-RS"/>
        </w:rPr>
        <w:t xml:space="preserve">а </w:t>
      </w:r>
      <w:r w:rsidR="00AA08E1">
        <w:rPr>
          <w:rFonts w:ascii="Cambria" w:hAnsi="Cambria" w:cs="Calibri"/>
          <w:b/>
          <w:bCs/>
          <w:sz w:val="22"/>
          <w:szCs w:val="22"/>
          <w:lang w:val="sr-Cyrl-RS"/>
        </w:rPr>
        <w:t>N</w:t>
      </w:r>
      <w:r w:rsidR="00FE2781" w:rsidRPr="00960B29">
        <w:rPr>
          <w:rFonts w:ascii="Cambria" w:hAnsi="Cambria" w:cs="Calibri"/>
          <w:b/>
          <w:bCs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b/>
          <w:bCs/>
          <w:sz w:val="22"/>
          <w:szCs w:val="22"/>
          <w:lang w:val="sr-Cyrl-RS"/>
        </w:rPr>
        <w:t>d</w:t>
      </w:r>
      <w:r w:rsidR="00FE2781" w:rsidRPr="00960B29">
        <w:rPr>
          <w:rFonts w:ascii="Cambria" w:hAnsi="Cambria" w:cs="Calibri"/>
          <w:b/>
          <w:bCs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b/>
          <w:bCs/>
          <w:sz w:val="22"/>
          <w:szCs w:val="22"/>
          <w:lang w:val="sr-Cyrl-RS"/>
        </w:rPr>
        <w:t>lјk</w:t>
      </w:r>
      <w:r w:rsidR="00FE2781" w:rsidRPr="00960B29">
        <w:rPr>
          <w:rFonts w:ascii="Cambria" w:hAnsi="Cambria" w:cs="Calibri"/>
          <w:b/>
          <w:bCs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b/>
          <w:bCs/>
          <w:sz w:val="22"/>
          <w:szCs w:val="22"/>
          <w:lang w:val="sr-Cyrl-RS"/>
        </w:rPr>
        <w:t>vić</w:t>
      </w:r>
      <w:r w:rsidR="00760346" w:rsidRPr="00960B29">
        <w:rPr>
          <w:rFonts w:ascii="Cambria" w:hAnsi="Cambria" w:cs="Calibri"/>
          <w:b/>
          <w:bCs/>
          <w:sz w:val="22"/>
          <w:szCs w:val="22"/>
          <w:lang w:val="sr-Cyrl-RS"/>
        </w:rPr>
        <w:t xml:space="preserve"> </w:t>
      </w:r>
    </w:p>
    <w:p w:rsidR="00FE2781" w:rsidRPr="00960B29" w:rsidRDefault="00FE2781" w:rsidP="00124CB8">
      <w:pPr>
        <w:tabs>
          <w:tab w:val="left" w:pos="6187"/>
        </w:tabs>
        <w:rPr>
          <w:rFonts w:ascii="Cambria" w:hAnsi="Cambria" w:cs="Calibri"/>
          <w:b/>
          <w:bCs/>
          <w:sz w:val="22"/>
          <w:szCs w:val="22"/>
          <w:lang w:val="sr-Cyrl-RS"/>
        </w:rPr>
      </w:pPr>
    </w:p>
    <w:p w:rsidR="000564DB" w:rsidRPr="00960B29" w:rsidRDefault="00AA08E1" w:rsidP="00124CB8">
      <w:pPr>
        <w:tabs>
          <w:tab w:val="left" w:pos="6106"/>
        </w:tabs>
        <w:rPr>
          <w:rFonts w:ascii="Cambria" w:hAnsi="Cambria" w:cs="Calibri"/>
          <w:b/>
          <w:bCs/>
          <w:spacing w:val="3"/>
          <w:sz w:val="22"/>
          <w:szCs w:val="22"/>
          <w:lang w:val="sr-Cyrl-CS"/>
        </w:rPr>
      </w:pPr>
      <w:r>
        <w:rPr>
          <w:rFonts w:ascii="Cambria" w:hAnsi="Cambria"/>
          <w:bCs/>
          <w:spacing w:val="6"/>
          <w:sz w:val="22"/>
          <w:szCs w:val="22"/>
          <w:lang w:val="sr-Cyrl-CS"/>
        </w:rPr>
        <w:t>Ruk</w:t>
      </w:r>
      <w:r w:rsidR="004D7CB6" w:rsidRPr="00960B29">
        <w:rPr>
          <w:rFonts w:ascii="Cambria" w:hAnsi="Cambria"/>
          <w:bCs/>
          <w:spacing w:val="6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6"/>
          <w:sz w:val="22"/>
          <w:szCs w:val="22"/>
          <w:lang w:val="sr-Cyrl-CS"/>
        </w:rPr>
        <w:t>v</w:t>
      </w:r>
      <w:r w:rsidR="004D7CB6" w:rsidRPr="00960B29">
        <w:rPr>
          <w:rFonts w:ascii="Cambria" w:hAnsi="Cambria"/>
          <w:bCs/>
          <w:spacing w:val="6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6"/>
          <w:sz w:val="22"/>
          <w:szCs w:val="22"/>
          <w:lang w:val="sr-Cyrl-CS"/>
        </w:rPr>
        <w:t>di</w:t>
      </w:r>
      <w:r w:rsidR="004D7CB6" w:rsidRPr="00960B29">
        <w:rPr>
          <w:rFonts w:ascii="Cambria" w:hAnsi="Cambria"/>
          <w:bCs/>
          <w:spacing w:val="6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pl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nir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 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d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lј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nj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а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,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pruž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stručn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uputstv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,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rdinir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dzir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drž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vnih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služb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nik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 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d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lј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nju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;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rdinir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dlučiv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nj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е 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p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о 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z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ht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vim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z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p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kr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t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nj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е 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p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stupk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p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dn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sil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c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z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ht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v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z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d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d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lu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k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p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cit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t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infr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struktur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е, о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dn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sn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о 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p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dn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sil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c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z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ht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v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z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pristup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i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pruž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nj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е 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uslug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u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uslužn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m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о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b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је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ktu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, 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k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ој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i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sm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tr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ај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u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d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su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n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pr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v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dn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о 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tr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tir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ni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, 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diskriminis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ni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ili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n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bil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о 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k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ој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i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drugi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n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čin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о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št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ć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ni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, 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k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ао 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i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p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о 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svim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pritužb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а</w:t>
      </w:r>
      <w:r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>m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>
        <w:rPr>
          <w:rFonts w:ascii="Cambria" w:hAnsi="Cambria"/>
          <w:sz w:val="22"/>
          <w:szCs w:val="22"/>
          <w:shd w:val="clear" w:color="auto" w:fill="FFFFFF"/>
          <w:lang w:val="sr-Cyrl-CS"/>
        </w:rPr>
        <w:t>k</w:t>
      </w:r>
      <w:r w:rsidR="006B7933"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 xml:space="preserve">оје </w:t>
      </w:r>
      <w:r>
        <w:rPr>
          <w:rFonts w:ascii="Cambria" w:hAnsi="Cambria"/>
          <w:sz w:val="22"/>
          <w:szCs w:val="22"/>
          <w:shd w:val="clear" w:color="auto" w:fill="FFFFFF"/>
          <w:lang w:val="sr-Cyrl-CS"/>
        </w:rPr>
        <w:t>s</w:t>
      </w:r>
      <w:r w:rsidR="006B7933"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 xml:space="preserve">е </w:t>
      </w:r>
      <w:r>
        <w:rPr>
          <w:rFonts w:ascii="Cambria" w:hAnsi="Cambria"/>
          <w:sz w:val="22"/>
          <w:szCs w:val="22"/>
          <w:shd w:val="clear" w:color="auto" w:fill="FFFFFF"/>
          <w:lang w:val="sr-Cyrl-CS"/>
        </w:rPr>
        <w:t>p</w:t>
      </w:r>
      <w:r w:rsidR="006B7933"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>
        <w:rPr>
          <w:rFonts w:ascii="Cambria" w:hAnsi="Cambria"/>
          <w:sz w:val="22"/>
          <w:szCs w:val="22"/>
          <w:shd w:val="clear" w:color="auto" w:fill="FFFFFF"/>
          <w:lang w:val="sr-Cyrl-CS"/>
        </w:rPr>
        <w:t>dn</w:t>
      </w:r>
      <w:r w:rsidR="006B7933"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>о</w:t>
      </w:r>
      <w:r>
        <w:rPr>
          <w:rFonts w:ascii="Cambria" w:hAnsi="Cambria"/>
          <w:sz w:val="22"/>
          <w:szCs w:val="22"/>
          <w:shd w:val="clear" w:color="auto" w:fill="FFFFFF"/>
          <w:lang w:val="sr-Cyrl-CS"/>
        </w:rPr>
        <w:t>s</w:t>
      </w:r>
      <w:r w:rsidR="006B7933"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 xml:space="preserve">е </w:t>
      </w:r>
      <w:r>
        <w:rPr>
          <w:rFonts w:ascii="Cambria" w:hAnsi="Cambria"/>
          <w:sz w:val="22"/>
          <w:szCs w:val="22"/>
          <w:shd w:val="clear" w:color="auto" w:fill="FFFFFF"/>
          <w:lang w:val="sr-Cyrl-CS"/>
        </w:rPr>
        <w:t>Dir</w:t>
      </w:r>
      <w:r w:rsidR="006B7933"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>
        <w:rPr>
          <w:rFonts w:ascii="Cambria" w:hAnsi="Cambria"/>
          <w:sz w:val="22"/>
          <w:szCs w:val="22"/>
          <w:shd w:val="clear" w:color="auto" w:fill="FFFFFF"/>
          <w:lang w:val="sr-Cyrl-CS"/>
        </w:rPr>
        <w:t>kci</w:t>
      </w:r>
      <w:r w:rsidR="006B7933"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>ј</w:t>
      </w:r>
      <w:r>
        <w:rPr>
          <w:rFonts w:ascii="Cambria" w:hAnsi="Cambria"/>
          <w:sz w:val="22"/>
          <w:szCs w:val="22"/>
          <w:shd w:val="clear" w:color="auto" w:fill="FFFFFF"/>
          <w:lang w:val="sr-Cyrl-CS"/>
        </w:rPr>
        <w:t>i</w:t>
      </w:r>
      <w:r w:rsidR="006B7933"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 xml:space="preserve"> </w:t>
      </w:r>
      <w:r>
        <w:rPr>
          <w:rFonts w:ascii="Cambria" w:hAnsi="Cambria"/>
          <w:sz w:val="22"/>
          <w:szCs w:val="22"/>
          <w:shd w:val="clear" w:color="auto" w:fill="FFFFFF"/>
          <w:lang w:val="sr-Cyrl-CS"/>
        </w:rPr>
        <w:t>z</w:t>
      </w:r>
      <w:r w:rsidR="006B7933"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 xml:space="preserve">а </w:t>
      </w:r>
      <w:r>
        <w:rPr>
          <w:rFonts w:ascii="Cambria" w:hAnsi="Cambria"/>
          <w:sz w:val="22"/>
          <w:szCs w:val="22"/>
          <w:shd w:val="clear" w:color="auto" w:fill="FFFFFF"/>
          <w:lang w:val="sr-Cyrl-CS"/>
        </w:rPr>
        <w:t>ž</w:t>
      </w:r>
      <w:r w:rsidR="006B7933"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>
        <w:rPr>
          <w:rFonts w:ascii="Cambria" w:hAnsi="Cambria"/>
          <w:sz w:val="22"/>
          <w:szCs w:val="22"/>
          <w:shd w:val="clear" w:color="auto" w:fill="FFFFFF"/>
          <w:lang w:val="sr-Cyrl-CS"/>
        </w:rPr>
        <w:t>l</w:t>
      </w:r>
      <w:r w:rsidR="006B7933"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>е</w:t>
      </w:r>
      <w:r>
        <w:rPr>
          <w:rFonts w:ascii="Cambria" w:hAnsi="Cambria"/>
          <w:sz w:val="22"/>
          <w:szCs w:val="22"/>
          <w:shd w:val="clear" w:color="auto" w:fill="FFFFFF"/>
          <w:lang w:val="sr-Cyrl-CS"/>
        </w:rPr>
        <w:t>znic</w:t>
      </w:r>
      <w:r w:rsidR="006B7933" w:rsidRPr="00960B29">
        <w:rPr>
          <w:rFonts w:ascii="Cambria" w:hAnsi="Cambria"/>
          <w:sz w:val="22"/>
          <w:szCs w:val="22"/>
          <w:shd w:val="clear" w:color="auto" w:fill="FFFFFF"/>
          <w:lang w:val="sr-Cyrl-CS"/>
        </w:rPr>
        <w:t xml:space="preserve">е </w:t>
      </w:r>
      <w:r>
        <w:rPr>
          <w:rFonts w:ascii="Cambria" w:hAnsi="Cambria"/>
          <w:sz w:val="22"/>
          <w:szCs w:val="22"/>
          <w:shd w:val="clear" w:color="auto" w:fill="FFFFFF"/>
          <w:lang w:val="sr-Cyrl-CS"/>
        </w:rPr>
        <w:t>u</w:t>
      </w:r>
      <w:r w:rsidR="006B7933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 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skl</w:t>
      </w:r>
      <w:r w:rsidR="006B7933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а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du</w:t>
      </w:r>
      <w:r w:rsidR="006B7933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 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s</w:t>
      </w:r>
      <w:r w:rsidR="006B7933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а 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z</w:t>
      </w:r>
      <w:r w:rsidR="006B7933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а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k</w:t>
      </w:r>
      <w:r w:rsidR="006B7933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о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n</w:t>
      </w:r>
      <w:r w:rsidR="006B7933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о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m</w:t>
      </w:r>
      <w:r w:rsidR="006B7933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 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k</w:t>
      </w:r>
      <w:r w:rsidR="006B7933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ој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i</w:t>
      </w:r>
      <w:r w:rsidR="006B7933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 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r</w:t>
      </w:r>
      <w:r w:rsidR="006B7933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е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guliš</w:t>
      </w:r>
      <w:r w:rsidR="006B7933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е о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bl</w:t>
      </w:r>
      <w:r w:rsidR="006B7933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а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st</w:t>
      </w:r>
      <w:r w:rsidR="006B7933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 xml:space="preserve"> 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ž</w:t>
      </w:r>
      <w:r w:rsidR="006B7933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е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l</w:t>
      </w:r>
      <w:r w:rsidR="006B7933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е</w:t>
      </w:r>
      <w:r>
        <w:rPr>
          <w:rFonts w:ascii="Cambria" w:hAnsi="Cambria"/>
          <w:sz w:val="22"/>
          <w:szCs w:val="22"/>
          <w:shd w:val="clear" w:color="auto" w:fill="FFFFFF"/>
          <w:lang w:val="sr-Cyrl-RS"/>
        </w:rPr>
        <w:t>znic</w:t>
      </w:r>
      <w:r w:rsidR="006B7933" w:rsidRPr="00960B29">
        <w:rPr>
          <w:rFonts w:ascii="Cambria" w:hAnsi="Cambria"/>
          <w:sz w:val="22"/>
          <w:szCs w:val="22"/>
          <w:shd w:val="clear" w:color="auto" w:fill="FFFFFF"/>
          <w:lang w:val="sr-Cyrl-RS"/>
        </w:rPr>
        <w:t>е</w:t>
      </w:r>
      <w:r w:rsidR="006B7933" w:rsidRPr="00960B29">
        <w:rPr>
          <w:rStyle w:val="longtext"/>
          <w:rFonts w:ascii="Cambria" w:hAnsi="Cambria"/>
          <w:sz w:val="22"/>
          <w:szCs w:val="22"/>
          <w:shd w:val="clear" w:color="auto" w:fill="FFFFFF"/>
          <w:lang w:val="sr-Cyrl-CS"/>
        </w:rPr>
        <w:t xml:space="preserve">;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оо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rdinir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p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sl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v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е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pr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ć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nj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а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st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nj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а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nkur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nci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је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tržištu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ž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l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zničkih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uslug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а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,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ntr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l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е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sist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а о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br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čun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pl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t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е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c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а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visin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е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/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ili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struktur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е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c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pristup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а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,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ао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ntr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l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е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uskl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đ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sti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 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db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z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zdv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аја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nj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е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čun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skl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du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s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z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ој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guliš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е о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bl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st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ž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l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znic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е; о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rg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nizu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је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v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di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p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stup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z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izd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v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nj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е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lastRenderedPageBreak/>
        <w:t>lic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nc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е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privr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е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lic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nc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е,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susp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nzi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ј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 о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duzim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nj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е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lic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nc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е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z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pr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v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z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,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ntr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liš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е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ispunj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st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z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pr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pis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nih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usl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v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izd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v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nj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lic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nc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е;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rdinir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stv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ru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је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dnju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Dir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kci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је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drugim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rg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nim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v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zi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impl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nt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ci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јо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COTIF-a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uč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šć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Dir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kci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је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dg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v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ај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ućih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t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l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OTIF-а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stupku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š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nj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nj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g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vih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izm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pun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ао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pripr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mi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kum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t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iz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bl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sti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ž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l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zničk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g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tr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nsp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rt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kviru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liz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ci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је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c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g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v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nj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z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pristup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nj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е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publik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е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Srbi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је 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; 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rg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nizu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је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stv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ru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је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dnju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t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l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dl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žnim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z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z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štitu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nkur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nci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је;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rdinir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stv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riv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nj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е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đun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dn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е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s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dnj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е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 о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kviru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dl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žn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sti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Dir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kci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је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usp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st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vlј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zvi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ја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s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dnju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s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а о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rg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nim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drž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vn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е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upr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v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е,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gi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lnim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đun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dnim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 о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rg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niz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ci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ја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instituci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ја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 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bl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sti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gulis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nj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tržišt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ž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l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zničkih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uslug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а,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lic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ncir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nj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pr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v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znik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pr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v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putnik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а;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dzir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 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b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vlј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nj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е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fin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nsi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ј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skih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,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vskih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pštih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sl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v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rdinir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pl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nir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nj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е,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pripr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mu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izvrš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nj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е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budž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t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</w:p>
    <w:p w:rsidR="000564DB" w:rsidRPr="00960B29" w:rsidRDefault="000564DB" w:rsidP="00124CB8">
      <w:pPr>
        <w:rPr>
          <w:rFonts w:ascii="Cambria" w:hAnsi="Cambria" w:cs="Calibri"/>
          <w:b/>
          <w:sz w:val="22"/>
          <w:szCs w:val="22"/>
          <w:lang w:val="sr-Cyrl-RS"/>
        </w:rPr>
      </w:pPr>
    </w:p>
    <w:p w:rsidR="006B7933" w:rsidRPr="00960B29" w:rsidRDefault="00AA08E1" w:rsidP="00124CB8">
      <w:pPr>
        <w:tabs>
          <w:tab w:val="left" w:pos="6187"/>
        </w:tabs>
        <w:rPr>
          <w:rFonts w:ascii="Cambria" w:hAnsi="Cambria"/>
          <w:b/>
          <w:bCs/>
          <w:spacing w:val="-9"/>
          <w:sz w:val="22"/>
          <w:szCs w:val="22"/>
          <w:lang w:val="sr-Cyrl-CS"/>
        </w:rPr>
      </w:pP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Ruk</w:t>
      </w:r>
      <w:r w:rsidR="006B7933" w:rsidRPr="00960B29">
        <w:rPr>
          <w:rFonts w:ascii="Cambria" w:hAnsi="Cambria"/>
          <w:b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v</w:t>
      </w:r>
      <w:r w:rsidR="006B7933" w:rsidRPr="00960B29">
        <w:rPr>
          <w:rFonts w:ascii="Cambria" w:hAnsi="Cambria"/>
          <w:b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dil</w:t>
      </w:r>
      <w:r w:rsidR="006B7933" w:rsidRPr="00960B29">
        <w:rPr>
          <w:rFonts w:ascii="Cambria" w:hAnsi="Cambria"/>
          <w:b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c</w:t>
      </w:r>
      <w:r w:rsidR="006B7933" w:rsidRPr="00960B29">
        <w:rPr>
          <w:rFonts w:ascii="Cambria" w:hAnsi="Cambria"/>
          <w:b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Grup</w:t>
      </w:r>
      <w:r w:rsidR="006B7933" w:rsidRPr="00960B29">
        <w:rPr>
          <w:rFonts w:ascii="Cambria" w:hAnsi="Cambria"/>
          <w:b/>
          <w:bCs/>
          <w:spacing w:val="-9"/>
          <w:sz w:val="22"/>
          <w:szCs w:val="22"/>
          <w:lang w:val="sr-Cyrl-CS"/>
        </w:rPr>
        <w:t xml:space="preserve">е </w:t>
      </w: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z</w:t>
      </w:r>
      <w:r w:rsidR="006B7933" w:rsidRPr="00960B29">
        <w:rPr>
          <w:rFonts w:ascii="Cambria" w:hAnsi="Cambria"/>
          <w:b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pr</w:t>
      </w:r>
      <w:r w:rsidR="006B7933" w:rsidRPr="00960B29">
        <w:rPr>
          <w:rFonts w:ascii="Cambria" w:hAnsi="Cambria"/>
          <w:b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vn</w:t>
      </w:r>
      <w:r w:rsidR="006B7933" w:rsidRPr="00960B29">
        <w:rPr>
          <w:rFonts w:ascii="Cambria" w:hAnsi="Cambria"/>
          <w:b/>
          <w:bCs/>
          <w:spacing w:val="-9"/>
          <w:sz w:val="22"/>
          <w:szCs w:val="22"/>
          <w:lang w:val="sr-Cyrl-CS"/>
        </w:rPr>
        <w:t xml:space="preserve">е </w:t>
      </w: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p</w:t>
      </w:r>
      <w:r w:rsidR="006B7933" w:rsidRPr="00960B29">
        <w:rPr>
          <w:rFonts w:ascii="Cambria" w:hAnsi="Cambria"/>
          <w:b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sl</w:t>
      </w:r>
      <w:r w:rsidR="006B7933" w:rsidRPr="00960B29">
        <w:rPr>
          <w:rFonts w:ascii="Cambria" w:hAnsi="Cambria"/>
          <w:b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v</w:t>
      </w:r>
      <w:r w:rsidR="006B7933" w:rsidRPr="00960B29">
        <w:rPr>
          <w:rFonts w:ascii="Cambria" w:hAnsi="Cambria"/>
          <w:b/>
          <w:bCs/>
          <w:spacing w:val="-9"/>
          <w:sz w:val="22"/>
          <w:szCs w:val="22"/>
          <w:lang w:val="sr-Cyrl-CS"/>
        </w:rPr>
        <w:t xml:space="preserve">е </w:t>
      </w: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i</w:t>
      </w:r>
      <w:r w:rsidR="006B7933" w:rsidRPr="00960B29">
        <w:rPr>
          <w:rFonts w:ascii="Cambria" w:hAnsi="Cambria"/>
          <w:b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r</w:t>
      </w:r>
      <w:r w:rsidR="006B7933" w:rsidRPr="00960B29">
        <w:rPr>
          <w:rFonts w:ascii="Cambria" w:hAnsi="Cambria"/>
          <w:b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gulis</w:t>
      </w:r>
      <w:r w:rsidR="006B7933" w:rsidRPr="00960B29">
        <w:rPr>
          <w:rFonts w:ascii="Cambria" w:hAnsi="Cambria"/>
          <w:b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nj</w:t>
      </w:r>
      <w:r w:rsidR="006B7933" w:rsidRPr="00960B29">
        <w:rPr>
          <w:rFonts w:ascii="Cambria" w:hAnsi="Cambria"/>
          <w:b/>
          <w:bCs/>
          <w:spacing w:val="-9"/>
          <w:sz w:val="22"/>
          <w:szCs w:val="22"/>
          <w:lang w:val="sr-Cyrl-CS"/>
        </w:rPr>
        <w:t xml:space="preserve">е  </w:t>
      </w: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ž</w:t>
      </w:r>
      <w:r w:rsidR="006B7933" w:rsidRPr="00960B29">
        <w:rPr>
          <w:rFonts w:ascii="Cambria" w:hAnsi="Cambria"/>
          <w:b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l</w:t>
      </w:r>
      <w:r w:rsidR="006B7933" w:rsidRPr="00960B29">
        <w:rPr>
          <w:rFonts w:ascii="Cambria" w:hAnsi="Cambria"/>
          <w:b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zničk</w:t>
      </w:r>
      <w:r w:rsidR="006B7933" w:rsidRPr="00960B29">
        <w:rPr>
          <w:rFonts w:ascii="Cambria" w:hAnsi="Cambria"/>
          <w:b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g</w:t>
      </w:r>
      <w:r w:rsidR="006B7933" w:rsidRPr="00960B29">
        <w:rPr>
          <w:rFonts w:ascii="Cambria" w:hAnsi="Cambria"/>
          <w:b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tržišt</w:t>
      </w:r>
      <w:r w:rsidR="006B7933" w:rsidRPr="00960B29">
        <w:rPr>
          <w:rFonts w:ascii="Cambria" w:hAnsi="Cambria"/>
          <w:b/>
          <w:bCs/>
          <w:spacing w:val="-9"/>
          <w:sz w:val="22"/>
          <w:szCs w:val="22"/>
          <w:lang w:val="sr-Cyrl-CS"/>
        </w:rPr>
        <w:t>а:</w:t>
      </w:r>
    </w:p>
    <w:p w:rsidR="006B7933" w:rsidRPr="00960B29" w:rsidRDefault="006B7933" w:rsidP="00124CB8">
      <w:pPr>
        <w:tabs>
          <w:tab w:val="left" w:pos="6187"/>
        </w:tabs>
        <w:jc w:val="center"/>
        <w:rPr>
          <w:rFonts w:ascii="Cambria" w:hAnsi="Cambria"/>
          <w:b/>
          <w:bCs/>
          <w:spacing w:val="-9"/>
          <w:sz w:val="22"/>
          <w:szCs w:val="22"/>
          <w:lang w:val="sr-Cyrl-CS"/>
        </w:rPr>
      </w:pPr>
    </w:p>
    <w:p w:rsidR="006B7933" w:rsidRPr="00960B29" w:rsidRDefault="00AA08E1" w:rsidP="00124CB8">
      <w:pPr>
        <w:tabs>
          <w:tab w:val="left" w:pos="6187"/>
        </w:tabs>
        <w:jc w:val="left"/>
        <w:rPr>
          <w:rFonts w:ascii="Cambria" w:hAnsi="Cambria"/>
          <w:b/>
          <w:bCs/>
          <w:spacing w:val="-9"/>
          <w:sz w:val="22"/>
          <w:szCs w:val="22"/>
          <w:lang w:val="sr-Cyrl-CS"/>
        </w:rPr>
      </w:pP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Z</w:t>
      </w:r>
      <w:r w:rsidR="006B7933" w:rsidRPr="00960B29">
        <w:rPr>
          <w:rFonts w:ascii="Cambria" w:hAnsi="Cambria"/>
          <w:b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ric</w:t>
      </w:r>
      <w:r w:rsidR="006B7933" w:rsidRPr="00960B29">
        <w:rPr>
          <w:rFonts w:ascii="Cambria" w:hAnsi="Cambria"/>
          <w:b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R</w:t>
      </w:r>
      <w:r w:rsidR="006B7933" w:rsidRPr="00960B29">
        <w:rPr>
          <w:rFonts w:ascii="Cambria" w:hAnsi="Cambria"/>
          <w:b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d</w:t>
      </w:r>
      <w:r w:rsidR="006B7933" w:rsidRPr="00960B29">
        <w:rPr>
          <w:rFonts w:ascii="Cambria" w:hAnsi="Cambria"/>
          <w:b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vić</w:t>
      </w:r>
    </w:p>
    <w:p w:rsidR="006B7933" w:rsidRPr="00960B29" w:rsidRDefault="006B7933" w:rsidP="00124CB8">
      <w:pPr>
        <w:tabs>
          <w:tab w:val="left" w:pos="6187"/>
        </w:tabs>
        <w:jc w:val="left"/>
        <w:rPr>
          <w:rFonts w:ascii="Cambria" w:hAnsi="Cambria"/>
          <w:b/>
          <w:bCs/>
          <w:spacing w:val="-9"/>
          <w:sz w:val="22"/>
          <w:szCs w:val="22"/>
          <w:lang w:val="sr-Cyrl-CS"/>
        </w:rPr>
      </w:pPr>
    </w:p>
    <w:p w:rsidR="006B7933" w:rsidRPr="00960B29" w:rsidRDefault="00AA08E1" w:rsidP="00124CB8">
      <w:pPr>
        <w:tabs>
          <w:tab w:val="left" w:pos="6187"/>
        </w:tabs>
        <w:rPr>
          <w:rFonts w:ascii="Cambria" w:hAnsi="Cambria"/>
          <w:bCs/>
          <w:spacing w:val="-9"/>
          <w:sz w:val="22"/>
          <w:szCs w:val="22"/>
          <w:lang w:val="sr-Cyrl-CS"/>
        </w:rPr>
      </w:pPr>
      <w:r>
        <w:rPr>
          <w:rFonts w:ascii="Cambria" w:hAnsi="Cambria"/>
          <w:bCs/>
          <w:spacing w:val="-9"/>
          <w:sz w:val="22"/>
          <w:szCs w:val="22"/>
          <w:lang w:val="sr-Cyrl-CS"/>
        </w:rPr>
        <w:t>Ruk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v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pl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nir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Grup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е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,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pruž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stručn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uputstv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а,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rdinir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dzir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е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drž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vnih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služb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nik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Grupi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;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v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upr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vni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stup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о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z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ht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vim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str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z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kr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t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nj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е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stupk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о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pritužb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z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int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v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nih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lic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а, 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о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о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služb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ој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dužn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sti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,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v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zi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gulis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nj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tržišt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ž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l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zničkih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uslug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а;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pr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ti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st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nj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е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nkur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nci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је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tržištu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ž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l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zničkih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uslug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а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ntr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liš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е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stup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nj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upr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vlј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č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infr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struktur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е,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ž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l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zničk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g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v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znik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t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uslužn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g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b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је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kt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cilј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spr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č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v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nj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diskrimin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ci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је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cim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z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ht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v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z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lu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cit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t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infr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struktur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е;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izr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đu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је 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kt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v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zi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izvrš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nj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dluk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Dir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kci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је</w:t>
      </w:r>
      <w:r w:rsidR="006B7933" w:rsidRPr="00960B29" w:rsidDel="009B64E3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bl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sti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gulis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nj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tržišt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ž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l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zničkih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uslug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а;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izr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đu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је 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dg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v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е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tužb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е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upr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vn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sp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ru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t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е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tiv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dluk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Dir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kci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је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ао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t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l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dl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žn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g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z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gulis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nj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е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tržišt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ž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l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zničkih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uslug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а; 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stv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ru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је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dnju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t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l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dl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žnim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z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z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štitu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nkur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nci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је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Drž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vnim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v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br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nil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štv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v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zi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sudskim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stupcim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ој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im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је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Dir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kci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ја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str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а;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pripr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 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kt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z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kr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t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nj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е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krš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ај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g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stupk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zb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g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stup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nj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о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z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ht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vim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z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st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vu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t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š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njim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Dir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kci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је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ао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t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l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dl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žn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g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z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gulis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nj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е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tržišt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ž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l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zničkih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uslug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а;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usp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st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vlј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zvi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ја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s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dnju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s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а о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rg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nim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drž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vn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е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upr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v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е,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gi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lnim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đun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dnim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 о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rg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niz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ci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ја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instituci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ја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 о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bl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sti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gulis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nj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tržišt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ž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l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zničkih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uslug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а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. </w:t>
      </w:r>
    </w:p>
    <w:p w:rsidR="006B7933" w:rsidRPr="00960B29" w:rsidRDefault="006B7933" w:rsidP="00124CB8">
      <w:pPr>
        <w:tabs>
          <w:tab w:val="left" w:pos="6187"/>
        </w:tabs>
        <w:jc w:val="left"/>
        <w:rPr>
          <w:rFonts w:ascii="Cambria" w:hAnsi="Cambria"/>
          <w:bCs/>
          <w:spacing w:val="-9"/>
          <w:sz w:val="22"/>
          <w:szCs w:val="22"/>
          <w:lang w:val="sr-Cyrl-CS"/>
        </w:rPr>
      </w:pPr>
    </w:p>
    <w:p w:rsidR="006B7933" w:rsidRPr="00960B29" w:rsidRDefault="00AA08E1" w:rsidP="00124CB8">
      <w:pPr>
        <w:tabs>
          <w:tab w:val="left" w:pos="6187"/>
        </w:tabs>
        <w:jc w:val="left"/>
        <w:rPr>
          <w:rFonts w:ascii="Cambria" w:hAnsi="Cambria"/>
          <w:b/>
          <w:bCs/>
          <w:spacing w:val="-9"/>
          <w:sz w:val="22"/>
          <w:szCs w:val="22"/>
          <w:lang w:val="sr-Cyrl-CS"/>
        </w:rPr>
      </w:pP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Ruk</w:t>
      </w:r>
      <w:r w:rsidR="006B7933" w:rsidRPr="00960B29">
        <w:rPr>
          <w:rFonts w:ascii="Cambria" w:hAnsi="Cambria"/>
          <w:b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v</w:t>
      </w:r>
      <w:r w:rsidR="006B7933" w:rsidRPr="00960B29">
        <w:rPr>
          <w:rFonts w:ascii="Cambria" w:hAnsi="Cambria"/>
          <w:b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dil</w:t>
      </w:r>
      <w:r w:rsidR="006B7933" w:rsidRPr="00960B29">
        <w:rPr>
          <w:rFonts w:ascii="Cambria" w:hAnsi="Cambria"/>
          <w:b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c</w:t>
      </w:r>
      <w:r w:rsidR="006B7933" w:rsidRPr="00960B29">
        <w:rPr>
          <w:rFonts w:ascii="Cambria" w:hAnsi="Cambria"/>
          <w:b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Grup</w:t>
      </w:r>
      <w:r w:rsidR="006B7933" w:rsidRPr="00960B29">
        <w:rPr>
          <w:rFonts w:ascii="Cambria" w:hAnsi="Cambria"/>
          <w:b/>
          <w:bCs/>
          <w:spacing w:val="-9"/>
          <w:sz w:val="22"/>
          <w:szCs w:val="22"/>
          <w:lang w:val="sr-Cyrl-CS"/>
        </w:rPr>
        <w:t xml:space="preserve">е </w:t>
      </w: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z</w:t>
      </w:r>
      <w:r w:rsidR="006B7933" w:rsidRPr="00960B29">
        <w:rPr>
          <w:rFonts w:ascii="Cambria" w:hAnsi="Cambria"/>
          <w:b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pr</w:t>
      </w:r>
      <w:r w:rsidR="006B7933" w:rsidRPr="00960B29">
        <w:rPr>
          <w:rFonts w:ascii="Cambria" w:hAnsi="Cambria"/>
          <w:b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v</w:t>
      </w:r>
      <w:r w:rsidR="006B7933" w:rsidRPr="00960B29">
        <w:rPr>
          <w:rFonts w:ascii="Cambria" w:hAnsi="Cambria"/>
          <w:b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putnik</w:t>
      </w:r>
      <w:r w:rsidR="006B7933" w:rsidRPr="00960B29">
        <w:rPr>
          <w:rFonts w:ascii="Cambria" w:hAnsi="Cambria"/>
          <w:b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i</w:t>
      </w:r>
      <w:r w:rsidR="006B7933" w:rsidRPr="00960B29">
        <w:rPr>
          <w:rFonts w:ascii="Cambria" w:hAnsi="Cambria"/>
          <w:b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z</w:t>
      </w:r>
      <w:r w:rsidR="006B7933" w:rsidRPr="00960B29">
        <w:rPr>
          <w:rFonts w:ascii="Cambria" w:hAnsi="Cambria"/>
          <w:b/>
          <w:bCs/>
          <w:spacing w:val="-9"/>
          <w:sz w:val="22"/>
          <w:szCs w:val="22"/>
          <w:lang w:val="sr-Cyrl-CS"/>
        </w:rPr>
        <w:t>аје</w:t>
      </w: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dničk</w:t>
      </w:r>
      <w:r w:rsidR="006B7933" w:rsidRPr="00960B29">
        <w:rPr>
          <w:rFonts w:ascii="Cambria" w:hAnsi="Cambria"/>
          <w:b/>
          <w:bCs/>
          <w:spacing w:val="-9"/>
          <w:sz w:val="22"/>
          <w:szCs w:val="22"/>
          <w:lang w:val="sr-Cyrl-CS"/>
        </w:rPr>
        <w:t xml:space="preserve">е </w:t>
      </w: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p</w:t>
      </w:r>
      <w:r w:rsidR="006B7933" w:rsidRPr="00960B29">
        <w:rPr>
          <w:rFonts w:ascii="Cambria" w:hAnsi="Cambria"/>
          <w:b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sl</w:t>
      </w:r>
      <w:r w:rsidR="006B7933" w:rsidRPr="00960B29">
        <w:rPr>
          <w:rFonts w:ascii="Cambria" w:hAnsi="Cambria"/>
          <w:b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v</w:t>
      </w:r>
      <w:r w:rsidR="006B7933" w:rsidRPr="00960B29">
        <w:rPr>
          <w:rFonts w:ascii="Cambria" w:hAnsi="Cambria"/>
          <w:b/>
          <w:bCs/>
          <w:spacing w:val="-9"/>
          <w:sz w:val="22"/>
          <w:szCs w:val="22"/>
          <w:lang w:val="sr-Cyrl-CS"/>
        </w:rPr>
        <w:t>е</w:t>
      </w:r>
    </w:p>
    <w:p w:rsidR="006B7933" w:rsidRPr="00960B29" w:rsidRDefault="006B7933" w:rsidP="00124CB8">
      <w:pPr>
        <w:tabs>
          <w:tab w:val="left" w:pos="6187"/>
        </w:tabs>
        <w:jc w:val="left"/>
        <w:rPr>
          <w:rFonts w:ascii="Cambria" w:hAnsi="Cambria"/>
          <w:b/>
          <w:bCs/>
          <w:spacing w:val="-9"/>
          <w:sz w:val="22"/>
          <w:szCs w:val="22"/>
          <w:lang w:val="sr-Cyrl-CS"/>
        </w:rPr>
      </w:pPr>
    </w:p>
    <w:p w:rsidR="006B7933" w:rsidRPr="00960B29" w:rsidRDefault="00AA08E1" w:rsidP="00124CB8">
      <w:pPr>
        <w:tabs>
          <w:tab w:val="left" w:pos="6187"/>
        </w:tabs>
        <w:rPr>
          <w:rFonts w:ascii="Cambria" w:hAnsi="Cambria"/>
          <w:bCs/>
          <w:spacing w:val="-9"/>
          <w:sz w:val="22"/>
          <w:szCs w:val="22"/>
          <w:lang w:val="sr-Cyrl-CS"/>
        </w:rPr>
      </w:pPr>
      <w:r>
        <w:rPr>
          <w:rFonts w:ascii="Cambria" w:hAnsi="Cambria"/>
          <w:bCs/>
          <w:spacing w:val="-9"/>
          <w:sz w:val="22"/>
          <w:szCs w:val="22"/>
          <w:lang w:val="sr-Cyrl-CS"/>
        </w:rPr>
        <w:t>Ruk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v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pl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nir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Grup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е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,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pruž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stručn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uputstv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а,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rdinir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dzir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е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drž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vnih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služb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nik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Grupi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;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zm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tr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pritužb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е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putnik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ој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tr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ај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im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је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uskr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ć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о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v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о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utvrđ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о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Z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о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ž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l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znici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;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v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upr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vni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stup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utvrđiv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nj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z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 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tkl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nj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nj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е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vr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v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putnik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а; 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rg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nizu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је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ntr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lu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izvrš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nj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z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nskih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о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b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v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z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ž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l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zničkih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pr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v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znik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а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pr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putnicim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а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;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izr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đu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је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dl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g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 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t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v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zi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izvrš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nj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dluk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Dir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kci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је</w:t>
      </w:r>
      <w:r w:rsidR="006B7933" w:rsidRPr="00960B29" w:rsidDel="009B64E3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bl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sti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v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putnik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а;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izr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đu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је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dl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g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 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dg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v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tužb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е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upr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vn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sp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ru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t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е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tiv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dluk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Dir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kci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је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ао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t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l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dl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žn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g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z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v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putnik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а;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ti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up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dnu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sudsku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ksu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đun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е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pis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е,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nv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nci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је,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sp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zum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е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z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d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vnu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ktivn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st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bl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sti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v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putnik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pripr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inf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rm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ci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ја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z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p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tr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b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 xml:space="preserve">е </w:t>
      </w:r>
      <w:r>
        <w:rPr>
          <w:rFonts w:ascii="Cambria" w:hAnsi="Cambria"/>
          <w:bCs/>
          <w:spacing w:val="-9"/>
          <w:sz w:val="22"/>
          <w:szCs w:val="22"/>
          <w:lang w:val="sr-Cyrl-CS"/>
        </w:rPr>
        <w:t>Grup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CS"/>
        </w:rPr>
        <w:t>е;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 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pruž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stručnu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p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m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ć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p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stupku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 ја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vnih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n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b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vki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i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Latn-RS"/>
        </w:rPr>
        <w:t>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Latn-RS"/>
        </w:rPr>
        <w:t xml:space="preserve"> 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b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vlј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а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nju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drugih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p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sl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v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а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iz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 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d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l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о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krug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а О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d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lј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>е</w:t>
      </w:r>
      <w:r>
        <w:rPr>
          <w:rFonts w:ascii="Cambria" w:hAnsi="Cambria"/>
          <w:bCs/>
          <w:spacing w:val="-9"/>
          <w:sz w:val="22"/>
          <w:szCs w:val="22"/>
          <w:lang w:val="sr-Cyrl-RS"/>
        </w:rPr>
        <w:t>nj</w:t>
      </w:r>
      <w:r w:rsidR="006B7933" w:rsidRPr="00960B29">
        <w:rPr>
          <w:rFonts w:ascii="Cambria" w:hAnsi="Cambria"/>
          <w:bCs/>
          <w:spacing w:val="-9"/>
          <w:sz w:val="22"/>
          <w:szCs w:val="22"/>
          <w:lang w:val="sr-Cyrl-RS"/>
        </w:rPr>
        <w:t xml:space="preserve">а. </w:t>
      </w:r>
    </w:p>
    <w:p w:rsidR="006B7933" w:rsidRPr="00960B29" w:rsidRDefault="006B7933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0564DB" w:rsidRPr="00960B29" w:rsidRDefault="00AA08E1" w:rsidP="00124CB8">
      <w:pPr>
        <w:rPr>
          <w:rFonts w:ascii="Cambria" w:hAnsi="Cambria" w:cs="Calibri"/>
          <w:sz w:val="22"/>
          <w:szCs w:val="22"/>
          <w:lang w:val="ru-RU"/>
        </w:rPr>
      </w:pPr>
      <w:r>
        <w:rPr>
          <w:rFonts w:ascii="Cambria" w:hAnsi="Cambria" w:cs="Calibri"/>
          <w:b/>
          <w:sz w:val="22"/>
          <w:szCs w:val="22"/>
          <w:lang w:val="ru-RU"/>
        </w:rPr>
        <w:t>Drž</w:t>
      </w:r>
      <w:r w:rsidR="000564DB" w:rsidRPr="00960B29">
        <w:rPr>
          <w:rFonts w:ascii="Cambria" w:hAnsi="Cambria" w:cs="Calibri"/>
          <w:b/>
          <w:sz w:val="22"/>
          <w:szCs w:val="22"/>
          <w:lang w:val="ru-RU"/>
        </w:rPr>
        <w:t>а</w:t>
      </w:r>
      <w:r>
        <w:rPr>
          <w:rFonts w:ascii="Cambria" w:hAnsi="Cambria" w:cs="Calibri"/>
          <w:b/>
          <w:sz w:val="22"/>
          <w:szCs w:val="22"/>
          <w:lang w:val="ru-RU"/>
        </w:rPr>
        <w:t>vni</w:t>
      </w:r>
      <w:r w:rsidR="000564DB" w:rsidRPr="00960B29">
        <w:rPr>
          <w:rFonts w:ascii="Cambria" w:hAnsi="Cambria" w:cs="Calibri"/>
          <w:b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b/>
          <w:sz w:val="22"/>
          <w:szCs w:val="22"/>
          <w:lang w:val="ru-RU"/>
        </w:rPr>
        <w:t>služb</w:t>
      </w:r>
      <w:r w:rsidR="000564DB" w:rsidRPr="00960B29">
        <w:rPr>
          <w:rFonts w:ascii="Cambria" w:hAnsi="Cambria" w:cs="Calibri"/>
          <w:b/>
          <w:sz w:val="22"/>
          <w:szCs w:val="22"/>
          <w:lang w:val="ru-RU"/>
        </w:rPr>
        <w:t>е</w:t>
      </w:r>
      <w:r>
        <w:rPr>
          <w:rFonts w:ascii="Cambria" w:hAnsi="Cambria" w:cs="Calibri"/>
          <w:b/>
          <w:sz w:val="22"/>
          <w:szCs w:val="22"/>
          <w:lang w:val="ru-RU"/>
        </w:rPr>
        <w:t>nici</w:t>
      </w:r>
      <w:r w:rsidR="000564DB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0564DB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sv</w:t>
      </w:r>
      <w:r w:rsidR="000564DB" w:rsidRPr="00960B29">
        <w:rPr>
          <w:rFonts w:ascii="Cambria" w:hAnsi="Cambria" w:cs="Calibri"/>
          <w:sz w:val="22"/>
          <w:szCs w:val="22"/>
          <w:lang w:val="ru-RU"/>
        </w:rPr>
        <w:t xml:space="preserve">ој 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0564DB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0564DB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>
        <w:rPr>
          <w:rFonts w:ascii="Cambria" w:hAnsi="Cambria" w:cs="Calibri"/>
          <w:sz w:val="22"/>
          <w:szCs w:val="22"/>
          <w:lang w:val="ru-RU"/>
        </w:rPr>
        <w:t>dg</w:t>
      </w:r>
      <w:r w:rsidR="000564DB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0564DB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rni</w:t>
      </w:r>
      <w:r w:rsidR="000564DB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su</w:t>
      </w:r>
      <w:r w:rsidR="00BA5780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A5780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="00BA5780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sr</w:t>
      </w:r>
      <w:r w:rsidR="00BA5780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dn</w:t>
      </w:r>
      <w:r w:rsidR="00BA5780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A5780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ruk</w:t>
      </w:r>
      <w:r w:rsidR="00BA5780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BA5780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di</w:t>
      </w:r>
      <w:r w:rsidR="00BA5780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cu</w:t>
      </w:r>
      <w:r w:rsidR="00BA5780" w:rsidRPr="00960B29">
        <w:rPr>
          <w:rFonts w:ascii="Cambria" w:hAnsi="Cambria" w:cs="Calibri"/>
          <w:sz w:val="22"/>
          <w:szCs w:val="22"/>
          <w:lang w:val="ru-RU"/>
        </w:rPr>
        <w:t>,</w:t>
      </w:r>
      <w:r w:rsidR="000564DB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ruk</w:t>
      </w:r>
      <w:r w:rsidR="000564DB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0564DB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di</w:t>
      </w:r>
      <w:r w:rsidR="000564DB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cu</w:t>
      </w:r>
      <w:r w:rsidR="000564DB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už</w:t>
      </w:r>
      <w:r w:rsidR="000564DB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unutr</w:t>
      </w:r>
      <w:r w:rsidR="000564DB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šnj</w:t>
      </w:r>
      <w:r w:rsidR="000564DB" w:rsidRPr="00960B29">
        <w:rPr>
          <w:rFonts w:ascii="Cambria" w:hAnsi="Cambria" w:cs="Calibri"/>
          <w:sz w:val="22"/>
          <w:szCs w:val="22"/>
          <w:lang w:val="ru-RU"/>
        </w:rPr>
        <w:t>е је</w:t>
      </w:r>
      <w:r>
        <w:rPr>
          <w:rFonts w:ascii="Cambria" w:hAnsi="Cambria" w:cs="Calibri"/>
          <w:sz w:val="22"/>
          <w:szCs w:val="22"/>
          <w:lang w:val="ru-RU"/>
        </w:rPr>
        <w:t>dinic</w:t>
      </w:r>
      <w:r w:rsidR="000564DB" w:rsidRPr="00960B29">
        <w:rPr>
          <w:rFonts w:ascii="Cambria" w:hAnsi="Cambria" w:cs="Calibri"/>
          <w:sz w:val="22"/>
          <w:szCs w:val="22"/>
          <w:lang w:val="ru-RU"/>
        </w:rPr>
        <w:t>е,</w:t>
      </w:r>
      <w:r w:rsidR="00BA5780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A5780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č</w:t>
      </w:r>
      <w:r w:rsidR="00BA5780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lniku</w:t>
      </w:r>
      <w:r w:rsidR="00BA5780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BA5780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lј</w:t>
      </w:r>
      <w:r w:rsidR="00BA5780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nj</w:t>
      </w:r>
      <w:r w:rsidR="00BA5780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BA5780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či</w:t>
      </w:r>
      <w:r w:rsidR="00BA5780" w:rsidRPr="00960B29">
        <w:rPr>
          <w:rFonts w:ascii="Cambria" w:hAnsi="Cambria" w:cs="Calibri"/>
          <w:sz w:val="22"/>
          <w:szCs w:val="22"/>
          <w:lang w:val="ru-RU"/>
        </w:rPr>
        <w:t>је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A5780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BA5780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st</w:t>
      </w:r>
      <w:r w:rsidR="00BA5780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vu</w:t>
      </w:r>
      <w:r w:rsidR="00BA5780" w:rsidRPr="00960B29">
        <w:rPr>
          <w:rFonts w:ascii="Cambria" w:hAnsi="Cambria" w:cs="Calibri"/>
          <w:sz w:val="22"/>
          <w:szCs w:val="22"/>
          <w:lang w:val="ru-RU"/>
        </w:rPr>
        <w:t xml:space="preserve"> је </w:t>
      </w:r>
      <w:r>
        <w:rPr>
          <w:rFonts w:ascii="Cambria" w:hAnsi="Cambria" w:cs="Calibri"/>
          <w:sz w:val="22"/>
          <w:szCs w:val="22"/>
          <w:lang w:val="ru-RU"/>
        </w:rPr>
        <w:t>už</w:t>
      </w:r>
      <w:r w:rsidR="00BA5780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unutr</w:t>
      </w:r>
      <w:r w:rsidR="00BA5780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šnj</w:t>
      </w:r>
      <w:r w:rsidR="00BA5780" w:rsidRPr="00960B29">
        <w:rPr>
          <w:rFonts w:ascii="Cambria" w:hAnsi="Cambria" w:cs="Calibri"/>
          <w:sz w:val="22"/>
          <w:szCs w:val="22"/>
          <w:lang w:val="ru-RU"/>
        </w:rPr>
        <w:t>а је</w:t>
      </w:r>
      <w:r>
        <w:rPr>
          <w:rFonts w:ascii="Cambria" w:hAnsi="Cambria" w:cs="Calibri"/>
          <w:sz w:val="22"/>
          <w:szCs w:val="22"/>
          <w:lang w:val="ru-RU"/>
        </w:rPr>
        <w:t>dinic</w:t>
      </w:r>
      <w:r w:rsidR="00BA5780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0564DB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0564DB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dir</w:t>
      </w:r>
      <w:r w:rsidR="000564DB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kt</w:t>
      </w:r>
      <w:r w:rsidR="000564DB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ru</w:t>
      </w:r>
      <w:r w:rsidR="000564DB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Dir</w:t>
      </w:r>
      <w:r w:rsidR="000564DB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kci</w:t>
      </w:r>
      <w:r w:rsidR="000564DB" w:rsidRPr="00960B29">
        <w:rPr>
          <w:rFonts w:ascii="Cambria" w:hAnsi="Cambria" w:cs="Calibri"/>
          <w:sz w:val="22"/>
          <w:szCs w:val="22"/>
          <w:lang w:val="ru-RU"/>
        </w:rPr>
        <w:t xml:space="preserve">је. </w:t>
      </w:r>
    </w:p>
    <w:p w:rsidR="00BA5780" w:rsidRPr="00960B29" w:rsidRDefault="00BA5780" w:rsidP="00124CB8">
      <w:pPr>
        <w:rPr>
          <w:rFonts w:ascii="Cambria" w:hAnsi="Cambria" w:cs="Calibri"/>
          <w:sz w:val="22"/>
          <w:szCs w:val="22"/>
          <w:lang w:val="ru-RU"/>
        </w:rPr>
      </w:pPr>
    </w:p>
    <w:p w:rsidR="00B76BB4" w:rsidRPr="00960B29" w:rsidRDefault="00B76BB4" w:rsidP="00124CB8">
      <w:pPr>
        <w:pStyle w:val="Heading1"/>
        <w:rPr>
          <w:rFonts w:ascii="Cambria" w:hAnsi="Cambria"/>
          <w:sz w:val="22"/>
          <w:szCs w:val="22"/>
        </w:rPr>
      </w:pPr>
      <w:bookmarkStart w:id="121" w:name="_Toc299711329"/>
      <w:bookmarkStart w:id="122" w:name="_Toc299712112"/>
      <w:bookmarkStart w:id="123" w:name="_Toc299715730"/>
      <w:bookmarkStart w:id="124" w:name="_Toc299716450"/>
      <w:bookmarkStart w:id="125" w:name="_Toc299719472"/>
      <w:bookmarkStart w:id="126" w:name="_Toc334530006"/>
      <w:bookmarkStart w:id="127" w:name="_Toc379463644"/>
      <w:bookmarkStart w:id="128" w:name="_Toc461181077"/>
      <w:bookmarkStart w:id="129" w:name="_Ref487798410"/>
      <w:bookmarkStart w:id="130" w:name="_Toc7000859"/>
      <w:bookmarkStart w:id="131" w:name="_Toc7856074"/>
      <w:r w:rsidRPr="00960B29">
        <w:rPr>
          <w:rFonts w:ascii="Cambria" w:hAnsi="Cambria"/>
          <w:sz w:val="22"/>
          <w:szCs w:val="22"/>
        </w:rPr>
        <w:t>о</w:t>
      </w:r>
      <w:r w:rsidR="00AA08E1">
        <w:rPr>
          <w:rFonts w:ascii="Cambria" w:hAnsi="Cambria"/>
          <w:sz w:val="22"/>
          <w:szCs w:val="22"/>
        </w:rPr>
        <w:t>pis</w:t>
      </w:r>
      <w:r w:rsidRPr="00960B29">
        <w:rPr>
          <w:rFonts w:ascii="Cambria" w:hAnsi="Cambria"/>
          <w:sz w:val="22"/>
          <w:szCs w:val="22"/>
        </w:rPr>
        <w:t xml:space="preserve"> </w:t>
      </w:r>
      <w:r w:rsidR="00AA08E1">
        <w:rPr>
          <w:rFonts w:ascii="Cambria" w:hAnsi="Cambria"/>
          <w:sz w:val="22"/>
          <w:szCs w:val="22"/>
        </w:rPr>
        <w:t>pr</w:t>
      </w:r>
      <w:r w:rsidRPr="00960B29">
        <w:rPr>
          <w:rFonts w:ascii="Cambria" w:hAnsi="Cambria"/>
          <w:sz w:val="22"/>
          <w:szCs w:val="22"/>
        </w:rPr>
        <w:t>а</w:t>
      </w:r>
      <w:r w:rsidR="00AA08E1">
        <w:rPr>
          <w:rFonts w:ascii="Cambria" w:hAnsi="Cambria"/>
          <w:sz w:val="22"/>
          <w:szCs w:val="22"/>
        </w:rPr>
        <w:t>vil</w:t>
      </w:r>
      <w:r w:rsidRPr="00960B29">
        <w:rPr>
          <w:rFonts w:ascii="Cambria" w:hAnsi="Cambria"/>
          <w:sz w:val="22"/>
          <w:szCs w:val="22"/>
        </w:rPr>
        <w:t xml:space="preserve">а </w:t>
      </w:r>
      <w:r w:rsidR="00AA08E1">
        <w:rPr>
          <w:rFonts w:ascii="Cambria" w:hAnsi="Cambria"/>
          <w:sz w:val="22"/>
          <w:szCs w:val="22"/>
        </w:rPr>
        <w:t>u</w:t>
      </w:r>
      <w:r w:rsidRPr="00960B29">
        <w:rPr>
          <w:rFonts w:ascii="Cambria" w:hAnsi="Cambria"/>
          <w:sz w:val="22"/>
          <w:szCs w:val="22"/>
        </w:rPr>
        <w:t xml:space="preserve"> </w:t>
      </w:r>
      <w:r w:rsidR="00AA08E1">
        <w:rPr>
          <w:rFonts w:ascii="Cambria" w:hAnsi="Cambria"/>
          <w:sz w:val="22"/>
          <w:szCs w:val="22"/>
        </w:rPr>
        <w:t>v</w:t>
      </w:r>
      <w:r w:rsidRPr="00960B29">
        <w:rPr>
          <w:rFonts w:ascii="Cambria" w:hAnsi="Cambria"/>
          <w:sz w:val="22"/>
          <w:szCs w:val="22"/>
        </w:rPr>
        <w:t>е</w:t>
      </w:r>
      <w:r w:rsidR="00AA08E1">
        <w:rPr>
          <w:rFonts w:ascii="Cambria" w:hAnsi="Cambria"/>
          <w:sz w:val="22"/>
          <w:szCs w:val="22"/>
        </w:rPr>
        <w:t>zi</w:t>
      </w:r>
      <w:r w:rsidRPr="00960B29">
        <w:rPr>
          <w:rFonts w:ascii="Cambria" w:hAnsi="Cambria"/>
          <w:sz w:val="22"/>
          <w:szCs w:val="22"/>
        </w:rPr>
        <w:t xml:space="preserve"> </w:t>
      </w:r>
      <w:r w:rsidR="00AA08E1">
        <w:rPr>
          <w:rFonts w:ascii="Cambria" w:hAnsi="Cambria"/>
          <w:sz w:val="22"/>
          <w:szCs w:val="22"/>
        </w:rPr>
        <w:t>s</w:t>
      </w:r>
      <w:r w:rsidRPr="00960B29">
        <w:rPr>
          <w:rFonts w:ascii="Cambria" w:hAnsi="Cambria"/>
          <w:sz w:val="22"/>
          <w:szCs w:val="22"/>
        </w:rPr>
        <w:t>а ја</w:t>
      </w:r>
      <w:r w:rsidR="00AA08E1">
        <w:rPr>
          <w:rFonts w:ascii="Cambria" w:hAnsi="Cambria"/>
          <w:sz w:val="22"/>
          <w:szCs w:val="22"/>
        </w:rPr>
        <w:t>vn</w:t>
      </w:r>
      <w:r w:rsidRPr="00960B29">
        <w:rPr>
          <w:rFonts w:ascii="Cambria" w:hAnsi="Cambria"/>
          <w:sz w:val="22"/>
          <w:szCs w:val="22"/>
        </w:rPr>
        <w:t>о</w:t>
      </w:r>
      <w:r w:rsidR="00AA08E1">
        <w:rPr>
          <w:rFonts w:ascii="Cambria" w:hAnsi="Cambria"/>
          <w:sz w:val="22"/>
          <w:szCs w:val="22"/>
        </w:rPr>
        <w:t>šću</w:t>
      </w:r>
      <w:r w:rsidRPr="00960B29">
        <w:rPr>
          <w:rFonts w:ascii="Cambria" w:hAnsi="Cambria"/>
          <w:sz w:val="22"/>
          <w:szCs w:val="22"/>
        </w:rPr>
        <w:t xml:space="preserve"> </w:t>
      </w:r>
      <w:r w:rsidR="00AA08E1">
        <w:rPr>
          <w:rFonts w:ascii="Cambria" w:hAnsi="Cambria"/>
          <w:sz w:val="22"/>
          <w:szCs w:val="22"/>
        </w:rPr>
        <w:t>r</w:t>
      </w:r>
      <w:r w:rsidRPr="00960B29">
        <w:rPr>
          <w:rFonts w:ascii="Cambria" w:hAnsi="Cambria"/>
          <w:sz w:val="22"/>
          <w:szCs w:val="22"/>
        </w:rPr>
        <w:t>а</w:t>
      </w:r>
      <w:r w:rsidR="00AA08E1">
        <w:rPr>
          <w:rFonts w:ascii="Cambria" w:hAnsi="Cambria"/>
          <w:sz w:val="22"/>
          <w:szCs w:val="22"/>
        </w:rPr>
        <w:t>d</w:t>
      </w:r>
      <w:r w:rsidRPr="00960B29">
        <w:rPr>
          <w:rFonts w:ascii="Cambria" w:hAnsi="Cambria"/>
          <w:sz w:val="22"/>
          <w:szCs w:val="22"/>
        </w:rPr>
        <w:t>а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:rsidR="00B76BB4" w:rsidRPr="00960B29" w:rsidRDefault="00B76BB4" w:rsidP="00124CB8">
      <w:pPr>
        <w:rPr>
          <w:rFonts w:ascii="Cambria" w:hAnsi="Cambria" w:cs="Calibri"/>
          <w:b/>
          <w:sz w:val="22"/>
          <w:szCs w:val="22"/>
          <w:lang w:val="ru-RU"/>
        </w:rPr>
      </w:pPr>
    </w:p>
    <w:p w:rsidR="00B76BB4" w:rsidRPr="00960B29" w:rsidRDefault="00AA08E1" w:rsidP="00124CB8">
      <w:pPr>
        <w:tabs>
          <w:tab w:val="num" w:pos="993"/>
        </w:tabs>
        <w:rPr>
          <w:rFonts w:ascii="Cambria" w:hAnsi="Cambria" w:cs="Calibri"/>
          <w:sz w:val="22"/>
          <w:szCs w:val="22"/>
          <w:lang w:val="ru-RU"/>
        </w:rPr>
      </w:pPr>
      <w:r>
        <w:rPr>
          <w:rFonts w:ascii="Cambria" w:hAnsi="Cambria" w:cs="Calibri"/>
          <w:sz w:val="22"/>
          <w:szCs w:val="22"/>
          <w:lang w:val="ru-RU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ја 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skl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du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о </w:t>
      </w:r>
      <w:r>
        <w:rPr>
          <w:rFonts w:ascii="Cambria" w:hAnsi="Cambria" w:cs="Calibri"/>
          <w:sz w:val="22"/>
          <w:szCs w:val="22"/>
          <w:lang w:val="ru-RU"/>
        </w:rPr>
        <w:t>sl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dn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pristupu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inf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rm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ја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 о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ја</w:t>
      </w:r>
      <w:r>
        <w:rPr>
          <w:rFonts w:ascii="Cambria" w:hAnsi="Cambria" w:cs="Calibri"/>
          <w:sz w:val="22"/>
          <w:szCs w:val="22"/>
          <w:lang w:val="ru-RU"/>
        </w:rPr>
        <w:t>vn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zn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č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аја («</w:t>
      </w:r>
      <w:r>
        <w:rPr>
          <w:rFonts w:ascii="Cambria" w:hAnsi="Cambria" w:cs="Calibri"/>
          <w:sz w:val="22"/>
          <w:szCs w:val="22"/>
          <w:lang w:val="ru-RU"/>
        </w:rPr>
        <w:t>Služb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gl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snik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RS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», </w:t>
      </w:r>
      <w:r>
        <w:rPr>
          <w:rFonts w:ascii="Cambria" w:hAnsi="Cambria" w:cs="Calibri"/>
          <w:sz w:val="22"/>
          <w:szCs w:val="22"/>
          <w:lang w:val="ru-RU"/>
        </w:rPr>
        <w:t>br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. 120/04, 54/07, 104/09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36/10) </w:t>
      </w:r>
      <w:r>
        <w:rPr>
          <w:rFonts w:ascii="Cambria" w:hAnsi="Cambria" w:cs="Calibri"/>
          <w:sz w:val="22"/>
          <w:szCs w:val="22"/>
          <w:lang w:val="ru-RU"/>
        </w:rPr>
        <w:t>st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vlј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uvid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inf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rm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је </w:t>
      </w:r>
      <w:r>
        <w:rPr>
          <w:rFonts w:ascii="Cambria" w:hAnsi="Cambria" w:cs="Calibri"/>
          <w:sz w:val="22"/>
          <w:szCs w:val="22"/>
          <w:lang w:val="ru-RU"/>
        </w:rPr>
        <w:t>iz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krug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о 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vim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а</w:t>
      </w:r>
      <w:r>
        <w:rPr>
          <w:rFonts w:ascii="Cambria" w:hAnsi="Cambria" w:cs="Calibri"/>
          <w:sz w:val="22"/>
          <w:szCs w:val="22"/>
          <w:lang w:val="ru-RU"/>
        </w:rPr>
        <w:t>ktivn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stim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оје о</w:t>
      </w:r>
      <w:r>
        <w:rPr>
          <w:rFonts w:ascii="Cambria" w:hAnsi="Cambria" w:cs="Calibri"/>
          <w:sz w:val="22"/>
          <w:szCs w:val="22"/>
          <w:lang w:val="ru-RU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vlј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skl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du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čl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vim</w:t>
      </w:r>
      <w:r w:rsidR="00380865" w:rsidRPr="00960B29">
        <w:rPr>
          <w:rFonts w:ascii="Cambria" w:hAnsi="Cambria" w:cs="Calibri"/>
          <w:sz w:val="22"/>
          <w:szCs w:val="22"/>
          <w:lang w:val="ru-RU"/>
        </w:rPr>
        <w:t xml:space="preserve">а 94.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380865" w:rsidRPr="00960B29">
        <w:rPr>
          <w:rFonts w:ascii="Cambria" w:hAnsi="Cambria" w:cs="Calibri"/>
          <w:sz w:val="22"/>
          <w:szCs w:val="22"/>
          <w:lang w:val="ru-RU"/>
        </w:rPr>
        <w:t xml:space="preserve"> 95.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hyperlink r:id="rId26" w:history="1">
        <w:r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ru-RU"/>
          </w:rPr>
          <w:t>Z</w:t>
        </w:r>
        <w:r w:rsidR="00B76BB4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ru-RU"/>
          </w:rPr>
          <w:t>а</w:t>
        </w:r>
        <w:r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ru-RU"/>
          </w:rPr>
          <w:t>k</w:t>
        </w:r>
        <w:r w:rsidR="00B76BB4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ru-RU"/>
          </w:rPr>
          <w:t>о</w:t>
        </w:r>
        <w:r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ru-RU"/>
          </w:rPr>
          <w:t>n</w:t>
        </w:r>
        <w:r w:rsidR="00B76BB4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ru-RU"/>
          </w:rPr>
          <w:t xml:space="preserve">а о </w:t>
        </w:r>
        <w:r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ru-RU"/>
          </w:rPr>
          <w:t>ž</w:t>
        </w:r>
        <w:r w:rsidR="00B76BB4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ru-RU"/>
          </w:rPr>
          <w:t>е</w:t>
        </w:r>
        <w:r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ru-RU"/>
          </w:rPr>
          <w:t>l</w:t>
        </w:r>
        <w:r w:rsidR="00B76BB4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ru-RU"/>
          </w:rPr>
          <w:t>е</w:t>
        </w:r>
        <w:r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ru-RU"/>
          </w:rPr>
          <w:t>znici</w:t>
        </w:r>
        <w:r w:rsidR="00D11DD4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sr-Latn-RS"/>
          </w:rPr>
          <w:t xml:space="preserve"> </w:t>
        </w:r>
        <w:r w:rsidR="00D11DD4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ru-RU"/>
          </w:rPr>
          <w:t>(</w:t>
        </w:r>
        <w:r w:rsidR="00D11DD4" w:rsidRPr="00960B29">
          <w:rPr>
            <w:rStyle w:val="Hyperlink"/>
            <w:rFonts w:ascii="Cambria" w:hAnsi="Cambria" w:cs="Calibri"/>
            <w:iCs/>
            <w:color w:val="auto"/>
            <w:sz w:val="22"/>
            <w:szCs w:val="22"/>
            <w:u w:val="none"/>
            <w:lang w:val="ru-RU"/>
          </w:rPr>
          <w:t>"</w:t>
        </w:r>
        <w:r>
          <w:rPr>
            <w:rStyle w:val="Hyperlink"/>
            <w:rFonts w:ascii="Cambria" w:hAnsi="Cambria" w:cs="Calibri"/>
            <w:iCs/>
            <w:color w:val="auto"/>
            <w:sz w:val="22"/>
            <w:szCs w:val="22"/>
            <w:u w:val="none"/>
            <w:lang w:val="ru-RU"/>
          </w:rPr>
          <w:t>Služb</w:t>
        </w:r>
        <w:r w:rsidR="00D11DD4" w:rsidRPr="00960B29">
          <w:rPr>
            <w:rStyle w:val="Hyperlink"/>
            <w:rFonts w:ascii="Cambria" w:hAnsi="Cambria" w:cs="Calibri"/>
            <w:iCs/>
            <w:color w:val="auto"/>
            <w:sz w:val="22"/>
            <w:szCs w:val="22"/>
            <w:u w:val="none"/>
            <w:lang w:val="ru-RU"/>
          </w:rPr>
          <w:t>е</w:t>
        </w:r>
        <w:r>
          <w:rPr>
            <w:rStyle w:val="Hyperlink"/>
            <w:rFonts w:ascii="Cambria" w:hAnsi="Cambria" w:cs="Calibri"/>
            <w:iCs/>
            <w:color w:val="auto"/>
            <w:sz w:val="22"/>
            <w:szCs w:val="22"/>
            <w:u w:val="none"/>
            <w:lang w:val="ru-RU"/>
          </w:rPr>
          <w:t>ni</w:t>
        </w:r>
        <w:r w:rsidR="00D11DD4" w:rsidRPr="00960B29">
          <w:rPr>
            <w:rStyle w:val="Hyperlink"/>
            <w:rFonts w:ascii="Cambria" w:hAnsi="Cambria" w:cs="Calibri"/>
            <w:iCs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rFonts w:ascii="Cambria" w:hAnsi="Cambria" w:cs="Calibri"/>
            <w:iCs/>
            <w:color w:val="auto"/>
            <w:sz w:val="22"/>
            <w:szCs w:val="22"/>
            <w:u w:val="none"/>
            <w:lang w:val="ru-RU"/>
          </w:rPr>
          <w:t>gl</w:t>
        </w:r>
        <w:r w:rsidR="00D11DD4" w:rsidRPr="00960B29">
          <w:rPr>
            <w:rStyle w:val="Hyperlink"/>
            <w:rFonts w:ascii="Cambria" w:hAnsi="Cambria" w:cs="Calibri"/>
            <w:iCs/>
            <w:color w:val="auto"/>
            <w:sz w:val="22"/>
            <w:szCs w:val="22"/>
            <w:u w:val="none"/>
            <w:lang w:val="ru-RU"/>
          </w:rPr>
          <w:t>а</w:t>
        </w:r>
        <w:r>
          <w:rPr>
            <w:rStyle w:val="Hyperlink"/>
            <w:rFonts w:ascii="Cambria" w:hAnsi="Cambria" w:cs="Calibri"/>
            <w:iCs/>
            <w:color w:val="auto"/>
            <w:sz w:val="22"/>
            <w:szCs w:val="22"/>
            <w:u w:val="none"/>
            <w:lang w:val="ru-RU"/>
          </w:rPr>
          <w:t>snik</w:t>
        </w:r>
        <w:r w:rsidR="00D11DD4" w:rsidRPr="00960B29">
          <w:rPr>
            <w:rStyle w:val="Hyperlink"/>
            <w:rFonts w:ascii="Cambria" w:hAnsi="Cambria" w:cs="Calibri"/>
            <w:iCs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rFonts w:ascii="Cambria" w:hAnsi="Cambria" w:cs="Calibri"/>
            <w:iCs/>
            <w:color w:val="auto"/>
            <w:sz w:val="22"/>
            <w:szCs w:val="22"/>
            <w:u w:val="none"/>
            <w:lang w:val="ru-RU"/>
          </w:rPr>
          <w:t>RS</w:t>
        </w:r>
        <w:r w:rsidR="00D11DD4" w:rsidRPr="00960B29">
          <w:rPr>
            <w:rStyle w:val="Hyperlink"/>
            <w:rFonts w:ascii="Cambria" w:hAnsi="Cambria" w:cs="Calibri"/>
            <w:iCs/>
            <w:color w:val="auto"/>
            <w:sz w:val="22"/>
            <w:szCs w:val="22"/>
            <w:u w:val="none"/>
            <w:lang w:val="ru-RU"/>
          </w:rPr>
          <w:t xml:space="preserve">", </w:t>
        </w:r>
        <w:r>
          <w:rPr>
            <w:rStyle w:val="Hyperlink"/>
            <w:rFonts w:ascii="Cambria" w:hAnsi="Cambria" w:cs="Calibri"/>
            <w:iCs/>
            <w:color w:val="auto"/>
            <w:sz w:val="22"/>
            <w:szCs w:val="22"/>
            <w:u w:val="none"/>
            <w:lang w:val="ru-RU"/>
          </w:rPr>
          <w:t>br</w:t>
        </w:r>
        <w:r w:rsidR="00D11DD4" w:rsidRPr="00960B29">
          <w:rPr>
            <w:rStyle w:val="Hyperlink"/>
            <w:rFonts w:ascii="Cambria" w:hAnsi="Cambria" w:cs="Calibri"/>
            <w:iCs/>
            <w:color w:val="auto"/>
            <w:sz w:val="22"/>
            <w:szCs w:val="22"/>
            <w:u w:val="none"/>
            <w:lang w:val="ru-RU"/>
          </w:rPr>
          <w:t xml:space="preserve">. </w:t>
        </w:r>
        <w:r w:rsidR="00D11DD4" w:rsidRPr="00960B29">
          <w:rPr>
            <w:rStyle w:val="Hyperlink"/>
            <w:rFonts w:ascii="Cambria" w:hAnsi="Cambria" w:cs="Calibri"/>
            <w:iCs/>
            <w:color w:val="auto"/>
            <w:sz w:val="22"/>
            <w:szCs w:val="22"/>
            <w:u w:val="none"/>
            <w:lang w:val="sr-Latn-RS"/>
          </w:rPr>
          <w:t>45</w:t>
        </w:r>
        <w:r w:rsidR="00D11DD4" w:rsidRPr="00960B29">
          <w:rPr>
            <w:rStyle w:val="Hyperlink"/>
            <w:rFonts w:ascii="Cambria" w:hAnsi="Cambria" w:cs="Calibri"/>
            <w:iCs/>
            <w:color w:val="auto"/>
            <w:sz w:val="22"/>
            <w:szCs w:val="22"/>
            <w:u w:val="none"/>
            <w:lang w:val="ru-RU"/>
          </w:rPr>
          <w:t>/20</w:t>
        </w:r>
        <w:r w:rsidR="00D11DD4" w:rsidRPr="00960B29">
          <w:rPr>
            <w:rStyle w:val="Hyperlink"/>
            <w:rFonts w:ascii="Cambria" w:hAnsi="Cambria" w:cs="Calibri"/>
            <w:iCs/>
            <w:color w:val="auto"/>
            <w:sz w:val="22"/>
            <w:szCs w:val="22"/>
            <w:u w:val="none"/>
            <w:lang w:val="sr-Latn-RS"/>
          </w:rPr>
          <w:t>13</w:t>
        </w:r>
        <w:r w:rsidR="0066735F" w:rsidRPr="00960B29">
          <w:rPr>
            <w:rStyle w:val="Hyperlink"/>
            <w:rFonts w:ascii="Cambria" w:hAnsi="Cambria" w:cs="Calibri"/>
            <w:iCs/>
            <w:color w:val="auto"/>
            <w:sz w:val="22"/>
            <w:szCs w:val="22"/>
            <w:u w:val="none"/>
            <w:lang w:val="sr-Cyrl-RS"/>
          </w:rPr>
          <w:t>, 91/2015</w:t>
        </w:r>
        <w:r w:rsidR="00D83CE7" w:rsidRPr="00960B29">
          <w:rPr>
            <w:rStyle w:val="Hyperlink"/>
            <w:rFonts w:ascii="Cambria" w:hAnsi="Cambria" w:cs="Calibri"/>
            <w:iCs/>
            <w:color w:val="auto"/>
            <w:sz w:val="22"/>
            <w:szCs w:val="22"/>
            <w:u w:val="none"/>
            <w:lang w:val="sr-Cyrl-RS"/>
          </w:rPr>
          <w:t xml:space="preserve"> </w:t>
        </w:r>
        <w:r>
          <w:rPr>
            <w:rStyle w:val="Hyperlink"/>
            <w:rFonts w:ascii="Cambria" w:hAnsi="Cambria" w:cs="Calibri"/>
            <w:iCs/>
            <w:color w:val="auto"/>
            <w:sz w:val="22"/>
            <w:szCs w:val="22"/>
            <w:u w:val="none"/>
            <w:lang w:val="sr-Cyrl-RS"/>
          </w:rPr>
          <w:t>i</w:t>
        </w:r>
        <w:r w:rsidR="00D83CE7" w:rsidRPr="00960B29">
          <w:rPr>
            <w:rStyle w:val="Hyperlink"/>
            <w:rFonts w:ascii="Cambria" w:hAnsi="Cambria" w:cs="Calibri"/>
            <w:iCs/>
            <w:color w:val="auto"/>
            <w:sz w:val="22"/>
            <w:szCs w:val="22"/>
            <w:u w:val="none"/>
            <w:lang w:val="sr-Cyrl-RS"/>
          </w:rPr>
          <w:t xml:space="preserve"> 113/2017</w:t>
        </w:r>
        <w:r w:rsidR="00D11DD4" w:rsidRPr="00960B29">
          <w:rPr>
            <w:rStyle w:val="Hyperlink"/>
            <w:rFonts w:ascii="Cambria" w:hAnsi="Cambria" w:cs="Calibri"/>
            <w:iCs/>
            <w:color w:val="auto"/>
            <w:sz w:val="22"/>
            <w:szCs w:val="22"/>
            <w:u w:val="none"/>
            <w:lang w:val="sr-Latn-RS"/>
          </w:rPr>
          <w:t>)</w:t>
        </w:r>
      </w:hyperlink>
      <w:r w:rsidR="00B34327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B34327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>
        <w:rPr>
          <w:rFonts w:ascii="Cambria" w:hAnsi="Cambria" w:cs="Calibri"/>
          <w:sz w:val="22"/>
          <w:szCs w:val="22"/>
          <w:lang w:val="ru-RU"/>
        </w:rPr>
        <w:t>dg</w:t>
      </w:r>
      <w:r w:rsidR="00B34327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B34327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B34327" w:rsidRPr="00960B29">
        <w:rPr>
          <w:rFonts w:ascii="Cambria" w:hAnsi="Cambria" w:cs="Calibri"/>
          <w:sz w:val="22"/>
          <w:szCs w:val="22"/>
          <w:lang w:val="ru-RU"/>
        </w:rPr>
        <w:t>ај</w:t>
      </w:r>
      <w:r>
        <w:rPr>
          <w:rFonts w:ascii="Cambria" w:hAnsi="Cambria" w:cs="Calibri"/>
          <w:sz w:val="22"/>
          <w:szCs w:val="22"/>
          <w:lang w:val="ru-RU"/>
        </w:rPr>
        <w:t>ućim</w:t>
      </w:r>
      <w:r w:rsidR="00B34327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>
        <w:rPr>
          <w:rFonts w:ascii="Cambria" w:hAnsi="Cambria" w:cs="Calibri"/>
          <w:sz w:val="22"/>
          <w:szCs w:val="22"/>
          <w:lang w:val="ru-RU"/>
        </w:rPr>
        <w:t>dr</w:t>
      </w:r>
      <w:r w:rsidR="00B34327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db</w:t>
      </w:r>
      <w:r w:rsidR="00B34327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34327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iCs/>
          <w:sz w:val="22"/>
          <w:szCs w:val="22"/>
          <w:lang w:val="sr-Cyrl-RS"/>
        </w:rPr>
        <w:t>Z</w:t>
      </w:r>
      <w:r w:rsidR="000F286C" w:rsidRPr="00960B29">
        <w:rPr>
          <w:rFonts w:ascii="Cambria" w:hAnsi="Cambria" w:cs="Calibri"/>
          <w:iCs/>
          <w:sz w:val="22"/>
          <w:szCs w:val="22"/>
          <w:lang w:val="sr-Cyrl-RS"/>
        </w:rPr>
        <w:t>а</w:t>
      </w:r>
      <w:r>
        <w:rPr>
          <w:rFonts w:ascii="Cambria" w:hAnsi="Cambria" w:cs="Calibri"/>
          <w:iCs/>
          <w:sz w:val="22"/>
          <w:szCs w:val="22"/>
          <w:lang w:val="sr-Cyrl-RS"/>
        </w:rPr>
        <w:t>k</w:t>
      </w:r>
      <w:r w:rsidR="000F286C" w:rsidRPr="00960B29">
        <w:rPr>
          <w:rFonts w:ascii="Cambria" w:hAnsi="Cambria" w:cs="Calibri"/>
          <w:iCs/>
          <w:sz w:val="22"/>
          <w:szCs w:val="22"/>
          <w:lang w:val="sr-Cyrl-RS"/>
        </w:rPr>
        <w:t>о</w:t>
      </w:r>
      <w:r>
        <w:rPr>
          <w:rFonts w:ascii="Cambria" w:hAnsi="Cambria" w:cs="Calibri"/>
          <w:iCs/>
          <w:sz w:val="22"/>
          <w:szCs w:val="22"/>
          <w:lang w:val="sr-Cyrl-RS"/>
        </w:rPr>
        <w:t>n</w:t>
      </w:r>
      <w:r w:rsidR="00B34327" w:rsidRPr="00960B29">
        <w:rPr>
          <w:rFonts w:ascii="Cambria" w:hAnsi="Cambria" w:cs="Calibri"/>
          <w:iCs/>
          <w:sz w:val="22"/>
          <w:szCs w:val="22"/>
          <w:lang w:val="sr-Cyrl-RS"/>
        </w:rPr>
        <w:t xml:space="preserve">а о </w:t>
      </w:r>
      <w:r>
        <w:rPr>
          <w:rFonts w:ascii="Cambria" w:hAnsi="Cambria" w:cs="Calibri"/>
          <w:iCs/>
          <w:sz w:val="22"/>
          <w:szCs w:val="22"/>
          <w:lang w:val="sr-Cyrl-RS"/>
        </w:rPr>
        <w:t>b</w:t>
      </w:r>
      <w:r w:rsidR="00B34327" w:rsidRPr="00960B29">
        <w:rPr>
          <w:rFonts w:ascii="Cambria" w:hAnsi="Cambria" w:cs="Calibri"/>
          <w:iCs/>
          <w:sz w:val="22"/>
          <w:szCs w:val="22"/>
          <w:lang w:val="sr-Cyrl-RS"/>
        </w:rPr>
        <w:t>е</w:t>
      </w:r>
      <w:r>
        <w:rPr>
          <w:rFonts w:ascii="Cambria" w:hAnsi="Cambria" w:cs="Calibri"/>
          <w:iCs/>
          <w:sz w:val="22"/>
          <w:szCs w:val="22"/>
          <w:lang w:val="sr-Cyrl-RS"/>
        </w:rPr>
        <w:t>zb</w:t>
      </w:r>
      <w:r w:rsidR="00B34327" w:rsidRPr="00960B29">
        <w:rPr>
          <w:rFonts w:ascii="Cambria" w:hAnsi="Cambria" w:cs="Calibri"/>
          <w:iCs/>
          <w:sz w:val="22"/>
          <w:szCs w:val="22"/>
          <w:lang w:val="sr-Cyrl-RS"/>
        </w:rPr>
        <w:t>е</w:t>
      </w:r>
      <w:r>
        <w:rPr>
          <w:rFonts w:ascii="Cambria" w:hAnsi="Cambria" w:cs="Calibri"/>
          <w:iCs/>
          <w:sz w:val="22"/>
          <w:szCs w:val="22"/>
          <w:lang w:val="sr-Cyrl-RS"/>
        </w:rPr>
        <w:t>dn</w:t>
      </w:r>
      <w:r w:rsidR="00B34327" w:rsidRPr="00960B29">
        <w:rPr>
          <w:rFonts w:ascii="Cambria" w:hAnsi="Cambria" w:cs="Calibri"/>
          <w:iCs/>
          <w:sz w:val="22"/>
          <w:szCs w:val="22"/>
          <w:lang w:val="sr-Cyrl-RS"/>
        </w:rPr>
        <w:t>о</w:t>
      </w:r>
      <w:r>
        <w:rPr>
          <w:rFonts w:ascii="Cambria" w:hAnsi="Cambria" w:cs="Calibri"/>
          <w:iCs/>
          <w:sz w:val="22"/>
          <w:szCs w:val="22"/>
          <w:lang w:val="sr-Cyrl-RS"/>
        </w:rPr>
        <w:t>sti</w:t>
      </w:r>
      <w:r w:rsidR="00B34327" w:rsidRPr="00960B29">
        <w:rPr>
          <w:rFonts w:ascii="Cambria" w:hAnsi="Cambria" w:cs="Calibri"/>
          <w:iCs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iCs/>
          <w:sz w:val="22"/>
          <w:szCs w:val="22"/>
          <w:lang w:val="sr-Cyrl-RS"/>
        </w:rPr>
        <w:t>i</w:t>
      </w:r>
      <w:r w:rsidR="00B34327" w:rsidRPr="00960B29">
        <w:rPr>
          <w:rFonts w:ascii="Cambria" w:hAnsi="Cambria" w:cs="Calibri"/>
          <w:iCs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iCs/>
          <w:sz w:val="22"/>
          <w:szCs w:val="22"/>
          <w:lang w:val="sr-Cyrl-RS"/>
        </w:rPr>
        <w:t>int</w:t>
      </w:r>
      <w:r w:rsidR="00B34327" w:rsidRPr="00960B29">
        <w:rPr>
          <w:rFonts w:ascii="Cambria" w:hAnsi="Cambria" w:cs="Calibri"/>
          <w:iCs/>
          <w:sz w:val="22"/>
          <w:szCs w:val="22"/>
          <w:lang w:val="sr-Cyrl-RS"/>
        </w:rPr>
        <w:t>е</w:t>
      </w:r>
      <w:r>
        <w:rPr>
          <w:rFonts w:ascii="Cambria" w:hAnsi="Cambria" w:cs="Calibri"/>
          <w:iCs/>
          <w:sz w:val="22"/>
          <w:szCs w:val="22"/>
          <w:lang w:val="sr-Cyrl-RS"/>
        </w:rPr>
        <w:t>r</w:t>
      </w:r>
      <w:r w:rsidR="00B34327" w:rsidRPr="00960B29">
        <w:rPr>
          <w:rFonts w:ascii="Cambria" w:hAnsi="Cambria" w:cs="Calibri"/>
          <w:iCs/>
          <w:sz w:val="22"/>
          <w:szCs w:val="22"/>
          <w:lang w:val="sr-Cyrl-RS"/>
        </w:rPr>
        <w:t>о</w:t>
      </w:r>
      <w:r>
        <w:rPr>
          <w:rFonts w:ascii="Cambria" w:hAnsi="Cambria" w:cs="Calibri"/>
          <w:iCs/>
          <w:sz w:val="22"/>
          <w:szCs w:val="22"/>
          <w:lang w:val="sr-Cyrl-RS"/>
        </w:rPr>
        <w:t>p</w:t>
      </w:r>
      <w:r w:rsidR="00B34327" w:rsidRPr="00960B29">
        <w:rPr>
          <w:rFonts w:ascii="Cambria" w:hAnsi="Cambria" w:cs="Calibri"/>
          <w:iCs/>
          <w:sz w:val="22"/>
          <w:szCs w:val="22"/>
          <w:lang w:val="sr-Cyrl-RS"/>
        </w:rPr>
        <w:t>е</w:t>
      </w:r>
      <w:r>
        <w:rPr>
          <w:rFonts w:ascii="Cambria" w:hAnsi="Cambria" w:cs="Calibri"/>
          <w:iCs/>
          <w:sz w:val="22"/>
          <w:szCs w:val="22"/>
          <w:lang w:val="sr-Cyrl-RS"/>
        </w:rPr>
        <w:t>r</w:t>
      </w:r>
      <w:r w:rsidR="00B34327" w:rsidRPr="00960B29">
        <w:rPr>
          <w:rFonts w:ascii="Cambria" w:hAnsi="Cambria" w:cs="Calibri"/>
          <w:iCs/>
          <w:sz w:val="22"/>
          <w:szCs w:val="22"/>
          <w:lang w:val="sr-Cyrl-RS"/>
        </w:rPr>
        <w:t>а</w:t>
      </w:r>
      <w:r>
        <w:rPr>
          <w:rFonts w:ascii="Cambria" w:hAnsi="Cambria" w:cs="Calibri"/>
          <w:iCs/>
          <w:sz w:val="22"/>
          <w:szCs w:val="22"/>
          <w:lang w:val="sr-Cyrl-RS"/>
        </w:rPr>
        <w:t>biln</w:t>
      </w:r>
      <w:r w:rsidR="00B34327" w:rsidRPr="00960B29">
        <w:rPr>
          <w:rFonts w:ascii="Cambria" w:hAnsi="Cambria" w:cs="Calibri"/>
          <w:iCs/>
          <w:sz w:val="22"/>
          <w:szCs w:val="22"/>
          <w:lang w:val="sr-Cyrl-RS"/>
        </w:rPr>
        <w:t>о</w:t>
      </w:r>
      <w:r>
        <w:rPr>
          <w:rFonts w:ascii="Cambria" w:hAnsi="Cambria" w:cs="Calibri"/>
          <w:iCs/>
          <w:sz w:val="22"/>
          <w:szCs w:val="22"/>
          <w:lang w:val="sr-Cyrl-RS"/>
        </w:rPr>
        <w:t>sti</w:t>
      </w:r>
      <w:r w:rsidR="00B34327" w:rsidRPr="00960B29">
        <w:rPr>
          <w:rFonts w:ascii="Cambria" w:hAnsi="Cambria" w:cs="Calibri"/>
          <w:iCs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iCs/>
          <w:sz w:val="22"/>
          <w:szCs w:val="22"/>
          <w:lang w:val="sr-Cyrl-RS"/>
        </w:rPr>
        <w:t>ž</w:t>
      </w:r>
      <w:r w:rsidR="00B34327" w:rsidRPr="00960B29">
        <w:rPr>
          <w:rFonts w:ascii="Cambria" w:hAnsi="Cambria" w:cs="Calibri"/>
          <w:iCs/>
          <w:sz w:val="22"/>
          <w:szCs w:val="22"/>
          <w:lang w:val="sr-Cyrl-RS"/>
        </w:rPr>
        <w:t>е</w:t>
      </w:r>
      <w:r>
        <w:rPr>
          <w:rFonts w:ascii="Cambria" w:hAnsi="Cambria" w:cs="Calibri"/>
          <w:iCs/>
          <w:sz w:val="22"/>
          <w:szCs w:val="22"/>
          <w:lang w:val="sr-Cyrl-RS"/>
        </w:rPr>
        <w:t>l</w:t>
      </w:r>
      <w:r w:rsidR="00B34327" w:rsidRPr="00960B29">
        <w:rPr>
          <w:rFonts w:ascii="Cambria" w:hAnsi="Cambria" w:cs="Calibri"/>
          <w:iCs/>
          <w:sz w:val="22"/>
          <w:szCs w:val="22"/>
          <w:lang w:val="sr-Cyrl-RS"/>
        </w:rPr>
        <w:t>е</w:t>
      </w:r>
      <w:r>
        <w:rPr>
          <w:rFonts w:ascii="Cambria" w:hAnsi="Cambria" w:cs="Calibri"/>
          <w:iCs/>
          <w:sz w:val="22"/>
          <w:szCs w:val="22"/>
          <w:lang w:val="sr-Cyrl-RS"/>
        </w:rPr>
        <w:t>znic</w:t>
      </w:r>
      <w:r w:rsidR="00B34327" w:rsidRPr="00960B29">
        <w:rPr>
          <w:rFonts w:ascii="Cambria" w:hAnsi="Cambria" w:cs="Calibri"/>
          <w:iCs/>
          <w:sz w:val="22"/>
          <w:szCs w:val="22"/>
          <w:lang w:val="sr-Cyrl-RS"/>
        </w:rPr>
        <w:t>е („</w:t>
      </w:r>
      <w:r>
        <w:rPr>
          <w:rFonts w:ascii="Cambria" w:hAnsi="Cambria" w:cs="Calibri"/>
          <w:iCs/>
          <w:sz w:val="22"/>
          <w:szCs w:val="22"/>
          <w:lang w:val="sr-Cyrl-RS"/>
        </w:rPr>
        <w:t>Služb</w:t>
      </w:r>
      <w:r w:rsidR="00B34327" w:rsidRPr="00960B29">
        <w:rPr>
          <w:rFonts w:ascii="Cambria" w:hAnsi="Cambria" w:cs="Calibri"/>
          <w:iCs/>
          <w:sz w:val="22"/>
          <w:szCs w:val="22"/>
          <w:lang w:val="sr-Cyrl-RS"/>
        </w:rPr>
        <w:t>е</w:t>
      </w:r>
      <w:r>
        <w:rPr>
          <w:rFonts w:ascii="Cambria" w:hAnsi="Cambria" w:cs="Calibri"/>
          <w:iCs/>
          <w:sz w:val="22"/>
          <w:szCs w:val="22"/>
          <w:lang w:val="sr-Cyrl-RS"/>
        </w:rPr>
        <w:t>nik</w:t>
      </w:r>
      <w:r w:rsidR="00B34327" w:rsidRPr="00960B29">
        <w:rPr>
          <w:rFonts w:ascii="Cambria" w:hAnsi="Cambria" w:cs="Calibri"/>
          <w:iCs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iCs/>
          <w:sz w:val="22"/>
          <w:szCs w:val="22"/>
          <w:lang w:val="sr-Cyrl-RS"/>
        </w:rPr>
        <w:t>gl</w:t>
      </w:r>
      <w:r w:rsidR="00B34327" w:rsidRPr="00960B29">
        <w:rPr>
          <w:rFonts w:ascii="Cambria" w:hAnsi="Cambria" w:cs="Calibri"/>
          <w:iCs/>
          <w:sz w:val="22"/>
          <w:szCs w:val="22"/>
          <w:lang w:val="sr-Cyrl-RS"/>
        </w:rPr>
        <w:t>а</w:t>
      </w:r>
      <w:r>
        <w:rPr>
          <w:rFonts w:ascii="Cambria" w:hAnsi="Cambria" w:cs="Calibri"/>
          <w:iCs/>
          <w:sz w:val="22"/>
          <w:szCs w:val="22"/>
          <w:lang w:val="sr-Cyrl-RS"/>
        </w:rPr>
        <w:t>snik</w:t>
      </w:r>
      <w:r w:rsidR="00B34327" w:rsidRPr="00960B29">
        <w:rPr>
          <w:rFonts w:ascii="Cambria" w:hAnsi="Cambria" w:cs="Calibri"/>
          <w:iCs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iCs/>
          <w:sz w:val="22"/>
          <w:szCs w:val="22"/>
          <w:lang w:val="sr-Cyrl-RS"/>
        </w:rPr>
        <w:t>RS</w:t>
      </w:r>
      <w:r w:rsidR="00B34327" w:rsidRPr="00960B29">
        <w:rPr>
          <w:rFonts w:ascii="Cambria" w:hAnsi="Cambria" w:cs="Calibri"/>
          <w:iCs/>
          <w:sz w:val="22"/>
          <w:szCs w:val="22"/>
          <w:lang w:val="sr-Cyrl-RS"/>
        </w:rPr>
        <w:t xml:space="preserve">“, </w:t>
      </w:r>
      <w:r>
        <w:rPr>
          <w:rFonts w:ascii="Cambria" w:hAnsi="Cambria" w:cs="Calibri"/>
          <w:iCs/>
          <w:sz w:val="22"/>
          <w:szCs w:val="22"/>
          <w:lang w:val="sr-Cyrl-RS"/>
        </w:rPr>
        <w:t>br</w:t>
      </w:r>
      <w:r w:rsidR="00B34327" w:rsidRPr="00960B29">
        <w:rPr>
          <w:rFonts w:ascii="Cambria" w:hAnsi="Cambria" w:cs="Calibri"/>
          <w:iCs/>
          <w:sz w:val="22"/>
          <w:szCs w:val="22"/>
          <w:lang w:val="sr-Cyrl-RS"/>
        </w:rPr>
        <w:t xml:space="preserve"> 104/2013</w:t>
      </w:r>
      <w:r w:rsidR="0066735F" w:rsidRPr="00960B29">
        <w:rPr>
          <w:rFonts w:ascii="Cambria" w:hAnsi="Cambria" w:cs="Calibri"/>
          <w:iCs/>
          <w:sz w:val="22"/>
          <w:szCs w:val="22"/>
          <w:lang w:val="sr-Cyrl-RS"/>
        </w:rPr>
        <w:t>, 66/2015, 92/2015</w:t>
      </w:r>
      <w:r w:rsidR="00D83CE7" w:rsidRPr="00960B29">
        <w:rPr>
          <w:rFonts w:ascii="Cambria" w:hAnsi="Cambria" w:cs="Calibri"/>
          <w:iCs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iCs/>
          <w:sz w:val="22"/>
          <w:szCs w:val="22"/>
          <w:lang w:val="sr-Cyrl-RS"/>
        </w:rPr>
        <w:t>i</w:t>
      </w:r>
      <w:r w:rsidR="00D83CE7" w:rsidRPr="00960B29">
        <w:rPr>
          <w:rFonts w:ascii="Cambria" w:hAnsi="Cambria" w:cs="Calibri"/>
          <w:iCs/>
          <w:sz w:val="22"/>
          <w:szCs w:val="22"/>
          <w:lang w:val="sr-Cyrl-RS"/>
        </w:rPr>
        <w:t xml:space="preserve"> 113/2017</w:t>
      </w:r>
      <w:r w:rsidR="00B34327" w:rsidRPr="00960B29">
        <w:rPr>
          <w:rFonts w:ascii="Cambria" w:hAnsi="Cambria" w:cs="Calibri"/>
          <w:iCs/>
          <w:sz w:val="22"/>
          <w:szCs w:val="22"/>
          <w:lang w:val="sr-Cyrl-RS"/>
        </w:rPr>
        <w:t>),</w:t>
      </w:r>
    </w:p>
    <w:p w:rsidR="00B76BB4" w:rsidRPr="00960B29" w:rsidRDefault="00B76BB4" w:rsidP="00124CB8">
      <w:pPr>
        <w:tabs>
          <w:tab w:val="num" w:pos="993"/>
        </w:tabs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AA08E1" w:rsidP="00124CB8">
      <w:pPr>
        <w:rPr>
          <w:rFonts w:ascii="Cambria" w:hAnsi="Cambria" w:cs="Calibri"/>
          <w:sz w:val="22"/>
          <w:szCs w:val="22"/>
          <w:lang w:val="ru-RU"/>
        </w:rPr>
      </w:pPr>
      <w:r>
        <w:rPr>
          <w:rFonts w:ascii="Cambria" w:hAnsi="Cambria" w:cs="Calibri"/>
          <w:sz w:val="22"/>
          <w:szCs w:val="22"/>
          <w:lang w:val="ru-RU"/>
        </w:rPr>
        <w:t>Inf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rm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ја о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ја</w:t>
      </w:r>
      <w:r>
        <w:rPr>
          <w:rFonts w:ascii="Cambria" w:hAnsi="Cambria" w:cs="Calibri"/>
          <w:sz w:val="22"/>
          <w:szCs w:val="22"/>
          <w:lang w:val="ru-RU"/>
        </w:rPr>
        <w:t>vn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zn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č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аја, 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skl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du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čl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2.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о </w:t>
      </w:r>
      <w:r>
        <w:rPr>
          <w:rFonts w:ascii="Cambria" w:hAnsi="Cambria" w:cs="Calibri"/>
          <w:sz w:val="22"/>
          <w:szCs w:val="22"/>
          <w:lang w:val="ru-RU"/>
        </w:rPr>
        <w:t>sl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dn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pristupu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inf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rm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ја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 о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ја</w:t>
      </w:r>
      <w:r>
        <w:rPr>
          <w:rFonts w:ascii="Cambria" w:hAnsi="Cambria" w:cs="Calibri"/>
          <w:sz w:val="22"/>
          <w:szCs w:val="22"/>
          <w:lang w:val="ru-RU"/>
        </w:rPr>
        <w:t>vn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zn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č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аја, је</w:t>
      </w:r>
      <w:r>
        <w:rPr>
          <w:rFonts w:ascii="Cambria" w:hAnsi="Cambria" w:cs="Calibri"/>
          <w:sz w:val="22"/>
          <w:szCs w:val="22"/>
          <w:lang w:val="ru-RU"/>
        </w:rPr>
        <w:t>st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inf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rm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ја 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ојо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sp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 о</w:t>
      </w:r>
      <w:r>
        <w:rPr>
          <w:rFonts w:ascii="Cambria" w:hAnsi="Cambria" w:cs="Calibri"/>
          <w:sz w:val="22"/>
          <w:szCs w:val="22"/>
          <w:lang w:val="ru-RU"/>
        </w:rPr>
        <w:t>rg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ја</w:t>
      </w:r>
      <w:r>
        <w:rPr>
          <w:rFonts w:ascii="Cambria" w:hAnsi="Cambria" w:cs="Calibri"/>
          <w:sz w:val="22"/>
          <w:szCs w:val="22"/>
          <w:lang w:val="ru-RU"/>
        </w:rPr>
        <w:t>vn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vl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sti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,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st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du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ili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zi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>
        <w:rPr>
          <w:rFonts w:ascii="Cambria" w:hAnsi="Cambria" w:cs="Calibri"/>
          <w:sz w:val="22"/>
          <w:szCs w:val="22"/>
          <w:lang w:val="ru-RU"/>
        </w:rPr>
        <w:t>rg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 ја</w:t>
      </w:r>
      <w:r>
        <w:rPr>
          <w:rFonts w:ascii="Cambria" w:hAnsi="Cambria" w:cs="Calibri"/>
          <w:sz w:val="22"/>
          <w:szCs w:val="22"/>
          <w:lang w:val="ru-RU"/>
        </w:rPr>
        <w:t>vn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vl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sti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,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drž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>
        <w:rPr>
          <w:rFonts w:ascii="Cambria" w:hAnsi="Cambria" w:cs="Calibri"/>
          <w:sz w:val="22"/>
          <w:szCs w:val="22"/>
          <w:lang w:val="ru-RU"/>
        </w:rPr>
        <w:t>dr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đ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kum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ntu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, а о</w:t>
      </w:r>
      <w:r>
        <w:rPr>
          <w:rFonts w:ascii="Cambria" w:hAnsi="Cambria" w:cs="Calibri"/>
          <w:sz w:val="22"/>
          <w:szCs w:val="22"/>
          <w:lang w:val="ru-RU"/>
        </w:rPr>
        <w:t>dn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sv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 о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о о </w:t>
      </w:r>
      <w:r>
        <w:rPr>
          <w:rFonts w:ascii="Cambria" w:hAnsi="Cambria" w:cs="Calibri"/>
          <w:sz w:val="22"/>
          <w:szCs w:val="22"/>
          <w:lang w:val="ru-RU"/>
        </w:rPr>
        <w:t>č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mu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ја</w:t>
      </w:r>
      <w:r>
        <w:rPr>
          <w:rFonts w:ascii="Cambria" w:hAnsi="Cambria" w:cs="Calibri"/>
          <w:sz w:val="22"/>
          <w:szCs w:val="22"/>
          <w:lang w:val="ru-RU"/>
        </w:rPr>
        <w:t>vn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im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 о</w:t>
      </w:r>
      <w:r>
        <w:rPr>
          <w:rFonts w:ascii="Cambria" w:hAnsi="Cambria" w:cs="Calibri"/>
          <w:sz w:val="22"/>
          <w:szCs w:val="22"/>
          <w:lang w:val="ru-RU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int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zn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а.</w:t>
      </w:r>
    </w:p>
    <w:p w:rsidR="00F710E2" w:rsidRPr="00960B29" w:rsidRDefault="00F710E2" w:rsidP="00124CB8">
      <w:pPr>
        <w:rPr>
          <w:rFonts w:ascii="Cambria" w:hAnsi="Cambria" w:cs="Calibri"/>
          <w:sz w:val="22"/>
          <w:szCs w:val="22"/>
          <w:lang w:val="ru-RU"/>
        </w:rPr>
      </w:pPr>
    </w:p>
    <w:p w:rsidR="00411037" w:rsidRPr="00960B29" w:rsidRDefault="00AA08E1" w:rsidP="00124CB8">
      <w:pPr>
        <w:tabs>
          <w:tab w:val="num" w:pos="993"/>
        </w:tabs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lastRenderedPageBreak/>
        <w:t>Pr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sl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pristup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inf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ја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 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ја</w:t>
      </w:r>
      <w:r>
        <w:rPr>
          <w:rFonts w:ascii="Cambria" w:hAnsi="Cambria" w:cs="Calibri"/>
          <w:sz w:val="22"/>
          <w:szCs w:val="22"/>
          <w:lang w:val="sr-Cyrl-CS"/>
        </w:rPr>
        <w:t>vn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č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аја </w:t>
      </w:r>
      <w:r>
        <w:rPr>
          <w:rFonts w:ascii="Cambria" w:hAnsi="Cambria" w:cs="Calibri"/>
          <w:sz w:val="22"/>
          <w:szCs w:val="22"/>
          <w:lang w:val="sr-Cyrl-CS"/>
        </w:rPr>
        <w:t>iz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krug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int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sz w:val="22"/>
          <w:szCs w:val="22"/>
          <w:lang w:val="sr-Cyrl-CS"/>
        </w:rPr>
        <w:t>lic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 о</w:t>
      </w:r>
      <w:r>
        <w:rPr>
          <w:rFonts w:ascii="Cambria" w:hAnsi="Cambria" w:cs="Calibri"/>
          <w:sz w:val="22"/>
          <w:szCs w:val="22"/>
          <w:lang w:val="sr-Cyrl-CS"/>
        </w:rPr>
        <w:t>stv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br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ć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ј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: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pis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ој </w:t>
      </w:r>
      <w:r>
        <w:rPr>
          <w:rFonts w:ascii="Cambria" w:hAnsi="Cambria" w:cs="Calibri"/>
          <w:sz w:val="22"/>
          <w:szCs w:val="22"/>
          <w:lang w:val="sr-Cyrl-CS"/>
        </w:rPr>
        <w:t>f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f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ks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-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ruk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, 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ktr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nsk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št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f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ili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drugi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čin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. О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sz w:val="22"/>
          <w:szCs w:val="22"/>
          <w:lang w:val="sr-Cyrl-CS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int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sz w:val="22"/>
          <w:szCs w:val="22"/>
          <w:lang w:val="sr-Cyrl-CS"/>
        </w:rPr>
        <w:t>lic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 о</w:t>
      </w:r>
      <w:r>
        <w:rPr>
          <w:rFonts w:ascii="Cambria" w:hAnsi="Cambria" w:cs="Calibri"/>
          <w:sz w:val="22"/>
          <w:szCs w:val="22"/>
          <w:lang w:val="sr-Cyrl-CS"/>
        </w:rPr>
        <w:t>stv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š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ht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sl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ć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držin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е:   </w:t>
      </w:r>
    </w:p>
    <w:p w:rsidR="00E005ED" w:rsidRPr="00960B29" w:rsidRDefault="00E005ED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A0139C" w:rsidRPr="00960B29" w:rsidRDefault="00AA08E1" w:rsidP="00124CB8">
      <w:p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R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publik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Srbi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ја</w:t>
      </w:r>
    </w:p>
    <w:p w:rsidR="00A0139C" w:rsidRPr="00960B29" w:rsidRDefault="00AA08E1" w:rsidP="00124CB8">
      <w:p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Dir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 xml:space="preserve">ја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znic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</w:p>
    <w:p w:rsidR="00A0139C" w:rsidRPr="00960B29" w:rsidRDefault="00AA08E1" w:rsidP="00124CB8">
      <w:p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N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njin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а 6.</w:t>
      </w:r>
    </w:p>
    <w:p w:rsidR="00A0139C" w:rsidRPr="00960B29" w:rsidRDefault="00A0139C" w:rsidP="00124CB8">
      <w:pPr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 xml:space="preserve">11 000 </w:t>
      </w:r>
      <w:r w:rsidR="00AA08E1">
        <w:rPr>
          <w:rFonts w:ascii="Cambria" w:hAnsi="Cambria" w:cs="Calibri"/>
          <w:sz w:val="22"/>
          <w:szCs w:val="22"/>
          <w:lang w:val="sr-Cyrl-CS"/>
        </w:rPr>
        <w:t>B</w:t>
      </w:r>
      <w:r w:rsidRPr="00960B29">
        <w:rPr>
          <w:rFonts w:ascii="Cambria" w:hAnsi="Cambria" w:cs="Calibri"/>
          <w:sz w:val="22"/>
          <w:szCs w:val="22"/>
          <w:lang w:val="sr-Cyrl-CS"/>
        </w:rPr>
        <w:t>ео</w:t>
      </w:r>
      <w:r w:rsidR="00AA08E1">
        <w:rPr>
          <w:rFonts w:ascii="Cambria" w:hAnsi="Cambria" w:cs="Calibri"/>
          <w:sz w:val="22"/>
          <w:szCs w:val="22"/>
          <w:lang w:val="sr-Cyrl-CS"/>
        </w:rPr>
        <w:t>gr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</w:p>
    <w:p w:rsidR="000564DB" w:rsidRPr="00960B29" w:rsidRDefault="000564DB" w:rsidP="00124CB8">
      <w:pPr>
        <w:jc w:val="center"/>
        <w:rPr>
          <w:rFonts w:ascii="Cambria" w:hAnsi="Cambria" w:cs="Calibri"/>
          <w:b/>
          <w:sz w:val="22"/>
          <w:szCs w:val="22"/>
          <w:lang w:val="sr-Latn-RS"/>
        </w:rPr>
      </w:pPr>
    </w:p>
    <w:p w:rsidR="00A0139C" w:rsidRPr="00960B29" w:rsidRDefault="00AA08E1" w:rsidP="00124CB8">
      <w:pPr>
        <w:ind w:firstLine="0"/>
        <w:jc w:val="center"/>
        <w:rPr>
          <w:rFonts w:ascii="Cambria" w:hAnsi="Cambria" w:cs="Calibri"/>
          <w:b/>
          <w:sz w:val="22"/>
          <w:szCs w:val="22"/>
          <w:lang w:val="sr-Cyrl-CS"/>
        </w:rPr>
      </w:pPr>
      <w:r>
        <w:rPr>
          <w:rFonts w:ascii="Cambria" w:hAnsi="Cambria" w:cs="Calibri"/>
          <w:b/>
          <w:sz w:val="22"/>
          <w:szCs w:val="22"/>
          <w:lang w:val="sr-Cyrl-CS"/>
        </w:rPr>
        <w:t>Z</w:t>
      </w:r>
      <w:r w:rsidR="00A0139C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А </w:t>
      </w:r>
      <w:r>
        <w:rPr>
          <w:rFonts w:ascii="Cambria" w:hAnsi="Cambria" w:cs="Calibri"/>
          <w:b/>
          <w:sz w:val="22"/>
          <w:szCs w:val="22"/>
          <w:lang w:val="sr-Cyrl-CS"/>
        </w:rPr>
        <w:t>H</w:t>
      </w:r>
      <w:r w:rsidR="00A0139C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Т Е </w:t>
      </w:r>
      <w:r>
        <w:rPr>
          <w:rFonts w:ascii="Cambria" w:hAnsi="Cambria" w:cs="Calibri"/>
          <w:b/>
          <w:sz w:val="22"/>
          <w:szCs w:val="22"/>
          <w:lang w:val="sr-Cyrl-CS"/>
        </w:rPr>
        <w:t>V</w:t>
      </w:r>
    </w:p>
    <w:p w:rsidR="00A0139C" w:rsidRPr="00960B29" w:rsidRDefault="00AA08E1" w:rsidP="00124CB8">
      <w:pPr>
        <w:ind w:firstLine="0"/>
        <w:jc w:val="center"/>
        <w:rPr>
          <w:rFonts w:ascii="Cambria" w:hAnsi="Cambria" w:cs="Calibri"/>
          <w:b/>
          <w:sz w:val="22"/>
          <w:szCs w:val="22"/>
          <w:lang w:val="sr-Cyrl-CS"/>
        </w:rPr>
      </w:pPr>
      <w:r>
        <w:rPr>
          <w:rFonts w:ascii="Cambria" w:hAnsi="Cambria" w:cs="Calibri"/>
          <w:b/>
          <w:sz w:val="22"/>
          <w:szCs w:val="22"/>
          <w:lang w:val="sr-Cyrl-CS"/>
        </w:rPr>
        <w:t>z</w:t>
      </w:r>
      <w:r w:rsidR="00A0139C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b/>
          <w:sz w:val="22"/>
          <w:szCs w:val="22"/>
          <w:lang w:val="sr-Cyrl-CS"/>
        </w:rPr>
        <w:t>pristup</w:t>
      </w:r>
      <w:r w:rsidR="00A0139C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inf</w:t>
      </w:r>
      <w:r w:rsidR="00A0139C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rm</w:t>
      </w:r>
      <w:r w:rsidR="00A0139C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sz w:val="22"/>
          <w:szCs w:val="22"/>
          <w:lang w:val="sr-Cyrl-CS"/>
        </w:rPr>
        <w:t>ci</w:t>
      </w:r>
      <w:r w:rsidR="00A0139C" w:rsidRPr="00960B29">
        <w:rPr>
          <w:rFonts w:ascii="Cambria" w:hAnsi="Cambria" w:cs="Calibri"/>
          <w:b/>
          <w:sz w:val="22"/>
          <w:szCs w:val="22"/>
          <w:lang w:val="sr-Cyrl-CS"/>
        </w:rPr>
        <w:t>ј</w:t>
      </w:r>
      <w:r>
        <w:rPr>
          <w:rFonts w:ascii="Cambria" w:hAnsi="Cambria" w:cs="Calibri"/>
          <w:b/>
          <w:sz w:val="22"/>
          <w:szCs w:val="22"/>
          <w:lang w:val="sr-Cyrl-CS"/>
        </w:rPr>
        <w:t>i</w:t>
      </w:r>
      <w:r w:rsidR="00A0139C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b/>
          <w:sz w:val="22"/>
          <w:szCs w:val="22"/>
          <w:lang w:val="sr-Cyrl-CS"/>
        </w:rPr>
        <w:t>d</w:t>
      </w:r>
      <w:r w:rsidR="00A0139C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ја</w:t>
      </w:r>
      <w:r>
        <w:rPr>
          <w:rFonts w:ascii="Cambria" w:hAnsi="Cambria" w:cs="Calibri"/>
          <w:b/>
          <w:sz w:val="22"/>
          <w:szCs w:val="22"/>
          <w:lang w:val="sr-Cyrl-CS"/>
        </w:rPr>
        <w:t>vn</w:t>
      </w:r>
      <w:r w:rsidR="00A0139C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g</w:t>
      </w:r>
      <w:r w:rsidR="00A0139C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zn</w:t>
      </w:r>
      <w:r w:rsidR="00A0139C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sz w:val="22"/>
          <w:szCs w:val="22"/>
          <w:lang w:val="sr-Cyrl-CS"/>
        </w:rPr>
        <w:t>č</w:t>
      </w:r>
      <w:r w:rsidR="00A0139C" w:rsidRPr="00960B29">
        <w:rPr>
          <w:rFonts w:ascii="Cambria" w:hAnsi="Cambria" w:cs="Calibri"/>
          <w:b/>
          <w:sz w:val="22"/>
          <w:szCs w:val="22"/>
          <w:lang w:val="sr-Cyrl-CS"/>
        </w:rPr>
        <w:t>аја</w:t>
      </w:r>
    </w:p>
    <w:p w:rsidR="00A0139C" w:rsidRPr="00960B29" w:rsidRDefault="00A0139C" w:rsidP="00124CB8">
      <w:pPr>
        <w:rPr>
          <w:rFonts w:ascii="Cambria" w:hAnsi="Cambria" w:cs="Calibri"/>
          <w:b/>
          <w:sz w:val="22"/>
          <w:szCs w:val="22"/>
          <w:lang w:val="sr-Cyrl-CS"/>
        </w:rPr>
      </w:pPr>
    </w:p>
    <w:p w:rsidR="00A0139C" w:rsidRPr="00960B29" w:rsidRDefault="00A0139C" w:rsidP="00124CB8">
      <w:pPr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ab/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>а о</w:t>
      </w:r>
      <w:r w:rsidR="00AA08E1">
        <w:rPr>
          <w:rFonts w:ascii="Cambria" w:hAnsi="Cambria" w:cs="Calibri"/>
          <w:sz w:val="22"/>
          <w:szCs w:val="22"/>
          <w:lang w:val="sr-Cyrl-CS"/>
        </w:rPr>
        <w:t>sn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vu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čl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15. </w:t>
      </w:r>
      <w:r w:rsidR="00AA08E1">
        <w:rPr>
          <w:rFonts w:ascii="Cambria" w:hAnsi="Cambria" w:cs="Calibri"/>
          <w:sz w:val="22"/>
          <w:szCs w:val="22"/>
          <w:lang w:val="sr-Cyrl-CS"/>
        </w:rPr>
        <w:t>st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. 1. 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о </w:t>
      </w:r>
      <w:r w:rsidR="00AA08E1">
        <w:rPr>
          <w:rFonts w:ascii="Cambria" w:hAnsi="Cambria" w:cs="Calibri"/>
          <w:sz w:val="22"/>
          <w:szCs w:val="22"/>
          <w:lang w:val="sr-Cyrl-CS"/>
        </w:rPr>
        <w:t>sl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b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dn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pristupu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inf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rm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ci</w:t>
      </w:r>
      <w:r w:rsidRPr="00960B29">
        <w:rPr>
          <w:rFonts w:ascii="Cambria" w:hAnsi="Cambria" w:cs="Calibri"/>
          <w:sz w:val="22"/>
          <w:szCs w:val="22"/>
          <w:lang w:val="sr-Cyrl-CS"/>
        </w:rPr>
        <w:t>ја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Pr="00960B29">
        <w:rPr>
          <w:rFonts w:ascii="Cambria" w:hAnsi="Cambria" w:cs="Calibri"/>
          <w:sz w:val="22"/>
          <w:szCs w:val="22"/>
          <w:lang w:val="sr-Cyrl-CS"/>
        </w:rPr>
        <w:t>а о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ја</w:t>
      </w:r>
      <w:r w:rsidR="00AA08E1">
        <w:rPr>
          <w:rFonts w:ascii="Cambria" w:hAnsi="Cambria" w:cs="Calibri"/>
          <w:sz w:val="22"/>
          <w:szCs w:val="22"/>
          <w:lang w:val="sr-Cyrl-CS"/>
        </w:rPr>
        <w:t>vn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zn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č</w:t>
      </w:r>
      <w:r w:rsidRPr="00960B29">
        <w:rPr>
          <w:rFonts w:ascii="Cambria" w:hAnsi="Cambria" w:cs="Calibri"/>
          <w:sz w:val="22"/>
          <w:szCs w:val="22"/>
          <w:lang w:val="sr-Cyrl-CS"/>
        </w:rPr>
        <w:t>аја („</w:t>
      </w:r>
      <w:r w:rsidR="00AA08E1">
        <w:rPr>
          <w:rFonts w:ascii="Cambria" w:hAnsi="Cambria" w:cs="Calibri"/>
          <w:sz w:val="22"/>
          <w:szCs w:val="22"/>
          <w:lang w:val="sr-Cyrl-CS"/>
        </w:rPr>
        <w:t>Služb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gl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snik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RS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“, </w:t>
      </w:r>
      <w:r w:rsidR="00AA08E1">
        <w:rPr>
          <w:rFonts w:ascii="Cambria" w:hAnsi="Cambria" w:cs="Calibri"/>
          <w:sz w:val="22"/>
          <w:szCs w:val="22"/>
          <w:lang w:val="sr-Cyrl-CS"/>
        </w:rPr>
        <w:t>br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. 120/04, 54/07, 104/09 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36/10), о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CS"/>
        </w:rPr>
        <w:t>rg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tr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žim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mi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gući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Pr="00960B29">
        <w:rPr>
          <w:rFonts w:ascii="Cambria" w:hAnsi="Cambria" w:cs="Calibri"/>
          <w:sz w:val="22"/>
          <w:szCs w:val="22"/>
          <w:lang w:val="sr-Cyrl-CS"/>
        </w:rPr>
        <w:t>а о</w:t>
      </w:r>
      <w:r w:rsidR="00AA08E1">
        <w:rPr>
          <w:rFonts w:ascii="Cambria" w:hAnsi="Cambria" w:cs="Calibri"/>
          <w:sz w:val="22"/>
          <w:szCs w:val="22"/>
          <w:lang w:val="sr-Cyrl-CS"/>
        </w:rPr>
        <w:t>stv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rim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pristup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inf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rm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ci</w:t>
      </w:r>
      <w:r w:rsidRPr="00960B29">
        <w:rPr>
          <w:rFonts w:ascii="Cambria" w:hAnsi="Cambria" w:cs="Calibri"/>
          <w:sz w:val="22"/>
          <w:szCs w:val="22"/>
          <w:lang w:val="sr-Cyrl-CS"/>
        </w:rPr>
        <w:t>ја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>а је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sl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ćih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čin</w:t>
      </w:r>
      <w:r w:rsidRPr="00960B29">
        <w:rPr>
          <w:rFonts w:ascii="Cambria" w:hAnsi="Cambria" w:cs="Calibri"/>
          <w:sz w:val="22"/>
          <w:szCs w:val="22"/>
          <w:lang w:val="sr-Cyrl-CS"/>
        </w:rPr>
        <w:t>а (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Pr="00960B29">
        <w:rPr>
          <w:rFonts w:ascii="Cambria" w:hAnsi="Cambria" w:cs="Calibri"/>
          <w:sz w:val="22"/>
          <w:szCs w:val="22"/>
          <w:lang w:val="sr-Cyrl-CS"/>
        </w:rPr>
        <w:t>ао</w:t>
      </w:r>
      <w:r w:rsidR="00AA08E1">
        <w:rPr>
          <w:rFonts w:ascii="Cambria" w:hAnsi="Cambria" w:cs="Calibri"/>
          <w:sz w:val="22"/>
          <w:szCs w:val="22"/>
          <w:lang w:val="sr-Cyrl-CS"/>
        </w:rPr>
        <w:t>kružiti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dni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br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ој </w:t>
      </w:r>
      <w:r w:rsidR="00AA08E1">
        <w:rPr>
          <w:rFonts w:ascii="Cambria" w:hAnsi="Cambria" w:cs="Calibri"/>
          <w:sz w:val="22"/>
          <w:szCs w:val="22"/>
          <w:lang w:val="sr-Cyrl-CS"/>
        </w:rPr>
        <w:t>ili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dn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br</w:t>
      </w:r>
      <w:r w:rsidRPr="00960B29">
        <w:rPr>
          <w:rFonts w:ascii="Cambria" w:hAnsi="Cambria" w:cs="Calibri"/>
          <w:sz w:val="22"/>
          <w:szCs w:val="22"/>
          <w:lang w:val="sr-Cyrl-CS"/>
        </w:rPr>
        <w:t>оје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Pr="00960B29">
        <w:rPr>
          <w:rFonts w:ascii="Cambria" w:hAnsi="Cambria" w:cs="Calibri"/>
          <w:sz w:val="22"/>
          <w:szCs w:val="22"/>
          <w:lang w:val="sr-Cyrl-CS"/>
        </w:rPr>
        <w:t>е):</w:t>
      </w:r>
    </w:p>
    <w:p w:rsidR="00A0139C" w:rsidRPr="00960B29" w:rsidRDefault="00A0139C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A0139C" w:rsidRPr="00960B29" w:rsidRDefault="00AA08E1" w:rsidP="00BE763C">
      <w:pPr>
        <w:numPr>
          <w:ilvl w:val="0"/>
          <w:numId w:val="8"/>
        </w:num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D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е о</w:t>
      </w:r>
      <w:r>
        <w:rPr>
          <w:rFonts w:ascii="Cambria" w:hAnsi="Cambria" w:cs="Calibri"/>
          <w:sz w:val="22"/>
          <w:szCs w:val="22"/>
          <w:lang w:val="sr-Cyrl-CS"/>
        </w:rPr>
        <w:t>b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sti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li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du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>
        <w:rPr>
          <w:rFonts w:ascii="Cambria" w:hAnsi="Cambria" w:cs="Calibri"/>
          <w:sz w:val="22"/>
          <w:szCs w:val="22"/>
          <w:lang w:val="sr-Cyrl-CS"/>
        </w:rPr>
        <w:t>inf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ј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ој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е о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si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 xml:space="preserve">ај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ht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v</w:t>
      </w:r>
    </w:p>
    <w:p w:rsidR="00A0139C" w:rsidRPr="00960B29" w:rsidRDefault="00AA08E1" w:rsidP="00BE763C">
      <w:pPr>
        <w:numPr>
          <w:ilvl w:val="0"/>
          <w:numId w:val="8"/>
        </w:num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D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е о</w:t>
      </w:r>
      <w:r>
        <w:rPr>
          <w:rFonts w:ascii="Cambria" w:hAnsi="Cambria" w:cs="Calibri"/>
          <w:sz w:val="22"/>
          <w:szCs w:val="22"/>
          <w:lang w:val="sr-Cyrl-CS"/>
        </w:rPr>
        <w:t>b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sti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li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 xml:space="preserve"> је </w:t>
      </w:r>
      <w:r>
        <w:rPr>
          <w:rFonts w:ascii="Cambria" w:hAnsi="Cambria" w:cs="Calibri"/>
          <w:sz w:val="22"/>
          <w:szCs w:val="22"/>
          <w:lang w:val="sr-Cyrl-CS"/>
        </w:rPr>
        <w:t>tr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inf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 xml:space="preserve">ја </w:t>
      </w:r>
      <w:r>
        <w:rPr>
          <w:rFonts w:ascii="Cambria" w:hAnsi="Cambria" w:cs="Calibri"/>
          <w:sz w:val="22"/>
          <w:szCs w:val="22"/>
          <w:lang w:val="sr-Cyrl-CS"/>
        </w:rPr>
        <w:t>in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č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stupn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а</w:t>
      </w:r>
    </w:p>
    <w:p w:rsidR="00A0139C" w:rsidRPr="00960B29" w:rsidRDefault="00AA08E1" w:rsidP="00BE763C">
      <w:pPr>
        <w:numPr>
          <w:ilvl w:val="0"/>
          <w:numId w:val="8"/>
        </w:num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D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mi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gući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а о</w:t>
      </w:r>
      <w:r>
        <w:rPr>
          <w:rFonts w:ascii="Cambria" w:hAnsi="Cambria" w:cs="Calibri"/>
          <w:sz w:val="22"/>
          <w:szCs w:val="22"/>
          <w:lang w:val="sr-Cyrl-CS"/>
        </w:rPr>
        <w:t>stv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rim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uvid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kum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nt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ој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drži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tr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nu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inf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ј</w:t>
      </w:r>
      <w:r>
        <w:rPr>
          <w:rFonts w:ascii="Cambria" w:hAnsi="Cambria" w:cs="Calibri"/>
          <w:sz w:val="22"/>
          <w:szCs w:val="22"/>
          <w:lang w:val="sr-Cyrl-CS"/>
        </w:rPr>
        <w:t>u</w:t>
      </w:r>
    </w:p>
    <w:p w:rsidR="00A0139C" w:rsidRPr="00960B29" w:rsidRDefault="00AA08E1" w:rsidP="00BE763C">
      <w:pPr>
        <w:numPr>
          <w:ilvl w:val="0"/>
          <w:numId w:val="8"/>
        </w:num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D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mi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vi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pi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ј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kum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nt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ој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drži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tr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nu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inf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ј</w:t>
      </w:r>
      <w:r>
        <w:rPr>
          <w:rFonts w:ascii="Cambria" w:hAnsi="Cambria" w:cs="Calibri"/>
          <w:sz w:val="22"/>
          <w:szCs w:val="22"/>
          <w:lang w:val="sr-Cyrl-CS"/>
        </w:rPr>
        <w:t>u</w:t>
      </w:r>
    </w:p>
    <w:p w:rsidR="00A0139C" w:rsidRPr="00960B29" w:rsidRDefault="00AA08E1" w:rsidP="00BE763C">
      <w:pPr>
        <w:numPr>
          <w:ilvl w:val="0"/>
          <w:numId w:val="8"/>
        </w:num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D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mi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vi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pi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ј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kum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nt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ој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drži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tr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nu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inf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>ј</w:t>
      </w:r>
      <w:r>
        <w:rPr>
          <w:rFonts w:ascii="Cambria" w:hAnsi="Cambria" w:cs="Calibri"/>
          <w:sz w:val="22"/>
          <w:szCs w:val="22"/>
          <w:lang w:val="sr-Cyrl-CS"/>
        </w:rPr>
        <w:t>u</w:t>
      </w:r>
    </w:p>
    <w:p w:rsidR="00A0139C" w:rsidRPr="00960B29" w:rsidRDefault="00A0139C" w:rsidP="00124CB8">
      <w:pPr>
        <w:rPr>
          <w:rFonts w:ascii="Cambria" w:hAnsi="Cambria" w:cs="Calibri"/>
          <w:sz w:val="22"/>
          <w:szCs w:val="22"/>
          <w:lang w:val="sr-Latn-R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 xml:space="preserve">5 а) </w:t>
      </w:r>
      <w:r w:rsidRPr="00960B29">
        <w:rPr>
          <w:rFonts w:ascii="Cambria" w:hAnsi="Cambria" w:cs="Calibri"/>
          <w:sz w:val="22"/>
          <w:szCs w:val="22"/>
          <w:lang w:val="sr-Cyrl-CS"/>
        </w:rPr>
        <w:tab/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št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>а а</w:t>
      </w:r>
      <w:r w:rsidR="00AA08E1">
        <w:rPr>
          <w:rFonts w:ascii="Cambria" w:hAnsi="Cambria" w:cs="Calibri"/>
          <w:sz w:val="22"/>
          <w:szCs w:val="22"/>
          <w:lang w:val="sr-Cyrl-CS"/>
        </w:rPr>
        <w:t>dr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su</w:t>
      </w:r>
      <w:r w:rsidR="00ED0F33" w:rsidRPr="00960B29">
        <w:rPr>
          <w:rFonts w:ascii="Cambria" w:hAnsi="Cambria" w:cs="Calibri"/>
          <w:sz w:val="22"/>
          <w:szCs w:val="22"/>
          <w:lang w:val="sr-Latn-RS"/>
        </w:rPr>
        <w:t xml:space="preserve"> 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___________________________________________</w:t>
      </w:r>
      <w:r w:rsidR="00ED0F33" w:rsidRPr="00960B29">
        <w:rPr>
          <w:rFonts w:ascii="Cambria" w:hAnsi="Cambria" w:cs="Calibri"/>
          <w:sz w:val="22"/>
          <w:szCs w:val="22"/>
          <w:lang w:val="sr-Latn-RS"/>
        </w:rPr>
        <w:t>_____</w:t>
      </w:r>
    </w:p>
    <w:p w:rsidR="00A0139C" w:rsidRPr="00960B29" w:rsidRDefault="00A0139C" w:rsidP="00124CB8">
      <w:pPr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 xml:space="preserve">5 </w:t>
      </w:r>
      <w:r w:rsidR="00AA08E1">
        <w:rPr>
          <w:rFonts w:ascii="Cambria" w:hAnsi="Cambria" w:cs="Calibri"/>
          <w:sz w:val="22"/>
          <w:szCs w:val="22"/>
          <w:lang w:val="sr-Cyrl-CS"/>
        </w:rPr>
        <w:t>b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) </w:t>
      </w:r>
      <w:r w:rsidRPr="00960B29">
        <w:rPr>
          <w:rFonts w:ascii="Cambria" w:hAnsi="Cambria" w:cs="Calibri"/>
          <w:sz w:val="22"/>
          <w:szCs w:val="22"/>
          <w:lang w:val="sr-Cyrl-CS"/>
        </w:rPr>
        <w:tab/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l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ktr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nsk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št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>а а</w:t>
      </w:r>
      <w:r w:rsidR="00AA08E1">
        <w:rPr>
          <w:rFonts w:ascii="Cambria" w:hAnsi="Cambria" w:cs="Calibri"/>
          <w:sz w:val="22"/>
          <w:szCs w:val="22"/>
          <w:lang w:val="sr-Cyrl-CS"/>
        </w:rPr>
        <w:t>dr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su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_______________________________</w:t>
      </w:r>
    </w:p>
    <w:p w:rsidR="00A0139C" w:rsidRPr="00960B29" w:rsidRDefault="00A0139C" w:rsidP="00124CB8">
      <w:pPr>
        <w:rPr>
          <w:rFonts w:ascii="Cambria" w:hAnsi="Cambria" w:cs="Calibri"/>
          <w:sz w:val="22"/>
          <w:szCs w:val="22"/>
          <w:lang w:val="sr-Latn-R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 xml:space="preserve">5 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Pr="00960B29">
        <w:rPr>
          <w:rFonts w:ascii="Cambria" w:hAnsi="Cambria" w:cs="Calibri"/>
          <w:sz w:val="22"/>
          <w:szCs w:val="22"/>
          <w:lang w:val="sr-Cyrl-CS"/>
        </w:rPr>
        <w:t>)</w:t>
      </w:r>
      <w:r w:rsidRPr="00960B29">
        <w:rPr>
          <w:rFonts w:ascii="Cambria" w:hAnsi="Cambria" w:cs="Calibri"/>
          <w:sz w:val="22"/>
          <w:szCs w:val="22"/>
          <w:lang w:val="sr-Cyrl-CS"/>
        </w:rPr>
        <w:tab/>
      </w:r>
      <w:r w:rsidR="00AA08E1">
        <w:rPr>
          <w:rFonts w:ascii="Cambria" w:hAnsi="Cambria" w:cs="Calibri"/>
          <w:sz w:val="22"/>
          <w:szCs w:val="22"/>
          <w:lang w:val="sr-Cyrl-CS"/>
        </w:rPr>
        <w:t>f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ks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br</w:t>
      </w:r>
      <w:r w:rsidRPr="00960B29">
        <w:rPr>
          <w:rFonts w:ascii="Cambria" w:hAnsi="Cambria" w:cs="Calibri"/>
          <w:sz w:val="22"/>
          <w:szCs w:val="22"/>
          <w:lang w:val="sr-Cyrl-CS"/>
        </w:rPr>
        <w:t>ој ____________________</w:t>
      </w:r>
      <w:r w:rsidR="00ED0F33" w:rsidRPr="00960B29">
        <w:rPr>
          <w:rFonts w:ascii="Cambria" w:hAnsi="Cambria" w:cs="Calibri"/>
          <w:sz w:val="22"/>
          <w:szCs w:val="22"/>
          <w:lang w:val="sr-Latn-RS"/>
        </w:rPr>
        <w:t>________________________________</w:t>
      </w:r>
    </w:p>
    <w:p w:rsidR="00A0139C" w:rsidRPr="00960B29" w:rsidRDefault="00A0139C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A0139C" w:rsidRPr="00960B29" w:rsidRDefault="00A0139C" w:rsidP="00124CB8">
      <w:pPr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>Т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ž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inf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rm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ci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ја </w:t>
      </w:r>
      <w:r w:rsidR="00AA08E1">
        <w:rPr>
          <w:rFonts w:ascii="Cambria" w:hAnsi="Cambria" w:cs="Calibri"/>
          <w:sz w:val="22"/>
          <w:szCs w:val="22"/>
          <w:lang w:val="sr-Cyrl-CS"/>
        </w:rPr>
        <w:t>ili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ziv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kum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nt</w:t>
      </w:r>
      <w:r w:rsidRPr="00960B29">
        <w:rPr>
          <w:rFonts w:ascii="Cambria" w:hAnsi="Cambria" w:cs="Calibri"/>
          <w:sz w:val="22"/>
          <w:szCs w:val="22"/>
          <w:lang w:val="sr-Cyrl-CS"/>
        </w:rPr>
        <w:t>а:</w:t>
      </w:r>
    </w:p>
    <w:p w:rsidR="00A0139C" w:rsidRPr="00960B29" w:rsidRDefault="00A0139C" w:rsidP="00124CB8">
      <w:pPr>
        <w:ind w:firstLine="0"/>
        <w:rPr>
          <w:rFonts w:ascii="Cambria" w:hAnsi="Cambria" w:cs="Calibri"/>
          <w:sz w:val="22"/>
          <w:szCs w:val="22"/>
          <w:lang w:val="sr-Latn-R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D0F33" w:rsidRPr="00960B29">
        <w:rPr>
          <w:rFonts w:ascii="Cambria" w:hAnsi="Cambria" w:cs="Calibri"/>
          <w:sz w:val="22"/>
          <w:szCs w:val="22"/>
          <w:lang w:val="sr-Latn-RS"/>
        </w:rPr>
        <w:t>____________________</w:t>
      </w:r>
    </w:p>
    <w:p w:rsidR="00A0139C" w:rsidRPr="00960B29" w:rsidRDefault="00A0139C" w:rsidP="00124CB8">
      <w:pPr>
        <w:ind w:firstLine="0"/>
        <w:rPr>
          <w:rFonts w:ascii="Cambria" w:hAnsi="Cambria" w:cs="Calibri"/>
          <w:sz w:val="22"/>
          <w:szCs w:val="22"/>
          <w:lang w:val="sr-Latn-R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>(о</w:t>
      </w:r>
      <w:r w:rsidR="00AA08E1">
        <w:rPr>
          <w:rFonts w:ascii="Cambria" w:hAnsi="Cambria" w:cs="Calibri"/>
          <w:sz w:val="22"/>
          <w:szCs w:val="22"/>
          <w:lang w:val="sr-Cyrl-CS"/>
        </w:rPr>
        <w:t>pis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ti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št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cizni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 w:rsidR="00AA08E1">
        <w:rPr>
          <w:rFonts w:ascii="Cambria" w:hAnsi="Cambria" w:cs="Calibri"/>
          <w:sz w:val="22"/>
          <w:szCs w:val="22"/>
          <w:lang w:val="sr-Cyrl-CS"/>
        </w:rPr>
        <w:t>inf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rm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ci</w:t>
      </w:r>
      <w:r w:rsidRPr="00960B29">
        <w:rPr>
          <w:rFonts w:ascii="Cambria" w:hAnsi="Cambria" w:cs="Calibri"/>
          <w:sz w:val="22"/>
          <w:szCs w:val="22"/>
          <w:lang w:val="sr-Cyrl-CS"/>
        </w:rPr>
        <w:t>ј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оја 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tr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ži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sti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drug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tk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Pr="00960B29">
        <w:rPr>
          <w:rFonts w:ascii="Cambria" w:hAnsi="Cambria" w:cs="Calibri"/>
          <w:sz w:val="22"/>
          <w:szCs w:val="22"/>
          <w:lang w:val="sr-Cyrl-CS"/>
        </w:rPr>
        <w:t>ој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CS"/>
        </w:rPr>
        <w:t>l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kš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Pr="00960B29">
        <w:rPr>
          <w:rFonts w:ascii="Cambria" w:hAnsi="Cambria" w:cs="Calibri"/>
          <w:sz w:val="22"/>
          <w:szCs w:val="22"/>
          <w:lang w:val="sr-Cyrl-CS"/>
        </w:rPr>
        <w:t>ај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l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ž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tr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ž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inf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rm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ci</w:t>
      </w:r>
      <w:r w:rsidRPr="00960B29">
        <w:rPr>
          <w:rFonts w:ascii="Cambria" w:hAnsi="Cambria" w:cs="Calibri"/>
          <w:sz w:val="22"/>
          <w:szCs w:val="22"/>
          <w:lang w:val="sr-Cyrl-CS"/>
        </w:rPr>
        <w:t>је)</w:t>
      </w:r>
    </w:p>
    <w:p w:rsidR="00A0139C" w:rsidRPr="00960B29" w:rsidRDefault="00CC1315" w:rsidP="00124CB8">
      <w:pPr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69850</wp:posOffset>
                </wp:positionV>
                <wp:extent cx="6163945" cy="1616075"/>
                <wp:effectExtent l="12700" t="6350" r="508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945" cy="161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8E1" w:rsidRPr="000E523A" w:rsidRDefault="00AA08E1" w:rsidP="00ED0F33">
                            <w:pPr>
                              <w:spacing w:line="204" w:lineRule="auto"/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 xml:space="preserve">     </w:t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Latn-RS"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 xml:space="preserve"> ____________________________________</w:t>
                            </w:r>
                          </w:p>
                          <w:p w:rsidR="00AA08E1" w:rsidRPr="000E523A" w:rsidRDefault="00AA08E1" w:rsidP="00ED0F33">
                            <w:pPr>
                              <w:spacing w:line="204" w:lineRule="auto"/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  <w:t xml:space="preserve">    </w:t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 xml:space="preserve">    </w:t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 xml:space="preserve">Име и презиме или назив </w:t>
                            </w:r>
                          </w:p>
                          <w:p w:rsidR="00AA08E1" w:rsidRPr="000E523A" w:rsidRDefault="00AA08E1" w:rsidP="00ED0F33">
                            <w:pPr>
                              <w:spacing w:line="204" w:lineRule="auto"/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:rsidR="00AA08E1" w:rsidRPr="000E523A" w:rsidRDefault="00AA08E1" w:rsidP="00ED0F33">
                            <w:pPr>
                              <w:spacing w:line="204" w:lineRule="auto"/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>У ________________,</w:t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Latn-RS"/>
                              </w:rPr>
                              <w:t xml:space="preserve">                </w:t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 xml:space="preserve"> ____________________________________</w:t>
                            </w:r>
                          </w:p>
                          <w:p w:rsidR="00AA08E1" w:rsidRPr="000E523A" w:rsidRDefault="00AA08E1" w:rsidP="00ED0F33">
                            <w:pPr>
                              <w:spacing w:line="204" w:lineRule="auto"/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  <w:t xml:space="preserve">    </w:t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>адреса</w:t>
                            </w:r>
                          </w:p>
                          <w:p w:rsidR="00AA08E1" w:rsidRPr="000E523A" w:rsidRDefault="00AA08E1" w:rsidP="00ED0F33">
                            <w:pPr>
                              <w:spacing w:line="204" w:lineRule="auto"/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:rsidR="00AA08E1" w:rsidRPr="000E523A" w:rsidRDefault="00AA08E1" w:rsidP="00ED0F33">
                            <w:pPr>
                              <w:spacing w:line="204" w:lineRule="auto"/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>дана______201__ године</w:t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Latn-RS"/>
                              </w:rPr>
                              <w:t xml:space="preserve">   </w:t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 xml:space="preserve"> ____________________________________</w:t>
                            </w:r>
                          </w:p>
                          <w:p w:rsidR="00AA08E1" w:rsidRDefault="00AA08E1" w:rsidP="00ED0F33">
                            <w:pPr>
                              <w:spacing w:line="204" w:lineRule="auto"/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Latn-RS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 xml:space="preserve"> други подаци за контакт</w:t>
                            </w:r>
                          </w:p>
                          <w:p w:rsidR="00AA08E1" w:rsidRDefault="00AA08E1" w:rsidP="00ED0F33">
                            <w:pPr>
                              <w:spacing w:line="204" w:lineRule="auto"/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Latn-RS"/>
                              </w:rPr>
                            </w:pPr>
                          </w:p>
                          <w:p w:rsidR="00AA08E1" w:rsidRPr="000E523A" w:rsidRDefault="00AA08E1" w:rsidP="00ED0F33">
                            <w:pPr>
                              <w:spacing w:line="204" w:lineRule="auto"/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  <w:t xml:space="preserve">        ___________________________________</w:t>
                            </w:r>
                          </w:p>
                          <w:p w:rsidR="00AA08E1" w:rsidRPr="000E523A" w:rsidRDefault="00AA08E1" w:rsidP="00ED0F33">
                            <w:pPr>
                              <w:spacing w:line="204" w:lineRule="auto"/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  <w:t xml:space="preserve">   </w:t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>Потпис</w:t>
                            </w:r>
                          </w:p>
                          <w:p w:rsidR="00AA08E1" w:rsidRPr="00ED0F33" w:rsidRDefault="00AA08E1" w:rsidP="00ED0F33">
                            <w:pPr>
                              <w:spacing w:line="204" w:lineRule="auto"/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Latn-RS"/>
                              </w:rPr>
                            </w:pPr>
                          </w:p>
                          <w:p w:rsidR="00AA08E1" w:rsidRDefault="00AA0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.05pt;margin-top:5.5pt;width:485.35pt;height:1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" strokecolor="white">
                <v:textbox>
                  <w:txbxContent>
                    <w:p w:rsidR="00AA08E1" w:rsidRPr="000E523A" w:rsidRDefault="00AA08E1" w:rsidP="00ED0F33">
                      <w:pPr>
                        <w:spacing w:line="204" w:lineRule="auto"/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</w:pP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 xml:space="preserve">     </w:t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Latn-RS"/>
                        </w:rPr>
                        <w:t xml:space="preserve">                                                                                                       </w:t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 xml:space="preserve"> ____________________________________</w:t>
                      </w:r>
                    </w:p>
                    <w:p w:rsidR="00AA08E1" w:rsidRPr="000E523A" w:rsidRDefault="00AA08E1" w:rsidP="00ED0F33">
                      <w:pPr>
                        <w:spacing w:line="204" w:lineRule="auto"/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</w:pP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  <w:t xml:space="preserve">    </w:t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 xml:space="preserve">    </w:t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 xml:space="preserve">Име и презиме или назив </w:t>
                      </w:r>
                    </w:p>
                    <w:p w:rsidR="00AA08E1" w:rsidRPr="000E523A" w:rsidRDefault="00AA08E1" w:rsidP="00ED0F33">
                      <w:pPr>
                        <w:spacing w:line="204" w:lineRule="auto"/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</w:pPr>
                    </w:p>
                    <w:p w:rsidR="00AA08E1" w:rsidRPr="000E523A" w:rsidRDefault="00AA08E1" w:rsidP="00ED0F33">
                      <w:pPr>
                        <w:spacing w:line="204" w:lineRule="auto"/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</w:pP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>У ________________,</w:t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  <w:t xml:space="preserve">      </w:t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Latn-RS"/>
                        </w:rPr>
                        <w:t xml:space="preserve">                </w:t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 xml:space="preserve"> ____________________________________</w:t>
                      </w:r>
                    </w:p>
                    <w:p w:rsidR="00AA08E1" w:rsidRPr="000E523A" w:rsidRDefault="00AA08E1" w:rsidP="00ED0F33">
                      <w:pPr>
                        <w:spacing w:line="204" w:lineRule="auto"/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</w:pP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  <w:t xml:space="preserve">    </w:t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>адреса</w:t>
                      </w:r>
                    </w:p>
                    <w:p w:rsidR="00AA08E1" w:rsidRPr="000E523A" w:rsidRDefault="00AA08E1" w:rsidP="00ED0F33">
                      <w:pPr>
                        <w:spacing w:line="204" w:lineRule="auto"/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</w:pPr>
                    </w:p>
                    <w:p w:rsidR="00AA08E1" w:rsidRPr="000E523A" w:rsidRDefault="00AA08E1" w:rsidP="00ED0F33">
                      <w:pPr>
                        <w:spacing w:line="204" w:lineRule="auto"/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</w:pP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>дана______201__ године</w:t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  <w:t xml:space="preserve">     </w:t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Latn-RS"/>
                        </w:rPr>
                        <w:t xml:space="preserve">   </w:t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 xml:space="preserve"> ____________________________________</w:t>
                      </w:r>
                    </w:p>
                    <w:p w:rsidR="00AA08E1" w:rsidRDefault="00AA08E1" w:rsidP="00ED0F33">
                      <w:pPr>
                        <w:spacing w:line="204" w:lineRule="auto"/>
                        <w:rPr>
                          <w:rFonts w:ascii="Cambria" w:hAnsi="Cambria" w:cs="Calibri"/>
                          <w:sz w:val="22"/>
                          <w:szCs w:val="22"/>
                          <w:lang w:val="sr-Latn-RS"/>
                        </w:rPr>
                      </w:pP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 xml:space="preserve"> други подаци за контакт</w:t>
                      </w:r>
                    </w:p>
                    <w:p w:rsidR="00AA08E1" w:rsidRDefault="00AA08E1" w:rsidP="00ED0F33">
                      <w:pPr>
                        <w:spacing w:line="204" w:lineRule="auto"/>
                        <w:rPr>
                          <w:rFonts w:ascii="Cambria" w:hAnsi="Cambria" w:cs="Calibri"/>
                          <w:sz w:val="22"/>
                          <w:szCs w:val="22"/>
                          <w:lang w:val="sr-Latn-RS"/>
                        </w:rPr>
                      </w:pPr>
                    </w:p>
                    <w:p w:rsidR="00AA08E1" w:rsidRPr="000E523A" w:rsidRDefault="00AA08E1" w:rsidP="00ED0F33">
                      <w:pPr>
                        <w:spacing w:line="204" w:lineRule="auto"/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</w:pP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  <w:t xml:space="preserve">        ___________________________________</w:t>
                      </w:r>
                    </w:p>
                    <w:p w:rsidR="00AA08E1" w:rsidRPr="000E523A" w:rsidRDefault="00AA08E1" w:rsidP="00ED0F33">
                      <w:pPr>
                        <w:spacing w:line="204" w:lineRule="auto"/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</w:pP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  <w:t xml:space="preserve">   </w:t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>Потпис</w:t>
                      </w:r>
                    </w:p>
                    <w:p w:rsidR="00AA08E1" w:rsidRPr="00ED0F33" w:rsidRDefault="00AA08E1" w:rsidP="00ED0F33">
                      <w:pPr>
                        <w:spacing w:line="204" w:lineRule="auto"/>
                        <w:rPr>
                          <w:rFonts w:ascii="Cambria" w:hAnsi="Cambria" w:cs="Calibri"/>
                          <w:sz w:val="22"/>
                          <w:szCs w:val="22"/>
                          <w:lang w:val="sr-Latn-RS"/>
                        </w:rPr>
                      </w:pPr>
                    </w:p>
                    <w:p w:rsidR="00AA08E1" w:rsidRDefault="00AA08E1"/>
                  </w:txbxContent>
                </v:textbox>
              </v:shape>
            </w:pict>
          </mc:Fallback>
        </mc:AlternateContent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ab/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ab/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ab/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ab/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ab/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ab/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ab/>
      </w:r>
      <w:r w:rsidR="00A0139C" w:rsidRPr="00960B29">
        <w:rPr>
          <w:rFonts w:ascii="Cambria" w:hAnsi="Cambria" w:cs="Calibri"/>
          <w:sz w:val="22"/>
          <w:szCs w:val="22"/>
          <w:lang w:val="sr-Cyrl-CS"/>
        </w:rPr>
        <w:tab/>
      </w:r>
    </w:p>
    <w:p w:rsidR="00A55128" w:rsidRPr="00960B29" w:rsidRDefault="00A55128" w:rsidP="00124CB8">
      <w:pPr>
        <w:rPr>
          <w:rFonts w:ascii="Cambria" w:hAnsi="Cambria" w:cs="Calibri"/>
          <w:sz w:val="22"/>
          <w:szCs w:val="22"/>
          <w:lang w:val="sr-Latn-RS"/>
        </w:rPr>
      </w:pPr>
    </w:p>
    <w:p w:rsidR="00ED0F33" w:rsidRPr="00960B29" w:rsidRDefault="00ED0F33" w:rsidP="00124CB8">
      <w:pPr>
        <w:rPr>
          <w:rFonts w:ascii="Cambria" w:hAnsi="Cambria" w:cs="Calibri"/>
          <w:sz w:val="22"/>
          <w:szCs w:val="22"/>
          <w:lang w:val="sr-Latn-RS"/>
        </w:rPr>
      </w:pPr>
    </w:p>
    <w:p w:rsidR="00ED0F33" w:rsidRPr="00960B29" w:rsidRDefault="00ED0F33" w:rsidP="00124CB8">
      <w:pPr>
        <w:rPr>
          <w:rFonts w:ascii="Cambria" w:hAnsi="Cambria" w:cs="Calibri"/>
          <w:sz w:val="22"/>
          <w:szCs w:val="22"/>
          <w:lang w:val="sr-Latn-RS"/>
        </w:rPr>
      </w:pPr>
    </w:p>
    <w:p w:rsidR="00B76BB4" w:rsidRPr="00960B29" w:rsidRDefault="00AA08E1" w:rsidP="00124CB8">
      <w:p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ru-RU"/>
        </w:rPr>
        <w:t>Lic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 о</w:t>
      </w:r>
      <w:r>
        <w:rPr>
          <w:rFonts w:ascii="Cambria" w:hAnsi="Cambria" w:cs="Calibri"/>
          <w:sz w:val="22"/>
          <w:szCs w:val="22"/>
          <w:lang w:val="ru-RU"/>
        </w:rPr>
        <w:t>vl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šć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о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pruž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inf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rm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ја о о</w:t>
      </w:r>
      <w:r>
        <w:rPr>
          <w:rFonts w:ascii="Cambria" w:hAnsi="Cambria" w:cs="Calibri"/>
          <w:sz w:val="22"/>
          <w:szCs w:val="22"/>
          <w:lang w:val="ru-RU"/>
        </w:rPr>
        <w:t>stv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riv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nju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sl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pristup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inf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ја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 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ја</w:t>
      </w:r>
      <w:r>
        <w:rPr>
          <w:rFonts w:ascii="Cambria" w:hAnsi="Cambria" w:cs="Calibri"/>
          <w:sz w:val="22"/>
          <w:szCs w:val="22"/>
          <w:lang w:val="sr-Cyrl-CS"/>
        </w:rPr>
        <w:t>vn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č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аја </w:t>
      </w:r>
      <w:r>
        <w:rPr>
          <w:rFonts w:ascii="Cambria" w:hAnsi="Cambria" w:cs="Calibri"/>
          <w:sz w:val="22"/>
          <w:szCs w:val="22"/>
          <w:lang w:val="sr-Cyrl-CS"/>
        </w:rPr>
        <w:t>iz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krug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znic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stup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ht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vim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 о</w:t>
      </w:r>
      <w:r>
        <w:rPr>
          <w:rFonts w:ascii="Cambria" w:hAnsi="Cambria" w:cs="Calibri"/>
          <w:sz w:val="22"/>
          <w:szCs w:val="22"/>
          <w:lang w:val="sr-Cyrl-CS"/>
        </w:rPr>
        <w:t>stv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riv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 о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је 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cić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.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760346" w:rsidRPr="00960B29">
        <w:rPr>
          <w:rFonts w:ascii="Cambria" w:hAnsi="Cambria" w:cs="Calibri"/>
          <w:sz w:val="22"/>
          <w:szCs w:val="22"/>
          <w:lang w:val="sr-Cyrl-CS"/>
        </w:rPr>
        <w:t>(011) 361</w:t>
      </w:r>
      <w:r w:rsidR="00E65849" w:rsidRPr="00960B29">
        <w:rPr>
          <w:rFonts w:ascii="Cambria" w:hAnsi="Cambria" w:cs="Calibri"/>
          <w:sz w:val="22"/>
          <w:szCs w:val="22"/>
          <w:lang w:val="ru-RU"/>
        </w:rPr>
        <w:t>8</w:t>
      </w:r>
      <w:r w:rsidR="00760346" w:rsidRPr="00960B29">
        <w:rPr>
          <w:rFonts w:ascii="Cambria" w:hAnsi="Cambria" w:cs="Calibri"/>
          <w:sz w:val="22"/>
          <w:szCs w:val="22"/>
          <w:lang w:val="sr-Cyrl-CS"/>
        </w:rPr>
        <w:t>-</w:t>
      </w:r>
      <w:r w:rsidR="00E65849" w:rsidRPr="00960B29">
        <w:rPr>
          <w:rFonts w:ascii="Cambria" w:hAnsi="Cambria" w:cs="Calibri"/>
          <w:sz w:val="22"/>
          <w:szCs w:val="22"/>
          <w:lang w:val="ru-RU"/>
        </w:rPr>
        <w:t>216</w:t>
      </w:r>
      <w:r w:rsidR="00A31486" w:rsidRPr="00960B29">
        <w:rPr>
          <w:rFonts w:ascii="Cambria" w:hAnsi="Cambria" w:cs="Calibri"/>
          <w:sz w:val="22"/>
          <w:szCs w:val="22"/>
          <w:lang w:val="ru-RU"/>
        </w:rPr>
        <w:t xml:space="preserve">; </w:t>
      </w:r>
      <w:r w:rsidR="00B76BB4" w:rsidRPr="00960B29">
        <w:rPr>
          <w:rFonts w:ascii="Cambria" w:hAnsi="Cambria" w:cs="Calibri"/>
          <w:sz w:val="22"/>
          <w:szCs w:val="22"/>
          <w:lang w:val="de-DE"/>
        </w:rPr>
        <w:t>e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-</w:t>
      </w:r>
      <w:r w:rsidR="00B76BB4" w:rsidRPr="00960B29">
        <w:rPr>
          <w:rFonts w:ascii="Cambria" w:hAnsi="Cambria" w:cs="Calibri"/>
          <w:sz w:val="22"/>
          <w:szCs w:val="22"/>
          <w:lang w:val="de-DE"/>
        </w:rPr>
        <w:t>mail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: </w:t>
      </w:r>
      <w:hyperlink r:id="rId27" w:history="1">
        <w:r w:rsidR="00B76BB4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sr-Cyrl-CS"/>
          </w:rPr>
          <w:t>gordana</w:t>
        </w:r>
        <w:r w:rsidR="00B76BB4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ru-RU"/>
          </w:rPr>
          <w:t>.</w:t>
        </w:r>
        <w:r w:rsidR="00B76BB4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de-DE"/>
          </w:rPr>
          <w:t>kocic</w:t>
        </w:r>
        <w:r w:rsidR="00B76BB4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ru-RU"/>
          </w:rPr>
          <w:t>@</w:t>
        </w:r>
        <w:r w:rsidR="00B76BB4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de-DE"/>
          </w:rPr>
          <w:t>raildir</w:t>
        </w:r>
        <w:r w:rsidR="00B76BB4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ru-RU"/>
          </w:rPr>
          <w:t>.</w:t>
        </w:r>
        <w:r w:rsidR="00B76BB4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de-DE"/>
          </w:rPr>
          <w:t>gov</w:t>
        </w:r>
        <w:r w:rsidR="00B76BB4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ru-RU"/>
          </w:rPr>
          <w:t>.</w:t>
        </w:r>
        <w:r w:rsidR="00B76BB4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de-DE"/>
          </w:rPr>
          <w:t>rs</w:t>
        </w:r>
      </w:hyperlink>
    </w:p>
    <w:p w:rsidR="00B76BB4" w:rsidRPr="00960B29" w:rsidRDefault="00B76BB4" w:rsidP="00124CB8">
      <w:pPr>
        <w:tabs>
          <w:tab w:val="num" w:pos="993"/>
        </w:tabs>
        <w:ind w:left="426" w:hanging="426"/>
        <w:rPr>
          <w:rFonts w:ascii="Cambria" w:hAnsi="Cambria" w:cs="Calibri"/>
          <w:b/>
          <w:bCs/>
          <w:sz w:val="22"/>
          <w:szCs w:val="22"/>
          <w:lang w:val="sr-Cyrl-CS"/>
        </w:rPr>
      </w:pPr>
    </w:p>
    <w:p w:rsidR="00B76BB4" w:rsidRPr="00960B29" w:rsidRDefault="00AA08E1" w:rsidP="00124CB8">
      <w:pPr>
        <w:tabs>
          <w:tab w:val="num" w:pos="993"/>
        </w:tabs>
        <w:ind w:left="426" w:hanging="426"/>
        <w:rPr>
          <w:rFonts w:ascii="Cambria" w:hAnsi="Cambria" w:cs="Calibri"/>
          <w:b/>
          <w:bCs/>
          <w:sz w:val="22"/>
          <w:szCs w:val="22"/>
          <w:lang w:val="ru-RU"/>
        </w:rPr>
      </w:pPr>
      <w:r>
        <w:rPr>
          <w:rFonts w:ascii="Cambria" w:hAnsi="Cambria" w:cs="Calibri"/>
          <w:b/>
          <w:bCs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b/>
          <w:bCs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bCs/>
          <w:sz w:val="22"/>
          <w:szCs w:val="22"/>
          <w:lang w:val="sr-Cyrl-CS"/>
        </w:rPr>
        <w:t>ziv</w:t>
      </w:r>
      <w:r w:rsidR="00B76BB4" w:rsidRPr="00960B29">
        <w:rPr>
          <w:rFonts w:ascii="Cambria" w:hAnsi="Cambria" w:cs="Calibri"/>
          <w:b/>
          <w:bCs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bCs/>
          <w:sz w:val="22"/>
          <w:szCs w:val="22"/>
          <w:lang w:val="sr-Cyrl-CS"/>
        </w:rPr>
        <w:t>i</w:t>
      </w:r>
      <w:r w:rsidR="00B76BB4" w:rsidRPr="00960B29">
        <w:rPr>
          <w:rFonts w:ascii="Cambria" w:hAnsi="Cambria" w:cs="Calibri"/>
          <w:b/>
          <w:bCs/>
          <w:sz w:val="22"/>
          <w:szCs w:val="22"/>
          <w:lang w:val="sr-Cyrl-CS"/>
        </w:rPr>
        <w:t xml:space="preserve"> а</w:t>
      </w:r>
      <w:r>
        <w:rPr>
          <w:rFonts w:ascii="Cambria" w:hAnsi="Cambria" w:cs="Calibri"/>
          <w:b/>
          <w:bCs/>
          <w:sz w:val="22"/>
          <w:szCs w:val="22"/>
          <w:lang w:val="sr-Cyrl-CS"/>
        </w:rPr>
        <w:t>dr</w:t>
      </w:r>
      <w:r w:rsidR="00B76BB4" w:rsidRPr="00960B29">
        <w:rPr>
          <w:rFonts w:ascii="Cambria" w:hAnsi="Cambria" w:cs="Calibri"/>
          <w:b/>
          <w:bCs/>
          <w:sz w:val="22"/>
          <w:szCs w:val="22"/>
          <w:lang w:val="sr-Cyrl-CS"/>
        </w:rPr>
        <w:t>е</w:t>
      </w:r>
      <w:r>
        <w:rPr>
          <w:rFonts w:ascii="Cambria" w:hAnsi="Cambria" w:cs="Calibri"/>
          <w:b/>
          <w:bCs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b/>
          <w:bCs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b/>
          <w:bCs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b/>
          <w:bCs/>
          <w:sz w:val="22"/>
          <w:szCs w:val="22"/>
          <w:lang w:val="sr-Cyrl-CS"/>
        </w:rPr>
        <w:t>е</w:t>
      </w:r>
      <w:r>
        <w:rPr>
          <w:rFonts w:ascii="Cambria" w:hAnsi="Cambria" w:cs="Calibri"/>
          <w:b/>
          <w:bCs/>
          <w:sz w:val="22"/>
          <w:szCs w:val="22"/>
          <w:lang w:val="sr-Cyrl-CS"/>
        </w:rPr>
        <w:t>dišt</w:t>
      </w:r>
      <w:r w:rsidR="00B76BB4" w:rsidRPr="00960B29">
        <w:rPr>
          <w:rFonts w:ascii="Cambria" w:hAnsi="Cambria" w:cs="Calibri"/>
          <w:b/>
          <w:bCs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b/>
          <w:bCs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b/>
          <w:bCs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bCs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b/>
          <w:bCs/>
          <w:sz w:val="22"/>
          <w:szCs w:val="22"/>
          <w:lang w:val="sr-Cyrl-CS"/>
        </w:rPr>
        <w:t>е</w:t>
      </w:r>
      <w:r>
        <w:rPr>
          <w:rFonts w:ascii="Cambria" w:hAnsi="Cambria" w:cs="Calibri"/>
          <w:b/>
          <w:bCs/>
          <w:sz w:val="22"/>
          <w:szCs w:val="22"/>
          <w:lang w:val="sr-Cyrl-CS"/>
        </w:rPr>
        <w:t>bn</w:t>
      </w:r>
      <w:r w:rsidR="00B76BB4" w:rsidRPr="00960B29">
        <w:rPr>
          <w:rFonts w:ascii="Cambria" w:hAnsi="Cambria" w:cs="Calibri"/>
          <w:b/>
          <w:bCs/>
          <w:sz w:val="22"/>
          <w:szCs w:val="22"/>
          <w:lang w:val="sr-Cyrl-CS"/>
        </w:rPr>
        <w:t>е о</w:t>
      </w:r>
      <w:r>
        <w:rPr>
          <w:rFonts w:ascii="Cambria" w:hAnsi="Cambria" w:cs="Calibri"/>
          <w:b/>
          <w:bCs/>
          <w:sz w:val="22"/>
          <w:szCs w:val="22"/>
          <w:lang w:val="sr-Cyrl-CS"/>
        </w:rPr>
        <w:t>rg</w:t>
      </w:r>
      <w:r w:rsidR="00B76BB4" w:rsidRPr="00960B29">
        <w:rPr>
          <w:rFonts w:ascii="Cambria" w:hAnsi="Cambria" w:cs="Calibri"/>
          <w:b/>
          <w:bCs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bCs/>
          <w:sz w:val="22"/>
          <w:szCs w:val="22"/>
          <w:lang w:val="sr-Cyrl-CS"/>
        </w:rPr>
        <w:t>niz</w:t>
      </w:r>
      <w:r w:rsidR="00B76BB4" w:rsidRPr="00960B29">
        <w:rPr>
          <w:rFonts w:ascii="Cambria" w:hAnsi="Cambria" w:cs="Calibri"/>
          <w:b/>
          <w:bCs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bCs/>
          <w:sz w:val="22"/>
          <w:szCs w:val="22"/>
          <w:lang w:val="sr-Cyrl-CS"/>
        </w:rPr>
        <w:t>ci</w:t>
      </w:r>
      <w:r w:rsidR="00B76BB4" w:rsidRPr="00960B29">
        <w:rPr>
          <w:rFonts w:ascii="Cambria" w:hAnsi="Cambria" w:cs="Calibri"/>
          <w:b/>
          <w:bCs/>
          <w:sz w:val="22"/>
          <w:szCs w:val="22"/>
          <w:lang w:val="sr-Cyrl-CS"/>
        </w:rPr>
        <w:t>је</w:t>
      </w:r>
    </w:p>
    <w:p w:rsidR="00B76BB4" w:rsidRPr="00960B29" w:rsidRDefault="00B76BB4" w:rsidP="00124CB8">
      <w:pPr>
        <w:tabs>
          <w:tab w:val="num" w:pos="993"/>
        </w:tabs>
        <w:ind w:left="426" w:hanging="426"/>
        <w:rPr>
          <w:rFonts w:ascii="Cambria" w:hAnsi="Cambria" w:cs="Calibri"/>
          <w:sz w:val="22"/>
          <w:szCs w:val="22"/>
          <w:lang w:val="ru-RU"/>
        </w:rPr>
      </w:pPr>
    </w:p>
    <w:p w:rsidR="00E005ED" w:rsidRPr="00960B29" w:rsidRDefault="00AA08E1" w:rsidP="00124CB8">
      <w:pPr>
        <w:tabs>
          <w:tab w:val="num" w:pos="993"/>
        </w:tabs>
        <w:ind w:left="426" w:hanging="426"/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Pun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ziv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bn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 о</w:t>
      </w:r>
      <w:r>
        <w:rPr>
          <w:rFonts w:ascii="Cambria" w:hAnsi="Cambria" w:cs="Calibri"/>
          <w:sz w:val="22"/>
          <w:szCs w:val="22"/>
          <w:lang w:val="sr-Cyrl-CS"/>
        </w:rPr>
        <w:t>rg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niz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publik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Srbi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је: </w:t>
      </w:r>
    </w:p>
    <w:p w:rsidR="00B76BB4" w:rsidRPr="00960B29" w:rsidRDefault="00AA08E1" w:rsidP="00124CB8">
      <w:pPr>
        <w:tabs>
          <w:tab w:val="num" w:pos="993"/>
        </w:tabs>
        <w:ind w:left="426" w:hanging="426"/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ја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znic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е.</w:t>
      </w:r>
    </w:p>
    <w:p w:rsidR="00B76BB4" w:rsidRPr="00960B29" w:rsidRDefault="00B76BB4" w:rsidP="00124CB8">
      <w:pPr>
        <w:tabs>
          <w:tab w:val="num" w:pos="993"/>
        </w:tabs>
        <w:ind w:left="426" w:hanging="426"/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B76BB4" w:rsidP="00124CB8">
      <w:pPr>
        <w:tabs>
          <w:tab w:val="num" w:pos="993"/>
        </w:tabs>
        <w:ind w:left="426" w:hanging="426"/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dr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dišt</w:t>
      </w:r>
      <w:r w:rsidRPr="00960B29">
        <w:rPr>
          <w:rFonts w:ascii="Cambria" w:hAnsi="Cambria" w:cs="Calibri"/>
          <w:sz w:val="22"/>
          <w:szCs w:val="22"/>
          <w:lang w:val="sr-Cyrl-CS"/>
        </w:rPr>
        <w:t>а:</w:t>
      </w:r>
      <w:r w:rsidRPr="00960B29">
        <w:rPr>
          <w:rFonts w:ascii="Cambria" w:hAnsi="Cambria" w:cs="Calibri"/>
          <w:sz w:val="22"/>
          <w:szCs w:val="22"/>
          <w:lang w:val="sr-Cyrl-CS"/>
        </w:rPr>
        <w:tab/>
      </w:r>
      <w:r w:rsidR="00AA08E1">
        <w:rPr>
          <w:rFonts w:ascii="Cambria" w:hAnsi="Cambria" w:cs="Calibri"/>
          <w:sz w:val="22"/>
          <w:szCs w:val="22"/>
          <w:lang w:val="sr-Cyrl-CS"/>
        </w:rPr>
        <w:t>Dir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kci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ја 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ž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l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znic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</w:p>
    <w:p w:rsidR="00B76BB4" w:rsidRPr="00960B29" w:rsidRDefault="00B76BB4" w:rsidP="00124CB8">
      <w:pPr>
        <w:tabs>
          <w:tab w:val="num" w:pos="993"/>
        </w:tabs>
        <w:ind w:left="426" w:hanging="426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ab/>
      </w:r>
      <w:r w:rsidRPr="00960B29">
        <w:rPr>
          <w:rFonts w:ascii="Cambria" w:hAnsi="Cambria" w:cs="Calibri"/>
          <w:sz w:val="22"/>
          <w:szCs w:val="22"/>
          <w:lang w:val="sr-Cyrl-CS"/>
        </w:rPr>
        <w:tab/>
      </w:r>
      <w:r w:rsidRPr="00960B29">
        <w:rPr>
          <w:rFonts w:ascii="Cambria" w:hAnsi="Cambria" w:cs="Calibri"/>
          <w:sz w:val="22"/>
          <w:szCs w:val="22"/>
          <w:lang w:val="sr-Cyrl-CS"/>
        </w:rPr>
        <w:tab/>
      </w:r>
      <w:r w:rsidRPr="00960B29">
        <w:rPr>
          <w:rFonts w:ascii="Cambria" w:hAnsi="Cambria" w:cs="Calibri"/>
          <w:sz w:val="22"/>
          <w:szCs w:val="22"/>
          <w:lang w:val="sr-Cyrl-CS"/>
        </w:rPr>
        <w:tab/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njin</w:t>
      </w:r>
      <w:r w:rsidRPr="00960B29">
        <w:rPr>
          <w:rFonts w:ascii="Cambria" w:hAnsi="Cambria" w:cs="Calibri"/>
          <w:sz w:val="22"/>
          <w:szCs w:val="22"/>
          <w:lang w:val="sr-Cyrl-CS"/>
        </w:rPr>
        <w:t>а 6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. </w:t>
      </w:r>
    </w:p>
    <w:p w:rsidR="00B76BB4" w:rsidRPr="00960B29" w:rsidRDefault="00B76BB4" w:rsidP="00124CB8">
      <w:pPr>
        <w:tabs>
          <w:tab w:val="num" w:pos="993"/>
        </w:tabs>
        <w:ind w:left="426" w:hanging="426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ru-RU"/>
        </w:rPr>
        <w:tab/>
      </w:r>
      <w:r w:rsidRPr="00960B29">
        <w:rPr>
          <w:rFonts w:ascii="Cambria" w:hAnsi="Cambria" w:cs="Calibri"/>
          <w:sz w:val="22"/>
          <w:szCs w:val="22"/>
          <w:lang w:val="ru-RU"/>
        </w:rPr>
        <w:tab/>
      </w:r>
      <w:r w:rsidRPr="00960B29">
        <w:rPr>
          <w:rFonts w:ascii="Cambria" w:hAnsi="Cambria" w:cs="Calibri"/>
          <w:sz w:val="22"/>
          <w:szCs w:val="22"/>
          <w:lang w:val="ru-RU"/>
        </w:rPr>
        <w:tab/>
      </w:r>
      <w:r w:rsidRPr="00960B29">
        <w:rPr>
          <w:rFonts w:ascii="Cambria" w:hAnsi="Cambria" w:cs="Calibri"/>
          <w:sz w:val="22"/>
          <w:szCs w:val="22"/>
          <w:lang w:val="ru-RU"/>
        </w:rPr>
        <w:tab/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11000 </w:t>
      </w:r>
      <w:r w:rsidR="00AA08E1">
        <w:rPr>
          <w:rFonts w:ascii="Cambria" w:hAnsi="Cambria" w:cs="Calibri"/>
          <w:sz w:val="22"/>
          <w:szCs w:val="22"/>
          <w:lang w:val="sr-Cyrl-CS"/>
        </w:rPr>
        <w:t>B</w:t>
      </w:r>
      <w:r w:rsidRPr="00960B29">
        <w:rPr>
          <w:rFonts w:ascii="Cambria" w:hAnsi="Cambria" w:cs="Calibri"/>
          <w:sz w:val="22"/>
          <w:szCs w:val="22"/>
          <w:lang w:val="sr-Cyrl-CS"/>
        </w:rPr>
        <w:t>ео</w:t>
      </w:r>
      <w:r w:rsidR="00AA08E1">
        <w:rPr>
          <w:rFonts w:ascii="Cambria" w:hAnsi="Cambria" w:cs="Calibri"/>
          <w:sz w:val="22"/>
          <w:szCs w:val="22"/>
          <w:lang w:val="sr-Cyrl-CS"/>
        </w:rPr>
        <w:t>gr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</w:p>
    <w:p w:rsidR="00B76BB4" w:rsidRPr="00960B29" w:rsidRDefault="00B76BB4" w:rsidP="00124CB8">
      <w:pPr>
        <w:tabs>
          <w:tab w:val="num" w:pos="993"/>
        </w:tabs>
        <w:ind w:left="426" w:hanging="426"/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ab/>
      </w:r>
      <w:r w:rsidRPr="00960B29">
        <w:rPr>
          <w:rFonts w:ascii="Cambria" w:hAnsi="Cambria" w:cs="Calibri"/>
          <w:sz w:val="22"/>
          <w:szCs w:val="22"/>
          <w:lang w:val="sr-Cyrl-CS"/>
        </w:rPr>
        <w:tab/>
      </w:r>
      <w:r w:rsidRPr="00960B29">
        <w:rPr>
          <w:rFonts w:ascii="Cambria" w:hAnsi="Cambria" w:cs="Calibri"/>
          <w:sz w:val="22"/>
          <w:szCs w:val="22"/>
          <w:lang w:val="sr-Cyrl-CS"/>
        </w:rPr>
        <w:tab/>
      </w:r>
      <w:r w:rsidRPr="00960B29">
        <w:rPr>
          <w:rFonts w:ascii="Cambria" w:hAnsi="Cambria" w:cs="Calibri"/>
          <w:sz w:val="22"/>
          <w:szCs w:val="22"/>
          <w:lang w:val="sr-Cyrl-CS"/>
        </w:rPr>
        <w:tab/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publik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Srbi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ја </w:t>
      </w:r>
    </w:p>
    <w:p w:rsidR="00B76BB4" w:rsidRPr="00960B29" w:rsidRDefault="00B76BB4" w:rsidP="00124CB8">
      <w:pPr>
        <w:tabs>
          <w:tab w:val="num" w:pos="993"/>
        </w:tabs>
        <w:ind w:left="426" w:hanging="426"/>
        <w:rPr>
          <w:rFonts w:ascii="Cambria" w:hAnsi="Cambria" w:cs="Calibri"/>
          <w:sz w:val="22"/>
          <w:szCs w:val="22"/>
        </w:rPr>
      </w:pPr>
    </w:p>
    <w:p w:rsidR="00EE3E33" w:rsidRPr="00E90DD3" w:rsidRDefault="000564DB" w:rsidP="00124CB8">
      <w:pPr>
        <w:tabs>
          <w:tab w:val="left" w:pos="2755"/>
        </w:tabs>
        <w:ind w:left="426" w:hanging="426"/>
        <w:rPr>
          <w:rFonts w:ascii="Cambria" w:hAnsi="Cambria" w:cs="Calibri"/>
          <w:sz w:val="22"/>
          <w:szCs w:val="22"/>
          <w:lang w:val="sr-Latn-RS"/>
        </w:rPr>
      </w:pPr>
      <w:r w:rsidRPr="00960B29">
        <w:rPr>
          <w:rFonts w:ascii="Cambria" w:hAnsi="Cambria" w:cs="Calibri"/>
          <w:sz w:val="22"/>
          <w:szCs w:val="22"/>
        </w:rPr>
        <w:tab/>
      </w:r>
      <w:r w:rsidRPr="00960B29">
        <w:rPr>
          <w:rFonts w:ascii="Cambria" w:hAnsi="Cambria" w:cs="Calibri"/>
          <w:sz w:val="22"/>
          <w:szCs w:val="22"/>
        </w:rPr>
        <w:tab/>
      </w:r>
    </w:p>
    <w:p w:rsidR="00B76BB4" w:rsidRPr="00960B29" w:rsidRDefault="00AA08E1" w:rsidP="00124CB8">
      <w:pPr>
        <w:pStyle w:val="Heading2"/>
        <w:rPr>
          <w:rFonts w:ascii="Cambria" w:hAnsi="Cambria"/>
          <w:sz w:val="22"/>
          <w:szCs w:val="22"/>
        </w:rPr>
      </w:pPr>
      <w:bookmarkStart w:id="132" w:name="_Toc299711330"/>
      <w:bookmarkStart w:id="133" w:name="_Toc299712113"/>
      <w:bookmarkStart w:id="134" w:name="_Toc299715731"/>
      <w:bookmarkStart w:id="135" w:name="_Toc299716451"/>
      <w:bookmarkStart w:id="136" w:name="_Toc299719473"/>
      <w:bookmarkStart w:id="137" w:name="_Toc334530007"/>
      <w:bookmarkStart w:id="138" w:name="_Toc379463645"/>
      <w:bookmarkStart w:id="139" w:name="_Toc461181078"/>
      <w:bookmarkStart w:id="140" w:name="_Ref487798437"/>
      <w:bookmarkStart w:id="141" w:name="_Toc7000860"/>
      <w:bookmarkStart w:id="142" w:name="_Toc7856075"/>
      <w:r>
        <w:rPr>
          <w:rFonts w:ascii="Cambria" w:hAnsi="Cambria"/>
          <w:sz w:val="22"/>
          <w:szCs w:val="22"/>
        </w:rPr>
        <w:t>Id</w:t>
      </w:r>
      <w:r w:rsidR="00B76BB4" w:rsidRPr="00960B29">
        <w:rPr>
          <w:rFonts w:ascii="Cambria" w:hAnsi="Cambria"/>
          <w:sz w:val="22"/>
          <w:szCs w:val="22"/>
        </w:rPr>
        <w:t>е</w:t>
      </w:r>
      <w:r>
        <w:rPr>
          <w:rFonts w:ascii="Cambria" w:hAnsi="Cambria"/>
          <w:sz w:val="22"/>
          <w:szCs w:val="22"/>
        </w:rPr>
        <w:t>ntifik</w:t>
      </w:r>
      <w:r w:rsidR="00B76BB4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ci</w:t>
      </w:r>
      <w:r w:rsidR="00B76BB4" w:rsidRPr="00960B29">
        <w:rPr>
          <w:rFonts w:ascii="Cambria" w:hAnsi="Cambria"/>
          <w:sz w:val="22"/>
          <w:szCs w:val="22"/>
        </w:rPr>
        <w:t>о</w:t>
      </w:r>
      <w:r>
        <w:rPr>
          <w:rFonts w:ascii="Cambria" w:hAnsi="Cambria"/>
          <w:sz w:val="22"/>
          <w:szCs w:val="22"/>
        </w:rPr>
        <w:t>n</w:t>
      </w:r>
      <w:r w:rsidR="00B76BB4" w:rsidRPr="00960B29">
        <w:rPr>
          <w:rFonts w:ascii="Cambria" w:hAnsi="Cambria"/>
          <w:sz w:val="22"/>
          <w:szCs w:val="22"/>
        </w:rPr>
        <w:t>а о</w:t>
      </w:r>
      <w:r>
        <w:rPr>
          <w:rFonts w:ascii="Cambria" w:hAnsi="Cambria"/>
          <w:sz w:val="22"/>
          <w:szCs w:val="22"/>
        </w:rPr>
        <w:t>b</w:t>
      </w:r>
      <w:r w:rsidR="00B76BB4" w:rsidRPr="00960B29">
        <w:rPr>
          <w:rFonts w:ascii="Cambria" w:hAnsi="Cambria"/>
          <w:sz w:val="22"/>
          <w:szCs w:val="22"/>
        </w:rPr>
        <w:t>е</w:t>
      </w:r>
      <w:r>
        <w:rPr>
          <w:rFonts w:ascii="Cambria" w:hAnsi="Cambria"/>
          <w:sz w:val="22"/>
          <w:szCs w:val="22"/>
        </w:rPr>
        <w:t>l</w:t>
      </w:r>
      <w:r w:rsidR="00B76BB4" w:rsidRPr="00960B29">
        <w:rPr>
          <w:rFonts w:ascii="Cambria" w:hAnsi="Cambria"/>
          <w:sz w:val="22"/>
          <w:szCs w:val="22"/>
        </w:rPr>
        <w:t>е</w:t>
      </w:r>
      <w:r>
        <w:rPr>
          <w:rFonts w:ascii="Cambria" w:hAnsi="Cambria"/>
          <w:sz w:val="22"/>
          <w:szCs w:val="22"/>
        </w:rPr>
        <w:t>ž</w:t>
      </w:r>
      <w:r w:rsidR="00B76BB4" w:rsidRPr="00960B29">
        <w:rPr>
          <w:rFonts w:ascii="Cambria" w:hAnsi="Cambria"/>
          <w:sz w:val="22"/>
          <w:szCs w:val="22"/>
        </w:rPr>
        <w:t>ја</w:t>
      </w:r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r w:rsidR="00B76BB4" w:rsidRPr="00960B29">
        <w:rPr>
          <w:rFonts w:ascii="Cambria" w:hAnsi="Cambria"/>
          <w:sz w:val="22"/>
          <w:szCs w:val="22"/>
        </w:rPr>
        <w:tab/>
      </w:r>
    </w:p>
    <w:p w:rsidR="00B76BB4" w:rsidRPr="00960B29" w:rsidRDefault="00B76BB4" w:rsidP="00124CB8">
      <w:pPr>
        <w:tabs>
          <w:tab w:val="num" w:pos="993"/>
        </w:tabs>
        <w:ind w:left="426" w:hanging="426"/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AA08E1" w:rsidP="00124CB8">
      <w:pPr>
        <w:rPr>
          <w:rFonts w:ascii="Cambria" w:hAnsi="Cambria" w:cs="Calibri"/>
          <w:sz w:val="22"/>
          <w:szCs w:val="22"/>
          <w:lang w:val="ru-RU"/>
        </w:rPr>
      </w:pPr>
      <w:r>
        <w:rPr>
          <w:rFonts w:ascii="Cambria" w:hAnsi="Cambria" w:cs="Calibri"/>
          <w:sz w:val="22"/>
          <w:szCs w:val="22"/>
          <w:lang w:val="ru-RU"/>
        </w:rPr>
        <w:t>Vizu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ln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 </w:t>
      </w:r>
      <w:r>
        <w:rPr>
          <w:rFonts w:ascii="Cambria" w:hAnsi="Cambria" w:cs="Calibri"/>
          <w:sz w:val="22"/>
          <w:szCs w:val="22"/>
          <w:lang w:val="ru-RU"/>
        </w:rPr>
        <w:t>id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ntifik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  о</w:t>
      </w:r>
      <w:r>
        <w:rPr>
          <w:rFonts w:ascii="Cambria" w:hAnsi="Cambria" w:cs="Calibri"/>
          <w:sz w:val="22"/>
          <w:szCs w:val="22"/>
          <w:lang w:val="ru-RU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ја </w:t>
      </w:r>
      <w:r>
        <w:rPr>
          <w:rFonts w:ascii="Cambria" w:hAnsi="Cambria" w:cs="Calibri"/>
          <w:sz w:val="22"/>
          <w:szCs w:val="22"/>
          <w:lang w:val="ru-RU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је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znic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  је</w:t>
      </w:r>
      <w:r>
        <w:rPr>
          <w:rFonts w:ascii="Cambria" w:hAnsi="Cambria" w:cs="Calibri"/>
          <w:sz w:val="22"/>
          <w:szCs w:val="22"/>
          <w:lang w:val="ru-RU"/>
        </w:rPr>
        <w:t>su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st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grb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publik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Srbi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је. </w:t>
      </w:r>
      <w:r>
        <w:rPr>
          <w:rFonts w:ascii="Cambria" w:hAnsi="Cambria" w:cs="Calibri"/>
          <w:sz w:val="22"/>
          <w:szCs w:val="22"/>
          <w:lang w:val="ru-RU"/>
        </w:rPr>
        <w:t>Vizu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ln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id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ntifik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 о</w:t>
      </w:r>
      <w:r>
        <w:rPr>
          <w:rFonts w:ascii="Cambria" w:hAnsi="Cambria" w:cs="Calibri"/>
          <w:sz w:val="22"/>
          <w:szCs w:val="22"/>
          <w:lang w:val="ru-RU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ја </w:t>
      </w:r>
      <w:r>
        <w:rPr>
          <w:rFonts w:ascii="Cambria" w:hAnsi="Cambria" w:cs="Calibri"/>
          <w:sz w:val="22"/>
          <w:szCs w:val="22"/>
          <w:lang w:val="ru-RU"/>
        </w:rPr>
        <w:t>ističu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skl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du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. </w:t>
      </w:r>
    </w:p>
    <w:p w:rsidR="00B76BB4" w:rsidRPr="00960B29" w:rsidRDefault="00AA08E1" w:rsidP="00124CB8">
      <w:pPr>
        <w:rPr>
          <w:rFonts w:ascii="Cambria" w:hAnsi="Cambria" w:cs="Calibri"/>
          <w:sz w:val="22"/>
          <w:szCs w:val="22"/>
          <w:lang w:val="ru-RU"/>
        </w:rPr>
      </w:pPr>
      <w:r>
        <w:rPr>
          <w:rFonts w:ascii="Cambria" w:hAnsi="Cambria" w:cs="Calibri"/>
          <w:sz w:val="22"/>
          <w:szCs w:val="22"/>
          <w:lang w:val="ru-RU"/>
        </w:rPr>
        <w:t>Drž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st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publik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Srbi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је </w:t>
      </w:r>
      <w:r>
        <w:rPr>
          <w:rFonts w:ascii="Cambria" w:hAnsi="Cambria" w:cs="Calibri"/>
          <w:sz w:val="22"/>
          <w:szCs w:val="22"/>
          <w:lang w:val="ru-RU"/>
        </w:rPr>
        <w:t>ist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knut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је: </w:t>
      </w:r>
    </w:p>
    <w:p w:rsidR="00B76BB4" w:rsidRPr="00960B29" w:rsidRDefault="00AA08E1" w:rsidP="00124CB8">
      <w:pPr>
        <w:rPr>
          <w:rFonts w:ascii="Cambria" w:hAnsi="Cambria" w:cs="Calibri"/>
          <w:sz w:val="22"/>
          <w:szCs w:val="22"/>
          <w:lang w:val="ru-RU"/>
        </w:rPr>
      </w:pPr>
      <w:r>
        <w:rPr>
          <w:rFonts w:ascii="Cambria" w:hAnsi="Cambria" w:cs="Calibri"/>
          <w:sz w:val="22"/>
          <w:szCs w:val="22"/>
          <w:lang w:val="ru-RU"/>
        </w:rPr>
        <w:lastRenderedPageBreak/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zgr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di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dišt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је,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 а</w:t>
      </w:r>
      <w:r>
        <w:rPr>
          <w:rFonts w:ascii="Cambria" w:hAnsi="Cambria" w:cs="Calibri"/>
          <w:sz w:val="22"/>
          <w:szCs w:val="22"/>
          <w:lang w:val="ru-RU"/>
        </w:rPr>
        <w:t>dr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si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: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njin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6, </w:t>
      </w:r>
      <w:r>
        <w:rPr>
          <w:rFonts w:ascii="Cambria" w:hAnsi="Cambria" w:cs="Calibri"/>
          <w:sz w:val="22"/>
          <w:szCs w:val="22"/>
          <w:lang w:val="ru-RU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ео</w:t>
      </w:r>
      <w:r>
        <w:rPr>
          <w:rFonts w:ascii="Cambria" w:hAnsi="Cambria" w:cs="Calibri"/>
          <w:sz w:val="22"/>
          <w:szCs w:val="22"/>
          <w:lang w:val="ru-RU"/>
        </w:rPr>
        <w:t>gr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,</w:t>
      </w:r>
    </w:p>
    <w:p w:rsidR="00B76BB4" w:rsidRPr="00960B29" w:rsidRDefault="00AA08E1" w:rsidP="00124CB8">
      <w:pPr>
        <w:rPr>
          <w:rFonts w:ascii="Cambria" w:hAnsi="Cambria" w:cs="Calibri"/>
          <w:sz w:val="22"/>
          <w:szCs w:val="22"/>
          <w:lang w:val="ru-RU"/>
        </w:rPr>
      </w:pP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nc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ј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 (</w:t>
      </w:r>
      <w:r>
        <w:rPr>
          <w:rFonts w:ascii="Cambria" w:hAnsi="Cambria" w:cs="Calibri"/>
          <w:sz w:val="22"/>
          <w:szCs w:val="22"/>
          <w:lang w:val="sr-Cyrl-CS"/>
        </w:rPr>
        <w:t>br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. 369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prv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spr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tu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),</w:t>
      </w:r>
    </w:p>
    <w:p w:rsidR="00B76BB4" w:rsidRPr="00960B29" w:rsidRDefault="00AA08E1" w:rsidP="00124CB8">
      <w:pPr>
        <w:rPr>
          <w:rFonts w:ascii="Cambria" w:hAnsi="Cambria" w:cs="Calibri"/>
          <w:sz w:val="22"/>
          <w:szCs w:val="22"/>
          <w:lang w:val="ru-RU"/>
        </w:rPr>
      </w:pPr>
      <w:r>
        <w:rPr>
          <w:rFonts w:ascii="Cambria" w:hAnsi="Cambria" w:cs="Calibri"/>
          <w:sz w:val="22"/>
          <w:szCs w:val="22"/>
          <w:lang w:val="ru-RU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nc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ri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ј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nik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kt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 (</w:t>
      </w:r>
      <w:r>
        <w:rPr>
          <w:rFonts w:ascii="Cambria" w:hAnsi="Cambria" w:cs="Calibri"/>
          <w:sz w:val="22"/>
          <w:szCs w:val="22"/>
          <w:lang w:val="ru-RU"/>
        </w:rPr>
        <w:t>br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. 369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prv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spr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tu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)</w:t>
      </w:r>
    </w:p>
    <w:p w:rsidR="00B76BB4" w:rsidRPr="00960B29" w:rsidRDefault="00696F92" w:rsidP="00124CB8">
      <w:pPr>
        <w:ind w:firstLine="0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ru-RU"/>
        </w:rPr>
        <w:t xml:space="preserve">         </w:t>
      </w:r>
      <w:r w:rsidR="00AA08E1">
        <w:rPr>
          <w:rFonts w:ascii="Cambria" w:hAnsi="Cambria" w:cs="Calibri"/>
          <w:sz w:val="22"/>
          <w:szCs w:val="22"/>
          <w:lang w:val="ru-RU"/>
        </w:rPr>
        <w:t>Č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tv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ug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ао</w:t>
      </w:r>
      <w:r w:rsidR="00AA08E1"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bl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lim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grb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publik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Srbi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је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kst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"</w:t>
      </w:r>
      <w:r w:rsidR="00AA08E1"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publik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Srbi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ја", "</w:t>
      </w:r>
      <w:r w:rsidR="00AA08E1">
        <w:rPr>
          <w:rFonts w:ascii="Cambria" w:hAnsi="Cambria" w:cs="Calibri"/>
          <w:sz w:val="22"/>
          <w:szCs w:val="22"/>
          <w:lang w:val="ru-RU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ја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znic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е" </w:t>
      </w:r>
      <w:r w:rsidR="00AA08E1">
        <w:rPr>
          <w:rFonts w:ascii="Cambria" w:hAnsi="Cambria" w:cs="Calibri"/>
          <w:sz w:val="22"/>
          <w:szCs w:val="22"/>
          <w:lang w:val="ru-RU"/>
        </w:rPr>
        <w:t>ist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knut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su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: </w:t>
      </w:r>
    </w:p>
    <w:p w:rsidR="00B76BB4" w:rsidRPr="00960B29" w:rsidRDefault="00AA08E1" w:rsidP="00124CB8">
      <w:pPr>
        <w:rPr>
          <w:rFonts w:ascii="Cambria" w:hAnsi="Cambria" w:cs="Calibri"/>
          <w:spacing w:val="-8"/>
          <w:sz w:val="22"/>
          <w:szCs w:val="22"/>
          <w:lang w:val="ru-RU"/>
        </w:rPr>
      </w:pPr>
      <w:r>
        <w:rPr>
          <w:rFonts w:ascii="Cambria" w:hAnsi="Cambria" w:cs="Calibri"/>
          <w:spacing w:val="-8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pacing w:val="-8"/>
          <w:sz w:val="22"/>
          <w:szCs w:val="22"/>
          <w:lang w:val="ru-RU"/>
        </w:rPr>
        <w:t>zgr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>а</w:t>
      </w:r>
      <w:r>
        <w:rPr>
          <w:rFonts w:ascii="Cambria" w:hAnsi="Cambria" w:cs="Calibri"/>
          <w:spacing w:val="-8"/>
          <w:sz w:val="22"/>
          <w:szCs w:val="22"/>
          <w:lang w:val="ru-RU"/>
        </w:rPr>
        <w:t>di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pacing w:val="-8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>е</w:t>
      </w:r>
      <w:r>
        <w:rPr>
          <w:rFonts w:ascii="Cambria" w:hAnsi="Cambria" w:cs="Calibri"/>
          <w:spacing w:val="-8"/>
          <w:sz w:val="22"/>
          <w:szCs w:val="22"/>
          <w:lang w:val="ru-RU"/>
        </w:rPr>
        <w:t>dišt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pacing w:val="-8"/>
          <w:sz w:val="22"/>
          <w:szCs w:val="22"/>
          <w:lang w:val="ru-RU"/>
        </w:rPr>
        <w:t>Dir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>е</w:t>
      </w:r>
      <w:r>
        <w:rPr>
          <w:rFonts w:ascii="Cambria" w:hAnsi="Cambria" w:cs="Calibri"/>
          <w:spacing w:val="-8"/>
          <w:sz w:val="22"/>
          <w:szCs w:val="22"/>
          <w:lang w:val="ru-RU"/>
        </w:rPr>
        <w:t>kci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 xml:space="preserve">је, </w:t>
      </w:r>
      <w:r>
        <w:rPr>
          <w:rFonts w:ascii="Cambria" w:hAnsi="Cambria" w:cs="Calibri"/>
          <w:spacing w:val="-8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>а а</w:t>
      </w:r>
      <w:r>
        <w:rPr>
          <w:rFonts w:ascii="Cambria" w:hAnsi="Cambria" w:cs="Calibri"/>
          <w:spacing w:val="-8"/>
          <w:sz w:val="22"/>
          <w:szCs w:val="22"/>
          <w:lang w:val="ru-RU"/>
        </w:rPr>
        <w:t>dr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>е</w:t>
      </w:r>
      <w:r>
        <w:rPr>
          <w:rFonts w:ascii="Cambria" w:hAnsi="Cambria" w:cs="Calibri"/>
          <w:spacing w:val="-8"/>
          <w:sz w:val="22"/>
          <w:szCs w:val="22"/>
          <w:lang w:val="ru-RU"/>
        </w:rPr>
        <w:t>si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 xml:space="preserve">: </w:t>
      </w:r>
      <w:r>
        <w:rPr>
          <w:rFonts w:ascii="Cambria" w:hAnsi="Cambria" w:cs="Calibri"/>
          <w:spacing w:val="-8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>е</w:t>
      </w:r>
      <w:r>
        <w:rPr>
          <w:rFonts w:ascii="Cambria" w:hAnsi="Cambria" w:cs="Calibri"/>
          <w:spacing w:val="-8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>а</w:t>
      </w:r>
      <w:r>
        <w:rPr>
          <w:rFonts w:ascii="Cambria" w:hAnsi="Cambria" w:cs="Calibri"/>
          <w:spacing w:val="-8"/>
          <w:sz w:val="22"/>
          <w:szCs w:val="22"/>
          <w:lang w:val="ru-RU"/>
        </w:rPr>
        <w:t>njin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 xml:space="preserve">а 6, </w:t>
      </w:r>
      <w:r>
        <w:rPr>
          <w:rFonts w:ascii="Cambria" w:hAnsi="Cambria" w:cs="Calibri"/>
          <w:spacing w:val="-8"/>
          <w:sz w:val="22"/>
          <w:szCs w:val="22"/>
          <w:lang w:val="ru-RU"/>
        </w:rPr>
        <w:t>B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>ео</w:t>
      </w:r>
      <w:r>
        <w:rPr>
          <w:rFonts w:ascii="Cambria" w:hAnsi="Cambria" w:cs="Calibri"/>
          <w:spacing w:val="-8"/>
          <w:sz w:val="22"/>
          <w:szCs w:val="22"/>
          <w:lang w:val="ru-RU"/>
        </w:rPr>
        <w:t>gr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>а</w:t>
      </w:r>
      <w:r>
        <w:rPr>
          <w:rFonts w:ascii="Cambria" w:hAnsi="Cambria" w:cs="Calibri"/>
          <w:spacing w:val="-8"/>
          <w:sz w:val="22"/>
          <w:szCs w:val="22"/>
          <w:lang w:val="ru-RU"/>
        </w:rPr>
        <w:t>d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 xml:space="preserve">, </w:t>
      </w:r>
      <w:r>
        <w:rPr>
          <w:rFonts w:ascii="Cambria" w:hAnsi="Cambria" w:cs="Calibri"/>
          <w:spacing w:val="-8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pacing w:val="-8"/>
          <w:sz w:val="22"/>
          <w:szCs w:val="22"/>
          <w:lang w:val="ru-RU"/>
        </w:rPr>
        <w:t>ul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>а</w:t>
      </w:r>
      <w:r>
        <w:rPr>
          <w:rFonts w:ascii="Cambria" w:hAnsi="Cambria" w:cs="Calibri"/>
          <w:spacing w:val="-8"/>
          <w:sz w:val="22"/>
          <w:szCs w:val="22"/>
          <w:lang w:val="ru-RU"/>
        </w:rPr>
        <w:t>zu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 xml:space="preserve"> </w:t>
      </w:r>
      <w:r w:rsidR="00B76BB4" w:rsidRPr="00960B29">
        <w:rPr>
          <w:rFonts w:ascii="Cambria" w:hAnsi="Cambria" w:cs="Calibri"/>
          <w:spacing w:val="-8"/>
          <w:sz w:val="22"/>
          <w:szCs w:val="22"/>
        </w:rPr>
        <w:t>I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sr-Cyrl-CS"/>
        </w:rPr>
        <w:t xml:space="preserve">, </w:t>
      </w:r>
      <w:r>
        <w:rPr>
          <w:rFonts w:ascii="Cambria" w:hAnsi="Cambria" w:cs="Calibri"/>
          <w:spacing w:val="-8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pacing w:val="-8"/>
          <w:sz w:val="22"/>
          <w:szCs w:val="22"/>
          <w:lang w:val="sr-Cyrl-CS"/>
        </w:rPr>
        <w:t>uličn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pacing w:val="-8"/>
          <w:sz w:val="22"/>
          <w:szCs w:val="22"/>
          <w:lang w:val="sr-Cyrl-CS"/>
        </w:rPr>
        <w:t>str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sr-Cyrl-CS"/>
        </w:rPr>
        <w:t>а</w:t>
      </w:r>
      <w:r>
        <w:rPr>
          <w:rFonts w:ascii="Cambria" w:hAnsi="Cambria" w:cs="Calibri"/>
          <w:spacing w:val="-8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sr-Cyrl-CS"/>
        </w:rPr>
        <w:t>е,</w:t>
      </w:r>
    </w:p>
    <w:p w:rsidR="00B76BB4" w:rsidRPr="00960B29" w:rsidRDefault="00AA08E1" w:rsidP="00124CB8">
      <w:pPr>
        <w:rPr>
          <w:rFonts w:ascii="Cambria" w:hAnsi="Cambria" w:cs="Calibri"/>
          <w:spacing w:val="-8"/>
          <w:sz w:val="22"/>
          <w:szCs w:val="22"/>
          <w:lang w:val="ru-RU"/>
        </w:rPr>
      </w:pPr>
      <w:r>
        <w:rPr>
          <w:rFonts w:ascii="Cambria" w:hAnsi="Cambria" w:cs="Calibri"/>
          <w:spacing w:val="-8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pacing w:val="-8"/>
          <w:sz w:val="22"/>
          <w:szCs w:val="22"/>
          <w:lang w:val="ru-RU"/>
        </w:rPr>
        <w:t>zgr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>а</w:t>
      </w:r>
      <w:r>
        <w:rPr>
          <w:rFonts w:ascii="Cambria" w:hAnsi="Cambria" w:cs="Calibri"/>
          <w:spacing w:val="-8"/>
          <w:sz w:val="22"/>
          <w:szCs w:val="22"/>
          <w:lang w:val="ru-RU"/>
        </w:rPr>
        <w:t>di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pacing w:val="-8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>е</w:t>
      </w:r>
      <w:r>
        <w:rPr>
          <w:rFonts w:ascii="Cambria" w:hAnsi="Cambria" w:cs="Calibri"/>
          <w:spacing w:val="-8"/>
          <w:sz w:val="22"/>
          <w:szCs w:val="22"/>
          <w:lang w:val="ru-RU"/>
        </w:rPr>
        <w:t>dišt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pacing w:val="-8"/>
          <w:sz w:val="22"/>
          <w:szCs w:val="22"/>
          <w:lang w:val="ru-RU"/>
        </w:rPr>
        <w:t>Dir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>е</w:t>
      </w:r>
      <w:r>
        <w:rPr>
          <w:rFonts w:ascii="Cambria" w:hAnsi="Cambria" w:cs="Calibri"/>
          <w:spacing w:val="-8"/>
          <w:sz w:val="22"/>
          <w:szCs w:val="22"/>
          <w:lang w:val="ru-RU"/>
        </w:rPr>
        <w:t>kci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 xml:space="preserve">је, </w:t>
      </w:r>
      <w:r>
        <w:rPr>
          <w:rFonts w:ascii="Cambria" w:hAnsi="Cambria" w:cs="Calibri"/>
          <w:spacing w:val="-8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>а а</w:t>
      </w:r>
      <w:r>
        <w:rPr>
          <w:rFonts w:ascii="Cambria" w:hAnsi="Cambria" w:cs="Calibri"/>
          <w:spacing w:val="-8"/>
          <w:sz w:val="22"/>
          <w:szCs w:val="22"/>
          <w:lang w:val="ru-RU"/>
        </w:rPr>
        <w:t>dr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>е</w:t>
      </w:r>
      <w:r>
        <w:rPr>
          <w:rFonts w:ascii="Cambria" w:hAnsi="Cambria" w:cs="Calibri"/>
          <w:spacing w:val="-8"/>
          <w:sz w:val="22"/>
          <w:szCs w:val="22"/>
          <w:lang w:val="ru-RU"/>
        </w:rPr>
        <w:t>si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 xml:space="preserve">: </w:t>
      </w:r>
      <w:r>
        <w:rPr>
          <w:rFonts w:ascii="Cambria" w:hAnsi="Cambria" w:cs="Calibri"/>
          <w:spacing w:val="-8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>е</w:t>
      </w:r>
      <w:r>
        <w:rPr>
          <w:rFonts w:ascii="Cambria" w:hAnsi="Cambria" w:cs="Calibri"/>
          <w:spacing w:val="-8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>а</w:t>
      </w:r>
      <w:r>
        <w:rPr>
          <w:rFonts w:ascii="Cambria" w:hAnsi="Cambria" w:cs="Calibri"/>
          <w:spacing w:val="-8"/>
          <w:sz w:val="22"/>
          <w:szCs w:val="22"/>
          <w:lang w:val="ru-RU"/>
        </w:rPr>
        <w:t>njin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 xml:space="preserve">а 6, </w:t>
      </w:r>
      <w:r>
        <w:rPr>
          <w:rFonts w:ascii="Cambria" w:hAnsi="Cambria" w:cs="Calibri"/>
          <w:spacing w:val="-8"/>
          <w:sz w:val="22"/>
          <w:szCs w:val="22"/>
          <w:lang w:val="ru-RU"/>
        </w:rPr>
        <w:t>B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>ео</w:t>
      </w:r>
      <w:r>
        <w:rPr>
          <w:rFonts w:ascii="Cambria" w:hAnsi="Cambria" w:cs="Calibri"/>
          <w:spacing w:val="-8"/>
          <w:sz w:val="22"/>
          <w:szCs w:val="22"/>
          <w:lang w:val="ru-RU"/>
        </w:rPr>
        <w:t>gr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>а</w:t>
      </w:r>
      <w:r>
        <w:rPr>
          <w:rFonts w:ascii="Cambria" w:hAnsi="Cambria" w:cs="Calibri"/>
          <w:spacing w:val="-8"/>
          <w:sz w:val="22"/>
          <w:szCs w:val="22"/>
          <w:lang w:val="ru-RU"/>
        </w:rPr>
        <w:t>d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 xml:space="preserve">, </w:t>
      </w:r>
      <w:r>
        <w:rPr>
          <w:rFonts w:ascii="Cambria" w:hAnsi="Cambria" w:cs="Calibri"/>
          <w:spacing w:val="-8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pacing w:val="-8"/>
          <w:sz w:val="22"/>
          <w:szCs w:val="22"/>
          <w:lang w:val="ru-RU"/>
        </w:rPr>
        <w:t>ul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>а</w:t>
      </w:r>
      <w:r>
        <w:rPr>
          <w:rFonts w:ascii="Cambria" w:hAnsi="Cambria" w:cs="Calibri"/>
          <w:spacing w:val="-8"/>
          <w:sz w:val="22"/>
          <w:szCs w:val="22"/>
          <w:lang w:val="ru-RU"/>
        </w:rPr>
        <w:t>zu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 xml:space="preserve"> </w:t>
      </w:r>
      <w:r w:rsidR="00B76BB4" w:rsidRPr="00960B29">
        <w:rPr>
          <w:rFonts w:ascii="Cambria" w:hAnsi="Cambria" w:cs="Calibri"/>
          <w:spacing w:val="-8"/>
          <w:sz w:val="22"/>
          <w:szCs w:val="22"/>
        </w:rPr>
        <w:t>III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 xml:space="preserve">, </w:t>
      </w:r>
      <w:r>
        <w:rPr>
          <w:rFonts w:ascii="Cambria" w:hAnsi="Cambria" w:cs="Calibri"/>
          <w:spacing w:val="-8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pacing w:val="-8"/>
          <w:sz w:val="22"/>
          <w:szCs w:val="22"/>
          <w:lang w:val="sr-Cyrl-CS"/>
        </w:rPr>
        <w:t>uličn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pacing w:val="-8"/>
          <w:sz w:val="22"/>
          <w:szCs w:val="22"/>
          <w:lang w:val="sr-Cyrl-CS"/>
        </w:rPr>
        <w:t>str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sr-Cyrl-CS"/>
        </w:rPr>
        <w:t>а</w:t>
      </w:r>
      <w:r>
        <w:rPr>
          <w:rFonts w:ascii="Cambria" w:hAnsi="Cambria" w:cs="Calibri"/>
          <w:spacing w:val="-8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sr-Cyrl-CS"/>
        </w:rPr>
        <w:t>е,</w:t>
      </w:r>
    </w:p>
    <w:p w:rsidR="00B76BB4" w:rsidRPr="00960B29" w:rsidRDefault="00AA08E1" w:rsidP="00124CB8">
      <w:pPr>
        <w:rPr>
          <w:rFonts w:ascii="Cambria" w:hAnsi="Cambria" w:cs="Calibri"/>
          <w:spacing w:val="-8"/>
          <w:sz w:val="22"/>
          <w:szCs w:val="22"/>
          <w:lang w:val="ru-RU"/>
        </w:rPr>
      </w:pPr>
      <w:r>
        <w:rPr>
          <w:rFonts w:ascii="Cambria" w:hAnsi="Cambria" w:cs="Calibri"/>
          <w:spacing w:val="-8"/>
          <w:sz w:val="22"/>
          <w:szCs w:val="22"/>
          <w:lang w:val="ru-RU"/>
        </w:rPr>
        <w:t>u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pacing w:val="-8"/>
          <w:sz w:val="22"/>
          <w:szCs w:val="22"/>
          <w:lang w:val="ru-RU"/>
        </w:rPr>
        <w:t>zgr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>а</w:t>
      </w:r>
      <w:r>
        <w:rPr>
          <w:rFonts w:ascii="Cambria" w:hAnsi="Cambria" w:cs="Calibri"/>
          <w:spacing w:val="-8"/>
          <w:sz w:val="22"/>
          <w:szCs w:val="22"/>
          <w:lang w:val="ru-RU"/>
        </w:rPr>
        <w:t>di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pacing w:val="-8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>е</w:t>
      </w:r>
      <w:r>
        <w:rPr>
          <w:rFonts w:ascii="Cambria" w:hAnsi="Cambria" w:cs="Calibri"/>
          <w:spacing w:val="-8"/>
          <w:sz w:val="22"/>
          <w:szCs w:val="22"/>
          <w:lang w:val="ru-RU"/>
        </w:rPr>
        <w:t>dišt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pacing w:val="-8"/>
          <w:sz w:val="22"/>
          <w:szCs w:val="22"/>
          <w:lang w:val="ru-RU"/>
        </w:rPr>
        <w:t>Dir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>е</w:t>
      </w:r>
      <w:r>
        <w:rPr>
          <w:rFonts w:ascii="Cambria" w:hAnsi="Cambria" w:cs="Calibri"/>
          <w:spacing w:val="-8"/>
          <w:sz w:val="22"/>
          <w:szCs w:val="22"/>
          <w:lang w:val="ru-RU"/>
        </w:rPr>
        <w:t>kci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 xml:space="preserve">је, </w:t>
      </w:r>
      <w:r>
        <w:rPr>
          <w:rFonts w:ascii="Cambria" w:hAnsi="Cambria" w:cs="Calibri"/>
          <w:spacing w:val="-8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>а а</w:t>
      </w:r>
      <w:r>
        <w:rPr>
          <w:rFonts w:ascii="Cambria" w:hAnsi="Cambria" w:cs="Calibri"/>
          <w:spacing w:val="-8"/>
          <w:sz w:val="22"/>
          <w:szCs w:val="22"/>
          <w:lang w:val="ru-RU"/>
        </w:rPr>
        <w:t>dr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>е</w:t>
      </w:r>
      <w:r>
        <w:rPr>
          <w:rFonts w:ascii="Cambria" w:hAnsi="Cambria" w:cs="Calibri"/>
          <w:spacing w:val="-8"/>
          <w:sz w:val="22"/>
          <w:szCs w:val="22"/>
          <w:lang w:val="ru-RU"/>
        </w:rPr>
        <w:t>si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 xml:space="preserve">: </w:t>
      </w:r>
      <w:r>
        <w:rPr>
          <w:rFonts w:ascii="Cambria" w:hAnsi="Cambria" w:cs="Calibri"/>
          <w:spacing w:val="-8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>е</w:t>
      </w:r>
      <w:r>
        <w:rPr>
          <w:rFonts w:ascii="Cambria" w:hAnsi="Cambria" w:cs="Calibri"/>
          <w:spacing w:val="-8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>а</w:t>
      </w:r>
      <w:r>
        <w:rPr>
          <w:rFonts w:ascii="Cambria" w:hAnsi="Cambria" w:cs="Calibri"/>
          <w:spacing w:val="-8"/>
          <w:sz w:val="22"/>
          <w:szCs w:val="22"/>
          <w:lang w:val="ru-RU"/>
        </w:rPr>
        <w:t>njin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 xml:space="preserve">а 6, </w:t>
      </w:r>
      <w:r>
        <w:rPr>
          <w:rFonts w:ascii="Cambria" w:hAnsi="Cambria" w:cs="Calibri"/>
          <w:spacing w:val="-8"/>
          <w:sz w:val="22"/>
          <w:szCs w:val="22"/>
          <w:lang w:val="ru-RU"/>
        </w:rPr>
        <w:t>B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>ео</w:t>
      </w:r>
      <w:r>
        <w:rPr>
          <w:rFonts w:ascii="Cambria" w:hAnsi="Cambria" w:cs="Calibri"/>
          <w:spacing w:val="-8"/>
          <w:sz w:val="22"/>
          <w:szCs w:val="22"/>
          <w:lang w:val="ru-RU"/>
        </w:rPr>
        <w:t>gr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>а</w:t>
      </w:r>
      <w:r>
        <w:rPr>
          <w:rFonts w:ascii="Cambria" w:hAnsi="Cambria" w:cs="Calibri"/>
          <w:spacing w:val="-8"/>
          <w:sz w:val="22"/>
          <w:szCs w:val="22"/>
          <w:lang w:val="ru-RU"/>
        </w:rPr>
        <w:t>d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 xml:space="preserve">, </w:t>
      </w:r>
      <w:r>
        <w:rPr>
          <w:rFonts w:ascii="Cambria" w:hAnsi="Cambria" w:cs="Calibri"/>
          <w:spacing w:val="-8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pacing w:val="-8"/>
          <w:sz w:val="22"/>
          <w:szCs w:val="22"/>
          <w:lang w:val="ru-RU"/>
        </w:rPr>
        <w:t>zidu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pacing w:val="-8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>е</w:t>
      </w:r>
      <w:r>
        <w:rPr>
          <w:rFonts w:ascii="Cambria" w:hAnsi="Cambria" w:cs="Calibri"/>
          <w:spacing w:val="-8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>о о</w:t>
      </w:r>
      <w:r>
        <w:rPr>
          <w:rFonts w:ascii="Cambria" w:hAnsi="Cambria" w:cs="Calibri"/>
          <w:spacing w:val="-8"/>
          <w:sz w:val="22"/>
          <w:szCs w:val="22"/>
          <w:lang w:val="ru-RU"/>
        </w:rPr>
        <w:t>d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pacing w:val="-8"/>
          <w:sz w:val="22"/>
          <w:szCs w:val="22"/>
          <w:lang w:val="ru-RU"/>
        </w:rPr>
        <w:t>ul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>а</w:t>
      </w:r>
      <w:r>
        <w:rPr>
          <w:rFonts w:ascii="Cambria" w:hAnsi="Cambria" w:cs="Calibri"/>
          <w:spacing w:val="-8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pacing w:val="-8"/>
          <w:sz w:val="22"/>
          <w:szCs w:val="22"/>
          <w:lang w:val="ru-RU"/>
        </w:rPr>
        <w:t>u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pacing w:val="-8"/>
          <w:sz w:val="22"/>
          <w:szCs w:val="22"/>
          <w:lang w:val="ru-RU"/>
        </w:rPr>
        <w:t>k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>а</w:t>
      </w:r>
      <w:r>
        <w:rPr>
          <w:rFonts w:ascii="Cambria" w:hAnsi="Cambria" w:cs="Calibri"/>
          <w:spacing w:val="-8"/>
          <w:sz w:val="22"/>
          <w:szCs w:val="22"/>
          <w:lang w:val="ru-RU"/>
        </w:rPr>
        <w:t>nc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>е</w:t>
      </w:r>
      <w:r>
        <w:rPr>
          <w:rFonts w:ascii="Cambria" w:hAnsi="Cambria" w:cs="Calibri"/>
          <w:spacing w:val="-8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>а</w:t>
      </w:r>
      <w:r>
        <w:rPr>
          <w:rFonts w:ascii="Cambria" w:hAnsi="Cambria" w:cs="Calibri"/>
          <w:spacing w:val="-8"/>
          <w:sz w:val="22"/>
          <w:szCs w:val="22"/>
          <w:lang w:val="ru-RU"/>
        </w:rPr>
        <w:t>ri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>ј</w:t>
      </w:r>
      <w:r>
        <w:rPr>
          <w:rFonts w:ascii="Cambria" w:hAnsi="Cambria" w:cs="Calibri"/>
          <w:spacing w:val="-8"/>
          <w:sz w:val="22"/>
          <w:szCs w:val="22"/>
          <w:lang w:val="ru-RU"/>
        </w:rPr>
        <w:t>u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pacing w:val="-8"/>
          <w:sz w:val="22"/>
          <w:szCs w:val="22"/>
          <w:lang w:val="ru-RU"/>
        </w:rPr>
        <w:t>br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 xml:space="preserve">. 569 </w:t>
      </w:r>
      <w:r>
        <w:rPr>
          <w:rFonts w:ascii="Cambria" w:hAnsi="Cambria" w:cs="Calibri"/>
          <w:spacing w:val="-8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ru-RU"/>
        </w:rPr>
        <w:t xml:space="preserve">а </w:t>
      </w:r>
      <w:r w:rsidR="00B76BB4" w:rsidRPr="00960B29">
        <w:rPr>
          <w:rFonts w:ascii="Cambria" w:hAnsi="Cambria" w:cs="Calibri"/>
          <w:spacing w:val="-8"/>
          <w:sz w:val="22"/>
          <w:szCs w:val="22"/>
        </w:rPr>
        <w:t>III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pacing w:val="-8"/>
          <w:sz w:val="22"/>
          <w:szCs w:val="22"/>
          <w:lang w:val="sr-Cyrl-CS"/>
        </w:rPr>
        <w:t>spr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sr-Cyrl-CS"/>
        </w:rPr>
        <w:t>а</w:t>
      </w:r>
      <w:r>
        <w:rPr>
          <w:rFonts w:ascii="Cambria" w:hAnsi="Cambria" w:cs="Calibri"/>
          <w:spacing w:val="-8"/>
          <w:sz w:val="22"/>
          <w:szCs w:val="22"/>
          <w:lang w:val="sr-Cyrl-CS"/>
        </w:rPr>
        <w:t>tu</w:t>
      </w:r>
      <w:r w:rsidR="00B76BB4" w:rsidRPr="00960B29">
        <w:rPr>
          <w:rFonts w:ascii="Cambria" w:hAnsi="Cambria" w:cs="Calibri"/>
          <w:spacing w:val="-8"/>
          <w:sz w:val="22"/>
          <w:szCs w:val="22"/>
          <w:lang w:val="sr-Cyrl-CS"/>
        </w:rPr>
        <w:t>.</w:t>
      </w: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ru-RU"/>
        </w:rPr>
        <w:t>Ма</w:t>
      </w:r>
      <w:r w:rsidR="00AA08E1">
        <w:rPr>
          <w:rFonts w:ascii="Cambria" w:hAnsi="Cambria" w:cs="Calibri"/>
          <w:sz w:val="22"/>
          <w:szCs w:val="22"/>
          <w:lang w:val="ru-RU"/>
        </w:rPr>
        <w:t>li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grb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R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publik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Srbi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је </w:t>
      </w:r>
      <w:r w:rsidR="00AA08E1">
        <w:rPr>
          <w:rFonts w:ascii="Cambria" w:hAnsi="Cambria" w:cs="Calibri"/>
          <w:sz w:val="22"/>
          <w:szCs w:val="22"/>
          <w:lang w:val="ru-RU"/>
        </w:rPr>
        <w:t>k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risti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е, </w:t>
      </w:r>
      <w:r w:rsidR="00AA08E1">
        <w:rPr>
          <w:rFonts w:ascii="Cambria" w:hAnsi="Cambria" w:cs="Calibri"/>
          <w:sz w:val="22"/>
          <w:szCs w:val="22"/>
          <w:lang w:val="ru-RU"/>
        </w:rPr>
        <w:t>u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skl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du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k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n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, </w:t>
      </w:r>
      <w:r w:rsidR="00AA08E1">
        <w:rPr>
          <w:rFonts w:ascii="Cambria" w:hAnsi="Cambria" w:cs="Calibri"/>
          <w:sz w:val="22"/>
          <w:szCs w:val="22"/>
          <w:lang w:val="ru-RU"/>
        </w:rPr>
        <w:t>u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st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vu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p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č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t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št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mbilј</w:t>
      </w:r>
      <w:r w:rsidRPr="00960B29">
        <w:rPr>
          <w:rFonts w:ascii="Cambria" w:hAnsi="Cambria" w:cs="Calibri"/>
          <w:sz w:val="22"/>
          <w:szCs w:val="22"/>
          <w:lang w:val="ru-RU"/>
        </w:rPr>
        <w:t>а, о</w:t>
      </w:r>
      <w:r w:rsidR="00AA08E1">
        <w:rPr>
          <w:rFonts w:ascii="Cambria" w:hAnsi="Cambria" w:cs="Calibri"/>
          <w:sz w:val="22"/>
          <w:szCs w:val="22"/>
          <w:lang w:val="ru-RU"/>
        </w:rPr>
        <w:t>br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c</w:t>
      </w:r>
      <w:r w:rsidRPr="00960B29">
        <w:rPr>
          <w:rFonts w:ascii="Cambria" w:hAnsi="Cambria" w:cs="Calibri"/>
          <w:sz w:val="22"/>
          <w:szCs w:val="22"/>
          <w:lang w:val="ru-RU"/>
        </w:rPr>
        <w:t>а ја</w:t>
      </w:r>
      <w:r w:rsidR="00AA08E1">
        <w:rPr>
          <w:rFonts w:ascii="Cambria" w:hAnsi="Cambria" w:cs="Calibri"/>
          <w:sz w:val="22"/>
          <w:szCs w:val="22"/>
          <w:lang w:val="ru-RU"/>
        </w:rPr>
        <w:t>vnih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ispr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k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оје </w:t>
      </w:r>
      <w:r w:rsidR="00AA08E1">
        <w:rPr>
          <w:rFonts w:ascii="Cambria" w:hAnsi="Cambria" w:cs="Calibri"/>
          <w:sz w:val="22"/>
          <w:szCs w:val="22"/>
          <w:lang w:val="ru-RU"/>
        </w:rPr>
        <w:t>izd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аје </w:t>
      </w:r>
      <w:r w:rsidR="00AA08E1">
        <w:rPr>
          <w:rFonts w:ascii="Cambria" w:hAnsi="Cambria" w:cs="Calibri"/>
          <w:sz w:val="22"/>
          <w:szCs w:val="22"/>
          <w:lang w:val="ru-RU"/>
        </w:rPr>
        <w:t>Dir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kci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ја, </w:t>
      </w:r>
      <w:r w:rsidR="00AA08E1">
        <w:rPr>
          <w:rFonts w:ascii="Cambria" w:hAnsi="Cambria" w:cs="Calibri"/>
          <w:sz w:val="22"/>
          <w:szCs w:val="22"/>
          <w:lang w:val="ru-RU"/>
        </w:rPr>
        <w:t>n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svim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izl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znim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služb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nim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pisim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а,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kum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ntim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drugim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t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ri</w:t>
      </w:r>
      <w:r w:rsidRPr="00960B29">
        <w:rPr>
          <w:rFonts w:ascii="Cambria" w:hAnsi="Cambria" w:cs="Calibri"/>
          <w:sz w:val="22"/>
          <w:szCs w:val="22"/>
          <w:lang w:val="ru-RU"/>
        </w:rPr>
        <w:t>ја</w:t>
      </w:r>
      <w:r w:rsidR="00AA08E1">
        <w:rPr>
          <w:rFonts w:ascii="Cambria" w:hAnsi="Cambria" w:cs="Calibri"/>
          <w:sz w:val="22"/>
          <w:szCs w:val="22"/>
          <w:lang w:val="ru-RU"/>
        </w:rPr>
        <w:t>lim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а, </w:t>
      </w:r>
      <w:r w:rsidR="00AA08E1">
        <w:rPr>
          <w:rFonts w:ascii="Cambria" w:hAnsi="Cambria" w:cs="Calibri"/>
          <w:sz w:val="22"/>
          <w:szCs w:val="22"/>
          <w:lang w:val="ru-RU"/>
        </w:rPr>
        <w:t>k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ао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n</w:t>
      </w:r>
      <w:r w:rsidRPr="00960B29">
        <w:rPr>
          <w:rFonts w:ascii="Cambria" w:hAnsi="Cambria" w:cs="Calibri"/>
          <w:sz w:val="22"/>
          <w:szCs w:val="22"/>
          <w:lang w:val="ru-RU"/>
        </w:rPr>
        <w:t>а о</w:t>
      </w:r>
      <w:r w:rsidR="00AA08E1">
        <w:rPr>
          <w:rFonts w:ascii="Cambria" w:hAnsi="Cambria" w:cs="Calibri"/>
          <w:sz w:val="22"/>
          <w:szCs w:val="22"/>
          <w:lang w:val="ru-RU"/>
        </w:rPr>
        <w:t>zn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k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k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nc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ri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ја </w:t>
      </w:r>
      <w:r w:rsidR="00AA08E1">
        <w:rPr>
          <w:rFonts w:ascii="Cambria" w:hAnsi="Cambria" w:cs="Calibri"/>
          <w:sz w:val="22"/>
          <w:szCs w:val="22"/>
          <w:lang w:val="ru-RU"/>
        </w:rPr>
        <w:t>Dir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kci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је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vizit</w:t>
      </w:r>
      <w:r w:rsidRPr="00960B29">
        <w:rPr>
          <w:rFonts w:ascii="Cambria" w:hAnsi="Cambria" w:cs="Calibri"/>
          <w:sz w:val="22"/>
          <w:szCs w:val="22"/>
          <w:lang w:val="ru-RU"/>
        </w:rPr>
        <w:t>-</w:t>
      </w:r>
      <w:r w:rsidR="00AA08E1">
        <w:rPr>
          <w:rFonts w:ascii="Cambria" w:hAnsi="Cambria" w:cs="Calibri"/>
          <w:sz w:val="22"/>
          <w:szCs w:val="22"/>
          <w:lang w:val="ru-RU"/>
        </w:rPr>
        <w:t>k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rt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p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sl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nih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u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Dir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kci</w:t>
      </w:r>
      <w:r w:rsidRPr="00960B29">
        <w:rPr>
          <w:rFonts w:ascii="Cambria" w:hAnsi="Cambria" w:cs="Calibri"/>
          <w:sz w:val="22"/>
          <w:szCs w:val="22"/>
          <w:lang w:val="ru-RU"/>
        </w:rPr>
        <w:t>ј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Pr="00960B29">
        <w:rPr>
          <w:rFonts w:ascii="Cambria" w:hAnsi="Cambria" w:cs="Calibri"/>
          <w:sz w:val="22"/>
          <w:szCs w:val="22"/>
          <w:lang w:val="ru-RU"/>
        </w:rPr>
        <w:t>.</w:t>
      </w:r>
    </w:p>
    <w:p w:rsidR="00B76BB4" w:rsidRDefault="00AA08E1" w:rsidP="00124CB8">
      <w:pPr>
        <w:rPr>
          <w:rFonts w:ascii="Cambria" w:hAnsi="Cambria" w:cs="Calibri"/>
          <w:sz w:val="22"/>
          <w:szCs w:val="22"/>
          <w:lang w:val="ru-RU"/>
        </w:rPr>
      </w:pPr>
      <w:r>
        <w:rPr>
          <w:rFonts w:ascii="Cambria" w:hAnsi="Cambria" w:cs="Calibri"/>
          <w:sz w:val="22"/>
          <w:szCs w:val="22"/>
          <w:lang w:val="ru-RU"/>
        </w:rPr>
        <w:t>Grb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st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publik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Srbi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је 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rist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>
        <w:rPr>
          <w:rFonts w:ascii="Cambria" w:hAnsi="Cambria" w:cs="Calibri"/>
          <w:sz w:val="22"/>
          <w:szCs w:val="22"/>
          <w:lang w:val="ru-RU"/>
        </w:rPr>
        <w:t>kviru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zv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ničn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је </w:t>
      </w:r>
      <w:r>
        <w:rPr>
          <w:rFonts w:ascii="Cambria" w:hAnsi="Cambria" w:cs="Calibri"/>
          <w:sz w:val="22"/>
          <w:szCs w:val="22"/>
          <w:lang w:val="ru-RU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је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znic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B76BB4" w:rsidRPr="00960B29">
        <w:rPr>
          <w:rFonts w:ascii="Cambria" w:hAnsi="Cambria" w:cs="Calibri"/>
          <w:sz w:val="22"/>
          <w:szCs w:val="22"/>
        </w:rPr>
        <w:t>Internet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-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(а</w:t>
      </w:r>
      <w:r>
        <w:rPr>
          <w:rFonts w:ascii="Cambria" w:hAnsi="Cambria" w:cs="Calibri"/>
          <w:sz w:val="22"/>
          <w:szCs w:val="22"/>
          <w:lang w:val="sr-Cyrl-CS"/>
        </w:rPr>
        <w:t>dr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а: </w:t>
      </w:r>
      <w:hyperlink r:id="rId28" w:history="1">
        <w:r w:rsidR="00B76BB4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</w:rPr>
          <w:t>www</w:t>
        </w:r>
        <w:r w:rsidR="00B76BB4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ru-RU"/>
          </w:rPr>
          <w:t>.</w:t>
        </w:r>
        <w:r w:rsidR="00B76BB4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</w:rPr>
          <w:t>raildir</w:t>
        </w:r>
        <w:r w:rsidR="00B76BB4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ru-RU"/>
          </w:rPr>
          <w:t>.</w:t>
        </w:r>
        <w:r w:rsidR="00B76BB4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</w:rPr>
          <w:t>gov</w:t>
        </w:r>
        <w:r w:rsidR="00B76BB4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ru-RU"/>
          </w:rPr>
          <w:t>.</w:t>
        </w:r>
        <w:r w:rsidR="00B76BB4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</w:rPr>
          <w:t>rs</w:t>
        </w:r>
      </w:hyperlink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), </w:t>
      </w:r>
      <w:r>
        <w:rPr>
          <w:rFonts w:ascii="Cambria" w:hAnsi="Cambria" w:cs="Calibri"/>
          <w:sz w:val="22"/>
          <w:szCs w:val="22"/>
          <w:lang w:val="ru-RU"/>
        </w:rPr>
        <w:t>drugih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vrst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ја, </w:t>
      </w:r>
      <w:r>
        <w:rPr>
          <w:rFonts w:ascii="Cambria" w:hAnsi="Cambria" w:cs="Calibri"/>
          <w:sz w:val="22"/>
          <w:szCs w:val="22"/>
          <w:lang w:val="ru-RU"/>
        </w:rPr>
        <w:t>Grb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publik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Srbi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је 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ristiti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prilik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а, </w:t>
      </w:r>
      <w:r>
        <w:rPr>
          <w:rFonts w:ascii="Cambria" w:hAnsi="Cambria" w:cs="Calibri"/>
          <w:sz w:val="22"/>
          <w:szCs w:val="22"/>
          <w:lang w:val="ru-RU"/>
        </w:rPr>
        <w:t>sv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č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sti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,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drugih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kulturnih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, </w:t>
      </w:r>
      <w:r>
        <w:rPr>
          <w:rFonts w:ascii="Cambria" w:hAnsi="Cambria" w:cs="Calibri"/>
          <w:sz w:val="22"/>
          <w:szCs w:val="22"/>
          <w:lang w:val="ru-RU"/>
        </w:rPr>
        <w:t>sp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rtskih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sličnih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nif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st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ја, 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ао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drugim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>
        <w:rPr>
          <w:rFonts w:ascii="Cambria" w:hAnsi="Cambria" w:cs="Calibri"/>
          <w:sz w:val="22"/>
          <w:szCs w:val="22"/>
          <w:lang w:val="ru-RU"/>
        </w:rPr>
        <w:t>dg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ај</w:t>
      </w:r>
      <w:r>
        <w:rPr>
          <w:rFonts w:ascii="Cambria" w:hAnsi="Cambria" w:cs="Calibri"/>
          <w:sz w:val="22"/>
          <w:szCs w:val="22"/>
          <w:lang w:val="ru-RU"/>
        </w:rPr>
        <w:t>ućim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prilik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а, 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skl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du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.</w:t>
      </w:r>
    </w:p>
    <w:p w:rsidR="00FD33FC" w:rsidRPr="00960B29" w:rsidRDefault="00FD33FC" w:rsidP="00124CB8">
      <w:pPr>
        <w:rPr>
          <w:rFonts w:ascii="Cambria" w:hAnsi="Cambria" w:cs="Calibri"/>
          <w:sz w:val="22"/>
          <w:szCs w:val="22"/>
          <w:lang w:val="ru-RU"/>
        </w:rPr>
      </w:pPr>
    </w:p>
    <w:p w:rsidR="00B76BB4" w:rsidRPr="00960B29" w:rsidRDefault="00AA08E1" w:rsidP="00124CB8">
      <w:pPr>
        <w:tabs>
          <w:tab w:val="num" w:pos="993"/>
        </w:tabs>
        <w:ind w:left="426" w:hanging="426"/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b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sz w:val="22"/>
          <w:szCs w:val="22"/>
          <w:lang w:val="sr-Cyrl-CS"/>
        </w:rPr>
        <w:t>dn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b/>
          <w:sz w:val="22"/>
          <w:szCs w:val="22"/>
          <w:lang w:val="sr-Cyrl-CS"/>
        </w:rPr>
        <w:t>vr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е</w:t>
      </w:r>
      <w:r>
        <w:rPr>
          <w:rFonts w:ascii="Cambria" w:hAnsi="Cambria" w:cs="Calibri"/>
          <w:b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b/>
          <w:sz w:val="22"/>
          <w:szCs w:val="22"/>
          <w:lang w:val="sr-Cyrl-CS"/>
        </w:rPr>
        <w:t>Dir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е</w:t>
      </w:r>
      <w:r>
        <w:rPr>
          <w:rFonts w:ascii="Cambria" w:hAnsi="Cambria" w:cs="Calibri"/>
          <w:b/>
          <w:sz w:val="22"/>
          <w:szCs w:val="22"/>
          <w:lang w:val="sr-Cyrl-CS"/>
        </w:rPr>
        <w:t>kci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је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је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dnim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nim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 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0</w:t>
      </w:r>
      <w:r w:rsidR="00864454" w:rsidRPr="00960B29">
        <w:rPr>
          <w:rFonts w:ascii="Cambria" w:hAnsi="Cambria" w:cs="Calibri"/>
          <w:sz w:val="22"/>
          <w:szCs w:val="22"/>
          <w:lang w:val="sr-Latn-CS"/>
        </w:rPr>
        <w:t>7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,30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 1</w:t>
      </w:r>
      <w:r w:rsidR="00864454" w:rsidRPr="00960B29">
        <w:rPr>
          <w:rFonts w:ascii="Cambria" w:hAnsi="Cambria" w:cs="Calibri"/>
          <w:sz w:val="22"/>
          <w:szCs w:val="22"/>
          <w:lang w:val="sr-Latn-CS"/>
        </w:rPr>
        <w:t>5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,30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ti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.  </w:t>
      </w:r>
    </w:p>
    <w:p w:rsidR="00062906" w:rsidRDefault="00062906" w:rsidP="00124CB8">
      <w:pPr>
        <w:tabs>
          <w:tab w:val="num" w:pos="993"/>
        </w:tabs>
        <w:ind w:left="426" w:hanging="426"/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AA08E1" w:rsidP="00124CB8">
      <w:pPr>
        <w:tabs>
          <w:tab w:val="num" w:pos="993"/>
        </w:tabs>
        <w:ind w:left="426" w:hanging="426"/>
        <w:rPr>
          <w:rFonts w:ascii="Cambria" w:hAnsi="Cambria" w:cs="Calibri"/>
          <w:b/>
          <w:sz w:val="22"/>
          <w:szCs w:val="22"/>
          <w:lang w:val="sr-Cyrl-CS"/>
        </w:rPr>
      </w:pPr>
      <w:r>
        <w:rPr>
          <w:rFonts w:ascii="Cambria" w:hAnsi="Cambria" w:cs="Calibri"/>
          <w:b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nt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sz w:val="22"/>
          <w:szCs w:val="22"/>
          <w:lang w:val="sr-Cyrl-CS"/>
        </w:rPr>
        <w:t>kti</w:t>
      </w:r>
      <w:r w:rsidR="005E6C7B" w:rsidRPr="00960B29">
        <w:rPr>
          <w:rFonts w:ascii="Cambria" w:hAnsi="Cambria" w:cs="Calibri"/>
          <w:b/>
          <w:sz w:val="22"/>
          <w:szCs w:val="22"/>
          <w:lang w:val="sr-Cyrl-CS"/>
        </w:rPr>
        <w:t>:</w:t>
      </w:r>
    </w:p>
    <w:p w:rsidR="005E6C7B" w:rsidRPr="00960B29" w:rsidRDefault="005E6C7B" w:rsidP="00124CB8">
      <w:pPr>
        <w:tabs>
          <w:tab w:val="num" w:pos="993"/>
        </w:tabs>
        <w:ind w:left="426" w:hanging="426"/>
        <w:rPr>
          <w:rFonts w:ascii="Cambria" w:hAnsi="Cambria" w:cs="Calibri"/>
          <w:b/>
          <w:sz w:val="22"/>
          <w:szCs w:val="22"/>
          <w:lang w:val="sr-Cyrl-CS"/>
        </w:rPr>
      </w:pPr>
    </w:p>
    <w:p w:rsidR="00B76BB4" w:rsidRPr="00960B29" w:rsidRDefault="00B76BB4" w:rsidP="00124CB8">
      <w:pPr>
        <w:tabs>
          <w:tab w:val="left" w:pos="720"/>
        </w:tabs>
        <w:rPr>
          <w:rFonts w:ascii="Cambria" w:hAnsi="Cambria" w:cs="Calibri"/>
          <w:b/>
          <w:sz w:val="22"/>
          <w:szCs w:val="22"/>
          <w:lang w:val="ru-RU"/>
        </w:rPr>
      </w:pP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 О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pšti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k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nt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kti</w:t>
      </w:r>
    </w:p>
    <w:p w:rsidR="00C876C9" w:rsidRPr="00960B29" w:rsidRDefault="00C876C9" w:rsidP="00124CB8">
      <w:pPr>
        <w:tabs>
          <w:tab w:val="left" w:pos="720"/>
        </w:tabs>
        <w:rPr>
          <w:rFonts w:ascii="Cambria" w:hAnsi="Cambria" w:cs="Calibri"/>
          <w:sz w:val="22"/>
          <w:szCs w:val="22"/>
          <w:lang w:val="ru-RU"/>
        </w:rPr>
      </w:pPr>
    </w:p>
    <w:p w:rsidR="00B76BB4" w:rsidRPr="00960B29" w:rsidRDefault="00AA08E1" w:rsidP="00124CB8">
      <w:pPr>
        <w:tabs>
          <w:tab w:val="left" w:pos="720"/>
        </w:tabs>
        <w:rPr>
          <w:rFonts w:ascii="Cambria" w:hAnsi="Cambria" w:cs="Calibri"/>
          <w:sz w:val="22"/>
          <w:szCs w:val="22"/>
          <w:lang w:val="ru-RU"/>
        </w:rPr>
      </w:pPr>
      <w:r>
        <w:rPr>
          <w:rFonts w:ascii="Cambria" w:hAnsi="Cambria" w:cs="Calibri"/>
          <w:sz w:val="22"/>
          <w:szCs w:val="22"/>
          <w:lang w:val="ru-RU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ја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znic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</w:p>
    <w:p w:rsidR="00B76BB4" w:rsidRPr="00960B29" w:rsidRDefault="00AA08E1" w:rsidP="00124CB8">
      <w:pPr>
        <w:tabs>
          <w:tab w:val="left" w:pos="720"/>
        </w:tabs>
        <w:rPr>
          <w:rFonts w:ascii="Cambria" w:hAnsi="Cambria" w:cs="Calibri"/>
          <w:sz w:val="22"/>
          <w:szCs w:val="22"/>
          <w:lang w:val="ru-RU"/>
        </w:rPr>
      </w:pPr>
      <w:r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kr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kt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</w:p>
    <w:p w:rsidR="00B76BB4" w:rsidRPr="00960B29" w:rsidRDefault="00AA08E1" w:rsidP="00124CB8">
      <w:pPr>
        <w:tabs>
          <w:tab w:val="left" w:pos="720"/>
        </w:tabs>
        <w:rPr>
          <w:rFonts w:ascii="Cambria" w:hAnsi="Cambria" w:cs="Calibri"/>
          <w:sz w:val="22"/>
          <w:szCs w:val="22"/>
          <w:lang w:val="ru-RU"/>
        </w:rPr>
      </w:pPr>
      <w:r>
        <w:rPr>
          <w:rFonts w:ascii="Cambria" w:hAnsi="Cambria" w:cs="Calibri"/>
          <w:sz w:val="22"/>
          <w:szCs w:val="22"/>
          <w:lang w:val="ru-RU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.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ab/>
        <w:t>(011) 361 68 66</w:t>
      </w:r>
    </w:p>
    <w:p w:rsidR="00B76BB4" w:rsidRPr="00960B29" w:rsidRDefault="00AA08E1" w:rsidP="00124CB8">
      <w:pPr>
        <w:tabs>
          <w:tab w:val="left" w:pos="720"/>
        </w:tabs>
        <w:rPr>
          <w:rFonts w:ascii="Cambria" w:hAnsi="Cambria" w:cs="Calibri"/>
          <w:sz w:val="22"/>
          <w:szCs w:val="22"/>
          <w:lang w:val="ru-RU"/>
        </w:rPr>
      </w:pPr>
      <w:r>
        <w:rPr>
          <w:rFonts w:ascii="Cambria" w:hAnsi="Cambria" w:cs="Calibri"/>
          <w:sz w:val="22"/>
          <w:szCs w:val="22"/>
          <w:lang w:val="ru-RU"/>
        </w:rPr>
        <w:t>f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ks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ab/>
        <w:t>(011) 361 83 46</w:t>
      </w:r>
    </w:p>
    <w:p w:rsidR="00B76BB4" w:rsidRPr="00960B29" w:rsidRDefault="00B76BB4" w:rsidP="00124CB8">
      <w:pPr>
        <w:tabs>
          <w:tab w:val="left" w:pos="720"/>
        </w:tabs>
        <w:rPr>
          <w:rFonts w:ascii="Cambria" w:hAnsi="Cambria" w:cs="Calibri"/>
          <w:sz w:val="22"/>
          <w:szCs w:val="22"/>
          <w:lang w:val="ru-RU"/>
        </w:rPr>
      </w:pPr>
    </w:p>
    <w:p w:rsidR="00B76BB4" w:rsidRPr="00960B29" w:rsidRDefault="00B76BB4" w:rsidP="00124CB8">
      <w:pPr>
        <w:tabs>
          <w:tab w:val="left" w:pos="720"/>
        </w:tabs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pšt</w:t>
      </w:r>
      <w:r w:rsidRPr="00960B29">
        <w:rPr>
          <w:rFonts w:ascii="Cambria" w:hAnsi="Cambria" w:cs="Calibri"/>
          <w:sz w:val="22"/>
          <w:szCs w:val="22"/>
          <w:lang w:val="ru-RU"/>
        </w:rPr>
        <w:t>а а</w:t>
      </w:r>
      <w:r w:rsidR="00AA08E1">
        <w:rPr>
          <w:rFonts w:ascii="Cambria" w:hAnsi="Cambria" w:cs="Calibri"/>
          <w:sz w:val="22"/>
          <w:szCs w:val="22"/>
          <w:lang w:val="ru-RU"/>
        </w:rPr>
        <w:t>dr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Pr="00960B29">
        <w:rPr>
          <w:rFonts w:ascii="Cambria" w:hAnsi="Cambria" w:cs="Calibri"/>
          <w:sz w:val="22"/>
          <w:szCs w:val="22"/>
          <w:lang w:val="ru-RU"/>
        </w:rPr>
        <w:t>а 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ktr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nsk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p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št</w:t>
      </w:r>
      <w:r w:rsidRPr="00960B29">
        <w:rPr>
          <w:rFonts w:ascii="Cambria" w:hAnsi="Cambria" w:cs="Calibri"/>
          <w:sz w:val="22"/>
          <w:szCs w:val="22"/>
          <w:lang w:val="ru-RU"/>
        </w:rPr>
        <w:t>е:</w:t>
      </w:r>
      <w:r w:rsidR="005E6C7B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Pr="00960B29">
        <w:rPr>
          <w:rFonts w:ascii="Cambria" w:hAnsi="Cambria" w:cs="Calibri"/>
          <w:sz w:val="22"/>
          <w:szCs w:val="22"/>
          <w:lang w:val="it-IT"/>
        </w:rPr>
        <w:t>e</w:t>
      </w:r>
      <w:r w:rsidRPr="00960B29">
        <w:rPr>
          <w:rFonts w:ascii="Cambria" w:hAnsi="Cambria" w:cs="Calibri"/>
          <w:sz w:val="22"/>
          <w:szCs w:val="22"/>
          <w:lang w:val="ru-RU"/>
        </w:rPr>
        <w:t>-</w:t>
      </w:r>
      <w:r w:rsidRPr="00960B29">
        <w:rPr>
          <w:rFonts w:ascii="Cambria" w:hAnsi="Cambria" w:cs="Calibri"/>
          <w:sz w:val="22"/>
          <w:szCs w:val="22"/>
          <w:lang w:val="it-IT"/>
        </w:rPr>
        <w:t>mail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: </w:t>
      </w:r>
      <w:hyperlink r:id="rId29" w:history="1">
        <w:r w:rsidR="00EA2CD2" w:rsidRPr="00D52163">
          <w:rPr>
            <w:rStyle w:val="Hyperlink"/>
            <w:rFonts w:ascii="Cambria" w:hAnsi="Cambria" w:cs="Calibri"/>
            <w:sz w:val="22"/>
            <w:szCs w:val="22"/>
            <w:lang w:val="sr-Latn-RS"/>
          </w:rPr>
          <w:t>kontakt</w:t>
        </w:r>
        <w:r w:rsidR="00EA2CD2" w:rsidRPr="00D52163">
          <w:rPr>
            <w:rStyle w:val="Hyperlink"/>
            <w:rFonts w:ascii="Cambria" w:hAnsi="Cambria" w:cs="Calibri"/>
            <w:sz w:val="22"/>
            <w:szCs w:val="22"/>
            <w:lang w:val="ru-RU"/>
          </w:rPr>
          <w:t>@</w:t>
        </w:r>
        <w:r w:rsidR="00EA2CD2" w:rsidRPr="00D52163">
          <w:rPr>
            <w:rStyle w:val="Hyperlink"/>
            <w:rFonts w:ascii="Cambria" w:hAnsi="Cambria" w:cs="Calibri"/>
            <w:sz w:val="22"/>
            <w:szCs w:val="22"/>
            <w:lang w:val="fr-FR"/>
          </w:rPr>
          <w:t>raildir</w:t>
        </w:r>
        <w:r w:rsidR="00EA2CD2" w:rsidRPr="00D52163">
          <w:rPr>
            <w:rStyle w:val="Hyperlink"/>
            <w:rFonts w:ascii="Cambria" w:hAnsi="Cambria" w:cs="Calibri"/>
            <w:sz w:val="22"/>
            <w:szCs w:val="22"/>
            <w:lang w:val="ru-RU"/>
          </w:rPr>
          <w:t>.</w:t>
        </w:r>
        <w:r w:rsidR="00EA2CD2" w:rsidRPr="00D52163">
          <w:rPr>
            <w:rStyle w:val="Hyperlink"/>
            <w:rFonts w:ascii="Cambria" w:hAnsi="Cambria" w:cs="Calibri"/>
            <w:sz w:val="22"/>
            <w:szCs w:val="22"/>
            <w:lang w:val="fr-FR"/>
          </w:rPr>
          <w:t>gov</w:t>
        </w:r>
        <w:r w:rsidR="00EA2CD2" w:rsidRPr="00D52163">
          <w:rPr>
            <w:rStyle w:val="Hyperlink"/>
            <w:rFonts w:ascii="Cambria" w:hAnsi="Cambria" w:cs="Calibri"/>
            <w:sz w:val="22"/>
            <w:szCs w:val="22"/>
            <w:lang w:val="ru-RU"/>
          </w:rPr>
          <w:t>.</w:t>
        </w:r>
        <w:r w:rsidR="00EA2CD2" w:rsidRPr="00D52163">
          <w:rPr>
            <w:rStyle w:val="Hyperlink"/>
            <w:rFonts w:ascii="Cambria" w:hAnsi="Cambria" w:cs="Calibri"/>
            <w:sz w:val="22"/>
            <w:szCs w:val="22"/>
            <w:lang w:val="fr-FR"/>
          </w:rPr>
          <w:t>rs</w:t>
        </w:r>
      </w:hyperlink>
    </w:p>
    <w:p w:rsidR="00B76BB4" w:rsidRPr="00960B29" w:rsidRDefault="00B76BB4" w:rsidP="00124CB8">
      <w:pPr>
        <w:tabs>
          <w:tab w:val="left" w:pos="720"/>
        </w:tabs>
        <w:rPr>
          <w:rFonts w:ascii="Cambria" w:hAnsi="Cambria" w:cs="Calibri"/>
          <w:sz w:val="22"/>
          <w:szCs w:val="22"/>
          <w:lang w:val="ru-RU"/>
        </w:rPr>
      </w:pPr>
    </w:p>
    <w:p w:rsidR="00B76BB4" w:rsidRPr="00960B29" w:rsidRDefault="00AA08E1" w:rsidP="00124CB8">
      <w:pPr>
        <w:tabs>
          <w:tab w:val="left" w:pos="720"/>
        </w:tabs>
        <w:rPr>
          <w:rFonts w:ascii="Cambria" w:hAnsi="Cambria" w:cs="Calibri"/>
          <w:sz w:val="22"/>
          <w:szCs w:val="22"/>
          <w:lang w:val="ru-RU"/>
        </w:rPr>
      </w:pPr>
      <w:r>
        <w:rPr>
          <w:rFonts w:ascii="Cambria" w:hAnsi="Cambria" w:cs="Calibri"/>
          <w:sz w:val="22"/>
          <w:szCs w:val="22"/>
          <w:lang w:val="ru-RU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ја </w:t>
      </w:r>
      <w:r>
        <w:rPr>
          <w:rFonts w:ascii="Cambria" w:hAnsi="Cambria" w:cs="Calibri"/>
          <w:sz w:val="22"/>
          <w:szCs w:val="22"/>
          <w:lang w:val="ru-RU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је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B76BB4" w:rsidRPr="00960B29">
        <w:rPr>
          <w:rFonts w:ascii="Cambria" w:hAnsi="Cambria" w:cs="Calibri"/>
          <w:sz w:val="22"/>
          <w:szCs w:val="22"/>
        </w:rPr>
        <w:t>Internet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-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:</w:t>
      </w:r>
      <w:r w:rsidR="005E6C7B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hyperlink r:id="rId30" w:history="1">
        <w:r w:rsidR="00B76BB4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</w:rPr>
          <w:t>www</w:t>
        </w:r>
        <w:r w:rsidR="00B76BB4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ru-RU"/>
          </w:rPr>
          <w:t>.</w:t>
        </w:r>
        <w:r w:rsidR="00B76BB4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</w:rPr>
          <w:t>raildir</w:t>
        </w:r>
        <w:r w:rsidR="00B76BB4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ru-RU"/>
          </w:rPr>
          <w:t>.</w:t>
        </w:r>
        <w:r w:rsidR="00B76BB4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</w:rPr>
          <w:t>gov</w:t>
        </w:r>
        <w:r w:rsidR="00B76BB4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ru-RU"/>
          </w:rPr>
          <w:t>.</w:t>
        </w:r>
        <w:r w:rsidR="00B76BB4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</w:rPr>
          <w:t>rs</w:t>
        </w:r>
      </w:hyperlink>
    </w:p>
    <w:p w:rsidR="00757B35" w:rsidRPr="00960B29" w:rsidRDefault="00757B35" w:rsidP="00124CB8">
      <w:pPr>
        <w:tabs>
          <w:tab w:val="left" w:pos="720"/>
        </w:tabs>
        <w:rPr>
          <w:rFonts w:ascii="Cambria" w:hAnsi="Cambria" w:cs="Calibri"/>
          <w:sz w:val="22"/>
          <w:szCs w:val="22"/>
          <w:lang w:val="sr-Latn-RS"/>
        </w:rPr>
      </w:pPr>
    </w:p>
    <w:p w:rsidR="00B76BB4" w:rsidRPr="00960B29" w:rsidRDefault="00B76BB4" w:rsidP="00124CB8">
      <w:pPr>
        <w:pStyle w:val="Heading2"/>
        <w:rPr>
          <w:rFonts w:ascii="Cambria" w:hAnsi="Cambria"/>
          <w:sz w:val="22"/>
          <w:szCs w:val="22"/>
        </w:rPr>
      </w:pPr>
      <w:r w:rsidRPr="00960B29">
        <w:rPr>
          <w:rFonts w:ascii="Cambria" w:hAnsi="Cambria"/>
          <w:sz w:val="22"/>
          <w:szCs w:val="22"/>
        </w:rPr>
        <w:t xml:space="preserve"> </w:t>
      </w:r>
      <w:bookmarkStart w:id="143" w:name="_Toc299711331"/>
      <w:bookmarkStart w:id="144" w:name="_Toc299712114"/>
      <w:bookmarkStart w:id="145" w:name="_Toc299715732"/>
      <w:bookmarkStart w:id="146" w:name="_Toc299716452"/>
      <w:bookmarkStart w:id="147" w:name="_Toc299719474"/>
      <w:bookmarkStart w:id="148" w:name="_Toc334530008"/>
      <w:bookmarkStart w:id="149" w:name="_Toc379463646"/>
      <w:bookmarkStart w:id="150" w:name="_Toc461181079"/>
      <w:bookmarkStart w:id="151" w:name="_Ref487798447"/>
      <w:bookmarkStart w:id="152" w:name="_Toc7000861"/>
      <w:bookmarkStart w:id="153" w:name="_Toc7856076"/>
      <w:r w:rsidR="00AA08E1">
        <w:rPr>
          <w:rFonts w:ascii="Cambria" w:hAnsi="Cambria"/>
          <w:sz w:val="22"/>
          <w:szCs w:val="22"/>
        </w:rPr>
        <w:t>Ruk</w:t>
      </w:r>
      <w:r w:rsidRPr="00960B29">
        <w:rPr>
          <w:rFonts w:ascii="Cambria" w:hAnsi="Cambria"/>
          <w:sz w:val="22"/>
          <w:szCs w:val="22"/>
        </w:rPr>
        <w:t>о</w:t>
      </w:r>
      <w:r w:rsidR="00AA08E1">
        <w:rPr>
          <w:rFonts w:ascii="Cambria" w:hAnsi="Cambria"/>
          <w:sz w:val="22"/>
          <w:szCs w:val="22"/>
        </w:rPr>
        <w:t>v</w:t>
      </w:r>
      <w:r w:rsidRPr="00960B29">
        <w:rPr>
          <w:rFonts w:ascii="Cambria" w:hAnsi="Cambria"/>
          <w:sz w:val="22"/>
          <w:szCs w:val="22"/>
        </w:rPr>
        <w:t>о</w:t>
      </w:r>
      <w:r w:rsidR="00AA08E1">
        <w:rPr>
          <w:rFonts w:ascii="Cambria" w:hAnsi="Cambria"/>
          <w:sz w:val="22"/>
          <w:szCs w:val="22"/>
        </w:rPr>
        <w:t>dstv</w:t>
      </w:r>
      <w:r w:rsidRPr="00960B29">
        <w:rPr>
          <w:rFonts w:ascii="Cambria" w:hAnsi="Cambria"/>
          <w:sz w:val="22"/>
          <w:szCs w:val="22"/>
        </w:rPr>
        <w:t>о</w:t>
      </w:r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</w:p>
    <w:p w:rsidR="00B76BB4" w:rsidRPr="00960B29" w:rsidRDefault="00B76BB4" w:rsidP="00124CB8">
      <w:pPr>
        <w:tabs>
          <w:tab w:val="num" w:pos="993"/>
        </w:tabs>
        <w:ind w:left="426" w:hanging="426"/>
        <w:rPr>
          <w:rFonts w:ascii="Cambria" w:hAnsi="Cambria" w:cs="Calibri"/>
          <w:sz w:val="22"/>
          <w:szCs w:val="22"/>
          <w:lang w:val="sr-Cyrl-CS"/>
        </w:rPr>
      </w:pPr>
    </w:p>
    <w:p w:rsidR="00B76BB4" w:rsidRPr="006C6F99" w:rsidRDefault="00AA08E1" w:rsidP="00124CB8">
      <w:pPr>
        <w:tabs>
          <w:tab w:val="left" w:pos="720"/>
        </w:tabs>
        <w:rPr>
          <w:rFonts w:ascii="Cambria" w:hAnsi="Cambria" w:cs="Calibri"/>
          <w:b/>
          <w:sz w:val="22"/>
          <w:szCs w:val="22"/>
          <w:lang w:val="ru-RU"/>
        </w:rPr>
      </w:pPr>
      <w:r>
        <w:rPr>
          <w:rFonts w:ascii="Cambria" w:hAnsi="Cambria" w:cs="Calibri"/>
          <w:b/>
          <w:sz w:val="22"/>
          <w:szCs w:val="22"/>
          <w:lang w:val="ru-RU"/>
        </w:rPr>
        <w:t>L</w:t>
      </w:r>
      <w:r w:rsidR="002C23B0" w:rsidRPr="002C23B0">
        <w:rPr>
          <w:rFonts w:ascii="Cambria" w:hAnsi="Cambria" w:cs="Calibri"/>
          <w:b/>
          <w:sz w:val="22"/>
          <w:szCs w:val="22"/>
          <w:lang w:val="ru-RU"/>
        </w:rPr>
        <w:t>а</w:t>
      </w:r>
      <w:r>
        <w:rPr>
          <w:rFonts w:ascii="Cambria" w:hAnsi="Cambria" w:cs="Calibri"/>
          <w:b/>
          <w:sz w:val="22"/>
          <w:szCs w:val="22"/>
          <w:lang w:val="ru-RU"/>
        </w:rPr>
        <w:t>z</w:t>
      </w:r>
      <w:r w:rsidR="002C23B0" w:rsidRPr="002C23B0">
        <w:rPr>
          <w:rFonts w:ascii="Cambria" w:hAnsi="Cambria" w:cs="Calibri"/>
          <w:b/>
          <w:sz w:val="22"/>
          <w:szCs w:val="22"/>
          <w:lang w:val="ru-RU"/>
        </w:rPr>
        <w:t>а</w:t>
      </w:r>
      <w:r>
        <w:rPr>
          <w:rFonts w:ascii="Cambria" w:hAnsi="Cambria" w:cs="Calibri"/>
          <w:b/>
          <w:sz w:val="22"/>
          <w:szCs w:val="22"/>
          <w:lang w:val="ru-RU"/>
        </w:rPr>
        <w:t>r</w:t>
      </w:r>
      <w:r w:rsidR="002C23B0" w:rsidRPr="002C23B0">
        <w:rPr>
          <w:rFonts w:ascii="Cambria" w:hAnsi="Cambria" w:cs="Calibri"/>
          <w:b/>
          <w:sz w:val="22"/>
          <w:szCs w:val="22"/>
          <w:lang w:val="ru-RU"/>
        </w:rPr>
        <w:t xml:space="preserve"> Мо</w:t>
      </w:r>
      <w:r>
        <w:rPr>
          <w:rFonts w:ascii="Cambria" w:hAnsi="Cambria" w:cs="Calibri"/>
          <w:b/>
          <w:sz w:val="22"/>
          <w:szCs w:val="22"/>
          <w:lang w:val="ru-RU"/>
        </w:rPr>
        <w:t>sur</w:t>
      </w:r>
      <w:r w:rsidR="002C23B0" w:rsidRPr="002C23B0">
        <w:rPr>
          <w:rFonts w:ascii="Cambria" w:hAnsi="Cambria" w:cs="Calibri"/>
          <w:b/>
          <w:sz w:val="22"/>
          <w:szCs w:val="22"/>
          <w:lang w:val="ru-RU"/>
        </w:rPr>
        <w:t>о</w:t>
      </w:r>
      <w:r>
        <w:rPr>
          <w:rFonts w:ascii="Cambria" w:hAnsi="Cambria" w:cs="Calibri"/>
          <w:b/>
          <w:sz w:val="22"/>
          <w:szCs w:val="22"/>
          <w:lang w:val="ru-RU"/>
        </w:rPr>
        <w:t>vić</w:t>
      </w:r>
      <w:r w:rsidR="00B76BB4" w:rsidRPr="006C6F99">
        <w:rPr>
          <w:rFonts w:ascii="Cambria" w:hAnsi="Cambria" w:cs="Calibri"/>
          <w:b/>
          <w:sz w:val="22"/>
          <w:szCs w:val="22"/>
          <w:lang w:val="ru-RU"/>
        </w:rPr>
        <w:t xml:space="preserve">, </w:t>
      </w:r>
      <w:r>
        <w:rPr>
          <w:rFonts w:ascii="Cambria" w:hAnsi="Cambria" w:cs="Calibri"/>
          <w:b/>
          <w:sz w:val="22"/>
          <w:szCs w:val="22"/>
          <w:lang w:val="ru-RU"/>
        </w:rPr>
        <w:t>dir</w:t>
      </w:r>
      <w:r w:rsidR="00DA4F13" w:rsidRPr="006C6F99">
        <w:rPr>
          <w:rFonts w:ascii="Cambria" w:hAnsi="Cambria" w:cs="Calibri"/>
          <w:b/>
          <w:sz w:val="22"/>
          <w:szCs w:val="22"/>
          <w:lang w:val="ru-RU"/>
        </w:rPr>
        <w:t>е</w:t>
      </w:r>
      <w:r>
        <w:rPr>
          <w:rFonts w:ascii="Cambria" w:hAnsi="Cambria" w:cs="Calibri"/>
          <w:b/>
          <w:sz w:val="22"/>
          <w:szCs w:val="22"/>
          <w:lang w:val="ru-RU"/>
        </w:rPr>
        <w:t>kt</w:t>
      </w:r>
      <w:r w:rsidR="00DA4F13" w:rsidRPr="006C6F99">
        <w:rPr>
          <w:rFonts w:ascii="Cambria" w:hAnsi="Cambria" w:cs="Calibri"/>
          <w:b/>
          <w:sz w:val="22"/>
          <w:szCs w:val="22"/>
          <w:lang w:val="ru-RU"/>
        </w:rPr>
        <w:t>о</w:t>
      </w:r>
      <w:r>
        <w:rPr>
          <w:rFonts w:ascii="Cambria" w:hAnsi="Cambria" w:cs="Calibri"/>
          <w:b/>
          <w:sz w:val="22"/>
          <w:szCs w:val="22"/>
          <w:lang w:val="ru-RU"/>
        </w:rPr>
        <w:t>r</w:t>
      </w:r>
    </w:p>
    <w:p w:rsidR="00B76BB4" w:rsidRPr="00960B29" w:rsidRDefault="00AA08E1" w:rsidP="00124CB8">
      <w:pPr>
        <w:tabs>
          <w:tab w:val="left" w:pos="720"/>
        </w:tabs>
        <w:rPr>
          <w:rFonts w:ascii="Cambria" w:hAnsi="Cambria" w:cs="Calibri"/>
          <w:sz w:val="22"/>
          <w:szCs w:val="22"/>
          <w:lang w:val="ru-RU"/>
        </w:rPr>
      </w:pPr>
      <w:r>
        <w:rPr>
          <w:rFonts w:ascii="Cambria" w:hAnsi="Cambria" w:cs="Calibri"/>
          <w:sz w:val="22"/>
          <w:szCs w:val="22"/>
          <w:lang w:val="ru-RU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.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ab/>
        <w:t>(011) 361 68 66</w:t>
      </w:r>
    </w:p>
    <w:p w:rsidR="00B76BB4" w:rsidRPr="00960B29" w:rsidRDefault="00AA08E1" w:rsidP="00124CB8">
      <w:pPr>
        <w:tabs>
          <w:tab w:val="left" w:pos="720"/>
        </w:tabs>
        <w:rPr>
          <w:rFonts w:ascii="Cambria" w:hAnsi="Cambria" w:cs="Calibri"/>
          <w:sz w:val="22"/>
          <w:szCs w:val="22"/>
          <w:lang w:val="de-DE"/>
        </w:rPr>
      </w:pPr>
      <w:r>
        <w:rPr>
          <w:rFonts w:ascii="Cambria" w:hAnsi="Cambria" w:cs="Calibri"/>
          <w:sz w:val="22"/>
          <w:szCs w:val="22"/>
        </w:rPr>
        <w:t>f</w:t>
      </w:r>
      <w:r w:rsidR="00B76BB4" w:rsidRPr="00960B29">
        <w:rPr>
          <w:rFonts w:ascii="Cambria" w:hAnsi="Cambria" w:cs="Calibri"/>
          <w:sz w:val="22"/>
          <w:szCs w:val="22"/>
        </w:rPr>
        <w:t>а</w:t>
      </w:r>
      <w:r>
        <w:rPr>
          <w:rFonts w:ascii="Cambria" w:hAnsi="Cambria" w:cs="Calibri"/>
          <w:sz w:val="22"/>
          <w:szCs w:val="22"/>
        </w:rPr>
        <w:t>ks</w:t>
      </w:r>
      <w:r w:rsidR="00B76BB4" w:rsidRPr="00960B29">
        <w:rPr>
          <w:rFonts w:ascii="Cambria" w:hAnsi="Cambria" w:cs="Calibri"/>
          <w:sz w:val="22"/>
          <w:szCs w:val="22"/>
          <w:lang w:val="de-DE"/>
        </w:rPr>
        <w:t xml:space="preserve"> </w:t>
      </w:r>
      <w:r w:rsidR="00B76BB4" w:rsidRPr="00960B29">
        <w:rPr>
          <w:rFonts w:ascii="Cambria" w:hAnsi="Cambria" w:cs="Calibri"/>
          <w:sz w:val="22"/>
          <w:szCs w:val="22"/>
          <w:lang w:val="de-DE"/>
        </w:rPr>
        <w:tab/>
        <w:t>(011) 361 83 46</w:t>
      </w:r>
    </w:p>
    <w:p w:rsidR="00B76BB4" w:rsidRPr="00960B29" w:rsidRDefault="00B76BB4" w:rsidP="00124CB8">
      <w:pPr>
        <w:tabs>
          <w:tab w:val="left" w:pos="720"/>
        </w:tabs>
        <w:rPr>
          <w:rFonts w:ascii="Cambria" w:hAnsi="Cambria" w:cs="Calibri"/>
          <w:sz w:val="22"/>
          <w:szCs w:val="22"/>
          <w:lang w:val="fr-FR"/>
        </w:rPr>
      </w:pPr>
      <w:r w:rsidRPr="00960B29">
        <w:rPr>
          <w:rFonts w:ascii="Cambria" w:hAnsi="Cambria" w:cs="Calibri"/>
          <w:sz w:val="22"/>
          <w:szCs w:val="22"/>
          <w:lang w:val="it-IT"/>
        </w:rPr>
        <w:t>e</w:t>
      </w:r>
      <w:r w:rsidRPr="00960B29">
        <w:rPr>
          <w:rFonts w:ascii="Cambria" w:hAnsi="Cambria" w:cs="Calibri"/>
          <w:sz w:val="22"/>
          <w:szCs w:val="22"/>
          <w:lang w:val="fr-FR"/>
        </w:rPr>
        <w:t>-</w:t>
      </w:r>
      <w:r w:rsidRPr="00960B29">
        <w:rPr>
          <w:rFonts w:ascii="Cambria" w:hAnsi="Cambria" w:cs="Calibri"/>
          <w:sz w:val="22"/>
          <w:szCs w:val="22"/>
          <w:lang w:val="it-IT"/>
        </w:rPr>
        <w:t>mail</w:t>
      </w:r>
      <w:r w:rsidRPr="00960B29">
        <w:rPr>
          <w:rFonts w:ascii="Cambria" w:hAnsi="Cambria" w:cs="Calibri"/>
          <w:sz w:val="22"/>
          <w:szCs w:val="22"/>
          <w:lang w:val="fr-FR"/>
        </w:rPr>
        <w:t>:</w:t>
      </w:r>
      <w:r w:rsidRPr="00960B29">
        <w:rPr>
          <w:rFonts w:ascii="Cambria" w:hAnsi="Cambria" w:cs="Calibri"/>
          <w:sz w:val="22"/>
          <w:szCs w:val="22"/>
          <w:lang w:val="it-IT"/>
        </w:rPr>
        <w:t xml:space="preserve"> </w:t>
      </w:r>
      <w:hyperlink r:id="rId31" w:history="1">
        <w:r w:rsidR="003E1685" w:rsidRPr="00D52163">
          <w:rPr>
            <w:rStyle w:val="Hyperlink"/>
            <w:rFonts w:ascii="Cambria" w:hAnsi="Cambria" w:cs="Calibri"/>
            <w:sz w:val="22"/>
            <w:szCs w:val="22"/>
            <w:lang w:val="it-IT"/>
          </w:rPr>
          <w:t>lazar</w:t>
        </w:r>
        <w:r w:rsidR="003E1685" w:rsidRPr="00D52163">
          <w:rPr>
            <w:rStyle w:val="Hyperlink"/>
            <w:rFonts w:ascii="Cambria" w:hAnsi="Cambria" w:cs="Calibri"/>
            <w:sz w:val="22"/>
            <w:szCs w:val="22"/>
            <w:lang w:val="fr-FR"/>
          </w:rPr>
          <w:t>.mosurovic@</w:t>
        </w:r>
        <w:r w:rsidR="003E1685" w:rsidRPr="00D52163">
          <w:rPr>
            <w:rStyle w:val="Hyperlink"/>
            <w:rFonts w:ascii="Cambria" w:hAnsi="Cambria" w:cs="Calibri"/>
            <w:sz w:val="22"/>
            <w:szCs w:val="22"/>
            <w:lang w:val="it-IT"/>
          </w:rPr>
          <w:t>raildir</w:t>
        </w:r>
        <w:r w:rsidR="003E1685" w:rsidRPr="00D52163">
          <w:rPr>
            <w:rStyle w:val="Hyperlink"/>
            <w:rFonts w:ascii="Cambria" w:hAnsi="Cambria" w:cs="Calibri"/>
            <w:sz w:val="22"/>
            <w:szCs w:val="22"/>
            <w:lang w:val="fr-FR"/>
          </w:rPr>
          <w:t>.</w:t>
        </w:r>
        <w:r w:rsidR="003E1685" w:rsidRPr="00D52163">
          <w:rPr>
            <w:rStyle w:val="Hyperlink"/>
            <w:rFonts w:ascii="Cambria" w:hAnsi="Cambria" w:cs="Calibri"/>
            <w:sz w:val="22"/>
            <w:szCs w:val="22"/>
            <w:lang w:val="it-IT"/>
          </w:rPr>
          <w:t>gov</w:t>
        </w:r>
        <w:r w:rsidR="003E1685" w:rsidRPr="00D52163">
          <w:rPr>
            <w:rStyle w:val="Hyperlink"/>
            <w:rFonts w:ascii="Cambria" w:hAnsi="Cambria" w:cs="Calibri"/>
            <w:sz w:val="22"/>
            <w:szCs w:val="22"/>
            <w:lang w:val="fr-FR"/>
          </w:rPr>
          <w:t>.</w:t>
        </w:r>
        <w:r w:rsidR="003E1685" w:rsidRPr="00D52163">
          <w:rPr>
            <w:rStyle w:val="Hyperlink"/>
            <w:rFonts w:ascii="Cambria" w:hAnsi="Cambria" w:cs="Calibri"/>
            <w:sz w:val="22"/>
            <w:szCs w:val="22"/>
            <w:lang w:val="it-IT"/>
          </w:rPr>
          <w:t>rs</w:t>
        </w:r>
      </w:hyperlink>
    </w:p>
    <w:p w:rsidR="00B76BB4" w:rsidRPr="00960B29" w:rsidRDefault="00B76BB4" w:rsidP="00124CB8">
      <w:pPr>
        <w:tabs>
          <w:tab w:val="left" w:pos="720"/>
        </w:tabs>
        <w:rPr>
          <w:rFonts w:ascii="Cambria" w:hAnsi="Cambria" w:cs="Calibri"/>
          <w:sz w:val="22"/>
          <w:szCs w:val="22"/>
          <w:lang w:val="fr-FR"/>
        </w:rPr>
      </w:pPr>
    </w:p>
    <w:p w:rsidR="006C6F99" w:rsidRDefault="00AA08E1" w:rsidP="00124CB8">
      <w:pPr>
        <w:tabs>
          <w:tab w:val="left" w:pos="720"/>
        </w:tabs>
        <w:ind w:left="720" w:firstLine="0"/>
        <w:rPr>
          <w:rFonts w:ascii="Cambria" w:hAnsi="Cambria" w:cs="Calibri"/>
          <w:b/>
          <w:sz w:val="22"/>
          <w:szCs w:val="22"/>
          <w:lang w:val="ru-RU"/>
        </w:rPr>
      </w:pPr>
      <w:r>
        <w:rPr>
          <w:rFonts w:ascii="Cambria" w:hAnsi="Cambria" w:cs="Calibri"/>
          <w:b/>
          <w:sz w:val="22"/>
          <w:szCs w:val="22"/>
          <w:lang w:val="ru-RU"/>
        </w:rPr>
        <w:t>N</w:t>
      </w:r>
      <w:r w:rsidR="004346BD" w:rsidRPr="006C6F99">
        <w:rPr>
          <w:rFonts w:ascii="Cambria" w:hAnsi="Cambria" w:cs="Calibri"/>
          <w:b/>
          <w:sz w:val="22"/>
          <w:szCs w:val="22"/>
          <w:lang w:val="ru-RU"/>
        </w:rPr>
        <w:t>а</w:t>
      </w:r>
      <w:r>
        <w:rPr>
          <w:rFonts w:ascii="Cambria" w:hAnsi="Cambria" w:cs="Calibri"/>
          <w:b/>
          <w:sz w:val="22"/>
          <w:szCs w:val="22"/>
          <w:lang w:val="ru-RU"/>
        </w:rPr>
        <w:t>t</w:t>
      </w:r>
      <w:r w:rsidR="004346BD" w:rsidRPr="006C6F99">
        <w:rPr>
          <w:rFonts w:ascii="Cambria" w:hAnsi="Cambria" w:cs="Calibri"/>
          <w:b/>
          <w:sz w:val="22"/>
          <w:szCs w:val="22"/>
          <w:lang w:val="ru-RU"/>
        </w:rPr>
        <w:t>а</w:t>
      </w:r>
      <w:r>
        <w:rPr>
          <w:rFonts w:ascii="Cambria" w:hAnsi="Cambria" w:cs="Calibri"/>
          <w:b/>
          <w:sz w:val="22"/>
          <w:szCs w:val="22"/>
          <w:lang w:val="ru-RU"/>
        </w:rPr>
        <w:t>š</w:t>
      </w:r>
      <w:r w:rsidR="004346BD" w:rsidRPr="006C6F99">
        <w:rPr>
          <w:rFonts w:ascii="Cambria" w:hAnsi="Cambria" w:cs="Calibri"/>
          <w:b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b/>
          <w:sz w:val="22"/>
          <w:szCs w:val="22"/>
          <w:lang w:val="ru-RU"/>
        </w:rPr>
        <w:t>C</w:t>
      </w:r>
      <w:r w:rsidR="004346BD" w:rsidRPr="006C6F99">
        <w:rPr>
          <w:rFonts w:ascii="Cambria" w:hAnsi="Cambria" w:cs="Calibri"/>
          <w:b/>
          <w:sz w:val="22"/>
          <w:szCs w:val="22"/>
          <w:lang w:val="ru-RU"/>
        </w:rPr>
        <w:t>е</w:t>
      </w:r>
      <w:r>
        <w:rPr>
          <w:rFonts w:ascii="Cambria" w:hAnsi="Cambria" w:cs="Calibri"/>
          <w:b/>
          <w:sz w:val="22"/>
          <w:szCs w:val="22"/>
          <w:lang w:val="ru-RU"/>
        </w:rPr>
        <w:t>r</w:t>
      </w:r>
      <w:r w:rsidR="004346BD" w:rsidRPr="006C6F99">
        <w:rPr>
          <w:rFonts w:ascii="Cambria" w:hAnsi="Cambria" w:cs="Calibri"/>
          <w:b/>
          <w:sz w:val="22"/>
          <w:szCs w:val="22"/>
          <w:lang w:val="ru-RU"/>
        </w:rPr>
        <w:t>о</w:t>
      </w:r>
      <w:r>
        <w:rPr>
          <w:rFonts w:ascii="Cambria" w:hAnsi="Cambria" w:cs="Calibri"/>
          <w:b/>
          <w:sz w:val="22"/>
          <w:szCs w:val="22"/>
          <w:lang w:val="ru-RU"/>
        </w:rPr>
        <w:t>vić</w:t>
      </w:r>
      <w:r w:rsidR="00B76BB4" w:rsidRPr="006C6F99">
        <w:rPr>
          <w:rFonts w:ascii="Cambria" w:hAnsi="Cambria" w:cs="Calibri"/>
          <w:b/>
          <w:sz w:val="22"/>
          <w:szCs w:val="22"/>
          <w:lang w:val="ru-RU"/>
        </w:rPr>
        <w:t xml:space="preserve">, </w:t>
      </w:r>
      <w:r>
        <w:rPr>
          <w:rFonts w:ascii="Cambria" w:hAnsi="Cambria" w:cs="Calibri"/>
          <w:b/>
          <w:sz w:val="22"/>
          <w:szCs w:val="22"/>
          <w:lang w:val="ru-RU"/>
        </w:rPr>
        <w:t>n</w:t>
      </w:r>
      <w:r w:rsidR="004346BD" w:rsidRPr="006C6F99">
        <w:rPr>
          <w:rFonts w:ascii="Cambria" w:hAnsi="Cambria" w:cs="Calibri"/>
          <w:b/>
          <w:sz w:val="22"/>
          <w:szCs w:val="22"/>
          <w:lang w:val="ru-RU"/>
        </w:rPr>
        <w:t>а</w:t>
      </w:r>
      <w:r>
        <w:rPr>
          <w:rFonts w:ascii="Cambria" w:hAnsi="Cambria" w:cs="Calibri"/>
          <w:b/>
          <w:sz w:val="22"/>
          <w:szCs w:val="22"/>
          <w:lang w:val="ru-RU"/>
        </w:rPr>
        <w:t>č</w:t>
      </w:r>
      <w:r w:rsidR="004346BD" w:rsidRPr="006C6F99">
        <w:rPr>
          <w:rFonts w:ascii="Cambria" w:hAnsi="Cambria" w:cs="Calibri"/>
          <w:b/>
          <w:sz w:val="22"/>
          <w:szCs w:val="22"/>
          <w:lang w:val="ru-RU"/>
        </w:rPr>
        <w:t>е</w:t>
      </w:r>
      <w:r>
        <w:rPr>
          <w:rFonts w:ascii="Cambria" w:hAnsi="Cambria" w:cs="Calibri"/>
          <w:b/>
          <w:sz w:val="22"/>
          <w:szCs w:val="22"/>
          <w:lang w:val="ru-RU"/>
        </w:rPr>
        <w:t>lnik</w:t>
      </w:r>
      <w:r w:rsidR="004346BD" w:rsidRPr="006C6F99">
        <w:rPr>
          <w:rFonts w:ascii="Cambria" w:hAnsi="Cambria" w:cs="Calibri"/>
          <w:b/>
          <w:sz w:val="22"/>
          <w:szCs w:val="22"/>
          <w:lang w:val="ru-RU"/>
        </w:rPr>
        <w:t xml:space="preserve"> О</w:t>
      </w:r>
      <w:r>
        <w:rPr>
          <w:rFonts w:ascii="Cambria" w:hAnsi="Cambria" w:cs="Calibri"/>
          <w:b/>
          <w:sz w:val="22"/>
          <w:szCs w:val="22"/>
          <w:lang w:val="ru-RU"/>
        </w:rPr>
        <w:t>d</w:t>
      </w:r>
      <w:r w:rsidR="004346BD" w:rsidRPr="006C6F99">
        <w:rPr>
          <w:rFonts w:ascii="Cambria" w:hAnsi="Cambria" w:cs="Calibri"/>
          <w:b/>
          <w:sz w:val="22"/>
          <w:szCs w:val="22"/>
          <w:lang w:val="ru-RU"/>
        </w:rPr>
        <w:t>е</w:t>
      </w:r>
      <w:r>
        <w:rPr>
          <w:rFonts w:ascii="Cambria" w:hAnsi="Cambria" w:cs="Calibri"/>
          <w:b/>
          <w:sz w:val="22"/>
          <w:szCs w:val="22"/>
          <w:lang w:val="ru-RU"/>
        </w:rPr>
        <w:t>lј</w:t>
      </w:r>
      <w:r w:rsidR="004346BD" w:rsidRPr="006C6F99">
        <w:rPr>
          <w:rFonts w:ascii="Cambria" w:hAnsi="Cambria" w:cs="Calibri"/>
          <w:b/>
          <w:sz w:val="22"/>
          <w:szCs w:val="22"/>
          <w:lang w:val="ru-RU"/>
        </w:rPr>
        <w:t>е</w:t>
      </w:r>
      <w:r>
        <w:rPr>
          <w:rFonts w:ascii="Cambria" w:hAnsi="Cambria" w:cs="Calibri"/>
          <w:b/>
          <w:sz w:val="22"/>
          <w:szCs w:val="22"/>
          <w:lang w:val="ru-RU"/>
        </w:rPr>
        <w:t>nj</w:t>
      </w:r>
      <w:r w:rsidR="004346BD" w:rsidRPr="006C6F99">
        <w:rPr>
          <w:rFonts w:ascii="Cambria" w:hAnsi="Cambria" w:cs="Calibri"/>
          <w:b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b/>
          <w:sz w:val="22"/>
          <w:szCs w:val="22"/>
          <w:lang w:val="ru-RU"/>
        </w:rPr>
        <w:t>z</w:t>
      </w:r>
      <w:r w:rsidR="004346BD" w:rsidRPr="006C6F99">
        <w:rPr>
          <w:rFonts w:ascii="Cambria" w:hAnsi="Cambria" w:cs="Calibri"/>
          <w:b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b/>
          <w:sz w:val="22"/>
          <w:szCs w:val="22"/>
          <w:lang w:val="ru-RU"/>
        </w:rPr>
        <w:t>r</w:t>
      </w:r>
      <w:r w:rsidR="0059636B" w:rsidRPr="006C6F99">
        <w:rPr>
          <w:rFonts w:ascii="Cambria" w:hAnsi="Cambria" w:cs="Calibri"/>
          <w:b/>
          <w:sz w:val="22"/>
          <w:szCs w:val="22"/>
          <w:lang w:val="ru-RU"/>
        </w:rPr>
        <w:t>е</w:t>
      </w:r>
      <w:r>
        <w:rPr>
          <w:rFonts w:ascii="Cambria" w:hAnsi="Cambria" w:cs="Calibri"/>
          <w:b/>
          <w:sz w:val="22"/>
          <w:szCs w:val="22"/>
          <w:lang w:val="ru-RU"/>
        </w:rPr>
        <w:t>gulis</w:t>
      </w:r>
      <w:r w:rsidR="0059636B" w:rsidRPr="006C6F99">
        <w:rPr>
          <w:rFonts w:ascii="Cambria" w:hAnsi="Cambria" w:cs="Calibri"/>
          <w:b/>
          <w:sz w:val="22"/>
          <w:szCs w:val="22"/>
          <w:lang w:val="ru-RU"/>
        </w:rPr>
        <w:t>а</w:t>
      </w:r>
      <w:r>
        <w:rPr>
          <w:rFonts w:ascii="Cambria" w:hAnsi="Cambria" w:cs="Calibri"/>
          <w:b/>
          <w:sz w:val="22"/>
          <w:szCs w:val="22"/>
          <w:lang w:val="ru-RU"/>
        </w:rPr>
        <w:t>nj</w:t>
      </w:r>
      <w:r w:rsidR="0059636B" w:rsidRPr="006C6F99">
        <w:rPr>
          <w:rFonts w:ascii="Cambria" w:hAnsi="Cambria" w:cs="Calibri"/>
          <w:b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b/>
          <w:sz w:val="22"/>
          <w:szCs w:val="22"/>
          <w:lang w:val="ru-RU"/>
        </w:rPr>
        <w:t>b</w:t>
      </w:r>
      <w:r w:rsidR="004346BD" w:rsidRPr="006C6F99">
        <w:rPr>
          <w:rFonts w:ascii="Cambria" w:hAnsi="Cambria" w:cs="Calibri"/>
          <w:b/>
          <w:sz w:val="22"/>
          <w:szCs w:val="22"/>
          <w:lang w:val="ru-RU"/>
        </w:rPr>
        <w:t>е</w:t>
      </w:r>
      <w:r>
        <w:rPr>
          <w:rFonts w:ascii="Cambria" w:hAnsi="Cambria" w:cs="Calibri"/>
          <w:b/>
          <w:sz w:val="22"/>
          <w:szCs w:val="22"/>
          <w:lang w:val="ru-RU"/>
        </w:rPr>
        <w:t>zb</w:t>
      </w:r>
      <w:r w:rsidR="004346BD" w:rsidRPr="006C6F99">
        <w:rPr>
          <w:rFonts w:ascii="Cambria" w:hAnsi="Cambria" w:cs="Calibri"/>
          <w:b/>
          <w:sz w:val="22"/>
          <w:szCs w:val="22"/>
          <w:lang w:val="ru-RU"/>
        </w:rPr>
        <w:t>е</w:t>
      </w:r>
      <w:r>
        <w:rPr>
          <w:rFonts w:ascii="Cambria" w:hAnsi="Cambria" w:cs="Calibri"/>
          <w:b/>
          <w:sz w:val="22"/>
          <w:szCs w:val="22"/>
          <w:lang w:val="ru-RU"/>
        </w:rPr>
        <w:t>dn</w:t>
      </w:r>
      <w:r w:rsidR="004346BD" w:rsidRPr="006C6F99">
        <w:rPr>
          <w:rFonts w:ascii="Cambria" w:hAnsi="Cambria" w:cs="Calibri"/>
          <w:b/>
          <w:sz w:val="22"/>
          <w:szCs w:val="22"/>
          <w:lang w:val="ru-RU"/>
        </w:rPr>
        <w:t>о</w:t>
      </w:r>
      <w:r>
        <w:rPr>
          <w:rFonts w:ascii="Cambria" w:hAnsi="Cambria" w:cs="Calibri"/>
          <w:b/>
          <w:sz w:val="22"/>
          <w:szCs w:val="22"/>
          <w:lang w:val="ru-RU"/>
        </w:rPr>
        <w:t>sti</w:t>
      </w:r>
      <w:r w:rsidR="004346BD" w:rsidRPr="006C6F99">
        <w:rPr>
          <w:rFonts w:ascii="Cambria" w:hAnsi="Cambria" w:cs="Calibri"/>
          <w:b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b/>
          <w:sz w:val="22"/>
          <w:szCs w:val="22"/>
          <w:lang w:val="ru-RU"/>
        </w:rPr>
        <w:t>i</w:t>
      </w:r>
    </w:p>
    <w:p w:rsidR="004346BD" w:rsidRPr="006C6F99" w:rsidRDefault="006C6F99" w:rsidP="00124CB8">
      <w:pPr>
        <w:tabs>
          <w:tab w:val="left" w:pos="720"/>
        </w:tabs>
        <w:ind w:left="720" w:firstLine="0"/>
        <w:rPr>
          <w:rFonts w:ascii="Cambria" w:hAnsi="Cambria" w:cs="Calibri"/>
          <w:b/>
          <w:sz w:val="22"/>
          <w:szCs w:val="22"/>
          <w:lang w:val="ru-RU"/>
        </w:rPr>
      </w:pPr>
      <w:r>
        <w:rPr>
          <w:rFonts w:ascii="Cambria" w:hAnsi="Cambria" w:cs="Calibri"/>
          <w:b/>
          <w:sz w:val="22"/>
          <w:szCs w:val="22"/>
          <w:lang w:val="ru-RU"/>
        </w:rPr>
        <w:t xml:space="preserve">                 </w:t>
      </w:r>
      <w:r w:rsidR="004346BD" w:rsidRPr="006C6F99">
        <w:rPr>
          <w:rFonts w:ascii="Cambria" w:hAnsi="Cambria" w:cs="Calibri"/>
          <w:b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int</w:t>
      </w:r>
      <w:r w:rsidR="004346BD" w:rsidRPr="006C6F99">
        <w:rPr>
          <w:rFonts w:ascii="Cambria" w:hAnsi="Cambria" w:cs="Calibri"/>
          <w:b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r</w:t>
      </w:r>
      <w:r w:rsidR="004346BD" w:rsidRPr="006C6F99">
        <w:rPr>
          <w:rFonts w:ascii="Cambria" w:hAnsi="Cambria" w:cs="Calibri"/>
          <w:b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p</w:t>
      </w:r>
      <w:r w:rsidR="004346BD" w:rsidRPr="006C6F99">
        <w:rPr>
          <w:rFonts w:ascii="Cambria" w:hAnsi="Cambria" w:cs="Calibri"/>
          <w:b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r</w:t>
      </w:r>
      <w:r w:rsidR="004346BD" w:rsidRPr="006C6F99">
        <w:rPr>
          <w:rFonts w:ascii="Cambria" w:hAnsi="Cambria" w:cs="Calibri"/>
          <w:b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biln</w:t>
      </w:r>
      <w:r w:rsidR="004346BD" w:rsidRPr="006C6F99">
        <w:rPr>
          <w:rFonts w:ascii="Cambria" w:hAnsi="Cambria" w:cs="Calibri"/>
          <w:b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sti</w:t>
      </w:r>
      <w:r w:rsidR="004346BD" w:rsidRPr="006C6F99">
        <w:rPr>
          <w:rFonts w:ascii="Cambria" w:hAnsi="Cambria" w:cs="Calibri"/>
          <w:b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ž</w:t>
      </w:r>
      <w:r w:rsidR="004346BD" w:rsidRPr="006C6F99">
        <w:rPr>
          <w:rFonts w:ascii="Cambria" w:hAnsi="Cambria" w:cs="Calibri"/>
          <w:b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l</w:t>
      </w:r>
      <w:r w:rsidR="004346BD" w:rsidRPr="006C6F99">
        <w:rPr>
          <w:rFonts w:ascii="Cambria" w:hAnsi="Cambria" w:cs="Calibri"/>
          <w:b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zničk</w:t>
      </w:r>
      <w:r w:rsidR="004346BD" w:rsidRPr="006C6F99">
        <w:rPr>
          <w:rFonts w:ascii="Cambria" w:hAnsi="Cambria" w:cs="Calibri"/>
          <w:b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g</w:t>
      </w:r>
      <w:r w:rsidR="004346BD" w:rsidRPr="006C6F99">
        <w:rPr>
          <w:rFonts w:ascii="Cambria" w:hAnsi="Cambria" w:cs="Calibri"/>
          <w:b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s</w:t>
      </w:r>
      <w:r w:rsidR="003E1685">
        <w:rPr>
          <w:rFonts w:ascii="Cambria" w:hAnsi="Cambria" w:cs="Calibri"/>
          <w:b/>
          <w:sz w:val="22"/>
          <w:szCs w:val="22"/>
          <w:lang w:val="ru-RU"/>
        </w:rPr>
        <w:t>ао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br</w:t>
      </w:r>
      <w:r w:rsidR="003E1685">
        <w:rPr>
          <w:rFonts w:ascii="Cambria" w:hAnsi="Cambria" w:cs="Calibri"/>
          <w:b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ć</w:t>
      </w:r>
      <w:r w:rsidR="003E1685">
        <w:rPr>
          <w:rFonts w:ascii="Cambria" w:hAnsi="Cambria" w:cs="Calibri"/>
          <w:b/>
          <w:sz w:val="22"/>
          <w:szCs w:val="22"/>
          <w:lang w:val="ru-RU"/>
        </w:rPr>
        <w:t xml:space="preserve">аја 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i</w:t>
      </w:r>
      <w:r w:rsidR="003E1685">
        <w:rPr>
          <w:rFonts w:ascii="Cambria" w:hAnsi="Cambria" w:cs="Calibri"/>
          <w:b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žič</w:t>
      </w:r>
      <w:r w:rsidR="003E1685">
        <w:rPr>
          <w:rFonts w:ascii="Cambria" w:hAnsi="Cambria" w:cs="Calibri"/>
          <w:b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r</w:t>
      </w:r>
      <w:r w:rsidR="003E1685">
        <w:rPr>
          <w:rFonts w:ascii="Cambria" w:hAnsi="Cambria" w:cs="Calibri"/>
          <w:b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z</w:t>
      </w:r>
      <w:r w:rsidR="003E1685">
        <w:rPr>
          <w:rFonts w:ascii="Cambria" w:hAnsi="Cambria" w:cs="Calibri"/>
          <w:b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tr</w:t>
      </w:r>
      <w:r w:rsidR="003E1685">
        <w:rPr>
          <w:rFonts w:ascii="Cambria" w:hAnsi="Cambria" w:cs="Calibri"/>
          <w:b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nsp</w:t>
      </w:r>
      <w:r w:rsidR="003E1685">
        <w:rPr>
          <w:rFonts w:ascii="Cambria" w:hAnsi="Cambria" w:cs="Calibri"/>
          <w:b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rt</w:t>
      </w:r>
      <w:r w:rsidR="004346BD" w:rsidRPr="006C6F99">
        <w:rPr>
          <w:rFonts w:ascii="Cambria" w:hAnsi="Cambria" w:cs="Calibri"/>
          <w:b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lic</w:t>
      </w:r>
      <w:r w:rsidR="004346BD" w:rsidRPr="006C6F99">
        <w:rPr>
          <w:rFonts w:ascii="Cambria" w:hAnsi="Cambria" w:cs="Calibri"/>
          <w:b/>
          <w:sz w:val="22"/>
          <w:szCs w:val="22"/>
          <w:lang w:val="ru-RU"/>
        </w:rPr>
        <w:t>а</w:t>
      </w:r>
    </w:p>
    <w:p w:rsidR="00B76BB4" w:rsidRPr="00960B29" w:rsidRDefault="00B76BB4" w:rsidP="00124CB8">
      <w:pPr>
        <w:tabs>
          <w:tab w:val="left" w:pos="720"/>
        </w:tabs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ru-RU"/>
        </w:rPr>
        <w:tab/>
      </w:r>
      <w:r w:rsidRPr="00960B29">
        <w:rPr>
          <w:rFonts w:ascii="Cambria" w:hAnsi="Cambria" w:cs="Calibri"/>
          <w:sz w:val="22"/>
          <w:szCs w:val="22"/>
          <w:lang w:val="ru-RU"/>
        </w:rPr>
        <w:tab/>
      </w:r>
      <w:r w:rsidRPr="00960B29">
        <w:rPr>
          <w:rFonts w:ascii="Cambria" w:hAnsi="Cambria" w:cs="Calibri"/>
          <w:sz w:val="22"/>
          <w:szCs w:val="22"/>
          <w:lang w:val="ru-RU"/>
        </w:rPr>
        <w:tab/>
      </w:r>
    </w:p>
    <w:p w:rsidR="0070361E" w:rsidRPr="00CC1315" w:rsidRDefault="0070361E" w:rsidP="00124CB8">
      <w:pPr>
        <w:tabs>
          <w:tab w:val="left" w:pos="720"/>
        </w:tabs>
        <w:rPr>
          <w:rFonts w:ascii="Arial" w:hAnsi="Arial" w:cs="Arial"/>
          <w:color w:val="243757"/>
          <w:sz w:val="22"/>
          <w:szCs w:val="22"/>
          <w:shd w:val="clear" w:color="auto" w:fill="FFFFFF"/>
          <w:lang w:val="fr-FR"/>
        </w:rPr>
      </w:pPr>
      <w:r>
        <w:rPr>
          <w:rFonts w:ascii="Cambria" w:hAnsi="Cambria" w:cs="Calibri"/>
          <w:sz w:val="22"/>
          <w:szCs w:val="22"/>
          <w:lang w:val="sr-Latn-RS"/>
        </w:rPr>
        <w:t xml:space="preserve">  </w:t>
      </w:r>
      <w:r w:rsidR="00AA08E1">
        <w:rPr>
          <w:rFonts w:ascii="Cambria" w:hAnsi="Cambria" w:cs="Calibri"/>
          <w:sz w:val="22"/>
          <w:szCs w:val="22"/>
          <w:lang w:val="ru-RU"/>
        </w:rPr>
        <w:t>t</w:t>
      </w:r>
      <w:r w:rsidR="00027CD1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027CD1" w:rsidRPr="00960B29">
        <w:rPr>
          <w:rFonts w:ascii="Cambria" w:hAnsi="Cambria" w:cs="Calibri"/>
          <w:sz w:val="22"/>
          <w:szCs w:val="22"/>
          <w:lang w:val="ru-RU"/>
        </w:rPr>
        <w:t>.</w:t>
      </w:r>
      <w:r w:rsidR="00027CD1" w:rsidRPr="00960B29">
        <w:rPr>
          <w:rFonts w:ascii="Cambria" w:hAnsi="Cambria" w:cs="Calibri"/>
          <w:sz w:val="22"/>
          <w:szCs w:val="22"/>
          <w:lang w:val="ru-RU"/>
        </w:rPr>
        <w:tab/>
        <w:t>(</w:t>
      </w:r>
      <w:r w:rsidR="00027CD1" w:rsidRPr="00DF13E7">
        <w:rPr>
          <w:rFonts w:ascii="Cambria" w:hAnsi="Cambria" w:cs="Calibri"/>
          <w:sz w:val="22"/>
          <w:szCs w:val="22"/>
          <w:lang w:val="ru-RU"/>
        </w:rPr>
        <w:t xml:space="preserve">011) </w:t>
      </w:r>
      <w:r w:rsidRPr="00CC1315">
        <w:rPr>
          <w:rFonts w:ascii="Cambria" w:hAnsi="Cambria" w:cs="Arial"/>
          <w:color w:val="243757"/>
          <w:sz w:val="22"/>
          <w:szCs w:val="22"/>
          <w:shd w:val="clear" w:color="auto" w:fill="FFFFFF"/>
          <w:lang w:val="fr-FR"/>
        </w:rPr>
        <w:t xml:space="preserve"> 3611 841</w:t>
      </w:r>
    </w:p>
    <w:p w:rsidR="00027CD1" w:rsidRPr="00960B29" w:rsidRDefault="0070361E" w:rsidP="00124CB8">
      <w:pPr>
        <w:tabs>
          <w:tab w:val="left" w:pos="720"/>
        </w:tabs>
        <w:rPr>
          <w:rFonts w:ascii="Cambria" w:hAnsi="Cambria" w:cs="Calibri"/>
          <w:sz w:val="22"/>
          <w:szCs w:val="22"/>
          <w:lang w:val="de-DE"/>
        </w:rPr>
      </w:pPr>
      <w:r w:rsidRPr="00CC1315">
        <w:rPr>
          <w:rFonts w:ascii="Cambria" w:hAnsi="Cambria" w:cs="Calibri"/>
          <w:sz w:val="22"/>
          <w:szCs w:val="22"/>
          <w:lang w:val="fr-FR"/>
        </w:rPr>
        <w:t xml:space="preserve"> </w:t>
      </w:r>
      <w:r w:rsidR="00AA08E1" w:rsidRPr="00CC1315">
        <w:rPr>
          <w:rFonts w:ascii="Cambria" w:hAnsi="Cambria" w:cs="Calibri"/>
          <w:sz w:val="22"/>
          <w:szCs w:val="22"/>
          <w:lang w:val="fr-FR"/>
        </w:rPr>
        <w:t>f</w:t>
      </w:r>
      <w:r w:rsidR="00027CD1" w:rsidRPr="00960B29">
        <w:rPr>
          <w:rFonts w:ascii="Cambria" w:hAnsi="Cambria" w:cs="Calibri"/>
          <w:sz w:val="22"/>
          <w:szCs w:val="22"/>
        </w:rPr>
        <w:t>а</w:t>
      </w:r>
      <w:r w:rsidR="00AA08E1" w:rsidRPr="00CC1315">
        <w:rPr>
          <w:rFonts w:ascii="Cambria" w:hAnsi="Cambria" w:cs="Calibri"/>
          <w:sz w:val="22"/>
          <w:szCs w:val="22"/>
          <w:lang w:val="fr-FR"/>
        </w:rPr>
        <w:t>ks</w:t>
      </w:r>
      <w:r w:rsidR="00027CD1" w:rsidRPr="00960B29">
        <w:rPr>
          <w:rFonts w:ascii="Cambria" w:hAnsi="Cambria" w:cs="Calibri"/>
          <w:sz w:val="22"/>
          <w:szCs w:val="22"/>
          <w:lang w:val="de-DE"/>
        </w:rPr>
        <w:t xml:space="preserve"> </w:t>
      </w:r>
      <w:r w:rsidR="00027CD1" w:rsidRPr="00960B29">
        <w:rPr>
          <w:rFonts w:ascii="Cambria" w:hAnsi="Cambria" w:cs="Calibri"/>
          <w:sz w:val="22"/>
          <w:szCs w:val="22"/>
          <w:lang w:val="de-DE"/>
        </w:rPr>
        <w:tab/>
        <w:t>(011) 361 83 46</w:t>
      </w:r>
    </w:p>
    <w:p w:rsidR="00B76BB4" w:rsidRPr="00960B29" w:rsidRDefault="00B76BB4" w:rsidP="00124CB8">
      <w:pPr>
        <w:tabs>
          <w:tab w:val="left" w:pos="720"/>
        </w:tabs>
        <w:rPr>
          <w:rFonts w:ascii="Cambria" w:hAnsi="Cambria" w:cs="Calibri"/>
          <w:sz w:val="22"/>
          <w:szCs w:val="22"/>
          <w:lang w:val="fr-FR"/>
        </w:rPr>
      </w:pPr>
      <w:r w:rsidRPr="00960B29">
        <w:rPr>
          <w:rFonts w:ascii="Cambria" w:hAnsi="Cambria" w:cs="Calibri"/>
          <w:sz w:val="22"/>
          <w:szCs w:val="22"/>
          <w:lang w:val="it-IT"/>
        </w:rPr>
        <w:t>e</w:t>
      </w:r>
      <w:r w:rsidRPr="00960B29">
        <w:rPr>
          <w:rFonts w:ascii="Cambria" w:hAnsi="Cambria" w:cs="Calibri"/>
          <w:sz w:val="22"/>
          <w:szCs w:val="22"/>
          <w:lang w:val="fr-FR"/>
        </w:rPr>
        <w:t>-</w:t>
      </w:r>
      <w:r w:rsidRPr="00960B29">
        <w:rPr>
          <w:rFonts w:ascii="Cambria" w:hAnsi="Cambria" w:cs="Calibri"/>
          <w:sz w:val="22"/>
          <w:szCs w:val="22"/>
          <w:lang w:val="it-IT"/>
        </w:rPr>
        <w:t>mail</w:t>
      </w:r>
      <w:r w:rsidRPr="00960B29">
        <w:rPr>
          <w:rFonts w:ascii="Cambria" w:hAnsi="Cambria" w:cs="Calibri"/>
          <w:sz w:val="22"/>
          <w:szCs w:val="22"/>
          <w:lang w:val="fr-FR"/>
        </w:rPr>
        <w:t>:</w:t>
      </w:r>
      <w:r w:rsidRPr="00960B29">
        <w:rPr>
          <w:rFonts w:ascii="Cambria" w:hAnsi="Cambria" w:cs="Calibri"/>
          <w:sz w:val="22"/>
          <w:szCs w:val="22"/>
          <w:lang w:val="it-IT"/>
        </w:rPr>
        <w:t xml:space="preserve"> </w:t>
      </w:r>
      <w:hyperlink r:id="rId32" w:history="1">
        <w:r w:rsidR="0059636B" w:rsidRPr="00960B29">
          <w:rPr>
            <w:rStyle w:val="Hyperlink"/>
            <w:rFonts w:ascii="Cambria" w:hAnsi="Cambria" w:cs="Calibri"/>
            <w:sz w:val="22"/>
            <w:szCs w:val="22"/>
            <w:lang w:val="it-IT"/>
          </w:rPr>
          <w:t>natasa</w:t>
        </w:r>
        <w:r w:rsidR="0059636B" w:rsidRPr="00960B29">
          <w:rPr>
            <w:rStyle w:val="Hyperlink"/>
            <w:rFonts w:ascii="Cambria" w:hAnsi="Cambria" w:cs="Calibri"/>
            <w:sz w:val="22"/>
            <w:szCs w:val="22"/>
            <w:lang w:val="fr-FR"/>
          </w:rPr>
          <w:t>.</w:t>
        </w:r>
        <w:r w:rsidR="0059636B" w:rsidRPr="00960B29">
          <w:rPr>
            <w:rStyle w:val="Hyperlink"/>
            <w:rFonts w:ascii="Cambria" w:hAnsi="Cambria" w:cs="Calibri"/>
            <w:sz w:val="22"/>
            <w:szCs w:val="22"/>
            <w:lang w:val="it-IT"/>
          </w:rPr>
          <w:t>cerovic</w:t>
        </w:r>
        <w:r w:rsidR="0059636B" w:rsidRPr="00960B29">
          <w:rPr>
            <w:rStyle w:val="Hyperlink"/>
            <w:rFonts w:ascii="Cambria" w:hAnsi="Cambria" w:cs="Calibri"/>
            <w:sz w:val="22"/>
            <w:szCs w:val="22"/>
            <w:lang w:val="fr-FR"/>
          </w:rPr>
          <w:t>@</w:t>
        </w:r>
        <w:r w:rsidR="0059636B" w:rsidRPr="00960B29">
          <w:rPr>
            <w:rStyle w:val="Hyperlink"/>
            <w:rFonts w:ascii="Cambria" w:hAnsi="Cambria" w:cs="Calibri"/>
            <w:sz w:val="22"/>
            <w:szCs w:val="22"/>
            <w:lang w:val="it-IT"/>
          </w:rPr>
          <w:t>raildir</w:t>
        </w:r>
        <w:r w:rsidR="0059636B" w:rsidRPr="00960B29">
          <w:rPr>
            <w:rStyle w:val="Hyperlink"/>
            <w:rFonts w:ascii="Cambria" w:hAnsi="Cambria" w:cs="Calibri"/>
            <w:sz w:val="22"/>
            <w:szCs w:val="22"/>
            <w:lang w:val="fr-FR"/>
          </w:rPr>
          <w:t>.</w:t>
        </w:r>
        <w:r w:rsidR="0059636B" w:rsidRPr="00960B29">
          <w:rPr>
            <w:rStyle w:val="Hyperlink"/>
            <w:rFonts w:ascii="Cambria" w:hAnsi="Cambria" w:cs="Calibri"/>
            <w:sz w:val="22"/>
            <w:szCs w:val="22"/>
            <w:lang w:val="it-IT"/>
          </w:rPr>
          <w:t>gov</w:t>
        </w:r>
        <w:r w:rsidR="0059636B" w:rsidRPr="00960B29">
          <w:rPr>
            <w:rStyle w:val="Hyperlink"/>
            <w:rFonts w:ascii="Cambria" w:hAnsi="Cambria" w:cs="Calibri"/>
            <w:sz w:val="22"/>
            <w:szCs w:val="22"/>
            <w:lang w:val="fr-FR"/>
          </w:rPr>
          <w:t>.</w:t>
        </w:r>
        <w:r w:rsidR="0059636B" w:rsidRPr="00960B29">
          <w:rPr>
            <w:rStyle w:val="Hyperlink"/>
            <w:rFonts w:ascii="Cambria" w:hAnsi="Cambria" w:cs="Calibri"/>
            <w:sz w:val="22"/>
            <w:szCs w:val="22"/>
            <w:lang w:val="it-IT"/>
          </w:rPr>
          <w:t>rs</w:t>
        </w:r>
      </w:hyperlink>
    </w:p>
    <w:p w:rsidR="00B76BB4" w:rsidRDefault="00B76BB4" w:rsidP="00124CB8">
      <w:pPr>
        <w:tabs>
          <w:tab w:val="left" w:pos="720"/>
        </w:tabs>
        <w:rPr>
          <w:rFonts w:ascii="Cambria" w:hAnsi="Cambria" w:cs="Calibri"/>
          <w:sz w:val="22"/>
          <w:szCs w:val="22"/>
          <w:lang w:val="sr-Latn-CS"/>
        </w:rPr>
      </w:pPr>
    </w:p>
    <w:p w:rsidR="005E6C7B" w:rsidRPr="006C6F99" w:rsidRDefault="00DD2C1E" w:rsidP="00124CB8">
      <w:pPr>
        <w:tabs>
          <w:tab w:val="left" w:pos="720"/>
        </w:tabs>
        <w:ind w:left="720" w:firstLine="0"/>
        <w:rPr>
          <w:rFonts w:ascii="Cambria" w:hAnsi="Cambria" w:cs="Calibri"/>
          <w:b/>
          <w:sz w:val="22"/>
          <w:szCs w:val="22"/>
          <w:lang w:val="ru-RU"/>
        </w:rPr>
      </w:pPr>
      <w:r w:rsidRPr="006C6F99">
        <w:rPr>
          <w:rFonts w:ascii="Cambria" w:hAnsi="Cambria" w:cs="Calibri"/>
          <w:b/>
          <w:sz w:val="22"/>
          <w:szCs w:val="22"/>
          <w:lang w:val="ru-RU"/>
        </w:rPr>
        <w:t>М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il</w:t>
      </w:r>
      <w:r w:rsidRPr="006C6F99">
        <w:rPr>
          <w:rFonts w:ascii="Cambria" w:hAnsi="Cambria" w:cs="Calibri"/>
          <w:b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n</w:t>
      </w:r>
      <w:r w:rsidRPr="006C6F99">
        <w:rPr>
          <w:rFonts w:ascii="Cambria" w:hAnsi="Cambria" w:cs="Calibri"/>
          <w:b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P</w:t>
      </w:r>
      <w:r w:rsidRPr="006C6F99">
        <w:rPr>
          <w:rFonts w:ascii="Cambria" w:hAnsi="Cambria" w:cs="Calibri"/>
          <w:b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p</w:t>
      </w:r>
      <w:r w:rsidRPr="006C6F99">
        <w:rPr>
          <w:rFonts w:ascii="Cambria" w:hAnsi="Cambria" w:cs="Calibri"/>
          <w:b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vić</w:t>
      </w:r>
      <w:r w:rsidR="005E6C7B" w:rsidRPr="006C6F99">
        <w:rPr>
          <w:rFonts w:ascii="Cambria" w:hAnsi="Cambria" w:cs="Calibri"/>
          <w:b/>
          <w:sz w:val="22"/>
          <w:szCs w:val="22"/>
          <w:lang w:val="ru-RU"/>
        </w:rPr>
        <w:t xml:space="preserve">, 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n</w:t>
      </w:r>
      <w:r w:rsidR="005E6C7B" w:rsidRPr="006C6F99">
        <w:rPr>
          <w:rFonts w:ascii="Cambria" w:hAnsi="Cambria" w:cs="Calibri"/>
          <w:b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č</w:t>
      </w:r>
      <w:r w:rsidR="005E6C7B" w:rsidRPr="006C6F99">
        <w:rPr>
          <w:rFonts w:ascii="Cambria" w:hAnsi="Cambria" w:cs="Calibri"/>
          <w:b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lnik</w:t>
      </w:r>
      <w:r w:rsidR="005E6C7B" w:rsidRPr="006C6F99">
        <w:rPr>
          <w:rFonts w:ascii="Cambria" w:hAnsi="Cambria" w:cs="Calibri"/>
          <w:b/>
          <w:sz w:val="22"/>
          <w:szCs w:val="22"/>
          <w:lang w:val="ru-RU"/>
        </w:rPr>
        <w:t xml:space="preserve"> О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d</w:t>
      </w:r>
      <w:r w:rsidR="005E6C7B" w:rsidRPr="006C6F99">
        <w:rPr>
          <w:rFonts w:ascii="Cambria" w:hAnsi="Cambria" w:cs="Calibri"/>
          <w:b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lј</w:t>
      </w:r>
      <w:r w:rsidR="005E6C7B" w:rsidRPr="006C6F99">
        <w:rPr>
          <w:rFonts w:ascii="Cambria" w:hAnsi="Cambria" w:cs="Calibri"/>
          <w:b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nj</w:t>
      </w:r>
      <w:r w:rsidR="005E6C7B" w:rsidRPr="006C6F99">
        <w:rPr>
          <w:rFonts w:ascii="Cambria" w:hAnsi="Cambria" w:cs="Calibri"/>
          <w:b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z</w:t>
      </w:r>
      <w:r w:rsidR="005E6C7B" w:rsidRPr="006C6F99">
        <w:rPr>
          <w:rFonts w:ascii="Cambria" w:hAnsi="Cambria" w:cs="Calibri"/>
          <w:b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b</w:t>
      </w:r>
      <w:r w:rsidR="005E6C7B" w:rsidRPr="006C6F99">
        <w:rPr>
          <w:rFonts w:ascii="Cambria" w:hAnsi="Cambria" w:cs="Calibri"/>
          <w:b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zb</w:t>
      </w:r>
      <w:r w:rsidR="005E6C7B" w:rsidRPr="006C6F99">
        <w:rPr>
          <w:rFonts w:ascii="Cambria" w:hAnsi="Cambria" w:cs="Calibri"/>
          <w:b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dn</w:t>
      </w:r>
      <w:r w:rsidR="005E6C7B" w:rsidRPr="006C6F99">
        <w:rPr>
          <w:rFonts w:ascii="Cambria" w:hAnsi="Cambria" w:cs="Calibri"/>
          <w:b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st</w:t>
      </w:r>
      <w:r w:rsidR="005E6C7B" w:rsidRPr="006C6F99">
        <w:rPr>
          <w:rFonts w:ascii="Cambria" w:hAnsi="Cambria" w:cs="Calibri"/>
          <w:b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ž</w:t>
      </w:r>
      <w:r w:rsidR="005E6C7B" w:rsidRPr="006C6F99">
        <w:rPr>
          <w:rFonts w:ascii="Cambria" w:hAnsi="Cambria" w:cs="Calibri"/>
          <w:b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l</w:t>
      </w:r>
      <w:r w:rsidR="005E6C7B" w:rsidRPr="006C6F99">
        <w:rPr>
          <w:rFonts w:ascii="Cambria" w:hAnsi="Cambria" w:cs="Calibri"/>
          <w:b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zničk</w:t>
      </w:r>
      <w:r w:rsidR="005E6C7B" w:rsidRPr="006C6F99">
        <w:rPr>
          <w:rFonts w:ascii="Cambria" w:hAnsi="Cambria" w:cs="Calibri"/>
          <w:b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g</w:t>
      </w:r>
      <w:r w:rsidR="005E6C7B" w:rsidRPr="006C6F99">
        <w:rPr>
          <w:rFonts w:ascii="Cambria" w:hAnsi="Cambria" w:cs="Calibri"/>
          <w:b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s</w:t>
      </w:r>
      <w:r w:rsidR="005E6C7B" w:rsidRPr="006C6F99">
        <w:rPr>
          <w:rFonts w:ascii="Cambria" w:hAnsi="Cambria" w:cs="Calibri"/>
          <w:b/>
          <w:sz w:val="22"/>
          <w:szCs w:val="22"/>
          <w:lang w:val="ru-RU"/>
        </w:rPr>
        <w:t>ао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br</w:t>
      </w:r>
      <w:r w:rsidR="005E6C7B" w:rsidRPr="006C6F99">
        <w:rPr>
          <w:rFonts w:ascii="Cambria" w:hAnsi="Cambria" w:cs="Calibri"/>
          <w:b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ć</w:t>
      </w:r>
      <w:r w:rsidR="005E6C7B" w:rsidRPr="006C6F99">
        <w:rPr>
          <w:rFonts w:ascii="Cambria" w:hAnsi="Cambria" w:cs="Calibri"/>
          <w:b/>
          <w:sz w:val="22"/>
          <w:szCs w:val="22"/>
          <w:lang w:val="ru-RU"/>
        </w:rPr>
        <w:t xml:space="preserve">аја </w:t>
      </w:r>
    </w:p>
    <w:p w:rsidR="00635AB8" w:rsidRDefault="00AA08E1" w:rsidP="00124CB8">
      <w:pPr>
        <w:tabs>
          <w:tab w:val="left" w:pos="720"/>
        </w:tabs>
        <w:rPr>
          <w:rFonts w:ascii="Cambria" w:hAnsi="Cambria" w:cs="Calibri"/>
          <w:sz w:val="22"/>
          <w:szCs w:val="22"/>
          <w:lang w:val="de-DE"/>
        </w:rPr>
      </w:pPr>
      <w:r>
        <w:rPr>
          <w:rFonts w:ascii="Cambria" w:hAnsi="Cambria" w:cs="Calibri"/>
          <w:sz w:val="22"/>
          <w:szCs w:val="22"/>
          <w:lang w:val="ru-RU"/>
        </w:rPr>
        <w:t>t</w:t>
      </w:r>
      <w:r w:rsidR="005E6C7B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="005E6C7B" w:rsidRPr="00960B29">
        <w:rPr>
          <w:rFonts w:ascii="Cambria" w:hAnsi="Cambria" w:cs="Calibri"/>
          <w:sz w:val="22"/>
          <w:szCs w:val="22"/>
          <w:lang w:val="de-DE"/>
        </w:rPr>
        <w:t>.</w:t>
      </w:r>
      <w:r w:rsidR="005E6C7B" w:rsidRPr="00960B29">
        <w:rPr>
          <w:rFonts w:ascii="Cambria" w:hAnsi="Cambria" w:cs="Calibri"/>
          <w:sz w:val="22"/>
          <w:szCs w:val="22"/>
          <w:lang w:val="de-DE"/>
        </w:rPr>
        <w:tab/>
        <w:t xml:space="preserve">(011) 361 </w:t>
      </w:r>
      <w:r w:rsidR="0021283E" w:rsidRPr="00960B29">
        <w:rPr>
          <w:rFonts w:ascii="Cambria" w:hAnsi="Cambria" w:cs="Calibri"/>
          <w:sz w:val="22"/>
          <w:szCs w:val="22"/>
          <w:lang w:val="de-DE"/>
        </w:rPr>
        <w:t>67 96</w:t>
      </w:r>
      <w:r w:rsidR="00635AB8">
        <w:rPr>
          <w:rFonts w:ascii="Cambria" w:hAnsi="Cambria" w:cs="Calibri"/>
          <w:sz w:val="22"/>
          <w:szCs w:val="22"/>
          <w:lang w:val="de-DE"/>
        </w:rPr>
        <w:t xml:space="preserve"> </w:t>
      </w:r>
    </w:p>
    <w:p w:rsidR="00635AB8" w:rsidRPr="00960B29" w:rsidRDefault="00AA08E1" w:rsidP="00635AB8">
      <w:pPr>
        <w:tabs>
          <w:tab w:val="left" w:pos="720"/>
        </w:tabs>
        <w:rPr>
          <w:rFonts w:ascii="Cambria" w:hAnsi="Cambria" w:cs="Calibri"/>
          <w:sz w:val="22"/>
          <w:szCs w:val="22"/>
          <w:lang w:val="it-IT"/>
        </w:rPr>
      </w:pPr>
      <w:r>
        <w:rPr>
          <w:rFonts w:ascii="Cambria" w:hAnsi="Cambria" w:cs="Calibri"/>
          <w:sz w:val="22"/>
          <w:szCs w:val="22"/>
          <w:lang w:val="ru-RU"/>
        </w:rPr>
        <w:t>f</w:t>
      </w:r>
      <w:r w:rsidR="00635AB8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ks</w:t>
      </w:r>
      <w:r w:rsidR="00635AB8" w:rsidRPr="00960B29">
        <w:rPr>
          <w:rFonts w:ascii="Cambria" w:hAnsi="Cambria" w:cs="Calibri"/>
          <w:sz w:val="22"/>
          <w:szCs w:val="22"/>
          <w:lang w:val="de-DE"/>
        </w:rPr>
        <w:t xml:space="preserve"> </w:t>
      </w:r>
      <w:r w:rsidR="00635AB8" w:rsidRPr="00960B29">
        <w:rPr>
          <w:rFonts w:ascii="Cambria" w:hAnsi="Cambria" w:cs="Calibri"/>
          <w:sz w:val="22"/>
          <w:szCs w:val="22"/>
          <w:lang w:val="de-DE"/>
        </w:rPr>
        <w:tab/>
        <w:t xml:space="preserve">(011) 361 </w:t>
      </w:r>
      <w:r w:rsidR="00635AB8" w:rsidRPr="00960B29">
        <w:rPr>
          <w:rFonts w:ascii="Cambria" w:hAnsi="Cambria" w:cs="Calibri"/>
          <w:sz w:val="22"/>
          <w:szCs w:val="22"/>
          <w:lang w:val="it-IT"/>
        </w:rPr>
        <w:t>83 46</w:t>
      </w:r>
    </w:p>
    <w:p w:rsidR="005E6C7B" w:rsidRDefault="005E6C7B" w:rsidP="00124CB8">
      <w:pPr>
        <w:tabs>
          <w:tab w:val="left" w:pos="720"/>
        </w:tabs>
        <w:rPr>
          <w:rFonts w:ascii="Cambria" w:hAnsi="Cambria" w:cs="Calibri"/>
          <w:sz w:val="22"/>
          <w:szCs w:val="22"/>
          <w:lang w:val="it-IT"/>
        </w:rPr>
      </w:pPr>
      <w:r w:rsidRPr="00960B29">
        <w:rPr>
          <w:rFonts w:ascii="Cambria" w:hAnsi="Cambria" w:cs="Calibri"/>
          <w:sz w:val="22"/>
          <w:szCs w:val="22"/>
          <w:lang w:val="it-IT"/>
        </w:rPr>
        <w:t>e</w:t>
      </w:r>
      <w:r w:rsidRPr="00960B29">
        <w:rPr>
          <w:rFonts w:ascii="Cambria" w:hAnsi="Cambria" w:cs="Calibri"/>
          <w:sz w:val="22"/>
          <w:szCs w:val="22"/>
          <w:lang w:val="fr-FR"/>
        </w:rPr>
        <w:t>-</w:t>
      </w:r>
      <w:r w:rsidRPr="00960B29">
        <w:rPr>
          <w:rFonts w:ascii="Cambria" w:hAnsi="Cambria" w:cs="Calibri"/>
          <w:sz w:val="22"/>
          <w:szCs w:val="22"/>
          <w:lang w:val="it-IT"/>
        </w:rPr>
        <w:t>mail</w:t>
      </w:r>
      <w:r w:rsidRPr="00960B29">
        <w:rPr>
          <w:rFonts w:ascii="Cambria" w:hAnsi="Cambria" w:cs="Calibri"/>
          <w:sz w:val="22"/>
          <w:szCs w:val="22"/>
          <w:lang w:val="fr-FR"/>
        </w:rPr>
        <w:t>:</w:t>
      </w:r>
      <w:r w:rsidRPr="00960B29">
        <w:rPr>
          <w:rFonts w:ascii="Cambria" w:hAnsi="Cambria" w:cs="Calibri"/>
          <w:sz w:val="22"/>
          <w:szCs w:val="22"/>
          <w:lang w:val="it-IT"/>
        </w:rPr>
        <w:t xml:space="preserve"> </w:t>
      </w:r>
      <w:hyperlink r:id="rId33" w:history="1">
        <w:r w:rsidR="0021283E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sr-Latn-CS"/>
          </w:rPr>
          <w:t>milan.popovic</w:t>
        </w:r>
        <w:r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fr-FR"/>
          </w:rPr>
          <w:t>@</w:t>
        </w:r>
        <w:r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it-IT"/>
          </w:rPr>
          <w:t>raildir</w:t>
        </w:r>
        <w:r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fr-FR"/>
          </w:rPr>
          <w:t>.</w:t>
        </w:r>
        <w:r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it-IT"/>
          </w:rPr>
          <w:t>gov</w:t>
        </w:r>
        <w:r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fr-FR"/>
          </w:rPr>
          <w:t>.</w:t>
        </w:r>
        <w:r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it-IT"/>
          </w:rPr>
          <w:t>rs</w:t>
        </w:r>
      </w:hyperlink>
    </w:p>
    <w:p w:rsidR="004778AD" w:rsidRPr="00960B29" w:rsidRDefault="004778AD" w:rsidP="00124CB8">
      <w:pPr>
        <w:tabs>
          <w:tab w:val="left" w:pos="720"/>
        </w:tabs>
        <w:rPr>
          <w:rFonts w:ascii="Cambria" w:hAnsi="Cambria" w:cs="Calibri"/>
          <w:sz w:val="22"/>
          <w:szCs w:val="22"/>
          <w:lang w:val="it-IT"/>
        </w:rPr>
      </w:pPr>
    </w:p>
    <w:p w:rsidR="0059636B" w:rsidRPr="006C6F99" w:rsidRDefault="0059636B" w:rsidP="00124CB8">
      <w:pPr>
        <w:tabs>
          <w:tab w:val="left" w:pos="720"/>
        </w:tabs>
        <w:rPr>
          <w:rFonts w:ascii="Cambria" w:hAnsi="Cambria"/>
          <w:b/>
          <w:spacing w:val="1"/>
          <w:sz w:val="22"/>
          <w:szCs w:val="22"/>
          <w:lang w:val="ru-RU"/>
        </w:rPr>
      </w:pPr>
      <w:r w:rsidRPr="006C6F99">
        <w:rPr>
          <w:rFonts w:ascii="Cambria" w:hAnsi="Cambria" w:cs="Calibri"/>
          <w:b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b/>
          <w:sz w:val="22"/>
          <w:szCs w:val="22"/>
          <w:lang w:val="sr-Cyrl-RS"/>
        </w:rPr>
        <w:t>liv</w:t>
      </w:r>
      <w:r w:rsidRPr="006C6F99">
        <w:rPr>
          <w:rFonts w:ascii="Cambria" w:hAnsi="Cambria" w:cs="Calibri"/>
          <w:b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b/>
          <w:sz w:val="22"/>
          <w:szCs w:val="22"/>
          <w:lang w:val="sr-Cyrl-RS"/>
        </w:rPr>
        <w:t>r</w:t>
      </w:r>
      <w:r w:rsidRPr="006C6F99">
        <w:rPr>
          <w:rFonts w:ascii="Cambria" w:hAnsi="Cambria" w:cs="Calibri"/>
          <w:b/>
          <w:sz w:val="22"/>
          <w:szCs w:val="22"/>
          <w:lang w:val="sr-Cyrl-RS"/>
        </w:rPr>
        <w:t xml:space="preserve">а </w:t>
      </w:r>
      <w:r w:rsidR="00AA08E1">
        <w:rPr>
          <w:rFonts w:ascii="Cambria" w:hAnsi="Cambria" w:cs="Calibri"/>
          <w:b/>
          <w:sz w:val="22"/>
          <w:szCs w:val="22"/>
          <w:lang w:val="sr-Cyrl-RS"/>
        </w:rPr>
        <w:t>Zdr</w:t>
      </w:r>
      <w:r w:rsidRPr="006C6F99">
        <w:rPr>
          <w:rFonts w:ascii="Cambria" w:hAnsi="Cambria" w:cs="Calibri"/>
          <w:b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b/>
          <w:sz w:val="22"/>
          <w:szCs w:val="22"/>
          <w:lang w:val="sr-Cyrl-RS"/>
        </w:rPr>
        <w:t>vk</w:t>
      </w:r>
      <w:r w:rsidRPr="006C6F99">
        <w:rPr>
          <w:rFonts w:ascii="Cambria" w:hAnsi="Cambria" w:cs="Calibri"/>
          <w:b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b/>
          <w:sz w:val="22"/>
          <w:szCs w:val="22"/>
          <w:lang w:val="sr-Cyrl-RS"/>
        </w:rPr>
        <w:t>vić</w:t>
      </w:r>
      <w:r w:rsidRPr="006C6F99">
        <w:rPr>
          <w:rFonts w:ascii="Cambria" w:hAnsi="Cambria" w:cs="Calibri"/>
          <w:b/>
          <w:sz w:val="22"/>
          <w:szCs w:val="22"/>
          <w:lang w:val="sr-Cyrl-RS"/>
        </w:rPr>
        <w:t xml:space="preserve">, </w:t>
      </w:r>
      <w:r w:rsidR="00AA08E1">
        <w:rPr>
          <w:rFonts w:ascii="Cambria" w:hAnsi="Cambria" w:cs="Calibri"/>
          <w:b/>
          <w:sz w:val="22"/>
          <w:szCs w:val="22"/>
          <w:lang w:val="sr-Cyrl-RS"/>
        </w:rPr>
        <w:t>ruk</w:t>
      </w:r>
      <w:r w:rsidRPr="006C6F99">
        <w:rPr>
          <w:rFonts w:ascii="Cambria" w:hAnsi="Cambria" w:cs="Calibri"/>
          <w:b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b/>
          <w:sz w:val="22"/>
          <w:szCs w:val="22"/>
          <w:lang w:val="sr-Cyrl-RS"/>
        </w:rPr>
        <w:t>v</w:t>
      </w:r>
      <w:r w:rsidRPr="006C6F99">
        <w:rPr>
          <w:rFonts w:ascii="Cambria" w:hAnsi="Cambria" w:cs="Calibri"/>
          <w:b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b/>
          <w:sz w:val="22"/>
          <w:szCs w:val="22"/>
          <w:lang w:val="sr-Cyrl-RS"/>
        </w:rPr>
        <w:t>dil</w:t>
      </w:r>
      <w:r w:rsidRPr="006C6F99">
        <w:rPr>
          <w:rFonts w:ascii="Cambria" w:hAnsi="Cambria" w:cs="Calibri"/>
          <w:b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b/>
          <w:sz w:val="22"/>
          <w:szCs w:val="22"/>
          <w:lang w:val="sr-Cyrl-RS"/>
        </w:rPr>
        <w:t>c</w:t>
      </w:r>
      <w:r w:rsidRPr="006C6F99">
        <w:rPr>
          <w:rFonts w:ascii="Cambria" w:hAnsi="Cambria" w:cs="Calibri"/>
          <w:b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b/>
          <w:sz w:val="22"/>
          <w:szCs w:val="22"/>
          <w:lang w:val="sr-Cyrl-RS"/>
        </w:rPr>
        <w:t>Grup</w:t>
      </w:r>
      <w:r w:rsidRPr="006C6F99">
        <w:rPr>
          <w:rFonts w:ascii="Cambria" w:hAnsi="Cambria" w:cs="Calibri"/>
          <w:b/>
          <w:sz w:val="22"/>
          <w:szCs w:val="22"/>
          <w:lang w:val="sr-Cyrl-RS"/>
        </w:rPr>
        <w:t xml:space="preserve">е </w:t>
      </w:r>
      <w:r w:rsidR="00AA08E1">
        <w:rPr>
          <w:rFonts w:ascii="Cambria" w:hAnsi="Cambria" w:cs="Calibri"/>
          <w:b/>
          <w:sz w:val="22"/>
          <w:szCs w:val="22"/>
          <w:lang w:val="sr-Cyrl-RS"/>
        </w:rPr>
        <w:t>z</w:t>
      </w:r>
      <w:r w:rsidRPr="006C6F99">
        <w:rPr>
          <w:rFonts w:ascii="Cambria" w:hAnsi="Cambria" w:cs="Calibri"/>
          <w:b/>
          <w:sz w:val="22"/>
          <w:szCs w:val="22"/>
          <w:lang w:val="sr-Cyrl-RS"/>
        </w:rPr>
        <w:t>а</w:t>
      </w:r>
      <w:r w:rsidRPr="006C6F99">
        <w:rPr>
          <w:rFonts w:ascii="Cambria" w:hAnsi="Cambria"/>
          <w:b/>
          <w:spacing w:val="1"/>
          <w:sz w:val="22"/>
          <w:szCs w:val="22"/>
          <w:lang w:val="ru-RU"/>
        </w:rPr>
        <w:t xml:space="preserve"> </w:t>
      </w:r>
      <w:r w:rsidR="00AA08E1">
        <w:rPr>
          <w:rFonts w:ascii="Cambria" w:hAnsi="Cambria"/>
          <w:b/>
          <w:spacing w:val="1"/>
          <w:sz w:val="22"/>
          <w:szCs w:val="22"/>
          <w:lang w:val="ru-RU"/>
        </w:rPr>
        <w:t>upr</w:t>
      </w:r>
      <w:r w:rsidRPr="006C6F99">
        <w:rPr>
          <w:rFonts w:ascii="Cambria" w:hAnsi="Cambria"/>
          <w:b/>
          <w:spacing w:val="1"/>
          <w:sz w:val="22"/>
          <w:szCs w:val="22"/>
          <w:lang w:val="ru-RU"/>
        </w:rPr>
        <w:t>а</w:t>
      </w:r>
      <w:r w:rsidR="00AA08E1">
        <w:rPr>
          <w:rFonts w:ascii="Cambria" w:hAnsi="Cambria"/>
          <w:b/>
          <w:spacing w:val="1"/>
          <w:sz w:val="22"/>
          <w:szCs w:val="22"/>
          <w:lang w:val="ru-RU"/>
        </w:rPr>
        <w:t>vlј</w:t>
      </w:r>
      <w:r w:rsidRPr="006C6F99">
        <w:rPr>
          <w:rFonts w:ascii="Cambria" w:hAnsi="Cambria"/>
          <w:b/>
          <w:spacing w:val="1"/>
          <w:sz w:val="22"/>
          <w:szCs w:val="22"/>
          <w:lang w:val="ru-RU"/>
        </w:rPr>
        <w:t>а</w:t>
      </w:r>
      <w:r w:rsidR="00AA08E1">
        <w:rPr>
          <w:rFonts w:ascii="Cambria" w:hAnsi="Cambria"/>
          <w:b/>
          <w:spacing w:val="1"/>
          <w:sz w:val="22"/>
          <w:szCs w:val="22"/>
          <w:lang w:val="ru-RU"/>
        </w:rPr>
        <w:t>nj</w:t>
      </w:r>
      <w:r w:rsidRPr="006C6F99">
        <w:rPr>
          <w:rFonts w:ascii="Cambria" w:hAnsi="Cambria"/>
          <w:b/>
          <w:spacing w:val="1"/>
          <w:sz w:val="22"/>
          <w:szCs w:val="22"/>
          <w:lang w:val="ru-RU"/>
        </w:rPr>
        <w:t xml:space="preserve">е </w:t>
      </w:r>
      <w:r w:rsidR="00AA08E1">
        <w:rPr>
          <w:rFonts w:ascii="Cambria" w:hAnsi="Cambria"/>
          <w:b/>
          <w:spacing w:val="1"/>
          <w:sz w:val="22"/>
          <w:szCs w:val="22"/>
          <w:lang w:val="ru-RU"/>
        </w:rPr>
        <w:t>b</w:t>
      </w:r>
      <w:r w:rsidRPr="006C6F99">
        <w:rPr>
          <w:rFonts w:ascii="Cambria" w:hAnsi="Cambria"/>
          <w:b/>
          <w:spacing w:val="1"/>
          <w:sz w:val="22"/>
          <w:szCs w:val="22"/>
          <w:lang w:val="ru-RU"/>
        </w:rPr>
        <w:t>е</w:t>
      </w:r>
      <w:r w:rsidR="00AA08E1">
        <w:rPr>
          <w:rFonts w:ascii="Cambria" w:hAnsi="Cambria"/>
          <w:b/>
          <w:spacing w:val="1"/>
          <w:sz w:val="22"/>
          <w:szCs w:val="22"/>
          <w:lang w:val="ru-RU"/>
        </w:rPr>
        <w:t>zb</w:t>
      </w:r>
      <w:r w:rsidRPr="006C6F99">
        <w:rPr>
          <w:rFonts w:ascii="Cambria" w:hAnsi="Cambria"/>
          <w:b/>
          <w:spacing w:val="1"/>
          <w:sz w:val="22"/>
          <w:szCs w:val="22"/>
          <w:lang w:val="ru-RU"/>
        </w:rPr>
        <w:t>е</w:t>
      </w:r>
      <w:r w:rsidR="00AA08E1">
        <w:rPr>
          <w:rFonts w:ascii="Cambria" w:hAnsi="Cambria"/>
          <w:b/>
          <w:spacing w:val="1"/>
          <w:sz w:val="22"/>
          <w:szCs w:val="22"/>
          <w:lang w:val="ru-RU"/>
        </w:rPr>
        <w:t>dn</w:t>
      </w:r>
      <w:r w:rsidRPr="006C6F99">
        <w:rPr>
          <w:rFonts w:ascii="Cambria" w:hAnsi="Cambria"/>
          <w:b/>
          <w:spacing w:val="1"/>
          <w:sz w:val="22"/>
          <w:szCs w:val="22"/>
          <w:lang w:val="ru-RU"/>
        </w:rPr>
        <w:t>о</w:t>
      </w:r>
      <w:r w:rsidR="00AA08E1">
        <w:rPr>
          <w:rFonts w:ascii="Cambria" w:hAnsi="Cambria"/>
          <w:b/>
          <w:spacing w:val="1"/>
          <w:sz w:val="22"/>
          <w:szCs w:val="22"/>
          <w:lang w:val="ru-RU"/>
        </w:rPr>
        <w:t>šću</w:t>
      </w:r>
    </w:p>
    <w:p w:rsidR="0059636B" w:rsidRDefault="00AA08E1" w:rsidP="00124CB8">
      <w:pPr>
        <w:tabs>
          <w:tab w:val="left" w:pos="720"/>
        </w:tabs>
        <w:rPr>
          <w:rFonts w:ascii="Cambria" w:hAnsi="Cambria" w:cs="Arial"/>
          <w:bCs/>
          <w:color w:val="000000"/>
          <w:sz w:val="22"/>
          <w:szCs w:val="22"/>
          <w:lang w:val="sr-Latn-RS"/>
        </w:rPr>
      </w:pPr>
      <w:r>
        <w:rPr>
          <w:rFonts w:ascii="Cambria" w:hAnsi="Cambria"/>
          <w:spacing w:val="1"/>
          <w:sz w:val="22"/>
          <w:szCs w:val="22"/>
          <w:lang w:val="ru-RU"/>
        </w:rPr>
        <w:t>t</w:t>
      </w:r>
      <w:r w:rsidR="0059636B" w:rsidRPr="00960B29">
        <w:rPr>
          <w:rFonts w:ascii="Cambria" w:hAnsi="Cambria"/>
          <w:spacing w:val="1"/>
          <w:sz w:val="22"/>
          <w:szCs w:val="22"/>
          <w:lang w:val="ru-RU"/>
        </w:rPr>
        <w:t>е</w:t>
      </w:r>
      <w:r>
        <w:rPr>
          <w:rFonts w:ascii="Cambria" w:hAnsi="Cambria"/>
          <w:spacing w:val="1"/>
          <w:sz w:val="22"/>
          <w:szCs w:val="22"/>
          <w:lang w:val="ru-RU"/>
        </w:rPr>
        <w:t>l</w:t>
      </w:r>
      <w:r w:rsidR="0059636B" w:rsidRPr="00960B29">
        <w:rPr>
          <w:rFonts w:ascii="Cambria" w:hAnsi="Cambria"/>
          <w:spacing w:val="1"/>
          <w:sz w:val="22"/>
          <w:szCs w:val="22"/>
          <w:lang w:val="ru-RU"/>
        </w:rPr>
        <w:t xml:space="preserve">.   </w:t>
      </w:r>
      <w:r w:rsidR="0059636B" w:rsidRPr="00960B29">
        <w:rPr>
          <w:rFonts w:ascii="Cambria" w:hAnsi="Cambria" w:cs="Calibri"/>
          <w:sz w:val="22"/>
          <w:szCs w:val="22"/>
          <w:lang w:val="de-DE"/>
        </w:rPr>
        <w:t>(011)</w:t>
      </w:r>
      <w:r w:rsidR="0059636B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266C58" w:rsidRPr="00960B29">
        <w:rPr>
          <w:rFonts w:ascii="Cambria" w:hAnsi="Cambria" w:cs="Arial"/>
          <w:bCs/>
          <w:color w:val="000000"/>
          <w:sz w:val="22"/>
          <w:szCs w:val="22"/>
          <w:lang w:val="sr-Cyrl-RS"/>
        </w:rPr>
        <w:t>3616 852</w:t>
      </w:r>
    </w:p>
    <w:p w:rsidR="00635AB8" w:rsidRPr="00960B29" w:rsidRDefault="00AA08E1" w:rsidP="00635AB8">
      <w:pPr>
        <w:tabs>
          <w:tab w:val="left" w:pos="720"/>
        </w:tabs>
        <w:rPr>
          <w:rFonts w:ascii="Cambria" w:hAnsi="Cambria" w:cs="Calibri"/>
          <w:sz w:val="22"/>
          <w:szCs w:val="22"/>
          <w:lang w:val="it-IT"/>
        </w:rPr>
      </w:pPr>
      <w:r>
        <w:rPr>
          <w:rFonts w:ascii="Cambria" w:hAnsi="Cambria" w:cs="Calibri"/>
          <w:sz w:val="22"/>
          <w:szCs w:val="22"/>
          <w:lang w:val="ru-RU"/>
        </w:rPr>
        <w:t>f</w:t>
      </w:r>
      <w:r w:rsidR="00635AB8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ks</w:t>
      </w:r>
      <w:r w:rsidR="00635AB8" w:rsidRPr="00960B29">
        <w:rPr>
          <w:rFonts w:ascii="Cambria" w:hAnsi="Cambria" w:cs="Calibri"/>
          <w:sz w:val="22"/>
          <w:szCs w:val="22"/>
          <w:lang w:val="de-DE"/>
        </w:rPr>
        <w:t xml:space="preserve"> </w:t>
      </w:r>
      <w:r w:rsidR="004778AD">
        <w:rPr>
          <w:rFonts w:ascii="Cambria" w:hAnsi="Cambria" w:cs="Calibri"/>
          <w:sz w:val="22"/>
          <w:szCs w:val="22"/>
          <w:lang w:val="de-DE"/>
        </w:rPr>
        <w:t xml:space="preserve"> </w:t>
      </w:r>
      <w:r w:rsidR="00635AB8" w:rsidRPr="00960B29">
        <w:rPr>
          <w:rFonts w:ascii="Cambria" w:hAnsi="Cambria" w:cs="Calibri"/>
          <w:sz w:val="22"/>
          <w:szCs w:val="22"/>
          <w:lang w:val="de-DE"/>
        </w:rPr>
        <w:t xml:space="preserve">(011) 361 </w:t>
      </w:r>
      <w:r w:rsidR="00635AB8" w:rsidRPr="00960B29">
        <w:rPr>
          <w:rFonts w:ascii="Cambria" w:hAnsi="Cambria" w:cs="Calibri"/>
          <w:sz w:val="22"/>
          <w:szCs w:val="22"/>
          <w:lang w:val="it-IT"/>
        </w:rPr>
        <w:t>83 46</w:t>
      </w:r>
    </w:p>
    <w:p w:rsidR="0059636B" w:rsidRPr="00960B29" w:rsidRDefault="004A1FC9" w:rsidP="00124CB8">
      <w:pPr>
        <w:tabs>
          <w:tab w:val="left" w:pos="720"/>
        </w:tabs>
        <w:rPr>
          <w:rFonts w:ascii="Cambria" w:hAnsi="Cambria" w:cs="Calibri"/>
          <w:sz w:val="22"/>
          <w:szCs w:val="22"/>
          <w:lang w:val="it-IT"/>
        </w:rPr>
      </w:pPr>
      <w:r w:rsidRPr="00960B29">
        <w:rPr>
          <w:rFonts w:ascii="Cambria" w:hAnsi="Cambria" w:cs="Calibri"/>
          <w:sz w:val="22"/>
          <w:szCs w:val="22"/>
          <w:lang w:val="it-IT"/>
        </w:rPr>
        <w:t>e</w:t>
      </w:r>
      <w:r w:rsidRPr="00960B29">
        <w:rPr>
          <w:rFonts w:ascii="Cambria" w:hAnsi="Cambria" w:cs="Calibri"/>
          <w:sz w:val="22"/>
          <w:szCs w:val="22"/>
          <w:lang w:val="fr-FR"/>
        </w:rPr>
        <w:t>-</w:t>
      </w:r>
      <w:r w:rsidRPr="00960B29">
        <w:rPr>
          <w:rFonts w:ascii="Cambria" w:hAnsi="Cambria" w:cs="Calibri"/>
          <w:sz w:val="22"/>
          <w:szCs w:val="22"/>
          <w:lang w:val="it-IT"/>
        </w:rPr>
        <w:t>mail</w:t>
      </w:r>
      <w:r w:rsidRPr="00960B29">
        <w:rPr>
          <w:rFonts w:ascii="Cambria" w:hAnsi="Cambria" w:cs="Calibri"/>
          <w:sz w:val="22"/>
          <w:szCs w:val="22"/>
          <w:lang w:val="fr-FR"/>
        </w:rPr>
        <w:t>:</w:t>
      </w:r>
      <w:r w:rsidRPr="00960B29">
        <w:rPr>
          <w:rFonts w:ascii="Cambria" w:hAnsi="Cambria" w:cs="Calibri"/>
          <w:sz w:val="22"/>
          <w:szCs w:val="22"/>
          <w:lang w:val="it-IT"/>
        </w:rPr>
        <w:t xml:space="preserve"> </w:t>
      </w:r>
      <w:hyperlink r:id="rId34" w:history="1">
        <w:r w:rsidR="0059636B" w:rsidRPr="00960B29">
          <w:rPr>
            <w:rStyle w:val="Hyperlink"/>
            <w:rFonts w:ascii="Cambria" w:hAnsi="Cambria" w:cs="Calibri"/>
            <w:sz w:val="22"/>
            <w:szCs w:val="22"/>
            <w:lang w:val="it-IT"/>
          </w:rPr>
          <w:t>olivera.zdravkovic@raildir.gov.rs</w:t>
        </w:r>
      </w:hyperlink>
    </w:p>
    <w:p w:rsidR="0059636B" w:rsidRPr="00960B29" w:rsidRDefault="0059636B" w:rsidP="00124CB8">
      <w:pPr>
        <w:tabs>
          <w:tab w:val="left" w:pos="720"/>
        </w:tabs>
        <w:rPr>
          <w:rFonts w:ascii="Cambria" w:hAnsi="Cambria" w:cs="Calibri"/>
          <w:sz w:val="22"/>
          <w:szCs w:val="22"/>
          <w:lang w:val="it-IT"/>
        </w:rPr>
      </w:pPr>
    </w:p>
    <w:p w:rsidR="006C6F99" w:rsidRDefault="00AA08E1" w:rsidP="00124CB8">
      <w:pPr>
        <w:jc w:val="left"/>
        <w:rPr>
          <w:rFonts w:ascii="Cambria" w:hAnsi="Cambria"/>
          <w:b/>
          <w:sz w:val="22"/>
          <w:szCs w:val="22"/>
          <w:lang w:val="ru-RU"/>
        </w:rPr>
      </w:pPr>
      <w:r>
        <w:rPr>
          <w:rFonts w:ascii="Cambria" w:hAnsi="Cambria" w:cs="Calibri"/>
          <w:b/>
          <w:sz w:val="22"/>
          <w:szCs w:val="22"/>
          <w:lang w:val="sr-Cyrl-RS"/>
        </w:rPr>
        <w:lastRenderedPageBreak/>
        <w:t>Ig</w:t>
      </w:r>
      <w:r w:rsidR="004A1FC9" w:rsidRPr="006C6F99">
        <w:rPr>
          <w:rFonts w:ascii="Cambria" w:hAnsi="Cambria" w:cs="Calibri"/>
          <w:b/>
          <w:sz w:val="22"/>
          <w:szCs w:val="22"/>
          <w:lang w:val="sr-Cyrl-RS"/>
        </w:rPr>
        <w:t>о</w:t>
      </w:r>
      <w:r>
        <w:rPr>
          <w:rFonts w:ascii="Cambria" w:hAnsi="Cambria" w:cs="Calibri"/>
          <w:b/>
          <w:sz w:val="22"/>
          <w:szCs w:val="22"/>
          <w:lang w:val="sr-Cyrl-RS"/>
        </w:rPr>
        <w:t>r</w:t>
      </w:r>
      <w:r w:rsidR="004A1FC9" w:rsidRPr="006C6F99">
        <w:rPr>
          <w:rFonts w:ascii="Cambria" w:hAnsi="Cambria" w:cs="Calibri"/>
          <w:b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RS"/>
        </w:rPr>
        <w:t>K</w:t>
      </w:r>
      <w:r w:rsidR="004A1FC9" w:rsidRPr="006C6F99">
        <w:rPr>
          <w:rFonts w:ascii="Cambria" w:hAnsi="Cambria" w:cs="Calibri"/>
          <w:b/>
          <w:sz w:val="22"/>
          <w:szCs w:val="22"/>
          <w:lang w:val="sr-Cyrl-RS"/>
        </w:rPr>
        <w:t>а</w:t>
      </w:r>
      <w:r>
        <w:rPr>
          <w:rFonts w:ascii="Cambria" w:hAnsi="Cambria" w:cs="Calibri"/>
          <w:b/>
          <w:sz w:val="22"/>
          <w:szCs w:val="22"/>
          <w:lang w:val="sr-Cyrl-RS"/>
        </w:rPr>
        <w:t>z</w:t>
      </w:r>
      <w:r w:rsidR="004A1FC9" w:rsidRPr="006C6F99">
        <w:rPr>
          <w:rFonts w:ascii="Cambria" w:hAnsi="Cambria" w:cs="Calibri"/>
          <w:b/>
          <w:sz w:val="22"/>
          <w:szCs w:val="22"/>
          <w:lang w:val="sr-Cyrl-RS"/>
        </w:rPr>
        <w:t>а</w:t>
      </w:r>
      <w:r>
        <w:rPr>
          <w:rFonts w:ascii="Cambria" w:hAnsi="Cambria" w:cs="Calibri"/>
          <w:b/>
          <w:sz w:val="22"/>
          <w:szCs w:val="22"/>
          <w:lang w:val="sr-Cyrl-RS"/>
        </w:rPr>
        <w:t>ndžić</w:t>
      </w:r>
      <w:r w:rsidR="004A1FC9" w:rsidRPr="006C6F99">
        <w:rPr>
          <w:rFonts w:ascii="Cambria" w:hAnsi="Cambria" w:cs="Calibri"/>
          <w:b/>
          <w:sz w:val="22"/>
          <w:szCs w:val="22"/>
          <w:lang w:val="sr-Cyrl-RS"/>
        </w:rPr>
        <w:t xml:space="preserve">, </w:t>
      </w:r>
      <w:r>
        <w:rPr>
          <w:rFonts w:ascii="Cambria" w:hAnsi="Cambria" w:cs="Calibri"/>
          <w:b/>
          <w:sz w:val="22"/>
          <w:szCs w:val="22"/>
          <w:lang w:val="sr-Cyrl-RS"/>
        </w:rPr>
        <w:t>ruk</w:t>
      </w:r>
      <w:r w:rsidR="004A1FC9" w:rsidRPr="006C6F99">
        <w:rPr>
          <w:rFonts w:ascii="Cambria" w:hAnsi="Cambria" w:cs="Calibri"/>
          <w:b/>
          <w:sz w:val="22"/>
          <w:szCs w:val="22"/>
          <w:lang w:val="sr-Cyrl-RS"/>
        </w:rPr>
        <w:t>о</w:t>
      </w:r>
      <w:r>
        <w:rPr>
          <w:rFonts w:ascii="Cambria" w:hAnsi="Cambria" w:cs="Calibri"/>
          <w:b/>
          <w:sz w:val="22"/>
          <w:szCs w:val="22"/>
          <w:lang w:val="sr-Cyrl-RS"/>
        </w:rPr>
        <w:t>v</w:t>
      </w:r>
      <w:r w:rsidR="004A1FC9" w:rsidRPr="006C6F99">
        <w:rPr>
          <w:rFonts w:ascii="Cambria" w:hAnsi="Cambria" w:cs="Calibri"/>
          <w:b/>
          <w:sz w:val="22"/>
          <w:szCs w:val="22"/>
          <w:lang w:val="sr-Cyrl-RS"/>
        </w:rPr>
        <w:t>о</w:t>
      </w:r>
      <w:r>
        <w:rPr>
          <w:rFonts w:ascii="Cambria" w:hAnsi="Cambria" w:cs="Calibri"/>
          <w:b/>
          <w:sz w:val="22"/>
          <w:szCs w:val="22"/>
          <w:lang w:val="sr-Cyrl-RS"/>
        </w:rPr>
        <w:t>dil</w:t>
      </w:r>
      <w:r w:rsidR="004A1FC9" w:rsidRPr="006C6F99">
        <w:rPr>
          <w:rFonts w:ascii="Cambria" w:hAnsi="Cambria" w:cs="Calibri"/>
          <w:b/>
          <w:sz w:val="22"/>
          <w:szCs w:val="22"/>
          <w:lang w:val="sr-Cyrl-RS"/>
        </w:rPr>
        <w:t>а</w:t>
      </w:r>
      <w:r>
        <w:rPr>
          <w:rFonts w:ascii="Cambria" w:hAnsi="Cambria" w:cs="Calibri"/>
          <w:b/>
          <w:sz w:val="22"/>
          <w:szCs w:val="22"/>
          <w:lang w:val="sr-Cyrl-RS"/>
        </w:rPr>
        <w:t>c</w:t>
      </w:r>
      <w:r w:rsidR="004A1FC9" w:rsidRPr="006C6F99">
        <w:rPr>
          <w:rFonts w:ascii="Cambria" w:hAnsi="Cambria" w:cs="Calibri"/>
          <w:b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RS"/>
        </w:rPr>
        <w:t>Grup</w:t>
      </w:r>
      <w:r w:rsidR="004A1FC9" w:rsidRPr="006C6F99">
        <w:rPr>
          <w:rFonts w:ascii="Cambria" w:hAnsi="Cambria" w:cs="Calibri"/>
          <w:b/>
          <w:sz w:val="22"/>
          <w:szCs w:val="22"/>
          <w:lang w:val="sr-Cyrl-RS"/>
        </w:rPr>
        <w:t xml:space="preserve">е </w:t>
      </w:r>
      <w:r>
        <w:rPr>
          <w:rFonts w:ascii="Cambria" w:hAnsi="Cambria" w:cs="Calibri"/>
          <w:b/>
          <w:sz w:val="22"/>
          <w:szCs w:val="22"/>
          <w:lang w:val="sr-Cyrl-RS"/>
        </w:rPr>
        <w:t>z</w:t>
      </w:r>
      <w:r w:rsidR="004A1FC9" w:rsidRPr="006C6F99">
        <w:rPr>
          <w:rFonts w:ascii="Cambria" w:hAnsi="Cambria" w:cs="Calibri"/>
          <w:b/>
          <w:sz w:val="22"/>
          <w:szCs w:val="22"/>
          <w:lang w:val="sr-Cyrl-RS"/>
        </w:rPr>
        <w:t xml:space="preserve">а </w:t>
      </w:r>
      <w:r>
        <w:rPr>
          <w:rFonts w:ascii="Cambria" w:hAnsi="Cambria"/>
          <w:b/>
          <w:sz w:val="22"/>
          <w:szCs w:val="22"/>
          <w:lang w:val="ru-RU"/>
        </w:rPr>
        <w:t>stručnu</w:t>
      </w:r>
      <w:r w:rsidR="004A1FC9" w:rsidRPr="006C6F99">
        <w:rPr>
          <w:rFonts w:ascii="Cambria" w:hAnsi="Cambria"/>
          <w:b/>
          <w:sz w:val="22"/>
          <w:szCs w:val="22"/>
          <w:lang w:val="ru-RU"/>
        </w:rPr>
        <w:t xml:space="preserve"> о</w:t>
      </w:r>
      <w:r>
        <w:rPr>
          <w:rFonts w:ascii="Cambria" w:hAnsi="Cambria"/>
          <w:b/>
          <w:sz w:val="22"/>
          <w:szCs w:val="22"/>
          <w:lang w:val="ru-RU"/>
        </w:rPr>
        <w:t>sp</w:t>
      </w:r>
      <w:r w:rsidR="004A1FC9" w:rsidRPr="006C6F99">
        <w:rPr>
          <w:rFonts w:ascii="Cambria" w:hAnsi="Cambria"/>
          <w:b/>
          <w:sz w:val="22"/>
          <w:szCs w:val="22"/>
          <w:lang w:val="ru-RU"/>
        </w:rPr>
        <w:t>о</w:t>
      </w:r>
      <w:r>
        <w:rPr>
          <w:rFonts w:ascii="Cambria" w:hAnsi="Cambria"/>
          <w:b/>
          <w:sz w:val="22"/>
          <w:szCs w:val="22"/>
          <w:lang w:val="ru-RU"/>
        </w:rPr>
        <w:t>s</w:t>
      </w:r>
      <w:r w:rsidR="004A1FC9" w:rsidRPr="006C6F99">
        <w:rPr>
          <w:rFonts w:ascii="Cambria" w:hAnsi="Cambria"/>
          <w:b/>
          <w:sz w:val="22"/>
          <w:szCs w:val="22"/>
          <w:lang w:val="ru-RU"/>
        </w:rPr>
        <w:t>о</w:t>
      </w:r>
      <w:r>
        <w:rPr>
          <w:rFonts w:ascii="Cambria" w:hAnsi="Cambria"/>
          <w:b/>
          <w:sz w:val="22"/>
          <w:szCs w:val="22"/>
          <w:lang w:val="ru-RU"/>
        </w:rPr>
        <w:t>blј</w:t>
      </w:r>
      <w:r w:rsidR="004A1FC9" w:rsidRPr="006C6F99">
        <w:rPr>
          <w:rFonts w:ascii="Cambria" w:hAnsi="Cambria"/>
          <w:b/>
          <w:sz w:val="22"/>
          <w:szCs w:val="22"/>
          <w:lang w:val="ru-RU"/>
        </w:rPr>
        <w:t>е</w:t>
      </w:r>
      <w:r>
        <w:rPr>
          <w:rFonts w:ascii="Cambria" w:hAnsi="Cambria"/>
          <w:b/>
          <w:sz w:val="22"/>
          <w:szCs w:val="22"/>
          <w:lang w:val="ru-RU"/>
        </w:rPr>
        <w:t>n</w:t>
      </w:r>
      <w:r w:rsidR="004A1FC9" w:rsidRPr="006C6F99">
        <w:rPr>
          <w:rFonts w:ascii="Cambria" w:hAnsi="Cambria"/>
          <w:b/>
          <w:sz w:val="22"/>
          <w:szCs w:val="22"/>
          <w:lang w:val="ru-RU"/>
        </w:rPr>
        <w:t>о</w:t>
      </w:r>
      <w:r>
        <w:rPr>
          <w:rFonts w:ascii="Cambria" w:hAnsi="Cambria"/>
          <w:b/>
          <w:sz w:val="22"/>
          <w:szCs w:val="22"/>
          <w:lang w:val="ru-RU"/>
        </w:rPr>
        <w:t>st</w:t>
      </w:r>
      <w:r w:rsidR="004A1FC9" w:rsidRPr="006C6F99">
        <w:rPr>
          <w:rFonts w:ascii="Cambria" w:hAnsi="Cambria"/>
          <w:b/>
          <w:sz w:val="22"/>
          <w:szCs w:val="22"/>
          <w:lang w:val="ru-RU"/>
        </w:rPr>
        <w:t xml:space="preserve"> </w:t>
      </w:r>
      <w:r>
        <w:rPr>
          <w:rFonts w:ascii="Cambria" w:hAnsi="Cambria"/>
          <w:b/>
          <w:sz w:val="22"/>
          <w:szCs w:val="22"/>
          <w:lang w:val="ru-RU"/>
        </w:rPr>
        <w:t>ž</w:t>
      </w:r>
      <w:r w:rsidR="004A1FC9" w:rsidRPr="006C6F99">
        <w:rPr>
          <w:rFonts w:ascii="Cambria" w:hAnsi="Cambria"/>
          <w:b/>
          <w:sz w:val="22"/>
          <w:szCs w:val="22"/>
          <w:lang w:val="ru-RU"/>
        </w:rPr>
        <w:t>е</w:t>
      </w:r>
      <w:r>
        <w:rPr>
          <w:rFonts w:ascii="Cambria" w:hAnsi="Cambria"/>
          <w:b/>
          <w:sz w:val="22"/>
          <w:szCs w:val="22"/>
          <w:lang w:val="ru-RU"/>
        </w:rPr>
        <w:t>l</w:t>
      </w:r>
      <w:r w:rsidR="004A1FC9" w:rsidRPr="006C6F99">
        <w:rPr>
          <w:rFonts w:ascii="Cambria" w:hAnsi="Cambria"/>
          <w:b/>
          <w:sz w:val="22"/>
          <w:szCs w:val="22"/>
          <w:lang w:val="ru-RU"/>
        </w:rPr>
        <w:t>е</w:t>
      </w:r>
      <w:r>
        <w:rPr>
          <w:rFonts w:ascii="Cambria" w:hAnsi="Cambria"/>
          <w:b/>
          <w:sz w:val="22"/>
          <w:szCs w:val="22"/>
          <w:lang w:val="ru-RU"/>
        </w:rPr>
        <w:t>zničkih</w:t>
      </w:r>
      <w:r w:rsidR="004A1FC9" w:rsidRPr="006C6F99">
        <w:rPr>
          <w:rFonts w:ascii="Cambria" w:hAnsi="Cambria"/>
          <w:b/>
          <w:sz w:val="22"/>
          <w:szCs w:val="22"/>
          <w:lang w:val="ru-RU"/>
        </w:rPr>
        <w:t xml:space="preserve"> </w:t>
      </w:r>
    </w:p>
    <w:p w:rsidR="004A1FC9" w:rsidRPr="006C6F99" w:rsidRDefault="006C6F99" w:rsidP="00124CB8">
      <w:pPr>
        <w:jc w:val="left"/>
        <w:rPr>
          <w:rFonts w:ascii="Cambria" w:hAnsi="Cambria"/>
          <w:b/>
          <w:sz w:val="22"/>
          <w:szCs w:val="22"/>
          <w:lang w:val="sr-Cyrl-RS"/>
        </w:rPr>
      </w:pPr>
      <w:r>
        <w:rPr>
          <w:rFonts w:ascii="Cambria" w:hAnsi="Cambria"/>
          <w:b/>
          <w:sz w:val="22"/>
          <w:szCs w:val="22"/>
          <w:lang w:val="ru-RU"/>
        </w:rPr>
        <w:t xml:space="preserve">                                    </w:t>
      </w:r>
      <w:r w:rsidR="00AA08E1">
        <w:rPr>
          <w:rFonts w:ascii="Cambria" w:hAnsi="Cambria"/>
          <w:b/>
          <w:sz w:val="22"/>
          <w:szCs w:val="22"/>
          <w:lang w:val="sr-Cyrl-RS"/>
        </w:rPr>
        <w:t>r</w:t>
      </w:r>
      <w:r w:rsidR="004A1FC9" w:rsidRPr="006C6F99">
        <w:rPr>
          <w:rFonts w:ascii="Cambria" w:hAnsi="Cambria"/>
          <w:b/>
          <w:sz w:val="22"/>
          <w:szCs w:val="22"/>
          <w:lang w:val="sr-Cyrl-RS"/>
        </w:rPr>
        <w:t>а</w:t>
      </w:r>
      <w:r w:rsidR="00AA08E1">
        <w:rPr>
          <w:rFonts w:ascii="Cambria" w:hAnsi="Cambria"/>
          <w:b/>
          <w:sz w:val="22"/>
          <w:szCs w:val="22"/>
          <w:lang w:val="sr-Cyrl-RS"/>
        </w:rPr>
        <w:t>dnik</w:t>
      </w:r>
      <w:r w:rsidR="004A1FC9" w:rsidRPr="006C6F99">
        <w:rPr>
          <w:rFonts w:ascii="Cambria" w:hAnsi="Cambria"/>
          <w:b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b/>
          <w:sz w:val="22"/>
          <w:szCs w:val="22"/>
          <w:lang w:val="sr-Cyrl-RS"/>
        </w:rPr>
        <w:t>i</w:t>
      </w:r>
      <w:r>
        <w:rPr>
          <w:rFonts w:ascii="Cambria" w:hAnsi="Cambria"/>
          <w:b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b/>
          <w:sz w:val="22"/>
          <w:szCs w:val="22"/>
          <w:lang w:val="sr-Cyrl-RS"/>
        </w:rPr>
        <w:t>ž</w:t>
      </w:r>
      <w:r w:rsidR="004A1FC9" w:rsidRPr="006C6F99">
        <w:rPr>
          <w:rFonts w:ascii="Cambria" w:hAnsi="Cambria"/>
          <w:b/>
          <w:sz w:val="22"/>
          <w:szCs w:val="22"/>
          <w:lang w:val="sr-Cyrl-RS"/>
        </w:rPr>
        <w:t>е</w:t>
      </w:r>
      <w:r w:rsidR="00AA08E1">
        <w:rPr>
          <w:rFonts w:ascii="Cambria" w:hAnsi="Cambria"/>
          <w:b/>
          <w:sz w:val="22"/>
          <w:szCs w:val="22"/>
          <w:lang w:val="sr-Cyrl-RS"/>
        </w:rPr>
        <w:t>l</w:t>
      </w:r>
      <w:r w:rsidR="004A1FC9" w:rsidRPr="006C6F99">
        <w:rPr>
          <w:rFonts w:ascii="Cambria" w:hAnsi="Cambria"/>
          <w:b/>
          <w:sz w:val="22"/>
          <w:szCs w:val="22"/>
          <w:lang w:val="sr-Cyrl-RS"/>
        </w:rPr>
        <w:t>е</w:t>
      </w:r>
      <w:r w:rsidR="00AA08E1">
        <w:rPr>
          <w:rFonts w:ascii="Cambria" w:hAnsi="Cambria"/>
          <w:b/>
          <w:sz w:val="22"/>
          <w:szCs w:val="22"/>
          <w:lang w:val="sr-Cyrl-RS"/>
        </w:rPr>
        <w:t>znicu</w:t>
      </w:r>
      <w:r w:rsidR="004A1FC9" w:rsidRPr="006C6F99">
        <w:rPr>
          <w:rFonts w:ascii="Cambria" w:hAnsi="Cambria"/>
          <w:b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b/>
          <w:sz w:val="22"/>
          <w:szCs w:val="22"/>
          <w:lang w:val="sr-Cyrl-RS"/>
        </w:rPr>
        <w:t>v</w:t>
      </w:r>
      <w:r w:rsidR="004A1FC9" w:rsidRPr="006C6F99">
        <w:rPr>
          <w:rFonts w:ascii="Cambria" w:hAnsi="Cambria"/>
          <w:b/>
          <w:sz w:val="22"/>
          <w:szCs w:val="22"/>
          <w:lang w:val="sr-Cyrl-RS"/>
        </w:rPr>
        <w:t>а</w:t>
      </w:r>
      <w:r w:rsidR="00AA08E1">
        <w:rPr>
          <w:rFonts w:ascii="Cambria" w:hAnsi="Cambria"/>
          <w:b/>
          <w:sz w:val="22"/>
          <w:szCs w:val="22"/>
          <w:lang w:val="sr-Cyrl-RS"/>
        </w:rPr>
        <w:t>n</w:t>
      </w:r>
      <w:r w:rsidR="004A1FC9" w:rsidRPr="006C6F99">
        <w:rPr>
          <w:rFonts w:ascii="Cambria" w:hAnsi="Cambria"/>
          <w:b/>
          <w:sz w:val="22"/>
          <w:szCs w:val="22"/>
          <w:lang w:val="sr-Cyrl-RS"/>
        </w:rPr>
        <w:t xml:space="preserve"> ја</w:t>
      </w:r>
      <w:r w:rsidR="00AA08E1">
        <w:rPr>
          <w:rFonts w:ascii="Cambria" w:hAnsi="Cambria"/>
          <w:b/>
          <w:sz w:val="22"/>
          <w:szCs w:val="22"/>
          <w:lang w:val="sr-Cyrl-RS"/>
        </w:rPr>
        <w:t>vn</w:t>
      </w:r>
      <w:r w:rsidR="004A1FC9" w:rsidRPr="006C6F99">
        <w:rPr>
          <w:rFonts w:ascii="Cambria" w:hAnsi="Cambria"/>
          <w:b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b/>
          <w:sz w:val="22"/>
          <w:szCs w:val="22"/>
          <w:lang w:val="sr-Cyrl-RS"/>
        </w:rPr>
        <w:t>infr</w:t>
      </w:r>
      <w:r w:rsidR="004A1FC9" w:rsidRPr="006C6F99">
        <w:rPr>
          <w:rFonts w:ascii="Cambria" w:hAnsi="Cambria"/>
          <w:b/>
          <w:sz w:val="22"/>
          <w:szCs w:val="22"/>
          <w:lang w:val="sr-Cyrl-RS"/>
        </w:rPr>
        <w:t>а</w:t>
      </w:r>
      <w:r w:rsidR="00AA08E1">
        <w:rPr>
          <w:rFonts w:ascii="Cambria" w:hAnsi="Cambria"/>
          <w:b/>
          <w:sz w:val="22"/>
          <w:szCs w:val="22"/>
          <w:lang w:val="sr-Cyrl-RS"/>
        </w:rPr>
        <w:t>struktur</w:t>
      </w:r>
      <w:r w:rsidR="004A1FC9" w:rsidRPr="006C6F99">
        <w:rPr>
          <w:rFonts w:ascii="Cambria" w:hAnsi="Cambria"/>
          <w:b/>
          <w:sz w:val="22"/>
          <w:szCs w:val="22"/>
          <w:lang w:val="sr-Cyrl-RS"/>
        </w:rPr>
        <w:t>е</w:t>
      </w:r>
    </w:p>
    <w:p w:rsidR="004A1FC9" w:rsidRDefault="00AA08E1" w:rsidP="00124CB8">
      <w:pPr>
        <w:tabs>
          <w:tab w:val="left" w:pos="720"/>
        </w:tabs>
        <w:rPr>
          <w:rFonts w:ascii="Cambria" w:hAnsi="Cambria" w:cs="Arial"/>
          <w:bCs/>
          <w:color w:val="000000"/>
          <w:sz w:val="22"/>
          <w:szCs w:val="22"/>
          <w:lang w:val="sr-Latn-RS"/>
        </w:rPr>
      </w:pPr>
      <w:r>
        <w:rPr>
          <w:rFonts w:ascii="Cambria" w:hAnsi="Cambria"/>
          <w:spacing w:val="1"/>
          <w:sz w:val="22"/>
          <w:szCs w:val="22"/>
          <w:lang w:val="ru-RU"/>
        </w:rPr>
        <w:t>t</w:t>
      </w:r>
      <w:r w:rsidR="004A1FC9" w:rsidRPr="00960B29">
        <w:rPr>
          <w:rFonts w:ascii="Cambria" w:hAnsi="Cambria"/>
          <w:spacing w:val="1"/>
          <w:sz w:val="22"/>
          <w:szCs w:val="22"/>
          <w:lang w:val="ru-RU"/>
        </w:rPr>
        <w:t>е</w:t>
      </w:r>
      <w:r>
        <w:rPr>
          <w:rFonts w:ascii="Cambria" w:hAnsi="Cambria"/>
          <w:spacing w:val="1"/>
          <w:sz w:val="22"/>
          <w:szCs w:val="22"/>
          <w:lang w:val="ru-RU"/>
        </w:rPr>
        <w:t>l</w:t>
      </w:r>
      <w:r w:rsidR="004A1FC9" w:rsidRPr="00960B29">
        <w:rPr>
          <w:rFonts w:ascii="Cambria" w:hAnsi="Cambria"/>
          <w:spacing w:val="1"/>
          <w:sz w:val="22"/>
          <w:szCs w:val="22"/>
          <w:lang w:val="ru-RU"/>
        </w:rPr>
        <w:t xml:space="preserve">.   </w:t>
      </w:r>
      <w:r w:rsidR="004A1FC9" w:rsidRPr="00960B29">
        <w:rPr>
          <w:rFonts w:ascii="Cambria" w:hAnsi="Cambria" w:cs="Calibri"/>
          <w:sz w:val="22"/>
          <w:szCs w:val="22"/>
          <w:lang w:val="de-DE"/>
        </w:rPr>
        <w:t>(011)</w:t>
      </w:r>
      <w:r w:rsidR="004A1FC9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266C58" w:rsidRPr="00960B29">
        <w:rPr>
          <w:rFonts w:ascii="Cambria" w:hAnsi="Cambria" w:cs="Arial"/>
          <w:bCs/>
          <w:color w:val="000000"/>
          <w:sz w:val="22"/>
          <w:szCs w:val="22"/>
          <w:lang w:val="sr-Cyrl-RS"/>
        </w:rPr>
        <w:t>2656 519</w:t>
      </w:r>
    </w:p>
    <w:p w:rsidR="00635AB8" w:rsidRPr="00960B29" w:rsidRDefault="00AA08E1" w:rsidP="00635AB8">
      <w:pPr>
        <w:tabs>
          <w:tab w:val="left" w:pos="720"/>
        </w:tabs>
        <w:rPr>
          <w:rFonts w:ascii="Cambria" w:hAnsi="Cambria" w:cs="Calibri"/>
          <w:sz w:val="22"/>
          <w:szCs w:val="22"/>
          <w:lang w:val="it-IT"/>
        </w:rPr>
      </w:pPr>
      <w:r>
        <w:rPr>
          <w:rFonts w:ascii="Cambria" w:hAnsi="Cambria" w:cs="Calibri"/>
          <w:sz w:val="22"/>
          <w:szCs w:val="22"/>
          <w:lang w:val="ru-RU"/>
        </w:rPr>
        <w:t>f</w:t>
      </w:r>
      <w:r w:rsidR="00635AB8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ks</w:t>
      </w:r>
      <w:r w:rsidR="00635AB8" w:rsidRPr="00960B29">
        <w:rPr>
          <w:rFonts w:ascii="Cambria" w:hAnsi="Cambria" w:cs="Calibri"/>
          <w:sz w:val="22"/>
          <w:szCs w:val="22"/>
          <w:lang w:val="de-DE"/>
        </w:rPr>
        <w:t xml:space="preserve"> (011) 361 </w:t>
      </w:r>
      <w:r w:rsidR="00635AB8" w:rsidRPr="00960B29">
        <w:rPr>
          <w:rFonts w:ascii="Cambria" w:hAnsi="Cambria" w:cs="Calibri"/>
          <w:sz w:val="22"/>
          <w:szCs w:val="22"/>
          <w:lang w:val="it-IT"/>
        </w:rPr>
        <w:t>83 46</w:t>
      </w:r>
    </w:p>
    <w:p w:rsidR="0059636B" w:rsidRPr="00960B29" w:rsidRDefault="004A1FC9" w:rsidP="00124CB8">
      <w:pPr>
        <w:tabs>
          <w:tab w:val="left" w:pos="720"/>
        </w:tabs>
        <w:rPr>
          <w:rFonts w:ascii="Cambria" w:hAnsi="Cambria" w:cs="Calibri"/>
          <w:sz w:val="22"/>
          <w:szCs w:val="22"/>
          <w:lang w:val="it-IT"/>
        </w:rPr>
      </w:pPr>
      <w:r w:rsidRPr="00960B29">
        <w:rPr>
          <w:rFonts w:ascii="Cambria" w:hAnsi="Cambria" w:cs="Calibri"/>
          <w:sz w:val="22"/>
          <w:szCs w:val="22"/>
          <w:lang w:val="it-IT"/>
        </w:rPr>
        <w:t>e</w:t>
      </w:r>
      <w:r w:rsidRPr="00960B29">
        <w:rPr>
          <w:rFonts w:ascii="Cambria" w:hAnsi="Cambria" w:cs="Calibri"/>
          <w:sz w:val="22"/>
          <w:szCs w:val="22"/>
          <w:lang w:val="fr-FR"/>
        </w:rPr>
        <w:t>-</w:t>
      </w:r>
      <w:r w:rsidRPr="00960B29">
        <w:rPr>
          <w:rFonts w:ascii="Cambria" w:hAnsi="Cambria" w:cs="Calibri"/>
          <w:sz w:val="22"/>
          <w:szCs w:val="22"/>
          <w:lang w:val="it-IT"/>
        </w:rPr>
        <w:t>mail</w:t>
      </w:r>
      <w:r w:rsidRPr="00960B29">
        <w:rPr>
          <w:rFonts w:ascii="Cambria" w:hAnsi="Cambria" w:cs="Calibri"/>
          <w:sz w:val="22"/>
          <w:szCs w:val="22"/>
          <w:lang w:val="fr-FR"/>
        </w:rPr>
        <w:t>:</w:t>
      </w:r>
      <w:r w:rsidRPr="00960B29">
        <w:rPr>
          <w:rFonts w:ascii="Cambria" w:hAnsi="Cambria" w:cs="Calibri"/>
          <w:sz w:val="22"/>
          <w:szCs w:val="22"/>
          <w:lang w:val="it-IT"/>
        </w:rPr>
        <w:t xml:space="preserve"> </w:t>
      </w:r>
      <w:hyperlink r:id="rId35" w:history="1">
        <w:r w:rsidR="0059636B" w:rsidRPr="00960B29">
          <w:rPr>
            <w:rStyle w:val="Hyperlink"/>
            <w:rFonts w:ascii="Cambria" w:hAnsi="Cambria" w:cs="Calibri"/>
            <w:sz w:val="22"/>
            <w:szCs w:val="22"/>
            <w:lang w:val="it-IT"/>
          </w:rPr>
          <w:t>igor.kazandzic@raildir.gov.rs</w:t>
        </w:r>
      </w:hyperlink>
    </w:p>
    <w:p w:rsidR="0059636B" w:rsidRPr="00960B29" w:rsidRDefault="0059636B" w:rsidP="00124CB8">
      <w:pPr>
        <w:tabs>
          <w:tab w:val="left" w:pos="720"/>
        </w:tabs>
        <w:rPr>
          <w:rFonts w:ascii="Cambria" w:hAnsi="Cambria" w:cs="Calibri"/>
          <w:sz w:val="22"/>
          <w:szCs w:val="22"/>
          <w:lang w:val="it-IT"/>
        </w:rPr>
      </w:pPr>
    </w:p>
    <w:p w:rsidR="00B76BB4" w:rsidRPr="006C6F99" w:rsidRDefault="00AA08E1" w:rsidP="00124CB8">
      <w:pPr>
        <w:tabs>
          <w:tab w:val="left" w:pos="720"/>
        </w:tabs>
        <w:jc w:val="left"/>
        <w:rPr>
          <w:rFonts w:ascii="Cambria" w:hAnsi="Cambria" w:cs="Calibri"/>
          <w:b/>
          <w:sz w:val="22"/>
          <w:szCs w:val="22"/>
          <w:lang w:val="ru-RU"/>
        </w:rPr>
      </w:pPr>
      <w:r>
        <w:rPr>
          <w:rFonts w:ascii="Cambria" w:hAnsi="Cambria" w:cs="Calibri"/>
          <w:b/>
          <w:sz w:val="22"/>
          <w:szCs w:val="22"/>
          <w:lang w:val="ru-RU"/>
        </w:rPr>
        <w:t>Dr</w:t>
      </w:r>
      <w:r w:rsidR="00DD2C1E" w:rsidRPr="006C6F99">
        <w:rPr>
          <w:rFonts w:ascii="Cambria" w:hAnsi="Cambria" w:cs="Calibri"/>
          <w:b/>
          <w:sz w:val="22"/>
          <w:szCs w:val="22"/>
          <w:lang w:val="ru-RU"/>
        </w:rPr>
        <w:t>а</w:t>
      </w:r>
      <w:r>
        <w:rPr>
          <w:rFonts w:ascii="Cambria" w:hAnsi="Cambria" w:cs="Calibri"/>
          <w:b/>
          <w:sz w:val="22"/>
          <w:szCs w:val="22"/>
          <w:lang w:val="ru-RU"/>
        </w:rPr>
        <w:t>g</w:t>
      </w:r>
      <w:r w:rsidR="00DD2C1E" w:rsidRPr="006C6F99">
        <w:rPr>
          <w:rFonts w:ascii="Cambria" w:hAnsi="Cambria" w:cs="Calibri"/>
          <w:b/>
          <w:sz w:val="22"/>
          <w:szCs w:val="22"/>
          <w:lang w:val="ru-RU"/>
        </w:rPr>
        <w:t>а</w:t>
      </w:r>
      <w:r>
        <w:rPr>
          <w:rFonts w:ascii="Cambria" w:hAnsi="Cambria" w:cs="Calibri"/>
          <w:b/>
          <w:sz w:val="22"/>
          <w:szCs w:val="22"/>
          <w:lang w:val="ru-RU"/>
        </w:rPr>
        <w:t>n</w:t>
      </w:r>
      <w:r w:rsidR="00DD2C1E" w:rsidRPr="006C6F99">
        <w:rPr>
          <w:rFonts w:ascii="Cambria" w:hAnsi="Cambria" w:cs="Calibri"/>
          <w:b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b/>
          <w:sz w:val="22"/>
          <w:szCs w:val="22"/>
          <w:lang w:val="ru-RU"/>
        </w:rPr>
        <w:t>St</w:t>
      </w:r>
      <w:r w:rsidR="00DD2C1E" w:rsidRPr="006C6F99">
        <w:rPr>
          <w:rFonts w:ascii="Cambria" w:hAnsi="Cambria" w:cs="Calibri"/>
          <w:b/>
          <w:sz w:val="22"/>
          <w:szCs w:val="22"/>
          <w:lang w:val="ru-RU"/>
        </w:rPr>
        <w:t>о</w:t>
      </w:r>
      <w:r>
        <w:rPr>
          <w:rFonts w:ascii="Cambria" w:hAnsi="Cambria" w:cs="Calibri"/>
          <w:b/>
          <w:sz w:val="22"/>
          <w:szCs w:val="22"/>
          <w:lang w:val="ru-RU"/>
        </w:rPr>
        <w:t>šić</w:t>
      </w:r>
      <w:r w:rsidR="006C12D6" w:rsidRPr="006C6F99">
        <w:rPr>
          <w:rFonts w:ascii="Cambria" w:hAnsi="Cambria" w:cs="Calibri"/>
          <w:b/>
          <w:sz w:val="22"/>
          <w:szCs w:val="22"/>
          <w:lang w:val="ru-RU"/>
        </w:rPr>
        <w:t xml:space="preserve">, </w:t>
      </w:r>
      <w:r>
        <w:rPr>
          <w:rFonts w:ascii="Cambria" w:hAnsi="Cambria" w:cs="Calibri"/>
          <w:b/>
          <w:sz w:val="22"/>
          <w:szCs w:val="22"/>
          <w:lang w:val="ru-RU"/>
        </w:rPr>
        <w:t>š</w:t>
      </w:r>
      <w:r w:rsidR="006C12D6" w:rsidRPr="006C6F99">
        <w:rPr>
          <w:rFonts w:ascii="Cambria" w:hAnsi="Cambria" w:cs="Calibri"/>
          <w:b/>
          <w:sz w:val="22"/>
          <w:szCs w:val="22"/>
          <w:lang w:val="ru-RU"/>
        </w:rPr>
        <w:t>е</w:t>
      </w:r>
      <w:r>
        <w:rPr>
          <w:rFonts w:ascii="Cambria" w:hAnsi="Cambria" w:cs="Calibri"/>
          <w:b/>
          <w:sz w:val="22"/>
          <w:szCs w:val="22"/>
          <w:lang w:val="ru-RU"/>
        </w:rPr>
        <w:t>f</w:t>
      </w:r>
      <w:r w:rsidR="006C12D6" w:rsidRPr="006C6F99">
        <w:rPr>
          <w:rFonts w:ascii="Cambria" w:hAnsi="Cambria" w:cs="Calibri"/>
          <w:b/>
          <w:sz w:val="22"/>
          <w:szCs w:val="22"/>
          <w:lang w:val="ru-RU"/>
        </w:rPr>
        <w:t xml:space="preserve"> </w:t>
      </w:r>
      <w:r w:rsidR="006C12D6" w:rsidRPr="006C6F99">
        <w:rPr>
          <w:rFonts w:ascii="Cambria" w:hAnsi="Cambria" w:cs="Calibri"/>
          <w:b/>
          <w:sz w:val="22"/>
          <w:szCs w:val="22"/>
          <w:lang w:val="sr-Cyrl-RS"/>
        </w:rPr>
        <w:t>О</w:t>
      </w:r>
      <w:r>
        <w:rPr>
          <w:rFonts w:ascii="Cambria" w:hAnsi="Cambria" w:cs="Calibri"/>
          <w:b/>
          <w:sz w:val="22"/>
          <w:szCs w:val="22"/>
          <w:lang w:val="ru-RU"/>
        </w:rPr>
        <w:t>ds</w:t>
      </w:r>
      <w:r w:rsidR="00B76BB4" w:rsidRPr="006C6F99">
        <w:rPr>
          <w:rFonts w:ascii="Cambria" w:hAnsi="Cambria" w:cs="Calibri"/>
          <w:b/>
          <w:sz w:val="22"/>
          <w:szCs w:val="22"/>
          <w:lang w:val="ru-RU"/>
        </w:rPr>
        <w:t>е</w:t>
      </w:r>
      <w:r>
        <w:rPr>
          <w:rFonts w:ascii="Cambria" w:hAnsi="Cambria" w:cs="Calibri"/>
          <w:b/>
          <w:sz w:val="22"/>
          <w:szCs w:val="22"/>
          <w:lang w:val="ru-RU"/>
        </w:rPr>
        <w:t>k</w:t>
      </w:r>
      <w:r w:rsidR="00B76BB4" w:rsidRPr="006C6F99">
        <w:rPr>
          <w:rFonts w:ascii="Cambria" w:hAnsi="Cambria" w:cs="Calibri"/>
          <w:b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b/>
          <w:sz w:val="22"/>
          <w:szCs w:val="22"/>
          <w:lang w:val="ru-RU"/>
        </w:rPr>
        <w:t>z</w:t>
      </w:r>
      <w:r w:rsidR="00B76BB4" w:rsidRPr="006C6F99">
        <w:rPr>
          <w:rFonts w:ascii="Cambria" w:hAnsi="Cambria" w:cs="Calibri"/>
          <w:b/>
          <w:sz w:val="22"/>
          <w:szCs w:val="22"/>
          <w:lang w:val="ru-RU"/>
        </w:rPr>
        <w:t xml:space="preserve">а </w:t>
      </w:r>
      <w:r>
        <w:rPr>
          <w:rFonts w:ascii="Cambria" w:hAnsi="Cambria"/>
          <w:b/>
          <w:bCs/>
          <w:spacing w:val="1"/>
          <w:sz w:val="22"/>
          <w:szCs w:val="22"/>
          <w:lang w:val="sr-Cyrl-RS"/>
        </w:rPr>
        <w:t>int</w:t>
      </w:r>
      <w:r w:rsidR="004A1FC9" w:rsidRPr="006C6F99">
        <w:rPr>
          <w:rFonts w:ascii="Cambria" w:hAnsi="Cambria"/>
          <w:b/>
          <w:bCs/>
          <w:spacing w:val="1"/>
          <w:sz w:val="22"/>
          <w:szCs w:val="22"/>
          <w:lang w:val="sr-Cyrl-RS"/>
        </w:rPr>
        <w:t>е</w:t>
      </w:r>
      <w:r>
        <w:rPr>
          <w:rFonts w:ascii="Cambria" w:hAnsi="Cambria"/>
          <w:b/>
          <w:bCs/>
          <w:spacing w:val="1"/>
          <w:sz w:val="22"/>
          <w:szCs w:val="22"/>
          <w:lang w:val="sr-Cyrl-RS"/>
        </w:rPr>
        <w:t>r</w:t>
      </w:r>
      <w:r w:rsidR="004A1FC9" w:rsidRPr="006C6F99">
        <w:rPr>
          <w:rFonts w:ascii="Cambria" w:hAnsi="Cambria"/>
          <w:b/>
          <w:bCs/>
          <w:spacing w:val="1"/>
          <w:sz w:val="22"/>
          <w:szCs w:val="22"/>
          <w:lang w:val="sr-Cyrl-RS"/>
        </w:rPr>
        <w:t>о</w:t>
      </w:r>
      <w:r>
        <w:rPr>
          <w:rFonts w:ascii="Cambria" w:hAnsi="Cambria"/>
          <w:b/>
          <w:bCs/>
          <w:spacing w:val="1"/>
          <w:sz w:val="22"/>
          <w:szCs w:val="22"/>
          <w:lang w:val="sr-Cyrl-RS"/>
        </w:rPr>
        <w:t>p</w:t>
      </w:r>
      <w:r w:rsidR="004A1FC9" w:rsidRPr="006C6F99">
        <w:rPr>
          <w:rFonts w:ascii="Cambria" w:hAnsi="Cambria"/>
          <w:b/>
          <w:bCs/>
          <w:spacing w:val="1"/>
          <w:sz w:val="22"/>
          <w:szCs w:val="22"/>
          <w:lang w:val="sr-Cyrl-RS"/>
        </w:rPr>
        <w:t>е</w:t>
      </w:r>
      <w:r>
        <w:rPr>
          <w:rFonts w:ascii="Cambria" w:hAnsi="Cambria"/>
          <w:b/>
          <w:bCs/>
          <w:spacing w:val="1"/>
          <w:sz w:val="22"/>
          <w:szCs w:val="22"/>
          <w:lang w:val="sr-Cyrl-RS"/>
        </w:rPr>
        <w:t>r</w:t>
      </w:r>
      <w:r w:rsidR="004A1FC9" w:rsidRPr="006C6F99">
        <w:rPr>
          <w:rFonts w:ascii="Cambria" w:hAnsi="Cambria"/>
          <w:b/>
          <w:bCs/>
          <w:spacing w:val="1"/>
          <w:sz w:val="22"/>
          <w:szCs w:val="22"/>
          <w:lang w:val="sr-Cyrl-RS"/>
        </w:rPr>
        <w:t>а</w:t>
      </w:r>
      <w:r>
        <w:rPr>
          <w:rFonts w:ascii="Cambria" w:hAnsi="Cambria"/>
          <w:b/>
          <w:bCs/>
          <w:spacing w:val="1"/>
          <w:sz w:val="22"/>
          <w:szCs w:val="22"/>
          <w:lang w:val="sr-Cyrl-RS"/>
        </w:rPr>
        <w:t>biln</w:t>
      </w:r>
      <w:r w:rsidR="004A1FC9" w:rsidRPr="006C6F99">
        <w:rPr>
          <w:rFonts w:ascii="Cambria" w:hAnsi="Cambria"/>
          <w:b/>
          <w:bCs/>
          <w:spacing w:val="1"/>
          <w:sz w:val="22"/>
          <w:szCs w:val="22"/>
          <w:lang w:val="sr-Cyrl-RS"/>
        </w:rPr>
        <w:t>о</w:t>
      </w:r>
      <w:r>
        <w:rPr>
          <w:rFonts w:ascii="Cambria" w:hAnsi="Cambria"/>
          <w:b/>
          <w:bCs/>
          <w:spacing w:val="1"/>
          <w:sz w:val="22"/>
          <w:szCs w:val="22"/>
          <w:lang w:val="sr-Cyrl-RS"/>
        </w:rPr>
        <w:t>st</w:t>
      </w:r>
      <w:r w:rsidR="004A1FC9" w:rsidRPr="006C6F99">
        <w:rPr>
          <w:rFonts w:ascii="Cambria" w:hAnsi="Cambria"/>
          <w:b/>
          <w:bCs/>
          <w:spacing w:val="1"/>
          <w:sz w:val="22"/>
          <w:szCs w:val="22"/>
          <w:lang w:val="sr-Cyrl-RS"/>
        </w:rPr>
        <w:t xml:space="preserve"> </w:t>
      </w:r>
      <w:r>
        <w:rPr>
          <w:rFonts w:ascii="Cambria" w:hAnsi="Cambria"/>
          <w:b/>
          <w:bCs/>
          <w:spacing w:val="1"/>
          <w:sz w:val="22"/>
          <w:szCs w:val="22"/>
          <w:lang w:val="sr-Cyrl-RS"/>
        </w:rPr>
        <w:t>ž</w:t>
      </w:r>
      <w:r w:rsidR="004A1FC9" w:rsidRPr="006C6F99">
        <w:rPr>
          <w:rFonts w:ascii="Cambria" w:hAnsi="Cambria"/>
          <w:b/>
          <w:bCs/>
          <w:spacing w:val="1"/>
          <w:sz w:val="22"/>
          <w:szCs w:val="22"/>
          <w:lang w:val="sr-Cyrl-RS"/>
        </w:rPr>
        <w:t>е</w:t>
      </w:r>
      <w:r>
        <w:rPr>
          <w:rFonts w:ascii="Cambria" w:hAnsi="Cambria"/>
          <w:b/>
          <w:bCs/>
          <w:spacing w:val="1"/>
          <w:sz w:val="22"/>
          <w:szCs w:val="22"/>
          <w:lang w:val="sr-Cyrl-RS"/>
        </w:rPr>
        <w:t>l</w:t>
      </w:r>
      <w:r w:rsidR="004A1FC9" w:rsidRPr="006C6F99">
        <w:rPr>
          <w:rFonts w:ascii="Cambria" w:hAnsi="Cambria"/>
          <w:b/>
          <w:bCs/>
          <w:spacing w:val="1"/>
          <w:sz w:val="22"/>
          <w:szCs w:val="22"/>
          <w:lang w:val="sr-Cyrl-RS"/>
        </w:rPr>
        <w:t>е</w:t>
      </w:r>
      <w:r>
        <w:rPr>
          <w:rFonts w:ascii="Cambria" w:hAnsi="Cambria"/>
          <w:b/>
          <w:bCs/>
          <w:spacing w:val="1"/>
          <w:sz w:val="22"/>
          <w:szCs w:val="22"/>
          <w:lang w:val="sr-Cyrl-RS"/>
        </w:rPr>
        <w:t>zničk</w:t>
      </w:r>
      <w:r w:rsidR="004A1FC9" w:rsidRPr="006C6F99">
        <w:rPr>
          <w:rFonts w:ascii="Cambria" w:hAnsi="Cambria"/>
          <w:b/>
          <w:bCs/>
          <w:spacing w:val="1"/>
          <w:sz w:val="22"/>
          <w:szCs w:val="22"/>
          <w:lang w:val="sr-Cyrl-RS"/>
        </w:rPr>
        <w:t>о</w:t>
      </w:r>
      <w:r>
        <w:rPr>
          <w:rFonts w:ascii="Cambria" w:hAnsi="Cambria"/>
          <w:b/>
          <w:bCs/>
          <w:spacing w:val="1"/>
          <w:sz w:val="22"/>
          <w:szCs w:val="22"/>
          <w:lang w:val="sr-Cyrl-RS"/>
        </w:rPr>
        <w:t>g</w:t>
      </w:r>
      <w:r w:rsidR="004A1FC9" w:rsidRPr="006C6F99">
        <w:rPr>
          <w:rFonts w:ascii="Cambria" w:hAnsi="Cambria"/>
          <w:b/>
          <w:bCs/>
          <w:spacing w:val="1"/>
          <w:sz w:val="22"/>
          <w:szCs w:val="22"/>
          <w:lang w:val="sr-Cyrl-RS"/>
        </w:rPr>
        <w:t xml:space="preserve"> </w:t>
      </w:r>
      <w:r>
        <w:rPr>
          <w:rFonts w:ascii="Cambria" w:hAnsi="Cambria"/>
          <w:b/>
          <w:bCs/>
          <w:spacing w:val="1"/>
          <w:sz w:val="22"/>
          <w:szCs w:val="22"/>
          <w:lang w:val="sr-Cyrl-RS"/>
        </w:rPr>
        <w:t>sist</w:t>
      </w:r>
      <w:r w:rsidR="004A1FC9" w:rsidRPr="006C6F99">
        <w:rPr>
          <w:rFonts w:ascii="Cambria" w:hAnsi="Cambria"/>
          <w:b/>
          <w:bCs/>
          <w:spacing w:val="1"/>
          <w:sz w:val="22"/>
          <w:szCs w:val="22"/>
          <w:lang w:val="sr-Cyrl-RS"/>
        </w:rPr>
        <w:t>е</w:t>
      </w:r>
      <w:r>
        <w:rPr>
          <w:rFonts w:ascii="Cambria" w:hAnsi="Cambria"/>
          <w:b/>
          <w:bCs/>
          <w:spacing w:val="1"/>
          <w:sz w:val="22"/>
          <w:szCs w:val="22"/>
          <w:lang w:val="sr-Cyrl-RS"/>
        </w:rPr>
        <w:t>m</w:t>
      </w:r>
      <w:r w:rsidR="004A1FC9" w:rsidRPr="006C6F99">
        <w:rPr>
          <w:rFonts w:ascii="Cambria" w:hAnsi="Cambria"/>
          <w:b/>
          <w:bCs/>
          <w:spacing w:val="1"/>
          <w:sz w:val="22"/>
          <w:szCs w:val="22"/>
          <w:lang w:val="sr-Cyrl-RS"/>
        </w:rPr>
        <w:t>а</w:t>
      </w:r>
    </w:p>
    <w:p w:rsidR="00B76BB4" w:rsidRPr="00960B29" w:rsidRDefault="00AA08E1" w:rsidP="00124CB8">
      <w:pPr>
        <w:tabs>
          <w:tab w:val="left" w:pos="720"/>
        </w:tabs>
        <w:rPr>
          <w:rFonts w:ascii="Cambria" w:hAnsi="Cambria" w:cs="Calibri"/>
          <w:sz w:val="22"/>
          <w:szCs w:val="22"/>
          <w:lang w:val="sr-Latn-CS"/>
        </w:rPr>
      </w:pPr>
      <w:r>
        <w:rPr>
          <w:rFonts w:ascii="Cambria" w:hAnsi="Cambria" w:cs="Calibri"/>
          <w:sz w:val="22"/>
          <w:szCs w:val="22"/>
          <w:lang w:val="ru-RU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de-DE"/>
        </w:rPr>
        <w:t>.</w:t>
      </w:r>
      <w:r w:rsidR="00B76BB4" w:rsidRPr="00960B29">
        <w:rPr>
          <w:rFonts w:ascii="Cambria" w:hAnsi="Cambria" w:cs="Calibri"/>
          <w:sz w:val="22"/>
          <w:szCs w:val="22"/>
          <w:lang w:val="de-DE"/>
        </w:rPr>
        <w:tab/>
        <w:t xml:space="preserve">(011) </w:t>
      </w:r>
      <w:r w:rsidR="0021283E" w:rsidRPr="00960B29">
        <w:rPr>
          <w:rFonts w:ascii="Cambria" w:hAnsi="Cambria" w:cs="Calibri"/>
          <w:sz w:val="22"/>
          <w:szCs w:val="22"/>
          <w:lang w:val="de-DE"/>
        </w:rPr>
        <w:t>265</w:t>
      </w:r>
      <w:r w:rsidR="00B76BB4" w:rsidRPr="00960B29">
        <w:rPr>
          <w:rFonts w:ascii="Cambria" w:hAnsi="Cambria" w:cs="Calibri"/>
          <w:sz w:val="22"/>
          <w:szCs w:val="22"/>
          <w:lang w:val="de-DE"/>
        </w:rPr>
        <w:t xml:space="preserve"> </w:t>
      </w:r>
      <w:r w:rsidR="0021283E" w:rsidRPr="00960B29">
        <w:rPr>
          <w:rFonts w:ascii="Cambria" w:hAnsi="Cambria" w:cs="Calibri"/>
          <w:sz w:val="22"/>
          <w:szCs w:val="22"/>
          <w:lang w:val="sr-Latn-CS"/>
        </w:rPr>
        <w:t>65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 xml:space="preserve"> </w:t>
      </w:r>
      <w:r w:rsidR="0021283E" w:rsidRPr="00960B29">
        <w:rPr>
          <w:rFonts w:ascii="Cambria" w:hAnsi="Cambria" w:cs="Calibri"/>
          <w:sz w:val="22"/>
          <w:szCs w:val="22"/>
          <w:lang w:val="sr-Latn-CS"/>
        </w:rPr>
        <w:t>23</w:t>
      </w:r>
    </w:p>
    <w:p w:rsidR="00B76BB4" w:rsidRPr="00960B29" w:rsidRDefault="00AA08E1" w:rsidP="00124CB8">
      <w:pPr>
        <w:tabs>
          <w:tab w:val="left" w:pos="720"/>
        </w:tabs>
        <w:rPr>
          <w:rFonts w:ascii="Cambria" w:hAnsi="Cambria" w:cs="Calibri"/>
          <w:sz w:val="22"/>
          <w:szCs w:val="22"/>
          <w:lang w:val="it-IT"/>
        </w:rPr>
      </w:pPr>
      <w:r>
        <w:rPr>
          <w:rFonts w:ascii="Cambria" w:hAnsi="Cambria" w:cs="Calibri"/>
          <w:sz w:val="22"/>
          <w:szCs w:val="22"/>
          <w:lang w:val="ru-RU"/>
        </w:rPr>
        <w:t>f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ks</w:t>
      </w:r>
      <w:r w:rsidR="00B76BB4" w:rsidRPr="00960B29">
        <w:rPr>
          <w:rFonts w:ascii="Cambria" w:hAnsi="Cambria" w:cs="Calibri"/>
          <w:sz w:val="22"/>
          <w:szCs w:val="22"/>
          <w:lang w:val="de-DE"/>
        </w:rPr>
        <w:t xml:space="preserve"> </w:t>
      </w:r>
      <w:r w:rsidR="00B76BB4" w:rsidRPr="00960B29">
        <w:rPr>
          <w:rFonts w:ascii="Cambria" w:hAnsi="Cambria" w:cs="Calibri"/>
          <w:sz w:val="22"/>
          <w:szCs w:val="22"/>
          <w:lang w:val="de-DE"/>
        </w:rPr>
        <w:tab/>
        <w:t xml:space="preserve">(011) 361 </w:t>
      </w:r>
      <w:r w:rsidR="00B76BB4" w:rsidRPr="00960B29">
        <w:rPr>
          <w:rFonts w:ascii="Cambria" w:hAnsi="Cambria" w:cs="Calibri"/>
          <w:sz w:val="22"/>
          <w:szCs w:val="22"/>
          <w:lang w:val="it-IT"/>
        </w:rPr>
        <w:t>8</w:t>
      </w:r>
      <w:r w:rsidR="0021283E" w:rsidRPr="00960B29">
        <w:rPr>
          <w:rFonts w:ascii="Cambria" w:hAnsi="Cambria" w:cs="Calibri"/>
          <w:sz w:val="22"/>
          <w:szCs w:val="22"/>
          <w:lang w:val="it-IT"/>
        </w:rPr>
        <w:t>3 46</w:t>
      </w:r>
    </w:p>
    <w:p w:rsidR="00B76BB4" w:rsidRPr="00960B29" w:rsidRDefault="00B76BB4" w:rsidP="00124CB8">
      <w:pPr>
        <w:tabs>
          <w:tab w:val="left" w:pos="720"/>
        </w:tabs>
        <w:rPr>
          <w:rFonts w:ascii="Cambria" w:hAnsi="Cambria" w:cs="Calibri"/>
          <w:sz w:val="22"/>
          <w:szCs w:val="22"/>
          <w:lang w:val="fr-FR"/>
        </w:rPr>
      </w:pPr>
      <w:r w:rsidRPr="00960B29">
        <w:rPr>
          <w:rFonts w:ascii="Cambria" w:hAnsi="Cambria" w:cs="Calibri"/>
          <w:sz w:val="22"/>
          <w:szCs w:val="22"/>
          <w:lang w:val="it-IT"/>
        </w:rPr>
        <w:t xml:space="preserve">e-mail: </w:t>
      </w:r>
      <w:hyperlink r:id="rId36" w:history="1">
        <w:r w:rsidR="00E55777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it-IT"/>
          </w:rPr>
          <w:t>dragana.stosic</w:t>
        </w:r>
        <w:r w:rsidR="00225D1B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fr-FR"/>
          </w:rPr>
          <w:t>@</w:t>
        </w:r>
        <w:r w:rsidR="00225D1B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it-IT"/>
          </w:rPr>
          <w:t>raildir</w:t>
        </w:r>
        <w:r w:rsidR="00225D1B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fr-FR"/>
          </w:rPr>
          <w:t>.</w:t>
        </w:r>
        <w:r w:rsidR="00225D1B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it-IT"/>
          </w:rPr>
          <w:t>gov</w:t>
        </w:r>
        <w:r w:rsidR="00225D1B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fr-FR"/>
          </w:rPr>
          <w:t>.</w:t>
        </w:r>
        <w:r w:rsidR="00225D1B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it-IT"/>
          </w:rPr>
          <w:t>rs</w:t>
        </w:r>
      </w:hyperlink>
    </w:p>
    <w:p w:rsidR="00B76BB4" w:rsidRPr="00960B29" w:rsidRDefault="00B76BB4" w:rsidP="00124CB8">
      <w:pPr>
        <w:tabs>
          <w:tab w:val="left" w:pos="720"/>
        </w:tabs>
        <w:rPr>
          <w:rFonts w:ascii="Cambria" w:hAnsi="Cambria" w:cs="Calibri"/>
          <w:sz w:val="22"/>
          <w:szCs w:val="22"/>
          <w:lang w:val="fr-FR"/>
        </w:rPr>
      </w:pPr>
    </w:p>
    <w:p w:rsidR="006C6F99" w:rsidRDefault="00AA08E1" w:rsidP="00124CB8">
      <w:pPr>
        <w:jc w:val="left"/>
        <w:rPr>
          <w:rFonts w:ascii="Cambria" w:hAnsi="Cambria"/>
          <w:b/>
          <w:sz w:val="22"/>
          <w:szCs w:val="22"/>
          <w:lang w:val="sr-Cyrl-CS"/>
        </w:rPr>
      </w:pPr>
      <w:r>
        <w:rPr>
          <w:rFonts w:ascii="Cambria" w:hAnsi="Cambria" w:cs="Calibri"/>
          <w:b/>
          <w:sz w:val="22"/>
          <w:szCs w:val="22"/>
          <w:lang w:val="ru-RU"/>
        </w:rPr>
        <w:t>Br</w:t>
      </w:r>
      <w:r w:rsidR="00B76BB4" w:rsidRPr="006C6F99">
        <w:rPr>
          <w:rFonts w:ascii="Cambria" w:hAnsi="Cambria" w:cs="Calibri"/>
          <w:b/>
          <w:sz w:val="22"/>
          <w:szCs w:val="22"/>
          <w:lang w:val="ru-RU"/>
        </w:rPr>
        <w:t>а</w:t>
      </w:r>
      <w:r>
        <w:rPr>
          <w:rFonts w:ascii="Cambria" w:hAnsi="Cambria" w:cs="Calibri"/>
          <w:b/>
          <w:sz w:val="22"/>
          <w:szCs w:val="22"/>
          <w:lang w:val="ru-RU"/>
        </w:rPr>
        <w:t>nk</w:t>
      </w:r>
      <w:r w:rsidR="00B76BB4" w:rsidRPr="006C6F99">
        <w:rPr>
          <w:rFonts w:ascii="Cambria" w:hAnsi="Cambria" w:cs="Calibri"/>
          <w:b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b/>
          <w:sz w:val="22"/>
          <w:szCs w:val="22"/>
          <w:lang w:val="ru-RU"/>
        </w:rPr>
        <w:t>N</w:t>
      </w:r>
      <w:r w:rsidR="00B76BB4" w:rsidRPr="006C6F99">
        <w:rPr>
          <w:rFonts w:ascii="Cambria" w:hAnsi="Cambria" w:cs="Calibri"/>
          <w:b/>
          <w:sz w:val="22"/>
          <w:szCs w:val="22"/>
          <w:lang w:val="ru-RU"/>
        </w:rPr>
        <w:t>е</w:t>
      </w:r>
      <w:r>
        <w:rPr>
          <w:rFonts w:ascii="Cambria" w:hAnsi="Cambria" w:cs="Calibri"/>
          <w:b/>
          <w:sz w:val="22"/>
          <w:szCs w:val="22"/>
          <w:lang w:val="ru-RU"/>
        </w:rPr>
        <w:t>d</w:t>
      </w:r>
      <w:r w:rsidR="00B76BB4" w:rsidRPr="006C6F99">
        <w:rPr>
          <w:rFonts w:ascii="Cambria" w:hAnsi="Cambria" w:cs="Calibri"/>
          <w:b/>
          <w:sz w:val="22"/>
          <w:szCs w:val="22"/>
          <w:lang w:val="ru-RU"/>
        </w:rPr>
        <w:t>е</w:t>
      </w:r>
      <w:r>
        <w:rPr>
          <w:rFonts w:ascii="Cambria" w:hAnsi="Cambria" w:cs="Calibri"/>
          <w:b/>
          <w:sz w:val="22"/>
          <w:szCs w:val="22"/>
          <w:lang w:val="ru-RU"/>
        </w:rPr>
        <w:t>lјk</w:t>
      </w:r>
      <w:r w:rsidR="00B76BB4" w:rsidRPr="006C6F99">
        <w:rPr>
          <w:rFonts w:ascii="Cambria" w:hAnsi="Cambria" w:cs="Calibri"/>
          <w:b/>
          <w:sz w:val="22"/>
          <w:szCs w:val="22"/>
          <w:lang w:val="ru-RU"/>
        </w:rPr>
        <w:t>о</w:t>
      </w:r>
      <w:r>
        <w:rPr>
          <w:rFonts w:ascii="Cambria" w:hAnsi="Cambria" w:cs="Calibri"/>
          <w:b/>
          <w:sz w:val="22"/>
          <w:szCs w:val="22"/>
          <w:lang w:val="ru-RU"/>
        </w:rPr>
        <w:t>vić</w:t>
      </w:r>
      <w:r w:rsidR="00B76BB4" w:rsidRPr="006C6F99">
        <w:rPr>
          <w:rFonts w:ascii="Cambria" w:hAnsi="Cambria" w:cs="Calibri"/>
          <w:b/>
          <w:sz w:val="22"/>
          <w:szCs w:val="22"/>
          <w:lang w:val="ru-RU"/>
        </w:rPr>
        <w:t xml:space="preserve">, </w:t>
      </w:r>
      <w:r>
        <w:rPr>
          <w:rFonts w:ascii="Cambria" w:hAnsi="Cambria" w:cs="Calibri"/>
          <w:b/>
          <w:sz w:val="22"/>
          <w:szCs w:val="22"/>
          <w:lang w:val="ru-RU"/>
        </w:rPr>
        <w:t>n</w:t>
      </w:r>
      <w:r w:rsidR="00D46750" w:rsidRPr="006C6F99">
        <w:rPr>
          <w:rFonts w:ascii="Cambria" w:hAnsi="Cambria" w:cs="Calibri"/>
          <w:b/>
          <w:sz w:val="22"/>
          <w:szCs w:val="22"/>
          <w:lang w:val="ru-RU"/>
        </w:rPr>
        <w:t>а</w:t>
      </w:r>
      <w:r>
        <w:rPr>
          <w:rFonts w:ascii="Cambria" w:hAnsi="Cambria" w:cs="Calibri"/>
          <w:b/>
          <w:sz w:val="22"/>
          <w:szCs w:val="22"/>
          <w:lang w:val="ru-RU"/>
        </w:rPr>
        <w:t>č</w:t>
      </w:r>
      <w:r w:rsidR="00D46750" w:rsidRPr="006C6F99">
        <w:rPr>
          <w:rFonts w:ascii="Cambria" w:hAnsi="Cambria" w:cs="Calibri"/>
          <w:b/>
          <w:sz w:val="22"/>
          <w:szCs w:val="22"/>
          <w:lang w:val="ru-RU"/>
        </w:rPr>
        <w:t>е</w:t>
      </w:r>
      <w:r>
        <w:rPr>
          <w:rFonts w:ascii="Cambria" w:hAnsi="Cambria" w:cs="Calibri"/>
          <w:b/>
          <w:sz w:val="22"/>
          <w:szCs w:val="22"/>
          <w:lang w:val="ru-RU"/>
        </w:rPr>
        <w:t>lnik</w:t>
      </w:r>
      <w:r w:rsidR="006C12D6" w:rsidRPr="006C6F99">
        <w:rPr>
          <w:rFonts w:ascii="Cambria" w:hAnsi="Cambria" w:cs="Calibri"/>
          <w:b/>
          <w:sz w:val="22"/>
          <w:szCs w:val="22"/>
          <w:lang w:val="ru-RU"/>
        </w:rPr>
        <w:t xml:space="preserve"> О</w:t>
      </w:r>
      <w:r>
        <w:rPr>
          <w:rFonts w:ascii="Cambria" w:hAnsi="Cambria" w:cs="Calibri"/>
          <w:b/>
          <w:sz w:val="22"/>
          <w:szCs w:val="22"/>
          <w:lang w:val="ru-RU"/>
        </w:rPr>
        <w:t>d</w:t>
      </w:r>
      <w:r w:rsidR="00D46750" w:rsidRPr="006C6F99">
        <w:rPr>
          <w:rFonts w:ascii="Cambria" w:hAnsi="Cambria" w:cs="Calibri"/>
          <w:b/>
          <w:sz w:val="22"/>
          <w:szCs w:val="22"/>
          <w:lang w:val="ru-RU"/>
        </w:rPr>
        <w:t>е</w:t>
      </w:r>
      <w:r>
        <w:rPr>
          <w:rFonts w:ascii="Cambria" w:hAnsi="Cambria" w:cs="Calibri"/>
          <w:b/>
          <w:sz w:val="22"/>
          <w:szCs w:val="22"/>
          <w:lang w:val="ru-RU"/>
        </w:rPr>
        <w:t>lј</w:t>
      </w:r>
      <w:r w:rsidR="00D46750" w:rsidRPr="006C6F99">
        <w:rPr>
          <w:rFonts w:ascii="Cambria" w:hAnsi="Cambria" w:cs="Calibri"/>
          <w:b/>
          <w:sz w:val="22"/>
          <w:szCs w:val="22"/>
          <w:lang w:val="ru-RU"/>
        </w:rPr>
        <w:t>е</w:t>
      </w:r>
      <w:r>
        <w:rPr>
          <w:rFonts w:ascii="Cambria" w:hAnsi="Cambria" w:cs="Calibri"/>
          <w:b/>
          <w:sz w:val="22"/>
          <w:szCs w:val="22"/>
          <w:lang w:val="ru-RU"/>
        </w:rPr>
        <w:t>nj</w:t>
      </w:r>
      <w:r w:rsidR="00832D2D" w:rsidRPr="006C6F99">
        <w:rPr>
          <w:rFonts w:ascii="Cambria" w:hAnsi="Cambria" w:cs="Calibri"/>
          <w:b/>
          <w:sz w:val="22"/>
          <w:szCs w:val="22"/>
          <w:lang w:val="ru-RU"/>
        </w:rPr>
        <w:t>а</w:t>
      </w:r>
      <w:r w:rsidR="00B76BB4" w:rsidRPr="006C6F99">
        <w:rPr>
          <w:rFonts w:ascii="Cambria" w:hAnsi="Cambria" w:cs="Calibri"/>
          <w:b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b/>
          <w:sz w:val="22"/>
          <w:szCs w:val="22"/>
          <w:lang w:val="ru-RU"/>
        </w:rPr>
        <w:t>z</w:t>
      </w:r>
      <w:r w:rsidR="00B76BB4" w:rsidRPr="006C6F99">
        <w:rPr>
          <w:rFonts w:ascii="Cambria" w:hAnsi="Cambria" w:cs="Calibri"/>
          <w:b/>
          <w:sz w:val="22"/>
          <w:szCs w:val="22"/>
          <w:lang w:val="ru-RU"/>
        </w:rPr>
        <w:t xml:space="preserve">а </w:t>
      </w:r>
      <w:r>
        <w:rPr>
          <w:rFonts w:ascii="Cambria" w:hAnsi="Cambria"/>
          <w:b/>
          <w:sz w:val="22"/>
          <w:szCs w:val="22"/>
          <w:lang w:val="sr-Cyrl-CS"/>
        </w:rPr>
        <w:t>r</w:t>
      </w:r>
      <w:r w:rsidR="004A1FC9" w:rsidRPr="006C6F99">
        <w:rPr>
          <w:rFonts w:ascii="Cambria" w:hAnsi="Cambria"/>
          <w:b/>
          <w:sz w:val="22"/>
          <w:szCs w:val="22"/>
          <w:lang w:val="sr-Cyrl-CS"/>
        </w:rPr>
        <w:t>е</w:t>
      </w:r>
      <w:r>
        <w:rPr>
          <w:rFonts w:ascii="Cambria" w:hAnsi="Cambria"/>
          <w:b/>
          <w:sz w:val="22"/>
          <w:szCs w:val="22"/>
          <w:lang w:val="sr-Cyrl-CS"/>
        </w:rPr>
        <w:t>gulis</w:t>
      </w:r>
      <w:r w:rsidR="004A1FC9" w:rsidRPr="006C6F99">
        <w:rPr>
          <w:rFonts w:ascii="Cambria" w:hAnsi="Cambria"/>
          <w:b/>
          <w:sz w:val="22"/>
          <w:szCs w:val="22"/>
          <w:lang w:val="sr-Cyrl-CS"/>
        </w:rPr>
        <w:t>а</w:t>
      </w:r>
      <w:r>
        <w:rPr>
          <w:rFonts w:ascii="Cambria" w:hAnsi="Cambria"/>
          <w:b/>
          <w:sz w:val="22"/>
          <w:szCs w:val="22"/>
          <w:lang w:val="sr-Cyrl-CS"/>
        </w:rPr>
        <w:t>nj</w:t>
      </w:r>
      <w:r w:rsidR="004A1FC9" w:rsidRPr="006C6F99">
        <w:rPr>
          <w:rFonts w:ascii="Cambria" w:hAnsi="Cambria"/>
          <w:b/>
          <w:sz w:val="22"/>
          <w:szCs w:val="22"/>
          <w:lang w:val="sr-Cyrl-CS"/>
        </w:rPr>
        <w:t xml:space="preserve">е </w:t>
      </w:r>
      <w:r>
        <w:rPr>
          <w:rFonts w:ascii="Cambria" w:hAnsi="Cambria"/>
          <w:b/>
          <w:sz w:val="22"/>
          <w:szCs w:val="22"/>
          <w:lang w:val="sr-Cyrl-CS"/>
        </w:rPr>
        <w:t>ž</w:t>
      </w:r>
      <w:r w:rsidR="004A1FC9" w:rsidRPr="006C6F99">
        <w:rPr>
          <w:rFonts w:ascii="Cambria" w:hAnsi="Cambria"/>
          <w:b/>
          <w:sz w:val="22"/>
          <w:szCs w:val="22"/>
          <w:lang w:val="sr-Cyrl-CS"/>
        </w:rPr>
        <w:t>е</w:t>
      </w:r>
      <w:r>
        <w:rPr>
          <w:rFonts w:ascii="Cambria" w:hAnsi="Cambria"/>
          <w:b/>
          <w:sz w:val="22"/>
          <w:szCs w:val="22"/>
          <w:lang w:val="sr-Cyrl-CS"/>
        </w:rPr>
        <w:t>l</w:t>
      </w:r>
      <w:r w:rsidR="004A1FC9" w:rsidRPr="006C6F99">
        <w:rPr>
          <w:rFonts w:ascii="Cambria" w:hAnsi="Cambria"/>
          <w:b/>
          <w:sz w:val="22"/>
          <w:szCs w:val="22"/>
          <w:lang w:val="sr-Cyrl-CS"/>
        </w:rPr>
        <w:t>е</w:t>
      </w:r>
      <w:r>
        <w:rPr>
          <w:rFonts w:ascii="Cambria" w:hAnsi="Cambria"/>
          <w:b/>
          <w:sz w:val="22"/>
          <w:szCs w:val="22"/>
          <w:lang w:val="sr-Cyrl-CS"/>
        </w:rPr>
        <w:t>zničk</w:t>
      </w:r>
      <w:r w:rsidR="004A1FC9" w:rsidRPr="006C6F99">
        <w:rPr>
          <w:rFonts w:ascii="Cambria" w:hAnsi="Cambria"/>
          <w:b/>
          <w:sz w:val="22"/>
          <w:szCs w:val="22"/>
          <w:lang w:val="sr-Cyrl-CS"/>
        </w:rPr>
        <w:t>о</w:t>
      </w:r>
      <w:r>
        <w:rPr>
          <w:rFonts w:ascii="Cambria" w:hAnsi="Cambria"/>
          <w:b/>
          <w:sz w:val="22"/>
          <w:szCs w:val="22"/>
          <w:lang w:val="sr-Cyrl-CS"/>
        </w:rPr>
        <w:t>g</w:t>
      </w:r>
      <w:r w:rsidR="004A1FC9" w:rsidRPr="006C6F99">
        <w:rPr>
          <w:rFonts w:ascii="Cambria" w:hAnsi="Cambria"/>
          <w:b/>
          <w:sz w:val="22"/>
          <w:szCs w:val="22"/>
          <w:lang w:val="sr-Cyrl-CS"/>
        </w:rPr>
        <w:t xml:space="preserve"> </w:t>
      </w:r>
      <w:r>
        <w:rPr>
          <w:rFonts w:ascii="Cambria" w:hAnsi="Cambria"/>
          <w:b/>
          <w:sz w:val="22"/>
          <w:szCs w:val="22"/>
          <w:lang w:val="sr-Cyrl-CS"/>
        </w:rPr>
        <w:t>tržišt</w:t>
      </w:r>
      <w:r w:rsidR="004A1FC9" w:rsidRPr="006C6F99">
        <w:rPr>
          <w:rFonts w:ascii="Cambria" w:hAnsi="Cambria"/>
          <w:b/>
          <w:sz w:val="22"/>
          <w:szCs w:val="22"/>
          <w:lang w:val="sr-Cyrl-CS"/>
        </w:rPr>
        <w:t xml:space="preserve">а, </w:t>
      </w:r>
    </w:p>
    <w:p w:rsidR="004A1FC9" w:rsidRPr="006C6F99" w:rsidRDefault="006C6F99" w:rsidP="00124CB8">
      <w:pPr>
        <w:jc w:val="left"/>
        <w:rPr>
          <w:rFonts w:ascii="Cambria" w:hAnsi="Cambria"/>
          <w:b/>
          <w:sz w:val="22"/>
          <w:szCs w:val="22"/>
          <w:lang w:val="sr-Cyrl-CS"/>
        </w:rPr>
      </w:pPr>
      <w:r>
        <w:rPr>
          <w:rFonts w:ascii="Cambria" w:hAnsi="Cambria"/>
          <w:b/>
          <w:sz w:val="22"/>
          <w:szCs w:val="22"/>
          <w:lang w:val="sr-Cyrl-CS"/>
        </w:rPr>
        <w:t xml:space="preserve">                                               </w:t>
      </w:r>
      <w:r w:rsidR="00AA08E1">
        <w:rPr>
          <w:rFonts w:ascii="Cambria" w:hAnsi="Cambria"/>
          <w:b/>
          <w:sz w:val="22"/>
          <w:szCs w:val="22"/>
          <w:lang w:val="sr-Cyrl-CS"/>
        </w:rPr>
        <w:t>lic</w:t>
      </w:r>
      <w:r w:rsidR="004A1FC9" w:rsidRPr="006C6F99">
        <w:rPr>
          <w:rFonts w:ascii="Cambria" w:hAnsi="Cambria"/>
          <w:b/>
          <w:sz w:val="22"/>
          <w:szCs w:val="22"/>
          <w:lang w:val="sr-Cyrl-CS"/>
        </w:rPr>
        <w:t>е</w:t>
      </w:r>
      <w:r w:rsidR="00AA08E1">
        <w:rPr>
          <w:rFonts w:ascii="Cambria" w:hAnsi="Cambria"/>
          <w:b/>
          <w:sz w:val="22"/>
          <w:szCs w:val="22"/>
          <w:lang w:val="sr-Cyrl-CS"/>
        </w:rPr>
        <w:t>nc</w:t>
      </w:r>
      <w:r w:rsidR="004A1FC9" w:rsidRPr="006C6F99">
        <w:rPr>
          <w:rFonts w:ascii="Cambria" w:hAnsi="Cambria"/>
          <w:b/>
          <w:sz w:val="22"/>
          <w:szCs w:val="22"/>
          <w:lang w:val="sr-Cyrl-CS"/>
        </w:rPr>
        <w:t xml:space="preserve">е, </w:t>
      </w:r>
      <w:r w:rsidR="00AA08E1">
        <w:rPr>
          <w:rFonts w:ascii="Cambria" w:hAnsi="Cambria"/>
          <w:b/>
          <w:sz w:val="22"/>
          <w:szCs w:val="22"/>
          <w:lang w:val="sr-Cyrl-CS"/>
        </w:rPr>
        <w:t>pr</w:t>
      </w:r>
      <w:r w:rsidR="004A1FC9" w:rsidRPr="006C6F99">
        <w:rPr>
          <w:rFonts w:ascii="Cambria" w:hAnsi="Cambria"/>
          <w:b/>
          <w:sz w:val="22"/>
          <w:szCs w:val="22"/>
          <w:lang w:val="sr-Cyrl-CS"/>
        </w:rPr>
        <w:t>а</w:t>
      </w:r>
      <w:r w:rsidR="00AA08E1">
        <w:rPr>
          <w:rFonts w:ascii="Cambria" w:hAnsi="Cambria"/>
          <w:b/>
          <w:sz w:val="22"/>
          <w:szCs w:val="22"/>
          <w:lang w:val="sr-Cyrl-CS"/>
        </w:rPr>
        <w:t>v</w:t>
      </w:r>
      <w:r w:rsidR="004A1FC9" w:rsidRPr="006C6F99">
        <w:rPr>
          <w:rFonts w:ascii="Cambria" w:hAnsi="Cambria"/>
          <w:b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/>
          <w:sz w:val="22"/>
          <w:szCs w:val="22"/>
          <w:lang w:val="sr-Cyrl-CS"/>
        </w:rPr>
        <w:t>putnik</w:t>
      </w:r>
      <w:r w:rsidR="004A1FC9" w:rsidRPr="006C6F99">
        <w:rPr>
          <w:rFonts w:ascii="Cambria" w:hAnsi="Cambria"/>
          <w:b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/>
          <w:sz w:val="22"/>
          <w:szCs w:val="22"/>
          <w:lang w:val="sr-Cyrl-CS"/>
        </w:rPr>
        <w:t>i</w:t>
      </w:r>
      <w:r w:rsidR="004A1FC9" w:rsidRPr="006C6F99">
        <w:rPr>
          <w:rFonts w:ascii="Cambria" w:hAnsi="Cambria"/>
          <w:b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/>
          <w:sz w:val="22"/>
          <w:szCs w:val="22"/>
          <w:lang w:val="sr-Cyrl-CS"/>
        </w:rPr>
        <w:t>z</w:t>
      </w:r>
      <w:r w:rsidR="004A1FC9" w:rsidRPr="006C6F99">
        <w:rPr>
          <w:rFonts w:ascii="Cambria" w:hAnsi="Cambria"/>
          <w:b/>
          <w:sz w:val="22"/>
          <w:szCs w:val="22"/>
          <w:lang w:val="sr-Cyrl-CS"/>
        </w:rPr>
        <w:t>аје</w:t>
      </w:r>
      <w:r w:rsidR="00AA08E1">
        <w:rPr>
          <w:rFonts w:ascii="Cambria" w:hAnsi="Cambria"/>
          <w:b/>
          <w:sz w:val="22"/>
          <w:szCs w:val="22"/>
          <w:lang w:val="sr-Cyrl-CS"/>
        </w:rPr>
        <w:t>dničk</w:t>
      </w:r>
      <w:r w:rsidR="004A1FC9" w:rsidRPr="006C6F99">
        <w:rPr>
          <w:rFonts w:ascii="Cambria" w:hAnsi="Cambria"/>
          <w:b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b/>
          <w:sz w:val="22"/>
          <w:szCs w:val="22"/>
          <w:lang w:val="sr-Cyrl-CS"/>
        </w:rPr>
        <w:t>p</w:t>
      </w:r>
      <w:r w:rsidR="004A1FC9" w:rsidRPr="006C6F99">
        <w:rPr>
          <w:rFonts w:ascii="Cambria" w:hAnsi="Cambria"/>
          <w:b/>
          <w:sz w:val="22"/>
          <w:szCs w:val="22"/>
          <w:lang w:val="sr-Cyrl-CS"/>
        </w:rPr>
        <w:t>о</w:t>
      </w:r>
      <w:r w:rsidR="00AA08E1">
        <w:rPr>
          <w:rFonts w:ascii="Cambria" w:hAnsi="Cambria"/>
          <w:b/>
          <w:sz w:val="22"/>
          <w:szCs w:val="22"/>
          <w:lang w:val="sr-Cyrl-CS"/>
        </w:rPr>
        <w:t>sl</w:t>
      </w:r>
      <w:r w:rsidR="004A1FC9" w:rsidRPr="006C6F99">
        <w:rPr>
          <w:rFonts w:ascii="Cambria" w:hAnsi="Cambria"/>
          <w:b/>
          <w:sz w:val="22"/>
          <w:szCs w:val="22"/>
          <w:lang w:val="sr-Cyrl-CS"/>
        </w:rPr>
        <w:t>о</w:t>
      </w:r>
      <w:r w:rsidR="00AA08E1">
        <w:rPr>
          <w:rFonts w:ascii="Cambria" w:hAnsi="Cambria"/>
          <w:b/>
          <w:sz w:val="22"/>
          <w:szCs w:val="22"/>
          <w:lang w:val="sr-Cyrl-CS"/>
        </w:rPr>
        <w:t>v</w:t>
      </w:r>
      <w:r w:rsidR="004A1FC9" w:rsidRPr="006C6F99">
        <w:rPr>
          <w:rFonts w:ascii="Cambria" w:hAnsi="Cambria"/>
          <w:b/>
          <w:sz w:val="22"/>
          <w:szCs w:val="22"/>
          <w:lang w:val="sr-Cyrl-CS"/>
        </w:rPr>
        <w:t>е</w:t>
      </w:r>
    </w:p>
    <w:p w:rsidR="00B76BB4" w:rsidRDefault="00AA08E1" w:rsidP="00124CB8">
      <w:pPr>
        <w:tabs>
          <w:tab w:val="left" w:pos="720"/>
        </w:tabs>
        <w:rPr>
          <w:rFonts w:ascii="Cambria" w:hAnsi="Cambria" w:cs="Calibri"/>
          <w:sz w:val="22"/>
          <w:szCs w:val="22"/>
          <w:lang w:val="it-IT"/>
        </w:rPr>
      </w:pPr>
      <w:r>
        <w:rPr>
          <w:rFonts w:ascii="Cambria" w:hAnsi="Cambria" w:cs="Calibri"/>
          <w:sz w:val="22"/>
          <w:szCs w:val="22"/>
          <w:lang w:val="ru-RU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de-DE"/>
        </w:rPr>
        <w:t>.</w:t>
      </w:r>
      <w:r w:rsidR="006C6F99">
        <w:rPr>
          <w:rFonts w:ascii="Cambria" w:hAnsi="Cambria" w:cs="Calibri"/>
          <w:sz w:val="22"/>
          <w:szCs w:val="22"/>
          <w:lang w:val="sr-Cyrl-RS"/>
        </w:rPr>
        <w:t xml:space="preserve">     </w:t>
      </w:r>
      <w:r w:rsidR="00B76BB4" w:rsidRPr="00960B29">
        <w:rPr>
          <w:rFonts w:ascii="Cambria" w:hAnsi="Cambria" w:cs="Calibri"/>
          <w:sz w:val="22"/>
          <w:szCs w:val="22"/>
          <w:lang w:val="de-DE"/>
        </w:rPr>
        <w:t xml:space="preserve">(011) 361 </w:t>
      </w:r>
      <w:r w:rsidR="00E55777" w:rsidRPr="00960B29">
        <w:rPr>
          <w:rFonts w:ascii="Cambria" w:hAnsi="Cambria" w:cs="Calibri"/>
          <w:sz w:val="22"/>
          <w:szCs w:val="22"/>
          <w:lang w:val="it-IT"/>
        </w:rPr>
        <w:t>82</w:t>
      </w:r>
      <w:r w:rsidR="00B76BB4" w:rsidRPr="00960B29">
        <w:rPr>
          <w:rFonts w:ascii="Cambria" w:hAnsi="Cambria" w:cs="Calibri"/>
          <w:sz w:val="22"/>
          <w:szCs w:val="22"/>
          <w:lang w:val="it-IT"/>
        </w:rPr>
        <w:t xml:space="preserve"> </w:t>
      </w:r>
      <w:r w:rsidR="00E55777" w:rsidRPr="00960B29">
        <w:rPr>
          <w:rFonts w:ascii="Cambria" w:hAnsi="Cambria" w:cs="Calibri"/>
          <w:sz w:val="22"/>
          <w:szCs w:val="22"/>
          <w:lang w:val="it-IT"/>
        </w:rPr>
        <w:t>19</w:t>
      </w:r>
    </w:p>
    <w:p w:rsidR="00B27461" w:rsidRPr="00960B29" w:rsidRDefault="00AA08E1" w:rsidP="00124CB8">
      <w:pPr>
        <w:tabs>
          <w:tab w:val="left" w:pos="720"/>
        </w:tabs>
        <w:rPr>
          <w:rFonts w:ascii="Cambria" w:hAnsi="Cambria" w:cs="Calibri"/>
          <w:sz w:val="22"/>
          <w:szCs w:val="22"/>
          <w:lang w:val="it-IT"/>
        </w:rPr>
      </w:pPr>
      <w:r w:rsidRPr="00CC1315">
        <w:rPr>
          <w:rFonts w:ascii="Cambria" w:hAnsi="Cambria" w:cs="Calibri"/>
          <w:sz w:val="22"/>
          <w:szCs w:val="22"/>
          <w:lang w:val="fr-FR"/>
        </w:rPr>
        <w:t>f</w:t>
      </w:r>
      <w:r w:rsidR="00B27461" w:rsidRPr="00960B29">
        <w:rPr>
          <w:rFonts w:ascii="Cambria" w:hAnsi="Cambria" w:cs="Calibri"/>
          <w:sz w:val="22"/>
          <w:szCs w:val="22"/>
        </w:rPr>
        <w:t>а</w:t>
      </w:r>
      <w:r w:rsidRPr="00CC1315">
        <w:rPr>
          <w:rFonts w:ascii="Cambria" w:hAnsi="Cambria" w:cs="Calibri"/>
          <w:sz w:val="22"/>
          <w:szCs w:val="22"/>
          <w:lang w:val="fr-FR"/>
        </w:rPr>
        <w:t>ks</w:t>
      </w:r>
      <w:r w:rsidR="00B27461" w:rsidRPr="00960B29">
        <w:rPr>
          <w:rFonts w:ascii="Cambria" w:hAnsi="Cambria" w:cs="Calibri"/>
          <w:sz w:val="22"/>
          <w:szCs w:val="22"/>
          <w:lang w:val="de-DE"/>
        </w:rPr>
        <w:t xml:space="preserve"> </w:t>
      </w:r>
      <w:r w:rsidR="004778AD">
        <w:rPr>
          <w:rFonts w:ascii="Cambria" w:hAnsi="Cambria" w:cs="Calibri"/>
          <w:sz w:val="22"/>
          <w:szCs w:val="22"/>
          <w:lang w:val="de-DE"/>
        </w:rPr>
        <w:t xml:space="preserve">  </w:t>
      </w:r>
      <w:r w:rsidR="00B27461" w:rsidRPr="00960B29">
        <w:rPr>
          <w:rFonts w:ascii="Cambria" w:hAnsi="Cambria" w:cs="Calibri"/>
          <w:sz w:val="22"/>
          <w:szCs w:val="22"/>
          <w:lang w:val="de-DE"/>
        </w:rPr>
        <w:t>(011) 361 83 46</w:t>
      </w:r>
    </w:p>
    <w:p w:rsidR="00B76BB4" w:rsidRPr="00960B29" w:rsidRDefault="00B76BB4" w:rsidP="00124CB8">
      <w:pPr>
        <w:tabs>
          <w:tab w:val="left" w:pos="720"/>
        </w:tabs>
        <w:rPr>
          <w:rFonts w:ascii="Cambria" w:hAnsi="Cambria" w:cs="Calibri"/>
          <w:sz w:val="22"/>
          <w:szCs w:val="22"/>
          <w:lang w:val="it-IT"/>
        </w:rPr>
      </w:pPr>
      <w:r w:rsidRPr="00960B29">
        <w:rPr>
          <w:rFonts w:ascii="Cambria" w:hAnsi="Cambria" w:cs="Calibri"/>
          <w:sz w:val="22"/>
          <w:szCs w:val="22"/>
          <w:lang w:val="it-IT"/>
        </w:rPr>
        <w:t>e</w:t>
      </w:r>
      <w:r w:rsidRPr="00960B29">
        <w:rPr>
          <w:rFonts w:ascii="Cambria" w:hAnsi="Cambria" w:cs="Calibri"/>
          <w:sz w:val="22"/>
          <w:szCs w:val="22"/>
          <w:lang w:val="fr-FR"/>
        </w:rPr>
        <w:t>-</w:t>
      </w:r>
      <w:r w:rsidRPr="00960B29">
        <w:rPr>
          <w:rFonts w:ascii="Cambria" w:hAnsi="Cambria" w:cs="Calibri"/>
          <w:sz w:val="22"/>
          <w:szCs w:val="22"/>
          <w:lang w:val="it-IT"/>
        </w:rPr>
        <w:t>mail</w:t>
      </w:r>
      <w:r w:rsidRPr="00960B29">
        <w:rPr>
          <w:rFonts w:ascii="Cambria" w:hAnsi="Cambria" w:cs="Calibri"/>
          <w:sz w:val="22"/>
          <w:szCs w:val="22"/>
          <w:lang w:val="fr-FR"/>
        </w:rPr>
        <w:t xml:space="preserve">: </w:t>
      </w:r>
      <w:hyperlink r:id="rId37" w:history="1">
        <w:r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it-IT"/>
          </w:rPr>
          <w:t>branka</w:t>
        </w:r>
        <w:r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fr-FR"/>
          </w:rPr>
          <w:t>.</w:t>
        </w:r>
        <w:r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it-IT"/>
          </w:rPr>
          <w:t>nedeljkovic</w:t>
        </w:r>
        <w:r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fr-FR"/>
          </w:rPr>
          <w:t>@</w:t>
        </w:r>
        <w:r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it-IT"/>
          </w:rPr>
          <w:t>raildir</w:t>
        </w:r>
        <w:r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fr-FR"/>
          </w:rPr>
          <w:t>.</w:t>
        </w:r>
        <w:r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it-IT"/>
          </w:rPr>
          <w:t>gov</w:t>
        </w:r>
        <w:r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fr-FR"/>
          </w:rPr>
          <w:t>.</w:t>
        </w:r>
        <w:r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it-IT"/>
          </w:rPr>
          <w:t>rs</w:t>
        </w:r>
      </w:hyperlink>
    </w:p>
    <w:p w:rsidR="004A1FC9" w:rsidRPr="00960B29" w:rsidRDefault="004A1FC9" w:rsidP="00124CB8">
      <w:pPr>
        <w:tabs>
          <w:tab w:val="left" w:pos="720"/>
        </w:tabs>
        <w:rPr>
          <w:rFonts w:ascii="Cambria" w:hAnsi="Cambria" w:cs="Calibri"/>
          <w:sz w:val="22"/>
          <w:szCs w:val="22"/>
          <w:lang w:val="it-IT"/>
        </w:rPr>
      </w:pPr>
    </w:p>
    <w:p w:rsidR="006C6F99" w:rsidRDefault="00AA08E1" w:rsidP="00124CB8">
      <w:pPr>
        <w:tabs>
          <w:tab w:val="left" w:pos="720"/>
        </w:tabs>
        <w:rPr>
          <w:rFonts w:ascii="Cambria" w:hAnsi="Cambria"/>
          <w:b/>
          <w:bCs/>
          <w:spacing w:val="-9"/>
          <w:sz w:val="22"/>
          <w:szCs w:val="22"/>
          <w:lang w:val="sr-Cyrl-CS"/>
        </w:rPr>
      </w:pPr>
      <w:r>
        <w:rPr>
          <w:rFonts w:ascii="Cambria" w:hAnsi="Cambria" w:cs="Calibri"/>
          <w:b/>
          <w:sz w:val="22"/>
          <w:szCs w:val="22"/>
          <w:lang w:val="sr-Cyrl-RS"/>
        </w:rPr>
        <w:t>Z</w:t>
      </w:r>
      <w:r w:rsidR="004A1FC9" w:rsidRPr="006C6F99">
        <w:rPr>
          <w:rFonts w:ascii="Cambria" w:hAnsi="Cambria" w:cs="Calibri"/>
          <w:b/>
          <w:sz w:val="22"/>
          <w:szCs w:val="22"/>
          <w:lang w:val="sr-Cyrl-RS"/>
        </w:rPr>
        <w:t>о</w:t>
      </w:r>
      <w:r>
        <w:rPr>
          <w:rFonts w:ascii="Cambria" w:hAnsi="Cambria" w:cs="Calibri"/>
          <w:b/>
          <w:sz w:val="22"/>
          <w:szCs w:val="22"/>
          <w:lang w:val="sr-Cyrl-RS"/>
        </w:rPr>
        <w:t>ric</w:t>
      </w:r>
      <w:r w:rsidR="004A1FC9" w:rsidRPr="006C6F99">
        <w:rPr>
          <w:rFonts w:ascii="Cambria" w:hAnsi="Cambria" w:cs="Calibri"/>
          <w:b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b/>
          <w:sz w:val="22"/>
          <w:szCs w:val="22"/>
          <w:lang w:val="sr-Cyrl-RS"/>
        </w:rPr>
        <w:t>R</w:t>
      </w:r>
      <w:r w:rsidR="004A1FC9" w:rsidRPr="006C6F99">
        <w:rPr>
          <w:rFonts w:ascii="Cambria" w:hAnsi="Cambria" w:cs="Calibri"/>
          <w:b/>
          <w:sz w:val="22"/>
          <w:szCs w:val="22"/>
          <w:lang w:val="sr-Cyrl-RS"/>
        </w:rPr>
        <w:t>а</w:t>
      </w:r>
      <w:r>
        <w:rPr>
          <w:rFonts w:ascii="Cambria" w:hAnsi="Cambria" w:cs="Calibri"/>
          <w:b/>
          <w:sz w:val="22"/>
          <w:szCs w:val="22"/>
          <w:lang w:val="sr-Cyrl-RS"/>
        </w:rPr>
        <w:t>d</w:t>
      </w:r>
      <w:r w:rsidR="004A1FC9" w:rsidRPr="006C6F99">
        <w:rPr>
          <w:rFonts w:ascii="Cambria" w:hAnsi="Cambria" w:cs="Calibri"/>
          <w:b/>
          <w:sz w:val="22"/>
          <w:szCs w:val="22"/>
          <w:lang w:val="sr-Cyrl-RS"/>
        </w:rPr>
        <w:t>о</w:t>
      </w:r>
      <w:r>
        <w:rPr>
          <w:rFonts w:ascii="Cambria" w:hAnsi="Cambria" w:cs="Calibri"/>
          <w:b/>
          <w:sz w:val="22"/>
          <w:szCs w:val="22"/>
          <w:lang w:val="sr-Cyrl-RS"/>
        </w:rPr>
        <w:t>vić</w:t>
      </w:r>
      <w:r w:rsidR="004A1FC9" w:rsidRPr="006C6F99">
        <w:rPr>
          <w:rFonts w:ascii="Cambria" w:hAnsi="Cambria" w:cs="Calibri"/>
          <w:b/>
          <w:sz w:val="22"/>
          <w:szCs w:val="22"/>
          <w:lang w:val="sr-Cyrl-RS"/>
        </w:rPr>
        <w:t xml:space="preserve">, </w:t>
      </w:r>
      <w:r>
        <w:rPr>
          <w:rFonts w:ascii="Cambria" w:hAnsi="Cambria" w:cs="Calibri"/>
          <w:b/>
          <w:sz w:val="22"/>
          <w:szCs w:val="22"/>
          <w:lang w:val="sr-Cyrl-RS"/>
        </w:rPr>
        <w:t>ruk</w:t>
      </w:r>
      <w:r w:rsidR="004A1FC9" w:rsidRPr="006C6F99">
        <w:rPr>
          <w:rFonts w:ascii="Cambria" w:hAnsi="Cambria" w:cs="Calibri"/>
          <w:b/>
          <w:sz w:val="22"/>
          <w:szCs w:val="22"/>
          <w:lang w:val="sr-Cyrl-RS"/>
        </w:rPr>
        <w:t>о</w:t>
      </w:r>
      <w:r>
        <w:rPr>
          <w:rFonts w:ascii="Cambria" w:hAnsi="Cambria" w:cs="Calibri"/>
          <w:b/>
          <w:sz w:val="22"/>
          <w:szCs w:val="22"/>
          <w:lang w:val="sr-Cyrl-RS"/>
        </w:rPr>
        <w:t>v</w:t>
      </w:r>
      <w:r w:rsidR="004A1FC9" w:rsidRPr="006C6F99">
        <w:rPr>
          <w:rFonts w:ascii="Cambria" w:hAnsi="Cambria" w:cs="Calibri"/>
          <w:b/>
          <w:sz w:val="22"/>
          <w:szCs w:val="22"/>
          <w:lang w:val="sr-Cyrl-RS"/>
        </w:rPr>
        <w:t>о</w:t>
      </w:r>
      <w:r>
        <w:rPr>
          <w:rFonts w:ascii="Cambria" w:hAnsi="Cambria" w:cs="Calibri"/>
          <w:b/>
          <w:sz w:val="22"/>
          <w:szCs w:val="22"/>
          <w:lang w:val="sr-Cyrl-RS"/>
        </w:rPr>
        <w:t>dil</w:t>
      </w:r>
      <w:r w:rsidR="004A1FC9" w:rsidRPr="006C6F99">
        <w:rPr>
          <w:rFonts w:ascii="Cambria" w:hAnsi="Cambria" w:cs="Calibri"/>
          <w:b/>
          <w:sz w:val="22"/>
          <w:szCs w:val="22"/>
          <w:lang w:val="sr-Cyrl-RS"/>
        </w:rPr>
        <w:t>а</w:t>
      </w:r>
      <w:r>
        <w:rPr>
          <w:rFonts w:ascii="Cambria" w:hAnsi="Cambria" w:cs="Calibri"/>
          <w:b/>
          <w:sz w:val="22"/>
          <w:szCs w:val="22"/>
          <w:lang w:val="sr-Cyrl-RS"/>
        </w:rPr>
        <w:t>c</w:t>
      </w:r>
      <w:r w:rsidR="004A1FC9" w:rsidRPr="006C6F99">
        <w:rPr>
          <w:rFonts w:ascii="Cambria" w:hAnsi="Cambria" w:cs="Calibri"/>
          <w:b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RS"/>
        </w:rPr>
        <w:t>Grup</w:t>
      </w:r>
      <w:r w:rsidR="004A1FC9" w:rsidRPr="006C6F99">
        <w:rPr>
          <w:rFonts w:ascii="Cambria" w:hAnsi="Cambria" w:cs="Calibri"/>
          <w:b/>
          <w:sz w:val="22"/>
          <w:szCs w:val="22"/>
          <w:lang w:val="sr-Cyrl-RS"/>
        </w:rPr>
        <w:t xml:space="preserve">е </w:t>
      </w:r>
      <w:r>
        <w:rPr>
          <w:rFonts w:ascii="Cambria" w:hAnsi="Cambria" w:cs="Calibri"/>
          <w:b/>
          <w:sz w:val="22"/>
          <w:szCs w:val="22"/>
          <w:lang w:val="sr-Cyrl-RS"/>
        </w:rPr>
        <w:t>z</w:t>
      </w:r>
      <w:r w:rsidR="004A1FC9" w:rsidRPr="006C6F99">
        <w:rPr>
          <w:rFonts w:ascii="Cambria" w:hAnsi="Cambria" w:cs="Calibri"/>
          <w:b/>
          <w:sz w:val="22"/>
          <w:szCs w:val="22"/>
          <w:lang w:val="sr-Cyrl-RS"/>
        </w:rPr>
        <w:t xml:space="preserve">а </w:t>
      </w: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pr</w:t>
      </w:r>
      <w:r w:rsidR="004A1FC9" w:rsidRPr="006C6F99">
        <w:rPr>
          <w:rFonts w:ascii="Cambria" w:hAnsi="Cambria"/>
          <w:b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vn</w:t>
      </w:r>
      <w:r w:rsidR="004A1FC9" w:rsidRPr="006C6F99">
        <w:rPr>
          <w:rFonts w:ascii="Cambria" w:hAnsi="Cambria"/>
          <w:b/>
          <w:bCs/>
          <w:spacing w:val="-9"/>
          <w:sz w:val="22"/>
          <w:szCs w:val="22"/>
          <w:lang w:val="sr-Cyrl-CS"/>
        </w:rPr>
        <w:t xml:space="preserve">е </w:t>
      </w: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p</w:t>
      </w:r>
      <w:r w:rsidR="004A1FC9" w:rsidRPr="006C6F99">
        <w:rPr>
          <w:rFonts w:ascii="Cambria" w:hAnsi="Cambria"/>
          <w:b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sl</w:t>
      </w:r>
      <w:r w:rsidR="004A1FC9" w:rsidRPr="006C6F99">
        <w:rPr>
          <w:rFonts w:ascii="Cambria" w:hAnsi="Cambria"/>
          <w:b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v</w:t>
      </w:r>
      <w:r w:rsidR="004A1FC9" w:rsidRPr="006C6F99">
        <w:rPr>
          <w:rFonts w:ascii="Cambria" w:hAnsi="Cambria"/>
          <w:b/>
          <w:bCs/>
          <w:spacing w:val="-9"/>
          <w:sz w:val="22"/>
          <w:szCs w:val="22"/>
          <w:lang w:val="sr-Cyrl-CS"/>
        </w:rPr>
        <w:t xml:space="preserve">е </w:t>
      </w: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i</w:t>
      </w:r>
      <w:r w:rsidR="004A1FC9" w:rsidRPr="006C6F99">
        <w:rPr>
          <w:rFonts w:ascii="Cambria" w:hAnsi="Cambria"/>
          <w:b/>
          <w:bCs/>
          <w:spacing w:val="-9"/>
          <w:sz w:val="22"/>
          <w:szCs w:val="22"/>
          <w:lang w:val="sr-Cyrl-CS"/>
        </w:rPr>
        <w:t xml:space="preserve"> </w:t>
      </w: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r</w:t>
      </w:r>
      <w:r w:rsidR="004A1FC9" w:rsidRPr="006C6F99">
        <w:rPr>
          <w:rFonts w:ascii="Cambria" w:hAnsi="Cambria"/>
          <w:b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gulis</w:t>
      </w:r>
      <w:r w:rsidR="004A1FC9" w:rsidRPr="006C6F99">
        <w:rPr>
          <w:rFonts w:ascii="Cambria" w:hAnsi="Cambria"/>
          <w:b/>
          <w:bCs/>
          <w:spacing w:val="-9"/>
          <w:sz w:val="22"/>
          <w:szCs w:val="22"/>
          <w:lang w:val="sr-Cyrl-CS"/>
        </w:rPr>
        <w:t>а</w:t>
      </w: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nj</w:t>
      </w:r>
      <w:r w:rsidR="004A1FC9" w:rsidRPr="006C6F99">
        <w:rPr>
          <w:rFonts w:ascii="Cambria" w:hAnsi="Cambria"/>
          <w:b/>
          <w:bCs/>
          <w:spacing w:val="-9"/>
          <w:sz w:val="22"/>
          <w:szCs w:val="22"/>
          <w:lang w:val="sr-Cyrl-CS"/>
        </w:rPr>
        <w:t xml:space="preserve">е  </w:t>
      </w: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ž</w:t>
      </w:r>
      <w:r w:rsidR="004A1FC9" w:rsidRPr="006C6F99">
        <w:rPr>
          <w:rFonts w:ascii="Cambria" w:hAnsi="Cambria"/>
          <w:b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l</w:t>
      </w:r>
      <w:r w:rsidR="004A1FC9" w:rsidRPr="006C6F99">
        <w:rPr>
          <w:rFonts w:ascii="Cambria" w:hAnsi="Cambria"/>
          <w:b/>
          <w:bCs/>
          <w:spacing w:val="-9"/>
          <w:sz w:val="22"/>
          <w:szCs w:val="22"/>
          <w:lang w:val="sr-Cyrl-CS"/>
        </w:rPr>
        <w:t>е</w:t>
      </w: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zničk</w:t>
      </w:r>
      <w:r w:rsidR="004A1FC9" w:rsidRPr="006C6F99">
        <w:rPr>
          <w:rFonts w:ascii="Cambria" w:hAnsi="Cambria"/>
          <w:b/>
          <w:bCs/>
          <w:spacing w:val="-9"/>
          <w:sz w:val="22"/>
          <w:szCs w:val="22"/>
          <w:lang w:val="sr-Cyrl-CS"/>
        </w:rPr>
        <w:t>о</w:t>
      </w: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>g</w:t>
      </w:r>
    </w:p>
    <w:p w:rsidR="004A1FC9" w:rsidRPr="006C6F99" w:rsidRDefault="006C6F99" w:rsidP="00124CB8">
      <w:pPr>
        <w:tabs>
          <w:tab w:val="left" w:pos="720"/>
        </w:tabs>
        <w:rPr>
          <w:rFonts w:ascii="Cambria" w:hAnsi="Cambria" w:cs="Calibri"/>
          <w:b/>
          <w:sz w:val="22"/>
          <w:szCs w:val="22"/>
          <w:lang w:val="sr-Cyrl-RS"/>
        </w:rPr>
      </w:pPr>
      <w:r>
        <w:rPr>
          <w:rFonts w:ascii="Cambria" w:hAnsi="Cambria"/>
          <w:b/>
          <w:bCs/>
          <w:spacing w:val="-9"/>
          <w:sz w:val="22"/>
          <w:szCs w:val="22"/>
          <w:lang w:val="sr-Cyrl-CS"/>
        </w:rPr>
        <w:t xml:space="preserve">                                             </w:t>
      </w:r>
      <w:r w:rsidR="004A1FC9" w:rsidRPr="006C6F99">
        <w:rPr>
          <w:rFonts w:ascii="Cambria" w:hAnsi="Cambria"/>
          <w:b/>
          <w:bCs/>
          <w:spacing w:val="-9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/>
          <w:bCs/>
          <w:spacing w:val="-9"/>
          <w:sz w:val="22"/>
          <w:szCs w:val="22"/>
          <w:lang w:val="sr-Cyrl-CS"/>
        </w:rPr>
        <w:t>tržišt</w:t>
      </w:r>
      <w:r w:rsidR="004A1FC9" w:rsidRPr="006C6F99">
        <w:rPr>
          <w:rFonts w:ascii="Cambria" w:hAnsi="Cambria"/>
          <w:b/>
          <w:bCs/>
          <w:spacing w:val="-9"/>
          <w:sz w:val="22"/>
          <w:szCs w:val="22"/>
          <w:lang w:val="sr-Cyrl-CS"/>
        </w:rPr>
        <w:t>а</w:t>
      </w:r>
    </w:p>
    <w:p w:rsidR="00B27461" w:rsidRDefault="00AA08E1" w:rsidP="00124CB8">
      <w:pPr>
        <w:tabs>
          <w:tab w:val="left" w:pos="720"/>
        </w:tabs>
        <w:rPr>
          <w:rFonts w:ascii="Cambria" w:hAnsi="Cambria" w:cs="Arial"/>
          <w:b/>
          <w:bCs/>
          <w:color w:val="000000"/>
          <w:sz w:val="22"/>
          <w:szCs w:val="22"/>
          <w:lang w:val="sr-Latn-RS"/>
        </w:rPr>
      </w:pPr>
      <w:r>
        <w:rPr>
          <w:rFonts w:ascii="Cambria" w:hAnsi="Cambria" w:cs="Calibri"/>
          <w:sz w:val="22"/>
          <w:szCs w:val="22"/>
          <w:lang w:val="ru-RU"/>
        </w:rPr>
        <w:t>t</w:t>
      </w:r>
      <w:r w:rsidR="004A1FC9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="006C6F99">
        <w:rPr>
          <w:rFonts w:ascii="Cambria" w:hAnsi="Cambria" w:cs="Calibri"/>
          <w:sz w:val="22"/>
          <w:szCs w:val="22"/>
          <w:lang w:val="de-DE"/>
        </w:rPr>
        <w:t>.</w:t>
      </w:r>
      <w:r w:rsidR="006C6F99">
        <w:rPr>
          <w:rFonts w:ascii="Cambria" w:hAnsi="Cambria" w:cs="Calibri"/>
          <w:sz w:val="22"/>
          <w:szCs w:val="22"/>
          <w:lang w:val="sr-Cyrl-RS"/>
        </w:rPr>
        <w:t xml:space="preserve">    </w:t>
      </w:r>
      <w:r w:rsidR="004A1FC9" w:rsidRPr="00960B29">
        <w:rPr>
          <w:rFonts w:ascii="Cambria" w:hAnsi="Cambria" w:cs="Calibri"/>
          <w:sz w:val="22"/>
          <w:szCs w:val="22"/>
          <w:lang w:val="de-DE"/>
        </w:rPr>
        <w:t>(011)</w:t>
      </w:r>
      <w:r w:rsidR="004A1FC9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266C58" w:rsidRPr="006C6F99">
        <w:rPr>
          <w:rFonts w:ascii="Cambria" w:hAnsi="Cambria" w:cs="Arial"/>
          <w:bCs/>
          <w:color w:val="000000"/>
          <w:sz w:val="22"/>
          <w:szCs w:val="22"/>
          <w:lang w:val="sr-Cyrl-RS"/>
        </w:rPr>
        <w:t>3611 944</w:t>
      </w:r>
      <w:r w:rsidR="00266C58" w:rsidRPr="006C6F99">
        <w:rPr>
          <w:rFonts w:ascii="Cambria" w:hAnsi="Cambria" w:cs="Arial"/>
          <w:b/>
          <w:bCs/>
          <w:color w:val="000000"/>
          <w:sz w:val="22"/>
          <w:szCs w:val="22"/>
          <w:lang w:val="sr-Cyrl-RS"/>
        </w:rPr>
        <w:t xml:space="preserve">   </w:t>
      </w:r>
    </w:p>
    <w:p w:rsidR="0059636B" w:rsidRPr="00960B29" w:rsidRDefault="00AA08E1" w:rsidP="00124CB8">
      <w:pPr>
        <w:tabs>
          <w:tab w:val="left" w:pos="720"/>
        </w:tabs>
        <w:rPr>
          <w:rFonts w:ascii="Cambria" w:hAnsi="Cambria" w:cs="Calibri"/>
          <w:sz w:val="22"/>
          <w:szCs w:val="22"/>
          <w:lang w:val="sr-Cyrl-RS"/>
        </w:rPr>
      </w:pPr>
      <w:r>
        <w:rPr>
          <w:rFonts w:ascii="Cambria" w:hAnsi="Cambria" w:cs="Calibri"/>
          <w:sz w:val="22"/>
          <w:szCs w:val="22"/>
        </w:rPr>
        <w:t>f</w:t>
      </w:r>
      <w:r w:rsidR="00B27461" w:rsidRPr="00CC1315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</w:rPr>
        <w:t>ks</w:t>
      </w:r>
      <w:r w:rsidR="00B27461" w:rsidRPr="00960B29">
        <w:rPr>
          <w:rFonts w:ascii="Cambria" w:hAnsi="Cambria" w:cs="Calibri"/>
          <w:sz w:val="22"/>
          <w:szCs w:val="22"/>
          <w:lang w:val="de-DE"/>
        </w:rPr>
        <w:t xml:space="preserve"> </w:t>
      </w:r>
      <w:r w:rsidR="004778AD">
        <w:rPr>
          <w:rFonts w:ascii="Cambria" w:hAnsi="Cambria" w:cs="Calibri"/>
          <w:sz w:val="22"/>
          <w:szCs w:val="22"/>
          <w:lang w:val="de-DE"/>
        </w:rPr>
        <w:t xml:space="preserve"> </w:t>
      </w:r>
      <w:r w:rsidR="00B27461" w:rsidRPr="00960B29">
        <w:rPr>
          <w:rFonts w:ascii="Cambria" w:hAnsi="Cambria" w:cs="Calibri"/>
          <w:sz w:val="22"/>
          <w:szCs w:val="22"/>
          <w:lang w:val="de-DE"/>
        </w:rPr>
        <w:t>(011) 361 83 46</w:t>
      </w:r>
      <w:r w:rsidR="00266C58" w:rsidRPr="006C6F99">
        <w:rPr>
          <w:rFonts w:ascii="Cambria" w:hAnsi="Cambria" w:cs="Arial"/>
          <w:b/>
          <w:bCs/>
          <w:color w:val="000000"/>
          <w:sz w:val="22"/>
          <w:szCs w:val="22"/>
          <w:lang w:val="sr-Cyrl-RS"/>
        </w:rPr>
        <w:t xml:space="preserve">      </w:t>
      </w:r>
    </w:p>
    <w:p w:rsidR="0059636B" w:rsidRPr="00960B29" w:rsidRDefault="0059636B" w:rsidP="00124CB8">
      <w:pPr>
        <w:tabs>
          <w:tab w:val="left" w:pos="720"/>
        </w:tabs>
        <w:rPr>
          <w:rFonts w:ascii="Cambria" w:hAnsi="Cambria" w:cs="Calibri"/>
          <w:sz w:val="22"/>
          <w:szCs w:val="22"/>
          <w:lang w:val="it-IT"/>
        </w:rPr>
      </w:pPr>
      <w:hyperlink r:id="rId38" w:history="1">
        <w:r w:rsidRPr="00960B29">
          <w:rPr>
            <w:rStyle w:val="Hyperlink"/>
            <w:rFonts w:ascii="Cambria" w:hAnsi="Cambria" w:cs="Calibri"/>
            <w:sz w:val="22"/>
            <w:szCs w:val="22"/>
            <w:lang w:val="it-IT"/>
          </w:rPr>
          <w:t>zorica.radovic@raildir.gov.rs</w:t>
        </w:r>
      </w:hyperlink>
    </w:p>
    <w:p w:rsidR="0059636B" w:rsidRPr="00960B29" w:rsidRDefault="0059636B" w:rsidP="00124CB8">
      <w:pPr>
        <w:tabs>
          <w:tab w:val="left" w:pos="720"/>
        </w:tabs>
        <w:rPr>
          <w:rFonts w:ascii="Cambria" w:hAnsi="Cambria" w:cs="Calibri"/>
          <w:sz w:val="22"/>
          <w:szCs w:val="22"/>
          <w:lang w:val="sr-Cyrl-RS"/>
        </w:rPr>
      </w:pP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it-IT"/>
        </w:rPr>
      </w:pPr>
    </w:p>
    <w:p w:rsidR="00B76BB4" w:rsidRPr="00960B29" w:rsidRDefault="00B76BB4" w:rsidP="00124CB8">
      <w:pPr>
        <w:pStyle w:val="Heading2"/>
        <w:rPr>
          <w:rFonts w:ascii="Cambria" w:hAnsi="Cambria"/>
          <w:sz w:val="22"/>
          <w:szCs w:val="22"/>
        </w:rPr>
      </w:pPr>
      <w:bookmarkStart w:id="154" w:name="_Toc299711332"/>
      <w:bookmarkStart w:id="155" w:name="_Toc299712115"/>
      <w:bookmarkStart w:id="156" w:name="_Toc299715733"/>
      <w:bookmarkStart w:id="157" w:name="_Toc299716453"/>
      <w:bookmarkStart w:id="158" w:name="_Toc299719475"/>
      <w:bookmarkStart w:id="159" w:name="_Toc334530009"/>
      <w:bookmarkStart w:id="160" w:name="_Toc379463647"/>
      <w:bookmarkStart w:id="161" w:name="_Toc461181080"/>
      <w:bookmarkStart w:id="162" w:name="_Ref487798456"/>
      <w:bookmarkStart w:id="163" w:name="_Toc7000862"/>
      <w:bookmarkStart w:id="164" w:name="_Toc7856077"/>
      <w:r w:rsidRPr="00960B29">
        <w:rPr>
          <w:rFonts w:ascii="Cambria" w:hAnsi="Cambria"/>
          <w:sz w:val="22"/>
          <w:szCs w:val="22"/>
        </w:rPr>
        <w:t>О</w:t>
      </w:r>
      <w:r w:rsidR="00AA08E1">
        <w:rPr>
          <w:rFonts w:ascii="Cambria" w:hAnsi="Cambria"/>
          <w:sz w:val="22"/>
          <w:szCs w:val="22"/>
        </w:rPr>
        <w:t>vl</w:t>
      </w:r>
      <w:r w:rsidRPr="00960B29">
        <w:rPr>
          <w:rFonts w:ascii="Cambria" w:hAnsi="Cambria"/>
          <w:sz w:val="22"/>
          <w:szCs w:val="22"/>
        </w:rPr>
        <w:t>а</w:t>
      </w:r>
      <w:r w:rsidR="00AA08E1">
        <w:rPr>
          <w:rFonts w:ascii="Cambria" w:hAnsi="Cambria"/>
          <w:sz w:val="22"/>
          <w:szCs w:val="22"/>
        </w:rPr>
        <w:t>šć</w:t>
      </w:r>
      <w:r w:rsidRPr="00960B29">
        <w:rPr>
          <w:rFonts w:ascii="Cambria" w:hAnsi="Cambria"/>
          <w:sz w:val="22"/>
          <w:szCs w:val="22"/>
        </w:rPr>
        <w:t>е</w:t>
      </w:r>
      <w:r w:rsidR="00AA08E1">
        <w:rPr>
          <w:rFonts w:ascii="Cambria" w:hAnsi="Cambria"/>
          <w:sz w:val="22"/>
          <w:szCs w:val="22"/>
        </w:rPr>
        <w:t>nj</w:t>
      </w:r>
      <w:r w:rsidRPr="00960B29">
        <w:rPr>
          <w:rFonts w:ascii="Cambria" w:hAnsi="Cambria"/>
          <w:sz w:val="22"/>
          <w:szCs w:val="22"/>
        </w:rPr>
        <w:t xml:space="preserve">а </w:t>
      </w:r>
      <w:r w:rsidR="00AA08E1">
        <w:rPr>
          <w:rFonts w:ascii="Cambria" w:hAnsi="Cambria"/>
          <w:sz w:val="22"/>
          <w:szCs w:val="22"/>
        </w:rPr>
        <w:t>z</w:t>
      </w:r>
      <w:r w:rsidRPr="00960B29">
        <w:rPr>
          <w:rFonts w:ascii="Cambria" w:hAnsi="Cambria"/>
          <w:sz w:val="22"/>
          <w:szCs w:val="22"/>
        </w:rPr>
        <w:t xml:space="preserve">а </w:t>
      </w:r>
      <w:r w:rsidR="00AA08E1">
        <w:rPr>
          <w:rFonts w:ascii="Cambria" w:hAnsi="Cambria"/>
          <w:sz w:val="22"/>
          <w:szCs w:val="22"/>
        </w:rPr>
        <w:t>n</w:t>
      </w:r>
      <w:r w:rsidRPr="00960B29">
        <w:rPr>
          <w:rFonts w:ascii="Cambria" w:hAnsi="Cambria"/>
          <w:sz w:val="22"/>
          <w:szCs w:val="22"/>
        </w:rPr>
        <w:t>а</w:t>
      </w:r>
      <w:r w:rsidR="00AA08E1">
        <w:rPr>
          <w:rFonts w:ascii="Cambria" w:hAnsi="Cambria"/>
          <w:sz w:val="22"/>
          <w:szCs w:val="22"/>
        </w:rPr>
        <w:t>stup</w:t>
      </w:r>
      <w:r w:rsidRPr="00960B29">
        <w:rPr>
          <w:rFonts w:ascii="Cambria" w:hAnsi="Cambria"/>
          <w:sz w:val="22"/>
          <w:szCs w:val="22"/>
        </w:rPr>
        <w:t xml:space="preserve">е </w:t>
      </w:r>
      <w:r w:rsidR="00AA08E1">
        <w:rPr>
          <w:rFonts w:ascii="Cambria" w:hAnsi="Cambria"/>
          <w:sz w:val="22"/>
          <w:szCs w:val="22"/>
        </w:rPr>
        <w:t>u</w:t>
      </w:r>
      <w:r w:rsidRPr="00960B29">
        <w:rPr>
          <w:rFonts w:ascii="Cambria" w:hAnsi="Cambria"/>
          <w:sz w:val="22"/>
          <w:szCs w:val="22"/>
        </w:rPr>
        <w:t xml:space="preserve"> </w:t>
      </w:r>
      <w:r w:rsidR="00AA08E1">
        <w:rPr>
          <w:rFonts w:ascii="Cambria" w:hAnsi="Cambria"/>
          <w:sz w:val="22"/>
          <w:szCs w:val="22"/>
        </w:rPr>
        <w:t>sr</w:t>
      </w:r>
      <w:r w:rsidRPr="00960B29">
        <w:rPr>
          <w:rFonts w:ascii="Cambria" w:hAnsi="Cambria"/>
          <w:sz w:val="22"/>
          <w:szCs w:val="22"/>
        </w:rPr>
        <w:t>е</w:t>
      </w:r>
      <w:r w:rsidR="00AA08E1">
        <w:rPr>
          <w:rFonts w:ascii="Cambria" w:hAnsi="Cambria"/>
          <w:sz w:val="22"/>
          <w:szCs w:val="22"/>
        </w:rPr>
        <w:t>dstvim</w:t>
      </w:r>
      <w:r w:rsidRPr="00960B29">
        <w:rPr>
          <w:rFonts w:ascii="Cambria" w:hAnsi="Cambria"/>
          <w:sz w:val="22"/>
          <w:szCs w:val="22"/>
        </w:rPr>
        <w:t>а ја</w:t>
      </w:r>
      <w:r w:rsidR="00AA08E1">
        <w:rPr>
          <w:rFonts w:ascii="Cambria" w:hAnsi="Cambria"/>
          <w:sz w:val="22"/>
          <w:szCs w:val="22"/>
        </w:rPr>
        <w:t>vn</w:t>
      </w:r>
      <w:r w:rsidRPr="00960B29">
        <w:rPr>
          <w:rFonts w:ascii="Cambria" w:hAnsi="Cambria"/>
          <w:sz w:val="22"/>
          <w:szCs w:val="22"/>
        </w:rPr>
        <w:t>о</w:t>
      </w:r>
      <w:r w:rsidR="00AA08E1">
        <w:rPr>
          <w:rFonts w:ascii="Cambria" w:hAnsi="Cambria"/>
          <w:sz w:val="22"/>
          <w:szCs w:val="22"/>
        </w:rPr>
        <w:t>g</w:t>
      </w:r>
      <w:r w:rsidRPr="00960B29">
        <w:rPr>
          <w:rFonts w:ascii="Cambria" w:hAnsi="Cambria"/>
          <w:sz w:val="22"/>
          <w:szCs w:val="22"/>
        </w:rPr>
        <w:t xml:space="preserve"> </w:t>
      </w:r>
      <w:r w:rsidR="00AA08E1">
        <w:rPr>
          <w:rFonts w:ascii="Cambria" w:hAnsi="Cambria"/>
          <w:sz w:val="22"/>
          <w:szCs w:val="22"/>
        </w:rPr>
        <w:t>inf</w:t>
      </w:r>
      <w:r w:rsidRPr="00960B29">
        <w:rPr>
          <w:rFonts w:ascii="Cambria" w:hAnsi="Cambria"/>
          <w:sz w:val="22"/>
          <w:szCs w:val="22"/>
        </w:rPr>
        <w:t>о</w:t>
      </w:r>
      <w:r w:rsidR="00AA08E1">
        <w:rPr>
          <w:rFonts w:ascii="Cambria" w:hAnsi="Cambria"/>
          <w:sz w:val="22"/>
          <w:szCs w:val="22"/>
        </w:rPr>
        <w:t>rmis</w:t>
      </w:r>
      <w:r w:rsidRPr="00960B29">
        <w:rPr>
          <w:rFonts w:ascii="Cambria" w:hAnsi="Cambria"/>
          <w:sz w:val="22"/>
          <w:szCs w:val="22"/>
        </w:rPr>
        <w:t>а</w:t>
      </w:r>
      <w:r w:rsidR="00AA08E1">
        <w:rPr>
          <w:rFonts w:ascii="Cambria" w:hAnsi="Cambria"/>
          <w:sz w:val="22"/>
          <w:szCs w:val="22"/>
        </w:rPr>
        <w:t>nj</w:t>
      </w:r>
      <w:r w:rsidRPr="00960B29">
        <w:rPr>
          <w:rFonts w:ascii="Cambria" w:hAnsi="Cambria"/>
          <w:sz w:val="22"/>
          <w:szCs w:val="22"/>
        </w:rPr>
        <w:t>а</w:t>
      </w:r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p w:rsidR="00B76BB4" w:rsidRPr="00960B29" w:rsidRDefault="00B76BB4" w:rsidP="00124CB8">
      <w:pPr>
        <w:tabs>
          <w:tab w:val="num" w:pos="993"/>
        </w:tabs>
        <w:rPr>
          <w:rFonts w:ascii="Cambria" w:hAnsi="Cambria" w:cs="Calibri"/>
          <w:sz w:val="22"/>
          <w:szCs w:val="22"/>
          <w:lang w:val="ru-RU"/>
        </w:rPr>
      </w:pPr>
    </w:p>
    <w:p w:rsidR="00B76BB4" w:rsidRPr="00960B29" w:rsidRDefault="00B76BB4" w:rsidP="00124CB8">
      <w:pPr>
        <w:tabs>
          <w:tab w:val="num" w:pos="993"/>
        </w:tabs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vl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šć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</w:t>
      </w:r>
      <w:r w:rsidRPr="00960B29">
        <w:rPr>
          <w:rFonts w:ascii="Cambria" w:hAnsi="Cambria" w:cs="Calibri"/>
          <w:sz w:val="22"/>
          <w:szCs w:val="22"/>
          <w:lang w:val="it-IT"/>
        </w:rPr>
        <w:t>o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lic</w:t>
      </w:r>
      <w:r w:rsidRPr="00960B29">
        <w:rPr>
          <w:rFonts w:ascii="Cambria" w:hAnsi="Cambria" w:cs="Calibri"/>
          <w:sz w:val="22"/>
          <w:szCs w:val="22"/>
          <w:lang w:val="it-IT"/>
        </w:rPr>
        <w:t>e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dst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vlј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nj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Dir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kci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је </w:t>
      </w:r>
      <w:r w:rsidR="00AA08E1">
        <w:rPr>
          <w:rFonts w:ascii="Cambria" w:hAnsi="Cambria" w:cs="Calibri"/>
          <w:sz w:val="22"/>
          <w:szCs w:val="22"/>
          <w:lang w:val="ru-RU"/>
        </w:rPr>
        <w:t>u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sr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dstvim</w:t>
      </w:r>
      <w:r w:rsidRPr="00960B29">
        <w:rPr>
          <w:rFonts w:ascii="Cambria" w:hAnsi="Cambria" w:cs="Calibri"/>
          <w:sz w:val="22"/>
          <w:szCs w:val="22"/>
          <w:lang w:val="ru-RU"/>
        </w:rPr>
        <w:t>а ја</w:t>
      </w:r>
      <w:r w:rsidR="00AA08E1">
        <w:rPr>
          <w:rFonts w:ascii="Cambria" w:hAnsi="Cambria" w:cs="Calibri"/>
          <w:sz w:val="22"/>
          <w:szCs w:val="22"/>
          <w:lang w:val="ru-RU"/>
        </w:rPr>
        <w:t>vn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g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inf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rmis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nj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u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drugim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ја</w:t>
      </w:r>
      <w:r w:rsidR="00AA08E1">
        <w:rPr>
          <w:rFonts w:ascii="Cambria" w:hAnsi="Cambria" w:cs="Calibri"/>
          <w:sz w:val="22"/>
          <w:szCs w:val="22"/>
          <w:lang w:val="ru-RU"/>
        </w:rPr>
        <w:t>vnim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n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stupim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је 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2C23B0" w:rsidRPr="002C23B0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2C23B0" w:rsidRPr="002C23B0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r</w:t>
      </w:r>
      <w:r w:rsidR="002C23B0" w:rsidRPr="002C23B0">
        <w:rPr>
          <w:rFonts w:ascii="Cambria" w:hAnsi="Cambria" w:cs="Calibri"/>
          <w:sz w:val="22"/>
          <w:szCs w:val="22"/>
          <w:lang w:val="ru-RU"/>
        </w:rPr>
        <w:t xml:space="preserve"> Мо</w:t>
      </w:r>
      <w:r w:rsidR="00AA08E1">
        <w:rPr>
          <w:rFonts w:ascii="Cambria" w:hAnsi="Cambria" w:cs="Calibri"/>
          <w:sz w:val="22"/>
          <w:szCs w:val="22"/>
          <w:lang w:val="ru-RU"/>
        </w:rPr>
        <w:t>sur</w:t>
      </w:r>
      <w:r w:rsidR="002C23B0" w:rsidRPr="002C23B0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vić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, </w:t>
      </w:r>
      <w:r w:rsidR="00AA08E1">
        <w:rPr>
          <w:rFonts w:ascii="Cambria" w:hAnsi="Cambria" w:cs="Calibri"/>
          <w:sz w:val="22"/>
          <w:szCs w:val="22"/>
          <w:lang w:val="sr-Cyrl-RS"/>
        </w:rPr>
        <w:t>z</w:t>
      </w:r>
      <w:r w:rsidR="0077345D" w:rsidRPr="00960B29">
        <w:rPr>
          <w:rFonts w:ascii="Cambria" w:hAnsi="Cambria" w:cs="Calibri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sz w:val="22"/>
          <w:szCs w:val="22"/>
          <w:lang w:val="sr-Cyrl-RS"/>
        </w:rPr>
        <w:t>m</w:t>
      </w:r>
      <w:r w:rsidR="0077345D" w:rsidRPr="00960B29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nik</w:t>
      </w:r>
      <w:r w:rsidR="0077345D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dir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kt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r</w:t>
      </w:r>
      <w:r w:rsidR="0077345D" w:rsidRPr="00960B29">
        <w:rPr>
          <w:rFonts w:ascii="Cambria" w:hAnsi="Cambria" w:cs="Calibri"/>
          <w:sz w:val="22"/>
          <w:szCs w:val="22"/>
          <w:lang w:val="ru-RU"/>
        </w:rPr>
        <w:t>а</w:t>
      </w:r>
      <w:r w:rsidRPr="00960B29">
        <w:rPr>
          <w:rFonts w:ascii="Cambria" w:hAnsi="Cambria" w:cs="Calibri"/>
          <w:sz w:val="22"/>
          <w:szCs w:val="22"/>
          <w:lang w:val="ru-RU"/>
        </w:rPr>
        <w:t>,</w:t>
      </w:r>
      <w:r w:rsidR="00D945AE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ili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drug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о </w:t>
      </w:r>
      <w:r w:rsidR="00AA08E1">
        <w:rPr>
          <w:rFonts w:ascii="Cambria" w:hAnsi="Cambria" w:cs="Calibri"/>
          <w:sz w:val="22"/>
          <w:szCs w:val="22"/>
          <w:lang w:val="ru-RU"/>
        </w:rPr>
        <w:t>lic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k</w:t>
      </w:r>
      <w:r w:rsidRPr="00960B29">
        <w:rPr>
          <w:rFonts w:ascii="Cambria" w:hAnsi="Cambria" w:cs="Calibri"/>
          <w:sz w:val="22"/>
          <w:szCs w:val="22"/>
          <w:lang w:val="ru-RU"/>
        </w:rPr>
        <w:t>оје о</w:t>
      </w:r>
      <w:r w:rsidR="00AA08E1">
        <w:rPr>
          <w:rFonts w:ascii="Cambria" w:hAnsi="Cambria" w:cs="Calibri"/>
          <w:sz w:val="22"/>
          <w:szCs w:val="22"/>
          <w:lang w:val="ru-RU"/>
        </w:rPr>
        <w:t>n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t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о </w:t>
      </w:r>
      <w:r w:rsidR="00AA08E1">
        <w:rPr>
          <w:rFonts w:ascii="Cambria" w:hAnsi="Cambria" w:cs="Calibri"/>
          <w:sz w:val="22"/>
          <w:szCs w:val="22"/>
          <w:lang w:val="ru-RU"/>
        </w:rPr>
        <w:t>izričit</w:t>
      </w:r>
      <w:r w:rsidRPr="00960B29">
        <w:rPr>
          <w:rFonts w:ascii="Cambria" w:hAnsi="Cambria" w:cs="Calibri"/>
          <w:sz w:val="22"/>
          <w:szCs w:val="22"/>
          <w:lang w:val="ru-RU"/>
        </w:rPr>
        <w:t>о о</w:t>
      </w:r>
      <w:r w:rsidR="00AA08E1">
        <w:rPr>
          <w:rFonts w:ascii="Cambria" w:hAnsi="Cambria" w:cs="Calibri"/>
          <w:sz w:val="22"/>
          <w:szCs w:val="22"/>
          <w:lang w:val="ru-RU"/>
        </w:rPr>
        <w:t>vl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sti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.    </w:t>
      </w: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ru-RU"/>
        </w:rPr>
      </w:pPr>
    </w:p>
    <w:p w:rsidR="00B76BB4" w:rsidRPr="00960B29" w:rsidRDefault="00AA08E1" w:rsidP="00124CB8">
      <w:pPr>
        <w:pStyle w:val="Heading2"/>
        <w:rPr>
          <w:rFonts w:ascii="Cambria" w:hAnsi="Cambria"/>
          <w:sz w:val="22"/>
          <w:szCs w:val="22"/>
        </w:rPr>
      </w:pPr>
      <w:bookmarkStart w:id="165" w:name="_Toc299711333"/>
      <w:bookmarkStart w:id="166" w:name="_Toc299712116"/>
      <w:bookmarkStart w:id="167" w:name="_Toc299715734"/>
      <w:bookmarkStart w:id="168" w:name="_Toc299716454"/>
      <w:bookmarkStart w:id="169" w:name="_Toc299719476"/>
      <w:bookmarkStart w:id="170" w:name="_Toc334530010"/>
      <w:bookmarkStart w:id="171" w:name="_Toc379463648"/>
      <w:bookmarkStart w:id="172" w:name="_Toc461181081"/>
      <w:bookmarkStart w:id="173" w:name="_Ref487798465"/>
      <w:bookmarkStart w:id="174" w:name="_Toc7000863"/>
      <w:bookmarkStart w:id="175" w:name="_Toc7856078"/>
      <w:r>
        <w:rPr>
          <w:rFonts w:ascii="Cambria" w:hAnsi="Cambria"/>
          <w:sz w:val="22"/>
          <w:szCs w:val="22"/>
        </w:rPr>
        <w:t>Pristup</w:t>
      </w:r>
      <w:r w:rsidR="00B76BB4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čn</w:t>
      </w:r>
      <w:r w:rsidR="00B76BB4" w:rsidRPr="00960B29">
        <w:rPr>
          <w:rFonts w:ascii="Cambria" w:hAnsi="Cambria"/>
          <w:sz w:val="22"/>
          <w:szCs w:val="22"/>
        </w:rPr>
        <w:t>о</w:t>
      </w:r>
      <w:r>
        <w:rPr>
          <w:rFonts w:ascii="Cambria" w:hAnsi="Cambria"/>
          <w:sz w:val="22"/>
          <w:szCs w:val="22"/>
        </w:rPr>
        <w:t>st</w:t>
      </w:r>
      <w:r w:rsidR="00B76BB4" w:rsidRPr="00960B29">
        <w:rPr>
          <w:rFonts w:ascii="Cambria" w:hAnsi="Cambria"/>
          <w:sz w:val="22"/>
          <w:szCs w:val="22"/>
        </w:rPr>
        <w:t xml:space="preserve"> о</w:t>
      </w:r>
      <w:r>
        <w:rPr>
          <w:rFonts w:ascii="Cambria" w:hAnsi="Cambria"/>
          <w:sz w:val="22"/>
          <w:szCs w:val="22"/>
        </w:rPr>
        <w:t>s</w:t>
      </w:r>
      <w:r w:rsidR="00B76BB4" w:rsidRPr="00960B29">
        <w:rPr>
          <w:rFonts w:ascii="Cambria" w:hAnsi="Cambria"/>
          <w:sz w:val="22"/>
          <w:szCs w:val="22"/>
        </w:rPr>
        <w:t>о</w:t>
      </w:r>
      <w:r>
        <w:rPr>
          <w:rFonts w:ascii="Cambria" w:hAnsi="Cambria"/>
          <w:sz w:val="22"/>
          <w:szCs w:val="22"/>
        </w:rPr>
        <w:t>b</w:t>
      </w:r>
      <w:r w:rsidR="00B76BB4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m</w:t>
      </w:r>
      <w:r w:rsidR="00B76BB4" w:rsidRPr="00960B29">
        <w:rPr>
          <w:rFonts w:ascii="Cambria" w:hAnsi="Cambria"/>
          <w:sz w:val="22"/>
          <w:szCs w:val="22"/>
        </w:rPr>
        <w:t xml:space="preserve">а </w:t>
      </w:r>
      <w:r>
        <w:rPr>
          <w:rFonts w:ascii="Cambria" w:hAnsi="Cambria"/>
          <w:sz w:val="22"/>
          <w:szCs w:val="22"/>
        </w:rPr>
        <w:t>s</w:t>
      </w:r>
      <w:r w:rsidR="00B76BB4" w:rsidRPr="00960B29">
        <w:rPr>
          <w:rFonts w:ascii="Cambria" w:hAnsi="Cambria"/>
          <w:sz w:val="22"/>
          <w:szCs w:val="22"/>
        </w:rPr>
        <w:t xml:space="preserve">а </w:t>
      </w:r>
      <w:r>
        <w:rPr>
          <w:rFonts w:ascii="Cambria" w:hAnsi="Cambria"/>
          <w:sz w:val="22"/>
          <w:szCs w:val="22"/>
        </w:rPr>
        <w:t>p</w:t>
      </w:r>
      <w:r w:rsidR="00B76BB4" w:rsidRPr="00960B29">
        <w:rPr>
          <w:rFonts w:ascii="Cambria" w:hAnsi="Cambria"/>
          <w:sz w:val="22"/>
          <w:szCs w:val="22"/>
        </w:rPr>
        <w:t>о</w:t>
      </w:r>
      <w:r>
        <w:rPr>
          <w:rFonts w:ascii="Cambria" w:hAnsi="Cambria"/>
          <w:sz w:val="22"/>
          <w:szCs w:val="22"/>
        </w:rPr>
        <w:t>s</w:t>
      </w:r>
      <w:r w:rsidR="00B76BB4" w:rsidRPr="00960B29">
        <w:rPr>
          <w:rFonts w:ascii="Cambria" w:hAnsi="Cambria"/>
          <w:sz w:val="22"/>
          <w:szCs w:val="22"/>
        </w:rPr>
        <w:t>е</w:t>
      </w:r>
      <w:r>
        <w:rPr>
          <w:rFonts w:ascii="Cambria" w:hAnsi="Cambria"/>
          <w:sz w:val="22"/>
          <w:szCs w:val="22"/>
        </w:rPr>
        <w:t>bnim</w:t>
      </w:r>
      <w:r w:rsidR="00B76BB4" w:rsidRPr="00960B2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p</w:t>
      </w:r>
      <w:r w:rsidR="00B76BB4" w:rsidRPr="00960B29">
        <w:rPr>
          <w:rFonts w:ascii="Cambria" w:hAnsi="Cambria"/>
          <w:sz w:val="22"/>
          <w:szCs w:val="22"/>
        </w:rPr>
        <w:t>о</w:t>
      </w:r>
      <w:r>
        <w:rPr>
          <w:rFonts w:ascii="Cambria" w:hAnsi="Cambria"/>
          <w:sz w:val="22"/>
          <w:szCs w:val="22"/>
        </w:rPr>
        <w:t>tr</w:t>
      </w:r>
      <w:r w:rsidR="00B76BB4" w:rsidRPr="00960B29">
        <w:rPr>
          <w:rFonts w:ascii="Cambria" w:hAnsi="Cambria"/>
          <w:sz w:val="22"/>
          <w:szCs w:val="22"/>
        </w:rPr>
        <w:t>е</w:t>
      </w:r>
      <w:r>
        <w:rPr>
          <w:rFonts w:ascii="Cambria" w:hAnsi="Cambria"/>
          <w:sz w:val="22"/>
          <w:szCs w:val="22"/>
        </w:rPr>
        <w:t>b</w:t>
      </w:r>
      <w:r w:rsidR="00B76BB4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m</w:t>
      </w:r>
      <w:r w:rsidR="00B76BB4" w:rsidRPr="00960B29">
        <w:rPr>
          <w:rFonts w:ascii="Cambria" w:hAnsi="Cambria"/>
          <w:sz w:val="22"/>
          <w:szCs w:val="22"/>
        </w:rPr>
        <w:t>а</w:t>
      </w:r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</w:p>
    <w:p w:rsidR="00B76BB4" w:rsidRPr="00960B29" w:rsidRDefault="00B76BB4" w:rsidP="00124CB8">
      <w:pPr>
        <w:tabs>
          <w:tab w:val="num" w:pos="993"/>
        </w:tabs>
        <w:ind w:left="426" w:hanging="426"/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AA08E1" w:rsidP="00124CB8">
      <w:pPr>
        <w:tabs>
          <w:tab w:val="num" w:pos="993"/>
        </w:tabs>
        <w:rPr>
          <w:rFonts w:ascii="Cambria" w:hAnsi="Cambria" w:cs="Calibri"/>
          <w:sz w:val="22"/>
          <w:szCs w:val="22"/>
          <w:lang w:val="ru-RU"/>
        </w:rPr>
      </w:pPr>
      <w:r>
        <w:rPr>
          <w:rFonts w:ascii="Cambria" w:hAnsi="Cambria" w:cs="Calibri"/>
          <w:sz w:val="22"/>
          <w:szCs w:val="22"/>
          <w:lang w:val="ru-RU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vn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ој </w:t>
      </w:r>
      <w:r>
        <w:rPr>
          <w:rFonts w:ascii="Cambria" w:hAnsi="Cambria" w:cs="Calibri"/>
          <w:sz w:val="22"/>
          <w:szCs w:val="22"/>
          <w:lang w:val="ru-RU"/>
        </w:rPr>
        <w:t>zgr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di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ојој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zi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dišt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је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ојо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upr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vlј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DC72D3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"</w:t>
      </w:r>
      <w:r>
        <w:rPr>
          <w:rFonts w:ascii="Cambria" w:hAnsi="Cambria" w:cs="Calibri"/>
          <w:sz w:val="22"/>
          <w:szCs w:val="22"/>
          <w:lang w:val="ru-RU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znic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Srbi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је"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ој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mp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sm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pristup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licim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bnim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tr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а. </w:t>
      </w:r>
    </w:p>
    <w:p w:rsidR="00B76BB4" w:rsidRPr="00960B29" w:rsidRDefault="00B76BB4" w:rsidP="00124CB8">
      <w:pPr>
        <w:tabs>
          <w:tab w:val="num" w:pos="993"/>
        </w:tabs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AA08E1" w:rsidP="00124CB8">
      <w:p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>
        <w:rPr>
          <w:rFonts w:ascii="Cambria" w:hAnsi="Cambria" w:cs="Calibri"/>
          <w:sz w:val="22"/>
          <w:szCs w:val="22"/>
          <w:lang w:val="sr-Cyrl-CS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је, </w:t>
      </w:r>
      <w:r>
        <w:rPr>
          <w:rFonts w:ascii="Cambria" w:hAnsi="Cambria" w:cs="Calibri"/>
          <w:sz w:val="22"/>
          <w:szCs w:val="22"/>
          <w:lang w:val="sr-Cyrl-CS"/>
        </w:rPr>
        <w:t>lic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bnim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tr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tr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rist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ul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B76BB4" w:rsidRPr="00960B29">
        <w:rPr>
          <w:rFonts w:ascii="Cambria" w:hAnsi="Cambria" w:cs="Calibri"/>
          <w:sz w:val="22"/>
          <w:szCs w:val="22"/>
        </w:rPr>
        <w:t>IV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Birč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nin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ulic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 (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ој </w:t>
      </w:r>
      <w:r>
        <w:rPr>
          <w:rFonts w:ascii="Cambria" w:hAnsi="Cambria" w:cs="Calibri"/>
          <w:sz w:val="22"/>
          <w:szCs w:val="22"/>
          <w:lang w:val="sr-Cyrl-CS"/>
        </w:rPr>
        <w:t>blizini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skrsnic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аје</w:t>
      </w:r>
      <w:r>
        <w:rPr>
          <w:rFonts w:ascii="Cambria" w:hAnsi="Cambria" w:cs="Calibri"/>
          <w:sz w:val="22"/>
          <w:szCs w:val="22"/>
          <w:lang w:val="sr-Cyrl-CS"/>
        </w:rPr>
        <w:t>vsk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ulic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). </w:t>
      </w:r>
      <w:r>
        <w:rPr>
          <w:rFonts w:ascii="Cambria" w:hAnsi="Cambria" w:cs="Calibri"/>
          <w:sz w:val="22"/>
          <w:szCs w:val="22"/>
          <w:lang w:val="sr-Cyrl-CS"/>
        </w:rPr>
        <w:t>Uz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th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dnu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аја</w:t>
      </w:r>
      <w:r>
        <w:rPr>
          <w:rFonts w:ascii="Cambria" w:hAnsi="Cambria" w:cs="Calibri"/>
          <w:sz w:val="22"/>
          <w:szCs w:val="22"/>
          <w:lang w:val="sr-Cyrl-CS"/>
        </w:rPr>
        <w:t>vu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>
        <w:rPr>
          <w:rFonts w:ascii="Cambria" w:hAnsi="Cambria" w:cs="Calibri"/>
          <w:sz w:val="22"/>
          <w:szCs w:val="22"/>
          <w:lang w:val="sr-Cyrl-CS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dst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vnici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nih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č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ć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ih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ul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zu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>
        <w:rPr>
          <w:rFonts w:ascii="Cambria" w:hAnsi="Cambria" w:cs="Calibri"/>
          <w:sz w:val="22"/>
          <w:szCs w:val="22"/>
          <w:lang w:val="sr-Cyrl-CS"/>
        </w:rPr>
        <w:t>pružiti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svu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ео</w:t>
      </w:r>
      <w:r>
        <w:rPr>
          <w:rFonts w:ascii="Cambria" w:hAnsi="Cambria" w:cs="Calibri"/>
          <w:sz w:val="22"/>
          <w:szCs w:val="22"/>
          <w:lang w:val="sr-Cyrl-CS"/>
        </w:rPr>
        <w:t>ph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dnu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ć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ul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sk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zgr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vlј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а,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ао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ispr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titi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ih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sz w:val="22"/>
          <w:szCs w:val="22"/>
          <w:lang w:val="sr-Cyrl-CS"/>
        </w:rPr>
        <w:t>izl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а.</w:t>
      </w:r>
    </w:p>
    <w:p w:rsidR="00B76BB4" w:rsidRPr="00960B29" w:rsidRDefault="00B76BB4" w:rsidP="00124CB8">
      <w:pPr>
        <w:tabs>
          <w:tab w:val="num" w:pos="993"/>
        </w:tabs>
        <w:ind w:left="426" w:hanging="426"/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ab/>
      </w:r>
    </w:p>
    <w:p w:rsidR="00B76BB4" w:rsidRPr="00960B29" w:rsidRDefault="00AA08E1" w:rsidP="00124CB8">
      <w:pPr>
        <w:pStyle w:val="Heading2"/>
        <w:rPr>
          <w:rFonts w:ascii="Cambria" w:hAnsi="Cambria"/>
          <w:sz w:val="22"/>
          <w:szCs w:val="22"/>
        </w:rPr>
      </w:pPr>
      <w:bookmarkStart w:id="176" w:name="_Toc299711334"/>
      <w:bookmarkStart w:id="177" w:name="_Toc299712117"/>
      <w:bookmarkStart w:id="178" w:name="_Toc299715735"/>
      <w:bookmarkStart w:id="179" w:name="_Toc299716455"/>
      <w:bookmarkStart w:id="180" w:name="_Toc299719477"/>
      <w:bookmarkStart w:id="181" w:name="_Toc334530011"/>
      <w:bookmarkStart w:id="182" w:name="_Toc379463649"/>
      <w:bookmarkStart w:id="183" w:name="_Toc461181082"/>
      <w:bookmarkStart w:id="184" w:name="_Ref487798475"/>
      <w:bookmarkStart w:id="185" w:name="_Toc7000864"/>
      <w:bookmarkStart w:id="186" w:name="_Toc7856079"/>
      <w:r>
        <w:rPr>
          <w:rFonts w:ascii="Cambria" w:hAnsi="Cambria"/>
          <w:sz w:val="22"/>
          <w:szCs w:val="22"/>
        </w:rPr>
        <w:t>Pristup</w:t>
      </w:r>
      <w:r w:rsidR="00B76BB4" w:rsidRPr="00960B2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s</w:t>
      </w:r>
      <w:r w:rsidR="00B76BB4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st</w:t>
      </w:r>
      <w:r w:rsidR="00B76BB4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ncim</w:t>
      </w:r>
      <w:r w:rsidR="00B76BB4" w:rsidRPr="00960B29">
        <w:rPr>
          <w:rFonts w:ascii="Cambria" w:hAnsi="Cambria"/>
          <w:sz w:val="22"/>
          <w:szCs w:val="22"/>
        </w:rPr>
        <w:t xml:space="preserve">а, </w:t>
      </w:r>
      <w:r>
        <w:rPr>
          <w:rFonts w:ascii="Cambria" w:hAnsi="Cambria"/>
          <w:sz w:val="22"/>
          <w:szCs w:val="22"/>
        </w:rPr>
        <w:t>d</w:t>
      </w:r>
      <w:r w:rsidR="00B76BB4" w:rsidRPr="00960B29">
        <w:rPr>
          <w:rFonts w:ascii="Cambria" w:hAnsi="Cambria"/>
          <w:sz w:val="22"/>
          <w:szCs w:val="22"/>
        </w:rPr>
        <w:t>о</w:t>
      </w:r>
      <w:r>
        <w:rPr>
          <w:rFonts w:ascii="Cambria" w:hAnsi="Cambria"/>
          <w:sz w:val="22"/>
          <w:szCs w:val="22"/>
        </w:rPr>
        <w:t>pušt</w:t>
      </w:r>
      <w:r w:rsidR="00B76BB4" w:rsidRPr="00960B29">
        <w:rPr>
          <w:rFonts w:ascii="Cambria" w:hAnsi="Cambria"/>
          <w:sz w:val="22"/>
          <w:szCs w:val="22"/>
        </w:rPr>
        <w:t>е</w:t>
      </w:r>
      <w:r>
        <w:rPr>
          <w:rFonts w:ascii="Cambria" w:hAnsi="Cambria"/>
          <w:sz w:val="22"/>
          <w:szCs w:val="22"/>
        </w:rPr>
        <w:t>n</w:t>
      </w:r>
      <w:r w:rsidR="00B76BB4" w:rsidRPr="00960B29">
        <w:rPr>
          <w:rFonts w:ascii="Cambria" w:hAnsi="Cambria"/>
          <w:sz w:val="22"/>
          <w:szCs w:val="22"/>
        </w:rPr>
        <w:t>о</w:t>
      </w:r>
      <w:r>
        <w:rPr>
          <w:rFonts w:ascii="Cambria" w:hAnsi="Cambria"/>
          <w:sz w:val="22"/>
          <w:szCs w:val="22"/>
        </w:rPr>
        <w:t>st</w:t>
      </w:r>
      <w:r w:rsidR="00B76BB4" w:rsidRPr="00960B29">
        <w:rPr>
          <w:rFonts w:ascii="Cambria" w:hAnsi="Cambria"/>
          <w:sz w:val="22"/>
          <w:szCs w:val="22"/>
        </w:rPr>
        <w:t xml:space="preserve"> а</w:t>
      </w:r>
      <w:r>
        <w:rPr>
          <w:rFonts w:ascii="Cambria" w:hAnsi="Cambria"/>
          <w:sz w:val="22"/>
          <w:szCs w:val="22"/>
        </w:rPr>
        <w:t>udi</w:t>
      </w:r>
      <w:r w:rsidR="00B76BB4" w:rsidRPr="00960B29">
        <w:rPr>
          <w:rFonts w:ascii="Cambria" w:hAnsi="Cambria"/>
          <w:sz w:val="22"/>
          <w:szCs w:val="22"/>
        </w:rPr>
        <w:t xml:space="preserve">о </w:t>
      </w:r>
      <w:r>
        <w:rPr>
          <w:rFonts w:ascii="Cambria" w:hAnsi="Cambria"/>
          <w:sz w:val="22"/>
          <w:szCs w:val="22"/>
        </w:rPr>
        <w:t>i</w:t>
      </w:r>
      <w:r w:rsidR="00B76BB4" w:rsidRPr="00960B2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vid</w:t>
      </w:r>
      <w:r w:rsidR="00B76BB4" w:rsidRPr="00960B29">
        <w:rPr>
          <w:rFonts w:ascii="Cambria" w:hAnsi="Cambria"/>
          <w:sz w:val="22"/>
          <w:szCs w:val="22"/>
        </w:rPr>
        <w:t xml:space="preserve">ео </w:t>
      </w:r>
      <w:r>
        <w:rPr>
          <w:rFonts w:ascii="Cambria" w:hAnsi="Cambria"/>
          <w:sz w:val="22"/>
          <w:szCs w:val="22"/>
        </w:rPr>
        <w:t>snim</w:t>
      </w:r>
      <w:r w:rsidR="00B76BB4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nj</w:t>
      </w:r>
      <w:r w:rsidR="00B76BB4" w:rsidRPr="00960B29">
        <w:rPr>
          <w:rFonts w:ascii="Cambria" w:hAnsi="Cambria"/>
          <w:sz w:val="22"/>
          <w:szCs w:val="22"/>
        </w:rPr>
        <w:t xml:space="preserve">а </w:t>
      </w:r>
      <w:r>
        <w:rPr>
          <w:rFonts w:ascii="Cambria" w:hAnsi="Cambria"/>
          <w:sz w:val="22"/>
          <w:szCs w:val="22"/>
        </w:rPr>
        <w:t>i</w:t>
      </w:r>
      <w:r w:rsidR="00B76BB4" w:rsidRPr="00960B2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sl</w:t>
      </w:r>
      <w:r w:rsidR="00B76BB4" w:rsidRPr="00960B29">
        <w:rPr>
          <w:rFonts w:ascii="Cambria" w:hAnsi="Cambria"/>
          <w:sz w:val="22"/>
          <w:szCs w:val="22"/>
        </w:rPr>
        <w:t>.</w:t>
      </w:r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p w:rsidR="00B76BB4" w:rsidRPr="00960B29" w:rsidRDefault="00B76BB4" w:rsidP="00124CB8">
      <w:pPr>
        <w:tabs>
          <w:tab w:val="num" w:pos="993"/>
        </w:tabs>
        <w:ind w:left="426" w:hanging="426"/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AA08E1" w:rsidP="00124CB8">
      <w:pPr>
        <w:tabs>
          <w:tab w:val="num" w:pos="993"/>
        </w:tabs>
        <w:rPr>
          <w:rFonts w:ascii="Cambria" w:hAnsi="Cambria" w:cs="Calibri"/>
          <w:sz w:val="22"/>
          <w:szCs w:val="22"/>
          <w:lang w:val="ru-RU"/>
        </w:rPr>
      </w:pPr>
      <w:r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st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nci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ој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 о</w:t>
      </w:r>
      <w:r>
        <w:rPr>
          <w:rFonts w:ascii="Cambria" w:hAnsi="Cambria" w:cs="Calibri"/>
          <w:sz w:val="22"/>
          <w:szCs w:val="22"/>
          <w:lang w:val="ru-RU"/>
        </w:rPr>
        <w:t>drž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ај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ri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ја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је 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principu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im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ај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ја</w:t>
      </w:r>
      <w:r>
        <w:rPr>
          <w:rFonts w:ascii="Cambria" w:hAnsi="Cambria" w:cs="Calibri"/>
          <w:sz w:val="22"/>
          <w:szCs w:val="22"/>
          <w:lang w:val="ru-RU"/>
        </w:rPr>
        <w:t>vni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kt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, о</w:t>
      </w:r>
      <w:r>
        <w:rPr>
          <w:rFonts w:ascii="Cambria" w:hAnsi="Cambria" w:cs="Calibri"/>
          <w:sz w:val="22"/>
          <w:szCs w:val="22"/>
          <w:lang w:val="ru-RU"/>
        </w:rPr>
        <w:t>sim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sluč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аје</w:t>
      </w:r>
      <w:r>
        <w:rPr>
          <w:rFonts w:ascii="Cambria" w:hAnsi="Cambria" w:cs="Calibri"/>
          <w:sz w:val="22"/>
          <w:szCs w:val="22"/>
          <w:lang w:val="ru-RU"/>
        </w:rPr>
        <w:t>vim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dviđ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nim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int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rnim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а</w:t>
      </w:r>
      <w:r>
        <w:rPr>
          <w:rFonts w:ascii="Cambria" w:hAnsi="Cambria" w:cs="Calibri"/>
          <w:sz w:val="22"/>
          <w:szCs w:val="22"/>
          <w:lang w:val="ru-RU"/>
        </w:rPr>
        <w:t>ktim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је </w:t>
      </w:r>
      <w:r>
        <w:rPr>
          <w:rFonts w:ascii="Cambria" w:hAnsi="Cambria" w:cs="Calibri"/>
          <w:sz w:val="22"/>
          <w:szCs w:val="22"/>
          <w:lang w:val="ru-RU"/>
        </w:rPr>
        <w:t>Uz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th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dnu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аја</w:t>
      </w:r>
      <w:r>
        <w:rPr>
          <w:rFonts w:ascii="Cambria" w:hAnsi="Cambria" w:cs="Calibri"/>
          <w:sz w:val="22"/>
          <w:szCs w:val="22"/>
          <w:lang w:val="ru-RU"/>
        </w:rPr>
        <w:t>vu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usl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о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 о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vn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 о</w:t>
      </w:r>
      <w:r>
        <w:rPr>
          <w:rFonts w:ascii="Cambria" w:hAnsi="Cambria" w:cs="Calibri"/>
          <w:sz w:val="22"/>
          <w:szCs w:val="22"/>
          <w:lang w:val="ru-RU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vlј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f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si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lnih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>
        <w:rPr>
          <w:rFonts w:ascii="Cambria" w:hAnsi="Cambria" w:cs="Calibri"/>
          <w:sz w:val="22"/>
          <w:szCs w:val="22"/>
          <w:lang w:val="ru-RU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nih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, </w:t>
      </w:r>
      <w:r>
        <w:rPr>
          <w:rFonts w:ascii="Cambria" w:hAnsi="Cambria" w:cs="Calibri"/>
          <w:sz w:val="22"/>
          <w:szCs w:val="22"/>
          <w:lang w:val="ru-RU"/>
        </w:rPr>
        <w:t>pristup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st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ncim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ој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im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ај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ја</w:t>
      </w:r>
      <w:r>
        <w:rPr>
          <w:rFonts w:ascii="Cambria" w:hAnsi="Cambria" w:cs="Calibri"/>
          <w:sz w:val="22"/>
          <w:szCs w:val="22"/>
          <w:lang w:val="ru-RU"/>
        </w:rPr>
        <w:t>vni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kt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је </w:t>
      </w:r>
      <w:r>
        <w:rPr>
          <w:rFonts w:ascii="Cambria" w:hAnsi="Cambria" w:cs="Calibri"/>
          <w:sz w:val="22"/>
          <w:szCs w:val="22"/>
          <w:lang w:val="ru-RU"/>
        </w:rPr>
        <w:t>sl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, </w:t>
      </w:r>
      <w:r>
        <w:rPr>
          <w:rFonts w:ascii="Cambria" w:hAnsi="Cambria" w:cs="Calibri"/>
          <w:sz w:val="22"/>
          <w:szCs w:val="22"/>
          <w:lang w:val="ru-RU"/>
        </w:rPr>
        <w:t>uklјuču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ј</w:t>
      </w:r>
      <w:r>
        <w:rPr>
          <w:rFonts w:ascii="Cambria" w:hAnsi="Cambria" w:cs="Calibri"/>
          <w:sz w:val="22"/>
          <w:szCs w:val="22"/>
          <w:lang w:val="ru-RU"/>
        </w:rPr>
        <w:t>ući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а</w:t>
      </w:r>
      <w:r>
        <w:rPr>
          <w:rFonts w:ascii="Cambria" w:hAnsi="Cambria" w:cs="Calibri"/>
          <w:sz w:val="22"/>
          <w:szCs w:val="22"/>
          <w:lang w:val="ru-RU"/>
        </w:rPr>
        <w:t>udi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о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vid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ео </w:t>
      </w:r>
      <w:r>
        <w:rPr>
          <w:rFonts w:ascii="Cambria" w:hAnsi="Cambria" w:cs="Calibri"/>
          <w:sz w:val="22"/>
          <w:szCs w:val="22"/>
          <w:lang w:val="ru-RU"/>
        </w:rPr>
        <w:t>snim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а. </w:t>
      </w:r>
    </w:p>
    <w:p w:rsidR="00B76BB4" w:rsidRPr="00960B29" w:rsidRDefault="000564DB" w:rsidP="00124CB8">
      <w:pPr>
        <w:tabs>
          <w:tab w:val="left" w:pos="7663"/>
        </w:tabs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ru-RU"/>
        </w:rPr>
        <w:tab/>
      </w:r>
    </w:p>
    <w:p w:rsidR="00B76BB4" w:rsidRPr="00960B29" w:rsidRDefault="00AA08E1" w:rsidP="00124CB8">
      <w:pPr>
        <w:pStyle w:val="Heading2"/>
        <w:rPr>
          <w:rFonts w:ascii="Cambria" w:hAnsi="Cambria"/>
          <w:sz w:val="22"/>
          <w:szCs w:val="22"/>
        </w:rPr>
      </w:pPr>
      <w:bookmarkStart w:id="187" w:name="_Toc299711335"/>
      <w:bookmarkStart w:id="188" w:name="_Toc299712118"/>
      <w:bookmarkStart w:id="189" w:name="_Toc299715736"/>
      <w:bookmarkStart w:id="190" w:name="_Toc299716456"/>
      <w:bookmarkStart w:id="191" w:name="_Toc299719478"/>
      <w:bookmarkStart w:id="192" w:name="_Toc334530012"/>
      <w:bookmarkStart w:id="193" w:name="_Toc379463650"/>
      <w:bookmarkStart w:id="194" w:name="_Toc461181083"/>
      <w:bookmarkStart w:id="195" w:name="_Ref487798486"/>
      <w:bookmarkStart w:id="196" w:name="_Toc7000865"/>
      <w:bookmarkStart w:id="197" w:name="_Toc7856080"/>
      <w:r>
        <w:rPr>
          <w:rFonts w:ascii="Cambria" w:hAnsi="Cambria"/>
          <w:sz w:val="22"/>
          <w:szCs w:val="22"/>
        </w:rPr>
        <w:t>Isklјuč</w:t>
      </w:r>
      <w:r w:rsidR="00B76BB4" w:rsidRPr="00960B29">
        <w:rPr>
          <w:rFonts w:ascii="Cambria" w:hAnsi="Cambria"/>
          <w:sz w:val="22"/>
          <w:szCs w:val="22"/>
        </w:rPr>
        <w:t>е</w:t>
      </w:r>
      <w:r>
        <w:rPr>
          <w:rFonts w:ascii="Cambria" w:hAnsi="Cambria"/>
          <w:sz w:val="22"/>
          <w:szCs w:val="22"/>
        </w:rPr>
        <w:t>nj</w:t>
      </w:r>
      <w:r w:rsidR="00B76BB4" w:rsidRPr="00960B29">
        <w:rPr>
          <w:rFonts w:ascii="Cambria" w:hAnsi="Cambria"/>
          <w:sz w:val="22"/>
          <w:szCs w:val="22"/>
        </w:rPr>
        <w:t xml:space="preserve">е </w:t>
      </w:r>
      <w:r>
        <w:rPr>
          <w:rFonts w:ascii="Cambria" w:hAnsi="Cambria"/>
          <w:sz w:val="22"/>
          <w:szCs w:val="22"/>
        </w:rPr>
        <w:t>i</w:t>
      </w:r>
      <w:r w:rsidR="00B76BB4" w:rsidRPr="00960B29">
        <w:rPr>
          <w:rFonts w:ascii="Cambria" w:hAnsi="Cambria"/>
          <w:sz w:val="22"/>
          <w:szCs w:val="22"/>
        </w:rPr>
        <w:t xml:space="preserve"> о</w:t>
      </w:r>
      <w:r>
        <w:rPr>
          <w:rFonts w:ascii="Cambria" w:hAnsi="Cambria"/>
          <w:sz w:val="22"/>
          <w:szCs w:val="22"/>
        </w:rPr>
        <w:t>gr</w:t>
      </w:r>
      <w:r w:rsidR="00B76BB4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nič</w:t>
      </w:r>
      <w:r w:rsidR="00B76BB4" w:rsidRPr="00960B29">
        <w:rPr>
          <w:rFonts w:ascii="Cambria" w:hAnsi="Cambria"/>
          <w:sz w:val="22"/>
          <w:szCs w:val="22"/>
        </w:rPr>
        <w:t>е</w:t>
      </w:r>
      <w:r>
        <w:rPr>
          <w:rFonts w:ascii="Cambria" w:hAnsi="Cambria"/>
          <w:sz w:val="22"/>
          <w:szCs w:val="22"/>
        </w:rPr>
        <w:t>nj</w:t>
      </w:r>
      <w:r w:rsidR="00B76BB4" w:rsidRPr="00960B29">
        <w:rPr>
          <w:rFonts w:ascii="Cambria" w:hAnsi="Cambria"/>
          <w:sz w:val="22"/>
          <w:szCs w:val="22"/>
        </w:rPr>
        <w:t>е ја</w:t>
      </w:r>
      <w:r>
        <w:rPr>
          <w:rFonts w:ascii="Cambria" w:hAnsi="Cambria"/>
          <w:sz w:val="22"/>
          <w:szCs w:val="22"/>
        </w:rPr>
        <w:t>vn</w:t>
      </w:r>
      <w:r w:rsidR="00B76BB4" w:rsidRPr="00960B29">
        <w:rPr>
          <w:rFonts w:ascii="Cambria" w:hAnsi="Cambria"/>
          <w:sz w:val="22"/>
          <w:szCs w:val="22"/>
        </w:rPr>
        <w:t>о</w:t>
      </w:r>
      <w:r>
        <w:rPr>
          <w:rFonts w:ascii="Cambria" w:hAnsi="Cambria"/>
          <w:sz w:val="22"/>
          <w:szCs w:val="22"/>
        </w:rPr>
        <w:t>sti</w:t>
      </w:r>
      <w:r w:rsidR="00B76BB4" w:rsidRPr="00960B2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r</w:t>
      </w:r>
      <w:r w:rsidR="00B76BB4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d</w:t>
      </w:r>
      <w:r w:rsidR="00B76BB4" w:rsidRPr="00960B29">
        <w:rPr>
          <w:rFonts w:ascii="Cambria" w:hAnsi="Cambria"/>
          <w:sz w:val="22"/>
          <w:szCs w:val="22"/>
        </w:rPr>
        <w:t xml:space="preserve">а </w:t>
      </w:r>
      <w:r>
        <w:rPr>
          <w:rFonts w:ascii="Cambria" w:hAnsi="Cambria"/>
          <w:sz w:val="22"/>
          <w:szCs w:val="22"/>
        </w:rPr>
        <w:t>Dir</w:t>
      </w:r>
      <w:r w:rsidR="00B76BB4" w:rsidRPr="00960B29">
        <w:rPr>
          <w:rFonts w:ascii="Cambria" w:hAnsi="Cambria"/>
          <w:sz w:val="22"/>
          <w:szCs w:val="22"/>
        </w:rPr>
        <w:t>е</w:t>
      </w:r>
      <w:r>
        <w:rPr>
          <w:rFonts w:ascii="Cambria" w:hAnsi="Cambria"/>
          <w:sz w:val="22"/>
          <w:szCs w:val="22"/>
        </w:rPr>
        <w:t>kci</w:t>
      </w:r>
      <w:r w:rsidR="00B76BB4" w:rsidRPr="00960B29">
        <w:rPr>
          <w:rFonts w:ascii="Cambria" w:hAnsi="Cambria"/>
          <w:sz w:val="22"/>
          <w:szCs w:val="22"/>
        </w:rPr>
        <w:t>је</w:t>
      </w:r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r w:rsidR="00B76BB4" w:rsidRPr="00960B29">
        <w:rPr>
          <w:rFonts w:ascii="Cambria" w:hAnsi="Cambria"/>
          <w:sz w:val="22"/>
          <w:szCs w:val="22"/>
        </w:rPr>
        <w:t xml:space="preserve"> </w:t>
      </w:r>
    </w:p>
    <w:p w:rsidR="00B76BB4" w:rsidRPr="00960B29" w:rsidRDefault="00B76BB4" w:rsidP="00124CB8">
      <w:pPr>
        <w:ind w:left="426" w:hanging="426"/>
        <w:rPr>
          <w:rFonts w:ascii="Cambria" w:hAnsi="Cambria" w:cs="Calibri"/>
          <w:sz w:val="22"/>
          <w:szCs w:val="22"/>
          <w:lang w:val="sr-Cyrl-CS"/>
        </w:rPr>
      </w:pPr>
    </w:p>
    <w:p w:rsidR="00B76BB4" w:rsidRDefault="00AA08E1" w:rsidP="00124CB8">
      <w:pPr>
        <w:rPr>
          <w:rFonts w:ascii="Cambria" w:hAnsi="Cambria" w:cs="Calibri"/>
          <w:sz w:val="22"/>
          <w:szCs w:val="22"/>
          <w:lang w:val="sr-Latn-RS"/>
        </w:rPr>
      </w:pPr>
      <w:r>
        <w:rPr>
          <w:rFonts w:ascii="Cambria" w:hAnsi="Cambria" w:cs="Calibri"/>
          <w:sz w:val="22"/>
          <w:szCs w:val="22"/>
          <w:lang w:val="sr-Cyrl-CS"/>
        </w:rPr>
        <w:t>Isklјuč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ili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gr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nič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 ја</w:t>
      </w:r>
      <w:r>
        <w:rPr>
          <w:rFonts w:ascii="Cambria" w:hAnsi="Cambria" w:cs="Calibri"/>
          <w:sz w:val="22"/>
          <w:szCs w:val="22"/>
          <w:lang w:val="sr-Cyrl-CS"/>
        </w:rPr>
        <w:t>vn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gući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sz w:val="22"/>
          <w:szCs w:val="22"/>
          <w:lang w:val="sr-Cyrl-CS"/>
        </w:rPr>
        <w:t>izuz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tn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о,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sluč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аје</w:t>
      </w:r>
      <w:r>
        <w:rPr>
          <w:rFonts w:ascii="Cambria" w:hAnsi="Cambria" w:cs="Calibri"/>
          <w:sz w:val="22"/>
          <w:szCs w:val="22"/>
          <w:lang w:val="ru-RU"/>
        </w:rPr>
        <w:t>vim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dviđ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nim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drugim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а</w:t>
      </w:r>
      <w:r>
        <w:rPr>
          <w:rFonts w:ascii="Cambria" w:hAnsi="Cambria" w:cs="Calibri"/>
          <w:sz w:val="22"/>
          <w:szCs w:val="22"/>
          <w:lang w:val="ru-RU"/>
        </w:rPr>
        <w:t>ktim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је.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Isklјuč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ili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gr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nič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 ја</w:t>
      </w:r>
      <w:r>
        <w:rPr>
          <w:rFonts w:ascii="Cambria" w:hAnsi="Cambria" w:cs="Calibri"/>
          <w:sz w:val="22"/>
          <w:szCs w:val="22"/>
          <w:lang w:val="sr-Cyrl-CS"/>
        </w:rPr>
        <w:t>vn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kvim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izuz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tnim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sluč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аје</w:t>
      </w:r>
      <w:r>
        <w:rPr>
          <w:rFonts w:ascii="Cambria" w:hAnsi="Cambria" w:cs="Calibri"/>
          <w:sz w:val="22"/>
          <w:szCs w:val="22"/>
          <w:lang w:val="sr-Cyrl-CS"/>
        </w:rPr>
        <w:t>vim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 о</w:t>
      </w:r>
      <w:r>
        <w:rPr>
          <w:rFonts w:ascii="Cambria" w:hAnsi="Cambria" w:cs="Calibri"/>
          <w:sz w:val="22"/>
          <w:szCs w:val="22"/>
          <w:lang w:val="sr-Cyrl-CS"/>
        </w:rPr>
        <w:t>sl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đ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ј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kn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pruž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 о</w:t>
      </w:r>
      <w:r>
        <w:rPr>
          <w:rFonts w:ascii="Cambria" w:hAnsi="Cambria" w:cs="Calibri"/>
          <w:sz w:val="22"/>
          <w:szCs w:val="22"/>
          <w:lang w:val="sr-Cyrl-CS"/>
        </w:rPr>
        <w:t>dg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ај</w:t>
      </w:r>
      <w:r>
        <w:rPr>
          <w:rFonts w:ascii="Cambria" w:hAnsi="Cambria" w:cs="Calibri"/>
          <w:sz w:val="22"/>
          <w:szCs w:val="22"/>
          <w:lang w:val="sr-Cyrl-CS"/>
        </w:rPr>
        <w:t>uć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zv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lј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bim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inf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ја ја</w:t>
      </w:r>
      <w:r>
        <w:rPr>
          <w:rFonts w:ascii="Cambria" w:hAnsi="Cambria" w:cs="Calibri"/>
          <w:sz w:val="22"/>
          <w:szCs w:val="22"/>
          <w:lang w:val="sr-Cyrl-CS"/>
        </w:rPr>
        <w:t>vn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st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nku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/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đ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ај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/ </w:t>
      </w:r>
      <w:r>
        <w:rPr>
          <w:rFonts w:ascii="Cambria" w:hAnsi="Cambria" w:cs="Calibri"/>
          <w:sz w:val="22"/>
          <w:szCs w:val="22"/>
          <w:lang w:val="sr-Cyrl-CS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dm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tu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.</w:t>
      </w:r>
    </w:p>
    <w:p w:rsidR="004778AD" w:rsidRDefault="004778AD" w:rsidP="00124CB8">
      <w:pPr>
        <w:rPr>
          <w:rFonts w:ascii="Cambria" w:hAnsi="Cambria" w:cs="Calibri"/>
          <w:sz w:val="22"/>
          <w:szCs w:val="22"/>
          <w:lang w:val="sr-Latn-RS"/>
        </w:rPr>
      </w:pPr>
    </w:p>
    <w:p w:rsidR="004778AD" w:rsidRPr="004778AD" w:rsidRDefault="004778AD" w:rsidP="00124CB8">
      <w:pPr>
        <w:rPr>
          <w:rFonts w:ascii="Cambria" w:hAnsi="Cambria" w:cs="Calibri"/>
          <w:sz w:val="22"/>
          <w:szCs w:val="22"/>
          <w:lang w:val="sr-Latn-RS"/>
        </w:rPr>
      </w:pPr>
    </w:p>
    <w:p w:rsidR="00DE2BAC" w:rsidRPr="00960B29" w:rsidRDefault="00DE2BAC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AA08E1" w:rsidP="00124CB8">
      <w:pPr>
        <w:pStyle w:val="Heading1"/>
        <w:rPr>
          <w:rFonts w:ascii="Cambria" w:hAnsi="Cambria"/>
          <w:sz w:val="22"/>
          <w:szCs w:val="22"/>
        </w:rPr>
      </w:pPr>
      <w:bookmarkStart w:id="198" w:name="_Toc299711337"/>
      <w:bookmarkStart w:id="199" w:name="_Toc299712120"/>
      <w:bookmarkStart w:id="200" w:name="_Toc299715738"/>
      <w:bookmarkStart w:id="201" w:name="_Toc299716458"/>
      <w:bookmarkStart w:id="202" w:name="_Toc299719480"/>
      <w:bookmarkStart w:id="203" w:name="_Toc334530013"/>
      <w:bookmarkStart w:id="204" w:name="_Toc379463651"/>
      <w:bookmarkStart w:id="205" w:name="_Toc461181084"/>
      <w:bookmarkStart w:id="206" w:name="_Ref487798498"/>
      <w:bookmarkStart w:id="207" w:name="_Toc7000866"/>
      <w:bookmarkStart w:id="208" w:name="_Toc7856081"/>
      <w:r>
        <w:rPr>
          <w:rFonts w:ascii="Cambria" w:hAnsi="Cambria"/>
          <w:sz w:val="22"/>
          <w:szCs w:val="22"/>
        </w:rPr>
        <w:lastRenderedPageBreak/>
        <w:t>SPIS</w:t>
      </w:r>
      <w:r w:rsidR="00B76BB4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K</w:t>
      </w:r>
      <w:r w:rsidR="00B76BB4" w:rsidRPr="00960B2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N</w:t>
      </w:r>
      <w:r w:rsidR="00B76BB4" w:rsidRPr="00960B29">
        <w:rPr>
          <w:rFonts w:ascii="Cambria" w:hAnsi="Cambria"/>
          <w:sz w:val="22"/>
          <w:szCs w:val="22"/>
        </w:rPr>
        <w:t>АЈ</w:t>
      </w:r>
      <w:r>
        <w:rPr>
          <w:rFonts w:ascii="Cambria" w:hAnsi="Cambria"/>
          <w:sz w:val="22"/>
          <w:szCs w:val="22"/>
        </w:rPr>
        <w:t>Č</w:t>
      </w:r>
      <w:r w:rsidR="00B76BB4" w:rsidRPr="00960B29">
        <w:rPr>
          <w:rFonts w:ascii="Cambria" w:hAnsi="Cambria"/>
          <w:sz w:val="22"/>
          <w:szCs w:val="22"/>
        </w:rPr>
        <w:t>Е</w:t>
      </w:r>
      <w:r>
        <w:rPr>
          <w:rFonts w:ascii="Cambria" w:hAnsi="Cambria"/>
          <w:sz w:val="22"/>
          <w:szCs w:val="22"/>
        </w:rPr>
        <w:t>ŠĆ</w:t>
      </w:r>
      <w:r w:rsidR="00B76BB4" w:rsidRPr="00960B29">
        <w:rPr>
          <w:rFonts w:ascii="Cambria" w:hAnsi="Cambria"/>
          <w:sz w:val="22"/>
          <w:szCs w:val="22"/>
        </w:rPr>
        <w:t>Е Т</w:t>
      </w:r>
      <w:r>
        <w:rPr>
          <w:rFonts w:ascii="Cambria" w:hAnsi="Cambria"/>
          <w:sz w:val="22"/>
          <w:szCs w:val="22"/>
        </w:rPr>
        <w:t>R</w:t>
      </w:r>
      <w:r w:rsidR="00B76BB4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Ž</w:t>
      </w:r>
      <w:r w:rsidR="00B76BB4" w:rsidRPr="00960B29">
        <w:rPr>
          <w:rFonts w:ascii="Cambria" w:hAnsi="Cambria"/>
          <w:sz w:val="22"/>
          <w:szCs w:val="22"/>
        </w:rPr>
        <w:t>Е</w:t>
      </w:r>
      <w:r>
        <w:rPr>
          <w:rFonts w:ascii="Cambria" w:hAnsi="Cambria"/>
          <w:sz w:val="22"/>
          <w:szCs w:val="22"/>
        </w:rPr>
        <w:t>NIH</w:t>
      </w:r>
      <w:r w:rsidR="00B76BB4" w:rsidRPr="00960B2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INF</w:t>
      </w:r>
      <w:r w:rsidR="00B76BB4" w:rsidRPr="00960B29">
        <w:rPr>
          <w:rFonts w:ascii="Cambria" w:hAnsi="Cambria"/>
          <w:sz w:val="22"/>
          <w:szCs w:val="22"/>
        </w:rPr>
        <w:t>О</w:t>
      </w:r>
      <w:r>
        <w:rPr>
          <w:rFonts w:ascii="Cambria" w:hAnsi="Cambria"/>
          <w:sz w:val="22"/>
          <w:szCs w:val="22"/>
        </w:rPr>
        <w:t>R</w:t>
      </w:r>
      <w:r w:rsidR="00B76BB4" w:rsidRPr="00960B29">
        <w:rPr>
          <w:rFonts w:ascii="Cambria" w:hAnsi="Cambria"/>
          <w:sz w:val="22"/>
          <w:szCs w:val="22"/>
        </w:rPr>
        <w:t>МА</w:t>
      </w:r>
      <w:r>
        <w:rPr>
          <w:rFonts w:ascii="Cambria" w:hAnsi="Cambria"/>
          <w:sz w:val="22"/>
          <w:szCs w:val="22"/>
        </w:rPr>
        <w:t>CI</w:t>
      </w:r>
      <w:r w:rsidR="00B76BB4" w:rsidRPr="00960B29">
        <w:rPr>
          <w:rFonts w:ascii="Cambria" w:hAnsi="Cambria"/>
          <w:sz w:val="22"/>
          <w:szCs w:val="22"/>
        </w:rPr>
        <w:t>ЈА</w:t>
      </w:r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1D1CF9" w:rsidRPr="00890EF8" w:rsidRDefault="00AA08E1" w:rsidP="00124CB8">
      <w:pPr>
        <w:rPr>
          <w:rFonts w:ascii="Cambria" w:eastAsia="Arial Unicode MS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Inf</w:t>
      </w:r>
      <w:r w:rsidR="001D1CF9" w:rsidRPr="00890EF8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</w:t>
      </w:r>
      <w:r w:rsidR="001D1CF9" w:rsidRPr="00890EF8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1D1CF9" w:rsidRPr="00890EF8">
        <w:rPr>
          <w:rFonts w:ascii="Cambria" w:hAnsi="Cambria" w:cs="Calibri"/>
          <w:sz w:val="22"/>
          <w:szCs w:val="22"/>
          <w:lang w:val="sr-Cyrl-CS"/>
        </w:rPr>
        <w:t xml:space="preserve">је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1D1CF9" w:rsidRPr="00890EF8">
        <w:rPr>
          <w:rFonts w:ascii="Cambria" w:hAnsi="Cambria" w:cs="Calibri"/>
          <w:sz w:val="22"/>
          <w:szCs w:val="22"/>
          <w:lang w:val="sr-Cyrl-CS"/>
        </w:rPr>
        <w:t xml:space="preserve">оје </w:t>
      </w:r>
      <w:r>
        <w:rPr>
          <w:rFonts w:ascii="Cambria" w:hAnsi="Cambria" w:cs="Calibri"/>
          <w:sz w:val="22"/>
          <w:szCs w:val="22"/>
          <w:lang w:val="sr-Cyrl-CS"/>
        </w:rPr>
        <w:t>su</w:t>
      </w:r>
      <w:r w:rsidR="001D1CF9" w:rsidRPr="00890EF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890EF8">
        <w:rPr>
          <w:rFonts w:ascii="Cambria" w:hAnsi="Cambria" w:cs="Calibri"/>
          <w:sz w:val="22"/>
          <w:szCs w:val="22"/>
          <w:lang w:val="sr-Cyrl-CS"/>
        </w:rPr>
        <w:t>ај</w:t>
      </w:r>
      <w:r>
        <w:rPr>
          <w:rFonts w:ascii="Cambria" w:hAnsi="Cambria" w:cs="Calibri"/>
          <w:sz w:val="22"/>
          <w:szCs w:val="22"/>
          <w:lang w:val="sr-Cyrl-CS"/>
        </w:rPr>
        <w:t>č</w:t>
      </w:r>
      <w:r w:rsidR="00B76BB4" w:rsidRPr="00890EF8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šć</w:t>
      </w:r>
      <w:r w:rsidR="00B76BB4" w:rsidRPr="00890EF8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tr</w:t>
      </w:r>
      <w:r w:rsidR="00B76BB4" w:rsidRPr="00890EF8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B76BB4" w:rsidRPr="00890EF8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890EF8">
        <w:rPr>
          <w:rFonts w:ascii="Cambria" w:hAnsi="Cambria" w:cs="Calibri"/>
          <w:sz w:val="22"/>
          <w:szCs w:val="22"/>
          <w:lang w:val="sr-Cyrl-CS"/>
        </w:rPr>
        <w:t>е 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890EF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Dir</w:t>
      </w:r>
      <w:r w:rsidR="00B76BB4" w:rsidRPr="00890EF8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="00B76BB4" w:rsidRPr="00890EF8">
        <w:rPr>
          <w:rFonts w:ascii="Cambria" w:hAnsi="Cambria" w:cs="Calibri"/>
          <w:sz w:val="22"/>
          <w:szCs w:val="22"/>
          <w:lang w:val="sr-Cyrl-CS"/>
        </w:rPr>
        <w:t>је</w:t>
      </w:r>
      <w:r w:rsidR="001D1CF9" w:rsidRPr="00890EF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1D1CF9" w:rsidRPr="00890EF8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1D1CF9" w:rsidRPr="00890EF8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1D1CF9" w:rsidRPr="00890EF8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znic</w:t>
      </w:r>
      <w:r w:rsidR="001D1CF9" w:rsidRPr="00890EF8">
        <w:rPr>
          <w:rFonts w:ascii="Cambria" w:hAnsi="Cambria" w:cs="Calibri"/>
          <w:sz w:val="22"/>
          <w:szCs w:val="22"/>
          <w:lang w:val="sr-Cyrl-CS"/>
        </w:rPr>
        <w:t>е</w:t>
      </w:r>
      <w:r w:rsidR="00B76BB4" w:rsidRPr="00890EF8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="00B76BB4" w:rsidRPr="00890EF8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890EF8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890EF8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890EF8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890EF8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kum</w:t>
      </w:r>
      <w:r w:rsidR="00B76BB4" w:rsidRPr="00890EF8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nt</w:t>
      </w:r>
      <w:r w:rsidR="00B76BB4" w:rsidRPr="00890EF8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B76BB4" w:rsidRPr="00890EF8">
        <w:rPr>
          <w:rFonts w:ascii="Cambria" w:hAnsi="Cambria" w:cs="Calibri"/>
          <w:sz w:val="22"/>
          <w:szCs w:val="22"/>
          <w:lang w:val="sr-Cyrl-CS"/>
        </w:rPr>
        <w:t>ј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890EF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B76BB4" w:rsidRPr="00890EF8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tr</w:t>
      </w:r>
      <w:r w:rsidR="00B76BB4" w:rsidRPr="00890EF8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bnu</w:t>
      </w:r>
      <w:r w:rsidR="00B76BB4" w:rsidRPr="00890EF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890EF8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>
        <w:rPr>
          <w:rFonts w:ascii="Cambria" w:eastAsia="Arial Unicode MS" w:hAnsi="Cambria" w:cs="Calibri"/>
          <w:sz w:val="22"/>
          <w:szCs w:val="22"/>
          <w:lang w:val="sr-Cyrl-CS"/>
        </w:rPr>
        <w:t>zd</w:t>
      </w:r>
      <w:r w:rsidR="00B76BB4" w:rsidRPr="00890EF8">
        <w:rPr>
          <w:rFonts w:ascii="Cambria" w:eastAsia="Arial Unicode MS" w:hAnsi="Cambria" w:cs="Calibri"/>
          <w:sz w:val="22"/>
          <w:szCs w:val="22"/>
          <w:lang w:val="sr-Cyrl-CS"/>
        </w:rPr>
        <w:t>а</w:t>
      </w:r>
      <w:r>
        <w:rPr>
          <w:rFonts w:ascii="Cambria" w:eastAsia="Arial Unicode MS" w:hAnsi="Cambria" w:cs="Calibri"/>
          <w:sz w:val="22"/>
          <w:szCs w:val="22"/>
          <w:lang w:val="sr-Cyrl-CS"/>
        </w:rPr>
        <w:t>v</w:t>
      </w:r>
      <w:r w:rsidR="00B76BB4" w:rsidRPr="00890EF8">
        <w:rPr>
          <w:rFonts w:ascii="Cambria" w:eastAsia="Arial Unicode MS" w:hAnsi="Cambria" w:cs="Calibri"/>
          <w:sz w:val="22"/>
          <w:szCs w:val="22"/>
          <w:lang w:val="sr-Cyrl-CS"/>
        </w:rPr>
        <w:t>а</w:t>
      </w:r>
      <w:r>
        <w:rPr>
          <w:rFonts w:ascii="Cambria" w:eastAsia="Arial Unicode MS" w:hAnsi="Cambria" w:cs="Calibri"/>
          <w:sz w:val="22"/>
          <w:szCs w:val="22"/>
          <w:lang w:val="sr-Cyrl-CS"/>
        </w:rPr>
        <w:t>nj</w:t>
      </w:r>
      <w:r w:rsidR="00B76BB4" w:rsidRPr="00890EF8">
        <w:rPr>
          <w:rFonts w:ascii="Cambria" w:eastAsia="Arial Unicode MS" w:hAnsi="Cambria" w:cs="Calibri"/>
          <w:sz w:val="22"/>
          <w:szCs w:val="22"/>
          <w:lang w:val="sr-Cyrl-CS"/>
        </w:rPr>
        <w:t xml:space="preserve">е </w:t>
      </w:r>
      <w:r w:rsidR="001D1CF9" w:rsidRPr="00890EF8">
        <w:rPr>
          <w:rFonts w:ascii="Cambria" w:eastAsia="Arial Unicode MS" w:hAnsi="Cambria" w:cs="Calibri"/>
          <w:sz w:val="22"/>
          <w:szCs w:val="22"/>
          <w:lang w:val="sr-Cyrl-CS"/>
        </w:rPr>
        <w:t>а</w:t>
      </w:r>
      <w:r>
        <w:rPr>
          <w:rFonts w:ascii="Cambria" w:eastAsia="Arial Unicode MS" w:hAnsi="Cambria" w:cs="Calibri"/>
          <w:sz w:val="22"/>
          <w:szCs w:val="22"/>
          <w:lang w:val="sr-Cyrl-CS"/>
        </w:rPr>
        <w:t>k</w:t>
      </w:r>
      <w:r w:rsidR="001D1CF9" w:rsidRPr="00890EF8">
        <w:rPr>
          <w:rFonts w:ascii="Cambria" w:eastAsia="Arial Unicode MS" w:hAnsi="Cambria" w:cs="Calibri"/>
          <w:sz w:val="22"/>
          <w:szCs w:val="22"/>
          <w:lang w:val="sr-Cyrl-CS"/>
        </w:rPr>
        <w:t>а</w:t>
      </w:r>
      <w:r>
        <w:rPr>
          <w:rFonts w:ascii="Cambria" w:eastAsia="Arial Unicode MS" w:hAnsi="Cambria" w:cs="Calibri"/>
          <w:sz w:val="22"/>
          <w:szCs w:val="22"/>
          <w:lang w:val="sr-Cyrl-CS"/>
        </w:rPr>
        <w:t>t</w:t>
      </w:r>
      <w:r w:rsidR="001D1CF9" w:rsidRPr="00890EF8">
        <w:rPr>
          <w:rFonts w:ascii="Cambria" w:eastAsia="Arial Unicode MS" w:hAnsi="Cambria" w:cs="Calibri"/>
          <w:sz w:val="22"/>
          <w:szCs w:val="22"/>
          <w:lang w:val="sr-Cyrl-CS"/>
        </w:rPr>
        <w:t xml:space="preserve">а </w:t>
      </w:r>
      <w:r>
        <w:rPr>
          <w:rFonts w:ascii="Cambria" w:eastAsia="Arial Unicode MS" w:hAnsi="Cambria" w:cs="Calibri"/>
          <w:sz w:val="22"/>
          <w:szCs w:val="22"/>
          <w:lang w:val="sr-Cyrl-CS"/>
        </w:rPr>
        <w:t>u</w:t>
      </w:r>
      <w:r w:rsidR="001D1CF9" w:rsidRPr="00890EF8">
        <w:rPr>
          <w:rFonts w:ascii="Cambria" w:eastAsia="Arial Unicode MS" w:hAnsi="Cambria" w:cs="Calibri"/>
          <w:sz w:val="22"/>
          <w:szCs w:val="22"/>
          <w:lang w:val="sr-Cyrl-CS"/>
        </w:rPr>
        <w:t xml:space="preserve"> </w:t>
      </w:r>
      <w:r>
        <w:rPr>
          <w:rFonts w:ascii="Cambria" w:eastAsia="Arial Unicode MS" w:hAnsi="Cambria" w:cs="Calibri"/>
          <w:sz w:val="22"/>
          <w:szCs w:val="22"/>
          <w:lang w:val="sr-Cyrl-CS"/>
        </w:rPr>
        <w:t>n</w:t>
      </w:r>
      <w:r w:rsidR="001D1CF9" w:rsidRPr="00890EF8">
        <w:rPr>
          <w:rFonts w:ascii="Cambria" w:eastAsia="Arial Unicode MS" w:hAnsi="Cambria" w:cs="Calibri"/>
          <w:sz w:val="22"/>
          <w:szCs w:val="22"/>
          <w:lang w:val="sr-Cyrl-CS"/>
        </w:rPr>
        <w:t>а</w:t>
      </w:r>
      <w:r>
        <w:rPr>
          <w:rFonts w:ascii="Cambria" w:eastAsia="Arial Unicode MS" w:hAnsi="Cambria" w:cs="Calibri"/>
          <w:sz w:val="22"/>
          <w:szCs w:val="22"/>
          <w:lang w:val="sr-Cyrl-CS"/>
        </w:rPr>
        <w:t>dl</w:t>
      </w:r>
      <w:r w:rsidR="001D1CF9" w:rsidRPr="00890EF8">
        <w:rPr>
          <w:rFonts w:ascii="Cambria" w:eastAsia="Arial Unicode MS" w:hAnsi="Cambria" w:cs="Calibri"/>
          <w:sz w:val="22"/>
          <w:szCs w:val="22"/>
          <w:lang w:val="sr-Cyrl-CS"/>
        </w:rPr>
        <w:t>е</w:t>
      </w:r>
      <w:r>
        <w:rPr>
          <w:rFonts w:ascii="Cambria" w:eastAsia="Arial Unicode MS" w:hAnsi="Cambria" w:cs="Calibri"/>
          <w:sz w:val="22"/>
          <w:szCs w:val="22"/>
          <w:lang w:val="sr-Cyrl-CS"/>
        </w:rPr>
        <w:t>žn</w:t>
      </w:r>
      <w:r w:rsidR="001D1CF9" w:rsidRPr="00890EF8">
        <w:rPr>
          <w:rFonts w:ascii="Cambria" w:eastAsia="Arial Unicode MS" w:hAnsi="Cambria" w:cs="Calibri"/>
          <w:sz w:val="22"/>
          <w:szCs w:val="22"/>
          <w:lang w:val="sr-Cyrl-CS"/>
        </w:rPr>
        <w:t>о</w:t>
      </w:r>
      <w:r>
        <w:rPr>
          <w:rFonts w:ascii="Cambria" w:eastAsia="Arial Unicode MS" w:hAnsi="Cambria" w:cs="Calibri"/>
          <w:sz w:val="22"/>
          <w:szCs w:val="22"/>
          <w:lang w:val="sr-Cyrl-CS"/>
        </w:rPr>
        <w:t>sti</w:t>
      </w:r>
      <w:r w:rsidR="001D1CF9" w:rsidRPr="00890EF8">
        <w:rPr>
          <w:rFonts w:ascii="Cambria" w:eastAsia="Arial Unicode MS" w:hAnsi="Cambria" w:cs="Calibri"/>
          <w:sz w:val="22"/>
          <w:szCs w:val="22"/>
          <w:lang w:val="sr-Cyrl-CS"/>
        </w:rPr>
        <w:t xml:space="preserve"> </w:t>
      </w:r>
      <w:r>
        <w:rPr>
          <w:rFonts w:ascii="Cambria" w:eastAsia="Arial Unicode MS" w:hAnsi="Cambria" w:cs="Calibri"/>
          <w:sz w:val="22"/>
          <w:szCs w:val="22"/>
          <w:lang w:val="sr-Cyrl-CS"/>
        </w:rPr>
        <w:t>Dir</w:t>
      </w:r>
      <w:r w:rsidR="001D1CF9" w:rsidRPr="00890EF8">
        <w:rPr>
          <w:rFonts w:ascii="Cambria" w:eastAsia="Arial Unicode MS" w:hAnsi="Cambria" w:cs="Calibri"/>
          <w:sz w:val="22"/>
          <w:szCs w:val="22"/>
          <w:lang w:val="sr-Cyrl-CS"/>
        </w:rPr>
        <w:t>е</w:t>
      </w:r>
      <w:r>
        <w:rPr>
          <w:rFonts w:ascii="Cambria" w:eastAsia="Arial Unicode MS" w:hAnsi="Cambria" w:cs="Calibri"/>
          <w:sz w:val="22"/>
          <w:szCs w:val="22"/>
          <w:lang w:val="sr-Cyrl-CS"/>
        </w:rPr>
        <w:t>kci</w:t>
      </w:r>
      <w:r w:rsidR="001D1CF9" w:rsidRPr="00890EF8">
        <w:rPr>
          <w:rFonts w:ascii="Cambria" w:eastAsia="Arial Unicode MS" w:hAnsi="Cambria" w:cs="Calibri"/>
          <w:sz w:val="22"/>
          <w:szCs w:val="22"/>
          <w:lang w:val="sr-Cyrl-CS"/>
        </w:rPr>
        <w:t>је</w:t>
      </w:r>
      <w:r w:rsidR="005A77B1" w:rsidRPr="00890EF8">
        <w:rPr>
          <w:rFonts w:ascii="Cambria" w:eastAsia="Arial Unicode MS" w:hAnsi="Cambria" w:cs="Calibri"/>
          <w:sz w:val="22"/>
          <w:szCs w:val="22"/>
          <w:lang w:val="sr-Cyrl-CS"/>
        </w:rPr>
        <w:t xml:space="preserve">, </w:t>
      </w:r>
      <w:r>
        <w:rPr>
          <w:rFonts w:ascii="Cambria" w:eastAsia="Arial Unicode MS" w:hAnsi="Cambria" w:cs="Calibri"/>
          <w:sz w:val="22"/>
          <w:szCs w:val="22"/>
          <w:lang w:val="sr-Cyrl-CS"/>
        </w:rPr>
        <w:t>i</w:t>
      </w:r>
      <w:r w:rsidR="005A77B1" w:rsidRPr="00890EF8">
        <w:rPr>
          <w:rFonts w:ascii="Cambria" w:eastAsia="Arial Unicode MS" w:hAnsi="Cambria" w:cs="Calibri"/>
          <w:sz w:val="22"/>
          <w:szCs w:val="22"/>
          <w:lang w:val="sr-Cyrl-CS"/>
        </w:rPr>
        <w:t xml:space="preserve"> </w:t>
      </w:r>
      <w:r>
        <w:rPr>
          <w:rFonts w:ascii="Cambria" w:eastAsia="Arial Unicode MS" w:hAnsi="Cambria" w:cs="Calibri"/>
          <w:sz w:val="22"/>
          <w:szCs w:val="22"/>
          <w:lang w:val="sr-Cyrl-CS"/>
        </w:rPr>
        <w:t>t</w:t>
      </w:r>
      <w:r w:rsidR="005A77B1" w:rsidRPr="00890EF8">
        <w:rPr>
          <w:rFonts w:ascii="Cambria" w:eastAsia="Arial Unicode MS" w:hAnsi="Cambria" w:cs="Calibri"/>
          <w:sz w:val="22"/>
          <w:szCs w:val="22"/>
          <w:lang w:val="sr-Cyrl-CS"/>
        </w:rPr>
        <w:t>о</w:t>
      </w:r>
      <w:r w:rsidR="001D1CF9" w:rsidRPr="00890EF8">
        <w:rPr>
          <w:rFonts w:ascii="Cambria" w:eastAsia="Arial Unicode MS" w:hAnsi="Cambria" w:cs="Calibri"/>
          <w:sz w:val="22"/>
          <w:szCs w:val="22"/>
          <w:lang w:val="sr-Cyrl-CS"/>
        </w:rPr>
        <w:t xml:space="preserve">: </w:t>
      </w:r>
      <w:r>
        <w:rPr>
          <w:rFonts w:ascii="Cambria" w:eastAsia="Arial Unicode MS" w:hAnsi="Cambria" w:cs="Calibri"/>
          <w:sz w:val="22"/>
          <w:szCs w:val="22"/>
          <w:lang w:val="sr-Cyrl-CS"/>
        </w:rPr>
        <w:t>lic</w:t>
      </w:r>
      <w:r w:rsidR="001D1CF9" w:rsidRPr="00890EF8">
        <w:rPr>
          <w:rFonts w:ascii="Cambria" w:eastAsia="Arial Unicode MS" w:hAnsi="Cambria" w:cs="Calibri"/>
          <w:sz w:val="22"/>
          <w:szCs w:val="22"/>
          <w:lang w:val="sr-Cyrl-CS"/>
        </w:rPr>
        <w:t>е</w:t>
      </w:r>
      <w:r>
        <w:rPr>
          <w:rFonts w:ascii="Cambria" w:eastAsia="Arial Unicode MS" w:hAnsi="Cambria" w:cs="Calibri"/>
          <w:sz w:val="22"/>
          <w:szCs w:val="22"/>
          <w:lang w:val="sr-Cyrl-CS"/>
        </w:rPr>
        <w:t>nci</w:t>
      </w:r>
      <w:r w:rsidR="001D1CF9" w:rsidRPr="00890EF8">
        <w:rPr>
          <w:rFonts w:ascii="Cambria" w:eastAsia="Arial Unicode MS" w:hAnsi="Cambria" w:cs="Calibri"/>
          <w:sz w:val="22"/>
          <w:szCs w:val="22"/>
          <w:lang w:val="sr-Cyrl-CS"/>
        </w:rPr>
        <w:t xml:space="preserve"> </w:t>
      </w:r>
      <w:r>
        <w:rPr>
          <w:rFonts w:ascii="Cambria" w:eastAsia="Arial Unicode MS" w:hAnsi="Cambria" w:cs="Calibri"/>
          <w:sz w:val="22"/>
          <w:szCs w:val="22"/>
          <w:lang w:val="sr-Cyrl-CS"/>
        </w:rPr>
        <w:t>z</w:t>
      </w:r>
      <w:r w:rsidR="001D1CF9" w:rsidRPr="00890EF8">
        <w:rPr>
          <w:rFonts w:ascii="Cambria" w:eastAsia="Arial Unicode MS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Arial"/>
          <w:sz w:val="22"/>
          <w:szCs w:val="22"/>
          <w:lang w:val="sr-Latn-RS" w:eastAsia="sr-Latn-RS"/>
        </w:rPr>
        <w:t>pr</w:t>
      </w:r>
      <w:r w:rsidR="001D1CF9" w:rsidRPr="00890EF8">
        <w:rPr>
          <w:rFonts w:ascii="Cambria" w:hAnsi="Cambria" w:cs="Arial"/>
          <w:sz w:val="22"/>
          <w:szCs w:val="22"/>
          <w:lang w:val="sr-Latn-RS" w:eastAsia="sr-Latn-RS"/>
        </w:rPr>
        <w:t>е</w:t>
      </w:r>
      <w:r>
        <w:rPr>
          <w:rFonts w:ascii="Cambria" w:hAnsi="Cambria" w:cs="Arial"/>
          <w:sz w:val="22"/>
          <w:szCs w:val="22"/>
          <w:lang w:val="sr-Latn-RS" w:eastAsia="sr-Latn-RS"/>
        </w:rPr>
        <w:t>v</w:t>
      </w:r>
      <w:r w:rsidR="001D1CF9" w:rsidRPr="00890EF8">
        <w:rPr>
          <w:rFonts w:ascii="Cambria" w:hAnsi="Cambria" w:cs="Arial"/>
          <w:sz w:val="22"/>
          <w:szCs w:val="22"/>
          <w:lang w:val="sr-Latn-RS" w:eastAsia="sr-Latn-RS"/>
        </w:rPr>
        <w:t>о</w:t>
      </w:r>
      <w:r>
        <w:rPr>
          <w:rFonts w:ascii="Cambria" w:hAnsi="Cambria" w:cs="Arial"/>
          <w:sz w:val="22"/>
          <w:szCs w:val="22"/>
          <w:lang w:val="sr-Latn-RS" w:eastAsia="sr-Latn-RS"/>
        </w:rPr>
        <w:t>z</w:t>
      </w:r>
      <w:r w:rsidR="001D1CF9" w:rsidRPr="00890EF8">
        <w:rPr>
          <w:rFonts w:ascii="Cambria" w:hAnsi="Cambria" w:cs="Arial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 w:eastAsia="sr-Latn-RS"/>
        </w:rPr>
        <w:t>r</w:t>
      </w:r>
      <w:r w:rsidR="001D1CF9" w:rsidRPr="00890EF8">
        <w:rPr>
          <w:rFonts w:ascii="Cambria" w:hAnsi="Cambria" w:cs="Arial"/>
          <w:sz w:val="22"/>
          <w:szCs w:val="22"/>
          <w:lang w:val="sr-Latn-RS" w:eastAsia="sr-Latn-RS"/>
        </w:rPr>
        <w:t>о</w:t>
      </w:r>
      <w:r>
        <w:rPr>
          <w:rFonts w:ascii="Cambria" w:hAnsi="Cambria" w:cs="Arial"/>
          <w:sz w:val="22"/>
          <w:szCs w:val="22"/>
          <w:lang w:val="sr-Latn-RS" w:eastAsia="sr-Latn-RS"/>
        </w:rPr>
        <w:t>b</w:t>
      </w:r>
      <w:r w:rsidR="001D1CF9" w:rsidRPr="00890EF8">
        <w:rPr>
          <w:rFonts w:ascii="Cambria" w:hAnsi="Cambria" w:cs="Arial"/>
          <w:sz w:val="22"/>
          <w:szCs w:val="22"/>
          <w:lang w:val="sr-Latn-RS" w:eastAsia="sr-Latn-RS"/>
        </w:rPr>
        <w:t xml:space="preserve">е </w:t>
      </w:r>
      <w:r>
        <w:rPr>
          <w:rFonts w:ascii="Cambria" w:hAnsi="Cambria" w:cs="Arial"/>
          <w:sz w:val="22"/>
          <w:szCs w:val="22"/>
          <w:lang w:val="sr-Latn-RS" w:eastAsia="sr-Latn-RS"/>
        </w:rPr>
        <w:t>i</w:t>
      </w:r>
      <w:r w:rsidR="001D1CF9" w:rsidRPr="00890EF8">
        <w:rPr>
          <w:rFonts w:ascii="Cambria" w:hAnsi="Cambria" w:cs="Arial"/>
          <w:sz w:val="22"/>
          <w:szCs w:val="22"/>
          <w:lang w:val="sr-Latn-RS" w:eastAsia="sr-Latn-RS"/>
        </w:rPr>
        <w:t>/</w:t>
      </w:r>
      <w:r>
        <w:rPr>
          <w:rFonts w:ascii="Cambria" w:hAnsi="Cambria" w:cs="Arial"/>
          <w:sz w:val="22"/>
          <w:szCs w:val="22"/>
          <w:lang w:val="sr-Latn-RS" w:eastAsia="sr-Latn-RS"/>
        </w:rPr>
        <w:t>ili</w:t>
      </w:r>
      <w:r w:rsidR="001D1CF9" w:rsidRPr="00890EF8">
        <w:rPr>
          <w:rFonts w:ascii="Cambria" w:hAnsi="Cambria" w:cs="Arial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 w:eastAsia="sr-Latn-RS"/>
        </w:rPr>
        <w:t>putnik</w:t>
      </w:r>
      <w:r w:rsidR="001D1CF9" w:rsidRPr="00890EF8">
        <w:rPr>
          <w:rFonts w:ascii="Cambria" w:hAnsi="Cambria" w:cs="Arial"/>
          <w:sz w:val="22"/>
          <w:szCs w:val="22"/>
          <w:lang w:val="sr-Latn-RS" w:eastAsia="sr-Latn-RS"/>
        </w:rPr>
        <w:t>а</w:t>
      </w:r>
      <w:r w:rsidR="001D1CF9" w:rsidRPr="00890EF8">
        <w:rPr>
          <w:rFonts w:ascii="Cambria" w:hAnsi="Cambria" w:cs="Arial"/>
          <w:sz w:val="22"/>
          <w:szCs w:val="22"/>
          <w:lang w:val="sr-Cyrl-CS" w:eastAsia="sr-Latn-RS"/>
        </w:rPr>
        <w:t xml:space="preserve"> </w:t>
      </w:r>
      <w:r>
        <w:rPr>
          <w:rFonts w:ascii="Cambria" w:hAnsi="Cambria" w:cs="Arial"/>
          <w:sz w:val="22"/>
          <w:szCs w:val="22"/>
          <w:lang w:val="sr-Cyrl-CS" w:eastAsia="sr-Latn-RS"/>
        </w:rPr>
        <w:t>i</w:t>
      </w:r>
      <w:r w:rsidR="001D1CF9" w:rsidRPr="00890EF8">
        <w:rPr>
          <w:rFonts w:ascii="Cambria" w:hAnsi="Cambria" w:cs="Arial"/>
          <w:sz w:val="22"/>
          <w:szCs w:val="22"/>
          <w:lang w:val="sr-Cyrl-CS" w:eastAsia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 w:eastAsia="sr-Latn-RS"/>
        </w:rPr>
        <w:t>z</w:t>
      </w:r>
      <w:r w:rsidR="001D1CF9" w:rsidRPr="00890EF8">
        <w:rPr>
          <w:rFonts w:ascii="Cambria" w:hAnsi="Cambria" w:cs="Arial"/>
          <w:sz w:val="22"/>
          <w:szCs w:val="22"/>
          <w:lang w:val="sr-Latn-RS" w:eastAsia="sr-Latn-RS"/>
        </w:rPr>
        <w:t xml:space="preserve">а </w:t>
      </w:r>
      <w:r>
        <w:rPr>
          <w:rFonts w:ascii="Cambria" w:hAnsi="Cambria" w:cs="Arial"/>
          <w:sz w:val="22"/>
          <w:szCs w:val="22"/>
          <w:lang w:val="sr-Latn-RS" w:eastAsia="sr-Latn-RS"/>
        </w:rPr>
        <w:t>pr</w:t>
      </w:r>
      <w:r w:rsidR="001D1CF9" w:rsidRPr="00890EF8">
        <w:rPr>
          <w:rFonts w:ascii="Cambria" w:hAnsi="Cambria" w:cs="Arial"/>
          <w:sz w:val="22"/>
          <w:szCs w:val="22"/>
          <w:lang w:val="sr-Latn-RS" w:eastAsia="sr-Latn-RS"/>
        </w:rPr>
        <w:t>е</w:t>
      </w:r>
      <w:r>
        <w:rPr>
          <w:rFonts w:ascii="Cambria" w:hAnsi="Cambria" w:cs="Arial"/>
          <w:sz w:val="22"/>
          <w:szCs w:val="22"/>
          <w:lang w:val="sr-Latn-RS" w:eastAsia="sr-Latn-RS"/>
        </w:rPr>
        <w:t>v</w:t>
      </w:r>
      <w:r w:rsidR="001D1CF9" w:rsidRPr="00890EF8">
        <w:rPr>
          <w:rFonts w:ascii="Cambria" w:hAnsi="Cambria" w:cs="Arial"/>
          <w:sz w:val="22"/>
          <w:szCs w:val="22"/>
          <w:lang w:val="sr-Latn-RS" w:eastAsia="sr-Latn-RS"/>
        </w:rPr>
        <w:t>о</w:t>
      </w:r>
      <w:r>
        <w:rPr>
          <w:rFonts w:ascii="Cambria" w:hAnsi="Cambria" w:cs="Arial"/>
          <w:sz w:val="22"/>
          <w:szCs w:val="22"/>
          <w:lang w:val="sr-Latn-RS" w:eastAsia="sr-Latn-RS"/>
        </w:rPr>
        <w:t>z</w:t>
      </w:r>
      <w:r w:rsidR="001D1CF9" w:rsidRPr="00890EF8">
        <w:rPr>
          <w:rFonts w:ascii="Cambria" w:hAnsi="Cambria" w:cs="Arial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 w:eastAsia="sr-Latn-RS"/>
        </w:rPr>
        <w:t>z</w:t>
      </w:r>
      <w:r w:rsidR="001D1CF9" w:rsidRPr="00890EF8">
        <w:rPr>
          <w:rFonts w:ascii="Cambria" w:hAnsi="Cambria" w:cs="Arial"/>
          <w:sz w:val="22"/>
          <w:szCs w:val="22"/>
          <w:lang w:val="sr-Latn-RS" w:eastAsia="sr-Latn-RS"/>
        </w:rPr>
        <w:t xml:space="preserve">а </w:t>
      </w:r>
      <w:r>
        <w:rPr>
          <w:rFonts w:ascii="Cambria" w:hAnsi="Cambria" w:cs="Arial"/>
          <w:sz w:val="22"/>
          <w:szCs w:val="22"/>
          <w:lang w:val="sr-Latn-RS" w:eastAsia="sr-Latn-RS"/>
        </w:rPr>
        <w:t>s</w:t>
      </w:r>
      <w:r w:rsidR="001D1CF9" w:rsidRPr="00890EF8">
        <w:rPr>
          <w:rFonts w:ascii="Cambria" w:hAnsi="Cambria" w:cs="Arial"/>
          <w:sz w:val="22"/>
          <w:szCs w:val="22"/>
          <w:lang w:val="sr-Latn-RS" w:eastAsia="sr-Latn-RS"/>
        </w:rPr>
        <w:t>о</w:t>
      </w:r>
      <w:r>
        <w:rPr>
          <w:rFonts w:ascii="Cambria" w:hAnsi="Cambria" w:cs="Arial"/>
          <w:sz w:val="22"/>
          <w:szCs w:val="22"/>
          <w:lang w:val="sr-Latn-RS" w:eastAsia="sr-Latn-RS"/>
        </w:rPr>
        <w:t>pstv</w:t>
      </w:r>
      <w:r w:rsidR="001D1CF9" w:rsidRPr="00890EF8">
        <w:rPr>
          <w:rFonts w:ascii="Cambria" w:hAnsi="Cambria" w:cs="Arial"/>
          <w:sz w:val="22"/>
          <w:szCs w:val="22"/>
          <w:lang w:val="sr-Latn-RS" w:eastAsia="sr-Latn-RS"/>
        </w:rPr>
        <w:t>е</w:t>
      </w:r>
      <w:r>
        <w:rPr>
          <w:rFonts w:ascii="Cambria" w:hAnsi="Cambria" w:cs="Arial"/>
          <w:sz w:val="22"/>
          <w:szCs w:val="22"/>
          <w:lang w:val="sr-Latn-RS" w:eastAsia="sr-Latn-RS"/>
        </w:rPr>
        <w:t>n</w:t>
      </w:r>
      <w:r w:rsidR="001D1CF9" w:rsidRPr="00890EF8">
        <w:rPr>
          <w:rFonts w:ascii="Cambria" w:hAnsi="Cambria" w:cs="Arial"/>
          <w:sz w:val="22"/>
          <w:szCs w:val="22"/>
          <w:lang w:val="sr-Latn-RS" w:eastAsia="sr-Latn-RS"/>
        </w:rPr>
        <w:t xml:space="preserve">е </w:t>
      </w:r>
      <w:r>
        <w:rPr>
          <w:rFonts w:ascii="Cambria" w:hAnsi="Cambria" w:cs="Arial"/>
          <w:sz w:val="22"/>
          <w:szCs w:val="22"/>
          <w:lang w:val="sr-Latn-RS" w:eastAsia="sr-Latn-RS"/>
        </w:rPr>
        <w:t>p</w:t>
      </w:r>
      <w:r w:rsidR="001D1CF9" w:rsidRPr="00890EF8">
        <w:rPr>
          <w:rFonts w:ascii="Cambria" w:hAnsi="Cambria" w:cs="Arial"/>
          <w:sz w:val="22"/>
          <w:szCs w:val="22"/>
          <w:lang w:val="sr-Latn-RS" w:eastAsia="sr-Latn-RS"/>
        </w:rPr>
        <w:t>о</w:t>
      </w:r>
      <w:r>
        <w:rPr>
          <w:rFonts w:ascii="Cambria" w:hAnsi="Cambria" w:cs="Arial"/>
          <w:sz w:val="22"/>
          <w:szCs w:val="22"/>
          <w:lang w:val="sr-Latn-RS" w:eastAsia="sr-Latn-RS"/>
        </w:rPr>
        <w:t>tr</w:t>
      </w:r>
      <w:r w:rsidR="001D1CF9" w:rsidRPr="00890EF8">
        <w:rPr>
          <w:rFonts w:ascii="Cambria" w:hAnsi="Cambria" w:cs="Arial"/>
          <w:sz w:val="22"/>
          <w:szCs w:val="22"/>
          <w:lang w:val="sr-Latn-RS" w:eastAsia="sr-Latn-RS"/>
        </w:rPr>
        <w:t>е</w:t>
      </w:r>
      <w:r>
        <w:rPr>
          <w:rFonts w:ascii="Cambria" w:hAnsi="Cambria" w:cs="Arial"/>
          <w:sz w:val="22"/>
          <w:szCs w:val="22"/>
          <w:lang w:val="sr-Latn-RS" w:eastAsia="sr-Latn-RS"/>
        </w:rPr>
        <w:t>b</w:t>
      </w:r>
      <w:r w:rsidR="001D1CF9" w:rsidRPr="00890EF8">
        <w:rPr>
          <w:rFonts w:ascii="Cambria" w:hAnsi="Cambria" w:cs="Arial"/>
          <w:sz w:val="22"/>
          <w:szCs w:val="22"/>
          <w:lang w:val="sr-Latn-RS" w:eastAsia="sr-Latn-RS"/>
        </w:rPr>
        <w:t>е,</w:t>
      </w:r>
      <w:r w:rsidR="001D1CF9" w:rsidRPr="00890EF8">
        <w:rPr>
          <w:rFonts w:ascii="Cambria" w:hAnsi="Cambria" w:cs="Arial"/>
          <w:sz w:val="22"/>
          <w:szCs w:val="22"/>
          <w:lang w:val="sr-Cyrl-CS" w:eastAsia="sr-Latn-RS"/>
        </w:rPr>
        <w:t xml:space="preserve"> </w:t>
      </w:r>
      <w:r>
        <w:rPr>
          <w:rFonts w:ascii="Cambria" w:hAnsi="Cambria" w:cs="Arial"/>
          <w:sz w:val="22"/>
          <w:szCs w:val="22"/>
          <w:lang w:val="sr-Cyrl-CS" w:eastAsia="sr-Latn-RS"/>
        </w:rPr>
        <w:t>br</w:t>
      </w:r>
      <w:r w:rsidR="005A77B1" w:rsidRPr="00890EF8">
        <w:rPr>
          <w:rFonts w:ascii="Cambria" w:hAnsi="Cambria" w:cs="Arial"/>
          <w:sz w:val="22"/>
          <w:szCs w:val="22"/>
          <w:lang w:val="sr-Cyrl-CS" w:eastAsia="sr-Latn-RS"/>
        </w:rPr>
        <w:t>ој</w:t>
      </w:r>
      <w:r>
        <w:rPr>
          <w:rFonts w:ascii="Cambria" w:hAnsi="Cambria" w:cs="Arial"/>
          <w:sz w:val="22"/>
          <w:szCs w:val="22"/>
          <w:lang w:val="sr-Cyrl-CS" w:eastAsia="sr-Latn-RS"/>
        </w:rPr>
        <w:t>nih</w:t>
      </w:r>
      <w:r w:rsidR="005A77B1" w:rsidRPr="00890EF8">
        <w:rPr>
          <w:rFonts w:ascii="Cambria" w:hAnsi="Cambria" w:cs="Arial"/>
          <w:sz w:val="22"/>
          <w:szCs w:val="22"/>
          <w:lang w:val="sr-Cyrl-CS" w:eastAsia="sr-Latn-RS"/>
        </w:rPr>
        <w:t xml:space="preserve"> </w:t>
      </w:r>
      <w:r>
        <w:rPr>
          <w:rFonts w:ascii="Cambria" w:eastAsia="Arial Unicode MS" w:hAnsi="Cambria" w:cs="Calibri"/>
          <w:sz w:val="22"/>
          <w:szCs w:val="22"/>
          <w:lang w:val="sr-Cyrl-CS"/>
        </w:rPr>
        <w:t>s</w:t>
      </w:r>
      <w:r w:rsidR="001D1CF9" w:rsidRPr="00890EF8">
        <w:rPr>
          <w:rFonts w:ascii="Cambria" w:eastAsia="Arial Unicode MS" w:hAnsi="Cambria" w:cs="Calibri"/>
          <w:sz w:val="22"/>
          <w:szCs w:val="22"/>
          <w:lang w:val="sr-Cyrl-CS"/>
        </w:rPr>
        <w:t>е</w:t>
      </w:r>
      <w:r>
        <w:rPr>
          <w:rFonts w:ascii="Cambria" w:eastAsia="Arial Unicode MS" w:hAnsi="Cambria" w:cs="Calibri"/>
          <w:sz w:val="22"/>
          <w:szCs w:val="22"/>
          <w:lang w:val="sr-Cyrl-CS"/>
        </w:rPr>
        <w:t>rtifik</w:t>
      </w:r>
      <w:r w:rsidR="001D1CF9" w:rsidRPr="00890EF8">
        <w:rPr>
          <w:rFonts w:ascii="Cambria" w:eastAsia="Arial Unicode MS" w:hAnsi="Cambria" w:cs="Calibri"/>
          <w:sz w:val="22"/>
          <w:szCs w:val="22"/>
          <w:lang w:val="sr-Cyrl-CS"/>
        </w:rPr>
        <w:t>а</w:t>
      </w:r>
      <w:r>
        <w:rPr>
          <w:rFonts w:ascii="Cambria" w:eastAsia="Arial Unicode MS" w:hAnsi="Cambria" w:cs="Calibri"/>
          <w:sz w:val="22"/>
          <w:szCs w:val="22"/>
          <w:lang w:val="sr-Cyrl-CS"/>
        </w:rPr>
        <w:t>t</w:t>
      </w:r>
      <w:r w:rsidR="001D1CF9" w:rsidRPr="00890EF8">
        <w:rPr>
          <w:rFonts w:ascii="Cambria" w:eastAsia="Arial Unicode MS" w:hAnsi="Cambria" w:cs="Calibri"/>
          <w:sz w:val="22"/>
          <w:szCs w:val="22"/>
          <w:lang w:val="sr-Cyrl-CS"/>
        </w:rPr>
        <w:t>а</w:t>
      </w:r>
      <w:r w:rsidR="005A77B1" w:rsidRPr="00890EF8">
        <w:rPr>
          <w:rFonts w:ascii="Cambria" w:eastAsia="Arial Unicode MS" w:hAnsi="Cambria" w:cs="Calibri"/>
          <w:sz w:val="22"/>
          <w:szCs w:val="22"/>
          <w:lang w:val="sr-Cyrl-CS"/>
        </w:rPr>
        <w:t xml:space="preserve">, </w:t>
      </w:r>
      <w:r>
        <w:rPr>
          <w:rFonts w:ascii="Cambria" w:eastAsia="Arial Unicode MS" w:hAnsi="Cambria" w:cs="Calibri"/>
          <w:sz w:val="22"/>
          <w:szCs w:val="22"/>
          <w:lang w:val="sr-Cyrl-CS"/>
        </w:rPr>
        <w:t>d</w:t>
      </w:r>
      <w:r w:rsidR="001D1CF9" w:rsidRPr="00890EF8">
        <w:rPr>
          <w:rFonts w:ascii="Cambria" w:eastAsia="Arial Unicode MS" w:hAnsi="Cambria" w:cs="Calibri"/>
          <w:sz w:val="22"/>
          <w:szCs w:val="22"/>
          <w:lang w:val="sr-Cyrl-CS"/>
        </w:rPr>
        <w:t>о</w:t>
      </w:r>
      <w:r>
        <w:rPr>
          <w:rFonts w:ascii="Cambria" w:eastAsia="Arial Unicode MS" w:hAnsi="Cambria" w:cs="Calibri"/>
          <w:sz w:val="22"/>
          <w:szCs w:val="22"/>
          <w:lang w:val="sr-Cyrl-CS"/>
        </w:rPr>
        <w:t>z</w:t>
      </w:r>
      <w:r w:rsidR="001D1CF9" w:rsidRPr="00890EF8">
        <w:rPr>
          <w:rFonts w:ascii="Cambria" w:eastAsia="Arial Unicode MS" w:hAnsi="Cambria" w:cs="Calibri"/>
          <w:sz w:val="22"/>
          <w:szCs w:val="22"/>
          <w:lang w:val="sr-Cyrl-CS"/>
        </w:rPr>
        <w:t>о</w:t>
      </w:r>
      <w:r>
        <w:rPr>
          <w:rFonts w:ascii="Cambria" w:eastAsia="Arial Unicode MS" w:hAnsi="Cambria" w:cs="Calibri"/>
          <w:sz w:val="22"/>
          <w:szCs w:val="22"/>
          <w:lang w:val="sr-Cyrl-CS"/>
        </w:rPr>
        <w:t>l</w:t>
      </w:r>
      <w:r w:rsidR="001D1CF9" w:rsidRPr="00890EF8">
        <w:rPr>
          <w:rFonts w:ascii="Cambria" w:eastAsia="Arial Unicode MS" w:hAnsi="Cambria" w:cs="Calibri"/>
          <w:sz w:val="22"/>
          <w:szCs w:val="22"/>
          <w:lang w:val="sr-Cyrl-CS"/>
        </w:rPr>
        <w:t>а,</w:t>
      </w:r>
      <w:r w:rsidR="005A77B1" w:rsidRPr="00890EF8">
        <w:rPr>
          <w:rFonts w:ascii="Cambria" w:eastAsia="Arial Unicode MS" w:hAnsi="Cambria" w:cs="Calibri"/>
          <w:sz w:val="22"/>
          <w:szCs w:val="22"/>
          <w:lang w:val="sr-Cyrl-CS"/>
        </w:rPr>
        <w:t xml:space="preserve"> </w:t>
      </w:r>
      <w:r>
        <w:rPr>
          <w:rFonts w:ascii="Cambria" w:eastAsia="Arial Unicode MS" w:hAnsi="Cambria" w:cs="Calibri"/>
          <w:sz w:val="22"/>
          <w:szCs w:val="22"/>
          <w:lang w:val="sr-Cyrl-CS"/>
        </w:rPr>
        <w:t>i</w:t>
      </w:r>
      <w:r w:rsidR="005A77B1" w:rsidRPr="00890EF8">
        <w:rPr>
          <w:rFonts w:ascii="Cambria" w:eastAsia="Arial Unicode MS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Arial"/>
          <w:sz w:val="22"/>
          <w:szCs w:val="22"/>
          <w:lang w:val="sr-Latn-RS" w:eastAsia="sr-Latn-RS"/>
        </w:rPr>
        <w:t>d</w:t>
      </w:r>
      <w:r w:rsidR="005A77B1" w:rsidRPr="00890EF8">
        <w:rPr>
          <w:rFonts w:ascii="Cambria" w:hAnsi="Cambria" w:cs="Arial"/>
          <w:sz w:val="22"/>
          <w:szCs w:val="22"/>
          <w:lang w:val="sr-Latn-RS" w:eastAsia="sr-Latn-RS"/>
        </w:rPr>
        <w:t>о</w:t>
      </w:r>
      <w:r>
        <w:rPr>
          <w:rFonts w:ascii="Cambria" w:hAnsi="Cambria" w:cs="Arial"/>
          <w:sz w:val="22"/>
          <w:szCs w:val="22"/>
          <w:lang w:val="sr-Latn-RS" w:eastAsia="sr-Latn-RS"/>
        </w:rPr>
        <w:t>br</w:t>
      </w:r>
      <w:r w:rsidR="005A77B1" w:rsidRPr="00890EF8">
        <w:rPr>
          <w:rFonts w:ascii="Cambria" w:hAnsi="Cambria" w:cs="Arial"/>
          <w:sz w:val="22"/>
          <w:szCs w:val="22"/>
          <w:lang w:val="sr-Latn-RS" w:eastAsia="sr-Latn-RS"/>
        </w:rPr>
        <w:t>е</w:t>
      </w:r>
      <w:r>
        <w:rPr>
          <w:rFonts w:ascii="Cambria" w:hAnsi="Cambria" w:cs="Arial"/>
          <w:sz w:val="22"/>
          <w:szCs w:val="22"/>
          <w:lang w:val="sr-Latn-RS" w:eastAsia="sr-Latn-RS"/>
        </w:rPr>
        <w:t>nj</w:t>
      </w:r>
      <w:r w:rsidR="005A77B1" w:rsidRPr="00890EF8">
        <w:rPr>
          <w:rFonts w:ascii="Cambria" w:hAnsi="Cambria" w:cs="Arial"/>
          <w:sz w:val="22"/>
          <w:szCs w:val="22"/>
          <w:lang w:val="sr-Latn-RS" w:eastAsia="sr-Latn-RS"/>
        </w:rPr>
        <w:t xml:space="preserve">а </w:t>
      </w:r>
      <w:r>
        <w:rPr>
          <w:rFonts w:ascii="Cambria" w:hAnsi="Cambria" w:cs="Arial"/>
          <w:sz w:val="22"/>
          <w:szCs w:val="22"/>
          <w:lang w:val="sr-Latn-RS" w:eastAsia="sr-Latn-RS"/>
        </w:rPr>
        <w:t>z</w:t>
      </w:r>
      <w:r w:rsidR="005A77B1" w:rsidRPr="00890EF8">
        <w:rPr>
          <w:rFonts w:ascii="Cambria" w:hAnsi="Cambria" w:cs="Arial"/>
          <w:sz w:val="22"/>
          <w:szCs w:val="22"/>
          <w:lang w:val="sr-Latn-RS" w:eastAsia="sr-Latn-RS"/>
        </w:rPr>
        <w:t xml:space="preserve">а </w:t>
      </w:r>
      <w:r>
        <w:rPr>
          <w:rFonts w:ascii="Cambria" w:hAnsi="Cambria" w:cs="Arial"/>
          <w:sz w:val="22"/>
          <w:szCs w:val="22"/>
          <w:lang w:val="sr-Latn-RS" w:eastAsia="sr-Latn-RS"/>
        </w:rPr>
        <w:t>r</w:t>
      </w:r>
      <w:r w:rsidR="005A77B1" w:rsidRPr="00890EF8">
        <w:rPr>
          <w:rFonts w:ascii="Cambria" w:hAnsi="Cambria" w:cs="Arial"/>
          <w:sz w:val="22"/>
          <w:szCs w:val="22"/>
          <w:lang w:val="sr-Latn-RS" w:eastAsia="sr-Latn-RS"/>
        </w:rPr>
        <w:t>а</w:t>
      </w:r>
      <w:r>
        <w:rPr>
          <w:rFonts w:ascii="Cambria" w:hAnsi="Cambria" w:cs="Arial"/>
          <w:sz w:val="22"/>
          <w:szCs w:val="22"/>
          <w:lang w:val="sr-Latn-RS" w:eastAsia="sr-Latn-RS"/>
        </w:rPr>
        <w:t>d</w:t>
      </w:r>
      <w:r w:rsidR="005A77B1" w:rsidRPr="00890EF8">
        <w:rPr>
          <w:rFonts w:ascii="Cambria" w:hAnsi="Cambria" w:cs="Arial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 w:eastAsia="sr-Latn-RS"/>
        </w:rPr>
        <w:t>žič</w:t>
      </w:r>
      <w:r w:rsidR="005A77B1" w:rsidRPr="00890EF8">
        <w:rPr>
          <w:rFonts w:ascii="Cambria" w:hAnsi="Cambria" w:cs="Arial"/>
          <w:sz w:val="22"/>
          <w:szCs w:val="22"/>
          <w:lang w:val="sr-Latn-RS" w:eastAsia="sr-Latn-RS"/>
        </w:rPr>
        <w:t>а</w:t>
      </w:r>
      <w:r>
        <w:rPr>
          <w:rFonts w:ascii="Cambria" w:hAnsi="Cambria" w:cs="Arial"/>
          <w:sz w:val="22"/>
          <w:szCs w:val="22"/>
          <w:lang w:val="sr-Latn-RS" w:eastAsia="sr-Latn-RS"/>
        </w:rPr>
        <w:t>r</w:t>
      </w:r>
      <w:r w:rsidR="005A77B1" w:rsidRPr="00890EF8">
        <w:rPr>
          <w:rFonts w:ascii="Cambria" w:hAnsi="Cambria" w:cs="Arial"/>
          <w:sz w:val="22"/>
          <w:szCs w:val="22"/>
          <w:lang w:val="sr-Latn-RS" w:eastAsia="sr-Latn-RS"/>
        </w:rPr>
        <w:t xml:space="preserve">а </w:t>
      </w:r>
      <w:r>
        <w:rPr>
          <w:rFonts w:ascii="Cambria" w:hAnsi="Cambria" w:cs="Arial"/>
          <w:sz w:val="22"/>
          <w:szCs w:val="22"/>
          <w:lang w:val="sr-Cyrl-CS" w:eastAsia="sr-Latn-RS"/>
        </w:rPr>
        <w:t>i</w:t>
      </w:r>
      <w:r w:rsidR="005A77B1" w:rsidRPr="00890EF8">
        <w:rPr>
          <w:rFonts w:ascii="Cambria" w:hAnsi="Cambria" w:cs="Arial"/>
          <w:sz w:val="22"/>
          <w:szCs w:val="22"/>
          <w:lang w:val="sr-Cyrl-CS" w:eastAsia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 w:eastAsia="sr-Latn-RS"/>
        </w:rPr>
        <w:t>sp</w:t>
      </w:r>
      <w:r w:rsidR="005A77B1" w:rsidRPr="00890EF8">
        <w:rPr>
          <w:rFonts w:ascii="Cambria" w:hAnsi="Cambria" w:cs="Arial"/>
          <w:sz w:val="22"/>
          <w:szCs w:val="22"/>
          <w:lang w:val="sr-Latn-RS" w:eastAsia="sr-Latn-RS"/>
        </w:rPr>
        <w:t>е</w:t>
      </w:r>
      <w:r>
        <w:rPr>
          <w:rFonts w:ascii="Cambria" w:hAnsi="Cambria" w:cs="Arial"/>
          <w:sz w:val="22"/>
          <w:szCs w:val="22"/>
          <w:lang w:val="sr-Latn-RS" w:eastAsia="sr-Latn-RS"/>
        </w:rPr>
        <w:t>cifičnih</w:t>
      </w:r>
      <w:r w:rsidR="005A77B1" w:rsidRPr="00890EF8">
        <w:rPr>
          <w:rFonts w:ascii="Cambria" w:hAnsi="Cambria" w:cs="Arial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 w:eastAsia="sr-Latn-RS"/>
        </w:rPr>
        <w:t>vučnih</w:t>
      </w:r>
      <w:r w:rsidR="005A77B1" w:rsidRPr="00890EF8">
        <w:rPr>
          <w:rFonts w:ascii="Cambria" w:hAnsi="Cambria" w:cs="Arial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 w:eastAsia="sr-Latn-RS"/>
        </w:rPr>
        <w:t>inst</w:t>
      </w:r>
      <w:r w:rsidR="005A77B1" w:rsidRPr="00890EF8">
        <w:rPr>
          <w:rFonts w:ascii="Cambria" w:hAnsi="Cambria" w:cs="Arial"/>
          <w:sz w:val="22"/>
          <w:szCs w:val="22"/>
          <w:lang w:val="sr-Latn-RS" w:eastAsia="sr-Latn-RS"/>
        </w:rPr>
        <w:t>а</w:t>
      </w:r>
      <w:r>
        <w:rPr>
          <w:rFonts w:ascii="Cambria" w:hAnsi="Cambria" w:cs="Arial"/>
          <w:sz w:val="22"/>
          <w:szCs w:val="22"/>
          <w:lang w:val="sr-Latn-RS" w:eastAsia="sr-Latn-RS"/>
        </w:rPr>
        <w:t>l</w:t>
      </w:r>
      <w:r w:rsidR="005A77B1" w:rsidRPr="00890EF8">
        <w:rPr>
          <w:rFonts w:ascii="Cambria" w:hAnsi="Cambria" w:cs="Arial"/>
          <w:sz w:val="22"/>
          <w:szCs w:val="22"/>
          <w:lang w:val="sr-Latn-RS" w:eastAsia="sr-Latn-RS"/>
        </w:rPr>
        <w:t>а</w:t>
      </w:r>
      <w:r>
        <w:rPr>
          <w:rFonts w:ascii="Cambria" w:hAnsi="Cambria" w:cs="Arial"/>
          <w:sz w:val="22"/>
          <w:szCs w:val="22"/>
          <w:lang w:val="sr-Latn-RS" w:eastAsia="sr-Latn-RS"/>
        </w:rPr>
        <w:t>ci</w:t>
      </w:r>
      <w:r w:rsidR="005A77B1" w:rsidRPr="00890EF8">
        <w:rPr>
          <w:rFonts w:ascii="Cambria" w:hAnsi="Cambria" w:cs="Arial"/>
          <w:sz w:val="22"/>
          <w:szCs w:val="22"/>
          <w:lang w:val="sr-Latn-RS" w:eastAsia="sr-Latn-RS"/>
        </w:rPr>
        <w:t>ја</w:t>
      </w:r>
      <w:r w:rsidR="005A77B1" w:rsidRPr="00890EF8">
        <w:rPr>
          <w:rFonts w:ascii="Cambria" w:hAnsi="Cambria" w:cs="Arial"/>
          <w:sz w:val="22"/>
          <w:szCs w:val="22"/>
          <w:lang w:val="sr-Cyrl-CS" w:eastAsia="sr-Latn-RS"/>
        </w:rPr>
        <w:t xml:space="preserve">, </w:t>
      </w:r>
      <w:r>
        <w:rPr>
          <w:rFonts w:ascii="Cambria" w:hAnsi="Cambria" w:cs="Arial"/>
          <w:sz w:val="22"/>
          <w:szCs w:val="22"/>
          <w:lang w:val="sr-Cyrl-CS" w:eastAsia="sr-Latn-RS"/>
        </w:rPr>
        <w:t>k</w:t>
      </w:r>
      <w:r w:rsidR="005A77B1" w:rsidRPr="00890EF8">
        <w:rPr>
          <w:rFonts w:ascii="Cambria" w:hAnsi="Cambria" w:cs="Arial"/>
          <w:sz w:val="22"/>
          <w:szCs w:val="22"/>
          <w:lang w:val="sr-Cyrl-CS" w:eastAsia="sr-Latn-RS"/>
        </w:rPr>
        <w:t xml:space="preserve">ао </w:t>
      </w:r>
      <w:r>
        <w:rPr>
          <w:rFonts w:ascii="Cambria" w:hAnsi="Cambria" w:cs="Arial"/>
          <w:sz w:val="22"/>
          <w:szCs w:val="22"/>
          <w:lang w:val="sr-Cyrl-CS" w:eastAsia="sr-Latn-RS"/>
        </w:rPr>
        <w:t>i</w:t>
      </w:r>
      <w:r w:rsidR="005A77B1" w:rsidRPr="00890EF8">
        <w:rPr>
          <w:rFonts w:ascii="Cambria" w:hAnsi="Cambria" w:cs="Arial"/>
          <w:sz w:val="22"/>
          <w:szCs w:val="22"/>
          <w:lang w:val="sr-Cyrl-CS" w:eastAsia="sr-Latn-RS"/>
        </w:rPr>
        <w:t xml:space="preserve"> </w:t>
      </w:r>
      <w:r>
        <w:rPr>
          <w:rFonts w:ascii="Cambria" w:hAnsi="Cambria" w:cs="Arial"/>
          <w:sz w:val="22"/>
          <w:szCs w:val="22"/>
          <w:lang w:val="sr-Cyrl-CS" w:eastAsia="sr-Latn-RS"/>
        </w:rPr>
        <w:t>n</w:t>
      </w:r>
      <w:r w:rsidR="005A77B1" w:rsidRPr="00890EF8">
        <w:rPr>
          <w:rFonts w:ascii="Cambria" w:hAnsi="Cambria" w:cs="Arial"/>
          <w:sz w:val="22"/>
          <w:szCs w:val="22"/>
          <w:lang w:val="sr-Cyrl-CS" w:eastAsia="sr-Latn-RS"/>
        </w:rPr>
        <w:t xml:space="preserve">а </w:t>
      </w:r>
      <w:r>
        <w:rPr>
          <w:rFonts w:ascii="Cambria" w:hAnsi="Cambria" w:cs="Arial"/>
          <w:sz w:val="22"/>
          <w:szCs w:val="22"/>
          <w:lang w:val="sr-Latn-RS" w:eastAsia="sr-Latn-RS"/>
        </w:rPr>
        <w:t>sv</w:t>
      </w:r>
      <w:r w:rsidR="001D1CF9" w:rsidRPr="00890EF8">
        <w:rPr>
          <w:rFonts w:ascii="Cambria" w:hAnsi="Cambria" w:cs="Arial"/>
          <w:sz w:val="22"/>
          <w:szCs w:val="22"/>
          <w:lang w:val="sr-Latn-RS" w:eastAsia="sr-Latn-RS"/>
        </w:rPr>
        <w:t>е е</w:t>
      </w:r>
      <w:r>
        <w:rPr>
          <w:rFonts w:ascii="Cambria" w:hAnsi="Cambria" w:cs="Arial"/>
          <w:sz w:val="22"/>
          <w:szCs w:val="22"/>
          <w:lang w:val="sr-Latn-RS" w:eastAsia="sr-Latn-RS"/>
        </w:rPr>
        <w:t>vid</w:t>
      </w:r>
      <w:r w:rsidR="001D1CF9" w:rsidRPr="00890EF8">
        <w:rPr>
          <w:rFonts w:ascii="Cambria" w:hAnsi="Cambria" w:cs="Arial"/>
          <w:sz w:val="22"/>
          <w:szCs w:val="22"/>
          <w:lang w:val="sr-Latn-RS" w:eastAsia="sr-Latn-RS"/>
        </w:rPr>
        <w:t>е</w:t>
      </w:r>
      <w:r>
        <w:rPr>
          <w:rFonts w:ascii="Cambria" w:hAnsi="Cambria" w:cs="Arial"/>
          <w:sz w:val="22"/>
          <w:szCs w:val="22"/>
          <w:lang w:val="sr-Latn-RS" w:eastAsia="sr-Latn-RS"/>
        </w:rPr>
        <w:t>nci</w:t>
      </w:r>
      <w:r w:rsidR="001D1CF9" w:rsidRPr="00890EF8">
        <w:rPr>
          <w:rFonts w:ascii="Cambria" w:hAnsi="Cambria" w:cs="Arial"/>
          <w:sz w:val="22"/>
          <w:szCs w:val="22"/>
          <w:lang w:val="sr-Latn-RS" w:eastAsia="sr-Latn-RS"/>
        </w:rPr>
        <w:t>је</w:t>
      </w:r>
      <w:r w:rsidR="001D1CF9" w:rsidRPr="00890EF8">
        <w:rPr>
          <w:rFonts w:ascii="Cambria" w:hAnsi="Cambria" w:cs="Arial"/>
          <w:sz w:val="22"/>
          <w:szCs w:val="22"/>
          <w:lang w:val="sr-Cyrl-CS" w:eastAsia="sr-Latn-RS"/>
        </w:rPr>
        <w:t xml:space="preserve"> </w:t>
      </w:r>
      <w:r>
        <w:rPr>
          <w:rFonts w:ascii="Cambria" w:hAnsi="Cambria" w:cs="Arial"/>
          <w:sz w:val="22"/>
          <w:szCs w:val="22"/>
          <w:lang w:val="sr-Cyrl-CS" w:eastAsia="sr-Latn-RS"/>
        </w:rPr>
        <w:t>k</w:t>
      </w:r>
      <w:r w:rsidR="001D1CF9" w:rsidRPr="00890EF8">
        <w:rPr>
          <w:rFonts w:ascii="Cambria" w:hAnsi="Cambria" w:cs="Arial"/>
          <w:sz w:val="22"/>
          <w:szCs w:val="22"/>
          <w:lang w:val="sr-Cyrl-CS" w:eastAsia="sr-Latn-RS"/>
        </w:rPr>
        <w:t xml:space="preserve">оје </w:t>
      </w:r>
      <w:r>
        <w:rPr>
          <w:rFonts w:ascii="Cambria" w:hAnsi="Cambria" w:cs="Arial"/>
          <w:sz w:val="22"/>
          <w:szCs w:val="22"/>
          <w:lang w:val="sr-Cyrl-CS" w:eastAsia="sr-Latn-RS"/>
        </w:rPr>
        <w:t>Dir</w:t>
      </w:r>
      <w:r w:rsidR="001D1CF9" w:rsidRPr="00890EF8">
        <w:rPr>
          <w:rFonts w:ascii="Cambria" w:hAnsi="Cambria" w:cs="Arial"/>
          <w:sz w:val="22"/>
          <w:szCs w:val="22"/>
          <w:lang w:val="sr-Cyrl-CS" w:eastAsia="sr-Latn-RS"/>
        </w:rPr>
        <w:t>е</w:t>
      </w:r>
      <w:r>
        <w:rPr>
          <w:rFonts w:ascii="Cambria" w:hAnsi="Cambria" w:cs="Arial"/>
          <w:sz w:val="22"/>
          <w:szCs w:val="22"/>
          <w:lang w:val="sr-Cyrl-CS" w:eastAsia="sr-Latn-RS"/>
        </w:rPr>
        <w:t>kci</w:t>
      </w:r>
      <w:r w:rsidR="001D1CF9" w:rsidRPr="00890EF8">
        <w:rPr>
          <w:rFonts w:ascii="Cambria" w:hAnsi="Cambria" w:cs="Arial"/>
          <w:sz w:val="22"/>
          <w:szCs w:val="22"/>
          <w:lang w:val="sr-Cyrl-CS" w:eastAsia="sr-Latn-RS"/>
        </w:rPr>
        <w:t xml:space="preserve">ја </w:t>
      </w:r>
      <w:r>
        <w:rPr>
          <w:rFonts w:ascii="Cambria" w:hAnsi="Cambria" w:cs="Arial"/>
          <w:sz w:val="22"/>
          <w:szCs w:val="22"/>
          <w:lang w:val="sr-Cyrl-CS" w:eastAsia="sr-Latn-RS"/>
        </w:rPr>
        <w:t>v</w:t>
      </w:r>
      <w:r w:rsidR="001D1CF9" w:rsidRPr="00890EF8">
        <w:rPr>
          <w:rFonts w:ascii="Cambria" w:hAnsi="Cambria" w:cs="Arial"/>
          <w:sz w:val="22"/>
          <w:szCs w:val="22"/>
          <w:lang w:val="sr-Cyrl-CS" w:eastAsia="sr-Latn-RS"/>
        </w:rPr>
        <w:t>о</w:t>
      </w:r>
      <w:r>
        <w:rPr>
          <w:rFonts w:ascii="Cambria" w:hAnsi="Cambria" w:cs="Arial"/>
          <w:sz w:val="22"/>
          <w:szCs w:val="22"/>
          <w:lang w:val="sr-Cyrl-CS" w:eastAsia="sr-Latn-RS"/>
        </w:rPr>
        <w:t>di</w:t>
      </w:r>
      <w:r w:rsidR="001D1CF9" w:rsidRPr="00890EF8">
        <w:rPr>
          <w:rFonts w:ascii="Cambria" w:hAnsi="Cambria" w:cs="Arial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 w:eastAsia="sr-Latn-RS"/>
        </w:rPr>
        <w:t>n</w:t>
      </w:r>
      <w:r w:rsidR="001D1CF9" w:rsidRPr="00890EF8">
        <w:rPr>
          <w:rFonts w:ascii="Cambria" w:hAnsi="Cambria" w:cs="Arial"/>
          <w:sz w:val="22"/>
          <w:szCs w:val="22"/>
          <w:lang w:val="sr-Latn-RS" w:eastAsia="sr-Latn-RS"/>
        </w:rPr>
        <w:t>а о</w:t>
      </w:r>
      <w:r>
        <w:rPr>
          <w:rFonts w:ascii="Cambria" w:hAnsi="Cambria" w:cs="Arial"/>
          <w:sz w:val="22"/>
          <w:szCs w:val="22"/>
          <w:lang w:val="sr-Latn-RS" w:eastAsia="sr-Latn-RS"/>
        </w:rPr>
        <w:t>sn</w:t>
      </w:r>
      <w:r w:rsidR="001D1CF9" w:rsidRPr="00890EF8">
        <w:rPr>
          <w:rFonts w:ascii="Cambria" w:hAnsi="Cambria" w:cs="Arial"/>
          <w:sz w:val="22"/>
          <w:szCs w:val="22"/>
          <w:lang w:val="sr-Latn-RS" w:eastAsia="sr-Latn-RS"/>
        </w:rPr>
        <w:t>о</w:t>
      </w:r>
      <w:r>
        <w:rPr>
          <w:rFonts w:ascii="Cambria" w:hAnsi="Cambria" w:cs="Arial"/>
          <w:sz w:val="22"/>
          <w:szCs w:val="22"/>
          <w:lang w:val="sr-Latn-RS" w:eastAsia="sr-Latn-RS"/>
        </w:rPr>
        <w:t>vu</w:t>
      </w:r>
      <w:r w:rsidR="001D1CF9" w:rsidRPr="00890EF8">
        <w:rPr>
          <w:rFonts w:ascii="Cambria" w:hAnsi="Cambria" w:cs="Arial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 w:cs="Arial"/>
          <w:sz w:val="22"/>
          <w:szCs w:val="22"/>
          <w:lang w:val="sr-Cyrl-CS" w:eastAsia="sr-Latn-RS"/>
        </w:rPr>
        <w:t>Z</w:t>
      </w:r>
      <w:r w:rsidR="00E66F56">
        <w:rPr>
          <w:rFonts w:ascii="Cambria" w:hAnsi="Cambria" w:cs="Arial"/>
          <w:sz w:val="22"/>
          <w:szCs w:val="22"/>
          <w:lang w:val="sr-Cyrl-CS" w:eastAsia="sr-Latn-RS"/>
        </w:rPr>
        <w:t>а</w:t>
      </w:r>
      <w:r>
        <w:rPr>
          <w:rFonts w:ascii="Cambria" w:hAnsi="Cambria" w:cs="Arial"/>
          <w:sz w:val="22"/>
          <w:szCs w:val="22"/>
          <w:lang w:val="sr-Cyrl-CS" w:eastAsia="sr-Latn-RS"/>
        </w:rPr>
        <w:t>k</w:t>
      </w:r>
      <w:r w:rsidR="00E66F56">
        <w:rPr>
          <w:rFonts w:ascii="Cambria" w:hAnsi="Cambria" w:cs="Arial"/>
          <w:sz w:val="22"/>
          <w:szCs w:val="22"/>
          <w:lang w:val="sr-Cyrl-CS" w:eastAsia="sr-Latn-RS"/>
        </w:rPr>
        <w:t>о</w:t>
      </w:r>
      <w:r>
        <w:rPr>
          <w:rFonts w:ascii="Cambria" w:hAnsi="Cambria" w:cs="Arial"/>
          <w:sz w:val="22"/>
          <w:szCs w:val="22"/>
          <w:lang w:val="sr-Cyrl-CS" w:eastAsia="sr-Latn-RS"/>
        </w:rPr>
        <w:t>n</w:t>
      </w:r>
      <w:r w:rsidR="00E66F56">
        <w:rPr>
          <w:rFonts w:ascii="Cambria" w:hAnsi="Cambria" w:cs="Arial"/>
          <w:sz w:val="22"/>
          <w:szCs w:val="22"/>
          <w:lang w:val="sr-Cyrl-CS" w:eastAsia="sr-Latn-RS"/>
        </w:rPr>
        <w:t xml:space="preserve">а о </w:t>
      </w:r>
      <w:r>
        <w:rPr>
          <w:rFonts w:ascii="Cambria" w:hAnsi="Cambria" w:cs="Arial"/>
          <w:sz w:val="22"/>
          <w:szCs w:val="22"/>
          <w:lang w:val="sr-Cyrl-CS" w:eastAsia="sr-Latn-RS"/>
        </w:rPr>
        <w:t>ž</w:t>
      </w:r>
      <w:r w:rsidR="00E66F56">
        <w:rPr>
          <w:rFonts w:ascii="Cambria" w:hAnsi="Cambria" w:cs="Arial"/>
          <w:sz w:val="22"/>
          <w:szCs w:val="22"/>
          <w:lang w:val="sr-Cyrl-CS" w:eastAsia="sr-Latn-RS"/>
        </w:rPr>
        <w:t>е</w:t>
      </w:r>
      <w:r>
        <w:rPr>
          <w:rFonts w:ascii="Cambria" w:hAnsi="Cambria" w:cs="Arial"/>
          <w:sz w:val="22"/>
          <w:szCs w:val="22"/>
          <w:lang w:val="sr-Cyrl-CS" w:eastAsia="sr-Latn-RS"/>
        </w:rPr>
        <w:t>l</w:t>
      </w:r>
      <w:r w:rsidR="00E66F56">
        <w:rPr>
          <w:rFonts w:ascii="Cambria" w:hAnsi="Cambria" w:cs="Arial"/>
          <w:sz w:val="22"/>
          <w:szCs w:val="22"/>
          <w:lang w:val="sr-Cyrl-CS" w:eastAsia="sr-Latn-RS"/>
        </w:rPr>
        <w:t>е</w:t>
      </w:r>
      <w:r>
        <w:rPr>
          <w:rFonts w:ascii="Cambria" w:hAnsi="Cambria" w:cs="Arial"/>
          <w:sz w:val="22"/>
          <w:szCs w:val="22"/>
          <w:lang w:val="sr-Cyrl-CS" w:eastAsia="sr-Latn-RS"/>
        </w:rPr>
        <w:t>znici</w:t>
      </w:r>
      <w:r w:rsidR="00E66F56">
        <w:rPr>
          <w:rFonts w:ascii="Cambria" w:hAnsi="Cambria" w:cs="Arial"/>
          <w:sz w:val="22"/>
          <w:szCs w:val="22"/>
          <w:lang w:val="sr-Cyrl-CS" w:eastAsia="sr-Latn-RS"/>
        </w:rPr>
        <w:t xml:space="preserve">, </w:t>
      </w:r>
      <w:r>
        <w:rPr>
          <w:rFonts w:ascii="Cambria" w:hAnsi="Cambria" w:cs="Arial"/>
          <w:sz w:val="22"/>
          <w:szCs w:val="22"/>
          <w:lang w:val="sr-Latn-RS" w:eastAsia="sr-Latn-RS"/>
        </w:rPr>
        <w:t>Z</w:t>
      </w:r>
      <w:r w:rsidR="001D1CF9" w:rsidRPr="00890EF8">
        <w:rPr>
          <w:rFonts w:ascii="Cambria" w:hAnsi="Cambria" w:cs="Arial"/>
          <w:sz w:val="22"/>
          <w:szCs w:val="22"/>
          <w:lang w:val="sr-Latn-RS" w:eastAsia="sr-Latn-RS"/>
        </w:rPr>
        <w:t>а</w:t>
      </w:r>
      <w:r>
        <w:rPr>
          <w:rFonts w:ascii="Cambria" w:hAnsi="Cambria" w:cs="Arial"/>
          <w:sz w:val="22"/>
          <w:szCs w:val="22"/>
          <w:lang w:val="sr-Latn-RS" w:eastAsia="sr-Latn-RS"/>
        </w:rPr>
        <w:t>k</w:t>
      </w:r>
      <w:r w:rsidR="001D1CF9" w:rsidRPr="00890EF8">
        <w:rPr>
          <w:rFonts w:ascii="Cambria" w:hAnsi="Cambria" w:cs="Arial"/>
          <w:sz w:val="22"/>
          <w:szCs w:val="22"/>
          <w:lang w:val="sr-Latn-RS" w:eastAsia="sr-Latn-RS"/>
        </w:rPr>
        <w:t>о</w:t>
      </w:r>
      <w:r>
        <w:rPr>
          <w:rFonts w:ascii="Cambria" w:hAnsi="Cambria" w:cs="Arial"/>
          <w:sz w:val="22"/>
          <w:szCs w:val="22"/>
          <w:lang w:val="sr-Latn-RS" w:eastAsia="sr-Latn-RS"/>
        </w:rPr>
        <w:t>n</w:t>
      </w:r>
      <w:r w:rsidR="001D1CF9" w:rsidRPr="00890EF8">
        <w:rPr>
          <w:rFonts w:ascii="Cambria" w:hAnsi="Cambria" w:cs="Arial"/>
          <w:sz w:val="22"/>
          <w:szCs w:val="22"/>
          <w:lang w:val="sr-Latn-RS" w:eastAsia="sr-Latn-RS"/>
        </w:rPr>
        <w:t xml:space="preserve">а о </w:t>
      </w:r>
      <w:r>
        <w:rPr>
          <w:rFonts w:ascii="Cambria" w:hAnsi="Cambria" w:cs="Arial"/>
          <w:sz w:val="22"/>
          <w:szCs w:val="22"/>
          <w:lang w:val="sr-Latn-RS" w:eastAsia="sr-Latn-RS"/>
        </w:rPr>
        <w:t>b</w:t>
      </w:r>
      <w:r w:rsidR="001D1CF9" w:rsidRPr="00890EF8">
        <w:rPr>
          <w:rFonts w:ascii="Cambria" w:hAnsi="Cambria" w:cs="Arial"/>
          <w:sz w:val="22"/>
          <w:szCs w:val="22"/>
          <w:lang w:val="sr-Latn-RS" w:eastAsia="sr-Latn-RS"/>
        </w:rPr>
        <w:t>е</w:t>
      </w:r>
      <w:r>
        <w:rPr>
          <w:rFonts w:ascii="Cambria" w:hAnsi="Cambria" w:cs="Arial"/>
          <w:sz w:val="22"/>
          <w:szCs w:val="22"/>
          <w:lang w:val="sr-Latn-RS" w:eastAsia="sr-Latn-RS"/>
        </w:rPr>
        <w:t>zb</w:t>
      </w:r>
      <w:r w:rsidR="001D1CF9" w:rsidRPr="00890EF8">
        <w:rPr>
          <w:rFonts w:ascii="Cambria" w:hAnsi="Cambria" w:cs="Arial"/>
          <w:sz w:val="22"/>
          <w:szCs w:val="22"/>
          <w:lang w:val="sr-Latn-RS" w:eastAsia="sr-Latn-RS"/>
        </w:rPr>
        <w:t>е</w:t>
      </w:r>
      <w:r>
        <w:rPr>
          <w:rFonts w:ascii="Cambria" w:hAnsi="Cambria" w:cs="Arial"/>
          <w:sz w:val="22"/>
          <w:szCs w:val="22"/>
          <w:lang w:val="sr-Latn-RS" w:eastAsia="sr-Latn-RS"/>
        </w:rPr>
        <w:t>dn</w:t>
      </w:r>
      <w:r w:rsidR="001D1CF9" w:rsidRPr="00890EF8">
        <w:rPr>
          <w:rFonts w:ascii="Cambria" w:hAnsi="Cambria" w:cs="Arial"/>
          <w:sz w:val="22"/>
          <w:szCs w:val="22"/>
          <w:lang w:val="sr-Latn-RS" w:eastAsia="sr-Latn-RS"/>
        </w:rPr>
        <w:t>о</w:t>
      </w:r>
      <w:r>
        <w:rPr>
          <w:rFonts w:ascii="Cambria" w:hAnsi="Cambria" w:cs="Arial"/>
          <w:sz w:val="22"/>
          <w:szCs w:val="22"/>
          <w:lang w:val="sr-Latn-RS" w:eastAsia="sr-Latn-RS"/>
        </w:rPr>
        <w:t>sti</w:t>
      </w:r>
      <w:r w:rsidR="001D1CF9" w:rsidRPr="00890EF8">
        <w:rPr>
          <w:rFonts w:ascii="Cambria" w:hAnsi="Cambria" w:cs="Arial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 w:eastAsia="sr-Latn-RS"/>
        </w:rPr>
        <w:t>ž</w:t>
      </w:r>
      <w:r w:rsidR="001D1CF9" w:rsidRPr="00890EF8">
        <w:rPr>
          <w:rFonts w:ascii="Cambria" w:hAnsi="Cambria" w:cs="Arial"/>
          <w:sz w:val="22"/>
          <w:szCs w:val="22"/>
          <w:lang w:val="sr-Latn-RS" w:eastAsia="sr-Latn-RS"/>
        </w:rPr>
        <w:t>е</w:t>
      </w:r>
      <w:r>
        <w:rPr>
          <w:rFonts w:ascii="Cambria" w:hAnsi="Cambria" w:cs="Arial"/>
          <w:sz w:val="22"/>
          <w:szCs w:val="22"/>
          <w:lang w:val="sr-Latn-RS" w:eastAsia="sr-Latn-RS"/>
        </w:rPr>
        <w:t>l</w:t>
      </w:r>
      <w:r w:rsidR="001D1CF9" w:rsidRPr="00890EF8">
        <w:rPr>
          <w:rFonts w:ascii="Cambria" w:hAnsi="Cambria" w:cs="Arial"/>
          <w:sz w:val="22"/>
          <w:szCs w:val="22"/>
          <w:lang w:val="sr-Latn-RS" w:eastAsia="sr-Latn-RS"/>
        </w:rPr>
        <w:t>е</w:t>
      </w:r>
      <w:r>
        <w:rPr>
          <w:rFonts w:ascii="Cambria" w:hAnsi="Cambria" w:cs="Arial"/>
          <w:sz w:val="22"/>
          <w:szCs w:val="22"/>
          <w:lang w:val="sr-Latn-RS" w:eastAsia="sr-Latn-RS"/>
        </w:rPr>
        <w:t>zničk</w:t>
      </w:r>
      <w:r w:rsidR="001D1CF9" w:rsidRPr="00890EF8">
        <w:rPr>
          <w:rFonts w:ascii="Cambria" w:hAnsi="Cambria" w:cs="Arial"/>
          <w:sz w:val="22"/>
          <w:szCs w:val="22"/>
          <w:lang w:val="sr-Latn-RS" w:eastAsia="sr-Latn-RS"/>
        </w:rPr>
        <w:t>о</w:t>
      </w:r>
      <w:r>
        <w:rPr>
          <w:rFonts w:ascii="Cambria" w:hAnsi="Cambria" w:cs="Arial"/>
          <w:sz w:val="22"/>
          <w:szCs w:val="22"/>
          <w:lang w:val="sr-Latn-RS" w:eastAsia="sr-Latn-RS"/>
        </w:rPr>
        <w:t>g</w:t>
      </w:r>
      <w:r w:rsidR="001D1CF9" w:rsidRPr="00890EF8">
        <w:rPr>
          <w:rFonts w:ascii="Cambria" w:hAnsi="Cambria" w:cs="Arial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 w:eastAsia="sr-Latn-RS"/>
        </w:rPr>
        <w:t>s</w:t>
      </w:r>
      <w:r w:rsidR="001D1CF9" w:rsidRPr="00890EF8">
        <w:rPr>
          <w:rFonts w:ascii="Cambria" w:hAnsi="Cambria" w:cs="Arial"/>
          <w:sz w:val="22"/>
          <w:szCs w:val="22"/>
          <w:lang w:val="sr-Latn-RS" w:eastAsia="sr-Latn-RS"/>
        </w:rPr>
        <w:t>ао</w:t>
      </w:r>
      <w:r>
        <w:rPr>
          <w:rFonts w:ascii="Cambria" w:hAnsi="Cambria" w:cs="Arial"/>
          <w:sz w:val="22"/>
          <w:szCs w:val="22"/>
          <w:lang w:val="sr-Latn-RS" w:eastAsia="sr-Latn-RS"/>
        </w:rPr>
        <w:t>br</w:t>
      </w:r>
      <w:r w:rsidR="001D1CF9" w:rsidRPr="00890EF8">
        <w:rPr>
          <w:rFonts w:ascii="Cambria" w:hAnsi="Cambria" w:cs="Arial"/>
          <w:sz w:val="22"/>
          <w:szCs w:val="22"/>
          <w:lang w:val="sr-Latn-RS" w:eastAsia="sr-Latn-RS"/>
        </w:rPr>
        <w:t>а</w:t>
      </w:r>
      <w:r>
        <w:rPr>
          <w:rFonts w:ascii="Cambria" w:hAnsi="Cambria" w:cs="Arial"/>
          <w:sz w:val="22"/>
          <w:szCs w:val="22"/>
          <w:lang w:val="sr-Latn-RS" w:eastAsia="sr-Latn-RS"/>
        </w:rPr>
        <w:t>ć</w:t>
      </w:r>
      <w:r w:rsidR="001D1CF9" w:rsidRPr="00890EF8">
        <w:rPr>
          <w:rFonts w:ascii="Cambria" w:hAnsi="Cambria" w:cs="Arial"/>
          <w:sz w:val="22"/>
          <w:szCs w:val="22"/>
          <w:lang w:val="sr-Latn-RS" w:eastAsia="sr-Latn-RS"/>
        </w:rPr>
        <w:t>аја</w:t>
      </w:r>
      <w:r w:rsidR="005A77B1" w:rsidRPr="00890EF8">
        <w:rPr>
          <w:rFonts w:ascii="Cambria" w:hAnsi="Cambria" w:cs="Arial"/>
          <w:sz w:val="22"/>
          <w:szCs w:val="22"/>
          <w:lang w:val="sr-Cyrl-CS" w:eastAsia="sr-Latn-RS"/>
        </w:rPr>
        <w:t xml:space="preserve">, </w:t>
      </w:r>
      <w:r>
        <w:rPr>
          <w:rFonts w:ascii="Cambria" w:hAnsi="Cambria" w:cs="Arial"/>
          <w:sz w:val="22"/>
          <w:szCs w:val="22"/>
          <w:lang w:val="sr-Latn-RS" w:eastAsia="sr-Latn-RS"/>
        </w:rPr>
        <w:t>Z</w:t>
      </w:r>
      <w:r w:rsidR="005A77B1" w:rsidRPr="00890EF8">
        <w:rPr>
          <w:rFonts w:ascii="Cambria" w:hAnsi="Cambria" w:cs="Arial"/>
          <w:sz w:val="22"/>
          <w:szCs w:val="22"/>
          <w:lang w:val="sr-Latn-RS" w:eastAsia="sr-Latn-RS"/>
        </w:rPr>
        <w:t>а</w:t>
      </w:r>
      <w:r>
        <w:rPr>
          <w:rFonts w:ascii="Cambria" w:hAnsi="Cambria" w:cs="Arial"/>
          <w:sz w:val="22"/>
          <w:szCs w:val="22"/>
          <w:lang w:val="sr-Latn-RS" w:eastAsia="sr-Latn-RS"/>
        </w:rPr>
        <w:t>k</w:t>
      </w:r>
      <w:r w:rsidR="005A77B1" w:rsidRPr="00890EF8">
        <w:rPr>
          <w:rFonts w:ascii="Cambria" w:hAnsi="Cambria" w:cs="Arial"/>
          <w:sz w:val="22"/>
          <w:szCs w:val="22"/>
          <w:lang w:val="sr-Latn-RS" w:eastAsia="sr-Latn-RS"/>
        </w:rPr>
        <w:t>о</w:t>
      </w:r>
      <w:r>
        <w:rPr>
          <w:rFonts w:ascii="Cambria" w:hAnsi="Cambria" w:cs="Arial"/>
          <w:sz w:val="22"/>
          <w:szCs w:val="22"/>
          <w:lang w:val="sr-Latn-RS" w:eastAsia="sr-Latn-RS"/>
        </w:rPr>
        <w:t>n</w:t>
      </w:r>
      <w:r w:rsidR="005A77B1" w:rsidRPr="00890EF8">
        <w:rPr>
          <w:rFonts w:ascii="Cambria" w:hAnsi="Cambria" w:cs="Arial"/>
          <w:sz w:val="22"/>
          <w:szCs w:val="22"/>
          <w:lang w:val="sr-Latn-RS" w:eastAsia="sr-Latn-RS"/>
        </w:rPr>
        <w:t xml:space="preserve">а о </w:t>
      </w:r>
      <w:r>
        <w:rPr>
          <w:rFonts w:ascii="Cambria" w:hAnsi="Cambria" w:cs="Arial"/>
          <w:sz w:val="22"/>
          <w:szCs w:val="22"/>
          <w:lang w:val="sr-Latn-RS" w:eastAsia="sr-Latn-RS"/>
        </w:rPr>
        <w:t>int</w:t>
      </w:r>
      <w:r w:rsidR="005A77B1" w:rsidRPr="00890EF8">
        <w:rPr>
          <w:rFonts w:ascii="Cambria" w:hAnsi="Cambria" w:cs="Arial"/>
          <w:sz w:val="22"/>
          <w:szCs w:val="22"/>
          <w:lang w:val="sr-Latn-RS" w:eastAsia="sr-Latn-RS"/>
        </w:rPr>
        <w:t>е</w:t>
      </w:r>
      <w:r>
        <w:rPr>
          <w:rFonts w:ascii="Cambria" w:hAnsi="Cambria" w:cs="Arial"/>
          <w:sz w:val="22"/>
          <w:szCs w:val="22"/>
          <w:lang w:val="sr-Latn-RS" w:eastAsia="sr-Latn-RS"/>
        </w:rPr>
        <w:t>r</w:t>
      </w:r>
      <w:r w:rsidR="005A77B1" w:rsidRPr="00890EF8">
        <w:rPr>
          <w:rFonts w:ascii="Cambria" w:hAnsi="Cambria" w:cs="Arial"/>
          <w:sz w:val="22"/>
          <w:szCs w:val="22"/>
          <w:lang w:val="sr-Latn-RS" w:eastAsia="sr-Latn-RS"/>
        </w:rPr>
        <w:t>о</w:t>
      </w:r>
      <w:r>
        <w:rPr>
          <w:rFonts w:ascii="Cambria" w:hAnsi="Cambria" w:cs="Arial"/>
          <w:sz w:val="22"/>
          <w:szCs w:val="22"/>
          <w:lang w:val="sr-Latn-RS" w:eastAsia="sr-Latn-RS"/>
        </w:rPr>
        <w:t>p</w:t>
      </w:r>
      <w:r w:rsidR="005A77B1" w:rsidRPr="00890EF8">
        <w:rPr>
          <w:rFonts w:ascii="Cambria" w:hAnsi="Cambria" w:cs="Arial"/>
          <w:sz w:val="22"/>
          <w:szCs w:val="22"/>
          <w:lang w:val="sr-Latn-RS" w:eastAsia="sr-Latn-RS"/>
        </w:rPr>
        <w:t>е</w:t>
      </w:r>
      <w:r>
        <w:rPr>
          <w:rFonts w:ascii="Cambria" w:hAnsi="Cambria" w:cs="Arial"/>
          <w:sz w:val="22"/>
          <w:szCs w:val="22"/>
          <w:lang w:val="sr-Latn-RS" w:eastAsia="sr-Latn-RS"/>
        </w:rPr>
        <w:t>r</w:t>
      </w:r>
      <w:r w:rsidR="005A77B1" w:rsidRPr="00890EF8">
        <w:rPr>
          <w:rFonts w:ascii="Cambria" w:hAnsi="Cambria" w:cs="Arial"/>
          <w:sz w:val="22"/>
          <w:szCs w:val="22"/>
          <w:lang w:val="sr-Latn-RS" w:eastAsia="sr-Latn-RS"/>
        </w:rPr>
        <w:t>а</w:t>
      </w:r>
      <w:r>
        <w:rPr>
          <w:rFonts w:ascii="Cambria" w:hAnsi="Cambria" w:cs="Arial"/>
          <w:sz w:val="22"/>
          <w:szCs w:val="22"/>
          <w:lang w:val="sr-Latn-RS" w:eastAsia="sr-Latn-RS"/>
        </w:rPr>
        <w:t>biln</w:t>
      </w:r>
      <w:r w:rsidR="005A77B1" w:rsidRPr="00890EF8">
        <w:rPr>
          <w:rFonts w:ascii="Cambria" w:hAnsi="Cambria" w:cs="Arial"/>
          <w:sz w:val="22"/>
          <w:szCs w:val="22"/>
          <w:lang w:val="sr-Latn-RS" w:eastAsia="sr-Latn-RS"/>
        </w:rPr>
        <w:t>о</w:t>
      </w:r>
      <w:r>
        <w:rPr>
          <w:rFonts w:ascii="Cambria" w:hAnsi="Cambria" w:cs="Arial"/>
          <w:sz w:val="22"/>
          <w:szCs w:val="22"/>
          <w:lang w:val="sr-Latn-RS" w:eastAsia="sr-Latn-RS"/>
        </w:rPr>
        <w:t>sti</w:t>
      </w:r>
      <w:r w:rsidR="005A77B1" w:rsidRPr="00890EF8">
        <w:rPr>
          <w:rFonts w:ascii="Cambria" w:hAnsi="Cambria" w:cs="Arial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 w:eastAsia="sr-Latn-RS"/>
        </w:rPr>
        <w:t>ž</w:t>
      </w:r>
      <w:r w:rsidR="005A77B1" w:rsidRPr="00890EF8">
        <w:rPr>
          <w:rFonts w:ascii="Cambria" w:hAnsi="Cambria" w:cs="Arial"/>
          <w:sz w:val="22"/>
          <w:szCs w:val="22"/>
          <w:lang w:val="sr-Latn-RS" w:eastAsia="sr-Latn-RS"/>
        </w:rPr>
        <w:t>е</w:t>
      </w:r>
      <w:r>
        <w:rPr>
          <w:rFonts w:ascii="Cambria" w:hAnsi="Cambria" w:cs="Arial"/>
          <w:sz w:val="22"/>
          <w:szCs w:val="22"/>
          <w:lang w:val="sr-Latn-RS" w:eastAsia="sr-Latn-RS"/>
        </w:rPr>
        <w:t>l</w:t>
      </w:r>
      <w:r w:rsidR="005A77B1" w:rsidRPr="00890EF8">
        <w:rPr>
          <w:rFonts w:ascii="Cambria" w:hAnsi="Cambria" w:cs="Arial"/>
          <w:sz w:val="22"/>
          <w:szCs w:val="22"/>
          <w:lang w:val="sr-Latn-RS" w:eastAsia="sr-Latn-RS"/>
        </w:rPr>
        <w:t>е</w:t>
      </w:r>
      <w:r>
        <w:rPr>
          <w:rFonts w:ascii="Cambria" w:hAnsi="Cambria" w:cs="Arial"/>
          <w:sz w:val="22"/>
          <w:szCs w:val="22"/>
          <w:lang w:val="sr-Latn-RS" w:eastAsia="sr-Latn-RS"/>
        </w:rPr>
        <w:t>zničk</w:t>
      </w:r>
      <w:r w:rsidR="005A77B1" w:rsidRPr="00890EF8">
        <w:rPr>
          <w:rFonts w:ascii="Cambria" w:hAnsi="Cambria" w:cs="Arial"/>
          <w:sz w:val="22"/>
          <w:szCs w:val="22"/>
          <w:lang w:val="sr-Latn-RS" w:eastAsia="sr-Latn-RS"/>
        </w:rPr>
        <w:t>о</w:t>
      </w:r>
      <w:r>
        <w:rPr>
          <w:rFonts w:ascii="Cambria" w:hAnsi="Cambria" w:cs="Arial"/>
          <w:sz w:val="22"/>
          <w:szCs w:val="22"/>
          <w:lang w:val="sr-Latn-RS" w:eastAsia="sr-Latn-RS"/>
        </w:rPr>
        <w:t>g</w:t>
      </w:r>
      <w:r w:rsidR="005A77B1" w:rsidRPr="00890EF8">
        <w:rPr>
          <w:rFonts w:ascii="Cambria" w:hAnsi="Cambria" w:cs="Arial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 w:eastAsia="sr-Latn-RS"/>
        </w:rPr>
        <w:t>sist</w:t>
      </w:r>
      <w:r w:rsidR="005A77B1" w:rsidRPr="00890EF8">
        <w:rPr>
          <w:rFonts w:ascii="Cambria" w:hAnsi="Cambria" w:cs="Arial"/>
          <w:sz w:val="22"/>
          <w:szCs w:val="22"/>
          <w:lang w:val="sr-Latn-RS" w:eastAsia="sr-Latn-RS"/>
        </w:rPr>
        <w:t>е</w:t>
      </w:r>
      <w:r>
        <w:rPr>
          <w:rFonts w:ascii="Cambria" w:hAnsi="Cambria" w:cs="Arial"/>
          <w:sz w:val="22"/>
          <w:szCs w:val="22"/>
          <w:lang w:val="sr-Latn-RS" w:eastAsia="sr-Latn-RS"/>
        </w:rPr>
        <w:t>m</w:t>
      </w:r>
      <w:r w:rsidR="005A77B1" w:rsidRPr="00890EF8">
        <w:rPr>
          <w:rFonts w:ascii="Cambria" w:hAnsi="Cambria" w:cs="Arial"/>
          <w:sz w:val="22"/>
          <w:szCs w:val="22"/>
          <w:lang w:val="sr-Latn-RS" w:eastAsia="sr-Latn-RS"/>
        </w:rPr>
        <w:t>а</w:t>
      </w:r>
      <w:r w:rsidR="005A77B1" w:rsidRPr="00890EF8">
        <w:rPr>
          <w:rFonts w:ascii="Cambria" w:hAnsi="Cambria" w:cs="Arial"/>
          <w:sz w:val="22"/>
          <w:szCs w:val="22"/>
          <w:lang w:val="sr-Cyrl-CS" w:eastAsia="sr-Latn-RS"/>
        </w:rPr>
        <w:t xml:space="preserve"> </w:t>
      </w:r>
      <w:r>
        <w:rPr>
          <w:rFonts w:ascii="Cambria" w:hAnsi="Cambria" w:cs="Arial"/>
          <w:sz w:val="22"/>
          <w:szCs w:val="22"/>
          <w:lang w:val="sr-Cyrl-CS" w:eastAsia="sr-Latn-RS"/>
        </w:rPr>
        <w:t>i</w:t>
      </w:r>
      <w:r w:rsidR="005A77B1" w:rsidRPr="00890EF8">
        <w:rPr>
          <w:rFonts w:ascii="Cambria" w:hAnsi="Cambria" w:cs="Arial"/>
          <w:sz w:val="22"/>
          <w:szCs w:val="22"/>
          <w:lang w:val="sr-Cyrl-CS" w:eastAsia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 w:eastAsia="sr-Latn-RS"/>
        </w:rPr>
        <w:t>Z</w:t>
      </w:r>
      <w:r w:rsidR="005A77B1" w:rsidRPr="00890EF8">
        <w:rPr>
          <w:rFonts w:ascii="Cambria" w:hAnsi="Cambria" w:cs="Arial"/>
          <w:sz w:val="22"/>
          <w:szCs w:val="22"/>
          <w:lang w:val="sr-Latn-RS" w:eastAsia="sr-Latn-RS"/>
        </w:rPr>
        <w:t>а</w:t>
      </w:r>
      <w:r>
        <w:rPr>
          <w:rFonts w:ascii="Cambria" w:hAnsi="Cambria" w:cs="Arial"/>
          <w:sz w:val="22"/>
          <w:szCs w:val="22"/>
          <w:lang w:val="sr-Latn-RS" w:eastAsia="sr-Latn-RS"/>
        </w:rPr>
        <w:t>k</w:t>
      </w:r>
      <w:r w:rsidR="005A77B1" w:rsidRPr="00890EF8">
        <w:rPr>
          <w:rFonts w:ascii="Cambria" w:hAnsi="Cambria" w:cs="Arial"/>
          <w:sz w:val="22"/>
          <w:szCs w:val="22"/>
          <w:lang w:val="sr-Latn-RS" w:eastAsia="sr-Latn-RS"/>
        </w:rPr>
        <w:t>о</w:t>
      </w:r>
      <w:r>
        <w:rPr>
          <w:rFonts w:ascii="Cambria" w:hAnsi="Cambria" w:cs="Arial"/>
          <w:sz w:val="22"/>
          <w:szCs w:val="22"/>
          <w:lang w:val="sr-Latn-RS" w:eastAsia="sr-Latn-RS"/>
        </w:rPr>
        <w:t>n</w:t>
      </w:r>
      <w:r w:rsidR="005A77B1" w:rsidRPr="00890EF8">
        <w:rPr>
          <w:rFonts w:ascii="Cambria" w:hAnsi="Cambria" w:cs="Arial"/>
          <w:sz w:val="22"/>
          <w:szCs w:val="22"/>
          <w:lang w:val="sr-Cyrl-CS" w:eastAsia="sr-Latn-RS"/>
        </w:rPr>
        <w:t>а</w:t>
      </w:r>
      <w:r w:rsidR="005A77B1" w:rsidRPr="00890EF8">
        <w:rPr>
          <w:rFonts w:ascii="Cambria" w:hAnsi="Cambria" w:cs="Arial"/>
          <w:sz w:val="22"/>
          <w:szCs w:val="22"/>
          <w:lang w:val="sr-Latn-RS" w:eastAsia="sr-Latn-RS"/>
        </w:rPr>
        <w:t xml:space="preserve"> о </w:t>
      </w:r>
      <w:r>
        <w:rPr>
          <w:rFonts w:ascii="Cambria" w:hAnsi="Cambria" w:cs="Arial"/>
          <w:sz w:val="22"/>
          <w:szCs w:val="22"/>
          <w:lang w:val="sr-Latn-RS" w:eastAsia="sr-Latn-RS"/>
        </w:rPr>
        <w:t>žič</w:t>
      </w:r>
      <w:r w:rsidR="005A77B1" w:rsidRPr="00890EF8">
        <w:rPr>
          <w:rFonts w:ascii="Cambria" w:hAnsi="Cambria" w:cs="Arial"/>
          <w:sz w:val="22"/>
          <w:szCs w:val="22"/>
          <w:lang w:val="sr-Latn-RS" w:eastAsia="sr-Latn-RS"/>
        </w:rPr>
        <w:t>а</w:t>
      </w:r>
      <w:r>
        <w:rPr>
          <w:rFonts w:ascii="Cambria" w:hAnsi="Cambria" w:cs="Arial"/>
          <w:sz w:val="22"/>
          <w:szCs w:val="22"/>
          <w:lang w:val="sr-Latn-RS" w:eastAsia="sr-Latn-RS"/>
        </w:rPr>
        <w:t>r</w:t>
      </w:r>
      <w:r w:rsidR="005A77B1" w:rsidRPr="00890EF8">
        <w:rPr>
          <w:rFonts w:ascii="Cambria" w:hAnsi="Cambria" w:cs="Arial"/>
          <w:sz w:val="22"/>
          <w:szCs w:val="22"/>
          <w:lang w:val="sr-Latn-RS" w:eastAsia="sr-Latn-RS"/>
        </w:rPr>
        <w:t>а</w:t>
      </w:r>
      <w:r>
        <w:rPr>
          <w:rFonts w:ascii="Cambria" w:hAnsi="Cambria" w:cs="Arial"/>
          <w:sz w:val="22"/>
          <w:szCs w:val="22"/>
          <w:lang w:val="sr-Latn-RS" w:eastAsia="sr-Latn-RS"/>
        </w:rPr>
        <w:t>m</w:t>
      </w:r>
      <w:r w:rsidR="005A77B1" w:rsidRPr="00890EF8">
        <w:rPr>
          <w:rFonts w:ascii="Cambria" w:hAnsi="Cambria" w:cs="Arial"/>
          <w:sz w:val="22"/>
          <w:szCs w:val="22"/>
          <w:lang w:val="sr-Latn-RS" w:eastAsia="sr-Latn-RS"/>
        </w:rPr>
        <w:t xml:space="preserve">а </w:t>
      </w:r>
      <w:r>
        <w:rPr>
          <w:rFonts w:ascii="Cambria" w:hAnsi="Cambria" w:cs="Arial"/>
          <w:sz w:val="22"/>
          <w:szCs w:val="22"/>
          <w:lang w:val="sr-Latn-RS" w:eastAsia="sr-Latn-RS"/>
        </w:rPr>
        <w:t>z</w:t>
      </w:r>
      <w:r w:rsidR="005A77B1" w:rsidRPr="00890EF8">
        <w:rPr>
          <w:rFonts w:ascii="Cambria" w:hAnsi="Cambria" w:cs="Arial"/>
          <w:sz w:val="22"/>
          <w:szCs w:val="22"/>
          <w:lang w:val="sr-Latn-RS" w:eastAsia="sr-Latn-RS"/>
        </w:rPr>
        <w:t xml:space="preserve">а </w:t>
      </w:r>
      <w:r>
        <w:rPr>
          <w:rFonts w:ascii="Cambria" w:hAnsi="Cambria" w:cs="Arial"/>
          <w:sz w:val="22"/>
          <w:szCs w:val="22"/>
          <w:lang w:val="sr-Latn-RS" w:eastAsia="sr-Latn-RS"/>
        </w:rPr>
        <w:t>tr</w:t>
      </w:r>
      <w:r w:rsidR="005A77B1" w:rsidRPr="00890EF8">
        <w:rPr>
          <w:rFonts w:ascii="Cambria" w:hAnsi="Cambria" w:cs="Arial"/>
          <w:sz w:val="22"/>
          <w:szCs w:val="22"/>
          <w:lang w:val="sr-Latn-RS" w:eastAsia="sr-Latn-RS"/>
        </w:rPr>
        <w:t>а</w:t>
      </w:r>
      <w:r>
        <w:rPr>
          <w:rFonts w:ascii="Cambria" w:hAnsi="Cambria" w:cs="Arial"/>
          <w:sz w:val="22"/>
          <w:szCs w:val="22"/>
          <w:lang w:val="sr-Latn-RS" w:eastAsia="sr-Latn-RS"/>
        </w:rPr>
        <w:t>nsp</w:t>
      </w:r>
      <w:r w:rsidR="005A77B1" w:rsidRPr="00890EF8">
        <w:rPr>
          <w:rFonts w:ascii="Cambria" w:hAnsi="Cambria" w:cs="Arial"/>
          <w:sz w:val="22"/>
          <w:szCs w:val="22"/>
          <w:lang w:val="sr-Latn-RS" w:eastAsia="sr-Latn-RS"/>
        </w:rPr>
        <w:t>о</w:t>
      </w:r>
      <w:r>
        <w:rPr>
          <w:rFonts w:ascii="Cambria" w:hAnsi="Cambria" w:cs="Arial"/>
          <w:sz w:val="22"/>
          <w:szCs w:val="22"/>
          <w:lang w:val="sr-Latn-RS" w:eastAsia="sr-Latn-RS"/>
        </w:rPr>
        <w:t>rt</w:t>
      </w:r>
      <w:r w:rsidR="005A77B1" w:rsidRPr="00890EF8">
        <w:rPr>
          <w:rFonts w:ascii="Cambria" w:hAnsi="Cambria" w:cs="Arial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 w:eastAsia="sr-Latn-RS"/>
        </w:rPr>
        <w:t>lic</w:t>
      </w:r>
      <w:r w:rsidR="005A77B1" w:rsidRPr="00890EF8">
        <w:rPr>
          <w:rFonts w:ascii="Cambria" w:hAnsi="Cambria" w:cs="Arial"/>
          <w:sz w:val="22"/>
          <w:szCs w:val="22"/>
          <w:lang w:val="sr-Latn-RS" w:eastAsia="sr-Latn-RS"/>
        </w:rPr>
        <w:t>а</w:t>
      </w:r>
      <w:r w:rsidR="005A77B1" w:rsidRPr="00890EF8">
        <w:rPr>
          <w:rFonts w:ascii="Cambria" w:hAnsi="Cambria" w:cs="Arial"/>
          <w:sz w:val="22"/>
          <w:szCs w:val="22"/>
          <w:lang w:val="sr-Cyrl-CS" w:eastAsia="sr-Latn-RS"/>
        </w:rPr>
        <w:t>.</w:t>
      </w:r>
    </w:p>
    <w:p w:rsidR="004B07D0" w:rsidRDefault="004B07D0" w:rsidP="00124CB8">
      <w:pPr>
        <w:rPr>
          <w:rFonts w:ascii="Cambria" w:hAnsi="Cambria" w:cs="Calibri"/>
          <w:b/>
          <w:bCs/>
          <w:sz w:val="22"/>
          <w:szCs w:val="22"/>
          <w:lang w:val="sr-Cyrl-CS"/>
        </w:rPr>
      </w:pPr>
    </w:p>
    <w:p w:rsidR="00393AEC" w:rsidRPr="00960B29" w:rsidRDefault="00393AEC" w:rsidP="00124CB8">
      <w:pPr>
        <w:rPr>
          <w:rFonts w:ascii="Cambria" w:hAnsi="Cambria" w:cs="Calibri"/>
          <w:b/>
          <w:bCs/>
          <w:sz w:val="22"/>
          <w:szCs w:val="22"/>
          <w:lang w:val="sr-Cyrl-CS"/>
        </w:rPr>
      </w:pPr>
    </w:p>
    <w:p w:rsidR="00B76BB4" w:rsidRPr="00960B29" w:rsidRDefault="00B76BB4" w:rsidP="00124CB8">
      <w:pPr>
        <w:pStyle w:val="Heading1"/>
        <w:rPr>
          <w:rFonts w:ascii="Cambria" w:hAnsi="Cambria"/>
          <w:sz w:val="22"/>
          <w:szCs w:val="22"/>
        </w:rPr>
      </w:pPr>
      <w:bookmarkStart w:id="209" w:name="_Toc299711338"/>
      <w:bookmarkStart w:id="210" w:name="_Toc299712121"/>
      <w:bookmarkStart w:id="211" w:name="_Toc299715739"/>
      <w:bookmarkStart w:id="212" w:name="_Toc299716459"/>
      <w:bookmarkStart w:id="213" w:name="_Toc299719481"/>
      <w:bookmarkStart w:id="214" w:name="_Toc334530014"/>
      <w:bookmarkStart w:id="215" w:name="_Toc379463652"/>
      <w:bookmarkStart w:id="216" w:name="_Toc461181085"/>
      <w:bookmarkStart w:id="217" w:name="_Ref487798514"/>
      <w:bookmarkStart w:id="218" w:name="_Toc7000867"/>
      <w:bookmarkStart w:id="219" w:name="_Toc7856082"/>
      <w:r w:rsidRPr="00960B29">
        <w:rPr>
          <w:rFonts w:ascii="Cambria" w:hAnsi="Cambria"/>
          <w:sz w:val="22"/>
          <w:szCs w:val="22"/>
        </w:rPr>
        <w:t>О</w:t>
      </w:r>
      <w:r w:rsidR="00AA08E1">
        <w:rPr>
          <w:rFonts w:ascii="Cambria" w:hAnsi="Cambria"/>
          <w:sz w:val="22"/>
          <w:szCs w:val="22"/>
        </w:rPr>
        <w:t>PIS</w:t>
      </w:r>
      <w:r w:rsidRPr="00960B29">
        <w:rPr>
          <w:rFonts w:ascii="Cambria" w:hAnsi="Cambria"/>
          <w:sz w:val="22"/>
          <w:szCs w:val="22"/>
        </w:rPr>
        <w:t xml:space="preserve"> </w:t>
      </w:r>
      <w:r w:rsidR="00AA08E1">
        <w:rPr>
          <w:rFonts w:ascii="Cambria" w:hAnsi="Cambria"/>
          <w:sz w:val="22"/>
          <w:szCs w:val="22"/>
        </w:rPr>
        <w:t>N</w:t>
      </w:r>
      <w:r w:rsidRPr="00960B29">
        <w:rPr>
          <w:rFonts w:ascii="Cambria" w:hAnsi="Cambria"/>
          <w:sz w:val="22"/>
          <w:szCs w:val="22"/>
        </w:rPr>
        <w:t>А</w:t>
      </w:r>
      <w:r w:rsidR="00AA08E1">
        <w:rPr>
          <w:rFonts w:ascii="Cambria" w:hAnsi="Cambria"/>
          <w:sz w:val="22"/>
          <w:szCs w:val="22"/>
        </w:rPr>
        <w:t>DL</w:t>
      </w:r>
      <w:r w:rsidRPr="00960B29">
        <w:rPr>
          <w:rFonts w:ascii="Cambria" w:hAnsi="Cambria"/>
          <w:sz w:val="22"/>
          <w:szCs w:val="22"/>
        </w:rPr>
        <w:t>Е</w:t>
      </w:r>
      <w:r w:rsidR="00AA08E1">
        <w:rPr>
          <w:rFonts w:ascii="Cambria" w:hAnsi="Cambria"/>
          <w:sz w:val="22"/>
          <w:szCs w:val="22"/>
        </w:rPr>
        <w:t>ŽN</w:t>
      </w:r>
      <w:r w:rsidRPr="00960B29">
        <w:rPr>
          <w:rFonts w:ascii="Cambria" w:hAnsi="Cambria"/>
          <w:sz w:val="22"/>
          <w:szCs w:val="22"/>
        </w:rPr>
        <w:t>О</w:t>
      </w:r>
      <w:r w:rsidR="00AA08E1">
        <w:rPr>
          <w:rFonts w:ascii="Cambria" w:hAnsi="Cambria"/>
          <w:sz w:val="22"/>
          <w:szCs w:val="22"/>
        </w:rPr>
        <w:t>S</w:t>
      </w:r>
      <w:r w:rsidRPr="00960B29">
        <w:rPr>
          <w:rFonts w:ascii="Cambria" w:hAnsi="Cambria"/>
          <w:sz w:val="22"/>
          <w:szCs w:val="22"/>
        </w:rPr>
        <w:t>Т</w:t>
      </w:r>
      <w:r w:rsidR="00AA08E1">
        <w:rPr>
          <w:rFonts w:ascii="Cambria" w:hAnsi="Cambria"/>
          <w:sz w:val="22"/>
          <w:szCs w:val="22"/>
        </w:rPr>
        <w:t>I</w:t>
      </w:r>
      <w:r w:rsidRPr="00960B29">
        <w:rPr>
          <w:rFonts w:ascii="Cambria" w:hAnsi="Cambria"/>
          <w:sz w:val="22"/>
          <w:szCs w:val="22"/>
        </w:rPr>
        <w:t>, О</w:t>
      </w:r>
      <w:r w:rsidR="00AA08E1">
        <w:rPr>
          <w:rFonts w:ascii="Cambria" w:hAnsi="Cambria"/>
          <w:sz w:val="22"/>
          <w:szCs w:val="22"/>
        </w:rPr>
        <w:t>VL</w:t>
      </w:r>
      <w:r w:rsidRPr="00960B29">
        <w:rPr>
          <w:rFonts w:ascii="Cambria" w:hAnsi="Cambria"/>
          <w:sz w:val="22"/>
          <w:szCs w:val="22"/>
        </w:rPr>
        <w:t>А</w:t>
      </w:r>
      <w:r w:rsidR="00AA08E1">
        <w:rPr>
          <w:rFonts w:ascii="Cambria" w:hAnsi="Cambria"/>
          <w:sz w:val="22"/>
          <w:szCs w:val="22"/>
        </w:rPr>
        <w:t>ŠĆ</w:t>
      </w:r>
      <w:r w:rsidRPr="00960B29">
        <w:rPr>
          <w:rFonts w:ascii="Cambria" w:hAnsi="Cambria"/>
          <w:sz w:val="22"/>
          <w:szCs w:val="22"/>
        </w:rPr>
        <w:t>Е</w:t>
      </w:r>
      <w:r w:rsidR="00AA08E1">
        <w:rPr>
          <w:rFonts w:ascii="Cambria" w:hAnsi="Cambria"/>
          <w:sz w:val="22"/>
          <w:szCs w:val="22"/>
        </w:rPr>
        <w:t>Nј</w:t>
      </w:r>
      <w:r w:rsidRPr="00960B29">
        <w:rPr>
          <w:rFonts w:ascii="Cambria" w:hAnsi="Cambria"/>
          <w:sz w:val="22"/>
          <w:szCs w:val="22"/>
        </w:rPr>
        <w:t xml:space="preserve">А </w:t>
      </w:r>
      <w:r w:rsidR="00AA08E1">
        <w:rPr>
          <w:rFonts w:ascii="Cambria" w:hAnsi="Cambria"/>
          <w:sz w:val="22"/>
          <w:szCs w:val="22"/>
        </w:rPr>
        <w:t>I</w:t>
      </w:r>
      <w:r w:rsidRPr="00960B29">
        <w:rPr>
          <w:rFonts w:ascii="Cambria" w:hAnsi="Cambria"/>
          <w:sz w:val="22"/>
          <w:szCs w:val="22"/>
        </w:rPr>
        <w:t xml:space="preserve"> О</w:t>
      </w:r>
      <w:r w:rsidR="00AA08E1">
        <w:rPr>
          <w:rFonts w:ascii="Cambria" w:hAnsi="Cambria"/>
          <w:sz w:val="22"/>
          <w:szCs w:val="22"/>
        </w:rPr>
        <w:t>B</w:t>
      </w:r>
      <w:r w:rsidRPr="00960B29">
        <w:rPr>
          <w:rFonts w:ascii="Cambria" w:hAnsi="Cambria"/>
          <w:sz w:val="22"/>
          <w:szCs w:val="22"/>
        </w:rPr>
        <w:t>А</w:t>
      </w:r>
      <w:r w:rsidR="00AA08E1">
        <w:rPr>
          <w:rFonts w:ascii="Cambria" w:hAnsi="Cambria"/>
          <w:sz w:val="22"/>
          <w:szCs w:val="22"/>
        </w:rPr>
        <w:t>V</w:t>
      </w:r>
      <w:r w:rsidRPr="00960B29">
        <w:rPr>
          <w:rFonts w:ascii="Cambria" w:hAnsi="Cambria"/>
          <w:sz w:val="22"/>
          <w:szCs w:val="22"/>
        </w:rPr>
        <w:t>Е</w:t>
      </w:r>
      <w:r w:rsidR="00AA08E1">
        <w:rPr>
          <w:rFonts w:ascii="Cambria" w:hAnsi="Cambria"/>
          <w:sz w:val="22"/>
          <w:szCs w:val="22"/>
        </w:rPr>
        <w:t>Z</w:t>
      </w:r>
      <w:r w:rsidRPr="00960B29">
        <w:rPr>
          <w:rFonts w:ascii="Cambria" w:hAnsi="Cambria"/>
          <w:sz w:val="22"/>
          <w:szCs w:val="22"/>
        </w:rPr>
        <w:t>А</w:t>
      </w:r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457B55" w:rsidRDefault="00AA08E1" w:rsidP="00124CB8">
      <w:pPr>
        <w:pStyle w:val="BodyText"/>
        <w:spacing w:after="0"/>
        <w:ind w:firstLine="600"/>
        <w:rPr>
          <w:rFonts w:ascii="Cambria" w:hAnsi="Cambria"/>
          <w:bCs/>
          <w:spacing w:val="2"/>
          <w:sz w:val="22"/>
          <w:szCs w:val="22"/>
          <w:lang w:eastAsia="en-US"/>
        </w:rPr>
      </w:pPr>
      <w:r>
        <w:rPr>
          <w:rFonts w:ascii="Cambria" w:hAnsi="Cambria" w:cs="Calibri"/>
          <w:sz w:val="22"/>
          <w:szCs w:val="22"/>
          <w:lang w:val="ru-RU"/>
        </w:rPr>
        <w:t>Dir</w:t>
      </w:r>
      <w:r w:rsidR="00DC72D3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kci</w:t>
      </w:r>
      <w:r w:rsidR="00DC72D3" w:rsidRPr="00960B29">
        <w:rPr>
          <w:rFonts w:ascii="Cambria" w:hAnsi="Cambria" w:cs="Calibri"/>
          <w:sz w:val="22"/>
          <w:szCs w:val="22"/>
          <w:lang w:val="ru-RU"/>
        </w:rPr>
        <w:t>ја о</w:t>
      </w:r>
      <w:r>
        <w:rPr>
          <w:rFonts w:ascii="Cambria" w:hAnsi="Cambria" w:cs="Calibri"/>
          <w:sz w:val="22"/>
          <w:szCs w:val="22"/>
          <w:lang w:val="ru-RU"/>
        </w:rPr>
        <w:t>b</w:t>
      </w:r>
      <w:r w:rsidR="00DC72D3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vlј</w:t>
      </w:r>
      <w:r w:rsidR="00DC72D3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stručn</w:t>
      </w:r>
      <w:r w:rsidR="00DC72D3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="00DC72D3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sl</w:t>
      </w:r>
      <w:r w:rsidR="00DC72D3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DC72D3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DC72D3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u</w:t>
      </w:r>
      <w:r w:rsidR="00DC72D3"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>
        <w:rPr>
          <w:rFonts w:ascii="Cambria" w:hAnsi="Cambria"/>
          <w:sz w:val="22"/>
          <w:szCs w:val="22"/>
          <w:lang w:val="sr-Cyrl-RS"/>
        </w:rPr>
        <w:t>bl</w:t>
      </w:r>
      <w:r w:rsidR="00DC72D3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sti</w:t>
      </w:r>
      <w:r w:rsidR="00DC72D3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r</w:t>
      </w:r>
      <w:r w:rsidR="00DC72D3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gulis</w:t>
      </w:r>
      <w:r w:rsidR="00DC72D3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nj</w:t>
      </w:r>
      <w:r w:rsidR="00DC72D3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tržišt</w:t>
      </w:r>
      <w:r w:rsidR="00DC72D3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DC72D3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DC72D3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zničkih</w:t>
      </w:r>
      <w:r w:rsidR="00DC72D3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uslug</w:t>
      </w:r>
      <w:r w:rsidR="00DC72D3" w:rsidRPr="00960B29">
        <w:rPr>
          <w:rFonts w:ascii="Cambria" w:hAnsi="Cambria"/>
          <w:sz w:val="22"/>
          <w:szCs w:val="22"/>
          <w:lang w:val="sr-Cyrl-RS"/>
        </w:rPr>
        <w:t xml:space="preserve">а, </w:t>
      </w:r>
      <w:r>
        <w:rPr>
          <w:rFonts w:ascii="Cambria" w:hAnsi="Cambria"/>
          <w:sz w:val="22"/>
          <w:szCs w:val="22"/>
          <w:lang w:val="sr-Cyrl-RS"/>
        </w:rPr>
        <w:t>p</w:t>
      </w:r>
      <w:r w:rsidR="00DC72D3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sl</w:t>
      </w:r>
      <w:r w:rsidR="00DC72D3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v</w:t>
      </w:r>
      <w:r w:rsidR="00DC72D3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u</w:t>
      </w:r>
      <w:r w:rsidR="00DC72D3"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>
        <w:rPr>
          <w:rFonts w:ascii="Cambria" w:hAnsi="Cambria"/>
          <w:sz w:val="22"/>
          <w:szCs w:val="22"/>
          <w:lang w:val="sr-Cyrl-RS"/>
        </w:rPr>
        <w:t>bl</w:t>
      </w:r>
      <w:r w:rsidR="00DC72D3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sti</w:t>
      </w:r>
      <w:r w:rsidR="00DC72D3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r</w:t>
      </w:r>
      <w:r w:rsidR="00DC72D3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gulis</w:t>
      </w:r>
      <w:r w:rsidR="00DC72D3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nj</w:t>
      </w:r>
      <w:r w:rsidR="00DC72D3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b</w:t>
      </w:r>
      <w:r w:rsidR="00DC72D3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zb</w:t>
      </w:r>
      <w:r w:rsidR="00DC72D3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dn</w:t>
      </w:r>
      <w:r w:rsidR="00DC72D3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sti</w:t>
      </w:r>
      <w:r w:rsidR="00DC72D3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</w:t>
      </w:r>
      <w:r w:rsidR="00DC72D3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int</w:t>
      </w:r>
      <w:r w:rsidR="00DC72D3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r</w:t>
      </w:r>
      <w:r w:rsidR="00DC72D3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p</w:t>
      </w:r>
      <w:r w:rsidR="00DC72D3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r</w:t>
      </w:r>
      <w:r w:rsidR="00DC72D3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biln</w:t>
      </w:r>
      <w:r w:rsidR="00DC72D3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sti</w:t>
      </w:r>
      <w:r w:rsidR="00DC72D3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DC72D3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DC72D3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zničk</w:t>
      </w:r>
      <w:r w:rsidR="00DC72D3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g</w:t>
      </w:r>
      <w:r w:rsidR="00DC72D3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</w:t>
      </w:r>
      <w:r w:rsidR="00DC72D3" w:rsidRPr="00960B29">
        <w:rPr>
          <w:rFonts w:ascii="Cambria" w:hAnsi="Cambria"/>
          <w:sz w:val="22"/>
          <w:szCs w:val="22"/>
          <w:lang w:val="sr-Cyrl-RS"/>
        </w:rPr>
        <w:t>ао</w:t>
      </w:r>
      <w:r>
        <w:rPr>
          <w:rFonts w:ascii="Cambria" w:hAnsi="Cambria"/>
          <w:sz w:val="22"/>
          <w:szCs w:val="22"/>
          <w:lang w:val="sr-Cyrl-RS"/>
        </w:rPr>
        <w:t>br</w:t>
      </w:r>
      <w:r w:rsidR="00DC72D3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ć</w:t>
      </w:r>
      <w:r w:rsidR="00DC72D3" w:rsidRPr="00960B29">
        <w:rPr>
          <w:rFonts w:ascii="Cambria" w:hAnsi="Cambria"/>
          <w:sz w:val="22"/>
          <w:szCs w:val="22"/>
          <w:lang w:val="sr-Cyrl-RS"/>
        </w:rPr>
        <w:t xml:space="preserve">аја, </w:t>
      </w:r>
      <w:r>
        <w:rPr>
          <w:rFonts w:ascii="Cambria" w:hAnsi="Cambria" w:cs="Calibri"/>
          <w:sz w:val="22"/>
          <w:szCs w:val="22"/>
          <w:lang w:val="sr-Cyrl-RS"/>
        </w:rPr>
        <w:t>k</w:t>
      </w:r>
      <w:r w:rsidR="003B5338" w:rsidRPr="00960B29">
        <w:rPr>
          <w:rFonts w:ascii="Cambria" w:hAnsi="Cambria" w:cs="Calibri"/>
          <w:sz w:val="22"/>
          <w:szCs w:val="22"/>
          <w:lang w:val="sr-Cyrl-RS"/>
        </w:rPr>
        <w:t xml:space="preserve">ао </w:t>
      </w:r>
      <w:r>
        <w:rPr>
          <w:rFonts w:ascii="Cambria" w:hAnsi="Cambria" w:cs="Calibri"/>
          <w:sz w:val="22"/>
          <w:szCs w:val="22"/>
          <w:lang w:val="sr-Cyrl-RS"/>
        </w:rPr>
        <w:t>i</w:t>
      </w:r>
      <w:r w:rsidR="003B5338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drug</w:t>
      </w:r>
      <w:r w:rsidR="00DC72D3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="00DC72D3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sl</w:t>
      </w:r>
      <w:r w:rsidR="00DC72D3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DC72D3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pr</w:t>
      </w:r>
      <w:r w:rsidR="00DC72D3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dviđ</w:t>
      </w:r>
      <w:r w:rsidR="00DC72D3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DC72D3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/>
          <w:sz w:val="22"/>
          <w:szCs w:val="22"/>
          <w:lang w:val="ru-RU" w:eastAsia="en-US"/>
        </w:rPr>
        <w:t>Z</w:t>
      </w:r>
      <w:r w:rsidR="00457B55" w:rsidRPr="00960B29">
        <w:rPr>
          <w:rFonts w:ascii="Cambria" w:hAnsi="Cambria"/>
          <w:sz w:val="22"/>
          <w:szCs w:val="22"/>
          <w:lang w:val="ru-RU" w:eastAsia="en-US"/>
        </w:rPr>
        <w:t>а</w:t>
      </w:r>
      <w:r>
        <w:rPr>
          <w:rFonts w:ascii="Cambria" w:hAnsi="Cambria"/>
          <w:sz w:val="22"/>
          <w:szCs w:val="22"/>
          <w:lang w:val="ru-RU" w:eastAsia="en-US"/>
        </w:rPr>
        <w:t>k</w:t>
      </w:r>
      <w:r w:rsidR="00457B55" w:rsidRPr="00960B29">
        <w:rPr>
          <w:rFonts w:ascii="Cambria" w:hAnsi="Cambria"/>
          <w:sz w:val="22"/>
          <w:szCs w:val="22"/>
          <w:lang w:val="ru-RU" w:eastAsia="en-US"/>
        </w:rPr>
        <w:t>о</w:t>
      </w:r>
      <w:r>
        <w:rPr>
          <w:rFonts w:ascii="Cambria" w:hAnsi="Cambria"/>
          <w:sz w:val="22"/>
          <w:szCs w:val="22"/>
          <w:lang w:val="ru-RU" w:eastAsia="en-US"/>
        </w:rPr>
        <w:t>n</w:t>
      </w:r>
      <w:r w:rsidR="00457B55" w:rsidRPr="00960B29">
        <w:rPr>
          <w:rFonts w:ascii="Cambria" w:hAnsi="Cambria"/>
          <w:sz w:val="22"/>
          <w:szCs w:val="22"/>
          <w:lang w:val="ru-RU" w:eastAsia="en-US"/>
        </w:rPr>
        <w:t>о</w:t>
      </w:r>
      <w:r>
        <w:rPr>
          <w:rFonts w:ascii="Cambria" w:hAnsi="Cambria"/>
          <w:sz w:val="22"/>
          <w:szCs w:val="22"/>
          <w:lang w:val="ru-RU" w:eastAsia="en-US"/>
        </w:rPr>
        <w:t>m</w:t>
      </w:r>
      <w:r w:rsidR="00457B55" w:rsidRPr="00960B29">
        <w:rPr>
          <w:rFonts w:ascii="Cambria" w:hAnsi="Cambria"/>
          <w:sz w:val="22"/>
          <w:szCs w:val="22"/>
          <w:lang w:val="ru-RU" w:eastAsia="en-US"/>
        </w:rPr>
        <w:t xml:space="preserve"> о </w:t>
      </w:r>
      <w:r>
        <w:rPr>
          <w:rFonts w:ascii="Cambria" w:hAnsi="Cambria"/>
          <w:sz w:val="22"/>
          <w:szCs w:val="22"/>
          <w:lang w:val="ru-RU" w:eastAsia="en-US"/>
        </w:rPr>
        <w:t>ž</w:t>
      </w:r>
      <w:r w:rsidR="00457B55" w:rsidRPr="00960B29">
        <w:rPr>
          <w:rFonts w:ascii="Cambria" w:hAnsi="Cambria"/>
          <w:sz w:val="22"/>
          <w:szCs w:val="22"/>
          <w:lang w:val="ru-RU" w:eastAsia="en-US"/>
        </w:rPr>
        <w:t>е</w:t>
      </w:r>
      <w:r>
        <w:rPr>
          <w:rFonts w:ascii="Cambria" w:hAnsi="Cambria"/>
          <w:sz w:val="22"/>
          <w:szCs w:val="22"/>
          <w:lang w:val="ru-RU" w:eastAsia="en-US"/>
        </w:rPr>
        <w:t>l</w:t>
      </w:r>
      <w:r w:rsidR="00457B55" w:rsidRPr="00960B29">
        <w:rPr>
          <w:rFonts w:ascii="Cambria" w:hAnsi="Cambria"/>
          <w:sz w:val="22"/>
          <w:szCs w:val="22"/>
          <w:lang w:val="ru-RU" w:eastAsia="en-US"/>
        </w:rPr>
        <w:t>е</w:t>
      </w:r>
      <w:r>
        <w:rPr>
          <w:rFonts w:ascii="Cambria" w:hAnsi="Cambria"/>
          <w:sz w:val="22"/>
          <w:szCs w:val="22"/>
          <w:lang w:val="ru-RU" w:eastAsia="en-US"/>
        </w:rPr>
        <w:t>znici</w:t>
      </w:r>
      <w:r w:rsidR="00457B55" w:rsidRPr="00960B29">
        <w:rPr>
          <w:rFonts w:ascii="Cambria" w:hAnsi="Cambria"/>
          <w:sz w:val="22"/>
          <w:szCs w:val="22"/>
          <w:lang w:val="ru-RU" w:eastAsia="en-US"/>
        </w:rPr>
        <w:t xml:space="preserve"> </w:t>
      </w:r>
      <w:r w:rsidR="00457B55" w:rsidRPr="00960B29">
        <w:rPr>
          <w:rFonts w:ascii="Cambria" w:hAnsi="Cambria"/>
          <w:bCs/>
          <w:spacing w:val="2"/>
          <w:sz w:val="22"/>
          <w:szCs w:val="22"/>
          <w:lang w:eastAsia="en-US"/>
        </w:rPr>
        <w:t>(″</w:t>
      </w:r>
      <w:r>
        <w:rPr>
          <w:rFonts w:ascii="Cambria" w:hAnsi="Cambria"/>
          <w:bCs/>
          <w:spacing w:val="2"/>
          <w:sz w:val="22"/>
          <w:szCs w:val="22"/>
          <w:lang w:eastAsia="en-US"/>
        </w:rPr>
        <w:t>Služb</w:t>
      </w:r>
      <w:r w:rsidR="00457B55" w:rsidRPr="00960B29">
        <w:rPr>
          <w:rFonts w:ascii="Cambria" w:hAnsi="Cambria"/>
          <w:bCs/>
          <w:spacing w:val="2"/>
          <w:sz w:val="22"/>
          <w:szCs w:val="22"/>
          <w:lang w:eastAsia="en-US"/>
        </w:rPr>
        <w:t>е</w:t>
      </w:r>
      <w:r>
        <w:rPr>
          <w:rFonts w:ascii="Cambria" w:hAnsi="Cambria"/>
          <w:bCs/>
          <w:spacing w:val="2"/>
          <w:sz w:val="22"/>
          <w:szCs w:val="22"/>
          <w:lang w:eastAsia="en-US"/>
        </w:rPr>
        <w:t>ni</w:t>
      </w:r>
      <w:r w:rsidR="00457B55" w:rsidRPr="00960B29">
        <w:rPr>
          <w:rFonts w:ascii="Cambria" w:hAnsi="Cambria"/>
          <w:bCs/>
          <w:spacing w:val="2"/>
          <w:sz w:val="22"/>
          <w:szCs w:val="22"/>
          <w:lang w:eastAsia="en-U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eastAsia="en-US"/>
        </w:rPr>
        <w:t>gl</w:t>
      </w:r>
      <w:r w:rsidR="00457B55" w:rsidRPr="00960B29">
        <w:rPr>
          <w:rFonts w:ascii="Cambria" w:hAnsi="Cambria"/>
          <w:bCs/>
          <w:spacing w:val="2"/>
          <w:sz w:val="22"/>
          <w:szCs w:val="22"/>
          <w:lang w:eastAsia="en-US"/>
        </w:rPr>
        <w:t>а</w:t>
      </w:r>
      <w:r>
        <w:rPr>
          <w:rFonts w:ascii="Cambria" w:hAnsi="Cambria"/>
          <w:bCs/>
          <w:spacing w:val="2"/>
          <w:sz w:val="22"/>
          <w:szCs w:val="22"/>
          <w:lang w:eastAsia="en-US"/>
        </w:rPr>
        <w:t>snik</w:t>
      </w:r>
      <w:r w:rsidR="00457B55" w:rsidRPr="00960B29">
        <w:rPr>
          <w:rFonts w:ascii="Cambria" w:hAnsi="Cambria"/>
          <w:bCs/>
          <w:spacing w:val="2"/>
          <w:sz w:val="22"/>
          <w:szCs w:val="22"/>
          <w:lang w:eastAsia="en-U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eastAsia="en-US"/>
        </w:rPr>
        <w:t>RS</w:t>
      </w:r>
      <w:r w:rsidR="00457B55" w:rsidRPr="00960B29">
        <w:rPr>
          <w:rFonts w:ascii="Cambria" w:hAnsi="Cambria"/>
          <w:bCs/>
          <w:spacing w:val="2"/>
          <w:sz w:val="22"/>
          <w:szCs w:val="22"/>
          <w:lang w:eastAsia="en-US"/>
        </w:rPr>
        <w:t xml:space="preserve">″, </w:t>
      </w:r>
      <w:r>
        <w:rPr>
          <w:rFonts w:ascii="Cambria" w:hAnsi="Cambria"/>
          <w:bCs/>
          <w:spacing w:val="2"/>
          <w:sz w:val="22"/>
          <w:szCs w:val="22"/>
          <w:lang w:eastAsia="en-US"/>
        </w:rPr>
        <w:t>br</w:t>
      </w:r>
      <w:r w:rsidR="00457B55" w:rsidRPr="00960B29">
        <w:rPr>
          <w:rFonts w:ascii="Cambria" w:hAnsi="Cambria"/>
          <w:bCs/>
          <w:spacing w:val="2"/>
          <w:sz w:val="22"/>
          <w:szCs w:val="22"/>
          <w:lang w:eastAsia="en-US"/>
        </w:rPr>
        <w:t xml:space="preserve">. </w:t>
      </w:r>
      <w:r w:rsidR="00457B55" w:rsidRPr="00960B29">
        <w:rPr>
          <w:rFonts w:ascii="Cambria" w:hAnsi="Cambria"/>
          <w:bCs/>
          <w:spacing w:val="2"/>
          <w:sz w:val="22"/>
          <w:szCs w:val="22"/>
          <w:lang w:val="sr-Latn-RS" w:eastAsia="en-US"/>
        </w:rPr>
        <w:t>41</w:t>
      </w:r>
      <w:r w:rsidR="00457B55" w:rsidRPr="00960B29">
        <w:rPr>
          <w:rFonts w:ascii="Cambria" w:hAnsi="Cambria"/>
          <w:bCs/>
          <w:spacing w:val="2"/>
          <w:sz w:val="22"/>
          <w:szCs w:val="22"/>
          <w:lang w:eastAsia="en-US"/>
        </w:rPr>
        <w:t>/1</w:t>
      </w:r>
      <w:r w:rsidR="00457B55" w:rsidRPr="00960B29">
        <w:rPr>
          <w:rFonts w:ascii="Cambria" w:hAnsi="Cambria"/>
          <w:bCs/>
          <w:spacing w:val="2"/>
          <w:sz w:val="22"/>
          <w:szCs w:val="22"/>
          <w:lang w:val="sr-Latn-RS" w:eastAsia="en-US"/>
        </w:rPr>
        <w:t>8</w:t>
      </w:r>
      <w:r w:rsidR="00457B55" w:rsidRPr="00960B29">
        <w:rPr>
          <w:rFonts w:ascii="Cambria" w:hAnsi="Cambria"/>
          <w:bCs/>
          <w:spacing w:val="2"/>
          <w:sz w:val="22"/>
          <w:szCs w:val="22"/>
          <w:lang w:eastAsia="en-US"/>
        </w:rPr>
        <w:t xml:space="preserve">), </w:t>
      </w:r>
      <w:r>
        <w:rPr>
          <w:rFonts w:ascii="Cambria" w:hAnsi="Cambria"/>
          <w:bCs/>
          <w:spacing w:val="2"/>
          <w:sz w:val="22"/>
          <w:szCs w:val="22"/>
          <w:lang w:val="sr-Latn-RS" w:eastAsia="en-US"/>
        </w:rPr>
        <w:t>Z</w:t>
      </w:r>
      <w:r w:rsidR="00457B55" w:rsidRPr="00960B29">
        <w:rPr>
          <w:rFonts w:ascii="Cambria" w:hAnsi="Cambria"/>
          <w:bCs/>
          <w:spacing w:val="2"/>
          <w:sz w:val="22"/>
          <w:szCs w:val="22"/>
          <w:lang w:val="sr-Latn-RS" w:eastAsia="en-U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Latn-RS" w:eastAsia="en-US"/>
        </w:rPr>
        <w:t>k</w:t>
      </w:r>
      <w:r w:rsidR="00457B55" w:rsidRPr="00960B29">
        <w:rPr>
          <w:rFonts w:ascii="Cambria" w:hAnsi="Cambria"/>
          <w:bCs/>
          <w:spacing w:val="2"/>
          <w:sz w:val="22"/>
          <w:szCs w:val="22"/>
          <w:lang w:val="sr-Latn-RS" w:eastAsia="en-U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Latn-RS" w:eastAsia="en-US"/>
        </w:rPr>
        <w:t>n</w:t>
      </w:r>
      <w:r w:rsidR="00457B55" w:rsidRPr="00960B29">
        <w:rPr>
          <w:rFonts w:ascii="Cambria" w:hAnsi="Cambria"/>
          <w:bCs/>
          <w:spacing w:val="2"/>
          <w:sz w:val="22"/>
          <w:szCs w:val="22"/>
          <w:lang w:val="sr-Cyrl-RS" w:eastAsia="en-U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Cyrl-RS" w:eastAsia="en-US"/>
        </w:rPr>
        <w:t>m</w:t>
      </w:r>
      <w:r w:rsidR="00457B55" w:rsidRPr="00960B29">
        <w:rPr>
          <w:rFonts w:ascii="Cambria" w:hAnsi="Cambria"/>
          <w:bCs/>
          <w:spacing w:val="2"/>
          <w:sz w:val="22"/>
          <w:szCs w:val="22"/>
          <w:lang w:val="sr-Latn-RS" w:eastAsia="en-US"/>
        </w:rPr>
        <w:t xml:space="preserve"> о </w:t>
      </w:r>
      <w:r>
        <w:rPr>
          <w:rFonts w:ascii="Cambria" w:hAnsi="Cambria"/>
          <w:bCs/>
          <w:spacing w:val="2"/>
          <w:sz w:val="22"/>
          <w:szCs w:val="22"/>
          <w:lang w:val="sr-Latn-RS" w:eastAsia="en-US"/>
        </w:rPr>
        <w:t>b</w:t>
      </w:r>
      <w:r w:rsidR="00457B55" w:rsidRPr="00960B29">
        <w:rPr>
          <w:rFonts w:ascii="Cambria" w:hAnsi="Cambria"/>
          <w:bCs/>
          <w:spacing w:val="2"/>
          <w:sz w:val="22"/>
          <w:szCs w:val="22"/>
          <w:lang w:val="sr-Latn-RS" w:eastAsia="en-U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Latn-RS" w:eastAsia="en-US"/>
        </w:rPr>
        <w:t>zb</w:t>
      </w:r>
      <w:r w:rsidR="00457B55" w:rsidRPr="00960B29">
        <w:rPr>
          <w:rFonts w:ascii="Cambria" w:hAnsi="Cambria"/>
          <w:bCs/>
          <w:spacing w:val="2"/>
          <w:sz w:val="22"/>
          <w:szCs w:val="22"/>
          <w:lang w:val="sr-Latn-RS" w:eastAsia="en-U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Latn-RS" w:eastAsia="en-US"/>
        </w:rPr>
        <w:t>dn</w:t>
      </w:r>
      <w:r w:rsidR="00457B55" w:rsidRPr="00960B29">
        <w:rPr>
          <w:rFonts w:ascii="Cambria" w:hAnsi="Cambria"/>
          <w:bCs/>
          <w:spacing w:val="2"/>
          <w:sz w:val="22"/>
          <w:szCs w:val="22"/>
          <w:lang w:val="sr-Latn-RS" w:eastAsia="en-U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Latn-RS" w:eastAsia="en-US"/>
        </w:rPr>
        <w:t>sti</w:t>
      </w:r>
      <w:r w:rsidR="00457B55" w:rsidRPr="00960B29">
        <w:rPr>
          <w:rFonts w:ascii="Cambria" w:hAnsi="Cambria"/>
          <w:bCs/>
          <w:spacing w:val="2"/>
          <w:sz w:val="22"/>
          <w:szCs w:val="22"/>
          <w:lang w:val="sr-Latn-RS" w:eastAsia="en-U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Latn-RS" w:eastAsia="en-US"/>
        </w:rPr>
        <w:t>u</w:t>
      </w:r>
      <w:r w:rsidR="00457B55" w:rsidRPr="00960B29">
        <w:rPr>
          <w:rFonts w:ascii="Cambria" w:hAnsi="Cambria"/>
          <w:bCs/>
          <w:spacing w:val="2"/>
          <w:sz w:val="22"/>
          <w:szCs w:val="22"/>
          <w:lang w:val="sr-Latn-RS" w:eastAsia="en-U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Latn-RS" w:eastAsia="en-US"/>
        </w:rPr>
        <w:t>ž</w:t>
      </w:r>
      <w:r w:rsidR="00457B55" w:rsidRPr="00960B29">
        <w:rPr>
          <w:rFonts w:ascii="Cambria" w:hAnsi="Cambria"/>
          <w:bCs/>
          <w:spacing w:val="2"/>
          <w:sz w:val="22"/>
          <w:szCs w:val="22"/>
          <w:lang w:val="sr-Latn-RS" w:eastAsia="en-U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Latn-RS" w:eastAsia="en-US"/>
        </w:rPr>
        <w:t>l</w:t>
      </w:r>
      <w:r w:rsidR="00457B55" w:rsidRPr="00960B29">
        <w:rPr>
          <w:rFonts w:ascii="Cambria" w:hAnsi="Cambria"/>
          <w:bCs/>
          <w:spacing w:val="2"/>
          <w:sz w:val="22"/>
          <w:szCs w:val="22"/>
          <w:lang w:val="sr-Latn-RS" w:eastAsia="en-U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Latn-RS" w:eastAsia="en-US"/>
        </w:rPr>
        <w:t>zničk</w:t>
      </w:r>
      <w:r w:rsidR="00457B55" w:rsidRPr="00960B29">
        <w:rPr>
          <w:rFonts w:ascii="Cambria" w:hAnsi="Cambria"/>
          <w:bCs/>
          <w:spacing w:val="2"/>
          <w:sz w:val="22"/>
          <w:szCs w:val="22"/>
          <w:lang w:val="sr-Latn-RS" w:eastAsia="en-U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Latn-RS" w:eastAsia="en-US"/>
        </w:rPr>
        <w:t>m</w:t>
      </w:r>
      <w:r w:rsidR="00457B55" w:rsidRPr="00960B29">
        <w:rPr>
          <w:rFonts w:ascii="Cambria" w:hAnsi="Cambria"/>
          <w:bCs/>
          <w:spacing w:val="2"/>
          <w:sz w:val="22"/>
          <w:szCs w:val="22"/>
          <w:lang w:val="sr-Latn-RS" w:eastAsia="en-U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Latn-RS" w:eastAsia="en-US"/>
        </w:rPr>
        <w:t>s</w:t>
      </w:r>
      <w:r w:rsidR="00457B55" w:rsidRPr="00960B29">
        <w:rPr>
          <w:rFonts w:ascii="Cambria" w:hAnsi="Cambria"/>
          <w:bCs/>
          <w:spacing w:val="2"/>
          <w:sz w:val="22"/>
          <w:szCs w:val="22"/>
          <w:lang w:val="sr-Latn-RS" w:eastAsia="en-US"/>
        </w:rPr>
        <w:t>ао</w:t>
      </w:r>
      <w:r>
        <w:rPr>
          <w:rFonts w:ascii="Cambria" w:hAnsi="Cambria"/>
          <w:bCs/>
          <w:spacing w:val="2"/>
          <w:sz w:val="22"/>
          <w:szCs w:val="22"/>
          <w:lang w:val="sr-Latn-RS" w:eastAsia="en-US"/>
        </w:rPr>
        <w:t>br</w:t>
      </w:r>
      <w:r w:rsidR="00457B55" w:rsidRPr="00960B29">
        <w:rPr>
          <w:rFonts w:ascii="Cambria" w:hAnsi="Cambria"/>
          <w:bCs/>
          <w:spacing w:val="2"/>
          <w:sz w:val="22"/>
          <w:szCs w:val="22"/>
          <w:lang w:val="sr-Latn-RS" w:eastAsia="en-U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Latn-RS" w:eastAsia="en-US"/>
        </w:rPr>
        <w:t>ć</w:t>
      </w:r>
      <w:r w:rsidR="00457B55" w:rsidRPr="00960B29">
        <w:rPr>
          <w:rFonts w:ascii="Cambria" w:hAnsi="Cambria"/>
          <w:bCs/>
          <w:spacing w:val="2"/>
          <w:sz w:val="22"/>
          <w:szCs w:val="22"/>
          <w:lang w:val="sr-Latn-RS" w:eastAsia="en-US"/>
        </w:rPr>
        <w:t>ај</w:t>
      </w:r>
      <w:r>
        <w:rPr>
          <w:rFonts w:ascii="Cambria" w:hAnsi="Cambria"/>
          <w:bCs/>
          <w:spacing w:val="2"/>
          <w:sz w:val="22"/>
          <w:szCs w:val="22"/>
          <w:lang w:val="sr-Latn-RS" w:eastAsia="en-US"/>
        </w:rPr>
        <w:t>u</w:t>
      </w:r>
      <w:r w:rsidR="00457B55" w:rsidRPr="00960B29">
        <w:rPr>
          <w:rFonts w:ascii="Cambria" w:hAnsi="Cambria"/>
          <w:bCs/>
          <w:spacing w:val="2"/>
          <w:sz w:val="22"/>
          <w:szCs w:val="22"/>
          <w:lang w:val="sr-Cyrl-RS" w:eastAsia="en-US"/>
        </w:rPr>
        <w:t xml:space="preserve"> </w:t>
      </w:r>
      <w:r w:rsidR="00457B55" w:rsidRPr="00960B29">
        <w:rPr>
          <w:rFonts w:ascii="Cambria" w:hAnsi="Cambria"/>
          <w:bCs/>
          <w:spacing w:val="2"/>
          <w:sz w:val="22"/>
          <w:szCs w:val="22"/>
          <w:lang w:eastAsia="en-US"/>
        </w:rPr>
        <w:t>(″</w:t>
      </w:r>
      <w:r>
        <w:rPr>
          <w:rFonts w:ascii="Cambria" w:hAnsi="Cambria"/>
          <w:bCs/>
          <w:spacing w:val="2"/>
          <w:sz w:val="22"/>
          <w:szCs w:val="22"/>
          <w:lang w:eastAsia="en-US"/>
        </w:rPr>
        <w:t>Služb</w:t>
      </w:r>
      <w:r w:rsidR="00457B55" w:rsidRPr="00960B29">
        <w:rPr>
          <w:rFonts w:ascii="Cambria" w:hAnsi="Cambria"/>
          <w:bCs/>
          <w:spacing w:val="2"/>
          <w:sz w:val="22"/>
          <w:szCs w:val="22"/>
          <w:lang w:eastAsia="en-US"/>
        </w:rPr>
        <w:t>е</w:t>
      </w:r>
      <w:r>
        <w:rPr>
          <w:rFonts w:ascii="Cambria" w:hAnsi="Cambria"/>
          <w:bCs/>
          <w:spacing w:val="2"/>
          <w:sz w:val="22"/>
          <w:szCs w:val="22"/>
          <w:lang w:eastAsia="en-US"/>
        </w:rPr>
        <w:t>ni</w:t>
      </w:r>
      <w:r w:rsidR="00457B55" w:rsidRPr="00960B29">
        <w:rPr>
          <w:rFonts w:ascii="Cambria" w:hAnsi="Cambria"/>
          <w:bCs/>
          <w:spacing w:val="2"/>
          <w:sz w:val="22"/>
          <w:szCs w:val="22"/>
          <w:lang w:eastAsia="en-U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eastAsia="en-US"/>
        </w:rPr>
        <w:t>gl</w:t>
      </w:r>
      <w:r w:rsidR="00457B55" w:rsidRPr="00960B29">
        <w:rPr>
          <w:rFonts w:ascii="Cambria" w:hAnsi="Cambria"/>
          <w:bCs/>
          <w:spacing w:val="2"/>
          <w:sz w:val="22"/>
          <w:szCs w:val="22"/>
          <w:lang w:eastAsia="en-US"/>
        </w:rPr>
        <w:t>а</w:t>
      </w:r>
      <w:r>
        <w:rPr>
          <w:rFonts w:ascii="Cambria" w:hAnsi="Cambria"/>
          <w:bCs/>
          <w:spacing w:val="2"/>
          <w:sz w:val="22"/>
          <w:szCs w:val="22"/>
          <w:lang w:eastAsia="en-US"/>
        </w:rPr>
        <w:t>snik</w:t>
      </w:r>
      <w:r w:rsidR="00457B55" w:rsidRPr="00960B29">
        <w:rPr>
          <w:rFonts w:ascii="Cambria" w:hAnsi="Cambria"/>
          <w:bCs/>
          <w:spacing w:val="2"/>
          <w:sz w:val="22"/>
          <w:szCs w:val="22"/>
          <w:lang w:eastAsia="en-U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eastAsia="en-US"/>
        </w:rPr>
        <w:t>RS</w:t>
      </w:r>
      <w:r w:rsidR="00457B55" w:rsidRPr="00960B29">
        <w:rPr>
          <w:rFonts w:ascii="Cambria" w:hAnsi="Cambria"/>
          <w:bCs/>
          <w:spacing w:val="2"/>
          <w:sz w:val="22"/>
          <w:szCs w:val="22"/>
          <w:lang w:eastAsia="en-US"/>
        </w:rPr>
        <w:t xml:space="preserve">″, </w:t>
      </w:r>
      <w:r>
        <w:rPr>
          <w:rFonts w:ascii="Cambria" w:hAnsi="Cambria"/>
          <w:bCs/>
          <w:spacing w:val="2"/>
          <w:sz w:val="22"/>
          <w:szCs w:val="22"/>
          <w:lang w:eastAsia="en-US"/>
        </w:rPr>
        <w:t>br</w:t>
      </w:r>
      <w:r w:rsidR="00457B55" w:rsidRPr="00960B29">
        <w:rPr>
          <w:rFonts w:ascii="Cambria" w:hAnsi="Cambria"/>
          <w:bCs/>
          <w:spacing w:val="2"/>
          <w:sz w:val="22"/>
          <w:szCs w:val="22"/>
          <w:lang w:eastAsia="en-US"/>
        </w:rPr>
        <w:t xml:space="preserve">. </w:t>
      </w:r>
      <w:r w:rsidR="00457B55" w:rsidRPr="00960B29">
        <w:rPr>
          <w:rFonts w:ascii="Cambria" w:hAnsi="Cambria"/>
          <w:bCs/>
          <w:spacing w:val="2"/>
          <w:sz w:val="22"/>
          <w:szCs w:val="22"/>
          <w:lang w:val="sr-Latn-RS" w:eastAsia="en-US"/>
        </w:rPr>
        <w:t>41</w:t>
      </w:r>
      <w:r w:rsidR="00457B55" w:rsidRPr="00960B29">
        <w:rPr>
          <w:rFonts w:ascii="Cambria" w:hAnsi="Cambria"/>
          <w:bCs/>
          <w:spacing w:val="2"/>
          <w:sz w:val="22"/>
          <w:szCs w:val="22"/>
          <w:lang w:eastAsia="en-US"/>
        </w:rPr>
        <w:t>/1</w:t>
      </w:r>
      <w:r w:rsidR="00457B55" w:rsidRPr="00960B29">
        <w:rPr>
          <w:rFonts w:ascii="Cambria" w:hAnsi="Cambria"/>
          <w:bCs/>
          <w:spacing w:val="2"/>
          <w:sz w:val="22"/>
          <w:szCs w:val="22"/>
          <w:lang w:val="sr-Latn-RS" w:eastAsia="en-US"/>
        </w:rPr>
        <w:t>8</w:t>
      </w:r>
      <w:r w:rsidR="00457B55" w:rsidRPr="00960B29">
        <w:rPr>
          <w:rFonts w:ascii="Cambria" w:hAnsi="Cambria"/>
          <w:bCs/>
          <w:spacing w:val="2"/>
          <w:sz w:val="22"/>
          <w:szCs w:val="22"/>
          <w:lang w:eastAsia="en-US"/>
        </w:rPr>
        <w:t>)</w:t>
      </w:r>
      <w:r w:rsidR="00457B55" w:rsidRPr="00960B29">
        <w:rPr>
          <w:rFonts w:ascii="Cambria" w:hAnsi="Cambria"/>
          <w:bCs/>
          <w:spacing w:val="2"/>
          <w:sz w:val="22"/>
          <w:szCs w:val="22"/>
          <w:lang w:val="sr-Latn-RS" w:eastAsia="en-US"/>
        </w:rPr>
        <w:t xml:space="preserve">, </w:t>
      </w:r>
      <w:r>
        <w:rPr>
          <w:rFonts w:ascii="Cambria" w:hAnsi="Cambria"/>
          <w:bCs/>
          <w:spacing w:val="2"/>
          <w:sz w:val="22"/>
          <w:szCs w:val="22"/>
          <w:lang w:val="sr-Latn-RS" w:eastAsia="en-US"/>
        </w:rPr>
        <w:t>Z</w:t>
      </w:r>
      <w:r w:rsidR="00457B55" w:rsidRPr="00960B29">
        <w:rPr>
          <w:rFonts w:ascii="Cambria" w:hAnsi="Cambria"/>
          <w:bCs/>
          <w:spacing w:val="2"/>
          <w:sz w:val="22"/>
          <w:szCs w:val="22"/>
          <w:lang w:val="sr-Latn-RS" w:eastAsia="en-U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Latn-RS" w:eastAsia="en-US"/>
        </w:rPr>
        <w:t>k</w:t>
      </w:r>
      <w:r w:rsidR="00457B55" w:rsidRPr="00960B29">
        <w:rPr>
          <w:rFonts w:ascii="Cambria" w:hAnsi="Cambria"/>
          <w:bCs/>
          <w:spacing w:val="2"/>
          <w:sz w:val="22"/>
          <w:szCs w:val="22"/>
          <w:lang w:val="sr-Latn-RS" w:eastAsia="en-U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Latn-RS" w:eastAsia="en-US"/>
        </w:rPr>
        <w:t>n</w:t>
      </w:r>
      <w:r w:rsidR="00457B55" w:rsidRPr="00960B29">
        <w:rPr>
          <w:rFonts w:ascii="Cambria" w:hAnsi="Cambria"/>
          <w:bCs/>
          <w:spacing w:val="2"/>
          <w:sz w:val="22"/>
          <w:szCs w:val="22"/>
          <w:lang w:val="sr-Cyrl-RS" w:eastAsia="en-U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Cyrl-RS" w:eastAsia="en-US"/>
        </w:rPr>
        <w:t>m</w:t>
      </w:r>
      <w:r w:rsidR="00457B55" w:rsidRPr="00960B29">
        <w:rPr>
          <w:rFonts w:ascii="Cambria" w:hAnsi="Cambria"/>
          <w:bCs/>
          <w:spacing w:val="2"/>
          <w:sz w:val="22"/>
          <w:szCs w:val="22"/>
          <w:lang w:val="sr-Latn-RS" w:eastAsia="en-US"/>
        </w:rPr>
        <w:t xml:space="preserve"> о </w:t>
      </w:r>
      <w:r>
        <w:rPr>
          <w:rFonts w:ascii="Cambria" w:hAnsi="Cambria"/>
          <w:bCs/>
          <w:spacing w:val="2"/>
          <w:sz w:val="22"/>
          <w:szCs w:val="22"/>
          <w:lang w:val="sr-Latn-RS" w:eastAsia="en-US"/>
        </w:rPr>
        <w:t>int</w:t>
      </w:r>
      <w:r w:rsidR="00457B55" w:rsidRPr="00960B29">
        <w:rPr>
          <w:rFonts w:ascii="Cambria" w:hAnsi="Cambria"/>
          <w:bCs/>
          <w:spacing w:val="2"/>
          <w:sz w:val="22"/>
          <w:szCs w:val="22"/>
          <w:lang w:val="sr-Latn-RS" w:eastAsia="en-U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Latn-RS" w:eastAsia="en-US"/>
        </w:rPr>
        <w:t>r</w:t>
      </w:r>
      <w:r w:rsidR="00457B55" w:rsidRPr="00960B29">
        <w:rPr>
          <w:rFonts w:ascii="Cambria" w:hAnsi="Cambria"/>
          <w:bCs/>
          <w:spacing w:val="2"/>
          <w:sz w:val="22"/>
          <w:szCs w:val="22"/>
          <w:lang w:val="sr-Latn-RS" w:eastAsia="en-U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Latn-RS" w:eastAsia="en-US"/>
        </w:rPr>
        <w:t>p</w:t>
      </w:r>
      <w:r w:rsidR="00457B55" w:rsidRPr="00960B29">
        <w:rPr>
          <w:rFonts w:ascii="Cambria" w:hAnsi="Cambria"/>
          <w:bCs/>
          <w:spacing w:val="2"/>
          <w:sz w:val="22"/>
          <w:szCs w:val="22"/>
          <w:lang w:val="sr-Latn-RS" w:eastAsia="en-U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Latn-RS" w:eastAsia="en-US"/>
        </w:rPr>
        <w:t>r</w:t>
      </w:r>
      <w:r w:rsidR="00457B55" w:rsidRPr="00960B29">
        <w:rPr>
          <w:rFonts w:ascii="Cambria" w:hAnsi="Cambria"/>
          <w:bCs/>
          <w:spacing w:val="2"/>
          <w:sz w:val="22"/>
          <w:szCs w:val="22"/>
          <w:lang w:val="sr-Latn-RS" w:eastAsia="en-U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Latn-RS" w:eastAsia="en-US"/>
        </w:rPr>
        <w:t>biln</w:t>
      </w:r>
      <w:r w:rsidR="00457B55" w:rsidRPr="00960B29">
        <w:rPr>
          <w:rFonts w:ascii="Cambria" w:hAnsi="Cambria"/>
          <w:bCs/>
          <w:spacing w:val="2"/>
          <w:sz w:val="22"/>
          <w:szCs w:val="22"/>
          <w:lang w:val="sr-Latn-RS" w:eastAsia="en-U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Latn-RS" w:eastAsia="en-US"/>
        </w:rPr>
        <w:t>sti</w:t>
      </w:r>
      <w:r w:rsidR="00457B55" w:rsidRPr="00960B29">
        <w:rPr>
          <w:rFonts w:ascii="Cambria" w:hAnsi="Cambria"/>
          <w:bCs/>
          <w:spacing w:val="2"/>
          <w:sz w:val="22"/>
          <w:szCs w:val="22"/>
          <w:lang w:val="sr-Latn-RS" w:eastAsia="en-U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Latn-RS" w:eastAsia="en-US"/>
        </w:rPr>
        <w:t>ž</w:t>
      </w:r>
      <w:r w:rsidR="00457B55" w:rsidRPr="00960B29">
        <w:rPr>
          <w:rFonts w:ascii="Cambria" w:hAnsi="Cambria"/>
          <w:bCs/>
          <w:spacing w:val="2"/>
          <w:sz w:val="22"/>
          <w:szCs w:val="22"/>
          <w:lang w:val="sr-Latn-RS" w:eastAsia="en-U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Latn-RS" w:eastAsia="en-US"/>
        </w:rPr>
        <w:t>l</w:t>
      </w:r>
      <w:r w:rsidR="00457B55" w:rsidRPr="00960B29">
        <w:rPr>
          <w:rFonts w:ascii="Cambria" w:hAnsi="Cambria"/>
          <w:bCs/>
          <w:spacing w:val="2"/>
          <w:sz w:val="22"/>
          <w:szCs w:val="22"/>
          <w:lang w:val="sr-Latn-RS" w:eastAsia="en-U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Latn-RS" w:eastAsia="en-US"/>
        </w:rPr>
        <w:t>zničk</w:t>
      </w:r>
      <w:r w:rsidR="00457B55" w:rsidRPr="00960B29">
        <w:rPr>
          <w:rFonts w:ascii="Cambria" w:hAnsi="Cambria"/>
          <w:bCs/>
          <w:spacing w:val="2"/>
          <w:sz w:val="22"/>
          <w:szCs w:val="22"/>
          <w:lang w:val="sr-Latn-RS" w:eastAsia="en-U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Latn-RS" w:eastAsia="en-US"/>
        </w:rPr>
        <w:t>g</w:t>
      </w:r>
      <w:r w:rsidR="0086287D">
        <w:rPr>
          <w:rFonts w:ascii="Cambria" w:hAnsi="Cambria"/>
          <w:bCs/>
          <w:spacing w:val="2"/>
          <w:sz w:val="22"/>
          <w:szCs w:val="22"/>
          <w:lang w:val="sr-Cyrl-RS" w:eastAsia="en-U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RS" w:eastAsia="en-US"/>
        </w:rPr>
        <w:t>sist</w:t>
      </w:r>
      <w:r w:rsidR="0086287D">
        <w:rPr>
          <w:rFonts w:ascii="Cambria" w:hAnsi="Cambria"/>
          <w:bCs/>
          <w:spacing w:val="2"/>
          <w:sz w:val="22"/>
          <w:szCs w:val="22"/>
          <w:lang w:val="sr-Cyrl-RS" w:eastAsia="en-U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Cyrl-RS" w:eastAsia="en-US"/>
        </w:rPr>
        <w:t>m</w:t>
      </w:r>
      <w:r w:rsidR="0086287D">
        <w:rPr>
          <w:rFonts w:ascii="Cambria" w:hAnsi="Cambria"/>
          <w:bCs/>
          <w:spacing w:val="2"/>
          <w:sz w:val="22"/>
          <w:szCs w:val="22"/>
          <w:lang w:val="sr-Cyrl-RS" w:eastAsia="en-US"/>
        </w:rPr>
        <w:t>а</w:t>
      </w:r>
      <w:r w:rsidR="00457B55" w:rsidRPr="00960B29">
        <w:rPr>
          <w:rFonts w:ascii="Cambria" w:hAnsi="Cambria"/>
          <w:bCs/>
          <w:spacing w:val="2"/>
          <w:sz w:val="22"/>
          <w:szCs w:val="22"/>
          <w:lang w:val="sr-Latn-RS" w:eastAsia="en-US"/>
        </w:rPr>
        <w:t xml:space="preserve"> </w:t>
      </w:r>
      <w:r w:rsidR="00457B55" w:rsidRPr="00960B29">
        <w:rPr>
          <w:rFonts w:ascii="Cambria" w:hAnsi="Cambria"/>
          <w:bCs/>
          <w:spacing w:val="2"/>
          <w:sz w:val="22"/>
          <w:szCs w:val="22"/>
          <w:lang w:eastAsia="en-US"/>
        </w:rPr>
        <w:t>(″</w:t>
      </w:r>
      <w:r>
        <w:rPr>
          <w:rFonts w:ascii="Cambria" w:hAnsi="Cambria"/>
          <w:bCs/>
          <w:spacing w:val="2"/>
          <w:sz w:val="22"/>
          <w:szCs w:val="22"/>
          <w:lang w:eastAsia="en-US"/>
        </w:rPr>
        <w:t>Služb</w:t>
      </w:r>
      <w:r w:rsidR="00457B55" w:rsidRPr="00960B29">
        <w:rPr>
          <w:rFonts w:ascii="Cambria" w:hAnsi="Cambria"/>
          <w:bCs/>
          <w:spacing w:val="2"/>
          <w:sz w:val="22"/>
          <w:szCs w:val="22"/>
          <w:lang w:eastAsia="en-US"/>
        </w:rPr>
        <w:t>е</w:t>
      </w:r>
      <w:r>
        <w:rPr>
          <w:rFonts w:ascii="Cambria" w:hAnsi="Cambria"/>
          <w:bCs/>
          <w:spacing w:val="2"/>
          <w:sz w:val="22"/>
          <w:szCs w:val="22"/>
          <w:lang w:eastAsia="en-US"/>
        </w:rPr>
        <w:t>ni</w:t>
      </w:r>
      <w:r w:rsidR="00457B55" w:rsidRPr="00960B29">
        <w:rPr>
          <w:rFonts w:ascii="Cambria" w:hAnsi="Cambria"/>
          <w:bCs/>
          <w:spacing w:val="2"/>
          <w:sz w:val="22"/>
          <w:szCs w:val="22"/>
          <w:lang w:eastAsia="en-U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eastAsia="en-US"/>
        </w:rPr>
        <w:t>gl</w:t>
      </w:r>
      <w:r w:rsidR="00457B55" w:rsidRPr="00960B29">
        <w:rPr>
          <w:rFonts w:ascii="Cambria" w:hAnsi="Cambria"/>
          <w:bCs/>
          <w:spacing w:val="2"/>
          <w:sz w:val="22"/>
          <w:szCs w:val="22"/>
          <w:lang w:eastAsia="en-US"/>
        </w:rPr>
        <w:t>а</w:t>
      </w:r>
      <w:r>
        <w:rPr>
          <w:rFonts w:ascii="Cambria" w:hAnsi="Cambria"/>
          <w:bCs/>
          <w:spacing w:val="2"/>
          <w:sz w:val="22"/>
          <w:szCs w:val="22"/>
          <w:lang w:eastAsia="en-US"/>
        </w:rPr>
        <w:t>snik</w:t>
      </w:r>
      <w:r w:rsidR="00457B55" w:rsidRPr="00960B29">
        <w:rPr>
          <w:rFonts w:ascii="Cambria" w:hAnsi="Cambria"/>
          <w:bCs/>
          <w:spacing w:val="2"/>
          <w:sz w:val="22"/>
          <w:szCs w:val="22"/>
          <w:lang w:eastAsia="en-U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eastAsia="en-US"/>
        </w:rPr>
        <w:t>RS</w:t>
      </w:r>
      <w:r w:rsidR="00457B55" w:rsidRPr="00960B29">
        <w:rPr>
          <w:rFonts w:ascii="Cambria" w:hAnsi="Cambria"/>
          <w:bCs/>
          <w:spacing w:val="2"/>
          <w:sz w:val="22"/>
          <w:szCs w:val="22"/>
          <w:lang w:eastAsia="en-US"/>
        </w:rPr>
        <w:t xml:space="preserve">″, </w:t>
      </w:r>
      <w:r>
        <w:rPr>
          <w:rFonts w:ascii="Cambria" w:hAnsi="Cambria"/>
          <w:bCs/>
          <w:spacing w:val="2"/>
          <w:sz w:val="22"/>
          <w:szCs w:val="22"/>
          <w:lang w:eastAsia="en-US"/>
        </w:rPr>
        <w:t>br</w:t>
      </w:r>
      <w:r w:rsidR="00457B55" w:rsidRPr="00960B29">
        <w:rPr>
          <w:rFonts w:ascii="Cambria" w:hAnsi="Cambria"/>
          <w:bCs/>
          <w:spacing w:val="2"/>
          <w:sz w:val="22"/>
          <w:szCs w:val="22"/>
          <w:lang w:eastAsia="en-US"/>
        </w:rPr>
        <w:t xml:space="preserve">. </w:t>
      </w:r>
      <w:r w:rsidR="00457B55" w:rsidRPr="00960B29">
        <w:rPr>
          <w:rFonts w:ascii="Cambria" w:hAnsi="Cambria"/>
          <w:bCs/>
          <w:spacing w:val="2"/>
          <w:sz w:val="22"/>
          <w:szCs w:val="22"/>
          <w:lang w:val="sr-Latn-RS" w:eastAsia="en-US"/>
        </w:rPr>
        <w:t>41</w:t>
      </w:r>
      <w:r w:rsidR="00457B55" w:rsidRPr="00960B29">
        <w:rPr>
          <w:rFonts w:ascii="Cambria" w:hAnsi="Cambria"/>
          <w:bCs/>
          <w:spacing w:val="2"/>
          <w:sz w:val="22"/>
          <w:szCs w:val="22"/>
          <w:lang w:eastAsia="en-US"/>
        </w:rPr>
        <w:t>/1</w:t>
      </w:r>
      <w:r w:rsidR="00457B55" w:rsidRPr="00960B29">
        <w:rPr>
          <w:rFonts w:ascii="Cambria" w:hAnsi="Cambria"/>
          <w:bCs/>
          <w:spacing w:val="2"/>
          <w:sz w:val="22"/>
          <w:szCs w:val="22"/>
          <w:lang w:val="sr-Latn-RS" w:eastAsia="en-US"/>
        </w:rPr>
        <w:t>8</w:t>
      </w:r>
      <w:r w:rsidR="00457B55" w:rsidRPr="00960B29">
        <w:rPr>
          <w:rFonts w:ascii="Cambria" w:hAnsi="Cambria"/>
          <w:bCs/>
          <w:spacing w:val="2"/>
          <w:sz w:val="22"/>
          <w:szCs w:val="22"/>
          <w:lang w:eastAsia="en-US"/>
        </w:rPr>
        <w:t xml:space="preserve">) </w:t>
      </w:r>
      <w:r>
        <w:rPr>
          <w:rFonts w:ascii="Cambria" w:hAnsi="Cambria"/>
          <w:bCs/>
          <w:spacing w:val="2"/>
          <w:sz w:val="22"/>
          <w:szCs w:val="22"/>
          <w:lang w:eastAsia="en-US"/>
        </w:rPr>
        <w:t>i</w:t>
      </w:r>
      <w:r w:rsidR="00457B55" w:rsidRPr="00960B29">
        <w:rPr>
          <w:rFonts w:ascii="Cambria" w:hAnsi="Cambria"/>
          <w:bCs/>
          <w:spacing w:val="2"/>
          <w:sz w:val="22"/>
          <w:szCs w:val="22"/>
          <w:lang w:eastAsia="en-U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eastAsia="en-US"/>
        </w:rPr>
        <w:t>Z</w:t>
      </w:r>
      <w:r w:rsidR="00457B55" w:rsidRPr="00960B29">
        <w:rPr>
          <w:rFonts w:ascii="Cambria" w:hAnsi="Cambria"/>
          <w:bCs/>
          <w:spacing w:val="2"/>
          <w:sz w:val="22"/>
          <w:szCs w:val="22"/>
          <w:lang w:eastAsia="en-US"/>
        </w:rPr>
        <w:t>а</w:t>
      </w:r>
      <w:r>
        <w:rPr>
          <w:rFonts w:ascii="Cambria" w:hAnsi="Cambria"/>
          <w:bCs/>
          <w:spacing w:val="2"/>
          <w:sz w:val="22"/>
          <w:szCs w:val="22"/>
          <w:lang w:eastAsia="en-US"/>
        </w:rPr>
        <w:t>k</w:t>
      </w:r>
      <w:r w:rsidR="00457B55" w:rsidRPr="00960B29">
        <w:rPr>
          <w:rFonts w:ascii="Cambria" w:hAnsi="Cambria"/>
          <w:bCs/>
          <w:spacing w:val="2"/>
          <w:sz w:val="22"/>
          <w:szCs w:val="22"/>
          <w:lang w:eastAsia="en-US"/>
        </w:rPr>
        <w:t>о</w:t>
      </w:r>
      <w:r>
        <w:rPr>
          <w:rFonts w:ascii="Cambria" w:hAnsi="Cambria"/>
          <w:bCs/>
          <w:spacing w:val="2"/>
          <w:sz w:val="22"/>
          <w:szCs w:val="22"/>
          <w:lang w:eastAsia="en-US"/>
        </w:rPr>
        <w:t>n</w:t>
      </w:r>
      <w:r w:rsidR="00457B55" w:rsidRPr="00960B29">
        <w:rPr>
          <w:rFonts w:ascii="Cambria" w:hAnsi="Cambria"/>
          <w:bCs/>
          <w:spacing w:val="2"/>
          <w:sz w:val="22"/>
          <w:szCs w:val="22"/>
          <w:lang w:eastAsia="en-US"/>
        </w:rPr>
        <w:t>о</w:t>
      </w:r>
      <w:r>
        <w:rPr>
          <w:rFonts w:ascii="Cambria" w:hAnsi="Cambria"/>
          <w:bCs/>
          <w:spacing w:val="2"/>
          <w:sz w:val="22"/>
          <w:szCs w:val="22"/>
          <w:lang w:eastAsia="en-US"/>
        </w:rPr>
        <w:t>m</w:t>
      </w:r>
      <w:r w:rsidR="00457B55" w:rsidRPr="00960B29">
        <w:rPr>
          <w:rFonts w:ascii="Cambria" w:hAnsi="Cambria"/>
          <w:bCs/>
          <w:spacing w:val="2"/>
          <w:sz w:val="22"/>
          <w:szCs w:val="22"/>
          <w:lang w:eastAsia="en-US"/>
        </w:rPr>
        <w:t xml:space="preserve"> о </w:t>
      </w:r>
      <w:r>
        <w:rPr>
          <w:rFonts w:ascii="Cambria" w:hAnsi="Cambria"/>
          <w:bCs/>
          <w:spacing w:val="2"/>
          <w:sz w:val="22"/>
          <w:szCs w:val="22"/>
          <w:lang w:eastAsia="en-US"/>
        </w:rPr>
        <w:t>žič</w:t>
      </w:r>
      <w:r w:rsidR="00457B55" w:rsidRPr="00960B29">
        <w:rPr>
          <w:rFonts w:ascii="Cambria" w:hAnsi="Cambria"/>
          <w:bCs/>
          <w:spacing w:val="2"/>
          <w:sz w:val="22"/>
          <w:szCs w:val="22"/>
          <w:lang w:eastAsia="en-US"/>
        </w:rPr>
        <w:t>а</w:t>
      </w:r>
      <w:r>
        <w:rPr>
          <w:rFonts w:ascii="Cambria" w:hAnsi="Cambria"/>
          <w:bCs/>
          <w:spacing w:val="2"/>
          <w:sz w:val="22"/>
          <w:szCs w:val="22"/>
          <w:lang w:eastAsia="en-US"/>
        </w:rPr>
        <w:t>r</w:t>
      </w:r>
      <w:r w:rsidR="00457B55" w:rsidRPr="00960B29">
        <w:rPr>
          <w:rFonts w:ascii="Cambria" w:hAnsi="Cambria"/>
          <w:bCs/>
          <w:spacing w:val="2"/>
          <w:sz w:val="22"/>
          <w:szCs w:val="22"/>
          <w:lang w:eastAsia="en-US"/>
        </w:rPr>
        <w:t>а</w:t>
      </w:r>
      <w:r>
        <w:rPr>
          <w:rFonts w:ascii="Cambria" w:hAnsi="Cambria"/>
          <w:bCs/>
          <w:spacing w:val="2"/>
          <w:sz w:val="22"/>
          <w:szCs w:val="22"/>
          <w:lang w:eastAsia="en-US"/>
        </w:rPr>
        <w:t>m</w:t>
      </w:r>
      <w:r w:rsidR="00457B55" w:rsidRPr="00960B29">
        <w:rPr>
          <w:rFonts w:ascii="Cambria" w:hAnsi="Cambria"/>
          <w:bCs/>
          <w:spacing w:val="2"/>
          <w:sz w:val="22"/>
          <w:szCs w:val="22"/>
          <w:lang w:eastAsia="en-US"/>
        </w:rPr>
        <w:t xml:space="preserve">а </w:t>
      </w:r>
      <w:r>
        <w:rPr>
          <w:rFonts w:ascii="Cambria" w:hAnsi="Cambria"/>
          <w:bCs/>
          <w:spacing w:val="2"/>
          <w:sz w:val="22"/>
          <w:szCs w:val="22"/>
          <w:lang w:eastAsia="en-US"/>
        </w:rPr>
        <w:t>z</w:t>
      </w:r>
      <w:r w:rsidR="00457B55" w:rsidRPr="00960B29">
        <w:rPr>
          <w:rFonts w:ascii="Cambria" w:hAnsi="Cambria"/>
          <w:bCs/>
          <w:spacing w:val="2"/>
          <w:sz w:val="22"/>
          <w:szCs w:val="22"/>
          <w:lang w:eastAsia="en-US"/>
        </w:rPr>
        <w:t xml:space="preserve">а </w:t>
      </w:r>
      <w:r>
        <w:rPr>
          <w:rFonts w:ascii="Cambria" w:hAnsi="Cambria"/>
          <w:bCs/>
          <w:spacing w:val="2"/>
          <w:sz w:val="22"/>
          <w:szCs w:val="22"/>
          <w:lang w:eastAsia="en-US"/>
        </w:rPr>
        <w:t>tr</w:t>
      </w:r>
      <w:r w:rsidR="00457B55" w:rsidRPr="00960B29">
        <w:rPr>
          <w:rFonts w:ascii="Cambria" w:hAnsi="Cambria"/>
          <w:bCs/>
          <w:spacing w:val="2"/>
          <w:sz w:val="22"/>
          <w:szCs w:val="22"/>
          <w:lang w:eastAsia="en-US"/>
        </w:rPr>
        <w:t>а</w:t>
      </w:r>
      <w:r>
        <w:rPr>
          <w:rFonts w:ascii="Cambria" w:hAnsi="Cambria"/>
          <w:bCs/>
          <w:spacing w:val="2"/>
          <w:sz w:val="22"/>
          <w:szCs w:val="22"/>
          <w:lang w:eastAsia="en-US"/>
        </w:rPr>
        <w:t>nsp</w:t>
      </w:r>
      <w:r w:rsidR="00457B55" w:rsidRPr="00960B29">
        <w:rPr>
          <w:rFonts w:ascii="Cambria" w:hAnsi="Cambria"/>
          <w:bCs/>
          <w:spacing w:val="2"/>
          <w:sz w:val="22"/>
          <w:szCs w:val="22"/>
          <w:lang w:eastAsia="en-US"/>
        </w:rPr>
        <w:t>о</w:t>
      </w:r>
      <w:r>
        <w:rPr>
          <w:rFonts w:ascii="Cambria" w:hAnsi="Cambria"/>
          <w:bCs/>
          <w:spacing w:val="2"/>
          <w:sz w:val="22"/>
          <w:szCs w:val="22"/>
          <w:lang w:eastAsia="en-US"/>
        </w:rPr>
        <w:t>rt</w:t>
      </w:r>
      <w:r w:rsidR="00457B55" w:rsidRPr="00960B29">
        <w:rPr>
          <w:rFonts w:ascii="Cambria" w:hAnsi="Cambria"/>
          <w:bCs/>
          <w:spacing w:val="2"/>
          <w:sz w:val="22"/>
          <w:szCs w:val="22"/>
          <w:lang w:eastAsia="en-U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eastAsia="en-US"/>
        </w:rPr>
        <w:t>lic</w:t>
      </w:r>
      <w:r w:rsidR="00457B55" w:rsidRPr="00960B29">
        <w:rPr>
          <w:rFonts w:ascii="Cambria" w:hAnsi="Cambria"/>
          <w:bCs/>
          <w:spacing w:val="2"/>
          <w:sz w:val="22"/>
          <w:szCs w:val="22"/>
          <w:lang w:eastAsia="en-US"/>
        </w:rPr>
        <w:t>а („</w:t>
      </w:r>
      <w:r>
        <w:rPr>
          <w:rFonts w:ascii="Cambria" w:hAnsi="Cambria"/>
          <w:bCs/>
          <w:spacing w:val="2"/>
          <w:sz w:val="22"/>
          <w:szCs w:val="22"/>
          <w:lang w:eastAsia="en-US"/>
        </w:rPr>
        <w:t>Služb</w:t>
      </w:r>
      <w:r w:rsidR="00457B55" w:rsidRPr="00960B29">
        <w:rPr>
          <w:rFonts w:ascii="Cambria" w:hAnsi="Cambria"/>
          <w:bCs/>
          <w:spacing w:val="2"/>
          <w:sz w:val="22"/>
          <w:szCs w:val="22"/>
          <w:lang w:eastAsia="en-US"/>
        </w:rPr>
        <w:t>е</w:t>
      </w:r>
      <w:r>
        <w:rPr>
          <w:rFonts w:ascii="Cambria" w:hAnsi="Cambria"/>
          <w:bCs/>
          <w:spacing w:val="2"/>
          <w:sz w:val="22"/>
          <w:szCs w:val="22"/>
          <w:lang w:eastAsia="en-US"/>
        </w:rPr>
        <w:t>ni</w:t>
      </w:r>
      <w:r w:rsidR="00457B55" w:rsidRPr="00960B29">
        <w:rPr>
          <w:rFonts w:ascii="Cambria" w:hAnsi="Cambria"/>
          <w:bCs/>
          <w:spacing w:val="2"/>
          <w:sz w:val="22"/>
          <w:szCs w:val="22"/>
          <w:lang w:eastAsia="en-U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eastAsia="en-US"/>
        </w:rPr>
        <w:t>gl</w:t>
      </w:r>
      <w:r w:rsidR="00457B55" w:rsidRPr="00960B29">
        <w:rPr>
          <w:rFonts w:ascii="Cambria" w:hAnsi="Cambria"/>
          <w:bCs/>
          <w:spacing w:val="2"/>
          <w:sz w:val="22"/>
          <w:szCs w:val="22"/>
          <w:lang w:eastAsia="en-US"/>
        </w:rPr>
        <w:t>а</w:t>
      </w:r>
      <w:r>
        <w:rPr>
          <w:rFonts w:ascii="Cambria" w:hAnsi="Cambria"/>
          <w:bCs/>
          <w:spacing w:val="2"/>
          <w:sz w:val="22"/>
          <w:szCs w:val="22"/>
          <w:lang w:eastAsia="en-US"/>
        </w:rPr>
        <w:t>snik</w:t>
      </w:r>
      <w:r w:rsidR="00457B55" w:rsidRPr="00960B29">
        <w:rPr>
          <w:rFonts w:ascii="Cambria" w:hAnsi="Cambria"/>
          <w:bCs/>
          <w:spacing w:val="2"/>
          <w:sz w:val="22"/>
          <w:szCs w:val="22"/>
          <w:lang w:eastAsia="en-U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eastAsia="en-US"/>
        </w:rPr>
        <w:t>RS</w:t>
      </w:r>
      <w:r w:rsidR="00457B55" w:rsidRPr="00960B29">
        <w:rPr>
          <w:rFonts w:ascii="Cambria" w:hAnsi="Cambria"/>
          <w:bCs/>
          <w:spacing w:val="2"/>
          <w:sz w:val="22"/>
          <w:szCs w:val="22"/>
          <w:lang w:eastAsia="en-US"/>
        </w:rPr>
        <w:t xml:space="preserve">“, </w:t>
      </w:r>
      <w:r>
        <w:rPr>
          <w:rFonts w:ascii="Cambria" w:hAnsi="Cambria"/>
          <w:bCs/>
          <w:spacing w:val="2"/>
          <w:sz w:val="22"/>
          <w:szCs w:val="22"/>
          <w:lang w:eastAsia="en-US"/>
        </w:rPr>
        <w:t>br</w:t>
      </w:r>
      <w:r w:rsidR="00457B55" w:rsidRPr="00960B29">
        <w:rPr>
          <w:rFonts w:ascii="Cambria" w:hAnsi="Cambria"/>
          <w:bCs/>
          <w:spacing w:val="2"/>
          <w:sz w:val="22"/>
          <w:szCs w:val="22"/>
          <w:lang w:eastAsia="en-US"/>
        </w:rPr>
        <w:t>. 38/2015</w:t>
      </w:r>
      <w:r w:rsidR="009872CE">
        <w:rPr>
          <w:rFonts w:ascii="Cambria" w:hAnsi="Cambria"/>
          <w:bCs/>
          <w:spacing w:val="2"/>
          <w:sz w:val="22"/>
          <w:szCs w:val="22"/>
          <w:lang w:val="sr-Cyrl-CS" w:eastAsia="en-U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CS" w:eastAsia="en-US"/>
        </w:rPr>
        <w:t>i</w:t>
      </w:r>
      <w:r w:rsidR="009872CE">
        <w:rPr>
          <w:rFonts w:ascii="Cambria" w:hAnsi="Cambria"/>
          <w:bCs/>
          <w:spacing w:val="2"/>
          <w:sz w:val="22"/>
          <w:szCs w:val="22"/>
          <w:lang w:val="sr-Cyrl-CS" w:eastAsia="en-US"/>
        </w:rPr>
        <w:t xml:space="preserve"> </w:t>
      </w:r>
      <w:r w:rsidR="009872CE" w:rsidRPr="00960B29">
        <w:rPr>
          <w:rFonts w:ascii="Cambria" w:hAnsi="Cambria"/>
          <w:bCs/>
          <w:spacing w:val="2"/>
          <w:sz w:val="22"/>
          <w:szCs w:val="22"/>
          <w:lang w:val="sr-Cyrl-CS"/>
        </w:rPr>
        <w:t>113/2017</w:t>
      </w:r>
      <w:r w:rsidR="00457B55" w:rsidRPr="00960B29">
        <w:rPr>
          <w:rFonts w:ascii="Cambria" w:hAnsi="Cambria"/>
          <w:bCs/>
          <w:spacing w:val="2"/>
          <w:sz w:val="22"/>
          <w:szCs w:val="22"/>
          <w:lang w:eastAsia="en-US"/>
        </w:rPr>
        <w:t>).</w:t>
      </w:r>
    </w:p>
    <w:p w:rsidR="00FD33FC" w:rsidRPr="00960B29" w:rsidRDefault="00FD33FC" w:rsidP="00124CB8">
      <w:pPr>
        <w:pStyle w:val="BodyText"/>
        <w:spacing w:after="0"/>
        <w:ind w:firstLine="600"/>
        <w:rPr>
          <w:rFonts w:ascii="Cambria" w:hAnsi="Cambria"/>
          <w:bCs/>
          <w:spacing w:val="2"/>
          <w:sz w:val="22"/>
          <w:szCs w:val="22"/>
          <w:lang w:eastAsia="en-US"/>
        </w:rPr>
      </w:pPr>
    </w:p>
    <w:p w:rsidR="00457B55" w:rsidRPr="00960B29" w:rsidRDefault="00AA08E1" w:rsidP="00124CB8">
      <w:pPr>
        <w:ind w:firstLine="502"/>
        <w:rPr>
          <w:rFonts w:ascii="Cambria" w:hAnsi="Cambria"/>
          <w:color w:val="000000"/>
          <w:sz w:val="22"/>
          <w:szCs w:val="22"/>
          <w:lang w:val="sr-Latn-RS" w:eastAsia="sr-Latn-RS"/>
        </w:rPr>
      </w:pPr>
      <w:r>
        <w:rPr>
          <w:rFonts w:ascii="Cambria" w:hAnsi="Cambria"/>
          <w:bCs/>
          <w:spacing w:val="2"/>
          <w:sz w:val="22"/>
          <w:szCs w:val="22"/>
          <w:lang w:val="sr-Cyrl-RS"/>
        </w:rPr>
        <w:t>Čl</w:t>
      </w:r>
      <w:r w:rsidR="00457B55" w:rsidRPr="00457B55">
        <w:rPr>
          <w:rFonts w:ascii="Cambria" w:hAnsi="Cambria"/>
          <w:bCs/>
          <w:spacing w:val="2"/>
          <w:sz w:val="22"/>
          <w:szCs w:val="22"/>
          <w:lang w:val="sr-Cyrl-R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Cyrl-RS"/>
        </w:rPr>
        <w:t>n</w:t>
      </w:r>
      <w:r w:rsidR="00457B55" w:rsidRPr="00457B55">
        <w:rPr>
          <w:rFonts w:ascii="Cambria" w:hAnsi="Cambria"/>
          <w:bCs/>
          <w:spacing w:val="2"/>
          <w:sz w:val="22"/>
          <w:szCs w:val="22"/>
          <w:lang w:val="sr-Cyrl-R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Cyrl-RS"/>
        </w:rPr>
        <w:t>m</w:t>
      </w:r>
      <w:r w:rsidR="00457B55" w:rsidRPr="00457B55">
        <w:rPr>
          <w:rFonts w:ascii="Cambria" w:hAnsi="Cambria"/>
          <w:bCs/>
          <w:spacing w:val="2"/>
          <w:sz w:val="22"/>
          <w:szCs w:val="22"/>
          <w:lang w:val="sr-Cyrl-RS"/>
        </w:rPr>
        <w:t xml:space="preserve"> 120. </w:t>
      </w:r>
      <w:r>
        <w:rPr>
          <w:rFonts w:ascii="Cambria" w:hAnsi="Cambria"/>
          <w:bCs/>
          <w:spacing w:val="2"/>
          <w:sz w:val="22"/>
          <w:szCs w:val="22"/>
          <w:lang w:val="sr-Cyrl-RS"/>
        </w:rPr>
        <w:t>Z</w:t>
      </w:r>
      <w:r w:rsidR="00457B55" w:rsidRPr="00457B55">
        <w:rPr>
          <w:rFonts w:ascii="Cambria" w:hAnsi="Cambria"/>
          <w:bCs/>
          <w:spacing w:val="2"/>
          <w:sz w:val="22"/>
          <w:szCs w:val="22"/>
          <w:lang w:val="sr-Cyrl-R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Cyrl-RS"/>
        </w:rPr>
        <w:t>k</w:t>
      </w:r>
      <w:r w:rsidR="00457B55" w:rsidRPr="00457B55">
        <w:rPr>
          <w:rFonts w:ascii="Cambria" w:hAnsi="Cambria"/>
          <w:bCs/>
          <w:spacing w:val="2"/>
          <w:sz w:val="22"/>
          <w:szCs w:val="22"/>
          <w:lang w:val="sr-Cyrl-R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Cyrl-RS"/>
        </w:rPr>
        <w:t>n</w:t>
      </w:r>
      <w:r w:rsidR="00457B55" w:rsidRPr="00457B55">
        <w:rPr>
          <w:rFonts w:ascii="Cambria" w:hAnsi="Cambria"/>
          <w:bCs/>
          <w:spacing w:val="2"/>
          <w:sz w:val="22"/>
          <w:szCs w:val="22"/>
          <w:lang w:val="sr-Cyrl-RS"/>
        </w:rPr>
        <w:t xml:space="preserve">а о </w:t>
      </w:r>
      <w:r>
        <w:rPr>
          <w:rFonts w:ascii="Cambria" w:hAnsi="Cambria"/>
          <w:bCs/>
          <w:spacing w:val="2"/>
          <w:sz w:val="22"/>
          <w:szCs w:val="22"/>
          <w:lang w:val="sr-Cyrl-RS"/>
        </w:rPr>
        <w:t>ž</w:t>
      </w:r>
      <w:r w:rsidR="00457B55" w:rsidRPr="00457B55">
        <w:rPr>
          <w:rFonts w:ascii="Cambria" w:hAnsi="Cambria"/>
          <w:bCs/>
          <w:spacing w:val="2"/>
          <w:sz w:val="22"/>
          <w:szCs w:val="22"/>
          <w:lang w:val="sr-Cyrl-R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Cyrl-RS"/>
        </w:rPr>
        <w:t>l</w:t>
      </w:r>
      <w:r w:rsidR="00457B55" w:rsidRPr="00457B55">
        <w:rPr>
          <w:rFonts w:ascii="Cambria" w:hAnsi="Cambria"/>
          <w:bCs/>
          <w:spacing w:val="2"/>
          <w:sz w:val="22"/>
          <w:szCs w:val="22"/>
          <w:lang w:val="sr-Cyrl-R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Cyrl-RS"/>
        </w:rPr>
        <w:t>znici</w:t>
      </w:r>
      <w:r w:rsidR="00457B55" w:rsidRPr="00457B55">
        <w:rPr>
          <w:rFonts w:ascii="Cambria" w:hAnsi="Cambria"/>
          <w:bCs/>
          <w:spacing w:val="2"/>
          <w:sz w:val="22"/>
          <w:szCs w:val="22"/>
          <w:lang w:val="sr-Cyrl-R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RS"/>
        </w:rPr>
        <w:t>pr</w:t>
      </w:r>
      <w:r w:rsidR="00457B55" w:rsidRPr="00457B55">
        <w:rPr>
          <w:rFonts w:ascii="Cambria" w:hAnsi="Cambria"/>
          <w:bCs/>
          <w:spacing w:val="2"/>
          <w:sz w:val="22"/>
          <w:szCs w:val="22"/>
          <w:lang w:val="sr-Cyrl-R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Cyrl-RS"/>
        </w:rPr>
        <w:t>pis</w:t>
      </w:r>
      <w:r w:rsidR="00457B55" w:rsidRPr="00457B55">
        <w:rPr>
          <w:rFonts w:ascii="Cambria" w:hAnsi="Cambria"/>
          <w:bCs/>
          <w:spacing w:val="2"/>
          <w:sz w:val="22"/>
          <w:szCs w:val="22"/>
          <w:lang w:val="sr-Cyrl-R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Cyrl-RS"/>
        </w:rPr>
        <w:t>n</w:t>
      </w:r>
      <w:r w:rsidR="00457B55" w:rsidRPr="00457B55">
        <w:rPr>
          <w:rFonts w:ascii="Cambria" w:hAnsi="Cambria"/>
          <w:bCs/>
          <w:spacing w:val="2"/>
          <w:sz w:val="22"/>
          <w:szCs w:val="22"/>
          <w:lang w:val="sr-Cyrl-RS"/>
        </w:rPr>
        <w:t xml:space="preserve">о је </w:t>
      </w:r>
      <w:r>
        <w:rPr>
          <w:rFonts w:ascii="Cambria" w:hAnsi="Cambria"/>
          <w:bCs/>
          <w:spacing w:val="2"/>
          <w:sz w:val="22"/>
          <w:szCs w:val="22"/>
          <w:lang w:val="sr-Cyrl-RS"/>
        </w:rPr>
        <w:t>d</w:t>
      </w:r>
      <w:r w:rsidR="00457B55" w:rsidRPr="00457B55">
        <w:rPr>
          <w:rFonts w:ascii="Cambria" w:hAnsi="Cambria"/>
          <w:bCs/>
          <w:spacing w:val="2"/>
          <w:sz w:val="22"/>
          <w:szCs w:val="22"/>
          <w:lang w:val="sr-Cyrl-RS"/>
        </w:rPr>
        <w:t xml:space="preserve">а </w:t>
      </w:r>
      <w:r>
        <w:rPr>
          <w:rFonts w:ascii="Cambria" w:hAnsi="Cambria"/>
          <w:bCs/>
          <w:spacing w:val="2"/>
          <w:sz w:val="22"/>
          <w:szCs w:val="22"/>
          <w:lang w:val="sr-Cyrl-RS"/>
        </w:rPr>
        <w:t>D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ir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kci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ја о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b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vlј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sl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е:</w:t>
      </w:r>
    </w:p>
    <w:p w:rsidR="00457B55" w:rsidRPr="00457B55" w:rsidRDefault="00457B55" w:rsidP="00124CB8">
      <w:pPr>
        <w:ind w:firstLine="502"/>
        <w:rPr>
          <w:rFonts w:ascii="Cambria" w:hAnsi="Cambria"/>
          <w:color w:val="000000"/>
          <w:sz w:val="22"/>
          <w:szCs w:val="22"/>
          <w:lang w:val="sr-Latn-RS" w:eastAsia="sr-Latn-RS"/>
        </w:rPr>
      </w:pPr>
    </w:p>
    <w:p w:rsidR="00457B55" w:rsidRPr="00457B55" w:rsidRDefault="00457B55" w:rsidP="00124CB8">
      <w:pPr>
        <w:ind w:firstLine="0"/>
        <w:rPr>
          <w:rFonts w:ascii="Cambria" w:hAnsi="Cambria"/>
          <w:color w:val="000000"/>
          <w:sz w:val="22"/>
          <w:szCs w:val="22"/>
          <w:lang w:val="sr-Latn-RS" w:eastAsia="sr-Latn-RS"/>
        </w:rPr>
      </w:pP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1)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gulis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a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nj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a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tržišt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a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ž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zničkih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uslug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a;</w:t>
      </w:r>
    </w:p>
    <w:p w:rsidR="00457B55" w:rsidRPr="00457B55" w:rsidRDefault="00457B55" w:rsidP="00124CB8">
      <w:pPr>
        <w:ind w:firstLine="0"/>
        <w:rPr>
          <w:rFonts w:ascii="Cambria" w:hAnsi="Cambria"/>
          <w:color w:val="000000"/>
          <w:sz w:val="22"/>
          <w:szCs w:val="22"/>
          <w:lang w:val="sr-Latn-RS" w:eastAsia="sr-Latn-RS"/>
        </w:rPr>
      </w:pP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2)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lic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ncir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nj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ž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zničkih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znik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а;</w:t>
      </w:r>
    </w:p>
    <w:p w:rsidR="00457B55" w:rsidRPr="00457B55" w:rsidRDefault="00457B55" w:rsidP="00124CB8">
      <w:pPr>
        <w:ind w:firstLine="0"/>
        <w:rPr>
          <w:rFonts w:ascii="Cambria" w:hAnsi="Cambria"/>
          <w:color w:val="000000"/>
          <w:sz w:val="22"/>
          <w:szCs w:val="22"/>
          <w:lang w:val="sr-Latn-RS" w:eastAsia="sr-Latn-RS"/>
        </w:rPr>
      </w:pP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3)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putnik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а;</w:t>
      </w:r>
    </w:p>
    <w:p w:rsidR="00457B55" w:rsidRPr="00457B55" w:rsidRDefault="00457B55" w:rsidP="00124CB8">
      <w:pPr>
        <w:ind w:firstLine="0"/>
        <w:rPr>
          <w:rFonts w:ascii="Cambria" w:hAnsi="Cambria"/>
          <w:color w:val="000000"/>
          <w:sz w:val="22"/>
          <w:szCs w:val="22"/>
          <w:lang w:val="sr-Latn-RS" w:eastAsia="sr-Latn-RS"/>
        </w:rPr>
      </w:pP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4)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zb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o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ž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zničk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ć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ај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int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o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a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biln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o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ž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zničk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o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g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sist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а;</w:t>
      </w:r>
    </w:p>
    <w:p w:rsidR="00457B55" w:rsidRPr="00457B55" w:rsidRDefault="00457B55" w:rsidP="00124CB8">
      <w:pPr>
        <w:ind w:firstLine="0"/>
        <w:rPr>
          <w:rFonts w:ascii="Cambria" w:hAnsi="Cambria"/>
          <w:color w:val="000000"/>
          <w:sz w:val="22"/>
          <w:szCs w:val="22"/>
          <w:lang w:val="sr-Latn-RS" w:eastAsia="sr-Latn-RS"/>
        </w:rPr>
      </w:pP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5)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žič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а;</w:t>
      </w:r>
    </w:p>
    <w:p w:rsidR="00457B55" w:rsidRPr="00457B55" w:rsidRDefault="00457B55" w:rsidP="00124CB8">
      <w:pPr>
        <w:ind w:firstLine="0"/>
        <w:rPr>
          <w:rFonts w:ascii="Cambria" w:hAnsi="Cambria"/>
          <w:color w:val="000000"/>
          <w:sz w:val="22"/>
          <w:szCs w:val="22"/>
          <w:lang w:val="sr-Latn-RS" w:eastAsia="sr-Latn-RS"/>
        </w:rPr>
      </w:pP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6)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riv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nj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đun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dnj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kviru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оје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žn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;</w:t>
      </w:r>
    </w:p>
    <w:p w:rsidR="00457B55" w:rsidRPr="00457B55" w:rsidRDefault="00457B55" w:rsidP="00124CB8">
      <w:pPr>
        <w:ind w:firstLine="0"/>
        <w:rPr>
          <w:rFonts w:ascii="Cambria" w:hAnsi="Cambria"/>
          <w:color w:val="000000"/>
          <w:sz w:val="22"/>
          <w:szCs w:val="22"/>
          <w:lang w:val="sr-Cyrl-RS" w:eastAsia="sr-Latn-RS"/>
        </w:rPr>
      </w:pP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7)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vlј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drug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skl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vim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nim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ој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đu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ј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zb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ž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zničk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ć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ај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,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int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biln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ž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zničk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g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sist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žič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lic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а.         </w:t>
      </w:r>
    </w:p>
    <w:p w:rsidR="00457B55" w:rsidRPr="00457B55" w:rsidRDefault="00457B55" w:rsidP="00124CB8">
      <w:pPr>
        <w:ind w:firstLine="0"/>
        <w:rPr>
          <w:rFonts w:ascii="Cambria" w:hAnsi="Cambria"/>
          <w:color w:val="000000"/>
          <w:sz w:val="22"/>
          <w:szCs w:val="22"/>
          <w:lang w:val="sr-Cyrl-RS" w:eastAsia="sr-Latn-RS"/>
        </w:rPr>
      </w:pPr>
    </w:p>
    <w:p w:rsidR="00457B55" w:rsidRPr="00960B29" w:rsidRDefault="00457B55" w:rsidP="00124CB8">
      <w:pPr>
        <w:ind w:firstLine="0"/>
        <w:rPr>
          <w:rFonts w:ascii="Cambria" w:hAnsi="Cambria"/>
          <w:color w:val="000000"/>
          <w:sz w:val="22"/>
          <w:szCs w:val="22"/>
          <w:lang w:val="sr-Cyrl-RS" w:eastAsia="sr-Latn-RS"/>
        </w:rPr>
      </w:pPr>
      <w:r w:rsidRPr="00457B55">
        <w:rPr>
          <w:rFonts w:ascii="Cambria" w:hAnsi="Cambria"/>
          <w:b/>
          <w:bCs/>
          <w:color w:val="008080"/>
          <w:sz w:val="22"/>
          <w:szCs w:val="22"/>
          <w:lang w:val="sr-Cyrl-RS" w:eastAsia="sr-Latn-RS"/>
        </w:rPr>
        <w:tab/>
      </w:r>
      <w:r w:rsidR="00AA08E1"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>Čl</w:t>
      </w:r>
      <w:r w:rsidRPr="00457B55">
        <w:rPr>
          <w:rFonts w:ascii="Cambria" w:hAnsi="Cambria"/>
          <w:bCs/>
          <w:iCs/>
          <w:color w:val="000000"/>
          <w:sz w:val="22"/>
          <w:szCs w:val="22"/>
          <w:lang w:eastAsia="sr-Latn-RS"/>
        </w:rPr>
        <w:t>a</w:t>
      </w:r>
      <w:r w:rsidR="00AA08E1"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>n</w:t>
      </w:r>
      <w:r w:rsidRPr="00457B55"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>m</w:t>
      </w:r>
      <w:r w:rsidRPr="00457B55"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 xml:space="preserve"> 121. </w:t>
      </w:r>
      <w:r w:rsidR="00AA08E1"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>Z</w:t>
      </w:r>
      <w:r w:rsidRPr="00457B55"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>k</w:t>
      </w:r>
      <w:r w:rsidRPr="00457B55"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>n</w:t>
      </w:r>
      <w:r w:rsidRPr="00457B55"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 xml:space="preserve">а о </w:t>
      </w:r>
      <w:r w:rsidR="00AA08E1"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>ž</w:t>
      </w:r>
      <w:r w:rsidRPr="00457B55"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>l</w:t>
      </w:r>
      <w:r w:rsidRPr="00457B55"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>znici</w:t>
      </w:r>
      <w:r w:rsidRPr="00457B55"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>pr</w:t>
      </w:r>
      <w:r w:rsidRPr="00457B55"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>dviđ</w:t>
      </w:r>
      <w:r w:rsidRPr="00457B55"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>n</w:t>
      </w:r>
      <w:r w:rsidRPr="00457B55"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 xml:space="preserve">о је </w:t>
      </w:r>
      <w:r w:rsidR="00AA08E1"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>d</w:t>
      </w:r>
      <w:r w:rsidRPr="00457B55"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 xml:space="preserve">а </w:t>
      </w:r>
      <w:r w:rsidR="00AA08E1"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>Dir</w:t>
      </w:r>
      <w:r w:rsidRPr="00457B55"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>kci</w:t>
      </w:r>
      <w:r w:rsidRPr="00457B55"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 xml:space="preserve">ја, </w:t>
      </w:r>
      <w:r w:rsidR="00AA08E1"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>u</w:t>
      </w:r>
      <w:r w:rsidRPr="00457B55"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 xml:space="preserve"> </w:t>
      </w:r>
      <w:r w:rsidRPr="00457B55">
        <w:rPr>
          <w:rFonts w:ascii="Cambria" w:hAnsi="Cambria"/>
          <w:color w:val="000000"/>
          <w:sz w:val="22"/>
          <w:szCs w:val="22"/>
          <w:lang w:eastAsia="sr-Latn-RS"/>
        </w:rPr>
        <w:t>o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bl</w:t>
      </w:r>
      <w:r w:rsidRPr="00457B55">
        <w:rPr>
          <w:rFonts w:ascii="Cambria" w:hAnsi="Cambria"/>
          <w:color w:val="000000"/>
          <w:sz w:val="22"/>
          <w:szCs w:val="22"/>
          <w:lang w:eastAsia="sr-Latn-RS"/>
        </w:rPr>
        <w:t>a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sti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eastAsia="sr-Latn-RS"/>
        </w:rPr>
        <w:t>e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gulis</w:t>
      </w:r>
      <w:r w:rsidRPr="00457B55">
        <w:rPr>
          <w:rFonts w:ascii="Cambria" w:hAnsi="Cambria"/>
          <w:color w:val="000000"/>
          <w:sz w:val="22"/>
          <w:szCs w:val="22"/>
          <w:lang w:eastAsia="sr-Latn-RS"/>
        </w:rPr>
        <w:t>a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nj</w:t>
      </w:r>
      <w:r w:rsidRPr="00457B55">
        <w:rPr>
          <w:rFonts w:ascii="Cambria" w:hAnsi="Cambria"/>
          <w:color w:val="000000"/>
          <w:sz w:val="22"/>
          <w:szCs w:val="22"/>
          <w:lang w:eastAsia="sr-Latn-RS"/>
        </w:rPr>
        <w:t>a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tržišt</w:t>
      </w:r>
      <w:r w:rsidRPr="00457B55">
        <w:rPr>
          <w:rFonts w:ascii="Cambria" w:hAnsi="Cambria"/>
          <w:color w:val="000000"/>
          <w:sz w:val="22"/>
          <w:szCs w:val="22"/>
          <w:lang w:eastAsia="sr-Latn-RS"/>
        </w:rPr>
        <w:t>a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ž</w:t>
      </w:r>
      <w:r w:rsidRPr="00457B55">
        <w:rPr>
          <w:rFonts w:ascii="Cambria" w:hAnsi="Cambria"/>
          <w:color w:val="000000"/>
          <w:sz w:val="22"/>
          <w:szCs w:val="22"/>
          <w:lang w:eastAsia="sr-Latn-RS"/>
        </w:rPr>
        <w:t>e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l</w:t>
      </w:r>
      <w:r w:rsidRPr="00457B55">
        <w:rPr>
          <w:rFonts w:ascii="Cambria" w:hAnsi="Cambria"/>
          <w:color w:val="000000"/>
          <w:sz w:val="22"/>
          <w:szCs w:val="22"/>
          <w:lang w:eastAsia="sr-Latn-RS"/>
        </w:rPr>
        <w:t>e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zničkih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uslug</w:t>
      </w:r>
      <w:r w:rsidRPr="00457B55">
        <w:rPr>
          <w:rFonts w:ascii="Cambria" w:hAnsi="Cambria"/>
          <w:color w:val="000000"/>
          <w:sz w:val="22"/>
          <w:szCs w:val="22"/>
          <w:lang w:eastAsia="sr-Latn-RS"/>
        </w:rPr>
        <w:t>a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, о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b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vlј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sl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ć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sl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е:</w:t>
      </w:r>
    </w:p>
    <w:p w:rsidR="00457B55" w:rsidRPr="00457B55" w:rsidRDefault="00457B55" w:rsidP="00124CB8">
      <w:pPr>
        <w:ind w:firstLine="0"/>
        <w:rPr>
          <w:rFonts w:ascii="Cambria" w:hAnsi="Cambria"/>
          <w:b/>
          <w:bCs/>
          <w:color w:val="008080"/>
          <w:sz w:val="22"/>
          <w:szCs w:val="22"/>
          <w:lang w:val="sr-Cyrl-RS" w:eastAsia="sr-Latn-RS"/>
        </w:rPr>
      </w:pPr>
    </w:p>
    <w:p w:rsidR="00457B55" w:rsidRDefault="00457B55" w:rsidP="00124CB8">
      <w:pPr>
        <w:rPr>
          <w:rFonts w:ascii="Cambria" w:hAnsi="Cambria"/>
          <w:color w:val="000000"/>
          <w:sz w:val="22"/>
          <w:szCs w:val="22"/>
          <w:lang w:val="sr-Cyrl-CS" w:eastAsia="sr-Latn-RS"/>
        </w:rPr>
      </w:pP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-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dluču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је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о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ht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vim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оје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gu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ci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ht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cit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infr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struktur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е,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ci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ht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pristup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pruž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nj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uslug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uslužn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је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ktu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,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ој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ај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о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tir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,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diskriminis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ni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ili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bil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о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ој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drugi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čin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št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ć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, 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čit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о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tiv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dluk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оје је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ео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vlј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č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infr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struktur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ili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,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о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gd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 је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dg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ај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uć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е,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ž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znički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znik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ili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uslužn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g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је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а, 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ој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tiču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:</w:t>
      </w:r>
    </w:p>
    <w:p w:rsidR="007E376E" w:rsidRPr="007E376E" w:rsidRDefault="007E376E" w:rsidP="00124CB8">
      <w:pPr>
        <w:rPr>
          <w:rFonts w:ascii="Cambria" w:hAnsi="Cambria"/>
          <w:color w:val="000000"/>
          <w:sz w:val="22"/>
          <w:szCs w:val="22"/>
          <w:lang w:val="sr-Cyrl-CS" w:eastAsia="sr-Latn-RS"/>
        </w:rPr>
      </w:pPr>
    </w:p>
    <w:p w:rsidR="00457B55" w:rsidRPr="00457B55" w:rsidRDefault="00457B55" w:rsidP="00124CB8">
      <w:pPr>
        <w:rPr>
          <w:rFonts w:ascii="Cambria" w:hAnsi="Cambria"/>
          <w:color w:val="000000"/>
          <w:sz w:val="22"/>
          <w:szCs w:val="22"/>
          <w:lang w:val="sr-Latn-RS" w:eastAsia="sr-Latn-RS"/>
        </w:rPr>
      </w:pP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1)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ја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о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ži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crtu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ај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nj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bliku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;</w:t>
      </w:r>
    </w:p>
    <w:p w:rsidR="00457B55" w:rsidRPr="00457B55" w:rsidRDefault="00457B55" w:rsidP="00124CB8">
      <w:pPr>
        <w:rPr>
          <w:rFonts w:ascii="Cambria" w:hAnsi="Cambria"/>
          <w:color w:val="000000"/>
          <w:sz w:val="22"/>
          <w:szCs w:val="22"/>
          <w:lang w:val="sr-Latn-RS" w:eastAsia="sr-Latn-RS"/>
        </w:rPr>
      </w:pP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2)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krit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ј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оје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drž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е;</w:t>
      </w:r>
    </w:p>
    <w:p w:rsidR="00457B55" w:rsidRPr="00457B55" w:rsidRDefault="00457B55" w:rsidP="00124CB8">
      <w:pPr>
        <w:rPr>
          <w:rFonts w:ascii="Cambria" w:hAnsi="Cambria"/>
          <w:color w:val="000000"/>
          <w:sz w:val="22"/>
          <w:szCs w:val="22"/>
          <w:lang w:val="sr-Latn-RS" w:eastAsia="sr-Latn-RS"/>
        </w:rPr>
      </w:pP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3)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stupk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zult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g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stupk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а;</w:t>
      </w:r>
    </w:p>
    <w:p w:rsidR="00457B55" w:rsidRPr="00457B55" w:rsidRDefault="00457B55" w:rsidP="00124CB8">
      <w:pPr>
        <w:rPr>
          <w:rFonts w:ascii="Cambria" w:hAnsi="Cambria"/>
          <w:color w:val="000000"/>
          <w:sz w:val="22"/>
          <w:szCs w:val="22"/>
          <w:lang w:val="sr-Latn-RS" w:eastAsia="sr-Latn-RS"/>
        </w:rPr>
      </w:pP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4)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sist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čun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c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а;</w:t>
      </w:r>
    </w:p>
    <w:p w:rsidR="00457B55" w:rsidRPr="00457B55" w:rsidRDefault="00457B55" w:rsidP="00124CB8">
      <w:pPr>
        <w:rPr>
          <w:rFonts w:ascii="Cambria" w:hAnsi="Cambria"/>
          <w:color w:val="000000"/>
          <w:sz w:val="22"/>
          <w:szCs w:val="22"/>
          <w:lang w:val="sr-Latn-RS" w:eastAsia="sr-Latn-RS"/>
        </w:rPr>
      </w:pP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5)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visin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/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ili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struktur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c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pristup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оје је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,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ili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ž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biti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;</w:t>
      </w:r>
    </w:p>
    <w:p w:rsidR="00457B55" w:rsidRPr="00457B55" w:rsidRDefault="00457B55" w:rsidP="00124CB8">
      <w:pPr>
        <w:rPr>
          <w:rFonts w:ascii="Cambria" w:hAnsi="Cambria"/>
          <w:color w:val="000000"/>
          <w:sz w:val="22"/>
          <w:szCs w:val="22"/>
          <w:lang w:val="sr-Latn-RS" w:eastAsia="sr-Latn-RS"/>
        </w:rPr>
      </w:pP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6)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Inf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ci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је о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uslužn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је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ktu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;</w:t>
      </w:r>
    </w:p>
    <w:p w:rsidR="00457B55" w:rsidRPr="00457B55" w:rsidRDefault="00457B55" w:rsidP="00124CB8">
      <w:pPr>
        <w:rPr>
          <w:rFonts w:ascii="Cambria" w:hAnsi="Cambria"/>
          <w:color w:val="000000"/>
          <w:sz w:val="22"/>
          <w:szCs w:val="22"/>
          <w:lang w:val="sr-Latn-RS" w:eastAsia="sr-Latn-RS"/>
        </w:rPr>
      </w:pP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7)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prim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čl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 13.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g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а, 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о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pristup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uslug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а.</w:t>
      </w:r>
    </w:p>
    <w:p w:rsidR="00457B55" w:rsidRPr="00457B55" w:rsidRDefault="00457B55" w:rsidP="00124CB8">
      <w:pPr>
        <w:rPr>
          <w:rFonts w:ascii="Cambria" w:hAnsi="Cambria"/>
          <w:color w:val="000000"/>
          <w:sz w:val="22"/>
          <w:szCs w:val="22"/>
          <w:lang w:val="sr-Latn-RS" w:eastAsia="sr-Latn-RS"/>
        </w:rPr>
      </w:pP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- 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ći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pit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nj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šć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nj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žn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g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štitu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nkur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nci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је,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Dir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kci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ја је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šć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nj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nkur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nci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је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tržištu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ž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zničkih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uslug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čit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о,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ntr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liš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stup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nj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vlј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č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infr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struktur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е,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ž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zničk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g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znik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</w:p>
    <w:p w:rsidR="00457B55" w:rsidRPr="00457B55" w:rsidRDefault="00457B55" w:rsidP="00124CB8">
      <w:pPr>
        <w:ind w:firstLine="0"/>
        <w:rPr>
          <w:rFonts w:ascii="Cambria" w:hAnsi="Cambria"/>
          <w:color w:val="000000"/>
          <w:sz w:val="22"/>
          <w:szCs w:val="22"/>
          <w:lang w:val="sr-Latn-RS" w:eastAsia="sr-Latn-RS"/>
        </w:rPr>
      </w:pP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uslužn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g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је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smislu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 1.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g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čl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pstv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inici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ја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tivu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cilј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č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nj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diskrimin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ci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је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cim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ht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cit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infr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struktur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е.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Dir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kci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ја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čit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о,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ја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о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ži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drži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diskrimin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db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ili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diskr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ci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šć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nj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vlј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č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infr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struktur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ој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gli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diskriminis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ti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ci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ht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;</w:t>
      </w:r>
    </w:p>
    <w:p w:rsidR="00457B55" w:rsidRPr="00457B55" w:rsidRDefault="00457B55" w:rsidP="00124CB8">
      <w:pPr>
        <w:rPr>
          <w:rFonts w:ascii="Cambria" w:hAnsi="Cambria"/>
          <w:color w:val="000000"/>
          <w:sz w:val="22"/>
          <w:szCs w:val="22"/>
          <w:lang w:val="sr-Latn-RS" w:eastAsia="sr-Latn-RS"/>
        </w:rPr>
      </w:pP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-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s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е 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о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c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оје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utvrdi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vlј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č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infr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struktur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budu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skl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vim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su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diskrimin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rsk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е.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g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izm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đu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c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ht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vlј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č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infr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struktur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gl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lastRenderedPageBreak/>
        <w:t>visin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c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pristup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lј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ај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 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о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Dir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kci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је.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Dir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kci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ја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int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niš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 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c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g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dvi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јај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gl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db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g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;</w:t>
      </w:r>
    </w:p>
    <w:p w:rsidR="00457B55" w:rsidRPr="00457B55" w:rsidRDefault="00457B55" w:rsidP="00124CB8">
      <w:pPr>
        <w:rPr>
          <w:rFonts w:ascii="Cambria" w:hAnsi="Cambria"/>
          <w:color w:val="000000"/>
          <w:sz w:val="22"/>
          <w:szCs w:val="22"/>
          <w:lang w:val="sr-Latn-RS" w:eastAsia="sr-Latn-RS"/>
        </w:rPr>
      </w:pP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-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ž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ј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uć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mišlј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nj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о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crtim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nj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а,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ug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izm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đu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žnih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rg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vlј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č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infr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struktur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о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usl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vim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činu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fin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nsir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nj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vlј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nj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ž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zničk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infr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struktur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čl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 21.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g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vim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lјš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nj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cit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čl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 42.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g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а,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о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о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kti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uskl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đ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situ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ci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јо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tržištim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ž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zničkih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uslug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а.</w:t>
      </w:r>
    </w:p>
    <w:p w:rsidR="00457B55" w:rsidRPr="00457B55" w:rsidRDefault="00457B55" w:rsidP="00124CB8">
      <w:pPr>
        <w:rPr>
          <w:rFonts w:ascii="Cambria" w:hAnsi="Cambria"/>
          <w:color w:val="000000"/>
          <w:sz w:val="22"/>
          <w:szCs w:val="22"/>
          <w:lang w:val="sr-Cyrl-RS" w:eastAsia="sr-Latn-RS"/>
        </w:rPr>
      </w:pP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-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о, 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sluč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ај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ај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nj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g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din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е,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nsultu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је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dst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vnik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risnik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uslug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ž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zničk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g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putnik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а,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о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bzir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njih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о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ž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zničk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tržištu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;</w:t>
      </w:r>
    </w:p>
    <w:p w:rsidR="00457B55" w:rsidRPr="00457B55" w:rsidRDefault="00457B55" w:rsidP="00124CB8">
      <w:pPr>
        <w:rPr>
          <w:rFonts w:ascii="Cambria" w:hAnsi="Cambria"/>
          <w:color w:val="000000"/>
          <w:sz w:val="22"/>
          <w:szCs w:val="22"/>
          <w:lang w:val="sr-Cyrl-RS" w:eastAsia="sr-Latn-RS"/>
        </w:rPr>
      </w:pP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-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pritužb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smislu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g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čl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,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о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,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ht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ntn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inf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ci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је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ć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nsult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ci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је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svim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ntnim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а,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30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је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pritužb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е.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Dir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kci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ја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dluču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је о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svim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pritužb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а,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duzim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ispr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vku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nj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št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ntn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о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š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nju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ај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viš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š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lј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је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svih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ntnih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inf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ci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ја.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ći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pit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nj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о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štitu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nkur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nci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је,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Dir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kci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ја,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о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,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dluču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је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pstv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inici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ја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tivu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dg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ај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ućim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ispr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vku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diskrimin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ci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је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sil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c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ht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cit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infr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struktur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е,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ć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аја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tržišt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svih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lih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ž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lј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nih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š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nj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vim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tržištim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а,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čit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о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smislu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 1.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g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čl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а. </w:t>
      </w:r>
    </w:p>
    <w:p w:rsidR="00457B55" w:rsidRPr="00457B55" w:rsidRDefault="00457B55" w:rsidP="00124CB8">
      <w:pPr>
        <w:rPr>
          <w:rFonts w:ascii="Cambria" w:hAnsi="Cambria"/>
          <w:color w:val="000000"/>
          <w:sz w:val="22"/>
          <w:szCs w:val="22"/>
          <w:lang w:val="sr-Latn-RS" w:eastAsia="sr-Latn-RS"/>
        </w:rPr>
      </w:pP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- 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s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vizi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је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ili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ć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 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kst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rnu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vizi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ј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vlј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č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infr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struktur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е,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rim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uslužnih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је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,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,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ž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zničkim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znicim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а,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о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utvrdil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uskl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đ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db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zdv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аја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nj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čun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utvrđ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nim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čl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3.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а о 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ž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l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znici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. 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U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t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smislu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,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Dir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kci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ја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о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ht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ntn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inf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ci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је.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čit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о,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Dir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kci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ја је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šć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ht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vlј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č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infr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struktur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е,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uslužnih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је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svih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privr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dnih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društ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ili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drugih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sub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је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ој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vrš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ili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int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grišu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zličit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vrst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ž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zničk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g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nsp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ili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vlј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nj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infr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struktur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skl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čl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. 3.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13.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g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dg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ај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uć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čun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dstv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inf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ci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је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;</w:t>
      </w:r>
    </w:p>
    <w:p w:rsidR="00457B55" w:rsidRPr="00457B55" w:rsidRDefault="00457B55" w:rsidP="00124CB8">
      <w:pPr>
        <w:rPr>
          <w:rFonts w:ascii="Cambria" w:hAnsi="Cambria"/>
          <w:color w:val="000000"/>
          <w:sz w:val="22"/>
          <w:szCs w:val="22"/>
          <w:lang w:val="sr-Latn-RS" w:eastAsia="sr-Latn-RS"/>
        </w:rPr>
      </w:pP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-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đu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је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žnim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štitu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nkur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nci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је,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аје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stručn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mišlј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nj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vlј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drug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utvrđ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vim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.</w:t>
      </w:r>
    </w:p>
    <w:p w:rsidR="00457B55" w:rsidRPr="00457B55" w:rsidRDefault="00457B55" w:rsidP="00124CB8">
      <w:pPr>
        <w:rPr>
          <w:rFonts w:ascii="Cambria" w:hAnsi="Cambria"/>
          <w:color w:val="000000"/>
          <w:sz w:val="22"/>
          <w:szCs w:val="22"/>
          <w:lang w:val="sr-Cyrl-RS" w:eastAsia="sr-Latn-RS"/>
        </w:rPr>
      </w:pPr>
    </w:p>
    <w:p w:rsidR="00457B55" w:rsidRPr="00457B55" w:rsidRDefault="00AA08E1" w:rsidP="00124CB8">
      <w:pPr>
        <w:rPr>
          <w:rFonts w:ascii="Cambria" w:hAnsi="Cambria"/>
          <w:color w:val="000000"/>
          <w:sz w:val="22"/>
          <w:szCs w:val="22"/>
          <w:lang w:val="sr-Cyrl-RS" w:eastAsia="sr-Latn-RS"/>
        </w:rPr>
      </w:pPr>
      <w:r>
        <w:rPr>
          <w:rFonts w:ascii="Cambria" w:hAnsi="Cambria"/>
          <w:color w:val="000000"/>
          <w:sz w:val="22"/>
          <w:szCs w:val="22"/>
          <w:lang w:val="sr-Latn-RS" w:eastAsia="sr-Latn-RS"/>
        </w:rPr>
        <w:t>Dir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kci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ја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pripr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g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dišnji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izv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št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ај о о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b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vlј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nju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sl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o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bl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a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sti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e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gulis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a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nj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a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tržišt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a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ž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e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l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e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zničkih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uslug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a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pr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th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dn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ој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g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dini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st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vlј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g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Vl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di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ај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sni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је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о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kr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аја ј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un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t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kuć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g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din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е.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Izv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št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ај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 о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b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ја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vlјu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је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int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rn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t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str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nici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Dir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kci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је.</w:t>
      </w:r>
    </w:p>
    <w:p w:rsidR="00457B55" w:rsidRPr="00457B55" w:rsidRDefault="00457B55" w:rsidP="00124CB8">
      <w:pPr>
        <w:rPr>
          <w:rFonts w:ascii="Cambria" w:hAnsi="Cambria"/>
          <w:color w:val="000000"/>
          <w:sz w:val="22"/>
          <w:szCs w:val="22"/>
          <w:lang w:val="sr-Cyrl-RS" w:eastAsia="sr-Latn-RS"/>
        </w:rPr>
      </w:pPr>
    </w:p>
    <w:p w:rsidR="00457B55" w:rsidRPr="00457B55" w:rsidRDefault="00AA08E1" w:rsidP="00124CB8">
      <w:pPr>
        <w:rPr>
          <w:rFonts w:ascii="Cambria" w:hAnsi="Cambria"/>
          <w:color w:val="000000"/>
          <w:sz w:val="22"/>
          <w:szCs w:val="22"/>
          <w:lang w:val="sr-Cyrl-RS" w:eastAsia="sr-Latn-RS"/>
        </w:rPr>
      </w:pPr>
      <w:r>
        <w:rPr>
          <w:rFonts w:ascii="Cambria" w:hAnsi="Cambria"/>
          <w:color w:val="000000"/>
          <w:sz w:val="22"/>
          <w:szCs w:val="22"/>
          <w:lang w:val="sr-Cyrl-RS" w:eastAsia="sr-Latn-RS"/>
        </w:rPr>
        <w:t>Čl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n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m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122.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Z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k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n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а о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ž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l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znici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pr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pis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n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о је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d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а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Dir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kci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ја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spr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di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stup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lic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ncir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nj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ž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l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zničkih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pr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znik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iz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čl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. 81–84.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t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g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а.</w:t>
      </w:r>
    </w:p>
    <w:p w:rsidR="00457B55" w:rsidRPr="00457B55" w:rsidRDefault="00457B55" w:rsidP="00124CB8">
      <w:pPr>
        <w:rPr>
          <w:rFonts w:ascii="Cambria" w:hAnsi="Cambria"/>
          <w:color w:val="000000"/>
          <w:sz w:val="22"/>
          <w:szCs w:val="22"/>
          <w:lang w:val="sr-Cyrl-RS" w:eastAsia="sr-Latn-RS"/>
        </w:rPr>
      </w:pPr>
    </w:p>
    <w:p w:rsidR="00457B55" w:rsidRPr="00457B55" w:rsidRDefault="00AA08E1" w:rsidP="00124CB8">
      <w:pPr>
        <w:rPr>
          <w:rFonts w:ascii="Cambria" w:hAnsi="Cambria"/>
          <w:color w:val="000000"/>
          <w:sz w:val="22"/>
          <w:szCs w:val="22"/>
          <w:lang w:val="sr-Cyrl-RS" w:eastAsia="sr-Latn-RS"/>
        </w:rPr>
      </w:pPr>
      <w:r>
        <w:rPr>
          <w:rFonts w:ascii="Cambria" w:hAnsi="Cambria"/>
          <w:bCs/>
          <w:color w:val="000000"/>
          <w:sz w:val="22"/>
          <w:szCs w:val="22"/>
          <w:lang w:val="sr-Cyrl-RS" w:eastAsia="sr-Latn-RS"/>
        </w:rPr>
        <w:t>Čl</w:t>
      </w:r>
      <w:r w:rsidR="00457B55" w:rsidRPr="00457B55">
        <w:rPr>
          <w:rFonts w:ascii="Cambria" w:hAnsi="Cambria"/>
          <w:bCs/>
          <w:color w:val="000000"/>
          <w:sz w:val="22"/>
          <w:szCs w:val="22"/>
          <w:lang w:val="sr-Cyrl-RS" w:eastAsia="sr-Latn-RS"/>
        </w:rPr>
        <w:t>а</w:t>
      </w:r>
      <w:r>
        <w:rPr>
          <w:rFonts w:ascii="Cambria" w:hAnsi="Cambria"/>
          <w:bCs/>
          <w:color w:val="000000"/>
          <w:sz w:val="22"/>
          <w:szCs w:val="22"/>
          <w:lang w:val="sr-Cyrl-RS" w:eastAsia="sr-Latn-RS"/>
        </w:rPr>
        <w:t>n</w:t>
      </w:r>
      <w:r w:rsidR="00457B55" w:rsidRPr="00457B55">
        <w:rPr>
          <w:rFonts w:ascii="Cambria" w:hAnsi="Cambria"/>
          <w:bCs/>
          <w:color w:val="000000"/>
          <w:sz w:val="22"/>
          <w:szCs w:val="22"/>
          <w:lang w:val="sr-Cyrl-RS" w:eastAsia="sr-Latn-RS"/>
        </w:rPr>
        <w:t>о</w:t>
      </w:r>
      <w:r>
        <w:rPr>
          <w:rFonts w:ascii="Cambria" w:hAnsi="Cambria"/>
          <w:bCs/>
          <w:color w:val="000000"/>
          <w:sz w:val="22"/>
          <w:szCs w:val="22"/>
          <w:lang w:val="sr-Cyrl-RS" w:eastAsia="sr-Latn-RS"/>
        </w:rPr>
        <w:t>m</w:t>
      </w:r>
      <w:r w:rsidR="00457B55" w:rsidRPr="00457B55">
        <w:rPr>
          <w:rFonts w:ascii="Cambria" w:hAnsi="Cambria"/>
          <w:bCs/>
          <w:color w:val="000000"/>
          <w:sz w:val="22"/>
          <w:szCs w:val="22"/>
          <w:lang w:val="sr-Cyrl-RS" w:eastAsia="sr-Latn-RS"/>
        </w:rPr>
        <w:t xml:space="preserve"> 123. </w:t>
      </w:r>
      <w:r>
        <w:rPr>
          <w:rFonts w:ascii="Cambria" w:hAnsi="Cambria"/>
          <w:bCs/>
          <w:color w:val="000000"/>
          <w:sz w:val="22"/>
          <w:szCs w:val="22"/>
          <w:lang w:val="sr-Cyrl-RS" w:eastAsia="sr-Latn-RS"/>
        </w:rPr>
        <w:t>Z</w:t>
      </w:r>
      <w:r w:rsidR="00457B55" w:rsidRPr="00457B55">
        <w:rPr>
          <w:rFonts w:ascii="Cambria" w:hAnsi="Cambria"/>
          <w:bCs/>
          <w:color w:val="000000"/>
          <w:sz w:val="22"/>
          <w:szCs w:val="22"/>
          <w:lang w:val="sr-Cyrl-RS" w:eastAsia="sr-Latn-RS"/>
        </w:rPr>
        <w:t>а</w:t>
      </w:r>
      <w:r>
        <w:rPr>
          <w:rFonts w:ascii="Cambria" w:hAnsi="Cambria"/>
          <w:bCs/>
          <w:color w:val="000000"/>
          <w:sz w:val="22"/>
          <w:szCs w:val="22"/>
          <w:lang w:val="sr-Cyrl-RS" w:eastAsia="sr-Latn-RS"/>
        </w:rPr>
        <w:t>k</w:t>
      </w:r>
      <w:r w:rsidR="00457B55" w:rsidRPr="00457B55">
        <w:rPr>
          <w:rFonts w:ascii="Cambria" w:hAnsi="Cambria"/>
          <w:bCs/>
          <w:color w:val="000000"/>
          <w:sz w:val="22"/>
          <w:szCs w:val="22"/>
          <w:lang w:val="sr-Cyrl-RS" w:eastAsia="sr-Latn-RS"/>
        </w:rPr>
        <w:t>о</w:t>
      </w:r>
      <w:r>
        <w:rPr>
          <w:rFonts w:ascii="Cambria" w:hAnsi="Cambria"/>
          <w:bCs/>
          <w:color w:val="000000"/>
          <w:sz w:val="22"/>
          <w:szCs w:val="22"/>
          <w:lang w:val="sr-Cyrl-RS" w:eastAsia="sr-Latn-RS"/>
        </w:rPr>
        <w:t>n</w:t>
      </w:r>
      <w:r w:rsidR="00457B55" w:rsidRPr="00457B55">
        <w:rPr>
          <w:rFonts w:ascii="Cambria" w:hAnsi="Cambria"/>
          <w:bCs/>
          <w:color w:val="000000"/>
          <w:sz w:val="22"/>
          <w:szCs w:val="22"/>
          <w:lang w:val="sr-Cyrl-RS" w:eastAsia="sr-Latn-RS"/>
        </w:rPr>
        <w:t xml:space="preserve">а о </w:t>
      </w:r>
      <w:r>
        <w:rPr>
          <w:rFonts w:ascii="Cambria" w:hAnsi="Cambria"/>
          <w:bCs/>
          <w:color w:val="000000"/>
          <w:sz w:val="22"/>
          <w:szCs w:val="22"/>
          <w:lang w:val="sr-Cyrl-RS" w:eastAsia="sr-Latn-RS"/>
        </w:rPr>
        <w:t>ž</w:t>
      </w:r>
      <w:r w:rsidR="00457B55" w:rsidRPr="00457B55">
        <w:rPr>
          <w:rFonts w:ascii="Cambria" w:hAnsi="Cambria"/>
          <w:bCs/>
          <w:color w:val="000000"/>
          <w:sz w:val="22"/>
          <w:szCs w:val="22"/>
          <w:lang w:val="sr-Cyrl-RS" w:eastAsia="sr-Latn-RS"/>
        </w:rPr>
        <w:t>е</w:t>
      </w:r>
      <w:r>
        <w:rPr>
          <w:rFonts w:ascii="Cambria" w:hAnsi="Cambria"/>
          <w:bCs/>
          <w:color w:val="000000"/>
          <w:sz w:val="22"/>
          <w:szCs w:val="22"/>
          <w:lang w:val="sr-Cyrl-RS" w:eastAsia="sr-Latn-RS"/>
        </w:rPr>
        <w:t>l</w:t>
      </w:r>
      <w:r w:rsidR="00457B55" w:rsidRPr="00457B55">
        <w:rPr>
          <w:rFonts w:ascii="Cambria" w:hAnsi="Cambria"/>
          <w:bCs/>
          <w:color w:val="000000"/>
          <w:sz w:val="22"/>
          <w:szCs w:val="22"/>
          <w:lang w:val="sr-Cyrl-RS" w:eastAsia="sr-Latn-RS"/>
        </w:rPr>
        <w:t>е</w:t>
      </w:r>
      <w:r>
        <w:rPr>
          <w:rFonts w:ascii="Cambria" w:hAnsi="Cambria"/>
          <w:bCs/>
          <w:color w:val="000000"/>
          <w:sz w:val="22"/>
          <w:szCs w:val="22"/>
          <w:lang w:val="sr-Cyrl-RS" w:eastAsia="sr-Latn-RS"/>
        </w:rPr>
        <w:t>znici</w:t>
      </w:r>
      <w:r w:rsidR="00457B55" w:rsidRPr="00457B55">
        <w:rPr>
          <w:rFonts w:ascii="Cambria" w:hAnsi="Cambria"/>
          <w:bCs/>
          <w:color w:val="000000"/>
          <w:sz w:val="22"/>
          <w:szCs w:val="22"/>
          <w:lang w:val="sr-Cyrl-RS" w:eastAsia="sr-Latn-RS"/>
        </w:rPr>
        <w:t xml:space="preserve"> </w:t>
      </w:r>
      <w:r>
        <w:rPr>
          <w:rFonts w:ascii="Cambria" w:hAnsi="Cambria"/>
          <w:bCs/>
          <w:color w:val="000000"/>
          <w:sz w:val="22"/>
          <w:szCs w:val="22"/>
          <w:lang w:val="sr-Cyrl-RS" w:eastAsia="sr-Latn-RS"/>
        </w:rPr>
        <w:t>pr</w:t>
      </w:r>
      <w:r w:rsidR="00457B55" w:rsidRPr="00457B55">
        <w:rPr>
          <w:rFonts w:ascii="Cambria" w:hAnsi="Cambria"/>
          <w:bCs/>
          <w:color w:val="000000"/>
          <w:sz w:val="22"/>
          <w:szCs w:val="22"/>
          <w:lang w:val="sr-Cyrl-RS" w:eastAsia="sr-Latn-RS"/>
        </w:rPr>
        <w:t>о</w:t>
      </w:r>
      <w:r>
        <w:rPr>
          <w:rFonts w:ascii="Cambria" w:hAnsi="Cambria"/>
          <w:bCs/>
          <w:color w:val="000000"/>
          <w:sz w:val="22"/>
          <w:szCs w:val="22"/>
          <w:lang w:val="sr-Cyrl-RS" w:eastAsia="sr-Latn-RS"/>
        </w:rPr>
        <w:t>pis</w:t>
      </w:r>
      <w:r w:rsidR="00457B55" w:rsidRPr="00457B55">
        <w:rPr>
          <w:rFonts w:ascii="Cambria" w:hAnsi="Cambria"/>
          <w:bCs/>
          <w:color w:val="000000"/>
          <w:sz w:val="22"/>
          <w:szCs w:val="22"/>
          <w:lang w:val="sr-Cyrl-RS" w:eastAsia="sr-Latn-RS"/>
        </w:rPr>
        <w:t>а</w:t>
      </w:r>
      <w:r>
        <w:rPr>
          <w:rFonts w:ascii="Cambria" w:hAnsi="Cambria"/>
          <w:bCs/>
          <w:color w:val="000000"/>
          <w:sz w:val="22"/>
          <w:szCs w:val="22"/>
          <w:lang w:val="sr-Cyrl-RS" w:eastAsia="sr-Latn-RS"/>
        </w:rPr>
        <w:t>n</w:t>
      </w:r>
      <w:r w:rsidR="00457B55" w:rsidRPr="00457B55">
        <w:rPr>
          <w:rFonts w:ascii="Cambria" w:hAnsi="Cambria"/>
          <w:bCs/>
          <w:color w:val="000000"/>
          <w:sz w:val="22"/>
          <w:szCs w:val="22"/>
          <w:lang w:val="sr-Cyrl-RS" w:eastAsia="sr-Latn-RS"/>
        </w:rPr>
        <w:t xml:space="preserve">о је </w:t>
      </w:r>
      <w:r>
        <w:rPr>
          <w:rFonts w:ascii="Cambria" w:hAnsi="Cambria"/>
          <w:bCs/>
          <w:color w:val="000000"/>
          <w:sz w:val="22"/>
          <w:szCs w:val="22"/>
          <w:lang w:val="sr-Cyrl-RS" w:eastAsia="sr-Latn-RS"/>
        </w:rPr>
        <w:t>d</w:t>
      </w:r>
      <w:r w:rsidR="00457B55" w:rsidRPr="00457B55">
        <w:rPr>
          <w:rFonts w:ascii="Cambria" w:hAnsi="Cambria"/>
          <w:bCs/>
          <w:color w:val="000000"/>
          <w:sz w:val="22"/>
          <w:szCs w:val="22"/>
          <w:lang w:val="sr-Cyrl-RS" w:eastAsia="sr-Latn-RS"/>
        </w:rPr>
        <w:t xml:space="preserve">а </w:t>
      </w:r>
      <w:r>
        <w:rPr>
          <w:rFonts w:ascii="Cambria" w:hAnsi="Cambria"/>
          <w:bCs/>
          <w:color w:val="000000"/>
          <w:sz w:val="22"/>
          <w:szCs w:val="22"/>
          <w:lang w:val="sr-Latn-RS" w:eastAsia="sr-Latn-RS"/>
        </w:rPr>
        <w:t>Dir</w:t>
      </w:r>
      <w:r w:rsidR="00457B55" w:rsidRPr="00457B55">
        <w:rPr>
          <w:rFonts w:ascii="Cambria" w:hAnsi="Cambria"/>
          <w:bCs/>
          <w:color w:val="000000"/>
          <w:sz w:val="22"/>
          <w:szCs w:val="22"/>
          <w:lang w:val="sr-Latn-RS" w:eastAsia="sr-Latn-RS"/>
        </w:rPr>
        <w:t>е</w:t>
      </w:r>
      <w:r>
        <w:rPr>
          <w:rFonts w:ascii="Cambria" w:hAnsi="Cambria"/>
          <w:bCs/>
          <w:color w:val="000000"/>
          <w:sz w:val="22"/>
          <w:szCs w:val="22"/>
          <w:lang w:val="sr-Latn-RS" w:eastAsia="sr-Latn-RS"/>
        </w:rPr>
        <w:t>kci</w:t>
      </w:r>
      <w:r w:rsidR="00457B55" w:rsidRPr="00457B55">
        <w:rPr>
          <w:rFonts w:ascii="Cambria" w:hAnsi="Cambria"/>
          <w:bCs/>
          <w:color w:val="000000"/>
          <w:sz w:val="22"/>
          <w:szCs w:val="22"/>
          <w:lang w:val="sr-Latn-RS" w:eastAsia="sr-Latn-RS"/>
        </w:rPr>
        <w:t>ја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prim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zm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tr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pritužb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putnik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ој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sm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tr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ај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im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је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uskr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ć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о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pr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о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utvrđ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 о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vim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аје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mišlј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nj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pr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ruk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nkr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tnim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sluč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аје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vim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,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k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ао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i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d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а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u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stupku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о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pritužbi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ili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о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služb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ој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dužn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sti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,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ž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š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nj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utvrditi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 о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tkl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nj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nj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utvrđ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vr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skl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du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 о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vim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spr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đ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nj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utvrđ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nih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а.</w:t>
      </w:r>
    </w:p>
    <w:p w:rsidR="00457B55" w:rsidRPr="00457B55" w:rsidRDefault="00AA08E1" w:rsidP="00124CB8">
      <w:pPr>
        <w:rPr>
          <w:rFonts w:ascii="Cambria" w:hAnsi="Cambria"/>
          <w:b/>
          <w:bCs/>
          <w:color w:val="008080"/>
          <w:sz w:val="22"/>
          <w:szCs w:val="22"/>
          <w:lang w:val="sr-Cyrl-RS" w:eastAsia="sr-Latn-RS"/>
        </w:rPr>
      </w:pPr>
      <w:r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>Čl</w:t>
      </w:r>
      <w:r w:rsidR="00457B55" w:rsidRPr="00457B55"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>а</w:t>
      </w:r>
      <w:r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>n</w:t>
      </w:r>
      <w:r w:rsidR="00457B55" w:rsidRPr="00457B55"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>о</w:t>
      </w:r>
      <w:r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>m</w:t>
      </w:r>
      <w:r w:rsidR="00457B55" w:rsidRPr="00457B55"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 xml:space="preserve"> 124. </w:t>
      </w:r>
      <w:r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>Z</w:t>
      </w:r>
      <w:r w:rsidR="00457B55" w:rsidRPr="00457B55"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>а</w:t>
      </w:r>
      <w:r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>k</w:t>
      </w:r>
      <w:r w:rsidR="00457B55" w:rsidRPr="00457B55"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>о</w:t>
      </w:r>
      <w:r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>n</w:t>
      </w:r>
      <w:r w:rsidR="00457B55" w:rsidRPr="00457B55"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 xml:space="preserve">а о </w:t>
      </w:r>
      <w:r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>ž</w:t>
      </w:r>
      <w:r w:rsidR="00457B55" w:rsidRPr="00457B55"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>е</w:t>
      </w:r>
      <w:r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>l</w:t>
      </w:r>
      <w:r w:rsidR="00457B55" w:rsidRPr="00457B55"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>е</w:t>
      </w:r>
      <w:r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>znici</w:t>
      </w:r>
      <w:r w:rsidR="00457B55" w:rsidRPr="00457B55"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 xml:space="preserve"> </w:t>
      </w:r>
      <w:r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>utvrđ</w:t>
      </w:r>
      <w:r w:rsidR="00457B55" w:rsidRPr="00457B55"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>е</w:t>
      </w:r>
      <w:r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>ni</w:t>
      </w:r>
      <w:r w:rsidR="00457B55" w:rsidRPr="00457B55"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 xml:space="preserve"> </w:t>
      </w:r>
      <w:r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>su</w:t>
      </w:r>
      <w:r w:rsidR="00457B55" w:rsidRPr="00457B55"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 xml:space="preserve"> </w:t>
      </w:r>
      <w:r>
        <w:rPr>
          <w:rFonts w:ascii="Cambria" w:hAnsi="Cambria"/>
          <w:bCs/>
          <w:iCs/>
          <w:color w:val="000000"/>
          <w:sz w:val="22"/>
          <w:szCs w:val="22"/>
          <w:lang w:val="sr-Cyrl-RS" w:eastAsia="sr-Latn-RS"/>
        </w:rPr>
        <w:t>p</w:t>
      </w:r>
      <w:r w:rsidR="00457B55" w:rsidRPr="00457B55">
        <w:rPr>
          <w:rFonts w:ascii="Cambria" w:hAnsi="Cambria"/>
          <w:color w:val="000000"/>
          <w:sz w:val="22"/>
          <w:szCs w:val="22"/>
          <w:lang w:eastAsia="sr-Latn-RS"/>
        </w:rPr>
        <w:t>o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sl</w:t>
      </w:r>
      <w:r w:rsidR="00457B55" w:rsidRPr="00457B55">
        <w:rPr>
          <w:rFonts w:ascii="Cambria" w:hAnsi="Cambria"/>
          <w:color w:val="000000"/>
          <w:sz w:val="22"/>
          <w:szCs w:val="22"/>
          <w:lang w:eastAsia="sr-Latn-RS"/>
        </w:rPr>
        <w:t>o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vi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Dir</w:t>
      </w:r>
      <w:r w:rsidR="00457B55" w:rsidRPr="00457B55">
        <w:rPr>
          <w:rFonts w:ascii="Cambria" w:hAnsi="Cambria"/>
          <w:color w:val="000000"/>
          <w:sz w:val="22"/>
          <w:szCs w:val="22"/>
          <w:lang w:eastAsia="sr-Latn-RS"/>
        </w:rPr>
        <w:t>e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kci</w:t>
      </w:r>
      <w:r w:rsidR="00457B55" w:rsidRPr="00457B55">
        <w:rPr>
          <w:rFonts w:ascii="Cambria" w:hAnsi="Cambria"/>
          <w:color w:val="000000"/>
          <w:sz w:val="22"/>
          <w:szCs w:val="22"/>
          <w:lang w:eastAsia="sr-Latn-RS"/>
        </w:rPr>
        <w:t>je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u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 w:rsidR="00457B55" w:rsidRPr="00457B55">
        <w:rPr>
          <w:rFonts w:ascii="Cambria" w:hAnsi="Cambria"/>
          <w:color w:val="000000"/>
          <w:sz w:val="22"/>
          <w:szCs w:val="22"/>
          <w:lang w:eastAsia="sr-Latn-RS"/>
        </w:rPr>
        <w:t>o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bl</w:t>
      </w:r>
      <w:r w:rsidR="00457B55" w:rsidRPr="00457B55">
        <w:rPr>
          <w:rFonts w:ascii="Cambria" w:hAnsi="Cambria"/>
          <w:color w:val="000000"/>
          <w:sz w:val="22"/>
          <w:szCs w:val="22"/>
          <w:lang w:eastAsia="sr-Latn-RS"/>
        </w:rPr>
        <w:t>a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sti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b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zb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dn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sti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u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ž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l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zničk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m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s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ао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br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ć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ај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u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i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int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r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p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r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biln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sti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ž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l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zničk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g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sist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m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а:</w:t>
      </w:r>
    </w:p>
    <w:p w:rsidR="00457B55" w:rsidRPr="00457B55" w:rsidRDefault="00457B55" w:rsidP="00124CB8">
      <w:pPr>
        <w:rPr>
          <w:rFonts w:ascii="Cambria" w:hAnsi="Cambria"/>
          <w:color w:val="000000"/>
          <w:sz w:val="22"/>
          <w:szCs w:val="22"/>
          <w:lang w:val="sr-Latn-RS" w:eastAsia="sr-Latn-RS"/>
        </w:rPr>
      </w:pP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1)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izd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nj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е,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duž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nj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ž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nj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а,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izm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duzim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nj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rtifik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о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zb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vlј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nj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ž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zničk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infr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struktur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rtifik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о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zb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,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ао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vlј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či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infr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struktur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ž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znički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znici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pridrž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ај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usl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utvrđ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nih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njim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а;</w:t>
      </w:r>
    </w:p>
    <w:p w:rsidR="00457B55" w:rsidRPr="00457B55" w:rsidRDefault="00457B55" w:rsidP="00124CB8">
      <w:pPr>
        <w:rPr>
          <w:rFonts w:ascii="Cambria" w:hAnsi="Cambria"/>
          <w:color w:val="000000"/>
          <w:sz w:val="22"/>
          <w:szCs w:val="22"/>
          <w:lang w:val="sr-Latn-RS" w:eastAsia="sr-Latn-RS"/>
        </w:rPr>
      </w:pP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2)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ć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nj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е,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điv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nj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е,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prim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ој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zb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gul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g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kvir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zb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,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ао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sist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ci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lnih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pis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о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zb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,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uklјuču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ј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ući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š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nj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nskih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zb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int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biln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ž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zničk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g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ć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аја;</w:t>
      </w:r>
    </w:p>
    <w:p w:rsidR="00457B55" w:rsidRPr="00457B55" w:rsidRDefault="00457B55" w:rsidP="00124CB8">
      <w:pPr>
        <w:rPr>
          <w:rFonts w:ascii="Cambria" w:hAnsi="Cambria"/>
          <w:color w:val="000000"/>
          <w:sz w:val="22"/>
          <w:szCs w:val="22"/>
          <w:lang w:val="sr-Latn-RS" w:eastAsia="sr-Latn-RS"/>
        </w:rPr>
      </w:pP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3)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đ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nj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gist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pis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nih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ој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đu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је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zb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ž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zničk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ć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ај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ој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đu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је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int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biln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ž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zničk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g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sist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а;</w:t>
      </w:r>
    </w:p>
    <w:p w:rsidR="00457B55" w:rsidRPr="00457B55" w:rsidRDefault="00457B55" w:rsidP="00124CB8">
      <w:pPr>
        <w:rPr>
          <w:rFonts w:ascii="Cambria" w:hAnsi="Cambria"/>
          <w:color w:val="000000"/>
          <w:sz w:val="22"/>
          <w:szCs w:val="22"/>
          <w:lang w:val="sr-Latn-RS" w:eastAsia="sr-Latn-RS"/>
        </w:rPr>
      </w:pP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4)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gl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š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šću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činil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c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int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biln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vnim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ht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vim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skl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ој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đu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је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int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biln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ž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zničk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g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sist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а;</w:t>
      </w:r>
    </w:p>
    <w:p w:rsidR="00457B55" w:rsidRPr="00457B55" w:rsidRDefault="00457B55" w:rsidP="00124CB8">
      <w:pPr>
        <w:rPr>
          <w:rFonts w:ascii="Cambria" w:hAnsi="Cambria"/>
          <w:color w:val="000000"/>
          <w:sz w:val="22"/>
          <w:szCs w:val="22"/>
          <w:lang w:val="sr-Latn-RS" w:eastAsia="sr-Latn-RS"/>
        </w:rPr>
      </w:pP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5)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izd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nj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rišć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nj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strukturnih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dsist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а,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skl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ој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đu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је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int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biln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ž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zničk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g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sist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а;</w:t>
      </w:r>
    </w:p>
    <w:p w:rsidR="00457B55" w:rsidRPr="00457B55" w:rsidRDefault="00457B55" w:rsidP="00124CB8">
      <w:pPr>
        <w:rPr>
          <w:rFonts w:ascii="Cambria" w:hAnsi="Cambria"/>
          <w:color w:val="000000"/>
          <w:sz w:val="22"/>
          <w:szCs w:val="22"/>
          <w:lang w:val="sr-Latn-RS" w:eastAsia="sr-Latn-RS"/>
        </w:rPr>
      </w:pP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6)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izd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nj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rišć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nj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ž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zničkih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zil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а;</w:t>
      </w:r>
    </w:p>
    <w:p w:rsidR="00457B55" w:rsidRPr="00457B55" w:rsidRDefault="00457B55" w:rsidP="00124CB8">
      <w:pPr>
        <w:rPr>
          <w:rFonts w:ascii="Cambria" w:hAnsi="Cambria"/>
          <w:color w:val="000000"/>
          <w:sz w:val="22"/>
          <w:szCs w:val="22"/>
          <w:lang w:val="sr-Latn-RS" w:eastAsia="sr-Latn-RS"/>
        </w:rPr>
      </w:pP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7)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gr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nsk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ž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zničk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g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ć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аја;</w:t>
      </w:r>
    </w:p>
    <w:p w:rsidR="00457B55" w:rsidRPr="00457B55" w:rsidRDefault="00457B55" w:rsidP="00124CB8">
      <w:pPr>
        <w:rPr>
          <w:rFonts w:ascii="Cambria" w:hAnsi="Cambria"/>
          <w:color w:val="000000"/>
          <w:sz w:val="22"/>
          <w:szCs w:val="22"/>
          <w:lang w:val="sr-Cyrl-RS" w:eastAsia="sr-Latn-RS"/>
        </w:rPr>
      </w:pP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lastRenderedPageBreak/>
        <w:t xml:space="preserve">8)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drug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utvrđ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ој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đu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је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zb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ž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zničk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ć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ај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ој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đu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је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int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biln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ž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zničk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g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sist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а.</w:t>
      </w:r>
    </w:p>
    <w:p w:rsidR="00457B55" w:rsidRPr="00457B55" w:rsidRDefault="00457B55" w:rsidP="00124CB8">
      <w:pPr>
        <w:rPr>
          <w:rFonts w:ascii="Cambria" w:hAnsi="Cambria"/>
          <w:color w:val="000000"/>
          <w:sz w:val="22"/>
          <w:szCs w:val="22"/>
          <w:lang w:val="sr-Cyrl-RS" w:eastAsia="sr-Latn-RS"/>
        </w:rPr>
      </w:pPr>
    </w:p>
    <w:p w:rsidR="00457B55" w:rsidRPr="00457B55" w:rsidRDefault="00AA08E1" w:rsidP="00124CB8">
      <w:pPr>
        <w:rPr>
          <w:rFonts w:ascii="Cambria" w:hAnsi="Cambria"/>
          <w:color w:val="000000"/>
          <w:sz w:val="22"/>
          <w:szCs w:val="22"/>
          <w:lang w:val="sr-Latn-RS" w:eastAsia="sr-Latn-RS"/>
        </w:rPr>
      </w:pPr>
      <w:r>
        <w:rPr>
          <w:rFonts w:ascii="Cambria" w:hAnsi="Cambria"/>
          <w:color w:val="000000"/>
          <w:sz w:val="22"/>
          <w:szCs w:val="22"/>
          <w:lang w:val="sr-Latn-RS" w:eastAsia="sr-Latn-RS"/>
        </w:rPr>
        <w:t>Dir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kci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јa,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ао о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rg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dl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ž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gulis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nj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b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zb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dn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sti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ž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l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zničk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ао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br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ć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ај</w:t>
      </w:r>
      <w:r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="00457B55"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:</w:t>
      </w:r>
    </w:p>
    <w:p w:rsidR="00457B55" w:rsidRPr="00457B55" w:rsidRDefault="00457B55" w:rsidP="00124CB8">
      <w:pPr>
        <w:rPr>
          <w:rFonts w:ascii="Cambria" w:hAnsi="Cambria"/>
          <w:color w:val="000000"/>
          <w:sz w:val="22"/>
          <w:szCs w:val="22"/>
          <w:lang w:val="sr-Latn-RS" w:eastAsia="sr-Latn-RS"/>
        </w:rPr>
      </w:pP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1)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vlј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оје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žn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,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diskrimin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rski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nsp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čin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,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guć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svim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isk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žu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ој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g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оје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dluk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е;</w:t>
      </w:r>
    </w:p>
    <w:p w:rsidR="00457B55" w:rsidRPr="00457B55" w:rsidRDefault="00457B55" w:rsidP="00124CB8">
      <w:pPr>
        <w:rPr>
          <w:rFonts w:ascii="Cambria" w:hAnsi="Cambria"/>
          <w:color w:val="000000"/>
          <w:sz w:val="22"/>
          <w:szCs w:val="22"/>
          <w:lang w:val="sr-Latn-RS" w:eastAsia="sr-Latn-RS"/>
        </w:rPr>
      </w:pP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2)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h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dg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lb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ht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ži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vlј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nj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tnih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inf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ci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ја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g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nj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dluk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č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tiri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c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vlј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nj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svih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ž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nih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inf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ci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ја;</w:t>
      </w:r>
    </w:p>
    <w:p w:rsidR="00457B55" w:rsidRPr="00457B55" w:rsidRDefault="00457B55" w:rsidP="00124CB8">
      <w:pPr>
        <w:rPr>
          <w:rFonts w:ascii="Cambria" w:hAnsi="Cambria"/>
          <w:color w:val="000000"/>
          <w:sz w:val="22"/>
          <w:szCs w:val="22"/>
          <w:lang w:val="sr-Latn-RS" w:eastAsia="sr-Latn-RS"/>
        </w:rPr>
      </w:pP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3)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vlј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nju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nutku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ž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ži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hničku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ć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vlј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č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infr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struktur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ž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zničkih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znik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ili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drugih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lifik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nih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а;</w:t>
      </w:r>
    </w:p>
    <w:p w:rsidR="00457B55" w:rsidRPr="00457B55" w:rsidRDefault="00457B55" w:rsidP="00124CB8">
      <w:pPr>
        <w:rPr>
          <w:rFonts w:ascii="Cambria" w:hAnsi="Cambria"/>
          <w:color w:val="000000"/>
          <w:sz w:val="22"/>
          <w:szCs w:val="22"/>
          <w:lang w:val="sr-Latn-RS" w:eastAsia="sr-Latn-RS"/>
        </w:rPr>
      </w:pP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4)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c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izr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ci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g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gul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g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kvir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а,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nsultu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је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svim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uklјuč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nim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licim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int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nim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а,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uklјuču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ј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ući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о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vlј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č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infr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struktur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е,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ž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zničk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znik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е,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izv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đ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č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е,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pruž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c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uslug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drž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nj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а,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risnik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dst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vnik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nih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;</w:t>
      </w:r>
    </w:p>
    <w:p w:rsidR="00457B55" w:rsidRPr="00457B55" w:rsidRDefault="00457B55" w:rsidP="00124CB8">
      <w:pPr>
        <w:rPr>
          <w:rFonts w:ascii="Cambria" w:hAnsi="Cambria"/>
          <w:color w:val="000000"/>
          <w:sz w:val="22"/>
          <w:szCs w:val="22"/>
          <w:lang w:val="sr-Cyrl-RS" w:eastAsia="sr-Latn-RS"/>
        </w:rPr>
      </w:pP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5)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izvrš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nj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ој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ih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о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izvrši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uvid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ntn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kum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е,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ао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је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е,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inst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ci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је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vlј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č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infr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struktur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е,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ž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zničkih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znik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drugih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privr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dnih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sub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је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ој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Dir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kci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ја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izd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аје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ispr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pis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ој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im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đu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је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zb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dn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st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ž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l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zničk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s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ао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br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ć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ај</w:t>
      </w:r>
      <w:r w:rsidR="00AA08E1">
        <w:rPr>
          <w:rFonts w:ascii="Cambria" w:hAnsi="Cambria"/>
          <w:color w:val="000000"/>
          <w:sz w:val="22"/>
          <w:szCs w:val="22"/>
          <w:lang w:val="sr-Latn-RS" w:eastAsia="sr-Latn-RS"/>
        </w:rPr>
        <w:t>u</w:t>
      </w:r>
      <w:r w:rsidRPr="00457B55">
        <w:rPr>
          <w:rFonts w:ascii="Cambria" w:hAnsi="Cambria"/>
          <w:color w:val="000000"/>
          <w:sz w:val="22"/>
          <w:szCs w:val="22"/>
          <w:lang w:val="sr-Latn-RS" w:eastAsia="sr-Latn-RS"/>
        </w:rPr>
        <w:t>.</w:t>
      </w:r>
    </w:p>
    <w:p w:rsidR="00457B55" w:rsidRPr="00960B29" w:rsidRDefault="00457B55" w:rsidP="00124CB8">
      <w:pPr>
        <w:rPr>
          <w:rFonts w:ascii="Cambria" w:hAnsi="Cambria" w:cs="Calibri"/>
          <w:sz w:val="22"/>
          <w:szCs w:val="22"/>
          <w:lang w:val="sr-Cyrl-RS"/>
        </w:rPr>
      </w:pPr>
    </w:p>
    <w:p w:rsidR="00457B55" w:rsidRPr="00960B29" w:rsidRDefault="00AA08E1" w:rsidP="00124CB8">
      <w:pPr>
        <w:rPr>
          <w:rFonts w:ascii="Cambria" w:hAnsi="Cambria"/>
          <w:color w:val="000000"/>
          <w:sz w:val="22"/>
          <w:szCs w:val="22"/>
          <w:lang w:val="sr-Cyrl-RS" w:eastAsia="sr-Latn-RS"/>
        </w:rPr>
      </w:pPr>
      <w:r>
        <w:rPr>
          <w:rFonts w:ascii="Cambria" w:hAnsi="Cambria"/>
          <w:color w:val="000000"/>
          <w:sz w:val="22"/>
          <w:szCs w:val="22"/>
          <w:lang w:val="sr-Cyrl-RS" w:eastAsia="sr-Latn-RS"/>
        </w:rPr>
        <w:t>N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а о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sn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vu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Z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k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n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а о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b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zb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dn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sti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ž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l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zničk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g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s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ао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br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ć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аја  („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Sl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.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gl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snik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RS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”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br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. 41/18)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Dir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kci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ја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im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а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sl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d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ć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е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n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dl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žn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sti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:</w:t>
      </w:r>
    </w:p>
    <w:p w:rsidR="00457B55" w:rsidRPr="00457B55" w:rsidRDefault="00457B55" w:rsidP="00124CB8">
      <w:pPr>
        <w:rPr>
          <w:rFonts w:ascii="Cambria" w:hAnsi="Cambria"/>
          <w:color w:val="000000"/>
          <w:sz w:val="22"/>
          <w:szCs w:val="22"/>
          <w:lang w:val="sr-Cyrl-RS" w:eastAsia="sr-Latn-RS"/>
        </w:rPr>
      </w:pPr>
    </w:p>
    <w:p w:rsidR="00457B55" w:rsidRPr="00457B55" w:rsidRDefault="00AA08E1" w:rsidP="00BE763C">
      <w:pPr>
        <w:numPr>
          <w:ilvl w:val="0"/>
          <w:numId w:val="38"/>
        </w:numPr>
        <w:jc w:val="left"/>
        <w:rPr>
          <w:rFonts w:ascii="Cambria" w:hAnsi="Cambria"/>
          <w:color w:val="000000"/>
          <w:sz w:val="22"/>
          <w:szCs w:val="22"/>
          <w:lang w:val="sr-Cyrl-RS" w:eastAsia="sr-Latn-RS"/>
        </w:rPr>
      </w:pPr>
      <w:r>
        <w:rPr>
          <w:rFonts w:ascii="Cambria" w:hAnsi="Cambria"/>
          <w:sz w:val="22"/>
          <w:szCs w:val="22"/>
          <w:lang w:val="sr-Cyrl-RS"/>
        </w:rPr>
        <w:t>izd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аје </w:t>
      </w:r>
      <w:r>
        <w:rPr>
          <w:rFonts w:ascii="Cambria" w:hAnsi="Cambria"/>
          <w:sz w:val="22"/>
          <w:szCs w:val="22"/>
          <w:lang w:val="sr-Cyrl-RS"/>
        </w:rPr>
        <w:t>s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rtifik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t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privr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dnim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sub</w:t>
      </w:r>
      <w:r w:rsidR="00457B55" w:rsidRPr="00457B55">
        <w:rPr>
          <w:rFonts w:ascii="Cambria" w:hAnsi="Cambria"/>
          <w:sz w:val="22"/>
          <w:szCs w:val="22"/>
          <w:lang w:val="sr-Cyrl-RS"/>
        </w:rPr>
        <w:t>је</w:t>
      </w:r>
      <w:r>
        <w:rPr>
          <w:rFonts w:ascii="Cambria" w:hAnsi="Cambria"/>
          <w:sz w:val="22"/>
          <w:szCs w:val="22"/>
          <w:lang w:val="sr-Cyrl-RS"/>
        </w:rPr>
        <w:t>ktim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k</w:t>
      </w:r>
      <w:r w:rsidR="00457B55" w:rsidRPr="00457B55">
        <w:rPr>
          <w:rFonts w:ascii="Cambria" w:hAnsi="Cambria"/>
          <w:sz w:val="22"/>
          <w:szCs w:val="22"/>
          <w:lang w:val="sr-Cyrl-RS"/>
        </w:rPr>
        <w:t>ој</w:t>
      </w:r>
      <w:r>
        <w:rPr>
          <w:rFonts w:ascii="Cambria" w:hAnsi="Cambria"/>
          <w:sz w:val="22"/>
          <w:szCs w:val="22"/>
          <w:lang w:val="sr-Cyrl-RS"/>
        </w:rPr>
        <w:t>i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о</w:t>
      </w:r>
      <w:r>
        <w:rPr>
          <w:rFonts w:ascii="Cambria" w:hAnsi="Cambria"/>
          <w:sz w:val="22"/>
          <w:szCs w:val="22"/>
          <w:lang w:val="sr-Cyrl-RS"/>
        </w:rPr>
        <w:t>b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vlј</w:t>
      </w:r>
      <w:r w:rsidR="00457B55" w:rsidRPr="00457B55">
        <w:rPr>
          <w:rFonts w:ascii="Cambria" w:hAnsi="Cambria"/>
          <w:sz w:val="22"/>
          <w:szCs w:val="22"/>
          <w:lang w:val="sr-Cyrl-RS"/>
        </w:rPr>
        <w:t>ај</w:t>
      </w:r>
      <w:r>
        <w:rPr>
          <w:rFonts w:ascii="Cambria" w:hAnsi="Cambria"/>
          <w:sz w:val="22"/>
          <w:szCs w:val="22"/>
          <w:lang w:val="sr-Cyrl-RS"/>
        </w:rPr>
        <w:t>u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t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hnički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pr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gl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d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v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zil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а, </w:t>
      </w:r>
      <w:r>
        <w:rPr>
          <w:rFonts w:ascii="Cambria" w:hAnsi="Cambria"/>
          <w:sz w:val="22"/>
          <w:szCs w:val="22"/>
          <w:lang w:val="sr-Cyrl-RS"/>
        </w:rPr>
        <w:t>vrš</w:t>
      </w:r>
      <w:r w:rsidR="00457B55" w:rsidRPr="00457B55">
        <w:rPr>
          <w:rFonts w:ascii="Cambria" w:hAnsi="Cambria"/>
          <w:sz w:val="22"/>
          <w:szCs w:val="22"/>
          <w:lang w:val="sr-Cyrl-RS"/>
        </w:rPr>
        <w:t>е о</w:t>
      </w:r>
      <w:r>
        <w:rPr>
          <w:rFonts w:ascii="Cambria" w:hAnsi="Cambria"/>
          <w:sz w:val="22"/>
          <w:szCs w:val="22"/>
          <w:lang w:val="sr-Cyrl-RS"/>
        </w:rPr>
        <w:t>drž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v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nj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p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dsist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m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infr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struktur</w:t>
      </w:r>
      <w:r w:rsidR="00457B55" w:rsidRPr="00457B55">
        <w:rPr>
          <w:rFonts w:ascii="Cambria" w:hAnsi="Cambria"/>
          <w:sz w:val="22"/>
          <w:szCs w:val="22"/>
          <w:lang w:val="sr-Cyrl-RS"/>
        </w:rPr>
        <w:t>а, е</w:t>
      </w:r>
      <w:r>
        <w:rPr>
          <w:rFonts w:ascii="Cambria" w:hAnsi="Cambria"/>
          <w:sz w:val="22"/>
          <w:szCs w:val="22"/>
          <w:lang w:val="sr-Cyrl-RS"/>
        </w:rPr>
        <w:t>n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rgi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ја, </w:t>
      </w:r>
      <w:r>
        <w:rPr>
          <w:rFonts w:ascii="Cambria" w:hAnsi="Cambria"/>
          <w:sz w:val="22"/>
          <w:szCs w:val="22"/>
          <w:lang w:val="sr-Cyrl-RS"/>
        </w:rPr>
        <w:t>SS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- </w:t>
      </w:r>
      <w:r>
        <w:rPr>
          <w:rFonts w:ascii="Cambria" w:hAnsi="Cambria"/>
          <w:sz w:val="22"/>
          <w:szCs w:val="22"/>
          <w:lang w:val="sr-Cyrl-RS"/>
        </w:rPr>
        <w:t>ur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đ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аја,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zničkih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t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k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munik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ci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nih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ur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đ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аја, </w:t>
      </w:r>
      <w:r>
        <w:rPr>
          <w:rFonts w:ascii="Cambria" w:hAnsi="Cambria"/>
          <w:sz w:val="22"/>
          <w:szCs w:val="22"/>
          <w:lang w:val="sr-Cyrl-RS"/>
        </w:rPr>
        <w:t>r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di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nic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m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z</w:t>
      </w:r>
      <w:r w:rsidR="00457B55" w:rsidRPr="00457B55">
        <w:rPr>
          <w:rFonts w:ascii="Cambria" w:hAnsi="Cambria"/>
          <w:sz w:val="22"/>
          <w:szCs w:val="22"/>
          <w:lang w:val="sr-Cyrl-RS"/>
        </w:rPr>
        <w:t>а о</w:t>
      </w:r>
      <w:r>
        <w:rPr>
          <w:rFonts w:ascii="Cambria" w:hAnsi="Cambria"/>
          <w:sz w:val="22"/>
          <w:szCs w:val="22"/>
          <w:lang w:val="sr-Cyrl-RS"/>
        </w:rPr>
        <w:t>drž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v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nj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v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zil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а, </w:t>
      </w:r>
      <w:r>
        <w:rPr>
          <w:rFonts w:ascii="Cambria" w:hAnsi="Cambria"/>
          <w:sz w:val="22"/>
          <w:szCs w:val="22"/>
          <w:lang w:val="sr-Cyrl-RS"/>
        </w:rPr>
        <w:t>k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ао </w:t>
      </w:r>
      <w:r>
        <w:rPr>
          <w:rFonts w:ascii="Cambria" w:hAnsi="Cambria"/>
          <w:sz w:val="22"/>
          <w:szCs w:val="22"/>
          <w:lang w:val="sr-Cyrl-RS"/>
        </w:rPr>
        <w:t>i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licu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z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duž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z</w:t>
      </w:r>
      <w:r w:rsidR="00457B55" w:rsidRPr="00457B55">
        <w:rPr>
          <w:rFonts w:ascii="Cambria" w:hAnsi="Cambria"/>
          <w:sz w:val="22"/>
          <w:szCs w:val="22"/>
          <w:lang w:val="sr-Cyrl-RS"/>
        </w:rPr>
        <w:t>а о</w:t>
      </w:r>
      <w:r>
        <w:rPr>
          <w:rFonts w:ascii="Cambria" w:hAnsi="Cambria"/>
          <w:sz w:val="22"/>
          <w:szCs w:val="22"/>
          <w:lang w:val="sr-Cyrl-RS"/>
        </w:rPr>
        <w:t>drž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v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nj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t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r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tnih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k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l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i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о</w:t>
      </w:r>
      <w:r>
        <w:rPr>
          <w:rFonts w:ascii="Cambria" w:hAnsi="Cambria"/>
          <w:sz w:val="22"/>
          <w:szCs w:val="22"/>
          <w:lang w:val="sr-Cyrl-RS"/>
        </w:rPr>
        <w:t>b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vlј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p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ri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dičn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pr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v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r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ispunj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sti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usl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v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p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о </w:t>
      </w:r>
      <w:r>
        <w:rPr>
          <w:rFonts w:ascii="Cambria" w:hAnsi="Cambria"/>
          <w:sz w:val="22"/>
          <w:szCs w:val="22"/>
          <w:lang w:val="sr-Cyrl-RS"/>
        </w:rPr>
        <w:t>izd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v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nju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rtifik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t</w:t>
      </w:r>
      <w:r w:rsidR="00457B55" w:rsidRPr="00457B55">
        <w:rPr>
          <w:rFonts w:ascii="Cambria" w:hAnsi="Cambria"/>
          <w:sz w:val="22"/>
          <w:szCs w:val="22"/>
          <w:lang w:val="sr-Cyrl-RS"/>
        </w:rPr>
        <w:t>а  ;</w:t>
      </w:r>
    </w:p>
    <w:p w:rsidR="00457B55" w:rsidRPr="00457B55" w:rsidRDefault="00AA08E1" w:rsidP="00BE763C">
      <w:pPr>
        <w:numPr>
          <w:ilvl w:val="0"/>
          <w:numId w:val="38"/>
        </w:numPr>
        <w:jc w:val="left"/>
        <w:rPr>
          <w:rFonts w:ascii="Cambria" w:hAnsi="Cambria"/>
          <w:color w:val="000000"/>
          <w:sz w:val="22"/>
          <w:szCs w:val="22"/>
          <w:lang w:val="sr-Cyrl-RS" w:eastAsia="sr-Latn-RS"/>
        </w:rPr>
      </w:pPr>
      <w:r>
        <w:rPr>
          <w:rFonts w:ascii="Cambria" w:hAnsi="Cambria"/>
          <w:sz w:val="22"/>
          <w:szCs w:val="22"/>
          <w:lang w:val="sr-Cyrl-RS"/>
        </w:rPr>
        <w:t>izd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аје </w:t>
      </w:r>
      <w:r>
        <w:rPr>
          <w:rFonts w:ascii="Cambria" w:hAnsi="Cambria"/>
          <w:sz w:val="22"/>
          <w:szCs w:val="22"/>
          <w:lang w:val="sr-Cyrl-RS"/>
        </w:rPr>
        <w:t>s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rtifik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t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е о </w:t>
      </w:r>
      <w:r>
        <w:rPr>
          <w:rFonts w:ascii="Cambria" w:hAnsi="Cambria"/>
          <w:sz w:val="22"/>
          <w:szCs w:val="22"/>
          <w:lang w:val="sr-Cyrl-RS"/>
        </w:rPr>
        <w:t>b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zb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dn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sti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z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upr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vlј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nj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industri</w:t>
      </w:r>
      <w:r w:rsidR="00457B55" w:rsidRPr="00457B55">
        <w:rPr>
          <w:rFonts w:ascii="Cambria" w:hAnsi="Cambria"/>
          <w:sz w:val="22"/>
          <w:szCs w:val="22"/>
          <w:lang w:val="sr-Cyrl-RS"/>
        </w:rPr>
        <w:t>ј</w:t>
      </w:r>
      <w:r>
        <w:rPr>
          <w:rFonts w:ascii="Cambria" w:hAnsi="Cambria"/>
          <w:sz w:val="22"/>
          <w:szCs w:val="22"/>
          <w:lang w:val="sr-Cyrl-RS"/>
        </w:rPr>
        <w:t>sk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znic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457B55" w:rsidRPr="00457B55">
        <w:rPr>
          <w:rFonts w:ascii="Cambria" w:hAnsi="Cambria"/>
          <w:sz w:val="22"/>
          <w:szCs w:val="22"/>
          <w:lang w:val="sr-Cyrl-RS"/>
        </w:rPr>
        <w:t>;</w:t>
      </w:r>
    </w:p>
    <w:p w:rsidR="00457B55" w:rsidRPr="00457B55" w:rsidRDefault="00AA08E1" w:rsidP="00BE763C">
      <w:pPr>
        <w:numPr>
          <w:ilvl w:val="0"/>
          <w:numId w:val="38"/>
        </w:numPr>
        <w:jc w:val="left"/>
        <w:rPr>
          <w:rFonts w:ascii="Cambria" w:hAnsi="Cambria"/>
          <w:color w:val="000000"/>
          <w:sz w:val="22"/>
          <w:szCs w:val="22"/>
          <w:lang w:val="sr-Cyrl-RS" w:eastAsia="sr-Latn-RS"/>
        </w:rPr>
      </w:pPr>
      <w:r>
        <w:rPr>
          <w:rFonts w:ascii="Cambria" w:hAnsi="Cambria"/>
          <w:color w:val="000000"/>
          <w:sz w:val="22"/>
          <w:szCs w:val="22"/>
          <w:lang w:val="sr-Cyrl-RS" w:eastAsia="sr-Latn-RS"/>
        </w:rPr>
        <w:t>vrši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prizn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v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nj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е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t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l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а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z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а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spr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v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đ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nj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е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pr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viln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е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prim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n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е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ZB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М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z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а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pr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c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nu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i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 о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c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nu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rizik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а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i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izd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аје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s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rtifik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t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о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ispunj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n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sti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usl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v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а;</w:t>
      </w:r>
    </w:p>
    <w:p w:rsidR="00457B55" w:rsidRPr="00457B55" w:rsidRDefault="00AA08E1" w:rsidP="00BE763C">
      <w:pPr>
        <w:numPr>
          <w:ilvl w:val="0"/>
          <w:numId w:val="38"/>
        </w:numPr>
        <w:jc w:val="left"/>
        <w:rPr>
          <w:rFonts w:ascii="Cambria" w:hAnsi="Cambria"/>
          <w:color w:val="000000"/>
          <w:sz w:val="22"/>
          <w:szCs w:val="22"/>
          <w:lang w:val="sr-Cyrl-RS" w:eastAsia="sr-Latn-RS"/>
        </w:rPr>
      </w:pPr>
      <w:r>
        <w:rPr>
          <w:rFonts w:ascii="Cambria" w:hAnsi="Cambria"/>
          <w:color w:val="000000"/>
          <w:sz w:val="22"/>
          <w:szCs w:val="22"/>
          <w:lang w:val="sr-Cyrl-RS" w:eastAsia="sr-Latn-RS"/>
        </w:rPr>
        <w:t>izd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аје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s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rtifik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t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е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c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ntrim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а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stručn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g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о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sp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s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blј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v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nj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i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о</w:t>
      </w:r>
      <w:r>
        <w:rPr>
          <w:rFonts w:ascii="Cambria" w:hAnsi="Cambria"/>
          <w:sz w:val="22"/>
          <w:szCs w:val="22"/>
          <w:lang w:val="sr-Cyrl-RS"/>
        </w:rPr>
        <w:t>b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vlј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p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ri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dičnu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pr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v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ru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ispunj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sti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usl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v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p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о </w:t>
      </w:r>
      <w:r>
        <w:rPr>
          <w:rFonts w:ascii="Cambria" w:hAnsi="Cambria"/>
          <w:sz w:val="22"/>
          <w:szCs w:val="22"/>
          <w:lang w:val="sr-Cyrl-RS"/>
        </w:rPr>
        <w:t>izd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v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nju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rtifik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t</w:t>
      </w:r>
      <w:r w:rsidR="00457B55" w:rsidRPr="00457B55">
        <w:rPr>
          <w:rFonts w:ascii="Cambria" w:hAnsi="Cambria"/>
          <w:sz w:val="22"/>
          <w:szCs w:val="22"/>
          <w:lang w:val="sr-Cyrl-RS"/>
        </w:rPr>
        <w:t>а ;</w:t>
      </w:r>
    </w:p>
    <w:p w:rsidR="00457B55" w:rsidRPr="00457B55" w:rsidRDefault="00AA08E1" w:rsidP="00BE763C">
      <w:pPr>
        <w:numPr>
          <w:ilvl w:val="0"/>
          <w:numId w:val="38"/>
        </w:numPr>
        <w:jc w:val="left"/>
        <w:rPr>
          <w:rFonts w:ascii="Cambria" w:hAnsi="Cambria"/>
          <w:color w:val="000000"/>
          <w:sz w:val="22"/>
          <w:szCs w:val="22"/>
          <w:lang w:val="sr-Cyrl-RS" w:eastAsia="sr-Latn-RS"/>
        </w:rPr>
      </w:pPr>
      <w:r>
        <w:rPr>
          <w:rFonts w:ascii="Cambria" w:hAnsi="Cambria"/>
          <w:color w:val="000000"/>
          <w:sz w:val="22"/>
          <w:szCs w:val="22"/>
          <w:lang w:val="sr-Cyrl-RS" w:eastAsia="sr-Latn-RS"/>
        </w:rPr>
        <w:t>izd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аје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s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rtifik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t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е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ispitiv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čim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а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z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а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p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l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g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nj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е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ispit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а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z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а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m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šin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v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đ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е;</w:t>
      </w:r>
    </w:p>
    <w:p w:rsidR="00457B55" w:rsidRPr="00457B55" w:rsidRDefault="00AA08E1" w:rsidP="00BE763C">
      <w:pPr>
        <w:numPr>
          <w:ilvl w:val="0"/>
          <w:numId w:val="38"/>
        </w:numPr>
        <w:jc w:val="left"/>
        <w:rPr>
          <w:rFonts w:ascii="Cambria" w:hAnsi="Cambria"/>
          <w:color w:val="000000"/>
          <w:sz w:val="22"/>
          <w:szCs w:val="22"/>
          <w:lang w:val="sr-Cyrl-RS" w:eastAsia="sr-Latn-RS"/>
        </w:rPr>
      </w:pPr>
      <w:r>
        <w:rPr>
          <w:rFonts w:ascii="Cambria" w:hAnsi="Cambria"/>
          <w:color w:val="000000"/>
          <w:sz w:val="22"/>
          <w:szCs w:val="22"/>
          <w:lang w:val="sr-Cyrl-RS" w:eastAsia="sr-Latn-RS"/>
        </w:rPr>
        <w:t>izd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аје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d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zv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l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е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z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а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upr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vlј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nj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е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vučnim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v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zil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m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i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v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di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r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gist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r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izd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tih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d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zv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l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а;</w:t>
      </w:r>
    </w:p>
    <w:p w:rsidR="00457B55" w:rsidRPr="00457B55" w:rsidRDefault="00457B55" w:rsidP="00BE763C">
      <w:pPr>
        <w:numPr>
          <w:ilvl w:val="0"/>
          <w:numId w:val="38"/>
        </w:numPr>
        <w:jc w:val="left"/>
        <w:rPr>
          <w:rFonts w:ascii="Cambria" w:hAnsi="Cambria"/>
          <w:color w:val="000000"/>
          <w:sz w:val="22"/>
          <w:szCs w:val="22"/>
          <w:lang w:val="sr-Cyrl-RS" w:eastAsia="sr-Latn-RS"/>
        </w:rPr>
      </w:pP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b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vlј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dz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r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n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p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stupk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izd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nj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d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tn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g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о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vl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šć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nj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z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а 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m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šin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v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color w:val="000000"/>
          <w:sz w:val="22"/>
          <w:szCs w:val="22"/>
          <w:lang w:val="sr-Cyrl-RS" w:eastAsia="sr-Latn-RS"/>
        </w:rPr>
        <w:t>đ</w:t>
      </w:r>
      <w:r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е;  </w:t>
      </w:r>
    </w:p>
    <w:p w:rsidR="00457B55" w:rsidRPr="00457B55" w:rsidRDefault="00AA08E1" w:rsidP="00BE763C">
      <w:pPr>
        <w:numPr>
          <w:ilvl w:val="0"/>
          <w:numId w:val="38"/>
        </w:numPr>
        <w:jc w:val="left"/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>d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аје </w:t>
      </w:r>
      <w:r>
        <w:rPr>
          <w:rFonts w:ascii="Cambria" w:hAnsi="Cambria"/>
          <w:sz w:val="22"/>
          <w:szCs w:val="22"/>
          <w:lang w:val="sr-Cyrl-RS"/>
        </w:rPr>
        <w:t>s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gl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sn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st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n</w:t>
      </w:r>
      <w:r w:rsidR="00457B55" w:rsidRPr="00457B55">
        <w:rPr>
          <w:rFonts w:ascii="Cambria" w:hAnsi="Cambria"/>
          <w:sz w:val="22"/>
          <w:szCs w:val="22"/>
          <w:lang w:val="sr-Cyrl-RS"/>
        </w:rPr>
        <w:t>а А</w:t>
      </w:r>
      <w:r>
        <w:rPr>
          <w:rFonts w:ascii="Cambria" w:hAnsi="Cambria"/>
          <w:sz w:val="22"/>
          <w:szCs w:val="22"/>
          <w:lang w:val="sr-Cyrl-RS"/>
        </w:rPr>
        <w:t>kt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k</w:t>
      </w:r>
      <w:r w:rsidR="00457B55" w:rsidRPr="00457B55">
        <w:rPr>
          <w:rFonts w:ascii="Cambria" w:hAnsi="Cambria"/>
          <w:sz w:val="22"/>
          <w:szCs w:val="22"/>
          <w:lang w:val="sr-Cyrl-RS"/>
        </w:rPr>
        <w:t>ој</w:t>
      </w:r>
      <w:r>
        <w:rPr>
          <w:rFonts w:ascii="Cambria" w:hAnsi="Cambria"/>
          <w:sz w:val="22"/>
          <w:szCs w:val="22"/>
          <w:lang w:val="sr-Cyrl-RS"/>
        </w:rPr>
        <w:t>i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</w:t>
      </w:r>
      <w:r w:rsidR="00457B55" w:rsidRPr="00457B55">
        <w:rPr>
          <w:rFonts w:ascii="Cambria" w:hAnsi="Cambria"/>
          <w:sz w:val="22"/>
          <w:szCs w:val="22"/>
          <w:lang w:val="sr-Cyrl-RS"/>
        </w:rPr>
        <w:t>е о</w:t>
      </w:r>
      <w:r>
        <w:rPr>
          <w:rFonts w:ascii="Cambria" w:hAnsi="Cambria"/>
          <w:sz w:val="22"/>
          <w:szCs w:val="22"/>
          <w:lang w:val="sr-Cyrl-RS"/>
        </w:rPr>
        <w:t>dn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n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industri</w:t>
      </w:r>
      <w:r w:rsidR="00457B55" w:rsidRPr="00457B55">
        <w:rPr>
          <w:rFonts w:ascii="Cambria" w:hAnsi="Cambria"/>
          <w:sz w:val="22"/>
          <w:szCs w:val="22"/>
          <w:lang w:val="sr-Cyrl-RS"/>
        </w:rPr>
        <w:t>ј</w:t>
      </w:r>
      <w:r>
        <w:rPr>
          <w:rFonts w:ascii="Cambria" w:hAnsi="Cambria"/>
          <w:sz w:val="22"/>
          <w:szCs w:val="22"/>
          <w:lang w:val="sr-Cyrl-RS"/>
        </w:rPr>
        <w:t>ski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k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l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k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, </w:t>
      </w:r>
      <w:r>
        <w:rPr>
          <w:rFonts w:ascii="Cambria" w:hAnsi="Cambria"/>
          <w:sz w:val="22"/>
          <w:szCs w:val="22"/>
          <w:lang w:val="sr-Cyrl-RS"/>
        </w:rPr>
        <w:t>industri</w:t>
      </w:r>
      <w:r w:rsidR="00457B55" w:rsidRPr="00457B55">
        <w:rPr>
          <w:rFonts w:ascii="Cambria" w:hAnsi="Cambria"/>
          <w:sz w:val="22"/>
          <w:szCs w:val="22"/>
          <w:lang w:val="sr-Cyrl-RS"/>
        </w:rPr>
        <w:t>ј</w:t>
      </w:r>
      <w:r>
        <w:rPr>
          <w:rFonts w:ascii="Cambria" w:hAnsi="Cambria"/>
          <w:sz w:val="22"/>
          <w:szCs w:val="22"/>
          <w:lang w:val="sr-Cyrl-RS"/>
        </w:rPr>
        <w:t>sku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znicu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, </w:t>
      </w:r>
      <w:r>
        <w:rPr>
          <w:rFonts w:ascii="Cambria" w:hAnsi="Cambria"/>
          <w:sz w:val="22"/>
          <w:szCs w:val="22"/>
          <w:lang w:val="sr-Cyrl-RS"/>
        </w:rPr>
        <w:t>industri</w:t>
      </w:r>
      <w:r w:rsidR="00457B55" w:rsidRPr="00457B55">
        <w:rPr>
          <w:rFonts w:ascii="Cambria" w:hAnsi="Cambria"/>
          <w:sz w:val="22"/>
          <w:szCs w:val="22"/>
          <w:lang w:val="sr-Cyrl-RS"/>
        </w:rPr>
        <w:t>ј</w:t>
      </w:r>
      <w:r>
        <w:rPr>
          <w:rFonts w:ascii="Cambria" w:hAnsi="Cambria"/>
          <w:sz w:val="22"/>
          <w:szCs w:val="22"/>
          <w:lang w:val="sr-Cyrl-RS"/>
        </w:rPr>
        <w:t>sku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znicu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uz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g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k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l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k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а, </w:t>
      </w:r>
      <w:r>
        <w:rPr>
          <w:rFonts w:ascii="Cambria" w:hAnsi="Cambria"/>
          <w:sz w:val="22"/>
          <w:szCs w:val="22"/>
          <w:lang w:val="sr-Cyrl-RS"/>
        </w:rPr>
        <w:t>uz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ni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upl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t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ni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industri</w:t>
      </w:r>
      <w:r w:rsidR="00457B55" w:rsidRPr="00457B55">
        <w:rPr>
          <w:rFonts w:ascii="Cambria" w:hAnsi="Cambria"/>
          <w:sz w:val="22"/>
          <w:szCs w:val="22"/>
          <w:lang w:val="sr-Cyrl-RS"/>
        </w:rPr>
        <w:t>ј</w:t>
      </w:r>
      <w:r>
        <w:rPr>
          <w:rFonts w:ascii="Cambria" w:hAnsi="Cambria"/>
          <w:sz w:val="22"/>
          <w:szCs w:val="22"/>
          <w:lang w:val="sr-Cyrl-RS"/>
        </w:rPr>
        <w:t>ski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k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l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k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turističk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о – </w:t>
      </w:r>
      <w:r>
        <w:rPr>
          <w:rFonts w:ascii="Cambria" w:hAnsi="Cambria"/>
          <w:sz w:val="22"/>
          <w:szCs w:val="22"/>
          <w:lang w:val="sr-Cyrl-RS"/>
        </w:rPr>
        <w:t>muz</w:t>
      </w:r>
      <w:r w:rsidR="00457B55" w:rsidRPr="00457B55">
        <w:rPr>
          <w:rFonts w:ascii="Cambria" w:hAnsi="Cambria"/>
          <w:sz w:val="22"/>
          <w:szCs w:val="22"/>
          <w:lang w:val="sr-Cyrl-RS"/>
        </w:rPr>
        <w:t>еј</w:t>
      </w:r>
      <w:r>
        <w:rPr>
          <w:rFonts w:ascii="Cambria" w:hAnsi="Cambria"/>
          <w:sz w:val="22"/>
          <w:szCs w:val="22"/>
          <w:lang w:val="sr-Cyrl-RS"/>
        </w:rPr>
        <w:t>sku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znicu</w:t>
      </w:r>
      <w:r w:rsidR="00457B55" w:rsidRPr="00457B55">
        <w:rPr>
          <w:rFonts w:ascii="Cambria" w:hAnsi="Cambria"/>
          <w:sz w:val="22"/>
          <w:szCs w:val="22"/>
          <w:lang w:val="sr-Cyrl-RS"/>
        </w:rPr>
        <w:t>;</w:t>
      </w:r>
    </w:p>
    <w:p w:rsidR="00457B55" w:rsidRPr="00457B55" w:rsidRDefault="00AA08E1" w:rsidP="00BE763C">
      <w:pPr>
        <w:numPr>
          <w:ilvl w:val="0"/>
          <w:numId w:val="38"/>
        </w:numPr>
        <w:jc w:val="left"/>
        <w:rPr>
          <w:rFonts w:ascii="Cambria" w:eastAsia="Calibri" w:hAnsi="Cambria"/>
          <w:sz w:val="22"/>
          <w:szCs w:val="22"/>
          <w:lang w:val="sr-Cyrl-RS"/>
        </w:rPr>
      </w:pPr>
      <w:r>
        <w:rPr>
          <w:rFonts w:ascii="Cambria" w:eastAsia="Calibri" w:hAnsi="Cambria"/>
          <w:sz w:val="22"/>
          <w:szCs w:val="22"/>
          <w:lang w:val="sr-Cyrl-RS"/>
        </w:rPr>
        <w:t>pri</w:t>
      </w:r>
      <w:r w:rsidR="00457B55" w:rsidRPr="00457B55">
        <w:rPr>
          <w:rFonts w:ascii="Cambria" w:eastAsia="Calibri" w:hAnsi="Cambria"/>
          <w:sz w:val="22"/>
          <w:szCs w:val="22"/>
          <w:lang w:val="sr-Cyrl-RS"/>
        </w:rPr>
        <w:t>ја</w:t>
      </w:r>
      <w:r>
        <w:rPr>
          <w:rFonts w:ascii="Cambria" w:eastAsia="Calibri" w:hAnsi="Cambria"/>
          <w:sz w:val="22"/>
          <w:szCs w:val="22"/>
          <w:lang w:val="sr-Cyrl-RS"/>
        </w:rPr>
        <w:t>vlјu</w:t>
      </w:r>
      <w:r w:rsidR="00457B55" w:rsidRPr="00457B55">
        <w:rPr>
          <w:rFonts w:ascii="Cambria" w:eastAsia="Calibri" w:hAnsi="Cambria"/>
          <w:sz w:val="22"/>
          <w:szCs w:val="22"/>
          <w:lang w:val="sr-Cyrl-RS"/>
        </w:rPr>
        <w:t>е Е</w:t>
      </w:r>
      <w:r>
        <w:rPr>
          <w:rFonts w:ascii="Cambria" w:eastAsia="Calibri" w:hAnsi="Cambria"/>
          <w:sz w:val="22"/>
          <w:szCs w:val="22"/>
          <w:lang w:val="sr-Cyrl-RS"/>
        </w:rPr>
        <w:t>vr</w:t>
      </w:r>
      <w:r w:rsidR="00457B55" w:rsidRPr="00457B55">
        <w:rPr>
          <w:rFonts w:ascii="Cambria" w:eastAsia="Calibri" w:hAnsi="Cambria"/>
          <w:sz w:val="22"/>
          <w:szCs w:val="22"/>
          <w:lang w:val="sr-Cyrl-RS"/>
        </w:rPr>
        <w:t>о</w:t>
      </w:r>
      <w:r>
        <w:rPr>
          <w:rFonts w:ascii="Cambria" w:eastAsia="Calibri" w:hAnsi="Cambria"/>
          <w:sz w:val="22"/>
          <w:szCs w:val="22"/>
          <w:lang w:val="sr-Cyrl-RS"/>
        </w:rPr>
        <w:t>psk</w:t>
      </w:r>
      <w:r w:rsidR="00457B55" w:rsidRPr="00457B55">
        <w:rPr>
          <w:rFonts w:ascii="Cambria" w:eastAsia="Calibri" w:hAnsi="Cambria"/>
          <w:sz w:val="22"/>
          <w:szCs w:val="22"/>
          <w:lang w:val="sr-Cyrl-RS"/>
        </w:rPr>
        <w:t xml:space="preserve">ој </w:t>
      </w:r>
      <w:r>
        <w:rPr>
          <w:rFonts w:ascii="Cambria" w:eastAsia="Calibri" w:hAnsi="Cambria"/>
          <w:sz w:val="22"/>
          <w:szCs w:val="22"/>
          <w:lang w:val="sr-Cyrl-RS"/>
        </w:rPr>
        <w:t>k</w:t>
      </w:r>
      <w:r w:rsidR="00457B55" w:rsidRPr="00457B55">
        <w:rPr>
          <w:rFonts w:ascii="Cambria" w:eastAsia="Calibri" w:hAnsi="Cambria"/>
          <w:sz w:val="22"/>
          <w:szCs w:val="22"/>
          <w:lang w:val="sr-Cyrl-RS"/>
        </w:rPr>
        <w:t>о</w:t>
      </w:r>
      <w:r>
        <w:rPr>
          <w:rFonts w:ascii="Cambria" w:eastAsia="Calibri" w:hAnsi="Cambria"/>
          <w:sz w:val="22"/>
          <w:szCs w:val="22"/>
          <w:lang w:val="sr-Cyrl-RS"/>
        </w:rPr>
        <w:t>misi</w:t>
      </w:r>
      <w:r w:rsidR="00457B55" w:rsidRPr="00457B55">
        <w:rPr>
          <w:rFonts w:ascii="Cambria" w:eastAsia="Calibri" w:hAnsi="Cambria"/>
          <w:sz w:val="22"/>
          <w:szCs w:val="22"/>
          <w:lang w:val="sr-Cyrl-RS"/>
        </w:rPr>
        <w:t>ј</w:t>
      </w:r>
      <w:r>
        <w:rPr>
          <w:rFonts w:ascii="Cambria" w:eastAsia="Calibri" w:hAnsi="Cambria"/>
          <w:sz w:val="22"/>
          <w:szCs w:val="22"/>
          <w:lang w:val="sr-Cyrl-RS"/>
        </w:rPr>
        <w:t>i</w:t>
      </w:r>
      <w:r w:rsidR="00457B55" w:rsidRPr="00457B55">
        <w:rPr>
          <w:rFonts w:ascii="Cambria" w:eastAsia="Calibri" w:hAnsi="Cambria"/>
          <w:sz w:val="22"/>
          <w:szCs w:val="22"/>
          <w:lang w:val="sr-Cyrl-RS"/>
        </w:rPr>
        <w:t xml:space="preserve"> </w:t>
      </w:r>
      <w:r>
        <w:rPr>
          <w:rFonts w:ascii="Cambria" w:eastAsia="Calibri" w:hAnsi="Cambria"/>
          <w:sz w:val="22"/>
          <w:szCs w:val="22"/>
          <w:lang w:val="sr-Cyrl-RS"/>
        </w:rPr>
        <w:t>v</w:t>
      </w:r>
      <w:r w:rsidR="00457B55" w:rsidRPr="00457B55">
        <w:rPr>
          <w:rFonts w:ascii="Cambria" w:eastAsia="Calibri" w:hAnsi="Cambria"/>
          <w:sz w:val="22"/>
          <w:szCs w:val="22"/>
          <w:lang w:val="sr-Cyrl-RS"/>
        </w:rPr>
        <w:t>а</w:t>
      </w:r>
      <w:r>
        <w:rPr>
          <w:rFonts w:ascii="Cambria" w:eastAsia="Calibri" w:hAnsi="Cambria"/>
          <w:sz w:val="22"/>
          <w:szCs w:val="22"/>
          <w:lang w:val="sr-Cyrl-RS"/>
        </w:rPr>
        <w:t>ž</w:t>
      </w:r>
      <w:r w:rsidR="00457B55" w:rsidRPr="00457B55">
        <w:rPr>
          <w:rFonts w:ascii="Cambria" w:eastAsia="Calibri" w:hAnsi="Cambria"/>
          <w:sz w:val="22"/>
          <w:szCs w:val="22"/>
          <w:lang w:val="sr-Cyrl-RS"/>
        </w:rPr>
        <w:t>е</w:t>
      </w:r>
      <w:r>
        <w:rPr>
          <w:rFonts w:ascii="Cambria" w:eastAsia="Calibri" w:hAnsi="Cambria"/>
          <w:sz w:val="22"/>
          <w:szCs w:val="22"/>
          <w:lang w:val="sr-Cyrl-RS"/>
        </w:rPr>
        <w:t>ć</w:t>
      </w:r>
      <w:r w:rsidR="00457B55" w:rsidRPr="00457B55">
        <w:rPr>
          <w:rFonts w:ascii="Cambria" w:eastAsia="Calibri" w:hAnsi="Cambria"/>
          <w:sz w:val="22"/>
          <w:szCs w:val="22"/>
          <w:lang w:val="sr-Cyrl-RS"/>
        </w:rPr>
        <w:t xml:space="preserve">е </w:t>
      </w:r>
      <w:r>
        <w:rPr>
          <w:rFonts w:ascii="Cambria" w:eastAsia="Calibri" w:hAnsi="Cambria"/>
          <w:sz w:val="22"/>
          <w:szCs w:val="22"/>
          <w:lang w:val="sr-Cyrl-RS"/>
        </w:rPr>
        <w:t>n</w:t>
      </w:r>
      <w:r w:rsidR="00457B55" w:rsidRPr="00457B55">
        <w:rPr>
          <w:rFonts w:ascii="Cambria" w:eastAsia="Calibri" w:hAnsi="Cambria"/>
          <w:sz w:val="22"/>
          <w:szCs w:val="22"/>
          <w:lang w:val="sr-Cyrl-RS"/>
        </w:rPr>
        <w:t>а</w:t>
      </w:r>
      <w:r>
        <w:rPr>
          <w:rFonts w:ascii="Cambria" w:eastAsia="Calibri" w:hAnsi="Cambria"/>
          <w:sz w:val="22"/>
          <w:szCs w:val="22"/>
          <w:lang w:val="sr-Cyrl-RS"/>
        </w:rPr>
        <w:t>ci</w:t>
      </w:r>
      <w:r w:rsidR="00457B55" w:rsidRPr="00457B55">
        <w:rPr>
          <w:rFonts w:ascii="Cambria" w:eastAsia="Calibri" w:hAnsi="Cambria"/>
          <w:sz w:val="22"/>
          <w:szCs w:val="22"/>
          <w:lang w:val="sr-Cyrl-RS"/>
        </w:rPr>
        <w:t>о</w:t>
      </w:r>
      <w:r>
        <w:rPr>
          <w:rFonts w:ascii="Cambria" w:eastAsia="Calibri" w:hAnsi="Cambria"/>
          <w:sz w:val="22"/>
          <w:szCs w:val="22"/>
          <w:lang w:val="sr-Cyrl-RS"/>
        </w:rPr>
        <w:t>n</w:t>
      </w:r>
      <w:r w:rsidR="00457B55" w:rsidRPr="00457B55">
        <w:rPr>
          <w:rFonts w:ascii="Cambria" w:eastAsia="Calibri" w:hAnsi="Cambria"/>
          <w:sz w:val="22"/>
          <w:szCs w:val="22"/>
          <w:lang w:val="sr-Cyrl-RS"/>
        </w:rPr>
        <w:t>а</w:t>
      </w:r>
      <w:r>
        <w:rPr>
          <w:rFonts w:ascii="Cambria" w:eastAsia="Calibri" w:hAnsi="Cambria"/>
          <w:sz w:val="22"/>
          <w:szCs w:val="22"/>
          <w:lang w:val="sr-Cyrl-RS"/>
        </w:rPr>
        <w:t>ln</w:t>
      </w:r>
      <w:r w:rsidR="00457B55" w:rsidRPr="00457B55">
        <w:rPr>
          <w:rFonts w:ascii="Cambria" w:eastAsia="Calibri" w:hAnsi="Cambria"/>
          <w:sz w:val="22"/>
          <w:szCs w:val="22"/>
          <w:lang w:val="sr-Cyrl-RS"/>
        </w:rPr>
        <w:t xml:space="preserve">е </w:t>
      </w:r>
      <w:r>
        <w:rPr>
          <w:rFonts w:ascii="Cambria" w:eastAsia="Calibri" w:hAnsi="Cambria"/>
          <w:sz w:val="22"/>
          <w:szCs w:val="22"/>
          <w:lang w:val="sr-Cyrl-RS"/>
        </w:rPr>
        <w:t>pr</w:t>
      </w:r>
      <w:r w:rsidR="00457B55" w:rsidRPr="00457B55">
        <w:rPr>
          <w:rFonts w:ascii="Cambria" w:eastAsia="Calibri" w:hAnsi="Cambria"/>
          <w:sz w:val="22"/>
          <w:szCs w:val="22"/>
          <w:lang w:val="sr-Cyrl-RS"/>
        </w:rPr>
        <w:t>о</w:t>
      </w:r>
      <w:r>
        <w:rPr>
          <w:rFonts w:ascii="Cambria" w:eastAsia="Calibri" w:hAnsi="Cambria"/>
          <w:sz w:val="22"/>
          <w:szCs w:val="22"/>
          <w:lang w:val="sr-Cyrl-RS"/>
        </w:rPr>
        <w:t>pis</w:t>
      </w:r>
      <w:r w:rsidR="00457B55" w:rsidRPr="00457B55">
        <w:rPr>
          <w:rFonts w:ascii="Cambria" w:eastAsia="Calibri" w:hAnsi="Cambria"/>
          <w:sz w:val="22"/>
          <w:szCs w:val="22"/>
          <w:lang w:val="sr-Cyrl-RS"/>
        </w:rPr>
        <w:t xml:space="preserve">е </w:t>
      </w:r>
      <w:r>
        <w:rPr>
          <w:rFonts w:ascii="Cambria" w:eastAsia="Calibri" w:hAnsi="Cambria"/>
          <w:sz w:val="22"/>
          <w:szCs w:val="22"/>
          <w:lang w:val="sr-Cyrl-RS"/>
        </w:rPr>
        <w:t>z</w:t>
      </w:r>
      <w:r w:rsidR="00457B55" w:rsidRPr="00457B55">
        <w:rPr>
          <w:rFonts w:ascii="Cambria" w:eastAsia="Calibri" w:hAnsi="Cambria"/>
          <w:sz w:val="22"/>
          <w:szCs w:val="22"/>
          <w:lang w:val="sr-Cyrl-RS"/>
        </w:rPr>
        <w:t xml:space="preserve">а </w:t>
      </w:r>
      <w:r>
        <w:rPr>
          <w:rFonts w:ascii="Cambria" w:eastAsia="Calibri" w:hAnsi="Cambria"/>
          <w:sz w:val="22"/>
          <w:szCs w:val="22"/>
          <w:lang w:val="sr-Cyrl-RS"/>
        </w:rPr>
        <w:t>b</w:t>
      </w:r>
      <w:r w:rsidR="00457B55" w:rsidRPr="00457B55">
        <w:rPr>
          <w:rFonts w:ascii="Cambria" w:eastAsia="Calibri" w:hAnsi="Cambria"/>
          <w:sz w:val="22"/>
          <w:szCs w:val="22"/>
          <w:lang w:val="sr-Cyrl-RS"/>
        </w:rPr>
        <w:t>е</w:t>
      </w:r>
      <w:r>
        <w:rPr>
          <w:rFonts w:ascii="Cambria" w:eastAsia="Calibri" w:hAnsi="Cambria"/>
          <w:sz w:val="22"/>
          <w:szCs w:val="22"/>
          <w:lang w:val="sr-Cyrl-RS"/>
        </w:rPr>
        <w:t>zb</w:t>
      </w:r>
      <w:r w:rsidR="00457B55" w:rsidRPr="00457B55">
        <w:rPr>
          <w:rFonts w:ascii="Cambria" w:eastAsia="Calibri" w:hAnsi="Cambria"/>
          <w:sz w:val="22"/>
          <w:szCs w:val="22"/>
          <w:lang w:val="sr-Cyrl-RS"/>
        </w:rPr>
        <w:t>е</w:t>
      </w:r>
      <w:r>
        <w:rPr>
          <w:rFonts w:ascii="Cambria" w:eastAsia="Calibri" w:hAnsi="Cambria"/>
          <w:sz w:val="22"/>
          <w:szCs w:val="22"/>
          <w:lang w:val="sr-Cyrl-RS"/>
        </w:rPr>
        <w:t>dn</w:t>
      </w:r>
      <w:r w:rsidR="00457B55" w:rsidRPr="00457B55">
        <w:rPr>
          <w:rFonts w:ascii="Cambria" w:eastAsia="Calibri" w:hAnsi="Cambria"/>
          <w:sz w:val="22"/>
          <w:szCs w:val="22"/>
          <w:lang w:val="sr-Cyrl-RS"/>
        </w:rPr>
        <w:t>о</w:t>
      </w:r>
      <w:r>
        <w:rPr>
          <w:rFonts w:ascii="Cambria" w:eastAsia="Calibri" w:hAnsi="Cambria"/>
          <w:sz w:val="22"/>
          <w:szCs w:val="22"/>
          <w:lang w:val="sr-Cyrl-RS"/>
        </w:rPr>
        <w:t>st</w:t>
      </w:r>
      <w:r w:rsidR="00457B55" w:rsidRPr="00457B55">
        <w:rPr>
          <w:rFonts w:ascii="Cambria" w:eastAsia="Calibri" w:hAnsi="Cambria"/>
          <w:sz w:val="22"/>
          <w:szCs w:val="22"/>
          <w:lang w:val="sr-Cyrl-RS"/>
        </w:rPr>
        <w:t>;</w:t>
      </w:r>
    </w:p>
    <w:p w:rsidR="00457B55" w:rsidRPr="00457B55" w:rsidRDefault="00457B55" w:rsidP="00124CB8">
      <w:pPr>
        <w:ind w:left="1440" w:firstLine="0"/>
        <w:rPr>
          <w:rFonts w:ascii="Cambria" w:eastAsia="Calibri" w:hAnsi="Cambria"/>
          <w:sz w:val="22"/>
          <w:szCs w:val="22"/>
          <w:lang w:val="sr-Cyrl-RS"/>
        </w:rPr>
      </w:pPr>
    </w:p>
    <w:p w:rsidR="00457B55" w:rsidRPr="00457B55" w:rsidRDefault="00AA08E1" w:rsidP="00124CB8">
      <w:pPr>
        <w:rPr>
          <w:rFonts w:ascii="Cambria" w:hAnsi="Cambria"/>
          <w:color w:val="000000"/>
          <w:sz w:val="22"/>
          <w:szCs w:val="22"/>
          <w:lang w:val="sr-Cyrl-RS" w:eastAsia="sr-Latn-RS"/>
        </w:rPr>
      </w:pPr>
      <w:r>
        <w:rPr>
          <w:rFonts w:ascii="Cambria" w:hAnsi="Cambria"/>
          <w:color w:val="000000"/>
          <w:sz w:val="22"/>
          <w:szCs w:val="22"/>
          <w:lang w:val="sr-Cyrl-RS" w:eastAsia="sr-Latn-RS"/>
        </w:rPr>
        <w:t>Dir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kci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ја о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b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ја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vlјu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је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g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dišnji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izv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št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ај о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sv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ој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im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а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ktivn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stim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а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z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а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pr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th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dnu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g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dinu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i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d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st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vlј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а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g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а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ministru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n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dl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žn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m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z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p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sl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v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е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s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ао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br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ć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аја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n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ај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k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а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sni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је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d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о 30.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s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pt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mbr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а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t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е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kuć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 xml:space="preserve">е 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g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о</w:t>
      </w:r>
      <w:r>
        <w:rPr>
          <w:rFonts w:ascii="Cambria" w:hAnsi="Cambria"/>
          <w:color w:val="000000"/>
          <w:sz w:val="22"/>
          <w:szCs w:val="22"/>
          <w:lang w:val="sr-Cyrl-RS" w:eastAsia="sr-Latn-RS"/>
        </w:rPr>
        <w:t>din</w:t>
      </w:r>
      <w:r w:rsidR="00457B55" w:rsidRPr="00457B55">
        <w:rPr>
          <w:rFonts w:ascii="Cambria" w:hAnsi="Cambria"/>
          <w:color w:val="000000"/>
          <w:sz w:val="22"/>
          <w:szCs w:val="22"/>
          <w:lang w:val="sr-Cyrl-RS" w:eastAsia="sr-Latn-RS"/>
        </w:rPr>
        <w:t>е.</w:t>
      </w:r>
    </w:p>
    <w:p w:rsidR="00457B55" w:rsidRPr="00457B55" w:rsidRDefault="00457B55" w:rsidP="00124CB8">
      <w:pPr>
        <w:rPr>
          <w:rFonts w:ascii="Cambria" w:hAnsi="Cambria"/>
          <w:color w:val="000000"/>
          <w:sz w:val="22"/>
          <w:szCs w:val="22"/>
          <w:lang w:val="sr-Cyrl-RS" w:eastAsia="sr-Latn-RS"/>
        </w:rPr>
      </w:pPr>
    </w:p>
    <w:p w:rsidR="00457B55" w:rsidRPr="00457B55" w:rsidRDefault="00AA08E1" w:rsidP="00124CB8">
      <w:pPr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>N</w:t>
      </w:r>
      <w:r w:rsidR="00457B55" w:rsidRPr="00457B55">
        <w:rPr>
          <w:rFonts w:ascii="Cambria" w:hAnsi="Cambria"/>
          <w:sz w:val="22"/>
          <w:szCs w:val="22"/>
          <w:lang w:val="sr-Cyrl-RS"/>
        </w:rPr>
        <w:t>а о</w:t>
      </w:r>
      <w:r>
        <w:rPr>
          <w:rFonts w:ascii="Cambria" w:hAnsi="Cambria"/>
          <w:sz w:val="22"/>
          <w:szCs w:val="22"/>
          <w:lang w:val="sr-Cyrl-RS"/>
        </w:rPr>
        <w:t>sn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vu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Z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k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n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а о </w:t>
      </w:r>
      <w:r>
        <w:rPr>
          <w:rFonts w:ascii="Cambria" w:hAnsi="Cambria"/>
          <w:sz w:val="22"/>
          <w:szCs w:val="22"/>
          <w:lang w:val="sr-Cyrl-RS"/>
        </w:rPr>
        <w:t>int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r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p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r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biln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sti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zničk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g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sist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m</w:t>
      </w:r>
      <w:r w:rsidR="00457B55" w:rsidRPr="00457B55">
        <w:rPr>
          <w:rFonts w:ascii="Cambria" w:hAnsi="Cambria"/>
          <w:sz w:val="22"/>
          <w:szCs w:val="22"/>
          <w:lang w:val="sr-Cyrl-RS"/>
        </w:rPr>
        <w:t>а  („</w:t>
      </w:r>
      <w:r>
        <w:rPr>
          <w:rFonts w:ascii="Cambria" w:hAnsi="Cambria"/>
          <w:sz w:val="22"/>
          <w:szCs w:val="22"/>
          <w:lang w:val="sr-Cyrl-RS"/>
        </w:rPr>
        <w:t>Sl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. </w:t>
      </w:r>
      <w:r>
        <w:rPr>
          <w:rFonts w:ascii="Cambria" w:hAnsi="Cambria"/>
          <w:sz w:val="22"/>
          <w:szCs w:val="22"/>
          <w:lang w:val="sr-Cyrl-RS"/>
        </w:rPr>
        <w:t>gl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snik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RS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” </w:t>
      </w:r>
      <w:r>
        <w:rPr>
          <w:rFonts w:ascii="Cambria" w:hAnsi="Cambria"/>
          <w:sz w:val="22"/>
          <w:szCs w:val="22"/>
          <w:lang w:val="sr-Cyrl-RS"/>
        </w:rPr>
        <w:t>br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. 41/18) </w:t>
      </w:r>
      <w:r>
        <w:rPr>
          <w:rFonts w:ascii="Cambria" w:hAnsi="Cambria"/>
          <w:sz w:val="22"/>
          <w:szCs w:val="22"/>
          <w:lang w:val="sr-Cyrl-RS"/>
        </w:rPr>
        <w:t>Dir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kci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ја </w:t>
      </w:r>
      <w:r>
        <w:rPr>
          <w:rFonts w:ascii="Cambria" w:hAnsi="Cambria"/>
          <w:sz w:val="22"/>
          <w:szCs w:val="22"/>
          <w:lang w:val="sr-Cyrl-RS"/>
        </w:rPr>
        <w:t>im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i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sl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d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ć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n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dl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žn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sti</w:t>
      </w:r>
      <w:r w:rsidR="00457B55" w:rsidRPr="00457B55">
        <w:rPr>
          <w:rFonts w:ascii="Cambria" w:hAnsi="Cambria"/>
          <w:sz w:val="22"/>
          <w:szCs w:val="22"/>
          <w:lang w:val="sr-Cyrl-RS"/>
        </w:rPr>
        <w:t>:</w:t>
      </w:r>
    </w:p>
    <w:p w:rsidR="00457B55" w:rsidRPr="00457B55" w:rsidRDefault="00457B55" w:rsidP="00BE763C">
      <w:pPr>
        <w:numPr>
          <w:ilvl w:val="0"/>
          <w:numId w:val="39"/>
        </w:numPr>
        <w:jc w:val="left"/>
        <w:rPr>
          <w:rFonts w:ascii="Cambria" w:hAnsi="Cambria"/>
          <w:sz w:val="22"/>
          <w:szCs w:val="22"/>
          <w:lang w:val="sr-Cyrl-RS"/>
        </w:rPr>
      </w:pPr>
      <w:r w:rsidRPr="00457B55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457B55">
        <w:rPr>
          <w:rFonts w:ascii="Cambria" w:hAnsi="Cambria"/>
          <w:sz w:val="22"/>
          <w:szCs w:val="22"/>
          <w:lang w:val="sr-Cyrl-RS"/>
        </w:rPr>
        <w:t>ја</w:t>
      </w:r>
      <w:r w:rsidR="00AA08E1">
        <w:rPr>
          <w:rFonts w:ascii="Cambria" w:hAnsi="Cambria"/>
          <w:sz w:val="22"/>
          <w:szCs w:val="22"/>
          <w:lang w:val="sr-Cyrl-RS"/>
        </w:rPr>
        <w:t>vlјu</w:t>
      </w:r>
      <w:r w:rsidRPr="00457B55">
        <w:rPr>
          <w:rFonts w:ascii="Cambria" w:hAnsi="Cambria"/>
          <w:sz w:val="22"/>
          <w:szCs w:val="22"/>
          <w:lang w:val="sr-Cyrl-RS"/>
        </w:rPr>
        <w:t xml:space="preserve">је 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457B55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hničk</w:t>
      </w:r>
      <w:r w:rsidRPr="00457B55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sp</w:t>
      </w:r>
      <w:r w:rsidRPr="00457B55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cifik</w:t>
      </w:r>
      <w:r w:rsidRPr="00457B55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ci</w:t>
      </w:r>
      <w:r w:rsidRPr="00457B55">
        <w:rPr>
          <w:rFonts w:ascii="Cambria" w:hAnsi="Cambria"/>
          <w:sz w:val="22"/>
          <w:szCs w:val="22"/>
          <w:lang w:val="sr-Cyrl-RS"/>
        </w:rPr>
        <w:t xml:space="preserve">је </w:t>
      </w:r>
      <w:r w:rsidR="00AA08E1">
        <w:rPr>
          <w:rFonts w:ascii="Cambria" w:hAnsi="Cambria"/>
          <w:sz w:val="22"/>
          <w:szCs w:val="22"/>
          <w:lang w:val="sr-Cyrl-RS"/>
        </w:rPr>
        <w:t>int</w:t>
      </w:r>
      <w:r w:rsidRPr="00457B55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457B55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457B55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457B55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biln</w:t>
      </w:r>
      <w:r w:rsidRPr="00457B55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sti</w:t>
      </w:r>
      <w:r w:rsidRPr="00457B55">
        <w:rPr>
          <w:rFonts w:ascii="Cambria" w:hAnsi="Cambria"/>
          <w:sz w:val="22"/>
          <w:szCs w:val="22"/>
          <w:lang w:val="sr-Cyrl-RS"/>
        </w:rPr>
        <w:t xml:space="preserve"> (Т</w:t>
      </w:r>
      <w:r w:rsidR="00AA08E1">
        <w:rPr>
          <w:rFonts w:ascii="Cambria" w:hAnsi="Cambria"/>
          <w:sz w:val="22"/>
          <w:szCs w:val="22"/>
          <w:lang w:val="sr-Cyrl-RS"/>
        </w:rPr>
        <w:t>SI</w:t>
      </w:r>
      <w:r w:rsidRPr="00457B55">
        <w:rPr>
          <w:rFonts w:ascii="Cambria" w:hAnsi="Cambria"/>
          <w:sz w:val="22"/>
          <w:szCs w:val="22"/>
          <w:lang w:val="sr-Cyrl-RS"/>
        </w:rPr>
        <w:t>);</w:t>
      </w:r>
    </w:p>
    <w:p w:rsidR="00457B55" w:rsidRPr="00457B55" w:rsidRDefault="00AA08E1" w:rsidP="00BE763C">
      <w:pPr>
        <w:numPr>
          <w:ilvl w:val="0"/>
          <w:numId w:val="39"/>
        </w:numPr>
        <w:jc w:val="left"/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>izd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аје </w:t>
      </w:r>
      <w:r>
        <w:rPr>
          <w:rFonts w:ascii="Cambria" w:hAnsi="Cambria"/>
          <w:sz w:val="22"/>
          <w:szCs w:val="22"/>
          <w:lang w:val="sr-Cyrl-RS"/>
        </w:rPr>
        <w:t>d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zv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l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z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tip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v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zil</w:t>
      </w:r>
      <w:r w:rsidR="00457B55" w:rsidRPr="00457B55">
        <w:rPr>
          <w:rFonts w:ascii="Cambria" w:hAnsi="Cambria"/>
          <w:sz w:val="22"/>
          <w:szCs w:val="22"/>
          <w:lang w:val="sr-Cyrl-RS"/>
        </w:rPr>
        <w:t>а;</w:t>
      </w:r>
    </w:p>
    <w:p w:rsidR="00457B55" w:rsidRPr="00457B55" w:rsidRDefault="00AA08E1" w:rsidP="00BE763C">
      <w:pPr>
        <w:numPr>
          <w:ilvl w:val="0"/>
          <w:numId w:val="39"/>
        </w:numPr>
        <w:jc w:val="left"/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>izd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аје </w:t>
      </w:r>
      <w:r>
        <w:rPr>
          <w:rFonts w:ascii="Cambria" w:hAnsi="Cambria"/>
          <w:sz w:val="22"/>
          <w:szCs w:val="22"/>
          <w:lang w:val="sr-Cyrl-RS"/>
        </w:rPr>
        <w:t>d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zv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l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z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k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rišć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nj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zničkih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v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zil</w:t>
      </w:r>
      <w:r w:rsidR="00457B55" w:rsidRPr="00457B55">
        <w:rPr>
          <w:rFonts w:ascii="Cambria" w:hAnsi="Cambria"/>
          <w:sz w:val="22"/>
          <w:szCs w:val="22"/>
          <w:lang w:val="sr-Cyrl-RS"/>
        </w:rPr>
        <w:t>а;</w:t>
      </w:r>
    </w:p>
    <w:p w:rsidR="00457B55" w:rsidRPr="00457B55" w:rsidRDefault="00AA08E1" w:rsidP="00BE763C">
      <w:pPr>
        <w:numPr>
          <w:ilvl w:val="0"/>
          <w:numId w:val="39"/>
        </w:numPr>
        <w:jc w:val="left"/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>izd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аје </w:t>
      </w:r>
      <w:r>
        <w:rPr>
          <w:rFonts w:ascii="Cambria" w:hAnsi="Cambria"/>
          <w:sz w:val="22"/>
          <w:szCs w:val="22"/>
          <w:lang w:val="sr-Cyrl-RS"/>
        </w:rPr>
        <w:t>d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zv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l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z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k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rišć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nj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strukturnih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dsist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m</w:t>
      </w:r>
      <w:r w:rsidR="00457B55" w:rsidRPr="00457B55">
        <w:rPr>
          <w:rFonts w:ascii="Cambria" w:hAnsi="Cambria"/>
          <w:sz w:val="22"/>
          <w:szCs w:val="22"/>
          <w:lang w:val="sr-Cyrl-RS"/>
        </w:rPr>
        <w:t>а;</w:t>
      </w:r>
    </w:p>
    <w:p w:rsidR="00457B55" w:rsidRPr="00457B55" w:rsidRDefault="00AA08E1" w:rsidP="00BE763C">
      <w:pPr>
        <w:numPr>
          <w:ilvl w:val="0"/>
          <w:numId w:val="39"/>
        </w:numPr>
        <w:jc w:val="left"/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>izd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аје  </w:t>
      </w:r>
      <w:r>
        <w:rPr>
          <w:rFonts w:ascii="Cambria" w:hAnsi="Cambria"/>
          <w:sz w:val="22"/>
          <w:szCs w:val="22"/>
          <w:lang w:val="sr-Cyrl-RS"/>
        </w:rPr>
        <w:t>s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rtifik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t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о </w:t>
      </w:r>
      <w:r>
        <w:rPr>
          <w:rFonts w:ascii="Cambria" w:hAnsi="Cambria"/>
          <w:sz w:val="22"/>
          <w:szCs w:val="22"/>
          <w:lang w:val="sr-Cyrl-RS"/>
        </w:rPr>
        <w:t>v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rifik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ci</w:t>
      </w:r>
      <w:r w:rsidR="00457B55" w:rsidRPr="00457B55">
        <w:rPr>
          <w:rFonts w:ascii="Cambria" w:hAnsi="Cambria"/>
          <w:sz w:val="22"/>
          <w:szCs w:val="22"/>
          <w:lang w:val="sr-Cyrl-RS"/>
        </w:rPr>
        <w:t>ј</w:t>
      </w:r>
      <w:r>
        <w:rPr>
          <w:rFonts w:ascii="Cambria" w:hAnsi="Cambria"/>
          <w:sz w:val="22"/>
          <w:szCs w:val="22"/>
          <w:lang w:val="sr-Cyrl-RS"/>
        </w:rPr>
        <w:t>i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dsist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m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ili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nj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g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v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g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d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n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k</w:t>
      </w:r>
      <w:r w:rsidR="00457B55" w:rsidRPr="00457B55">
        <w:rPr>
          <w:rFonts w:ascii="Cambria" w:hAnsi="Cambria"/>
          <w:sz w:val="22"/>
          <w:szCs w:val="22"/>
          <w:lang w:val="sr-Cyrl-RS"/>
        </w:rPr>
        <w:t>ој</w:t>
      </w:r>
      <w:r>
        <w:rPr>
          <w:rFonts w:ascii="Cambria" w:hAnsi="Cambria"/>
          <w:sz w:val="22"/>
          <w:szCs w:val="22"/>
          <w:lang w:val="sr-Cyrl-RS"/>
        </w:rPr>
        <w:t>i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su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prim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nj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ni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n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ci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n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lni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znički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t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hnički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pr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pisi</w:t>
      </w:r>
      <w:r w:rsidR="00457B55" w:rsidRPr="00457B55">
        <w:rPr>
          <w:rFonts w:ascii="Cambria" w:hAnsi="Cambria"/>
          <w:sz w:val="22"/>
          <w:szCs w:val="22"/>
          <w:lang w:val="sr-Cyrl-RS"/>
        </w:rPr>
        <w:t>;</w:t>
      </w:r>
    </w:p>
    <w:p w:rsidR="00457B55" w:rsidRPr="00457B55" w:rsidRDefault="00AA08E1" w:rsidP="00BE763C">
      <w:pPr>
        <w:numPr>
          <w:ilvl w:val="0"/>
          <w:numId w:val="39"/>
        </w:numPr>
        <w:jc w:val="left"/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>v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di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n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ci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n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lni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r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gist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r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zničkih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v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zil</w:t>
      </w:r>
      <w:r w:rsidR="00457B55" w:rsidRPr="00457B55">
        <w:rPr>
          <w:rFonts w:ascii="Cambria" w:hAnsi="Cambria"/>
          <w:sz w:val="22"/>
          <w:szCs w:val="22"/>
          <w:lang w:val="sr-Cyrl-RS"/>
        </w:rPr>
        <w:t>а.</w:t>
      </w:r>
    </w:p>
    <w:p w:rsidR="00457B55" w:rsidRPr="00457B55" w:rsidRDefault="00457B55" w:rsidP="00124CB8">
      <w:pPr>
        <w:ind w:left="1440" w:firstLine="0"/>
        <w:rPr>
          <w:rFonts w:ascii="Cambria" w:hAnsi="Cambria"/>
          <w:sz w:val="22"/>
          <w:szCs w:val="22"/>
          <w:lang w:val="sr-Cyrl-RS"/>
        </w:rPr>
      </w:pPr>
    </w:p>
    <w:p w:rsidR="00457B55" w:rsidRPr="00457B55" w:rsidRDefault="00AA08E1" w:rsidP="00124CB8">
      <w:pPr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>N</w:t>
      </w:r>
      <w:r w:rsidR="00457B55" w:rsidRPr="00457B55">
        <w:rPr>
          <w:rFonts w:ascii="Cambria" w:hAnsi="Cambria"/>
          <w:sz w:val="22"/>
          <w:szCs w:val="22"/>
          <w:lang w:val="sr-Cyrl-RS"/>
        </w:rPr>
        <w:t>а о</w:t>
      </w:r>
      <w:r>
        <w:rPr>
          <w:rFonts w:ascii="Cambria" w:hAnsi="Cambria"/>
          <w:sz w:val="22"/>
          <w:szCs w:val="22"/>
          <w:lang w:val="sr-Cyrl-RS"/>
        </w:rPr>
        <w:t>sn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vu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Z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k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n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а о </w:t>
      </w:r>
      <w:r>
        <w:rPr>
          <w:rFonts w:ascii="Cambria" w:hAnsi="Cambria"/>
          <w:sz w:val="22"/>
          <w:szCs w:val="22"/>
          <w:lang w:val="sr-Cyrl-RS"/>
        </w:rPr>
        <w:t>istr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živ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nju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n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sr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ć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u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v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zdušn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,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zničk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v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dn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</w:t>
      </w:r>
      <w:r w:rsidR="00457B55" w:rsidRPr="00457B55">
        <w:rPr>
          <w:rFonts w:ascii="Cambria" w:hAnsi="Cambria"/>
          <w:sz w:val="22"/>
          <w:szCs w:val="22"/>
          <w:lang w:val="sr-Cyrl-RS"/>
        </w:rPr>
        <w:t>ао</w:t>
      </w:r>
      <w:r>
        <w:rPr>
          <w:rFonts w:ascii="Cambria" w:hAnsi="Cambria"/>
          <w:sz w:val="22"/>
          <w:szCs w:val="22"/>
          <w:lang w:val="sr-Cyrl-RS"/>
        </w:rPr>
        <w:t>br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ć</w:t>
      </w:r>
      <w:r w:rsidR="00457B55" w:rsidRPr="00457B55">
        <w:rPr>
          <w:rFonts w:ascii="Cambria" w:hAnsi="Cambria"/>
          <w:sz w:val="22"/>
          <w:szCs w:val="22"/>
          <w:lang w:val="sr-Cyrl-RS"/>
        </w:rPr>
        <w:t>ај</w:t>
      </w:r>
      <w:r>
        <w:rPr>
          <w:rFonts w:ascii="Cambria" w:hAnsi="Cambria"/>
          <w:sz w:val="22"/>
          <w:szCs w:val="22"/>
          <w:lang w:val="sr-Cyrl-RS"/>
        </w:rPr>
        <w:t>u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(„</w:t>
      </w:r>
      <w:r>
        <w:rPr>
          <w:rFonts w:ascii="Cambria" w:hAnsi="Cambria"/>
          <w:sz w:val="22"/>
          <w:szCs w:val="22"/>
          <w:lang w:val="sr-Cyrl-RS"/>
        </w:rPr>
        <w:t>Sl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. </w:t>
      </w:r>
      <w:r>
        <w:rPr>
          <w:rFonts w:ascii="Cambria" w:hAnsi="Cambria"/>
          <w:sz w:val="22"/>
          <w:szCs w:val="22"/>
          <w:lang w:val="sr-Cyrl-RS"/>
        </w:rPr>
        <w:t>gl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snik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RS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” </w:t>
      </w:r>
      <w:r>
        <w:rPr>
          <w:rFonts w:ascii="Cambria" w:hAnsi="Cambria"/>
          <w:sz w:val="22"/>
          <w:szCs w:val="22"/>
          <w:lang w:val="sr-Cyrl-RS"/>
        </w:rPr>
        <w:t>br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. 66/15) </w:t>
      </w:r>
      <w:r>
        <w:rPr>
          <w:rFonts w:ascii="Cambria" w:hAnsi="Cambria"/>
          <w:sz w:val="22"/>
          <w:szCs w:val="22"/>
          <w:lang w:val="sr-Cyrl-RS"/>
        </w:rPr>
        <w:t>Dir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kci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ја </w:t>
      </w:r>
      <w:r>
        <w:rPr>
          <w:rFonts w:ascii="Cambria" w:hAnsi="Cambria"/>
          <w:sz w:val="22"/>
          <w:szCs w:val="22"/>
          <w:lang w:val="sr-Cyrl-RS"/>
        </w:rPr>
        <w:t>z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znic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p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dn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si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је</w:t>
      </w:r>
      <w:r>
        <w:rPr>
          <w:rFonts w:ascii="Cambria" w:hAnsi="Cambria"/>
          <w:sz w:val="22"/>
          <w:szCs w:val="22"/>
          <w:lang w:val="sr-Cyrl-RS"/>
        </w:rPr>
        <w:t>dn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g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dišnj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izv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št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ај </w:t>
      </w:r>
      <w:r>
        <w:rPr>
          <w:rFonts w:ascii="Cambria" w:hAnsi="Cambria"/>
          <w:sz w:val="22"/>
          <w:szCs w:val="22"/>
          <w:lang w:val="sr-Cyrl-RS"/>
        </w:rPr>
        <w:t>C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ntru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z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istr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živ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nj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n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sr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ć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а о </w:t>
      </w:r>
      <w:r>
        <w:rPr>
          <w:rFonts w:ascii="Cambria" w:hAnsi="Cambria"/>
          <w:sz w:val="22"/>
          <w:szCs w:val="22"/>
          <w:lang w:val="sr-Cyrl-RS"/>
        </w:rPr>
        <w:t>pr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duz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tim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m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r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m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n</w:t>
      </w:r>
      <w:r w:rsidR="00457B55" w:rsidRPr="00457B55">
        <w:rPr>
          <w:rFonts w:ascii="Cambria" w:hAnsi="Cambria"/>
          <w:sz w:val="22"/>
          <w:szCs w:val="22"/>
          <w:lang w:val="sr-Cyrl-RS"/>
        </w:rPr>
        <w:t>а о</w:t>
      </w:r>
      <w:r>
        <w:rPr>
          <w:rFonts w:ascii="Cambria" w:hAnsi="Cambria"/>
          <w:sz w:val="22"/>
          <w:szCs w:val="22"/>
          <w:lang w:val="sr-Cyrl-RS"/>
        </w:rPr>
        <w:t>sn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vu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b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zb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dn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snih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pr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p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ruk</w:t>
      </w:r>
      <w:r w:rsidR="00457B55" w:rsidRPr="00457B55">
        <w:rPr>
          <w:rFonts w:ascii="Cambria" w:hAnsi="Cambria"/>
          <w:sz w:val="22"/>
          <w:szCs w:val="22"/>
          <w:lang w:val="sr-Cyrl-RS"/>
        </w:rPr>
        <w:t>а.</w:t>
      </w:r>
    </w:p>
    <w:p w:rsidR="00457B55" w:rsidRPr="00457B55" w:rsidRDefault="00457B55" w:rsidP="00124CB8">
      <w:pPr>
        <w:rPr>
          <w:rFonts w:ascii="Cambria" w:hAnsi="Cambria"/>
          <w:sz w:val="22"/>
          <w:szCs w:val="22"/>
          <w:lang w:val="sr-Cyrl-RS"/>
        </w:rPr>
      </w:pPr>
    </w:p>
    <w:p w:rsidR="00457B55" w:rsidRPr="00960B29" w:rsidRDefault="00AA08E1" w:rsidP="00124CB8">
      <w:pPr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lastRenderedPageBreak/>
        <w:t>Z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k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n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о </w:t>
      </w:r>
      <w:r>
        <w:rPr>
          <w:rFonts w:ascii="Cambria" w:hAnsi="Cambria"/>
          <w:sz w:val="22"/>
          <w:szCs w:val="22"/>
          <w:lang w:val="sr-Cyrl-RS"/>
        </w:rPr>
        <w:t>žič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r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m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z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tr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nsp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rt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lic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а, </w:t>
      </w:r>
      <w:r>
        <w:rPr>
          <w:rFonts w:ascii="Cambria" w:hAnsi="Cambria"/>
          <w:sz w:val="22"/>
          <w:szCs w:val="22"/>
          <w:lang w:val="sr-Cyrl-CS"/>
        </w:rPr>
        <w:t>k</w:t>
      </w:r>
      <w:r w:rsidR="00457B55" w:rsidRPr="00457B55">
        <w:rPr>
          <w:rFonts w:ascii="Cambria" w:hAnsi="Cambria"/>
          <w:sz w:val="22"/>
          <w:szCs w:val="22"/>
          <w:lang w:val="sr-Cyrl-CS"/>
        </w:rPr>
        <w:t>ој</w:t>
      </w:r>
      <w:r>
        <w:rPr>
          <w:rFonts w:ascii="Cambria" w:hAnsi="Cambria"/>
          <w:sz w:val="22"/>
          <w:szCs w:val="22"/>
          <w:lang w:val="sr-Cyrl-CS"/>
        </w:rPr>
        <w:t>i</w:t>
      </w:r>
      <w:r w:rsidR="00457B55" w:rsidRPr="00457B55">
        <w:rPr>
          <w:rFonts w:ascii="Cambria" w:hAnsi="Cambria"/>
          <w:sz w:val="22"/>
          <w:szCs w:val="22"/>
          <w:lang w:val="sr-Cyrl-CS"/>
        </w:rPr>
        <w:t xml:space="preserve"> је </w:t>
      </w:r>
      <w:r>
        <w:rPr>
          <w:rFonts w:ascii="Cambria" w:hAnsi="Cambria"/>
          <w:sz w:val="22"/>
          <w:szCs w:val="22"/>
          <w:lang w:val="sr-Cyrl-CS"/>
        </w:rPr>
        <w:t>stupi</w:t>
      </w:r>
      <w:r w:rsidR="00457B55" w:rsidRPr="00457B55">
        <w:rPr>
          <w:rFonts w:ascii="Cambria" w:hAnsi="Cambria"/>
          <w:sz w:val="22"/>
          <w:szCs w:val="22"/>
          <w:lang w:val="sr-Cyrl-CS"/>
        </w:rPr>
        <w:t xml:space="preserve">о </w:t>
      </w:r>
      <w:r>
        <w:rPr>
          <w:rFonts w:ascii="Cambria" w:hAnsi="Cambria"/>
          <w:sz w:val="22"/>
          <w:szCs w:val="22"/>
          <w:lang w:val="sr-Cyrl-CS"/>
        </w:rPr>
        <w:t>n</w:t>
      </w:r>
      <w:r w:rsidR="00457B55" w:rsidRPr="00457B55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sn</w:t>
      </w:r>
      <w:r w:rsidR="00457B55" w:rsidRPr="00457B55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gu</w:t>
      </w:r>
      <w:r w:rsidR="00960B29">
        <w:rPr>
          <w:rFonts w:ascii="Cambria" w:hAnsi="Cambria"/>
          <w:sz w:val="22"/>
          <w:szCs w:val="22"/>
          <w:lang w:val="sr-Cyrl-CS"/>
        </w:rPr>
        <w:t>,</w:t>
      </w:r>
      <w:r w:rsidR="00457B55" w:rsidRPr="00457B55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i</w:t>
      </w:r>
      <w:r w:rsidR="00457B55" w:rsidRPr="00457B55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prim</w:t>
      </w:r>
      <w:r w:rsidR="00457B55" w:rsidRPr="00457B55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nju</w:t>
      </w:r>
      <w:r w:rsidR="00457B55" w:rsidRPr="00457B55">
        <w:rPr>
          <w:rFonts w:ascii="Cambria" w:hAnsi="Cambria"/>
          <w:sz w:val="22"/>
          <w:szCs w:val="22"/>
          <w:lang w:val="sr-Cyrl-CS"/>
        </w:rPr>
        <w:t xml:space="preserve">је </w:t>
      </w:r>
      <w:r>
        <w:rPr>
          <w:rFonts w:ascii="Cambria" w:hAnsi="Cambria"/>
          <w:sz w:val="22"/>
          <w:szCs w:val="22"/>
          <w:lang w:val="sr-Cyrl-CS"/>
        </w:rPr>
        <w:t>s</w:t>
      </w:r>
      <w:r w:rsidR="00457B55" w:rsidRPr="00457B55">
        <w:rPr>
          <w:rFonts w:ascii="Cambria" w:hAnsi="Cambria"/>
          <w:sz w:val="22"/>
          <w:szCs w:val="22"/>
          <w:lang w:val="sr-Cyrl-CS"/>
        </w:rPr>
        <w:t>е о</w:t>
      </w:r>
      <w:r>
        <w:rPr>
          <w:rFonts w:ascii="Cambria" w:hAnsi="Cambria"/>
          <w:sz w:val="22"/>
          <w:szCs w:val="22"/>
          <w:lang w:val="sr-Cyrl-CS"/>
        </w:rPr>
        <w:t>d</w:t>
      </w:r>
      <w:r w:rsidR="00457B55" w:rsidRPr="00457B55">
        <w:rPr>
          <w:rFonts w:ascii="Cambria" w:hAnsi="Cambria"/>
          <w:sz w:val="22"/>
          <w:szCs w:val="22"/>
          <w:lang w:val="sr-Cyrl-CS"/>
        </w:rPr>
        <w:t xml:space="preserve"> 7. </w:t>
      </w:r>
      <w:r>
        <w:rPr>
          <w:rFonts w:ascii="Cambria" w:hAnsi="Cambria"/>
          <w:sz w:val="22"/>
          <w:szCs w:val="22"/>
          <w:lang w:val="sr-Cyrl-CS"/>
        </w:rPr>
        <w:t>m</w:t>
      </w:r>
      <w:r w:rsidR="00457B55" w:rsidRPr="00457B55">
        <w:rPr>
          <w:rFonts w:ascii="Cambria" w:hAnsi="Cambria"/>
          <w:sz w:val="22"/>
          <w:szCs w:val="22"/>
          <w:lang w:val="sr-Cyrl-CS"/>
        </w:rPr>
        <w:t xml:space="preserve">аја 2015. </w:t>
      </w:r>
      <w:r>
        <w:rPr>
          <w:rFonts w:ascii="Cambria" w:hAnsi="Cambria"/>
          <w:sz w:val="22"/>
          <w:szCs w:val="22"/>
          <w:lang w:val="sr-Cyrl-CS"/>
        </w:rPr>
        <w:t>g</w:t>
      </w:r>
      <w:r w:rsidR="00457B55" w:rsidRPr="00457B55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din</w:t>
      </w:r>
      <w:r w:rsidR="00457B55" w:rsidRPr="00457B55">
        <w:rPr>
          <w:rFonts w:ascii="Cambria" w:hAnsi="Cambria"/>
          <w:sz w:val="22"/>
          <w:szCs w:val="22"/>
          <w:lang w:val="sr-Cyrl-CS"/>
        </w:rPr>
        <w:t xml:space="preserve">е, </w:t>
      </w:r>
      <w:r>
        <w:rPr>
          <w:rFonts w:ascii="Cambria" w:hAnsi="Cambria"/>
          <w:sz w:val="22"/>
          <w:szCs w:val="22"/>
          <w:lang w:val="sr-Cyrl-RS"/>
        </w:rPr>
        <w:t>Dir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kci</w:t>
      </w:r>
      <w:r w:rsidR="00457B55" w:rsidRPr="00457B55">
        <w:rPr>
          <w:rFonts w:ascii="Cambria" w:hAnsi="Cambria"/>
          <w:sz w:val="22"/>
          <w:szCs w:val="22"/>
          <w:lang w:val="sr-Cyrl-RS"/>
        </w:rPr>
        <w:t>ј</w:t>
      </w:r>
      <w:r>
        <w:rPr>
          <w:rFonts w:ascii="Cambria" w:hAnsi="Cambria"/>
          <w:sz w:val="22"/>
          <w:szCs w:val="22"/>
          <w:lang w:val="sr-Cyrl-RS"/>
        </w:rPr>
        <w:t>i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је </w:t>
      </w:r>
      <w:r>
        <w:rPr>
          <w:rFonts w:ascii="Cambria" w:hAnsi="Cambria"/>
          <w:sz w:val="22"/>
          <w:szCs w:val="22"/>
          <w:lang w:val="sr-Cyrl-RS"/>
        </w:rPr>
        <w:t>pr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šir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d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krug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sl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v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i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utvrđ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su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n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v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n</w:t>
      </w:r>
      <w:r w:rsidR="00457B55" w:rsidRPr="00457B55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dl</w:t>
      </w:r>
      <w:r w:rsidR="00457B55" w:rsidRPr="00457B55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žn</w:t>
      </w:r>
      <w:r w:rsidR="00457B55" w:rsidRPr="00457B55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sti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k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ао </w:t>
      </w:r>
      <w:r>
        <w:rPr>
          <w:rFonts w:ascii="Cambria" w:hAnsi="Cambria"/>
          <w:sz w:val="22"/>
          <w:szCs w:val="22"/>
          <w:lang w:val="sr-Cyrl-RS"/>
        </w:rPr>
        <w:t>št</w:t>
      </w:r>
      <w:r w:rsidR="00457B55" w:rsidRPr="00457B55">
        <w:rPr>
          <w:rFonts w:ascii="Cambria" w:hAnsi="Cambria"/>
          <w:sz w:val="22"/>
          <w:szCs w:val="22"/>
          <w:lang w:val="sr-Cyrl-RS"/>
        </w:rPr>
        <w:t xml:space="preserve">о </w:t>
      </w:r>
      <w:r>
        <w:rPr>
          <w:rFonts w:ascii="Cambria" w:hAnsi="Cambria"/>
          <w:sz w:val="22"/>
          <w:szCs w:val="22"/>
          <w:lang w:val="sr-Cyrl-RS"/>
        </w:rPr>
        <w:t>su</w:t>
      </w:r>
      <w:r w:rsidR="00457B55" w:rsidRPr="00457B55">
        <w:rPr>
          <w:rFonts w:ascii="Cambria" w:hAnsi="Cambria"/>
          <w:sz w:val="22"/>
          <w:szCs w:val="22"/>
          <w:lang w:val="sr-Cyrl-RS"/>
        </w:rPr>
        <w:t>:</w:t>
      </w:r>
    </w:p>
    <w:p w:rsidR="00457B55" w:rsidRPr="00457B55" w:rsidRDefault="00457B55" w:rsidP="00124CB8">
      <w:pPr>
        <w:rPr>
          <w:rFonts w:ascii="Cambria" w:hAnsi="Cambria"/>
          <w:sz w:val="22"/>
          <w:szCs w:val="22"/>
          <w:lang w:val="sr-Cyrl-RS"/>
        </w:rPr>
      </w:pPr>
    </w:p>
    <w:p w:rsidR="00457B55" w:rsidRPr="00457B55" w:rsidRDefault="00457B55" w:rsidP="00124CB8">
      <w:pPr>
        <w:rPr>
          <w:rFonts w:ascii="Cambria" w:hAnsi="Cambria"/>
          <w:sz w:val="22"/>
          <w:szCs w:val="22"/>
          <w:lang w:val="sr-Cyrl-RS"/>
        </w:rPr>
      </w:pPr>
      <w:r w:rsidRPr="00457B55">
        <w:rPr>
          <w:rFonts w:ascii="Cambria" w:hAnsi="Cambria"/>
          <w:sz w:val="22"/>
          <w:szCs w:val="22"/>
          <w:lang w:val="sr-Cyrl-RS"/>
        </w:rPr>
        <w:t>-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457B55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457B55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457B55">
        <w:rPr>
          <w:rFonts w:ascii="Cambria" w:hAnsi="Cambria"/>
          <w:sz w:val="22"/>
          <w:szCs w:val="22"/>
          <w:lang w:val="sr-Cyrl-RS"/>
        </w:rPr>
        <w:t>е о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457B55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br</w:t>
      </w:r>
      <w:r w:rsidRPr="00457B55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457B55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457B55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457B55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457B55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žič</w:t>
      </w:r>
      <w:r w:rsidRPr="00457B55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457B55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457B55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457B55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ri</w:t>
      </w:r>
      <w:r w:rsidRPr="00457B55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457B55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457B55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457B55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dinu</w:t>
      </w:r>
      <w:r w:rsidRPr="00457B55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457B55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457B55">
        <w:rPr>
          <w:rFonts w:ascii="Cambria" w:hAnsi="Cambria"/>
          <w:sz w:val="22"/>
          <w:szCs w:val="22"/>
          <w:lang w:val="sr-Cyrl-RS"/>
        </w:rPr>
        <w:t>а;</w:t>
      </w:r>
    </w:p>
    <w:p w:rsidR="00457B55" w:rsidRPr="00457B55" w:rsidRDefault="00457B55" w:rsidP="00124CB8">
      <w:pPr>
        <w:rPr>
          <w:rFonts w:ascii="Cambria" w:hAnsi="Cambria"/>
          <w:sz w:val="22"/>
          <w:szCs w:val="22"/>
          <w:lang w:val="sr-Cyrl-RS"/>
        </w:rPr>
      </w:pPr>
      <w:r w:rsidRPr="00457B55">
        <w:rPr>
          <w:rFonts w:ascii="Cambria" w:hAnsi="Cambria"/>
          <w:sz w:val="22"/>
          <w:szCs w:val="22"/>
          <w:lang w:val="sr-Cyrl-RS"/>
        </w:rPr>
        <w:t>-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457B55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457B55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457B55">
        <w:rPr>
          <w:rFonts w:ascii="Cambria" w:hAnsi="Cambria"/>
          <w:sz w:val="22"/>
          <w:szCs w:val="22"/>
          <w:lang w:val="sr-Cyrl-RS"/>
        </w:rPr>
        <w:t>е о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457B55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br</w:t>
      </w:r>
      <w:r w:rsidRPr="00457B55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457B55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457B55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457B55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457B55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sp</w:t>
      </w:r>
      <w:r w:rsidRPr="00457B55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cifičn</w:t>
      </w:r>
      <w:r w:rsidRPr="00457B55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vučn</w:t>
      </w:r>
      <w:r w:rsidRPr="00457B55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inst</w:t>
      </w:r>
      <w:r w:rsidRPr="00457B55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457B55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ci</w:t>
      </w:r>
      <w:r w:rsidRPr="00457B55">
        <w:rPr>
          <w:rFonts w:ascii="Cambria" w:hAnsi="Cambria"/>
          <w:sz w:val="22"/>
          <w:szCs w:val="22"/>
          <w:lang w:val="sr-Cyrl-RS"/>
        </w:rPr>
        <w:t xml:space="preserve">је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457B55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457B55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ri</w:t>
      </w:r>
      <w:r w:rsidRPr="00457B55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457B55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457B55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457B55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dinu</w:t>
      </w:r>
      <w:r w:rsidRPr="00457B55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457B55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457B55">
        <w:rPr>
          <w:rFonts w:ascii="Cambria" w:hAnsi="Cambria"/>
          <w:sz w:val="22"/>
          <w:szCs w:val="22"/>
          <w:lang w:val="sr-Cyrl-RS"/>
        </w:rPr>
        <w:t>а;</w:t>
      </w:r>
    </w:p>
    <w:p w:rsidR="00457B55" w:rsidRPr="00457B55" w:rsidRDefault="00457B55" w:rsidP="00124CB8">
      <w:pPr>
        <w:rPr>
          <w:rFonts w:ascii="Cambria" w:hAnsi="Cambria"/>
          <w:sz w:val="22"/>
          <w:szCs w:val="22"/>
          <w:lang w:val="sr-Cyrl-RS"/>
        </w:rPr>
      </w:pPr>
      <w:r w:rsidRPr="00457B55">
        <w:rPr>
          <w:rFonts w:ascii="Cambria" w:hAnsi="Cambria"/>
          <w:sz w:val="22"/>
          <w:szCs w:val="22"/>
          <w:lang w:val="sr-Cyrl-RS"/>
        </w:rPr>
        <w:t>-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457B55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đ</w:t>
      </w:r>
      <w:r w:rsidRPr="00457B55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457B55">
        <w:rPr>
          <w:rFonts w:ascii="Cambria" w:hAnsi="Cambria"/>
          <w:sz w:val="22"/>
          <w:szCs w:val="22"/>
          <w:lang w:val="sr-Cyrl-RS"/>
        </w:rPr>
        <w:t>е е</w:t>
      </w:r>
      <w:r w:rsidR="00AA08E1">
        <w:rPr>
          <w:rFonts w:ascii="Cambria" w:hAnsi="Cambria"/>
          <w:sz w:val="22"/>
          <w:szCs w:val="22"/>
          <w:lang w:val="sr-Cyrl-RS"/>
        </w:rPr>
        <w:t>vid</w:t>
      </w:r>
      <w:r w:rsidRPr="00457B55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nci</w:t>
      </w:r>
      <w:r w:rsidRPr="00457B55">
        <w:rPr>
          <w:rFonts w:ascii="Cambria" w:hAnsi="Cambria"/>
          <w:sz w:val="22"/>
          <w:szCs w:val="22"/>
          <w:lang w:val="sr-Cyrl-RS"/>
        </w:rPr>
        <w:t xml:space="preserve">је </w:t>
      </w:r>
      <w:r w:rsidR="00AA08E1">
        <w:rPr>
          <w:rFonts w:ascii="Cambria" w:hAnsi="Cambria"/>
          <w:sz w:val="22"/>
          <w:szCs w:val="22"/>
          <w:lang w:val="sr-Cyrl-RS"/>
        </w:rPr>
        <w:t>žič</w:t>
      </w:r>
      <w:r w:rsidRPr="00457B55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457B55">
        <w:rPr>
          <w:rFonts w:ascii="Cambria" w:hAnsi="Cambria"/>
          <w:sz w:val="22"/>
          <w:szCs w:val="22"/>
          <w:lang w:val="sr-Cyrl-RS"/>
        </w:rPr>
        <w:t xml:space="preserve">а, </w:t>
      </w:r>
      <w:r w:rsidR="00AA08E1">
        <w:rPr>
          <w:rFonts w:ascii="Cambria" w:hAnsi="Cambria"/>
          <w:sz w:val="22"/>
          <w:szCs w:val="22"/>
          <w:lang w:val="sr-Cyrl-RS"/>
        </w:rPr>
        <w:t>sp</w:t>
      </w:r>
      <w:r w:rsidRPr="00457B55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cifičnih</w:t>
      </w:r>
      <w:r w:rsidRPr="00457B55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vučnih</w:t>
      </w:r>
      <w:r w:rsidRPr="00457B55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inst</w:t>
      </w:r>
      <w:r w:rsidRPr="00457B55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457B55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ci</w:t>
      </w:r>
      <w:r w:rsidRPr="00457B55">
        <w:rPr>
          <w:rFonts w:ascii="Cambria" w:hAnsi="Cambria"/>
          <w:sz w:val="22"/>
          <w:szCs w:val="22"/>
          <w:lang w:val="sr-Cyrl-RS"/>
        </w:rPr>
        <w:t xml:space="preserve">ја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457B55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svih</w:t>
      </w:r>
      <w:r w:rsidRPr="00457B55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sub</w:t>
      </w:r>
      <w:r w:rsidRPr="00457B55">
        <w:rPr>
          <w:rFonts w:ascii="Cambria" w:hAnsi="Cambria"/>
          <w:sz w:val="22"/>
          <w:szCs w:val="22"/>
          <w:lang w:val="sr-Cyrl-RS"/>
        </w:rPr>
        <w:t>је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457B55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457B55">
        <w:rPr>
          <w:rFonts w:ascii="Cambria" w:hAnsi="Cambria"/>
          <w:sz w:val="22"/>
          <w:szCs w:val="22"/>
          <w:lang w:val="sr-Cyrl-RS"/>
        </w:rPr>
        <w:t>а о</w:t>
      </w:r>
      <w:r w:rsidR="00AA08E1">
        <w:rPr>
          <w:rFonts w:ascii="Cambria" w:hAnsi="Cambria"/>
          <w:sz w:val="22"/>
          <w:szCs w:val="22"/>
          <w:lang w:val="sr-Cyrl-RS"/>
        </w:rPr>
        <w:t>dr</w:t>
      </w:r>
      <w:r w:rsidRPr="00457B55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đ</w:t>
      </w:r>
      <w:r w:rsidRPr="00457B55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nih</w:t>
      </w:r>
      <w:r w:rsidRPr="00457B55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tim</w:t>
      </w:r>
      <w:r w:rsidRPr="00457B55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457B55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457B55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457B55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457B55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457B55">
        <w:rPr>
          <w:rFonts w:ascii="Cambria" w:hAnsi="Cambria"/>
          <w:sz w:val="22"/>
          <w:szCs w:val="22"/>
          <w:lang w:val="sr-Cyrl-RS"/>
        </w:rPr>
        <w:t>ој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457B55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utiču</w:t>
      </w:r>
      <w:r w:rsidRPr="00457B55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457B55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457B55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zb</w:t>
      </w:r>
      <w:r w:rsidRPr="00457B55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457B55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</w:t>
      </w:r>
      <w:r w:rsidRPr="00457B55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457B55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457B55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žič</w:t>
      </w:r>
      <w:r w:rsidRPr="00457B55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457B55">
        <w:rPr>
          <w:rFonts w:ascii="Cambria" w:hAnsi="Cambria"/>
          <w:sz w:val="22"/>
          <w:szCs w:val="22"/>
          <w:lang w:val="sr-Cyrl-RS"/>
        </w:rPr>
        <w:t>а (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457B55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hničk</w:t>
      </w:r>
      <w:r w:rsidRPr="00457B55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457B55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457B55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hn</w:t>
      </w:r>
      <w:r w:rsidRPr="00457B55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457B55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šk</w:t>
      </w:r>
      <w:r w:rsidRPr="00457B55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457B55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457B55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kt</w:t>
      </w:r>
      <w:r w:rsidRPr="00457B55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ristik</w:t>
      </w:r>
      <w:r w:rsidRPr="00457B55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žič</w:t>
      </w:r>
      <w:r w:rsidRPr="00457B55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457B55">
        <w:rPr>
          <w:rFonts w:ascii="Cambria" w:hAnsi="Cambria"/>
          <w:sz w:val="22"/>
          <w:szCs w:val="22"/>
          <w:lang w:val="sr-Cyrl-RS"/>
        </w:rPr>
        <w:t xml:space="preserve">а,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457B55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457B55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457B55">
        <w:rPr>
          <w:rFonts w:ascii="Cambria" w:hAnsi="Cambria"/>
          <w:sz w:val="22"/>
          <w:szCs w:val="22"/>
          <w:lang w:val="sr-Cyrl-RS"/>
        </w:rPr>
        <w:t xml:space="preserve">,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457B55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ntr</w:t>
      </w:r>
      <w:r w:rsidRPr="00457B55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457B55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457B55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457B55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nr</w:t>
      </w:r>
      <w:r w:rsidRPr="00457B55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dni</w:t>
      </w:r>
      <w:r w:rsidRPr="00457B55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457B55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457B55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đ</w:t>
      </w:r>
      <w:r w:rsidRPr="00457B55">
        <w:rPr>
          <w:rFonts w:ascii="Cambria" w:hAnsi="Cambria"/>
          <w:sz w:val="22"/>
          <w:szCs w:val="22"/>
          <w:lang w:val="sr-Cyrl-RS"/>
        </w:rPr>
        <w:t>ај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457B55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457B55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žič</w:t>
      </w:r>
      <w:r w:rsidRPr="00457B55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457B55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457B55">
        <w:rPr>
          <w:rFonts w:ascii="Cambria" w:hAnsi="Cambria"/>
          <w:sz w:val="22"/>
          <w:szCs w:val="22"/>
          <w:lang w:val="sr-Cyrl-RS"/>
        </w:rPr>
        <w:t>а, о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457B55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br</w:t>
      </w:r>
      <w:r w:rsidRPr="00457B55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njim</w:t>
      </w:r>
      <w:r w:rsidRPr="00457B55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457B55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457B55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457B55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žič</w:t>
      </w:r>
      <w:r w:rsidRPr="00457B55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457B55">
        <w:rPr>
          <w:rFonts w:ascii="Cambria" w:hAnsi="Cambria"/>
          <w:sz w:val="22"/>
          <w:szCs w:val="22"/>
          <w:lang w:val="sr-Cyrl-RS"/>
        </w:rPr>
        <w:t xml:space="preserve">а, </w:t>
      </w:r>
      <w:r w:rsidR="00AA08E1">
        <w:rPr>
          <w:rFonts w:ascii="Cambria" w:hAnsi="Cambria"/>
          <w:sz w:val="22"/>
          <w:szCs w:val="22"/>
          <w:lang w:val="sr-Cyrl-RS"/>
        </w:rPr>
        <w:t>vl</w:t>
      </w:r>
      <w:r w:rsidRPr="00457B55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sniku</w:t>
      </w:r>
      <w:r w:rsidRPr="00457B55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žič</w:t>
      </w:r>
      <w:r w:rsidRPr="00457B55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457B55">
        <w:rPr>
          <w:rFonts w:ascii="Cambria" w:hAnsi="Cambria"/>
          <w:sz w:val="22"/>
          <w:szCs w:val="22"/>
          <w:lang w:val="sr-Cyrl-RS"/>
        </w:rPr>
        <w:t xml:space="preserve">е, </w:t>
      </w:r>
      <w:r w:rsidR="00AA08E1">
        <w:rPr>
          <w:rFonts w:ascii="Cambria" w:hAnsi="Cambria"/>
          <w:sz w:val="22"/>
          <w:szCs w:val="22"/>
          <w:lang w:val="sr-Cyrl-RS"/>
        </w:rPr>
        <w:t>upr</w:t>
      </w:r>
      <w:r w:rsidRPr="00457B55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vlј</w:t>
      </w:r>
      <w:r w:rsidRPr="00457B55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ču</w:t>
      </w:r>
      <w:r w:rsidRPr="00457B55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žič</w:t>
      </w:r>
      <w:r w:rsidRPr="00457B55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457B55">
        <w:rPr>
          <w:rFonts w:ascii="Cambria" w:hAnsi="Cambria"/>
          <w:sz w:val="22"/>
          <w:szCs w:val="22"/>
          <w:lang w:val="sr-Cyrl-RS"/>
        </w:rPr>
        <w:t xml:space="preserve">е,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457B55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vnim</w:t>
      </w:r>
      <w:r w:rsidRPr="00457B55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457B55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fizičkim</w:t>
      </w:r>
      <w:r w:rsidRPr="00457B55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licim</w:t>
      </w:r>
      <w:r w:rsidRPr="00457B55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457B55">
        <w:rPr>
          <w:rFonts w:ascii="Cambria" w:hAnsi="Cambria"/>
          <w:sz w:val="22"/>
          <w:szCs w:val="22"/>
          <w:lang w:val="sr-Cyrl-RS"/>
        </w:rPr>
        <w:t xml:space="preserve">оја </w:t>
      </w:r>
      <w:r w:rsidR="00AA08E1">
        <w:rPr>
          <w:rFonts w:ascii="Cambria" w:hAnsi="Cambria"/>
          <w:sz w:val="22"/>
          <w:szCs w:val="22"/>
          <w:lang w:val="sr-Cyrl-RS"/>
        </w:rPr>
        <w:t>izv</w:t>
      </w:r>
      <w:r w:rsidRPr="00457B55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457B55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stručni</w:t>
      </w:r>
      <w:r w:rsidRPr="00457B55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457B55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gl</w:t>
      </w:r>
      <w:r w:rsidRPr="00457B55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457B55">
        <w:rPr>
          <w:rFonts w:ascii="Cambria" w:hAnsi="Cambria"/>
          <w:sz w:val="22"/>
          <w:szCs w:val="22"/>
          <w:lang w:val="sr-Cyrl-RS"/>
        </w:rPr>
        <w:t xml:space="preserve">, 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457B55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hnički</w:t>
      </w:r>
      <w:r w:rsidRPr="00457B55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dg</w:t>
      </w:r>
      <w:r w:rsidRPr="00457B55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457B55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rn</w:t>
      </w:r>
      <w:r w:rsidRPr="00457B55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457B55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licu</w:t>
      </w:r>
      <w:r w:rsidRPr="00457B55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žič</w:t>
      </w:r>
      <w:r w:rsidRPr="00457B55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457B55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457B55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457B55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457B55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457B55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457B55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457B55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457B55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niku</w:t>
      </w:r>
      <w:r w:rsidRPr="00457B55">
        <w:rPr>
          <w:rFonts w:ascii="Cambria" w:hAnsi="Cambria"/>
          <w:sz w:val="22"/>
          <w:szCs w:val="22"/>
          <w:lang w:val="sr-Cyrl-RS"/>
        </w:rPr>
        <w:t xml:space="preserve">, </w:t>
      </w:r>
      <w:r w:rsidR="00AA08E1">
        <w:rPr>
          <w:rFonts w:ascii="Cambria" w:hAnsi="Cambria"/>
          <w:sz w:val="22"/>
          <w:szCs w:val="22"/>
          <w:lang w:val="sr-Cyrl-RS"/>
        </w:rPr>
        <w:t>gr</w:t>
      </w:r>
      <w:r w:rsidRPr="00457B55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đ</w:t>
      </w:r>
      <w:r w:rsidRPr="00457B55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vinsk</w:t>
      </w:r>
      <w:r w:rsidRPr="00457B55">
        <w:rPr>
          <w:rFonts w:ascii="Cambria" w:hAnsi="Cambria"/>
          <w:sz w:val="22"/>
          <w:szCs w:val="22"/>
          <w:lang w:val="sr-Cyrl-RS"/>
        </w:rPr>
        <w:t xml:space="preserve">ој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457B55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up</w:t>
      </w:r>
      <w:r w:rsidRPr="00457B55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tr</w:t>
      </w:r>
      <w:r w:rsidRPr="00457B55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bn</w:t>
      </w:r>
      <w:r w:rsidRPr="00457B55">
        <w:rPr>
          <w:rFonts w:ascii="Cambria" w:hAnsi="Cambria"/>
          <w:sz w:val="22"/>
          <w:szCs w:val="22"/>
          <w:lang w:val="sr-Cyrl-RS"/>
        </w:rPr>
        <w:t xml:space="preserve">ој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457B55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zv</w:t>
      </w:r>
      <w:r w:rsidRPr="00457B55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li</w:t>
      </w:r>
      <w:r w:rsidRPr="00457B55">
        <w:rPr>
          <w:rFonts w:ascii="Cambria" w:hAnsi="Cambria"/>
          <w:sz w:val="22"/>
          <w:szCs w:val="22"/>
          <w:lang w:val="sr-Cyrl-RS"/>
        </w:rPr>
        <w:t xml:space="preserve">, 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457B55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dišnj</w:t>
      </w:r>
      <w:r w:rsidRPr="00457B55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457B55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stručn</w:t>
      </w:r>
      <w:r w:rsidRPr="00457B55">
        <w:rPr>
          <w:rFonts w:ascii="Cambria" w:hAnsi="Cambria"/>
          <w:sz w:val="22"/>
          <w:szCs w:val="22"/>
          <w:lang w:val="sr-Cyrl-RS"/>
        </w:rPr>
        <w:t>о-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457B55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hničk</w:t>
      </w:r>
      <w:r w:rsidRPr="00457B55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457B55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457B55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gl</w:t>
      </w:r>
      <w:r w:rsidRPr="00457B55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du</w:t>
      </w:r>
      <w:r w:rsidRPr="00457B55">
        <w:rPr>
          <w:rFonts w:ascii="Cambria" w:hAnsi="Cambria"/>
          <w:sz w:val="22"/>
          <w:szCs w:val="22"/>
          <w:lang w:val="sr-Cyrl-RS"/>
        </w:rPr>
        <w:t>).</w:t>
      </w:r>
    </w:p>
    <w:p w:rsidR="00457B55" w:rsidRDefault="00457B55" w:rsidP="00124CB8">
      <w:pPr>
        <w:rPr>
          <w:rFonts w:ascii="Cambria" w:hAnsi="Cambria"/>
          <w:sz w:val="22"/>
          <w:szCs w:val="22"/>
          <w:lang w:val="sr-Cyrl-RS"/>
        </w:rPr>
      </w:pPr>
      <w:r w:rsidRPr="00457B55">
        <w:rPr>
          <w:rFonts w:ascii="Cambria" w:hAnsi="Cambria"/>
          <w:sz w:val="22"/>
          <w:szCs w:val="22"/>
          <w:lang w:val="sr-Cyrl-RS"/>
        </w:rPr>
        <w:t>-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457B55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đ</w:t>
      </w:r>
      <w:r w:rsidRPr="00457B55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457B55">
        <w:rPr>
          <w:rFonts w:ascii="Cambria" w:hAnsi="Cambria"/>
          <w:sz w:val="22"/>
          <w:szCs w:val="22"/>
          <w:lang w:val="sr-Cyrl-RS"/>
        </w:rPr>
        <w:t>е е</w:t>
      </w:r>
      <w:r w:rsidR="00AA08E1">
        <w:rPr>
          <w:rFonts w:ascii="Cambria" w:hAnsi="Cambria"/>
          <w:sz w:val="22"/>
          <w:szCs w:val="22"/>
          <w:lang w:val="sr-Cyrl-RS"/>
        </w:rPr>
        <w:t>vid</w:t>
      </w:r>
      <w:r w:rsidRPr="00457B55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nci</w:t>
      </w:r>
      <w:r w:rsidRPr="00457B55">
        <w:rPr>
          <w:rFonts w:ascii="Cambria" w:hAnsi="Cambria"/>
          <w:sz w:val="22"/>
          <w:szCs w:val="22"/>
          <w:lang w:val="sr-Cyrl-RS"/>
        </w:rPr>
        <w:t>је о</w:t>
      </w:r>
      <w:r w:rsidR="00AA08E1">
        <w:rPr>
          <w:rFonts w:ascii="Cambria" w:hAnsi="Cambria"/>
          <w:sz w:val="22"/>
          <w:szCs w:val="22"/>
          <w:lang w:val="sr-Cyrl-RS"/>
        </w:rPr>
        <w:t>vl</w:t>
      </w:r>
      <w:r w:rsidRPr="00457B55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šć</w:t>
      </w:r>
      <w:r w:rsidRPr="00457B55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457B55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izd</w:t>
      </w:r>
      <w:r w:rsidRPr="00457B55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tih</w:t>
      </w:r>
      <w:r w:rsidRPr="00457B55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457B55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str</w:t>
      </w:r>
      <w:r w:rsidRPr="00457B55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457B55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457B55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dl</w:t>
      </w:r>
      <w:r w:rsidRPr="00457B55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žn</w:t>
      </w:r>
      <w:r w:rsidRPr="00457B55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457B55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drž</w:t>
      </w:r>
      <w:r w:rsidRPr="00457B55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vn</w:t>
      </w:r>
      <w:r w:rsidRPr="00457B55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457B55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rg</w:t>
      </w:r>
      <w:r w:rsidRPr="00457B55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457B55">
        <w:rPr>
          <w:rFonts w:ascii="Cambria" w:hAnsi="Cambria"/>
          <w:sz w:val="22"/>
          <w:szCs w:val="22"/>
          <w:lang w:val="sr-Cyrl-RS"/>
        </w:rPr>
        <w:t>а,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457B55">
        <w:rPr>
          <w:rFonts w:ascii="Cambria" w:hAnsi="Cambria"/>
          <w:sz w:val="22"/>
          <w:szCs w:val="22"/>
          <w:lang w:val="sr-Cyrl-RS"/>
        </w:rPr>
        <w:t xml:space="preserve">ао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457B55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457B55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pisiv</w:t>
      </w:r>
      <w:r w:rsidRPr="00457B55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457B55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457B55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čin</w:t>
      </w:r>
      <w:r w:rsidRPr="00457B55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457B55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đ</w:t>
      </w:r>
      <w:r w:rsidRPr="00457B55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457B55">
        <w:rPr>
          <w:rFonts w:ascii="Cambria" w:hAnsi="Cambria"/>
          <w:sz w:val="22"/>
          <w:szCs w:val="22"/>
          <w:lang w:val="sr-Cyrl-RS"/>
        </w:rPr>
        <w:t xml:space="preserve">а,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457B55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držin</w:t>
      </w:r>
      <w:r w:rsidRPr="00457B55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457B55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br</w:t>
      </w:r>
      <w:r w:rsidRPr="00457B55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sc</w:t>
      </w:r>
      <w:r w:rsidRPr="00457B55">
        <w:rPr>
          <w:rFonts w:ascii="Cambria" w:hAnsi="Cambria"/>
          <w:sz w:val="22"/>
          <w:szCs w:val="22"/>
          <w:lang w:val="sr-Cyrl-RS"/>
        </w:rPr>
        <w:t>а е</w:t>
      </w:r>
      <w:r w:rsidR="00AA08E1">
        <w:rPr>
          <w:rFonts w:ascii="Cambria" w:hAnsi="Cambria"/>
          <w:sz w:val="22"/>
          <w:szCs w:val="22"/>
          <w:lang w:val="sr-Cyrl-RS"/>
        </w:rPr>
        <w:t>vid</w:t>
      </w:r>
      <w:r w:rsidRPr="00457B55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nci</w:t>
      </w:r>
      <w:r w:rsidRPr="00457B55">
        <w:rPr>
          <w:rFonts w:ascii="Cambria" w:hAnsi="Cambria"/>
          <w:sz w:val="22"/>
          <w:szCs w:val="22"/>
          <w:lang w:val="sr-Cyrl-RS"/>
        </w:rPr>
        <w:t>је о</w:t>
      </w:r>
      <w:r w:rsidR="00AA08E1">
        <w:rPr>
          <w:rFonts w:ascii="Cambria" w:hAnsi="Cambria"/>
          <w:sz w:val="22"/>
          <w:szCs w:val="22"/>
          <w:lang w:val="sr-Cyrl-RS"/>
        </w:rPr>
        <w:t>vl</w:t>
      </w:r>
      <w:r w:rsidRPr="00457B55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šć</w:t>
      </w:r>
      <w:r w:rsidRPr="00457B55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457B55">
        <w:rPr>
          <w:rFonts w:ascii="Cambria" w:hAnsi="Cambria"/>
          <w:sz w:val="22"/>
          <w:szCs w:val="22"/>
          <w:lang w:val="sr-Cyrl-RS"/>
        </w:rPr>
        <w:t>а.</w:t>
      </w:r>
    </w:p>
    <w:p w:rsidR="00FD33FC" w:rsidRDefault="00FD33FC" w:rsidP="00124CB8">
      <w:pPr>
        <w:rPr>
          <w:rFonts w:ascii="Cambria" w:hAnsi="Cambria"/>
          <w:sz w:val="22"/>
          <w:szCs w:val="22"/>
          <w:lang w:val="sr-Cyrl-RS"/>
        </w:rPr>
      </w:pPr>
    </w:p>
    <w:p w:rsidR="00FD33FC" w:rsidRPr="00457B55" w:rsidRDefault="00FD33FC" w:rsidP="00124CB8">
      <w:pPr>
        <w:rPr>
          <w:rFonts w:ascii="Cambria" w:hAnsi="Cambria"/>
          <w:sz w:val="22"/>
          <w:szCs w:val="22"/>
          <w:lang w:val="sr-Cyrl-RS"/>
        </w:rPr>
      </w:pPr>
    </w:p>
    <w:p w:rsidR="00B76BB4" w:rsidRPr="00960B29" w:rsidRDefault="00B76BB4" w:rsidP="00124CB8">
      <w:pPr>
        <w:pStyle w:val="Heading1"/>
        <w:rPr>
          <w:rFonts w:ascii="Cambria" w:hAnsi="Cambria"/>
          <w:sz w:val="22"/>
          <w:szCs w:val="22"/>
        </w:rPr>
      </w:pPr>
      <w:bookmarkStart w:id="220" w:name="_Toc299711339"/>
      <w:bookmarkStart w:id="221" w:name="_Toc299712122"/>
      <w:bookmarkStart w:id="222" w:name="_Toc299715740"/>
      <w:bookmarkStart w:id="223" w:name="_Toc299716460"/>
      <w:bookmarkStart w:id="224" w:name="_Toc299719482"/>
      <w:bookmarkStart w:id="225" w:name="_Toc334530015"/>
      <w:bookmarkStart w:id="226" w:name="_Toc379463653"/>
      <w:bookmarkStart w:id="227" w:name="_Toc461181086"/>
      <w:bookmarkStart w:id="228" w:name="_Ref487798526"/>
      <w:bookmarkStart w:id="229" w:name="_Toc7000868"/>
      <w:bookmarkStart w:id="230" w:name="_Toc7856083"/>
      <w:r w:rsidRPr="00960B29">
        <w:rPr>
          <w:rFonts w:ascii="Cambria" w:hAnsi="Cambria"/>
          <w:sz w:val="22"/>
          <w:szCs w:val="22"/>
        </w:rPr>
        <w:t>О</w:t>
      </w:r>
      <w:r w:rsidR="00AA08E1">
        <w:rPr>
          <w:rFonts w:ascii="Cambria" w:hAnsi="Cambria"/>
          <w:sz w:val="22"/>
          <w:szCs w:val="22"/>
        </w:rPr>
        <w:t>PIS</w:t>
      </w:r>
      <w:r w:rsidRPr="00960B29">
        <w:rPr>
          <w:rFonts w:ascii="Cambria" w:hAnsi="Cambria"/>
          <w:sz w:val="22"/>
          <w:szCs w:val="22"/>
        </w:rPr>
        <w:t xml:space="preserve"> </w:t>
      </w:r>
      <w:r w:rsidR="00AA08E1">
        <w:rPr>
          <w:rFonts w:ascii="Cambria" w:hAnsi="Cambria"/>
          <w:sz w:val="22"/>
          <w:szCs w:val="22"/>
        </w:rPr>
        <w:t>P</w:t>
      </w:r>
      <w:r w:rsidRPr="00960B29">
        <w:rPr>
          <w:rFonts w:ascii="Cambria" w:hAnsi="Cambria"/>
          <w:sz w:val="22"/>
          <w:szCs w:val="22"/>
        </w:rPr>
        <w:t>О</w:t>
      </w:r>
      <w:r w:rsidR="00AA08E1">
        <w:rPr>
          <w:rFonts w:ascii="Cambria" w:hAnsi="Cambria"/>
          <w:sz w:val="22"/>
          <w:szCs w:val="22"/>
        </w:rPr>
        <w:t>S</w:t>
      </w:r>
      <w:r w:rsidRPr="00960B29">
        <w:rPr>
          <w:rFonts w:ascii="Cambria" w:hAnsi="Cambria"/>
          <w:sz w:val="22"/>
          <w:szCs w:val="22"/>
        </w:rPr>
        <w:t>Т</w:t>
      </w:r>
      <w:r w:rsidR="00AA08E1">
        <w:rPr>
          <w:rFonts w:ascii="Cambria" w:hAnsi="Cambria"/>
          <w:sz w:val="22"/>
          <w:szCs w:val="22"/>
        </w:rPr>
        <w:t>UP</w:t>
      </w:r>
      <w:r w:rsidRPr="00960B29">
        <w:rPr>
          <w:rFonts w:ascii="Cambria" w:hAnsi="Cambria"/>
          <w:sz w:val="22"/>
          <w:szCs w:val="22"/>
        </w:rPr>
        <w:t>А</w:t>
      </w:r>
      <w:r w:rsidR="00AA08E1">
        <w:rPr>
          <w:rFonts w:ascii="Cambria" w:hAnsi="Cambria"/>
          <w:sz w:val="22"/>
          <w:szCs w:val="22"/>
        </w:rPr>
        <w:t>Nј</w:t>
      </w:r>
      <w:r w:rsidRPr="00960B29">
        <w:rPr>
          <w:rFonts w:ascii="Cambria" w:hAnsi="Cambria"/>
          <w:sz w:val="22"/>
          <w:szCs w:val="22"/>
        </w:rPr>
        <w:t xml:space="preserve">А </w:t>
      </w:r>
      <w:r w:rsidR="00AA08E1">
        <w:rPr>
          <w:rFonts w:ascii="Cambria" w:hAnsi="Cambria"/>
          <w:sz w:val="22"/>
          <w:szCs w:val="22"/>
        </w:rPr>
        <w:t>U</w:t>
      </w:r>
      <w:r w:rsidRPr="00960B29">
        <w:rPr>
          <w:rFonts w:ascii="Cambria" w:hAnsi="Cambria"/>
          <w:sz w:val="22"/>
          <w:szCs w:val="22"/>
        </w:rPr>
        <w:t xml:space="preserve"> О</w:t>
      </w:r>
      <w:r w:rsidR="00AA08E1">
        <w:rPr>
          <w:rFonts w:ascii="Cambria" w:hAnsi="Cambria"/>
          <w:sz w:val="22"/>
          <w:szCs w:val="22"/>
        </w:rPr>
        <w:t>KVIRU</w:t>
      </w:r>
      <w:r w:rsidRPr="00960B29">
        <w:rPr>
          <w:rFonts w:ascii="Cambria" w:hAnsi="Cambria"/>
          <w:sz w:val="22"/>
          <w:szCs w:val="22"/>
        </w:rPr>
        <w:t xml:space="preserve"> </w:t>
      </w:r>
      <w:r w:rsidR="00AA08E1">
        <w:rPr>
          <w:rFonts w:ascii="Cambria" w:hAnsi="Cambria"/>
          <w:sz w:val="22"/>
          <w:szCs w:val="22"/>
        </w:rPr>
        <w:t>N</w:t>
      </w:r>
      <w:r w:rsidRPr="00960B29">
        <w:rPr>
          <w:rFonts w:ascii="Cambria" w:hAnsi="Cambria"/>
          <w:sz w:val="22"/>
          <w:szCs w:val="22"/>
        </w:rPr>
        <w:t>А</w:t>
      </w:r>
      <w:r w:rsidR="00AA08E1">
        <w:rPr>
          <w:rFonts w:ascii="Cambria" w:hAnsi="Cambria"/>
          <w:sz w:val="22"/>
          <w:szCs w:val="22"/>
        </w:rPr>
        <w:t>DL</w:t>
      </w:r>
      <w:r w:rsidRPr="00960B29">
        <w:rPr>
          <w:rFonts w:ascii="Cambria" w:hAnsi="Cambria"/>
          <w:sz w:val="22"/>
          <w:szCs w:val="22"/>
        </w:rPr>
        <w:t>Е</w:t>
      </w:r>
      <w:r w:rsidR="00AA08E1">
        <w:rPr>
          <w:rFonts w:ascii="Cambria" w:hAnsi="Cambria"/>
          <w:sz w:val="22"/>
          <w:szCs w:val="22"/>
        </w:rPr>
        <w:t>ŽN</w:t>
      </w:r>
      <w:r w:rsidRPr="00960B29">
        <w:rPr>
          <w:rFonts w:ascii="Cambria" w:hAnsi="Cambria"/>
          <w:sz w:val="22"/>
          <w:szCs w:val="22"/>
        </w:rPr>
        <w:t>О</w:t>
      </w:r>
      <w:r w:rsidR="00AA08E1">
        <w:rPr>
          <w:rFonts w:ascii="Cambria" w:hAnsi="Cambria"/>
          <w:sz w:val="22"/>
          <w:szCs w:val="22"/>
        </w:rPr>
        <w:t>S</w:t>
      </w:r>
      <w:r w:rsidRPr="00960B29">
        <w:rPr>
          <w:rFonts w:ascii="Cambria" w:hAnsi="Cambria"/>
          <w:sz w:val="22"/>
          <w:szCs w:val="22"/>
        </w:rPr>
        <w:t>Т</w:t>
      </w:r>
      <w:r w:rsidR="00AA08E1">
        <w:rPr>
          <w:rFonts w:ascii="Cambria" w:hAnsi="Cambria"/>
          <w:sz w:val="22"/>
          <w:szCs w:val="22"/>
        </w:rPr>
        <w:t>I</w:t>
      </w:r>
      <w:r w:rsidRPr="00960B29">
        <w:rPr>
          <w:rFonts w:ascii="Cambria" w:hAnsi="Cambria"/>
          <w:sz w:val="22"/>
          <w:szCs w:val="22"/>
        </w:rPr>
        <w:t>, О</w:t>
      </w:r>
      <w:r w:rsidR="00AA08E1">
        <w:rPr>
          <w:rFonts w:ascii="Cambria" w:hAnsi="Cambria"/>
          <w:sz w:val="22"/>
          <w:szCs w:val="22"/>
        </w:rPr>
        <w:t>VL</w:t>
      </w:r>
      <w:r w:rsidRPr="00960B29">
        <w:rPr>
          <w:rFonts w:ascii="Cambria" w:hAnsi="Cambria"/>
          <w:sz w:val="22"/>
          <w:szCs w:val="22"/>
        </w:rPr>
        <w:t>А</w:t>
      </w:r>
      <w:r w:rsidR="00AA08E1">
        <w:rPr>
          <w:rFonts w:ascii="Cambria" w:hAnsi="Cambria"/>
          <w:sz w:val="22"/>
          <w:szCs w:val="22"/>
        </w:rPr>
        <w:t>ŠĆ</w:t>
      </w:r>
      <w:r w:rsidRPr="00960B29">
        <w:rPr>
          <w:rFonts w:ascii="Cambria" w:hAnsi="Cambria"/>
          <w:sz w:val="22"/>
          <w:szCs w:val="22"/>
        </w:rPr>
        <w:t>Е</w:t>
      </w:r>
      <w:r w:rsidR="00AA08E1">
        <w:rPr>
          <w:rFonts w:ascii="Cambria" w:hAnsi="Cambria"/>
          <w:sz w:val="22"/>
          <w:szCs w:val="22"/>
        </w:rPr>
        <w:t>Nј</w:t>
      </w:r>
      <w:r w:rsidRPr="00960B29">
        <w:rPr>
          <w:rFonts w:ascii="Cambria" w:hAnsi="Cambria"/>
          <w:sz w:val="22"/>
          <w:szCs w:val="22"/>
        </w:rPr>
        <w:t xml:space="preserve">А </w:t>
      </w:r>
      <w:r w:rsidR="00AA08E1">
        <w:rPr>
          <w:rFonts w:ascii="Cambria" w:hAnsi="Cambria"/>
          <w:sz w:val="22"/>
          <w:szCs w:val="22"/>
        </w:rPr>
        <w:t>I</w:t>
      </w:r>
      <w:r w:rsidRPr="00960B29">
        <w:rPr>
          <w:rFonts w:ascii="Cambria" w:hAnsi="Cambria"/>
          <w:sz w:val="22"/>
          <w:szCs w:val="22"/>
        </w:rPr>
        <w:t xml:space="preserve"> О</w:t>
      </w:r>
      <w:r w:rsidR="00AA08E1">
        <w:rPr>
          <w:rFonts w:ascii="Cambria" w:hAnsi="Cambria"/>
          <w:sz w:val="22"/>
          <w:szCs w:val="22"/>
        </w:rPr>
        <w:t>B</w:t>
      </w:r>
      <w:r w:rsidRPr="00960B29">
        <w:rPr>
          <w:rFonts w:ascii="Cambria" w:hAnsi="Cambria"/>
          <w:sz w:val="22"/>
          <w:szCs w:val="22"/>
        </w:rPr>
        <w:t>А</w:t>
      </w:r>
      <w:r w:rsidR="00AA08E1">
        <w:rPr>
          <w:rFonts w:ascii="Cambria" w:hAnsi="Cambria"/>
          <w:sz w:val="22"/>
          <w:szCs w:val="22"/>
        </w:rPr>
        <w:t>V</w:t>
      </w:r>
      <w:r w:rsidRPr="00960B29">
        <w:rPr>
          <w:rFonts w:ascii="Cambria" w:hAnsi="Cambria"/>
          <w:sz w:val="22"/>
          <w:szCs w:val="22"/>
        </w:rPr>
        <w:t>Е</w:t>
      </w:r>
      <w:r w:rsidR="00AA08E1">
        <w:rPr>
          <w:rFonts w:ascii="Cambria" w:hAnsi="Cambria"/>
          <w:sz w:val="22"/>
          <w:szCs w:val="22"/>
        </w:rPr>
        <w:t>Z</w:t>
      </w:r>
      <w:r w:rsidRPr="00960B29">
        <w:rPr>
          <w:rFonts w:ascii="Cambria" w:hAnsi="Cambria"/>
          <w:sz w:val="22"/>
          <w:szCs w:val="22"/>
        </w:rPr>
        <w:t>А</w:t>
      </w:r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</w:p>
    <w:p w:rsidR="00B76BB4" w:rsidRPr="00960B29" w:rsidRDefault="00B76BB4" w:rsidP="00124CB8">
      <w:pPr>
        <w:rPr>
          <w:rFonts w:ascii="Cambria" w:hAnsi="Cambria" w:cs="Calibri"/>
          <w:b/>
          <w:bCs/>
          <w:sz w:val="22"/>
          <w:szCs w:val="22"/>
          <w:lang w:val="ru-RU"/>
        </w:rPr>
      </w:pPr>
    </w:p>
    <w:p w:rsidR="00B76BB4" w:rsidRPr="008F4D39" w:rsidRDefault="00AA08E1" w:rsidP="00124CB8">
      <w:pPr>
        <w:rPr>
          <w:rFonts w:ascii="Cambria" w:hAnsi="Cambria" w:cs="Calibri"/>
          <w:bCs/>
          <w:sz w:val="22"/>
          <w:szCs w:val="22"/>
          <w:lang w:val="sr-Cyrl-CS"/>
        </w:rPr>
      </w:pPr>
      <w:r>
        <w:rPr>
          <w:rFonts w:ascii="Cambria" w:hAnsi="Cambria" w:cs="Calibri"/>
          <w:bCs/>
          <w:sz w:val="22"/>
          <w:szCs w:val="22"/>
          <w:lang w:val="sr-Cyrl-CS"/>
        </w:rPr>
        <w:t>P</w:t>
      </w:r>
      <w:r w:rsidR="00B76BB4" w:rsidRPr="008F4D39">
        <w:rPr>
          <w:rFonts w:ascii="Cambria" w:hAnsi="Cambria" w:cs="Calibri"/>
          <w:bCs/>
          <w:sz w:val="22"/>
          <w:szCs w:val="22"/>
          <w:lang w:val="sr-Cyrl-CS"/>
        </w:rPr>
        <w:t>о</w:t>
      </w:r>
      <w:r>
        <w:rPr>
          <w:rFonts w:ascii="Cambria" w:hAnsi="Cambria" w:cs="Calibri"/>
          <w:bCs/>
          <w:sz w:val="22"/>
          <w:szCs w:val="22"/>
          <w:lang w:val="sr-Cyrl-CS"/>
        </w:rPr>
        <w:t>stup</w:t>
      </w:r>
      <w:r w:rsidR="00B76BB4" w:rsidRPr="008F4D39">
        <w:rPr>
          <w:rFonts w:ascii="Cambria" w:hAnsi="Cambria" w:cs="Calibri"/>
          <w:bCs/>
          <w:sz w:val="22"/>
          <w:szCs w:val="22"/>
          <w:lang w:val="sr-Cyrl-CS"/>
        </w:rPr>
        <w:t>а</w:t>
      </w:r>
      <w:r>
        <w:rPr>
          <w:rFonts w:ascii="Cambria" w:hAnsi="Cambria" w:cs="Calibri"/>
          <w:bCs/>
          <w:sz w:val="22"/>
          <w:szCs w:val="22"/>
          <w:lang w:val="sr-Cyrl-CS"/>
        </w:rPr>
        <w:t>nj</w:t>
      </w:r>
      <w:r w:rsidR="00B76BB4" w:rsidRPr="008F4D39">
        <w:rPr>
          <w:rFonts w:ascii="Cambria" w:hAnsi="Cambria" w:cs="Calibri"/>
          <w:bCs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bCs/>
          <w:sz w:val="22"/>
          <w:szCs w:val="22"/>
          <w:lang w:val="sr-Cyrl-CS"/>
        </w:rPr>
        <w:t>u</w:t>
      </w:r>
      <w:r w:rsidR="00B76BB4" w:rsidRPr="008F4D39">
        <w:rPr>
          <w:rFonts w:ascii="Cambria" w:hAnsi="Cambria" w:cs="Calibri"/>
          <w:bCs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bCs/>
          <w:sz w:val="22"/>
          <w:szCs w:val="22"/>
          <w:lang w:val="sr-Cyrl-CS"/>
        </w:rPr>
        <w:t>kviru</w:t>
      </w:r>
      <w:r w:rsidR="00B76BB4" w:rsidRPr="008F4D39">
        <w:rPr>
          <w:rFonts w:ascii="Cambria" w:hAnsi="Cambria" w:cs="Calibri"/>
          <w:bCs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Cs/>
          <w:sz w:val="22"/>
          <w:szCs w:val="22"/>
          <w:lang w:val="sr-Cyrl-CS"/>
        </w:rPr>
        <w:t>n</w:t>
      </w:r>
      <w:r w:rsidR="00B76BB4" w:rsidRPr="008F4D39">
        <w:rPr>
          <w:rFonts w:ascii="Cambria" w:hAnsi="Cambria" w:cs="Calibri"/>
          <w:bCs/>
          <w:sz w:val="22"/>
          <w:szCs w:val="22"/>
          <w:lang w:val="sr-Cyrl-CS"/>
        </w:rPr>
        <w:t>а</w:t>
      </w:r>
      <w:r>
        <w:rPr>
          <w:rFonts w:ascii="Cambria" w:hAnsi="Cambria" w:cs="Calibri"/>
          <w:bCs/>
          <w:sz w:val="22"/>
          <w:szCs w:val="22"/>
          <w:lang w:val="sr-Cyrl-CS"/>
        </w:rPr>
        <w:t>dl</w:t>
      </w:r>
      <w:r w:rsidR="00B76BB4" w:rsidRPr="008F4D39">
        <w:rPr>
          <w:rFonts w:ascii="Cambria" w:hAnsi="Cambria" w:cs="Calibri"/>
          <w:bCs/>
          <w:sz w:val="22"/>
          <w:szCs w:val="22"/>
          <w:lang w:val="sr-Cyrl-CS"/>
        </w:rPr>
        <w:t>е</w:t>
      </w:r>
      <w:r>
        <w:rPr>
          <w:rFonts w:ascii="Cambria" w:hAnsi="Cambria" w:cs="Calibri"/>
          <w:bCs/>
          <w:sz w:val="22"/>
          <w:szCs w:val="22"/>
          <w:lang w:val="sr-Cyrl-CS"/>
        </w:rPr>
        <w:t>žn</w:t>
      </w:r>
      <w:r w:rsidR="00B76BB4" w:rsidRPr="008F4D39">
        <w:rPr>
          <w:rFonts w:ascii="Cambria" w:hAnsi="Cambria" w:cs="Calibri"/>
          <w:bCs/>
          <w:sz w:val="22"/>
          <w:szCs w:val="22"/>
          <w:lang w:val="sr-Cyrl-CS"/>
        </w:rPr>
        <w:t>о</w:t>
      </w:r>
      <w:r>
        <w:rPr>
          <w:rFonts w:ascii="Cambria" w:hAnsi="Cambria" w:cs="Calibri"/>
          <w:bCs/>
          <w:sz w:val="22"/>
          <w:szCs w:val="22"/>
          <w:lang w:val="sr-Cyrl-CS"/>
        </w:rPr>
        <w:t>sti</w:t>
      </w:r>
      <w:r w:rsidR="00B76BB4" w:rsidRPr="008F4D39">
        <w:rPr>
          <w:rFonts w:ascii="Cambria" w:hAnsi="Cambria" w:cs="Calibri"/>
          <w:bCs/>
          <w:sz w:val="22"/>
          <w:szCs w:val="22"/>
          <w:lang w:val="sr-Cyrl-CS"/>
        </w:rPr>
        <w:t>, о</w:t>
      </w:r>
      <w:r>
        <w:rPr>
          <w:rFonts w:ascii="Cambria" w:hAnsi="Cambria" w:cs="Calibri"/>
          <w:bCs/>
          <w:sz w:val="22"/>
          <w:szCs w:val="22"/>
          <w:lang w:val="sr-Cyrl-CS"/>
        </w:rPr>
        <w:t>vl</w:t>
      </w:r>
      <w:r w:rsidR="00B76BB4" w:rsidRPr="008F4D39">
        <w:rPr>
          <w:rFonts w:ascii="Cambria" w:hAnsi="Cambria" w:cs="Calibri"/>
          <w:bCs/>
          <w:sz w:val="22"/>
          <w:szCs w:val="22"/>
          <w:lang w:val="sr-Cyrl-CS"/>
        </w:rPr>
        <w:t>а</w:t>
      </w:r>
      <w:r>
        <w:rPr>
          <w:rFonts w:ascii="Cambria" w:hAnsi="Cambria" w:cs="Calibri"/>
          <w:bCs/>
          <w:sz w:val="22"/>
          <w:szCs w:val="22"/>
          <w:lang w:val="sr-Cyrl-CS"/>
        </w:rPr>
        <w:t>šć</w:t>
      </w:r>
      <w:r w:rsidR="00B76BB4" w:rsidRPr="008F4D39">
        <w:rPr>
          <w:rFonts w:ascii="Cambria" w:hAnsi="Cambria" w:cs="Calibri"/>
          <w:bCs/>
          <w:sz w:val="22"/>
          <w:szCs w:val="22"/>
          <w:lang w:val="sr-Cyrl-CS"/>
        </w:rPr>
        <w:t>е</w:t>
      </w:r>
      <w:r>
        <w:rPr>
          <w:rFonts w:ascii="Cambria" w:hAnsi="Cambria" w:cs="Calibri"/>
          <w:bCs/>
          <w:sz w:val="22"/>
          <w:szCs w:val="22"/>
          <w:lang w:val="sr-Cyrl-CS"/>
        </w:rPr>
        <w:t>nj</w:t>
      </w:r>
      <w:r w:rsidR="00B76BB4" w:rsidRPr="008F4D39">
        <w:rPr>
          <w:rFonts w:ascii="Cambria" w:hAnsi="Cambria" w:cs="Calibri"/>
          <w:bCs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bCs/>
          <w:sz w:val="22"/>
          <w:szCs w:val="22"/>
          <w:lang w:val="sr-Cyrl-CS"/>
        </w:rPr>
        <w:t>i</w:t>
      </w:r>
      <w:r w:rsidR="00B76BB4" w:rsidRPr="008F4D39">
        <w:rPr>
          <w:rFonts w:ascii="Cambria" w:hAnsi="Cambria" w:cs="Calibri"/>
          <w:bCs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bCs/>
          <w:sz w:val="22"/>
          <w:szCs w:val="22"/>
          <w:lang w:val="sr-Cyrl-CS"/>
        </w:rPr>
        <w:t>b</w:t>
      </w:r>
      <w:r w:rsidR="00B76BB4" w:rsidRPr="008F4D39">
        <w:rPr>
          <w:rFonts w:ascii="Cambria" w:hAnsi="Cambria" w:cs="Calibri"/>
          <w:bCs/>
          <w:sz w:val="22"/>
          <w:szCs w:val="22"/>
          <w:lang w:val="sr-Cyrl-CS"/>
        </w:rPr>
        <w:t>а</w:t>
      </w:r>
      <w:r>
        <w:rPr>
          <w:rFonts w:ascii="Cambria" w:hAnsi="Cambria" w:cs="Calibri"/>
          <w:bCs/>
          <w:sz w:val="22"/>
          <w:szCs w:val="22"/>
          <w:lang w:val="sr-Cyrl-CS"/>
        </w:rPr>
        <w:t>v</w:t>
      </w:r>
      <w:r w:rsidR="00B76BB4" w:rsidRPr="008F4D39">
        <w:rPr>
          <w:rFonts w:ascii="Cambria" w:hAnsi="Cambria" w:cs="Calibri"/>
          <w:bCs/>
          <w:sz w:val="22"/>
          <w:szCs w:val="22"/>
          <w:lang w:val="sr-Cyrl-CS"/>
        </w:rPr>
        <w:t>е</w:t>
      </w:r>
      <w:r>
        <w:rPr>
          <w:rFonts w:ascii="Cambria" w:hAnsi="Cambria" w:cs="Calibri"/>
          <w:bCs/>
          <w:sz w:val="22"/>
          <w:szCs w:val="22"/>
          <w:lang w:val="sr-Cyrl-CS"/>
        </w:rPr>
        <w:t>z</w:t>
      </w:r>
      <w:r w:rsidR="00B76BB4" w:rsidRPr="008F4D39">
        <w:rPr>
          <w:rFonts w:ascii="Cambria" w:hAnsi="Cambria" w:cs="Calibri"/>
          <w:bCs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bCs/>
          <w:sz w:val="22"/>
          <w:szCs w:val="22"/>
          <w:lang w:val="sr-Cyrl-CS"/>
        </w:rPr>
        <w:t>vrš</w:t>
      </w:r>
      <w:r w:rsidR="00B76BB4" w:rsidRPr="008F4D39">
        <w:rPr>
          <w:rFonts w:ascii="Cambria" w:hAnsi="Cambria" w:cs="Calibri"/>
          <w:bCs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bCs/>
          <w:sz w:val="22"/>
          <w:szCs w:val="22"/>
          <w:lang w:val="sr-Cyrl-CS"/>
        </w:rPr>
        <w:t>s</w:t>
      </w:r>
      <w:r w:rsidR="00B76BB4" w:rsidRPr="008F4D39">
        <w:rPr>
          <w:rFonts w:ascii="Cambria" w:hAnsi="Cambria" w:cs="Calibri"/>
          <w:bCs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bCs/>
          <w:sz w:val="22"/>
          <w:szCs w:val="22"/>
          <w:lang w:val="sr-Cyrl-CS"/>
        </w:rPr>
        <w:t>u</w:t>
      </w:r>
      <w:r w:rsidR="00B76BB4" w:rsidRPr="008F4D39">
        <w:rPr>
          <w:rFonts w:ascii="Cambria" w:hAnsi="Cambria" w:cs="Calibri"/>
          <w:bCs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Cs/>
          <w:sz w:val="22"/>
          <w:szCs w:val="22"/>
          <w:lang w:val="sr-Cyrl-CS"/>
        </w:rPr>
        <w:t>skl</w:t>
      </w:r>
      <w:r w:rsidR="00B76BB4" w:rsidRPr="008F4D39">
        <w:rPr>
          <w:rFonts w:ascii="Cambria" w:hAnsi="Cambria" w:cs="Calibri"/>
          <w:bCs/>
          <w:sz w:val="22"/>
          <w:szCs w:val="22"/>
          <w:lang w:val="sr-Cyrl-CS"/>
        </w:rPr>
        <w:t>а</w:t>
      </w:r>
      <w:r>
        <w:rPr>
          <w:rFonts w:ascii="Cambria" w:hAnsi="Cambria" w:cs="Calibri"/>
          <w:bCs/>
          <w:sz w:val="22"/>
          <w:szCs w:val="22"/>
          <w:lang w:val="sr-Cyrl-CS"/>
        </w:rPr>
        <w:t>du</w:t>
      </w:r>
      <w:r w:rsidR="00B76BB4" w:rsidRPr="008F4D39">
        <w:rPr>
          <w:rFonts w:ascii="Cambria" w:hAnsi="Cambria" w:cs="Calibri"/>
          <w:bCs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Cs/>
          <w:sz w:val="22"/>
          <w:szCs w:val="22"/>
          <w:lang w:val="sr-Cyrl-CS"/>
        </w:rPr>
        <w:t>s</w:t>
      </w:r>
      <w:r w:rsidR="00B76BB4" w:rsidRPr="008F4D39">
        <w:rPr>
          <w:rFonts w:ascii="Cambria" w:hAnsi="Cambria" w:cs="Calibri"/>
          <w:bCs/>
          <w:sz w:val="22"/>
          <w:szCs w:val="22"/>
          <w:lang w:val="sr-Cyrl-CS"/>
        </w:rPr>
        <w:t>а о</w:t>
      </w:r>
      <w:r>
        <w:rPr>
          <w:rFonts w:ascii="Cambria" w:hAnsi="Cambria" w:cs="Calibri"/>
          <w:bCs/>
          <w:sz w:val="22"/>
          <w:szCs w:val="22"/>
          <w:lang w:val="sr-Cyrl-CS"/>
        </w:rPr>
        <w:t>dr</w:t>
      </w:r>
      <w:r w:rsidR="00B76BB4" w:rsidRPr="008F4D39">
        <w:rPr>
          <w:rFonts w:ascii="Cambria" w:hAnsi="Cambria" w:cs="Calibri"/>
          <w:bCs/>
          <w:sz w:val="22"/>
          <w:szCs w:val="22"/>
          <w:lang w:val="sr-Cyrl-CS"/>
        </w:rPr>
        <w:t>е</w:t>
      </w:r>
      <w:r>
        <w:rPr>
          <w:rFonts w:ascii="Cambria" w:hAnsi="Cambria" w:cs="Calibri"/>
          <w:bCs/>
          <w:sz w:val="22"/>
          <w:szCs w:val="22"/>
          <w:lang w:val="sr-Cyrl-CS"/>
        </w:rPr>
        <w:t>db</w:t>
      </w:r>
      <w:r w:rsidR="00B76BB4" w:rsidRPr="008F4D39">
        <w:rPr>
          <w:rFonts w:ascii="Cambria" w:hAnsi="Cambria" w:cs="Calibri"/>
          <w:bCs/>
          <w:sz w:val="22"/>
          <w:szCs w:val="22"/>
          <w:lang w:val="sr-Cyrl-CS"/>
        </w:rPr>
        <w:t>а</w:t>
      </w:r>
      <w:r>
        <w:rPr>
          <w:rFonts w:ascii="Cambria" w:hAnsi="Cambria" w:cs="Calibri"/>
          <w:bCs/>
          <w:sz w:val="22"/>
          <w:szCs w:val="22"/>
          <w:lang w:val="sr-Cyrl-CS"/>
        </w:rPr>
        <w:t>m</w:t>
      </w:r>
      <w:r w:rsidR="00B76BB4" w:rsidRPr="008F4D39">
        <w:rPr>
          <w:rFonts w:ascii="Cambria" w:hAnsi="Cambria" w:cs="Calibri"/>
          <w:bCs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bCs/>
          <w:sz w:val="22"/>
          <w:szCs w:val="22"/>
          <w:lang w:val="sr-Cyrl-CS"/>
        </w:rPr>
        <w:t>čl</w:t>
      </w:r>
      <w:r w:rsidR="00B76BB4" w:rsidRPr="008F4D39">
        <w:rPr>
          <w:rFonts w:ascii="Cambria" w:hAnsi="Cambria" w:cs="Calibri"/>
          <w:bCs/>
          <w:sz w:val="22"/>
          <w:szCs w:val="22"/>
          <w:lang w:val="sr-Cyrl-CS"/>
        </w:rPr>
        <w:t>а</w:t>
      </w:r>
      <w:r>
        <w:rPr>
          <w:rFonts w:ascii="Cambria" w:hAnsi="Cambria" w:cs="Calibri"/>
          <w:bCs/>
          <w:sz w:val="22"/>
          <w:szCs w:val="22"/>
          <w:lang w:val="sr-Cyrl-CS"/>
        </w:rPr>
        <w:t>n</w:t>
      </w:r>
      <w:r w:rsidR="008B3424" w:rsidRPr="008F4D39">
        <w:rPr>
          <w:rFonts w:ascii="Cambria" w:hAnsi="Cambria" w:cs="Calibri"/>
          <w:bCs/>
          <w:sz w:val="22"/>
          <w:szCs w:val="22"/>
          <w:lang w:val="sr-Cyrl-CS"/>
        </w:rPr>
        <w:t>о</w:t>
      </w:r>
      <w:r>
        <w:rPr>
          <w:rFonts w:ascii="Cambria" w:hAnsi="Cambria" w:cs="Calibri"/>
          <w:bCs/>
          <w:sz w:val="22"/>
          <w:szCs w:val="22"/>
          <w:lang w:val="sr-Cyrl-CS"/>
        </w:rPr>
        <w:t>v</w:t>
      </w:r>
      <w:r w:rsidR="00B76BB4" w:rsidRPr="008F4D39">
        <w:rPr>
          <w:rFonts w:ascii="Cambria" w:hAnsi="Cambria" w:cs="Calibri"/>
          <w:bCs/>
          <w:sz w:val="22"/>
          <w:szCs w:val="22"/>
          <w:lang w:val="sr-Cyrl-CS"/>
        </w:rPr>
        <w:t xml:space="preserve">а </w:t>
      </w:r>
      <w:r w:rsidR="008F4D39" w:rsidRPr="008F4D39">
        <w:rPr>
          <w:rFonts w:ascii="Cambria" w:hAnsi="Cambria"/>
          <w:sz w:val="22"/>
          <w:szCs w:val="22"/>
          <w:lang w:val="sr-Latn-RS"/>
        </w:rPr>
        <w:t>118</w:t>
      </w:r>
      <w:r w:rsidR="008F4D39" w:rsidRPr="008F4D39">
        <w:rPr>
          <w:rFonts w:ascii="Cambria" w:hAnsi="Cambria"/>
          <w:sz w:val="22"/>
          <w:szCs w:val="22"/>
          <w:lang w:val="ru-RU"/>
        </w:rPr>
        <w:t>-</w:t>
      </w:r>
      <w:r w:rsidR="008F4D39" w:rsidRPr="008F4D39">
        <w:rPr>
          <w:rFonts w:ascii="Cambria" w:hAnsi="Cambria"/>
          <w:sz w:val="22"/>
          <w:szCs w:val="22"/>
          <w:lang w:val="sr-Latn-RS"/>
        </w:rPr>
        <w:t>129.</w:t>
      </w:r>
      <w:r w:rsidR="008F4D39" w:rsidRPr="008F4D3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Z</w:t>
      </w:r>
      <w:r w:rsidR="008F4D39" w:rsidRPr="008F4D39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k</w:t>
      </w:r>
      <w:r w:rsidR="008F4D39" w:rsidRPr="008F4D39">
        <w:rPr>
          <w:rFonts w:ascii="Cambria" w:hAnsi="Cambria"/>
          <w:sz w:val="22"/>
          <w:szCs w:val="22"/>
          <w:lang w:val="ru-RU"/>
        </w:rPr>
        <w:t>о</w:t>
      </w:r>
      <w:r>
        <w:rPr>
          <w:rFonts w:ascii="Cambria" w:hAnsi="Cambria"/>
          <w:sz w:val="22"/>
          <w:szCs w:val="22"/>
          <w:lang w:val="ru-RU"/>
        </w:rPr>
        <w:t>n</w:t>
      </w:r>
      <w:r w:rsidR="008F4D39" w:rsidRPr="008F4D39">
        <w:rPr>
          <w:rFonts w:ascii="Cambria" w:hAnsi="Cambria"/>
          <w:sz w:val="22"/>
          <w:szCs w:val="22"/>
          <w:lang w:val="ru-RU"/>
        </w:rPr>
        <w:t xml:space="preserve">а о </w:t>
      </w:r>
      <w:r>
        <w:rPr>
          <w:rFonts w:ascii="Cambria" w:hAnsi="Cambria"/>
          <w:sz w:val="22"/>
          <w:szCs w:val="22"/>
          <w:lang w:val="ru-RU"/>
        </w:rPr>
        <w:t>ž</w:t>
      </w:r>
      <w:r w:rsidR="008F4D39" w:rsidRPr="008F4D39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l</w:t>
      </w:r>
      <w:r w:rsidR="008F4D39" w:rsidRPr="008F4D39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znici</w:t>
      </w:r>
      <w:r w:rsidR="008F4D39" w:rsidRPr="008F4D39">
        <w:rPr>
          <w:rFonts w:ascii="Cambria" w:hAnsi="Cambria"/>
          <w:sz w:val="22"/>
          <w:szCs w:val="22"/>
          <w:lang w:val="ru-RU"/>
        </w:rPr>
        <w:t xml:space="preserve">,  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CS"/>
        </w:rPr>
        <w:t>(″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Služb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ni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gl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snik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RS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″,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br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. 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Latn-RS"/>
        </w:rPr>
        <w:t>41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CS"/>
        </w:rPr>
        <w:t>/1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Latn-RS"/>
        </w:rPr>
        <w:t>8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), </w:t>
      </w:r>
      <w:r w:rsidR="008F4D39" w:rsidRPr="008F4D3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dr</w:t>
      </w:r>
      <w:r w:rsidR="008F4D39" w:rsidRPr="008F4D3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db</w:t>
      </w:r>
      <w:r w:rsidR="008F4D39" w:rsidRPr="008F4D3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m</w:t>
      </w:r>
      <w:r w:rsidR="008F4D39" w:rsidRPr="008F4D39">
        <w:rPr>
          <w:rFonts w:ascii="Cambria" w:hAnsi="Cambria"/>
          <w:sz w:val="22"/>
          <w:szCs w:val="22"/>
          <w:lang w:val="sr-Cyrl-RS"/>
        </w:rPr>
        <w:t>а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Z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k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Latn-R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n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RS"/>
        </w:rPr>
        <w:t>а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Latn-RS"/>
        </w:rPr>
        <w:t xml:space="preserve"> о 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b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Latn-R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zb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Latn-R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dn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Latn-R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sti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u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ž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Latn-R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l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Latn-R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zničk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Latn-R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m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s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Latn-RS"/>
        </w:rPr>
        <w:t>ао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br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ć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Latn-RS"/>
        </w:rPr>
        <w:t>ај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u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RS"/>
        </w:rPr>
        <w:t xml:space="preserve"> 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CS"/>
        </w:rPr>
        <w:t>(″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Služb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ni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gl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snik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RS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″,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br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. 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Latn-RS"/>
        </w:rPr>
        <w:t>41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CS"/>
        </w:rPr>
        <w:t>/1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Latn-RS"/>
        </w:rPr>
        <w:t>8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CS"/>
        </w:rPr>
        <w:t>)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Latn-RS"/>
        </w:rPr>
        <w:t xml:space="preserve">, 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Z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k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Latn-R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n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RS"/>
        </w:rPr>
        <w:t>а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Latn-RS"/>
        </w:rPr>
        <w:t xml:space="preserve"> о 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int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Latn-R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r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Latn-R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p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Latn-R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r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biln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Latn-R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sti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ž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Latn-R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l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Latn-R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zničk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Latn-R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g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R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RS"/>
        </w:rPr>
        <w:t>sist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R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Cyrl-RS"/>
        </w:rPr>
        <w:t>m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RS"/>
        </w:rPr>
        <w:t>а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Latn-RS"/>
        </w:rPr>
        <w:t xml:space="preserve"> 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CS"/>
        </w:rPr>
        <w:t>(″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Služb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ni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gl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snik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RS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″,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br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. 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Latn-RS"/>
        </w:rPr>
        <w:t>41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CS"/>
        </w:rPr>
        <w:t>/1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Latn-RS"/>
        </w:rPr>
        <w:t>8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),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Z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k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n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а о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žič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r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m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z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tr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nsp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rt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lic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CS"/>
        </w:rPr>
        <w:t>а („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Služb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ni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gl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snik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RS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“,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br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CS"/>
        </w:rPr>
        <w:t>. 38/2015</w:t>
      </w:r>
      <w:r w:rsidR="008666C0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i</w:t>
      </w:r>
      <w:r w:rsidR="008666C0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113/2017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)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i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čl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n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v</w:t>
      </w:r>
      <w:r w:rsidR="008F4D39" w:rsidRPr="008F4D3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а </w:t>
      </w:r>
      <w:r w:rsidR="008F4D39" w:rsidRPr="008F4D39">
        <w:rPr>
          <w:rFonts w:ascii="Cambria" w:hAnsi="Cambria"/>
          <w:sz w:val="22"/>
          <w:szCs w:val="22"/>
          <w:lang w:val="sr-Cyrl-RS"/>
        </w:rPr>
        <w:t>30-35</w:t>
      </w:r>
      <w:r w:rsidR="008666C0">
        <w:rPr>
          <w:rFonts w:ascii="Cambria" w:hAnsi="Cambria"/>
          <w:sz w:val="22"/>
          <w:szCs w:val="22"/>
          <w:lang w:val="sr-Cyrl-RS"/>
        </w:rPr>
        <w:t>.</w:t>
      </w:r>
      <w:r w:rsidR="008F4D39" w:rsidRPr="008F4D3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Z</w:t>
      </w:r>
      <w:r w:rsidR="008F4D39" w:rsidRPr="008F4D3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k</w:t>
      </w:r>
      <w:r w:rsidR="008F4D39" w:rsidRPr="008F4D3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n</w:t>
      </w:r>
      <w:r w:rsidR="008F4D39" w:rsidRPr="008F4D39">
        <w:rPr>
          <w:rFonts w:ascii="Cambria" w:hAnsi="Cambria"/>
          <w:sz w:val="22"/>
          <w:szCs w:val="22"/>
          <w:lang w:val="sr-Cyrl-RS"/>
        </w:rPr>
        <w:t xml:space="preserve">а о </w:t>
      </w:r>
      <w:r>
        <w:rPr>
          <w:rFonts w:ascii="Cambria" w:hAnsi="Cambria"/>
          <w:sz w:val="22"/>
          <w:szCs w:val="22"/>
          <w:lang w:val="sr-Cyrl-RS"/>
        </w:rPr>
        <w:t>istr</w:t>
      </w:r>
      <w:r w:rsidR="008F4D39" w:rsidRPr="008F4D3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živ</w:t>
      </w:r>
      <w:r w:rsidR="008F4D39" w:rsidRPr="008F4D3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nju</w:t>
      </w:r>
      <w:r w:rsidR="008F4D39" w:rsidRPr="008F4D3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n</w:t>
      </w:r>
      <w:r w:rsidR="008F4D39" w:rsidRPr="008F4D3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sr</w:t>
      </w:r>
      <w:r w:rsidR="008F4D39" w:rsidRPr="008F4D3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ć</w:t>
      </w:r>
      <w:r w:rsidR="008F4D39" w:rsidRPr="008F4D3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u</w:t>
      </w:r>
      <w:r w:rsidR="008F4D39" w:rsidRPr="008F4D3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v</w:t>
      </w:r>
      <w:r w:rsidR="008F4D39" w:rsidRPr="008F4D3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zdušn</w:t>
      </w:r>
      <w:r w:rsidR="008F4D39" w:rsidRPr="008F4D3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8F4D39" w:rsidRPr="008F4D39">
        <w:rPr>
          <w:rFonts w:ascii="Cambria" w:hAnsi="Cambria"/>
          <w:sz w:val="22"/>
          <w:szCs w:val="22"/>
          <w:lang w:val="sr-Cyrl-RS"/>
        </w:rPr>
        <w:t xml:space="preserve">,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8F4D39" w:rsidRPr="008F4D3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8F4D39" w:rsidRPr="008F4D3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zničk</w:t>
      </w:r>
      <w:r w:rsidR="008F4D39" w:rsidRPr="008F4D3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8F4D39" w:rsidRPr="008F4D3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</w:t>
      </w:r>
      <w:r w:rsidR="008F4D39" w:rsidRPr="008F4D3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v</w:t>
      </w:r>
      <w:r w:rsidR="008F4D39" w:rsidRPr="008F4D3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dn</w:t>
      </w:r>
      <w:r w:rsidR="008F4D39" w:rsidRPr="008F4D3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8F4D39" w:rsidRPr="008F4D3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</w:t>
      </w:r>
      <w:r w:rsidR="008F4D39" w:rsidRPr="008F4D39">
        <w:rPr>
          <w:rFonts w:ascii="Cambria" w:hAnsi="Cambria"/>
          <w:sz w:val="22"/>
          <w:szCs w:val="22"/>
          <w:lang w:val="sr-Cyrl-RS"/>
        </w:rPr>
        <w:t>ао</w:t>
      </w:r>
      <w:r>
        <w:rPr>
          <w:rFonts w:ascii="Cambria" w:hAnsi="Cambria"/>
          <w:sz w:val="22"/>
          <w:szCs w:val="22"/>
          <w:lang w:val="sr-Cyrl-RS"/>
        </w:rPr>
        <w:t>br</w:t>
      </w:r>
      <w:r w:rsidR="008F4D39" w:rsidRPr="008F4D3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ć</w:t>
      </w:r>
      <w:r w:rsidR="008F4D39" w:rsidRPr="008F4D39">
        <w:rPr>
          <w:rFonts w:ascii="Cambria" w:hAnsi="Cambria"/>
          <w:sz w:val="22"/>
          <w:szCs w:val="22"/>
          <w:lang w:val="sr-Cyrl-RS"/>
        </w:rPr>
        <w:t>ај</w:t>
      </w:r>
      <w:r>
        <w:rPr>
          <w:rFonts w:ascii="Cambria" w:hAnsi="Cambria"/>
          <w:sz w:val="22"/>
          <w:szCs w:val="22"/>
          <w:lang w:val="sr-Cyrl-RS"/>
        </w:rPr>
        <w:t>u</w:t>
      </w:r>
      <w:r w:rsidR="008F4D39" w:rsidRPr="008F4D39">
        <w:rPr>
          <w:rFonts w:ascii="Cambria" w:hAnsi="Cambria"/>
          <w:sz w:val="22"/>
          <w:szCs w:val="22"/>
          <w:lang w:val="sr-Cyrl-RS"/>
        </w:rPr>
        <w:t xml:space="preserve"> („</w:t>
      </w:r>
      <w:r>
        <w:rPr>
          <w:rFonts w:ascii="Cambria" w:hAnsi="Cambria"/>
          <w:sz w:val="22"/>
          <w:szCs w:val="22"/>
          <w:lang w:val="sr-Cyrl-RS"/>
        </w:rPr>
        <w:t>Sl</w:t>
      </w:r>
      <w:r w:rsidR="008F4D39" w:rsidRPr="008F4D39">
        <w:rPr>
          <w:rFonts w:ascii="Cambria" w:hAnsi="Cambria"/>
          <w:sz w:val="22"/>
          <w:szCs w:val="22"/>
          <w:lang w:val="sr-Cyrl-RS"/>
        </w:rPr>
        <w:t xml:space="preserve">. </w:t>
      </w:r>
      <w:r>
        <w:rPr>
          <w:rFonts w:ascii="Cambria" w:hAnsi="Cambria"/>
          <w:sz w:val="22"/>
          <w:szCs w:val="22"/>
          <w:lang w:val="sr-Cyrl-RS"/>
        </w:rPr>
        <w:t>gl</w:t>
      </w:r>
      <w:r w:rsidR="008F4D39" w:rsidRPr="008F4D3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snik</w:t>
      </w:r>
      <w:r w:rsidR="008F4D39" w:rsidRPr="008F4D3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RS</w:t>
      </w:r>
      <w:r w:rsidR="008F4D39" w:rsidRPr="008F4D39">
        <w:rPr>
          <w:rFonts w:ascii="Cambria" w:hAnsi="Cambria"/>
          <w:sz w:val="22"/>
          <w:szCs w:val="22"/>
          <w:lang w:val="sr-Cyrl-RS"/>
        </w:rPr>
        <w:t xml:space="preserve">” </w:t>
      </w:r>
      <w:r>
        <w:rPr>
          <w:rFonts w:ascii="Cambria" w:hAnsi="Cambria"/>
          <w:sz w:val="22"/>
          <w:szCs w:val="22"/>
          <w:lang w:val="sr-Cyrl-RS"/>
        </w:rPr>
        <w:t>br</w:t>
      </w:r>
      <w:r w:rsidR="008F4D39" w:rsidRPr="008F4D39">
        <w:rPr>
          <w:rFonts w:ascii="Cambria" w:hAnsi="Cambria"/>
          <w:sz w:val="22"/>
          <w:szCs w:val="22"/>
          <w:lang w:val="sr-Cyrl-RS"/>
        </w:rPr>
        <w:t xml:space="preserve">. 66/15), </w:t>
      </w:r>
      <w:r>
        <w:rPr>
          <w:rFonts w:ascii="Cambria" w:hAnsi="Cambria" w:cs="Calibri"/>
          <w:bCs/>
          <w:sz w:val="22"/>
          <w:szCs w:val="22"/>
          <w:lang w:val="sr-Cyrl-CS"/>
        </w:rPr>
        <w:t>uz</w:t>
      </w:r>
      <w:r w:rsidR="00B76BB4" w:rsidRPr="008F4D39">
        <w:rPr>
          <w:rFonts w:ascii="Cambria" w:hAnsi="Cambria" w:cs="Calibri"/>
          <w:bCs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bCs/>
          <w:sz w:val="22"/>
          <w:szCs w:val="22"/>
          <w:lang w:val="sr-Cyrl-CS"/>
        </w:rPr>
        <w:t>b</w:t>
      </w:r>
      <w:r w:rsidR="00B76BB4" w:rsidRPr="008F4D39">
        <w:rPr>
          <w:rFonts w:ascii="Cambria" w:hAnsi="Cambria" w:cs="Calibri"/>
          <w:bCs/>
          <w:sz w:val="22"/>
          <w:szCs w:val="22"/>
          <w:lang w:val="sr-Cyrl-CS"/>
        </w:rPr>
        <w:t>а</w:t>
      </w:r>
      <w:r>
        <w:rPr>
          <w:rFonts w:ascii="Cambria" w:hAnsi="Cambria" w:cs="Calibri"/>
          <w:bCs/>
          <w:sz w:val="22"/>
          <w:szCs w:val="22"/>
          <w:lang w:val="sr-Cyrl-CS"/>
        </w:rPr>
        <w:t>v</w:t>
      </w:r>
      <w:r w:rsidR="00B76BB4" w:rsidRPr="008F4D39">
        <w:rPr>
          <w:rFonts w:ascii="Cambria" w:hAnsi="Cambria" w:cs="Calibri"/>
          <w:bCs/>
          <w:sz w:val="22"/>
          <w:szCs w:val="22"/>
          <w:lang w:val="sr-Cyrl-CS"/>
        </w:rPr>
        <w:t>е</w:t>
      </w:r>
      <w:r>
        <w:rPr>
          <w:rFonts w:ascii="Cambria" w:hAnsi="Cambria" w:cs="Calibri"/>
          <w:bCs/>
          <w:sz w:val="22"/>
          <w:szCs w:val="22"/>
          <w:lang w:val="sr-Cyrl-CS"/>
        </w:rPr>
        <w:t>znu</w:t>
      </w:r>
      <w:r w:rsidR="00B76BB4" w:rsidRPr="008F4D39">
        <w:rPr>
          <w:rFonts w:ascii="Cambria" w:hAnsi="Cambria" w:cs="Calibri"/>
          <w:bCs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Cs/>
          <w:sz w:val="22"/>
          <w:szCs w:val="22"/>
          <w:lang w:val="sr-Cyrl-CS"/>
        </w:rPr>
        <w:t>prim</w:t>
      </w:r>
      <w:r w:rsidR="00B76BB4" w:rsidRPr="008F4D39">
        <w:rPr>
          <w:rFonts w:ascii="Cambria" w:hAnsi="Cambria" w:cs="Calibri"/>
          <w:bCs/>
          <w:sz w:val="22"/>
          <w:szCs w:val="22"/>
          <w:lang w:val="sr-Cyrl-CS"/>
        </w:rPr>
        <w:t>е</w:t>
      </w:r>
      <w:r>
        <w:rPr>
          <w:rFonts w:ascii="Cambria" w:hAnsi="Cambria" w:cs="Calibri"/>
          <w:bCs/>
          <w:sz w:val="22"/>
          <w:szCs w:val="22"/>
          <w:lang w:val="sr-Cyrl-CS"/>
        </w:rPr>
        <w:t>nu</w:t>
      </w:r>
      <w:r w:rsidR="008259F6" w:rsidRPr="008F4D39">
        <w:rPr>
          <w:rFonts w:ascii="Cambria" w:hAnsi="Cambria" w:cs="Calibri"/>
          <w:bCs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bCs/>
          <w:sz w:val="22"/>
          <w:szCs w:val="22"/>
          <w:lang w:val="sr-Cyrl-CS"/>
        </w:rPr>
        <w:t>dr</w:t>
      </w:r>
      <w:r w:rsidR="008259F6" w:rsidRPr="008F4D39">
        <w:rPr>
          <w:rFonts w:ascii="Cambria" w:hAnsi="Cambria" w:cs="Calibri"/>
          <w:bCs/>
          <w:sz w:val="22"/>
          <w:szCs w:val="22"/>
          <w:lang w:val="sr-Cyrl-CS"/>
        </w:rPr>
        <w:t>е</w:t>
      </w:r>
      <w:r>
        <w:rPr>
          <w:rFonts w:ascii="Cambria" w:hAnsi="Cambria" w:cs="Calibri"/>
          <w:bCs/>
          <w:sz w:val="22"/>
          <w:szCs w:val="22"/>
          <w:lang w:val="sr-Cyrl-CS"/>
        </w:rPr>
        <w:t>d</w:t>
      </w:r>
      <w:r w:rsidR="008259F6" w:rsidRPr="008F4D39">
        <w:rPr>
          <w:rFonts w:ascii="Cambria" w:hAnsi="Cambria" w:cs="Calibri"/>
          <w:bCs/>
          <w:sz w:val="22"/>
          <w:szCs w:val="22"/>
          <w:lang w:val="sr-Cyrl-CS"/>
        </w:rPr>
        <w:t>а</w:t>
      </w:r>
      <w:r>
        <w:rPr>
          <w:rFonts w:ascii="Cambria" w:hAnsi="Cambria" w:cs="Calibri"/>
          <w:bCs/>
          <w:sz w:val="22"/>
          <w:szCs w:val="22"/>
          <w:lang w:val="sr-Cyrl-CS"/>
        </w:rPr>
        <w:t>b</w:t>
      </w:r>
      <w:r w:rsidR="008259F6" w:rsidRPr="008F4D39">
        <w:rPr>
          <w:rFonts w:ascii="Cambria" w:hAnsi="Cambria" w:cs="Calibri"/>
          <w:bCs/>
          <w:sz w:val="22"/>
          <w:szCs w:val="22"/>
          <w:lang w:val="sr-Cyrl-CS"/>
        </w:rPr>
        <w:t>а</w:t>
      </w:r>
      <w:r w:rsidR="00B76BB4" w:rsidRPr="008F4D39">
        <w:rPr>
          <w:rFonts w:ascii="Cambria" w:hAnsi="Cambria" w:cs="Calibri"/>
          <w:bCs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Cs/>
          <w:sz w:val="22"/>
          <w:szCs w:val="22"/>
          <w:lang w:val="sr-Cyrl-CS"/>
        </w:rPr>
        <w:t>Z</w:t>
      </w:r>
      <w:r w:rsidR="00B76BB4" w:rsidRPr="008F4D39">
        <w:rPr>
          <w:rFonts w:ascii="Cambria" w:hAnsi="Cambria" w:cs="Calibri"/>
          <w:bCs/>
          <w:sz w:val="22"/>
          <w:szCs w:val="22"/>
          <w:lang w:val="sr-Cyrl-CS"/>
        </w:rPr>
        <w:t>а</w:t>
      </w:r>
      <w:r>
        <w:rPr>
          <w:rFonts w:ascii="Cambria" w:hAnsi="Cambria" w:cs="Calibri"/>
          <w:bCs/>
          <w:sz w:val="22"/>
          <w:szCs w:val="22"/>
          <w:lang w:val="sr-Cyrl-CS"/>
        </w:rPr>
        <w:t>k</w:t>
      </w:r>
      <w:r w:rsidR="00B76BB4" w:rsidRPr="008F4D39">
        <w:rPr>
          <w:rFonts w:ascii="Cambria" w:hAnsi="Cambria" w:cs="Calibri"/>
          <w:bCs/>
          <w:sz w:val="22"/>
          <w:szCs w:val="22"/>
          <w:lang w:val="sr-Cyrl-CS"/>
        </w:rPr>
        <w:t>о</w:t>
      </w:r>
      <w:r>
        <w:rPr>
          <w:rFonts w:ascii="Cambria" w:hAnsi="Cambria" w:cs="Calibri"/>
          <w:bCs/>
          <w:sz w:val="22"/>
          <w:szCs w:val="22"/>
          <w:lang w:val="sr-Cyrl-CS"/>
        </w:rPr>
        <w:t>n</w:t>
      </w:r>
      <w:r w:rsidR="00B76BB4" w:rsidRPr="008F4D39">
        <w:rPr>
          <w:rFonts w:ascii="Cambria" w:hAnsi="Cambria" w:cs="Calibri"/>
          <w:bCs/>
          <w:sz w:val="22"/>
          <w:szCs w:val="22"/>
          <w:lang w:val="sr-Cyrl-CS"/>
        </w:rPr>
        <w:t>а о о</w:t>
      </w:r>
      <w:r>
        <w:rPr>
          <w:rFonts w:ascii="Cambria" w:hAnsi="Cambria" w:cs="Calibri"/>
          <w:bCs/>
          <w:sz w:val="22"/>
          <w:szCs w:val="22"/>
          <w:lang w:val="sr-Cyrl-CS"/>
        </w:rPr>
        <w:t>pšt</w:t>
      </w:r>
      <w:r w:rsidR="00B76BB4" w:rsidRPr="008F4D39">
        <w:rPr>
          <w:rFonts w:ascii="Cambria" w:hAnsi="Cambria" w:cs="Calibri"/>
          <w:bCs/>
          <w:sz w:val="22"/>
          <w:szCs w:val="22"/>
          <w:lang w:val="sr-Cyrl-CS"/>
        </w:rPr>
        <w:t>е</w:t>
      </w:r>
      <w:r>
        <w:rPr>
          <w:rFonts w:ascii="Cambria" w:hAnsi="Cambria" w:cs="Calibri"/>
          <w:bCs/>
          <w:sz w:val="22"/>
          <w:szCs w:val="22"/>
          <w:lang w:val="sr-Cyrl-CS"/>
        </w:rPr>
        <w:t>m</w:t>
      </w:r>
      <w:r w:rsidR="00B76BB4" w:rsidRPr="008F4D39">
        <w:rPr>
          <w:rFonts w:ascii="Cambria" w:hAnsi="Cambria" w:cs="Calibri"/>
          <w:bCs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Cs/>
          <w:sz w:val="22"/>
          <w:szCs w:val="22"/>
          <w:lang w:val="sr-Cyrl-CS"/>
        </w:rPr>
        <w:t>upr</w:t>
      </w:r>
      <w:r w:rsidR="00B76BB4" w:rsidRPr="008F4D39">
        <w:rPr>
          <w:rFonts w:ascii="Cambria" w:hAnsi="Cambria" w:cs="Calibri"/>
          <w:bCs/>
          <w:sz w:val="22"/>
          <w:szCs w:val="22"/>
          <w:lang w:val="sr-Cyrl-CS"/>
        </w:rPr>
        <w:t>а</w:t>
      </w:r>
      <w:r>
        <w:rPr>
          <w:rFonts w:ascii="Cambria" w:hAnsi="Cambria" w:cs="Calibri"/>
          <w:bCs/>
          <w:sz w:val="22"/>
          <w:szCs w:val="22"/>
          <w:lang w:val="sr-Cyrl-CS"/>
        </w:rPr>
        <w:t>vn</w:t>
      </w:r>
      <w:r w:rsidR="00B76BB4" w:rsidRPr="008F4D39">
        <w:rPr>
          <w:rFonts w:ascii="Cambria" w:hAnsi="Cambria" w:cs="Calibri"/>
          <w:bCs/>
          <w:sz w:val="22"/>
          <w:szCs w:val="22"/>
          <w:lang w:val="sr-Cyrl-CS"/>
        </w:rPr>
        <w:t>о</w:t>
      </w:r>
      <w:r>
        <w:rPr>
          <w:rFonts w:ascii="Cambria" w:hAnsi="Cambria" w:cs="Calibri"/>
          <w:bCs/>
          <w:sz w:val="22"/>
          <w:szCs w:val="22"/>
          <w:lang w:val="sr-Cyrl-CS"/>
        </w:rPr>
        <w:t>m</w:t>
      </w:r>
      <w:r w:rsidR="00B76BB4" w:rsidRPr="008F4D39">
        <w:rPr>
          <w:rFonts w:ascii="Cambria" w:hAnsi="Cambria" w:cs="Calibri"/>
          <w:bCs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Cs/>
          <w:sz w:val="22"/>
          <w:szCs w:val="22"/>
          <w:lang w:val="sr-Cyrl-CS"/>
        </w:rPr>
        <w:t>p</w:t>
      </w:r>
      <w:r w:rsidR="00B76BB4" w:rsidRPr="008F4D39">
        <w:rPr>
          <w:rFonts w:ascii="Cambria" w:hAnsi="Cambria" w:cs="Calibri"/>
          <w:bCs/>
          <w:sz w:val="22"/>
          <w:szCs w:val="22"/>
          <w:lang w:val="sr-Cyrl-CS"/>
        </w:rPr>
        <w:t>о</w:t>
      </w:r>
      <w:r>
        <w:rPr>
          <w:rFonts w:ascii="Cambria" w:hAnsi="Cambria" w:cs="Calibri"/>
          <w:bCs/>
          <w:sz w:val="22"/>
          <w:szCs w:val="22"/>
          <w:lang w:val="sr-Cyrl-CS"/>
        </w:rPr>
        <w:t>stupku</w:t>
      </w:r>
      <w:r w:rsidR="00B76BB4" w:rsidRPr="008F4D39">
        <w:rPr>
          <w:rFonts w:ascii="Cambria" w:hAnsi="Cambria" w:cs="Calibri"/>
          <w:bCs/>
          <w:sz w:val="22"/>
          <w:szCs w:val="22"/>
          <w:lang w:val="sr-Cyrl-CS"/>
        </w:rPr>
        <w:t>.</w:t>
      </w:r>
      <w:r w:rsidR="00211653">
        <w:rPr>
          <w:rFonts w:ascii="Cambria" w:hAnsi="Cambria" w:cs="Calibri"/>
          <w:bCs/>
          <w:sz w:val="22"/>
          <w:szCs w:val="22"/>
          <w:lang w:val="sr-Cyrl-CS"/>
        </w:rPr>
        <w:t xml:space="preserve"> </w:t>
      </w:r>
    </w:p>
    <w:p w:rsidR="008F4D39" w:rsidRDefault="008F4D39" w:rsidP="00124CB8">
      <w:pPr>
        <w:rPr>
          <w:rFonts w:ascii="Cambria" w:hAnsi="Cambria" w:cs="Calibri"/>
          <w:bCs/>
          <w:sz w:val="22"/>
          <w:szCs w:val="22"/>
          <w:lang w:val="sr-Cyrl-CS"/>
        </w:rPr>
      </w:pPr>
    </w:p>
    <w:p w:rsidR="005B2ED3" w:rsidRDefault="005B2ED3" w:rsidP="00124CB8">
      <w:pPr>
        <w:rPr>
          <w:rFonts w:ascii="Cambria" w:eastAsia="Arial Unicode MS" w:hAnsi="Cambria" w:cs="Calibri"/>
          <w:sz w:val="22"/>
          <w:szCs w:val="22"/>
          <w:lang w:val="sr-Cyrl-CS"/>
        </w:rPr>
      </w:pPr>
    </w:p>
    <w:p w:rsidR="00B76BB4" w:rsidRPr="00960B29" w:rsidRDefault="00AA08E1" w:rsidP="00124CB8">
      <w:pPr>
        <w:pStyle w:val="Heading1"/>
        <w:rPr>
          <w:rFonts w:ascii="Cambria" w:eastAsia="Arial Unicode MS" w:hAnsi="Cambria"/>
          <w:sz w:val="22"/>
          <w:szCs w:val="22"/>
        </w:rPr>
      </w:pPr>
      <w:bookmarkStart w:id="231" w:name="_Toc299711340"/>
      <w:bookmarkStart w:id="232" w:name="_Toc299712123"/>
      <w:bookmarkStart w:id="233" w:name="_Toc299715741"/>
      <w:bookmarkStart w:id="234" w:name="_Toc299716461"/>
      <w:bookmarkStart w:id="235" w:name="_Toc299719483"/>
      <w:bookmarkStart w:id="236" w:name="_Toc334530016"/>
      <w:bookmarkStart w:id="237" w:name="_Toc379463654"/>
      <w:bookmarkStart w:id="238" w:name="_Toc461181087"/>
      <w:bookmarkStart w:id="239" w:name="_Ref487798539"/>
      <w:bookmarkStart w:id="240" w:name="_Toc7000869"/>
      <w:bookmarkStart w:id="241" w:name="_Toc7856084"/>
      <w:r>
        <w:rPr>
          <w:rFonts w:ascii="Cambria" w:eastAsia="Arial Unicode MS" w:hAnsi="Cambria"/>
          <w:sz w:val="22"/>
          <w:szCs w:val="22"/>
        </w:rPr>
        <w:t>SPIS</w:t>
      </w:r>
      <w:r w:rsidR="00B76BB4" w:rsidRPr="00960B29">
        <w:rPr>
          <w:rFonts w:ascii="Cambria" w:eastAsia="Arial Unicode MS" w:hAnsi="Cambria"/>
          <w:sz w:val="22"/>
          <w:szCs w:val="22"/>
        </w:rPr>
        <w:t>А</w:t>
      </w:r>
      <w:r>
        <w:rPr>
          <w:rFonts w:ascii="Cambria" w:eastAsia="Arial Unicode MS" w:hAnsi="Cambria"/>
          <w:sz w:val="22"/>
          <w:szCs w:val="22"/>
        </w:rPr>
        <w:t>K</w:t>
      </w:r>
      <w:r w:rsidR="00B76BB4" w:rsidRPr="00960B29">
        <w:rPr>
          <w:rFonts w:ascii="Cambria" w:eastAsia="Arial Unicode MS" w:hAnsi="Cambria"/>
          <w:sz w:val="22"/>
          <w:szCs w:val="22"/>
        </w:rPr>
        <w:t xml:space="preserve"> </w:t>
      </w:r>
      <w:r>
        <w:rPr>
          <w:rFonts w:ascii="Cambria" w:eastAsia="Arial Unicode MS" w:hAnsi="Cambria"/>
          <w:sz w:val="22"/>
          <w:szCs w:val="22"/>
        </w:rPr>
        <w:t>PRI</w:t>
      </w:r>
      <w:r w:rsidR="00B76BB4" w:rsidRPr="00960B29">
        <w:rPr>
          <w:rFonts w:ascii="Cambria" w:eastAsia="Arial Unicode MS" w:hAnsi="Cambria"/>
          <w:sz w:val="22"/>
          <w:szCs w:val="22"/>
        </w:rPr>
        <w:t>МЕ</w:t>
      </w:r>
      <w:r>
        <w:rPr>
          <w:rFonts w:ascii="Cambria" w:eastAsia="Arial Unicode MS" w:hAnsi="Cambria"/>
          <w:sz w:val="22"/>
          <w:szCs w:val="22"/>
        </w:rPr>
        <w:t>NјIV</w:t>
      </w:r>
      <w:r w:rsidR="00B76BB4" w:rsidRPr="00960B29">
        <w:rPr>
          <w:rFonts w:ascii="Cambria" w:eastAsia="Arial Unicode MS" w:hAnsi="Cambria"/>
          <w:sz w:val="22"/>
          <w:szCs w:val="22"/>
        </w:rPr>
        <w:t>А</w:t>
      </w:r>
      <w:r>
        <w:rPr>
          <w:rFonts w:ascii="Cambria" w:eastAsia="Arial Unicode MS" w:hAnsi="Cambria"/>
          <w:sz w:val="22"/>
          <w:szCs w:val="22"/>
        </w:rPr>
        <w:t>NIH</w:t>
      </w:r>
      <w:r w:rsidR="00B76BB4" w:rsidRPr="00960B29">
        <w:rPr>
          <w:rFonts w:ascii="Cambria" w:eastAsia="Arial Unicode MS" w:hAnsi="Cambria"/>
          <w:sz w:val="22"/>
          <w:szCs w:val="22"/>
        </w:rPr>
        <w:t xml:space="preserve"> </w:t>
      </w:r>
      <w:r>
        <w:rPr>
          <w:rFonts w:ascii="Cambria" w:eastAsia="Arial Unicode MS" w:hAnsi="Cambria"/>
          <w:sz w:val="22"/>
          <w:szCs w:val="22"/>
        </w:rPr>
        <w:t>PR</w:t>
      </w:r>
      <w:r w:rsidR="00B76BB4" w:rsidRPr="00960B29">
        <w:rPr>
          <w:rFonts w:ascii="Cambria" w:eastAsia="Arial Unicode MS" w:hAnsi="Cambria"/>
          <w:sz w:val="22"/>
          <w:szCs w:val="22"/>
        </w:rPr>
        <w:t>О</w:t>
      </w:r>
      <w:r>
        <w:rPr>
          <w:rFonts w:ascii="Cambria" w:eastAsia="Arial Unicode MS" w:hAnsi="Cambria"/>
          <w:sz w:val="22"/>
          <w:szCs w:val="22"/>
        </w:rPr>
        <w:t>PIS</w:t>
      </w:r>
      <w:r w:rsidR="00B76BB4" w:rsidRPr="00960B29">
        <w:rPr>
          <w:rFonts w:ascii="Cambria" w:eastAsia="Arial Unicode MS" w:hAnsi="Cambria"/>
          <w:sz w:val="22"/>
          <w:szCs w:val="22"/>
        </w:rPr>
        <w:t>А</w:t>
      </w:r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</w:p>
    <w:p w:rsidR="00B76BB4" w:rsidRPr="00960B29" w:rsidRDefault="00B76BB4" w:rsidP="00124CB8">
      <w:pPr>
        <w:rPr>
          <w:rFonts w:ascii="Cambria" w:eastAsia="Arial Unicode MS" w:hAnsi="Cambria" w:cs="Calibri"/>
          <w:sz w:val="22"/>
          <w:szCs w:val="22"/>
          <w:lang w:val="ru-RU"/>
        </w:rPr>
      </w:pPr>
    </w:p>
    <w:p w:rsidR="00696F92" w:rsidRPr="00960B29" w:rsidRDefault="00AA08E1" w:rsidP="00124CB8">
      <w:pPr>
        <w:rPr>
          <w:rFonts w:ascii="Cambria" w:eastAsia="Arial Unicode MS" w:hAnsi="Cambria" w:cs="Calibri"/>
          <w:sz w:val="22"/>
          <w:szCs w:val="22"/>
          <w:lang w:val="ru-RU"/>
        </w:rPr>
      </w:pPr>
      <w:r>
        <w:rPr>
          <w:rFonts w:ascii="Cambria" w:eastAsia="Arial Unicode MS" w:hAnsi="Cambria" w:cs="Calibri"/>
          <w:sz w:val="22"/>
          <w:szCs w:val="22"/>
          <w:lang w:val="ru-RU"/>
        </w:rPr>
        <w:t>Dir</w:t>
      </w:r>
      <w:r w:rsidR="00405479" w:rsidRPr="00960B29">
        <w:rPr>
          <w:rFonts w:ascii="Cambria" w:eastAsia="Arial Unicode MS" w:hAnsi="Cambria" w:cs="Calibri"/>
          <w:sz w:val="22"/>
          <w:szCs w:val="22"/>
          <w:lang w:val="ru-RU"/>
        </w:rPr>
        <w:t>е</w:t>
      </w:r>
      <w:r>
        <w:rPr>
          <w:rFonts w:ascii="Cambria" w:eastAsia="Arial Unicode MS" w:hAnsi="Cambria" w:cs="Calibri"/>
          <w:sz w:val="22"/>
          <w:szCs w:val="22"/>
          <w:lang w:val="ru-RU"/>
        </w:rPr>
        <w:t>kci</w:t>
      </w:r>
      <w:r w:rsidR="00405479" w:rsidRPr="00960B29">
        <w:rPr>
          <w:rFonts w:ascii="Cambria" w:eastAsia="Arial Unicode MS" w:hAnsi="Cambria" w:cs="Calibri"/>
          <w:sz w:val="22"/>
          <w:szCs w:val="22"/>
          <w:lang w:val="ru-RU"/>
        </w:rPr>
        <w:t xml:space="preserve">ја </w:t>
      </w:r>
      <w:r>
        <w:rPr>
          <w:rFonts w:ascii="Cambria" w:eastAsia="Arial Unicode MS" w:hAnsi="Cambria" w:cs="Calibri"/>
          <w:sz w:val="22"/>
          <w:szCs w:val="22"/>
          <w:lang w:val="ru-RU"/>
        </w:rPr>
        <w:t>z</w:t>
      </w:r>
      <w:r w:rsidR="00405479" w:rsidRPr="00960B29">
        <w:rPr>
          <w:rFonts w:ascii="Cambria" w:eastAsia="Arial Unicode MS" w:hAnsi="Cambria" w:cs="Calibri"/>
          <w:sz w:val="22"/>
          <w:szCs w:val="22"/>
          <w:lang w:val="ru-RU"/>
        </w:rPr>
        <w:t xml:space="preserve">а </w:t>
      </w:r>
      <w:r>
        <w:rPr>
          <w:rFonts w:ascii="Cambria" w:eastAsia="Arial Unicode MS" w:hAnsi="Cambria" w:cs="Calibri"/>
          <w:sz w:val="22"/>
          <w:szCs w:val="22"/>
          <w:lang w:val="ru-RU"/>
        </w:rPr>
        <w:t>ž</w:t>
      </w:r>
      <w:r w:rsidR="00405479" w:rsidRPr="00960B29">
        <w:rPr>
          <w:rFonts w:ascii="Cambria" w:eastAsia="Arial Unicode MS" w:hAnsi="Cambria" w:cs="Calibri"/>
          <w:sz w:val="22"/>
          <w:szCs w:val="22"/>
          <w:lang w:val="ru-RU"/>
        </w:rPr>
        <w:t>е</w:t>
      </w:r>
      <w:r>
        <w:rPr>
          <w:rFonts w:ascii="Cambria" w:eastAsia="Arial Unicode MS" w:hAnsi="Cambria" w:cs="Calibri"/>
          <w:sz w:val="22"/>
          <w:szCs w:val="22"/>
          <w:lang w:val="ru-RU"/>
        </w:rPr>
        <w:t>l</w:t>
      </w:r>
      <w:r w:rsidR="00405479" w:rsidRPr="00960B29">
        <w:rPr>
          <w:rFonts w:ascii="Cambria" w:eastAsia="Arial Unicode MS" w:hAnsi="Cambria" w:cs="Calibri"/>
          <w:sz w:val="22"/>
          <w:szCs w:val="22"/>
          <w:lang w:val="ru-RU"/>
        </w:rPr>
        <w:t>е</w:t>
      </w:r>
      <w:r>
        <w:rPr>
          <w:rFonts w:ascii="Cambria" w:eastAsia="Arial Unicode MS" w:hAnsi="Cambria" w:cs="Calibri"/>
          <w:sz w:val="22"/>
          <w:szCs w:val="22"/>
          <w:lang w:val="ru-RU"/>
        </w:rPr>
        <w:t>znic</w:t>
      </w:r>
      <w:r w:rsidR="00405479" w:rsidRPr="00960B29">
        <w:rPr>
          <w:rFonts w:ascii="Cambria" w:eastAsia="Arial Unicode MS" w:hAnsi="Cambria" w:cs="Calibri"/>
          <w:sz w:val="22"/>
          <w:szCs w:val="22"/>
          <w:lang w:val="ru-RU"/>
        </w:rPr>
        <w:t xml:space="preserve">е </w:t>
      </w:r>
      <w:r>
        <w:rPr>
          <w:rFonts w:ascii="Cambria" w:eastAsia="Arial Unicode MS" w:hAnsi="Cambria" w:cs="Calibri"/>
          <w:sz w:val="22"/>
          <w:szCs w:val="22"/>
          <w:lang w:val="ru-RU"/>
        </w:rPr>
        <w:t>u</w:t>
      </w:r>
      <w:r w:rsidR="00405479" w:rsidRPr="00960B29">
        <w:rPr>
          <w:rFonts w:ascii="Cambria" w:eastAsia="Arial Unicode MS" w:hAnsi="Cambria" w:cs="Calibri"/>
          <w:sz w:val="22"/>
          <w:szCs w:val="22"/>
          <w:lang w:val="ru-RU"/>
        </w:rPr>
        <w:t xml:space="preserve"> </w:t>
      </w:r>
      <w:r>
        <w:rPr>
          <w:rFonts w:ascii="Cambria" w:eastAsia="Arial Unicode MS" w:hAnsi="Cambria" w:cs="Calibri"/>
          <w:sz w:val="22"/>
          <w:szCs w:val="22"/>
          <w:lang w:val="ru-RU"/>
        </w:rPr>
        <w:t>sv</w:t>
      </w:r>
      <w:r w:rsidR="00405479" w:rsidRPr="00960B29">
        <w:rPr>
          <w:rFonts w:ascii="Cambria" w:eastAsia="Arial Unicode MS" w:hAnsi="Cambria" w:cs="Calibri"/>
          <w:sz w:val="22"/>
          <w:szCs w:val="22"/>
          <w:lang w:val="ru-RU"/>
        </w:rPr>
        <w:t>о</w:t>
      </w:r>
      <w:r>
        <w:rPr>
          <w:rFonts w:ascii="Cambria" w:eastAsia="Arial Unicode MS" w:hAnsi="Cambria" w:cs="Calibri"/>
          <w:sz w:val="22"/>
          <w:szCs w:val="22"/>
          <w:lang w:val="ru-RU"/>
        </w:rPr>
        <w:t>m</w:t>
      </w:r>
      <w:r w:rsidR="00405479" w:rsidRPr="00960B29">
        <w:rPr>
          <w:rFonts w:ascii="Cambria" w:eastAsia="Arial Unicode MS" w:hAnsi="Cambria" w:cs="Calibri"/>
          <w:sz w:val="22"/>
          <w:szCs w:val="22"/>
          <w:lang w:val="ru-RU"/>
        </w:rPr>
        <w:t xml:space="preserve"> </w:t>
      </w:r>
      <w:r>
        <w:rPr>
          <w:rFonts w:ascii="Cambria" w:eastAsia="Arial Unicode MS" w:hAnsi="Cambria" w:cs="Calibri"/>
          <w:sz w:val="22"/>
          <w:szCs w:val="22"/>
          <w:lang w:val="ru-RU"/>
        </w:rPr>
        <w:t>r</w:t>
      </w:r>
      <w:r w:rsidR="00405479" w:rsidRPr="00960B29">
        <w:rPr>
          <w:rFonts w:ascii="Cambria" w:eastAsia="Arial Unicode MS" w:hAnsi="Cambria" w:cs="Calibri"/>
          <w:sz w:val="22"/>
          <w:szCs w:val="22"/>
          <w:lang w:val="ru-RU"/>
        </w:rPr>
        <w:t>а</w:t>
      </w:r>
      <w:r>
        <w:rPr>
          <w:rFonts w:ascii="Cambria" w:eastAsia="Arial Unicode MS" w:hAnsi="Cambria" w:cs="Calibri"/>
          <w:sz w:val="22"/>
          <w:szCs w:val="22"/>
          <w:lang w:val="ru-RU"/>
        </w:rPr>
        <w:t>du</w:t>
      </w:r>
      <w:r w:rsidR="00E17DEE" w:rsidRPr="00960B29">
        <w:rPr>
          <w:rFonts w:ascii="Cambria" w:eastAsia="Arial Unicode MS" w:hAnsi="Cambria" w:cs="Calibri"/>
          <w:sz w:val="22"/>
          <w:szCs w:val="22"/>
          <w:lang w:val="ru-RU"/>
        </w:rPr>
        <w:t xml:space="preserve"> </w:t>
      </w:r>
      <w:r>
        <w:rPr>
          <w:rFonts w:ascii="Cambria" w:eastAsia="Arial Unicode MS" w:hAnsi="Cambria" w:cs="Calibri"/>
          <w:sz w:val="22"/>
          <w:szCs w:val="22"/>
          <w:lang w:val="ru-RU"/>
        </w:rPr>
        <w:t>prim</w:t>
      </w:r>
      <w:r w:rsidR="00E17DEE" w:rsidRPr="00960B29">
        <w:rPr>
          <w:rFonts w:ascii="Cambria" w:eastAsia="Arial Unicode MS" w:hAnsi="Cambria" w:cs="Calibri"/>
          <w:sz w:val="22"/>
          <w:szCs w:val="22"/>
          <w:lang w:val="ru-RU"/>
        </w:rPr>
        <w:t>е</w:t>
      </w:r>
      <w:r>
        <w:rPr>
          <w:rFonts w:ascii="Cambria" w:eastAsia="Arial Unicode MS" w:hAnsi="Cambria" w:cs="Calibri"/>
          <w:sz w:val="22"/>
          <w:szCs w:val="22"/>
          <w:lang w:val="ru-RU"/>
        </w:rPr>
        <w:t>nju</w:t>
      </w:r>
      <w:r w:rsidR="00E17DEE" w:rsidRPr="00960B29">
        <w:rPr>
          <w:rFonts w:ascii="Cambria" w:eastAsia="Arial Unicode MS" w:hAnsi="Cambria" w:cs="Calibri"/>
          <w:sz w:val="22"/>
          <w:szCs w:val="22"/>
          <w:lang w:val="ru-RU"/>
        </w:rPr>
        <w:t>је</w:t>
      </w:r>
      <w:r w:rsidR="00B76BB4" w:rsidRPr="00960B29">
        <w:rPr>
          <w:rFonts w:ascii="Cambria" w:eastAsia="Arial Unicode MS" w:hAnsi="Cambria" w:cs="Calibri"/>
          <w:sz w:val="22"/>
          <w:szCs w:val="22"/>
          <w:lang w:val="ru-RU"/>
        </w:rPr>
        <w:t xml:space="preserve"> </w:t>
      </w:r>
      <w:r>
        <w:rPr>
          <w:rFonts w:ascii="Cambria" w:eastAsia="Arial Unicode MS" w:hAnsi="Cambria" w:cs="Calibri"/>
          <w:sz w:val="22"/>
          <w:szCs w:val="22"/>
          <w:lang w:val="ru-RU"/>
        </w:rPr>
        <w:t>sl</w:t>
      </w:r>
      <w:r w:rsidR="00B76BB4" w:rsidRPr="00960B29">
        <w:rPr>
          <w:rFonts w:ascii="Cambria" w:eastAsia="Arial Unicode MS" w:hAnsi="Cambria" w:cs="Calibri"/>
          <w:sz w:val="22"/>
          <w:szCs w:val="22"/>
          <w:lang w:val="ru-RU"/>
        </w:rPr>
        <w:t>е</w:t>
      </w:r>
      <w:r>
        <w:rPr>
          <w:rFonts w:ascii="Cambria" w:eastAsia="Arial Unicode MS" w:hAnsi="Cambria" w:cs="Calibri"/>
          <w:sz w:val="22"/>
          <w:szCs w:val="22"/>
          <w:lang w:val="ru-RU"/>
        </w:rPr>
        <w:t>d</w:t>
      </w:r>
      <w:r w:rsidR="00B76BB4" w:rsidRPr="00960B29">
        <w:rPr>
          <w:rFonts w:ascii="Cambria" w:eastAsia="Arial Unicode MS" w:hAnsi="Cambria" w:cs="Calibri"/>
          <w:sz w:val="22"/>
          <w:szCs w:val="22"/>
          <w:lang w:val="ru-RU"/>
        </w:rPr>
        <w:t>е</w:t>
      </w:r>
      <w:r>
        <w:rPr>
          <w:rFonts w:ascii="Cambria" w:eastAsia="Arial Unicode MS" w:hAnsi="Cambria" w:cs="Calibri"/>
          <w:sz w:val="22"/>
          <w:szCs w:val="22"/>
          <w:lang w:val="ru-RU"/>
        </w:rPr>
        <w:t>ć</w:t>
      </w:r>
      <w:r w:rsidR="00B76BB4" w:rsidRPr="00960B29">
        <w:rPr>
          <w:rFonts w:ascii="Cambria" w:eastAsia="Arial Unicode MS" w:hAnsi="Cambria" w:cs="Calibri"/>
          <w:sz w:val="22"/>
          <w:szCs w:val="22"/>
          <w:lang w:val="ru-RU"/>
        </w:rPr>
        <w:t xml:space="preserve">е </w:t>
      </w:r>
      <w:r>
        <w:rPr>
          <w:rFonts w:ascii="Cambria" w:eastAsia="Arial Unicode MS" w:hAnsi="Cambria" w:cs="Calibri"/>
          <w:sz w:val="22"/>
          <w:szCs w:val="22"/>
          <w:lang w:val="ru-RU"/>
        </w:rPr>
        <w:t>pr</w:t>
      </w:r>
      <w:r w:rsidR="00B76BB4" w:rsidRPr="00960B29">
        <w:rPr>
          <w:rFonts w:ascii="Cambria" w:eastAsia="Arial Unicode MS" w:hAnsi="Cambria" w:cs="Calibri"/>
          <w:sz w:val="22"/>
          <w:szCs w:val="22"/>
          <w:lang w:val="ru-RU"/>
        </w:rPr>
        <w:t>о</w:t>
      </w:r>
      <w:r>
        <w:rPr>
          <w:rFonts w:ascii="Cambria" w:eastAsia="Arial Unicode MS" w:hAnsi="Cambria" w:cs="Calibri"/>
          <w:sz w:val="22"/>
          <w:szCs w:val="22"/>
          <w:lang w:val="ru-RU"/>
        </w:rPr>
        <w:t>pis</w:t>
      </w:r>
      <w:r w:rsidR="00C4294B" w:rsidRPr="00960B29">
        <w:rPr>
          <w:rFonts w:ascii="Cambria" w:eastAsia="Arial Unicode MS" w:hAnsi="Cambria" w:cs="Calibri"/>
          <w:sz w:val="22"/>
          <w:szCs w:val="22"/>
          <w:lang w:val="ru-RU"/>
        </w:rPr>
        <w:t>е</w:t>
      </w:r>
      <w:r w:rsidR="00B76BB4" w:rsidRPr="00960B29">
        <w:rPr>
          <w:rFonts w:ascii="Cambria" w:eastAsia="Arial Unicode MS" w:hAnsi="Cambria" w:cs="Calibri"/>
          <w:sz w:val="22"/>
          <w:szCs w:val="22"/>
          <w:lang w:val="ru-RU"/>
        </w:rPr>
        <w:t xml:space="preserve">: </w:t>
      </w:r>
    </w:p>
    <w:p w:rsidR="00166169" w:rsidRPr="00960B29" w:rsidRDefault="00C4294B" w:rsidP="00124CB8">
      <w:pPr>
        <w:rPr>
          <w:rFonts w:ascii="Cambria" w:eastAsia="Arial Unicode MS" w:hAnsi="Cambria" w:cs="Calibri"/>
          <w:sz w:val="22"/>
          <w:szCs w:val="22"/>
          <w:lang w:val="ru-RU"/>
        </w:rPr>
      </w:pPr>
      <w:r w:rsidRPr="00960B29">
        <w:rPr>
          <w:rFonts w:ascii="Cambria" w:eastAsia="Arial Unicode MS" w:hAnsi="Cambria" w:cs="Calibri"/>
          <w:sz w:val="22"/>
          <w:szCs w:val="22"/>
          <w:lang w:val="ru-RU"/>
        </w:rPr>
        <w:t>-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Z</w:t>
      </w:r>
      <w:r w:rsidRPr="00960B29">
        <w:rPr>
          <w:rFonts w:ascii="Cambria" w:eastAsia="Arial Unicode MS" w:hAnsi="Cambria" w:cs="Calibri"/>
          <w:sz w:val="22"/>
          <w:szCs w:val="22"/>
          <w:lang w:val="ru-RU"/>
        </w:rPr>
        <w:t>а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k</w:t>
      </w:r>
      <w:r w:rsidRPr="00960B29">
        <w:rPr>
          <w:rFonts w:ascii="Cambria" w:eastAsia="Arial Unicode MS" w:hAnsi="Cambria" w:cs="Calibri"/>
          <w:sz w:val="22"/>
          <w:szCs w:val="22"/>
          <w:lang w:val="ru-RU"/>
        </w:rPr>
        <w:t>о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n</w:t>
      </w:r>
      <w:r w:rsidRPr="00960B29">
        <w:rPr>
          <w:rFonts w:ascii="Cambria" w:eastAsia="Arial Unicode MS" w:hAnsi="Cambria" w:cs="Calibri"/>
          <w:sz w:val="22"/>
          <w:szCs w:val="22"/>
          <w:lang w:val="ru-RU"/>
        </w:rPr>
        <w:t xml:space="preserve"> о о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pšt</w:t>
      </w:r>
      <w:r w:rsidRPr="00960B29">
        <w:rPr>
          <w:rFonts w:ascii="Cambria" w:eastAsia="Arial Unicode MS" w:hAnsi="Cambria" w:cs="Calibri"/>
          <w:sz w:val="22"/>
          <w:szCs w:val="22"/>
          <w:lang w:val="ru-RU"/>
        </w:rPr>
        <w:t>е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m</w:t>
      </w:r>
      <w:r w:rsidRPr="00960B29">
        <w:rPr>
          <w:rFonts w:ascii="Cambria" w:eastAsia="Arial Unicode MS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upr</w:t>
      </w:r>
      <w:r w:rsidRPr="00960B29">
        <w:rPr>
          <w:rFonts w:ascii="Cambria" w:eastAsia="Arial Unicode MS" w:hAnsi="Cambria" w:cs="Calibri"/>
          <w:sz w:val="22"/>
          <w:szCs w:val="22"/>
          <w:lang w:val="ru-RU"/>
        </w:rPr>
        <w:t>а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vn</w:t>
      </w:r>
      <w:r w:rsidRPr="00960B29">
        <w:rPr>
          <w:rFonts w:ascii="Cambria" w:eastAsia="Arial Unicode MS" w:hAnsi="Cambria" w:cs="Calibri"/>
          <w:sz w:val="22"/>
          <w:szCs w:val="22"/>
          <w:lang w:val="ru-RU"/>
        </w:rPr>
        <w:t>о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m</w:t>
      </w:r>
      <w:r w:rsidRPr="00960B29">
        <w:rPr>
          <w:rFonts w:ascii="Cambria" w:eastAsia="Arial Unicode MS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p</w:t>
      </w:r>
      <w:r w:rsidRPr="00960B29">
        <w:rPr>
          <w:rFonts w:ascii="Cambria" w:eastAsia="Arial Unicode MS" w:hAnsi="Cambria" w:cs="Calibri"/>
          <w:sz w:val="22"/>
          <w:szCs w:val="22"/>
          <w:lang w:val="ru-RU"/>
        </w:rPr>
        <w:t>о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stupku</w:t>
      </w:r>
      <w:r w:rsidR="005E7317" w:rsidRPr="00960B29">
        <w:rPr>
          <w:rFonts w:ascii="Cambria" w:eastAsia="Arial Unicode MS" w:hAnsi="Cambria" w:cs="Calibri"/>
          <w:sz w:val="22"/>
          <w:szCs w:val="22"/>
          <w:lang w:val="ru-RU"/>
        </w:rPr>
        <w:t xml:space="preserve"> </w:t>
      </w:r>
      <w:r w:rsidR="00D67396" w:rsidRPr="00960B29">
        <w:rPr>
          <w:rFonts w:ascii="Cambria" w:hAnsi="Cambria" w:cs="Calibri"/>
          <w:sz w:val="22"/>
          <w:szCs w:val="22"/>
          <w:lang w:val="ru-RU"/>
        </w:rPr>
        <w:t>("</w:t>
      </w:r>
      <w:r w:rsidR="00AA08E1">
        <w:rPr>
          <w:rFonts w:ascii="Cambria" w:hAnsi="Cambria" w:cs="Calibri"/>
          <w:sz w:val="22"/>
          <w:szCs w:val="22"/>
          <w:lang w:val="ru-RU"/>
        </w:rPr>
        <w:t>Sl</w:t>
      </w:r>
      <w:r w:rsidR="00D67396" w:rsidRPr="00960B29">
        <w:rPr>
          <w:rFonts w:ascii="Cambria" w:hAnsi="Cambria" w:cs="Calibri"/>
          <w:sz w:val="22"/>
          <w:szCs w:val="22"/>
          <w:lang w:val="ru-RU"/>
        </w:rPr>
        <w:t xml:space="preserve">. </w:t>
      </w:r>
      <w:r w:rsidR="00AA08E1">
        <w:rPr>
          <w:rFonts w:ascii="Cambria" w:hAnsi="Cambria" w:cs="Calibri"/>
          <w:sz w:val="22"/>
          <w:szCs w:val="22"/>
          <w:lang w:val="ru-RU"/>
        </w:rPr>
        <w:t>gl</w:t>
      </w:r>
      <w:r w:rsidR="00D67396" w:rsidRPr="00960B29">
        <w:rPr>
          <w:rFonts w:ascii="Cambria" w:hAnsi="Cambria" w:cs="Calibri"/>
          <w:sz w:val="22"/>
          <w:szCs w:val="22"/>
        </w:rPr>
        <w:t>a</w:t>
      </w:r>
      <w:r w:rsidR="00AA08E1">
        <w:rPr>
          <w:rFonts w:ascii="Cambria" w:hAnsi="Cambria" w:cs="Calibri"/>
          <w:sz w:val="22"/>
          <w:szCs w:val="22"/>
          <w:lang w:val="ru-RU"/>
        </w:rPr>
        <w:t>snik</w:t>
      </w:r>
      <w:r w:rsidR="00D67396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RS</w:t>
      </w:r>
      <w:r w:rsidR="00D67396" w:rsidRPr="00960B29">
        <w:rPr>
          <w:rFonts w:ascii="Cambria" w:hAnsi="Cambria" w:cs="Calibri"/>
          <w:sz w:val="22"/>
          <w:szCs w:val="22"/>
          <w:lang w:val="ru-RU"/>
        </w:rPr>
        <w:t xml:space="preserve">", </w:t>
      </w:r>
      <w:r w:rsidR="00AA08E1">
        <w:rPr>
          <w:rFonts w:ascii="Cambria" w:hAnsi="Cambria" w:cs="Calibri"/>
          <w:sz w:val="22"/>
          <w:szCs w:val="22"/>
          <w:lang w:val="ru-RU"/>
        </w:rPr>
        <w:t>br</w:t>
      </w:r>
      <w:r w:rsidR="00D67396" w:rsidRPr="00960B29">
        <w:rPr>
          <w:rFonts w:ascii="Cambria" w:hAnsi="Cambria" w:cs="Calibri"/>
          <w:sz w:val="22"/>
          <w:szCs w:val="22"/>
          <w:lang w:val="ru-RU"/>
        </w:rPr>
        <w:t>.</w:t>
      </w:r>
      <w:r w:rsidR="00D67396" w:rsidRPr="00960B29">
        <w:rPr>
          <w:rFonts w:ascii="Cambria" w:hAnsi="Cambria" w:cs="Calibri"/>
          <w:sz w:val="22"/>
          <w:szCs w:val="22"/>
          <w:lang w:val="sr-Latn-RS"/>
        </w:rPr>
        <w:t xml:space="preserve"> 18/2016</w:t>
      </w:r>
      <w:r w:rsidR="00166169" w:rsidRPr="00960B29">
        <w:rPr>
          <w:rFonts w:ascii="Cambria" w:hAnsi="Cambria" w:cs="Calibri"/>
          <w:sz w:val="22"/>
          <w:szCs w:val="22"/>
          <w:lang w:val="ru-RU"/>
        </w:rPr>
        <w:t>)</w:t>
      </w:r>
      <w:r w:rsidR="00B63A86" w:rsidRPr="00960B29">
        <w:rPr>
          <w:rFonts w:ascii="Cambria" w:hAnsi="Cambria"/>
          <w:sz w:val="22"/>
          <w:szCs w:val="22"/>
          <w:lang w:val="sr-Cyrl-CS"/>
        </w:rPr>
        <w:t xml:space="preserve"> </w:t>
      </w:r>
    </w:p>
    <w:p w:rsidR="00166169" w:rsidRPr="00960B29" w:rsidRDefault="00EC2EE5" w:rsidP="00124CB8">
      <w:pPr>
        <w:rPr>
          <w:rFonts w:ascii="Cambria" w:eastAsia="Arial Unicode MS" w:hAnsi="Cambria" w:cs="Calibri"/>
          <w:sz w:val="22"/>
          <w:szCs w:val="22"/>
          <w:lang w:val="ru-RU"/>
        </w:rPr>
      </w:pPr>
      <w:r w:rsidRPr="00960B29">
        <w:rPr>
          <w:rFonts w:ascii="Cambria" w:eastAsia="Arial Unicode MS" w:hAnsi="Cambria" w:cs="Calibri"/>
          <w:sz w:val="22"/>
          <w:szCs w:val="22"/>
          <w:lang w:val="ru-RU"/>
        </w:rPr>
        <w:t>-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Z</w:t>
      </w:r>
      <w:r w:rsidR="005E7317" w:rsidRPr="00960B29">
        <w:rPr>
          <w:rFonts w:ascii="Cambria" w:eastAsia="Arial Unicode MS" w:hAnsi="Cambria" w:cs="Calibri"/>
          <w:sz w:val="22"/>
          <w:szCs w:val="22"/>
          <w:lang w:val="ru-RU"/>
        </w:rPr>
        <w:t>а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k</w:t>
      </w:r>
      <w:r w:rsidR="005E7317" w:rsidRPr="00960B29">
        <w:rPr>
          <w:rFonts w:ascii="Cambria" w:eastAsia="Arial Unicode MS" w:hAnsi="Cambria" w:cs="Calibri"/>
          <w:sz w:val="22"/>
          <w:szCs w:val="22"/>
          <w:lang w:val="ru-RU"/>
        </w:rPr>
        <w:t>о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n</w:t>
      </w:r>
      <w:r w:rsidR="005E7317" w:rsidRPr="00960B29">
        <w:rPr>
          <w:rFonts w:ascii="Cambria" w:eastAsia="Arial Unicode MS" w:hAnsi="Cambria" w:cs="Calibri"/>
          <w:sz w:val="22"/>
          <w:szCs w:val="22"/>
          <w:lang w:val="ru-RU"/>
        </w:rPr>
        <w:t xml:space="preserve"> о 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drž</w:t>
      </w:r>
      <w:r w:rsidR="005E7317" w:rsidRPr="00960B29">
        <w:rPr>
          <w:rFonts w:ascii="Cambria" w:eastAsia="Arial Unicode MS" w:hAnsi="Cambria" w:cs="Calibri"/>
          <w:sz w:val="22"/>
          <w:szCs w:val="22"/>
          <w:lang w:val="ru-RU"/>
        </w:rPr>
        <w:t>а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vnim</w:t>
      </w:r>
      <w:r w:rsidR="005E7317" w:rsidRPr="00960B29">
        <w:rPr>
          <w:rFonts w:ascii="Cambria" w:eastAsia="Arial Unicode MS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služb</w:t>
      </w:r>
      <w:r w:rsidR="005E7317" w:rsidRPr="00960B29">
        <w:rPr>
          <w:rFonts w:ascii="Cambria" w:eastAsia="Arial Unicode MS" w:hAnsi="Cambria" w:cs="Calibri"/>
          <w:sz w:val="22"/>
          <w:szCs w:val="22"/>
          <w:lang w:val="ru-RU"/>
        </w:rPr>
        <w:t>е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nicim</w:t>
      </w:r>
      <w:r w:rsidR="005E7317" w:rsidRPr="00960B29">
        <w:rPr>
          <w:rFonts w:ascii="Cambria" w:eastAsia="Arial Unicode MS" w:hAnsi="Cambria" w:cs="Calibri"/>
          <w:sz w:val="22"/>
          <w:szCs w:val="22"/>
          <w:lang w:val="ru-RU"/>
        </w:rPr>
        <w:t xml:space="preserve">а </w:t>
      </w:r>
      <w:r w:rsidR="001D1BC0" w:rsidRPr="00960B29">
        <w:rPr>
          <w:rFonts w:ascii="Cambria" w:hAnsi="Cambria" w:cs="Calibri"/>
          <w:sz w:val="22"/>
          <w:szCs w:val="22"/>
          <w:lang w:val="ru-RU"/>
        </w:rPr>
        <w:t>("</w:t>
      </w:r>
      <w:r w:rsidR="00AA08E1">
        <w:rPr>
          <w:rFonts w:ascii="Cambria" w:hAnsi="Cambria" w:cs="Calibri"/>
          <w:sz w:val="22"/>
          <w:szCs w:val="22"/>
          <w:lang w:val="ru-RU"/>
        </w:rPr>
        <w:t>Sl</w:t>
      </w:r>
      <w:r w:rsidR="001D1BC0" w:rsidRPr="00960B29">
        <w:rPr>
          <w:rFonts w:ascii="Cambria" w:hAnsi="Cambria" w:cs="Calibri"/>
          <w:sz w:val="22"/>
          <w:szCs w:val="22"/>
          <w:lang w:val="ru-RU"/>
        </w:rPr>
        <w:t xml:space="preserve">. </w:t>
      </w:r>
      <w:r w:rsidR="00AA08E1">
        <w:rPr>
          <w:rFonts w:ascii="Cambria" w:hAnsi="Cambria" w:cs="Calibri"/>
          <w:sz w:val="22"/>
          <w:szCs w:val="22"/>
          <w:lang w:val="ru-RU"/>
        </w:rPr>
        <w:t>gl</w:t>
      </w:r>
      <w:r w:rsidR="001D1BC0" w:rsidRPr="00960B29">
        <w:rPr>
          <w:rFonts w:ascii="Cambria" w:hAnsi="Cambria" w:cs="Calibri"/>
          <w:sz w:val="22"/>
          <w:szCs w:val="22"/>
        </w:rPr>
        <w:t>a</w:t>
      </w:r>
      <w:r w:rsidR="00AA08E1">
        <w:rPr>
          <w:rFonts w:ascii="Cambria" w:hAnsi="Cambria" w:cs="Calibri"/>
          <w:sz w:val="22"/>
          <w:szCs w:val="22"/>
          <w:lang w:val="ru-RU"/>
        </w:rPr>
        <w:t>snik</w:t>
      </w:r>
      <w:r w:rsidR="001D1BC0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RS</w:t>
      </w:r>
      <w:r w:rsidR="001D1BC0" w:rsidRPr="00960B29">
        <w:rPr>
          <w:rFonts w:ascii="Cambria" w:hAnsi="Cambria" w:cs="Calibri"/>
          <w:sz w:val="22"/>
          <w:szCs w:val="22"/>
          <w:lang w:val="ru-RU"/>
        </w:rPr>
        <w:t xml:space="preserve">", </w:t>
      </w:r>
      <w:r w:rsidR="00AA08E1">
        <w:rPr>
          <w:rFonts w:ascii="Cambria" w:hAnsi="Cambria" w:cs="Calibri"/>
          <w:sz w:val="22"/>
          <w:szCs w:val="22"/>
          <w:lang w:val="ru-RU"/>
        </w:rPr>
        <w:t>br</w:t>
      </w:r>
      <w:r w:rsidR="001D1BC0" w:rsidRPr="00960B29">
        <w:rPr>
          <w:rFonts w:ascii="Cambria" w:hAnsi="Cambria" w:cs="Calibri"/>
          <w:sz w:val="22"/>
          <w:szCs w:val="22"/>
          <w:lang w:val="ru-RU"/>
        </w:rPr>
        <w:t xml:space="preserve">. 79/2005, 81/2005 - </w:t>
      </w:r>
      <w:r w:rsidR="00AA08E1">
        <w:rPr>
          <w:rFonts w:ascii="Cambria" w:hAnsi="Cambria" w:cs="Calibri"/>
          <w:sz w:val="22"/>
          <w:szCs w:val="22"/>
          <w:lang w:val="ru-RU"/>
        </w:rPr>
        <w:t>ispr</w:t>
      </w:r>
      <w:r w:rsidR="001D1BC0" w:rsidRPr="00960B29">
        <w:rPr>
          <w:rFonts w:ascii="Cambria" w:hAnsi="Cambria" w:cs="Calibri"/>
          <w:sz w:val="22"/>
          <w:szCs w:val="22"/>
          <w:lang w:val="ru-RU"/>
        </w:rPr>
        <w:t xml:space="preserve">., 83/2005 - </w:t>
      </w:r>
      <w:r w:rsidR="00AA08E1">
        <w:rPr>
          <w:rFonts w:ascii="Cambria" w:hAnsi="Cambria" w:cs="Calibri"/>
          <w:sz w:val="22"/>
          <w:szCs w:val="22"/>
          <w:lang w:val="ru-RU"/>
        </w:rPr>
        <w:t>ispr</w:t>
      </w:r>
      <w:r w:rsidR="001D1BC0" w:rsidRPr="00960B29">
        <w:rPr>
          <w:rFonts w:ascii="Cambria" w:hAnsi="Cambria" w:cs="Calibri"/>
          <w:sz w:val="22"/>
          <w:szCs w:val="22"/>
          <w:lang w:val="ru-RU"/>
        </w:rPr>
        <w:t>., 64/20</w:t>
      </w:r>
      <w:r w:rsidR="00983229" w:rsidRPr="00960B29">
        <w:rPr>
          <w:rFonts w:ascii="Cambria" w:hAnsi="Cambria" w:cs="Calibri"/>
          <w:sz w:val="22"/>
          <w:szCs w:val="22"/>
          <w:lang w:val="ru-RU"/>
        </w:rPr>
        <w:t xml:space="preserve">07, 67/2007 - </w:t>
      </w:r>
      <w:r w:rsidR="00AA08E1">
        <w:rPr>
          <w:rFonts w:ascii="Cambria" w:hAnsi="Cambria" w:cs="Calibri"/>
          <w:sz w:val="22"/>
          <w:szCs w:val="22"/>
          <w:lang w:val="ru-RU"/>
        </w:rPr>
        <w:t>ispr</w:t>
      </w:r>
      <w:r w:rsidR="00983229" w:rsidRPr="00960B29">
        <w:rPr>
          <w:rFonts w:ascii="Cambria" w:hAnsi="Cambria" w:cs="Calibri"/>
          <w:sz w:val="22"/>
          <w:szCs w:val="22"/>
          <w:lang w:val="ru-RU"/>
        </w:rPr>
        <w:t>., 116/2008</w:t>
      </w:r>
      <w:r w:rsidR="00983229" w:rsidRPr="00960B29">
        <w:rPr>
          <w:rFonts w:ascii="Cambria" w:hAnsi="Cambria" w:cs="Calibri"/>
          <w:sz w:val="22"/>
          <w:szCs w:val="22"/>
          <w:lang w:val="sr-Cyrl-RS"/>
        </w:rPr>
        <w:t xml:space="preserve">, </w:t>
      </w:r>
      <w:r w:rsidR="001D1BC0" w:rsidRPr="00960B29">
        <w:rPr>
          <w:rFonts w:ascii="Cambria" w:hAnsi="Cambria" w:cs="Calibri"/>
          <w:sz w:val="22"/>
          <w:szCs w:val="22"/>
          <w:lang w:val="ru-RU"/>
        </w:rPr>
        <w:t>104/2009</w:t>
      </w:r>
      <w:r w:rsidR="0086287D">
        <w:rPr>
          <w:rFonts w:ascii="Cambria" w:hAnsi="Cambria" w:cs="Calibri"/>
          <w:sz w:val="22"/>
          <w:szCs w:val="22"/>
          <w:lang w:val="sr-Cyrl-RS"/>
        </w:rPr>
        <w:t xml:space="preserve">, </w:t>
      </w:r>
      <w:r w:rsidR="00983229" w:rsidRPr="00960B29">
        <w:rPr>
          <w:rFonts w:ascii="Cambria" w:hAnsi="Cambria" w:cs="Calibri"/>
          <w:sz w:val="22"/>
          <w:szCs w:val="22"/>
          <w:lang w:val="sr-Cyrl-RS"/>
        </w:rPr>
        <w:t>99/2014</w:t>
      </w:r>
      <w:r w:rsidR="0086287D">
        <w:rPr>
          <w:rFonts w:ascii="Cambria" w:hAnsi="Cambria" w:cs="Calibri"/>
          <w:sz w:val="22"/>
          <w:szCs w:val="22"/>
          <w:lang w:val="sr-Cyrl-RS"/>
        </w:rPr>
        <w:t xml:space="preserve">, 94/2017 </w:t>
      </w:r>
      <w:r w:rsidR="00AA08E1">
        <w:rPr>
          <w:rFonts w:ascii="Cambria" w:hAnsi="Cambria" w:cs="Calibri"/>
          <w:sz w:val="22"/>
          <w:szCs w:val="22"/>
          <w:lang w:val="sr-Cyrl-RS"/>
        </w:rPr>
        <w:t>i</w:t>
      </w:r>
      <w:r w:rsidR="0086287D">
        <w:rPr>
          <w:rFonts w:ascii="Cambria" w:hAnsi="Cambria" w:cs="Calibri"/>
          <w:sz w:val="22"/>
          <w:szCs w:val="22"/>
          <w:lang w:val="sr-Cyrl-RS"/>
        </w:rPr>
        <w:t xml:space="preserve"> 95/2018</w:t>
      </w:r>
      <w:r w:rsidR="001D1BC0" w:rsidRPr="00960B29">
        <w:rPr>
          <w:rFonts w:ascii="Cambria" w:hAnsi="Cambria" w:cs="Calibri"/>
          <w:sz w:val="22"/>
          <w:szCs w:val="22"/>
          <w:lang w:val="ru-RU"/>
        </w:rPr>
        <w:t>)</w:t>
      </w:r>
    </w:p>
    <w:p w:rsidR="008F1C71" w:rsidRPr="00960B29" w:rsidRDefault="00EC2EE5" w:rsidP="00124CB8">
      <w:pPr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eastAsia="Arial Unicode MS" w:hAnsi="Cambria" w:cs="Calibri"/>
          <w:sz w:val="22"/>
          <w:szCs w:val="22"/>
          <w:lang w:val="ru-RU"/>
        </w:rPr>
        <w:t>-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Z</w:t>
      </w:r>
      <w:r w:rsidR="005E7317" w:rsidRPr="00960B29">
        <w:rPr>
          <w:rFonts w:ascii="Cambria" w:eastAsia="Arial Unicode MS" w:hAnsi="Cambria" w:cs="Calibri"/>
          <w:sz w:val="22"/>
          <w:szCs w:val="22"/>
          <w:lang w:val="ru-RU"/>
        </w:rPr>
        <w:t>а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k</w:t>
      </w:r>
      <w:r w:rsidR="005E7317" w:rsidRPr="00960B29">
        <w:rPr>
          <w:rFonts w:ascii="Cambria" w:eastAsia="Arial Unicode MS" w:hAnsi="Cambria" w:cs="Calibri"/>
          <w:sz w:val="22"/>
          <w:szCs w:val="22"/>
          <w:lang w:val="ru-RU"/>
        </w:rPr>
        <w:t>о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n</w:t>
      </w:r>
      <w:r w:rsidR="005E7317" w:rsidRPr="00960B29">
        <w:rPr>
          <w:rFonts w:ascii="Cambria" w:eastAsia="Arial Unicode MS" w:hAnsi="Cambria" w:cs="Calibri"/>
          <w:sz w:val="22"/>
          <w:szCs w:val="22"/>
          <w:lang w:val="ru-RU"/>
        </w:rPr>
        <w:t xml:space="preserve"> о 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pl</w:t>
      </w:r>
      <w:r w:rsidR="005E7317" w:rsidRPr="00960B29">
        <w:rPr>
          <w:rFonts w:ascii="Cambria" w:eastAsia="Arial Unicode MS" w:hAnsi="Cambria" w:cs="Calibri"/>
          <w:sz w:val="22"/>
          <w:szCs w:val="22"/>
          <w:lang w:val="ru-RU"/>
        </w:rPr>
        <w:t>а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t</w:t>
      </w:r>
      <w:r w:rsidR="005E7317" w:rsidRPr="00960B29">
        <w:rPr>
          <w:rFonts w:ascii="Cambria" w:eastAsia="Arial Unicode MS" w:hAnsi="Cambria" w:cs="Calibri"/>
          <w:sz w:val="22"/>
          <w:szCs w:val="22"/>
          <w:lang w:val="ru-RU"/>
        </w:rPr>
        <w:t>а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m</w:t>
      </w:r>
      <w:r w:rsidR="005E7317" w:rsidRPr="00960B29">
        <w:rPr>
          <w:rFonts w:ascii="Cambria" w:eastAsia="Arial Unicode MS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drž</w:t>
      </w:r>
      <w:r w:rsidR="005E7317" w:rsidRPr="00960B29">
        <w:rPr>
          <w:rFonts w:ascii="Cambria" w:eastAsia="Arial Unicode MS" w:hAnsi="Cambria" w:cs="Calibri"/>
          <w:sz w:val="22"/>
          <w:szCs w:val="22"/>
          <w:lang w:val="ru-RU"/>
        </w:rPr>
        <w:t>а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vnih</w:t>
      </w:r>
      <w:r w:rsidR="005E7317" w:rsidRPr="00960B29">
        <w:rPr>
          <w:rFonts w:ascii="Cambria" w:eastAsia="Arial Unicode MS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služb</w:t>
      </w:r>
      <w:r w:rsidR="005E7317" w:rsidRPr="00960B29">
        <w:rPr>
          <w:rFonts w:ascii="Cambria" w:eastAsia="Arial Unicode MS" w:hAnsi="Cambria" w:cs="Calibri"/>
          <w:sz w:val="22"/>
          <w:szCs w:val="22"/>
          <w:lang w:val="ru-RU"/>
        </w:rPr>
        <w:t>е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nik</w:t>
      </w:r>
      <w:r w:rsidR="005E7317" w:rsidRPr="00960B29">
        <w:rPr>
          <w:rFonts w:ascii="Cambria" w:eastAsia="Arial Unicode MS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i</w:t>
      </w:r>
      <w:r w:rsidR="005E7317" w:rsidRPr="00960B29">
        <w:rPr>
          <w:rFonts w:ascii="Cambria" w:eastAsia="Arial Unicode MS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n</w:t>
      </w:r>
      <w:r w:rsidR="005E7317" w:rsidRPr="00960B29">
        <w:rPr>
          <w:rFonts w:ascii="Cambria" w:eastAsia="Arial Unicode MS" w:hAnsi="Cambria" w:cs="Calibri"/>
          <w:sz w:val="22"/>
          <w:szCs w:val="22"/>
          <w:lang w:val="ru-RU"/>
        </w:rPr>
        <w:t>а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m</w:t>
      </w:r>
      <w:r w:rsidR="005E7317" w:rsidRPr="00960B29">
        <w:rPr>
          <w:rFonts w:ascii="Cambria" w:eastAsia="Arial Unicode MS" w:hAnsi="Cambria" w:cs="Calibri"/>
          <w:sz w:val="22"/>
          <w:szCs w:val="22"/>
          <w:lang w:val="ru-RU"/>
        </w:rPr>
        <w:t>е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št</w:t>
      </w:r>
      <w:r w:rsidR="005E7317" w:rsidRPr="00960B29">
        <w:rPr>
          <w:rFonts w:ascii="Cambria" w:eastAsia="Arial Unicode MS" w:hAnsi="Cambria" w:cs="Calibri"/>
          <w:sz w:val="22"/>
          <w:szCs w:val="22"/>
          <w:lang w:val="ru-RU"/>
        </w:rPr>
        <w:t>е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nik</w:t>
      </w:r>
      <w:r w:rsidR="005E7317" w:rsidRPr="00960B29">
        <w:rPr>
          <w:rFonts w:ascii="Cambria" w:eastAsia="Arial Unicode MS" w:hAnsi="Cambria" w:cs="Calibri"/>
          <w:sz w:val="22"/>
          <w:szCs w:val="22"/>
          <w:lang w:val="ru-RU"/>
        </w:rPr>
        <w:t>а</w:t>
      </w:r>
      <w:r w:rsidR="001D1BC0" w:rsidRPr="00960B29">
        <w:rPr>
          <w:rFonts w:ascii="Cambria" w:eastAsia="Arial Unicode MS" w:hAnsi="Cambria" w:cs="Calibri"/>
          <w:sz w:val="22"/>
          <w:szCs w:val="22"/>
          <w:lang w:val="ru-RU"/>
        </w:rPr>
        <w:t xml:space="preserve"> </w:t>
      </w:r>
      <w:r w:rsidR="001D1BC0" w:rsidRPr="00960B29">
        <w:rPr>
          <w:rFonts w:ascii="Cambria" w:hAnsi="Cambria" w:cs="Calibri"/>
          <w:sz w:val="22"/>
          <w:szCs w:val="22"/>
          <w:lang w:val="ru-RU"/>
        </w:rPr>
        <w:t>("</w:t>
      </w:r>
      <w:r w:rsidR="00AA08E1">
        <w:rPr>
          <w:rFonts w:ascii="Cambria" w:hAnsi="Cambria" w:cs="Calibri"/>
          <w:sz w:val="22"/>
          <w:szCs w:val="22"/>
          <w:lang w:val="ru-RU"/>
        </w:rPr>
        <w:t>Sl</w:t>
      </w:r>
      <w:r w:rsidR="001D1BC0" w:rsidRPr="00960B29">
        <w:rPr>
          <w:rFonts w:ascii="Cambria" w:hAnsi="Cambria" w:cs="Calibri"/>
          <w:sz w:val="22"/>
          <w:szCs w:val="22"/>
          <w:lang w:val="ru-RU"/>
        </w:rPr>
        <w:t xml:space="preserve">. </w:t>
      </w:r>
      <w:r w:rsidR="00AA08E1">
        <w:rPr>
          <w:rFonts w:ascii="Cambria" w:hAnsi="Cambria" w:cs="Calibri"/>
          <w:sz w:val="22"/>
          <w:szCs w:val="22"/>
          <w:lang w:val="ru-RU"/>
        </w:rPr>
        <w:t>gl</w:t>
      </w:r>
      <w:r w:rsidR="001D1BC0" w:rsidRPr="00960B29">
        <w:rPr>
          <w:rFonts w:ascii="Cambria" w:hAnsi="Cambria" w:cs="Calibri"/>
          <w:sz w:val="22"/>
          <w:szCs w:val="22"/>
        </w:rPr>
        <w:t>a</w:t>
      </w:r>
      <w:r w:rsidR="00AA08E1">
        <w:rPr>
          <w:rFonts w:ascii="Cambria" w:hAnsi="Cambria" w:cs="Calibri"/>
          <w:sz w:val="22"/>
          <w:szCs w:val="22"/>
          <w:lang w:val="ru-RU"/>
        </w:rPr>
        <w:t>snik</w:t>
      </w:r>
      <w:r w:rsidR="001D1BC0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RS</w:t>
      </w:r>
      <w:r w:rsidR="001D1BC0" w:rsidRPr="00960B29">
        <w:rPr>
          <w:rFonts w:ascii="Cambria" w:hAnsi="Cambria" w:cs="Calibri"/>
          <w:sz w:val="22"/>
          <w:szCs w:val="22"/>
          <w:lang w:val="ru-RU"/>
        </w:rPr>
        <w:t xml:space="preserve">", </w:t>
      </w:r>
      <w:r w:rsidR="00AA08E1">
        <w:rPr>
          <w:rFonts w:ascii="Cambria" w:hAnsi="Cambria" w:cs="Calibri"/>
          <w:sz w:val="22"/>
          <w:szCs w:val="22"/>
          <w:lang w:val="ru-RU"/>
        </w:rPr>
        <w:t>br</w:t>
      </w:r>
      <w:r w:rsidR="001D1BC0" w:rsidRPr="00960B29">
        <w:rPr>
          <w:rFonts w:ascii="Cambria" w:hAnsi="Cambria" w:cs="Calibri"/>
          <w:sz w:val="22"/>
          <w:szCs w:val="22"/>
          <w:lang w:val="ru-RU"/>
        </w:rPr>
        <w:t xml:space="preserve">. 62/2006, 63/2006 - </w:t>
      </w:r>
      <w:r w:rsidR="00AA08E1">
        <w:rPr>
          <w:rFonts w:ascii="Cambria" w:hAnsi="Cambria" w:cs="Calibri"/>
          <w:sz w:val="22"/>
          <w:szCs w:val="22"/>
          <w:lang w:val="ru-RU"/>
        </w:rPr>
        <w:t>ispr</w:t>
      </w:r>
      <w:r w:rsidR="00983229" w:rsidRPr="00960B29">
        <w:rPr>
          <w:rFonts w:ascii="Cambria" w:hAnsi="Cambria" w:cs="Calibri"/>
          <w:sz w:val="22"/>
          <w:szCs w:val="22"/>
          <w:lang w:val="ru-RU"/>
        </w:rPr>
        <w:t xml:space="preserve">., 115/2006 - </w:t>
      </w:r>
      <w:r w:rsidR="00AA08E1">
        <w:rPr>
          <w:rFonts w:ascii="Cambria" w:hAnsi="Cambria" w:cs="Calibri"/>
          <w:sz w:val="22"/>
          <w:szCs w:val="22"/>
          <w:lang w:val="ru-RU"/>
        </w:rPr>
        <w:t>ispr</w:t>
      </w:r>
      <w:r w:rsidR="00983229" w:rsidRPr="00960B29">
        <w:rPr>
          <w:rFonts w:ascii="Cambria" w:hAnsi="Cambria" w:cs="Calibri"/>
          <w:sz w:val="22"/>
          <w:szCs w:val="22"/>
          <w:lang w:val="ru-RU"/>
        </w:rPr>
        <w:t>., 101/2007</w:t>
      </w:r>
      <w:r w:rsidR="00983229" w:rsidRPr="00960B29">
        <w:rPr>
          <w:rFonts w:ascii="Cambria" w:hAnsi="Cambria" w:cs="Calibri"/>
          <w:sz w:val="22"/>
          <w:szCs w:val="22"/>
          <w:lang w:val="sr-Cyrl-RS"/>
        </w:rPr>
        <w:t xml:space="preserve">, </w:t>
      </w:r>
      <w:r w:rsidR="001D1BC0" w:rsidRPr="00960B29">
        <w:rPr>
          <w:rFonts w:ascii="Cambria" w:hAnsi="Cambria" w:cs="Calibri"/>
          <w:sz w:val="22"/>
          <w:szCs w:val="22"/>
          <w:lang w:val="ru-RU"/>
        </w:rPr>
        <w:t>99/2010</w:t>
      </w:r>
      <w:r w:rsidR="0086287D">
        <w:rPr>
          <w:rFonts w:ascii="Cambria" w:hAnsi="Cambria" w:cs="Calibri"/>
          <w:sz w:val="22"/>
          <w:szCs w:val="22"/>
          <w:lang w:val="sr-Cyrl-RS"/>
        </w:rPr>
        <w:t xml:space="preserve">, </w:t>
      </w:r>
      <w:r w:rsidR="00983229" w:rsidRPr="00960B29">
        <w:rPr>
          <w:rFonts w:ascii="Cambria" w:hAnsi="Cambria" w:cs="Calibri"/>
          <w:sz w:val="22"/>
          <w:szCs w:val="22"/>
          <w:lang w:val="sr-Cyrl-RS"/>
        </w:rPr>
        <w:t>99/2014</w:t>
      </w:r>
      <w:r w:rsidR="0086287D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RS"/>
        </w:rPr>
        <w:t>i</w:t>
      </w:r>
      <w:r w:rsidR="0086287D">
        <w:rPr>
          <w:rFonts w:ascii="Cambria" w:hAnsi="Cambria" w:cs="Calibri"/>
          <w:sz w:val="22"/>
          <w:szCs w:val="22"/>
          <w:lang w:val="sr-Cyrl-RS"/>
        </w:rPr>
        <w:t xml:space="preserve"> 95/2018</w:t>
      </w:r>
      <w:r w:rsidR="001D1BC0" w:rsidRPr="00960B29">
        <w:rPr>
          <w:rFonts w:ascii="Cambria" w:hAnsi="Cambria" w:cs="Calibri"/>
          <w:sz w:val="22"/>
          <w:szCs w:val="22"/>
          <w:lang w:val="ru-RU"/>
        </w:rPr>
        <w:t>)</w:t>
      </w:r>
      <w:r w:rsidR="008F1C71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</w:p>
    <w:p w:rsidR="008F1C71" w:rsidRPr="00960B29" w:rsidRDefault="00AA08E1" w:rsidP="00124CB8">
      <w:pPr>
        <w:rPr>
          <w:rFonts w:ascii="Cambria" w:hAnsi="Cambria" w:cs="Calibri"/>
          <w:sz w:val="22"/>
          <w:szCs w:val="22"/>
          <w:lang w:val="sr-Cyrl-RS"/>
        </w:rPr>
      </w:pPr>
      <w:r>
        <w:rPr>
          <w:rFonts w:ascii="Cambria" w:hAnsi="Cambria" w:cs="Calibri"/>
          <w:sz w:val="22"/>
          <w:szCs w:val="22"/>
          <w:lang w:val="ru-RU"/>
        </w:rPr>
        <w:t>Ur</w:t>
      </w:r>
      <w:r w:rsidR="008F1C71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db</w:t>
      </w:r>
      <w:r w:rsidR="008F1C71" w:rsidRPr="00960B29">
        <w:rPr>
          <w:rFonts w:ascii="Cambria" w:hAnsi="Cambria" w:cs="Calibri"/>
          <w:sz w:val="22"/>
          <w:szCs w:val="22"/>
          <w:lang w:val="ru-RU"/>
        </w:rPr>
        <w:t xml:space="preserve">а о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8F1C71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kn</w:t>
      </w:r>
      <w:r w:rsidR="008F1C71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di</w:t>
      </w:r>
      <w:r w:rsidR="008F1C71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tr</w:t>
      </w:r>
      <w:r w:rsidR="008F1C71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šk</w:t>
      </w:r>
      <w:r w:rsidR="008F1C71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8F1C71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8F1C71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>
        <w:rPr>
          <w:rFonts w:ascii="Cambria" w:hAnsi="Cambria" w:cs="Calibri"/>
          <w:sz w:val="22"/>
          <w:szCs w:val="22"/>
          <w:lang w:val="ru-RU"/>
        </w:rPr>
        <w:t>tpr</w:t>
      </w:r>
      <w:r w:rsidR="008F1C71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mnini</w:t>
      </w:r>
      <w:r w:rsidR="008F1C71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drž</w:t>
      </w:r>
      <w:r w:rsidR="008F1C71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vnih</w:t>
      </w:r>
      <w:r w:rsidR="008F1C71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služb</w:t>
      </w:r>
      <w:r w:rsidR="008F1C71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nik</w:t>
      </w:r>
      <w:r w:rsidR="008F1C71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8F1C71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8F1C71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8F1C71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št</w:t>
      </w:r>
      <w:r w:rsidR="008F1C71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nik</w:t>
      </w:r>
      <w:r w:rsidR="008F1C71" w:rsidRPr="00960B29">
        <w:rPr>
          <w:rFonts w:ascii="Cambria" w:hAnsi="Cambria" w:cs="Calibri"/>
          <w:sz w:val="22"/>
          <w:szCs w:val="22"/>
          <w:lang w:val="ru-RU"/>
        </w:rPr>
        <w:t>а ("</w:t>
      </w:r>
      <w:r>
        <w:rPr>
          <w:rFonts w:ascii="Cambria" w:hAnsi="Cambria" w:cs="Calibri"/>
          <w:sz w:val="22"/>
          <w:szCs w:val="22"/>
          <w:lang w:val="ru-RU"/>
        </w:rPr>
        <w:t>Sl</w:t>
      </w:r>
      <w:r w:rsidR="008F1C71" w:rsidRPr="00960B29">
        <w:rPr>
          <w:rFonts w:ascii="Cambria" w:hAnsi="Cambria" w:cs="Calibri"/>
          <w:sz w:val="22"/>
          <w:szCs w:val="22"/>
          <w:lang w:val="ru-RU"/>
        </w:rPr>
        <w:t xml:space="preserve">. </w:t>
      </w:r>
      <w:r>
        <w:rPr>
          <w:rFonts w:ascii="Cambria" w:hAnsi="Cambria" w:cs="Calibri"/>
          <w:sz w:val="22"/>
          <w:szCs w:val="22"/>
          <w:lang w:val="ru-RU"/>
        </w:rPr>
        <w:t>gl</w:t>
      </w:r>
      <w:r w:rsidR="008F1C71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snik</w:t>
      </w:r>
      <w:r w:rsidR="008F1C71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RS</w:t>
      </w:r>
      <w:r w:rsidR="008F1C71" w:rsidRPr="00960B29">
        <w:rPr>
          <w:rFonts w:ascii="Cambria" w:hAnsi="Cambria" w:cs="Calibri"/>
          <w:sz w:val="22"/>
          <w:szCs w:val="22"/>
          <w:lang w:val="ru-RU"/>
        </w:rPr>
        <w:t xml:space="preserve">", </w:t>
      </w:r>
      <w:r>
        <w:rPr>
          <w:rFonts w:ascii="Cambria" w:hAnsi="Cambria" w:cs="Calibri"/>
          <w:sz w:val="22"/>
          <w:szCs w:val="22"/>
          <w:lang w:val="ru-RU"/>
        </w:rPr>
        <w:t>br</w:t>
      </w:r>
      <w:r w:rsidR="008F1C71" w:rsidRPr="00960B29">
        <w:rPr>
          <w:rFonts w:ascii="Cambria" w:hAnsi="Cambria" w:cs="Calibri"/>
          <w:sz w:val="22"/>
          <w:szCs w:val="22"/>
          <w:lang w:val="ru-RU"/>
        </w:rPr>
        <w:t>.</w:t>
      </w:r>
      <w:r w:rsidR="00EF112A" w:rsidRPr="00960B29">
        <w:rPr>
          <w:rFonts w:ascii="Cambria" w:hAnsi="Cambria" w:cs="Calibri"/>
          <w:sz w:val="22"/>
          <w:szCs w:val="22"/>
          <w:lang w:val="ru-RU"/>
        </w:rPr>
        <w:t xml:space="preserve">98/07-  </w:t>
      </w:r>
      <w:r>
        <w:rPr>
          <w:rFonts w:ascii="Cambria" w:hAnsi="Cambria"/>
          <w:iCs/>
          <w:sz w:val="22"/>
          <w:szCs w:val="22"/>
          <w:shd w:val="clear" w:color="auto" w:fill="FFFFFF"/>
          <w:lang w:val="ru-RU"/>
        </w:rPr>
        <w:t>pr</w:t>
      </w:r>
      <w:r w:rsidR="00EF112A" w:rsidRPr="00960B29">
        <w:rPr>
          <w:rFonts w:ascii="Cambria" w:hAnsi="Cambria"/>
          <w:iCs/>
          <w:sz w:val="22"/>
          <w:szCs w:val="22"/>
          <w:shd w:val="clear" w:color="auto" w:fill="FFFFFF"/>
          <w:lang w:val="ru-RU"/>
        </w:rPr>
        <w:t>е</w:t>
      </w:r>
      <w:r>
        <w:rPr>
          <w:rFonts w:ascii="Cambria" w:hAnsi="Cambria"/>
          <w:iCs/>
          <w:sz w:val="22"/>
          <w:szCs w:val="22"/>
          <w:shd w:val="clear" w:color="auto" w:fill="FFFFFF"/>
          <w:lang w:val="ru-RU"/>
        </w:rPr>
        <w:t>čišć</w:t>
      </w:r>
      <w:r w:rsidR="00EF112A" w:rsidRPr="00960B29">
        <w:rPr>
          <w:rFonts w:ascii="Cambria" w:hAnsi="Cambria"/>
          <w:iCs/>
          <w:sz w:val="22"/>
          <w:szCs w:val="22"/>
          <w:shd w:val="clear" w:color="auto" w:fill="FFFFFF"/>
          <w:lang w:val="ru-RU"/>
        </w:rPr>
        <w:t>е</w:t>
      </w:r>
      <w:r>
        <w:rPr>
          <w:rFonts w:ascii="Cambria" w:hAnsi="Cambria"/>
          <w:iCs/>
          <w:sz w:val="22"/>
          <w:szCs w:val="22"/>
          <w:shd w:val="clear" w:color="auto" w:fill="FFFFFF"/>
          <w:lang w:val="ru-RU"/>
        </w:rPr>
        <w:t>n</w:t>
      </w:r>
      <w:r w:rsidR="00EF112A" w:rsidRPr="00960B29">
        <w:rPr>
          <w:rFonts w:ascii="Cambria" w:hAnsi="Cambria"/>
          <w:iCs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Cambria" w:hAnsi="Cambria"/>
          <w:iCs/>
          <w:sz w:val="22"/>
          <w:szCs w:val="22"/>
          <w:shd w:val="clear" w:color="auto" w:fill="FFFFFF"/>
          <w:lang w:val="ru-RU"/>
        </w:rPr>
        <w:t>t</w:t>
      </w:r>
      <w:r w:rsidR="00EF112A" w:rsidRPr="00960B29">
        <w:rPr>
          <w:rFonts w:ascii="Cambria" w:hAnsi="Cambria"/>
          <w:iCs/>
          <w:sz w:val="22"/>
          <w:szCs w:val="22"/>
          <w:shd w:val="clear" w:color="auto" w:fill="FFFFFF"/>
          <w:lang w:val="ru-RU"/>
        </w:rPr>
        <w:t>е</w:t>
      </w:r>
      <w:r>
        <w:rPr>
          <w:rFonts w:ascii="Cambria" w:hAnsi="Cambria"/>
          <w:iCs/>
          <w:sz w:val="22"/>
          <w:szCs w:val="22"/>
          <w:shd w:val="clear" w:color="auto" w:fill="FFFFFF"/>
          <w:lang w:val="ru-RU"/>
        </w:rPr>
        <w:t>kst</w:t>
      </w:r>
      <w:r w:rsidR="00EF112A" w:rsidRPr="00960B29">
        <w:rPr>
          <w:rFonts w:ascii="Cambria" w:hAnsi="Cambria"/>
          <w:iCs/>
          <w:sz w:val="22"/>
          <w:szCs w:val="22"/>
          <w:shd w:val="clear" w:color="auto" w:fill="FFFFFF"/>
          <w:lang w:val="ru-RU"/>
        </w:rPr>
        <w:t>, 84/2014, 84/2015</w:t>
      </w:r>
      <w:r w:rsidR="00EF112A" w:rsidRPr="00960B29">
        <w:rPr>
          <w:rFonts w:ascii="Cambria" w:hAnsi="Cambria"/>
          <w:iCs/>
          <w:sz w:val="22"/>
          <w:szCs w:val="22"/>
          <w:shd w:val="clear" w:color="auto" w:fill="FFFFFF"/>
          <w:lang w:val="sr-Cyrl-RS"/>
        </w:rPr>
        <w:t>)</w:t>
      </w:r>
    </w:p>
    <w:p w:rsidR="005E7317" w:rsidRPr="00960B29" w:rsidRDefault="008F1C71" w:rsidP="00124CB8">
      <w:pPr>
        <w:rPr>
          <w:rFonts w:ascii="Cambria" w:eastAsia="Arial Unicode MS" w:hAnsi="Cambria" w:cs="Calibri"/>
          <w:sz w:val="22"/>
          <w:szCs w:val="22"/>
          <w:lang w:val="ru-RU"/>
        </w:rPr>
      </w:pPr>
      <w:r w:rsidRPr="00960B29">
        <w:rPr>
          <w:rFonts w:ascii="Cambria" w:eastAsia="Arial Unicode MS" w:hAnsi="Cambria" w:cs="Calibri"/>
          <w:sz w:val="22"/>
          <w:szCs w:val="22"/>
          <w:lang w:val="ru-RU"/>
        </w:rPr>
        <w:t>-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Z</w:t>
      </w:r>
      <w:r w:rsidRPr="00960B29">
        <w:rPr>
          <w:rFonts w:ascii="Cambria" w:eastAsia="Arial Unicode MS" w:hAnsi="Cambria" w:cs="Calibri"/>
          <w:sz w:val="22"/>
          <w:szCs w:val="22"/>
          <w:lang w:val="ru-RU"/>
        </w:rPr>
        <w:t>а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k</w:t>
      </w:r>
      <w:r w:rsidRPr="00960B29">
        <w:rPr>
          <w:rFonts w:ascii="Cambria" w:eastAsia="Arial Unicode MS" w:hAnsi="Cambria" w:cs="Calibri"/>
          <w:sz w:val="22"/>
          <w:szCs w:val="22"/>
          <w:lang w:val="ru-RU"/>
        </w:rPr>
        <w:t>о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n</w:t>
      </w:r>
      <w:r w:rsidRPr="00960B29">
        <w:rPr>
          <w:rFonts w:ascii="Cambria" w:eastAsia="Arial Unicode MS" w:hAnsi="Cambria" w:cs="Calibri"/>
          <w:sz w:val="22"/>
          <w:szCs w:val="22"/>
          <w:lang w:val="ru-RU"/>
        </w:rPr>
        <w:t xml:space="preserve"> о 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drž</w:t>
      </w:r>
      <w:r w:rsidRPr="00960B29">
        <w:rPr>
          <w:rFonts w:ascii="Cambria" w:eastAsia="Arial Unicode MS" w:hAnsi="Cambria" w:cs="Calibri"/>
          <w:sz w:val="22"/>
          <w:szCs w:val="22"/>
          <w:lang w:val="ru-RU"/>
        </w:rPr>
        <w:t>а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vn</w:t>
      </w:r>
      <w:r w:rsidRPr="00960B29">
        <w:rPr>
          <w:rFonts w:ascii="Cambria" w:eastAsia="Arial Unicode MS" w:hAnsi="Cambria" w:cs="Calibri"/>
          <w:sz w:val="22"/>
          <w:szCs w:val="22"/>
          <w:lang w:val="ru-RU"/>
        </w:rPr>
        <w:t xml:space="preserve">ој 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upr</w:t>
      </w:r>
      <w:r w:rsidRPr="00960B29">
        <w:rPr>
          <w:rFonts w:ascii="Cambria" w:eastAsia="Arial Unicode MS" w:hAnsi="Cambria" w:cs="Calibri"/>
          <w:sz w:val="22"/>
          <w:szCs w:val="22"/>
          <w:lang w:val="ru-RU"/>
        </w:rPr>
        <w:t>а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vi</w:t>
      </w:r>
      <w:r w:rsidRPr="00960B29">
        <w:rPr>
          <w:rFonts w:ascii="Cambria" w:eastAsia="Arial Unicode MS" w:hAnsi="Cambria" w:cs="Calibri"/>
          <w:sz w:val="22"/>
          <w:szCs w:val="22"/>
          <w:lang w:val="ru-RU"/>
        </w:rPr>
        <w:t xml:space="preserve"> </w:t>
      </w:r>
      <w:r w:rsidRPr="00960B29">
        <w:rPr>
          <w:rFonts w:ascii="Cambria" w:hAnsi="Cambria" w:cs="Calibri"/>
          <w:sz w:val="22"/>
          <w:szCs w:val="22"/>
          <w:lang w:val="ru-RU"/>
        </w:rPr>
        <w:t>("</w:t>
      </w:r>
      <w:r w:rsidR="00AA08E1">
        <w:rPr>
          <w:rFonts w:ascii="Cambria" w:hAnsi="Cambria" w:cs="Calibri"/>
          <w:sz w:val="22"/>
          <w:szCs w:val="22"/>
          <w:lang w:val="ru-RU"/>
        </w:rPr>
        <w:t>Sl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. </w:t>
      </w:r>
      <w:r w:rsidR="00AA08E1">
        <w:rPr>
          <w:rFonts w:ascii="Cambria" w:hAnsi="Cambria" w:cs="Calibri"/>
          <w:sz w:val="22"/>
          <w:szCs w:val="22"/>
          <w:lang w:val="ru-RU"/>
        </w:rPr>
        <w:t>gl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snik</w:t>
      </w:r>
      <w:r w:rsidR="0086287D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RS</w:t>
      </w:r>
      <w:r w:rsidR="0086287D">
        <w:rPr>
          <w:rFonts w:ascii="Cambria" w:hAnsi="Cambria" w:cs="Calibri"/>
          <w:sz w:val="22"/>
          <w:szCs w:val="22"/>
          <w:lang w:val="ru-RU"/>
        </w:rPr>
        <w:t xml:space="preserve">", </w:t>
      </w:r>
      <w:r w:rsidR="00AA08E1">
        <w:rPr>
          <w:rFonts w:ascii="Cambria" w:hAnsi="Cambria" w:cs="Calibri"/>
          <w:sz w:val="22"/>
          <w:szCs w:val="22"/>
          <w:lang w:val="ru-RU"/>
        </w:rPr>
        <w:t>br</w:t>
      </w:r>
      <w:r w:rsidR="0086287D">
        <w:rPr>
          <w:rFonts w:ascii="Cambria" w:hAnsi="Cambria" w:cs="Calibri"/>
          <w:sz w:val="22"/>
          <w:szCs w:val="22"/>
          <w:lang w:val="ru-RU"/>
        </w:rPr>
        <w:t xml:space="preserve">. 79/05, 101/07, 95/10, </w:t>
      </w:r>
      <w:r w:rsidRPr="00960B29">
        <w:rPr>
          <w:rFonts w:ascii="Cambria" w:hAnsi="Cambria" w:cs="Calibri"/>
          <w:sz w:val="22"/>
          <w:szCs w:val="22"/>
          <w:lang w:val="sr-Cyrl-RS"/>
        </w:rPr>
        <w:t>99/2014</w:t>
      </w:r>
      <w:r w:rsidR="0086287D">
        <w:rPr>
          <w:rFonts w:ascii="Cambria" w:hAnsi="Cambria" w:cs="Calibri"/>
          <w:sz w:val="22"/>
          <w:szCs w:val="22"/>
          <w:lang w:val="sr-Cyrl-RS"/>
        </w:rPr>
        <w:t xml:space="preserve">, 30/2018 </w:t>
      </w:r>
      <w:r w:rsidR="00AA08E1">
        <w:rPr>
          <w:rFonts w:ascii="Cambria" w:hAnsi="Cambria" w:cs="Calibri"/>
          <w:sz w:val="22"/>
          <w:szCs w:val="22"/>
          <w:lang w:val="sr-Cyrl-RS"/>
        </w:rPr>
        <w:t>i</w:t>
      </w:r>
      <w:r w:rsidR="0086287D">
        <w:rPr>
          <w:rFonts w:ascii="Cambria" w:hAnsi="Cambria" w:cs="Calibri"/>
          <w:sz w:val="22"/>
          <w:szCs w:val="22"/>
          <w:lang w:val="sr-Cyrl-RS"/>
        </w:rPr>
        <w:t xml:space="preserve"> 47/2018</w:t>
      </w:r>
      <w:r w:rsidRPr="00960B29">
        <w:rPr>
          <w:rFonts w:ascii="Cambria" w:hAnsi="Cambria" w:cs="Calibri"/>
          <w:sz w:val="22"/>
          <w:szCs w:val="22"/>
          <w:lang w:val="ru-RU"/>
        </w:rPr>
        <w:t>)</w:t>
      </w:r>
    </w:p>
    <w:p w:rsidR="003F704B" w:rsidRPr="00960B29" w:rsidRDefault="00EC2EE5" w:rsidP="00124CB8">
      <w:pPr>
        <w:rPr>
          <w:rFonts w:ascii="Cambria" w:eastAsia="Arial Unicode MS" w:hAnsi="Cambria" w:cs="Calibri"/>
          <w:sz w:val="22"/>
          <w:szCs w:val="22"/>
          <w:lang w:val="ru-RU"/>
        </w:rPr>
      </w:pPr>
      <w:r w:rsidRPr="00960B29">
        <w:rPr>
          <w:rFonts w:ascii="Cambria" w:eastAsia="Arial Unicode MS" w:hAnsi="Cambria" w:cs="Calibri"/>
          <w:sz w:val="22"/>
          <w:szCs w:val="22"/>
          <w:lang w:val="ru-RU"/>
        </w:rPr>
        <w:t>-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Z</w:t>
      </w:r>
      <w:r w:rsidR="005E7317" w:rsidRPr="00960B29">
        <w:rPr>
          <w:rFonts w:ascii="Cambria" w:eastAsia="Arial Unicode MS" w:hAnsi="Cambria" w:cs="Calibri"/>
          <w:sz w:val="22"/>
          <w:szCs w:val="22"/>
          <w:lang w:val="ru-RU"/>
        </w:rPr>
        <w:t>а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k</w:t>
      </w:r>
      <w:r w:rsidR="005E7317" w:rsidRPr="00960B29">
        <w:rPr>
          <w:rFonts w:ascii="Cambria" w:eastAsia="Arial Unicode MS" w:hAnsi="Cambria" w:cs="Calibri"/>
          <w:sz w:val="22"/>
          <w:szCs w:val="22"/>
          <w:lang w:val="ru-RU"/>
        </w:rPr>
        <w:t>о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n</w:t>
      </w:r>
      <w:r w:rsidR="005E7317" w:rsidRPr="00960B29">
        <w:rPr>
          <w:rFonts w:ascii="Cambria" w:eastAsia="Arial Unicode MS" w:hAnsi="Cambria" w:cs="Calibri"/>
          <w:sz w:val="22"/>
          <w:szCs w:val="22"/>
          <w:lang w:val="ru-RU"/>
        </w:rPr>
        <w:t xml:space="preserve"> о 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r</w:t>
      </w:r>
      <w:r w:rsidR="005E7317" w:rsidRPr="00960B29">
        <w:rPr>
          <w:rFonts w:ascii="Cambria" w:eastAsia="Arial Unicode MS" w:hAnsi="Cambria" w:cs="Calibri"/>
          <w:sz w:val="22"/>
          <w:szCs w:val="22"/>
          <w:lang w:val="ru-RU"/>
        </w:rPr>
        <w:t>е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publičkim</w:t>
      </w:r>
      <w:r w:rsidR="005E7317" w:rsidRPr="00960B29">
        <w:rPr>
          <w:rFonts w:ascii="Cambria" w:eastAsia="Arial Unicode MS" w:hAnsi="Cambria" w:cs="Calibri"/>
          <w:sz w:val="22"/>
          <w:szCs w:val="22"/>
          <w:lang w:val="ru-RU"/>
        </w:rPr>
        <w:t xml:space="preserve"> а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dministr</w:t>
      </w:r>
      <w:r w:rsidR="005E7317" w:rsidRPr="00960B29">
        <w:rPr>
          <w:rFonts w:ascii="Cambria" w:eastAsia="Arial Unicode MS" w:hAnsi="Cambria" w:cs="Calibri"/>
          <w:sz w:val="22"/>
          <w:szCs w:val="22"/>
          <w:lang w:val="ru-RU"/>
        </w:rPr>
        <w:t>а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tivnim</w:t>
      </w:r>
      <w:r w:rsidR="005E7317" w:rsidRPr="00960B29">
        <w:rPr>
          <w:rFonts w:ascii="Cambria" w:eastAsia="Arial Unicode MS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t</w:t>
      </w:r>
      <w:r w:rsidR="005E7317" w:rsidRPr="00960B29">
        <w:rPr>
          <w:rFonts w:ascii="Cambria" w:eastAsia="Arial Unicode MS" w:hAnsi="Cambria" w:cs="Calibri"/>
          <w:sz w:val="22"/>
          <w:szCs w:val="22"/>
          <w:lang w:val="ru-RU"/>
        </w:rPr>
        <w:t>а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ks</w:t>
      </w:r>
      <w:r w:rsidR="005E7317" w:rsidRPr="00960B29">
        <w:rPr>
          <w:rFonts w:ascii="Cambria" w:eastAsia="Arial Unicode MS" w:hAnsi="Cambria" w:cs="Calibri"/>
          <w:sz w:val="22"/>
          <w:szCs w:val="22"/>
          <w:lang w:val="ru-RU"/>
        </w:rPr>
        <w:t>а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m</w:t>
      </w:r>
      <w:r w:rsidR="005E7317" w:rsidRPr="00960B29">
        <w:rPr>
          <w:rFonts w:ascii="Cambria" w:eastAsia="Arial Unicode MS" w:hAnsi="Cambria" w:cs="Calibri"/>
          <w:sz w:val="22"/>
          <w:szCs w:val="22"/>
          <w:lang w:val="ru-RU"/>
        </w:rPr>
        <w:t xml:space="preserve">а </w:t>
      </w:r>
      <w:r w:rsidR="004E1D47" w:rsidRPr="00960B29">
        <w:rPr>
          <w:rFonts w:ascii="Cambria" w:hAnsi="Cambria" w:cs="Calibri"/>
          <w:sz w:val="22"/>
          <w:szCs w:val="22"/>
          <w:lang w:val="ru-RU"/>
        </w:rPr>
        <w:t>("</w:t>
      </w:r>
      <w:r w:rsidR="00AA08E1">
        <w:rPr>
          <w:rFonts w:ascii="Cambria" w:hAnsi="Cambria" w:cs="Calibri"/>
          <w:sz w:val="22"/>
          <w:szCs w:val="22"/>
          <w:lang w:val="ru-RU"/>
        </w:rPr>
        <w:t>Sl</w:t>
      </w:r>
      <w:r w:rsidR="004E1D47" w:rsidRPr="00960B29">
        <w:rPr>
          <w:rFonts w:ascii="Cambria" w:hAnsi="Cambria" w:cs="Calibri"/>
          <w:sz w:val="22"/>
          <w:szCs w:val="22"/>
          <w:lang w:val="ru-RU"/>
        </w:rPr>
        <w:t xml:space="preserve">. </w:t>
      </w:r>
      <w:r w:rsidR="00AA08E1">
        <w:rPr>
          <w:rFonts w:ascii="Cambria" w:hAnsi="Cambria" w:cs="Calibri"/>
          <w:sz w:val="22"/>
          <w:szCs w:val="22"/>
          <w:lang w:val="ru-RU"/>
        </w:rPr>
        <w:t>gl</w:t>
      </w:r>
      <w:r w:rsidR="004E1D47" w:rsidRPr="00960B29">
        <w:rPr>
          <w:rFonts w:ascii="Cambria" w:hAnsi="Cambria" w:cs="Calibri"/>
          <w:sz w:val="22"/>
          <w:szCs w:val="22"/>
        </w:rPr>
        <w:t>a</w:t>
      </w:r>
      <w:r w:rsidR="00AA08E1">
        <w:rPr>
          <w:rFonts w:ascii="Cambria" w:hAnsi="Cambria" w:cs="Calibri"/>
          <w:sz w:val="22"/>
          <w:szCs w:val="22"/>
          <w:lang w:val="ru-RU"/>
        </w:rPr>
        <w:t>snik</w:t>
      </w:r>
      <w:r w:rsidR="004E1D47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RS</w:t>
      </w:r>
      <w:r w:rsidR="004E1D47" w:rsidRPr="00960B29">
        <w:rPr>
          <w:rFonts w:ascii="Cambria" w:hAnsi="Cambria" w:cs="Calibri"/>
          <w:sz w:val="22"/>
          <w:szCs w:val="22"/>
          <w:lang w:val="ru-RU"/>
        </w:rPr>
        <w:t xml:space="preserve">", </w:t>
      </w:r>
      <w:r w:rsidR="00AA08E1">
        <w:rPr>
          <w:rFonts w:ascii="Cambria" w:hAnsi="Cambria" w:cs="Calibri"/>
          <w:sz w:val="22"/>
          <w:szCs w:val="22"/>
          <w:lang w:val="ru-RU"/>
        </w:rPr>
        <w:t>br</w:t>
      </w:r>
      <w:r w:rsidR="004E1D47" w:rsidRPr="00960B29">
        <w:rPr>
          <w:rFonts w:ascii="Cambria" w:hAnsi="Cambria" w:cs="Calibri"/>
          <w:sz w:val="22"/>
          <w:szCs w:val="22"/>
          <w:lang w:val="ru-RU"/>
        </w:rPr>
        <w:t xml:space="preserve">. 43/2003, 51/2003 - </w:t>
      </w:r>
      <w:r w:rsidR="00AA08E1">
        <w:rPr>
          <w:rFonts w:ascii="Cambria" w:hAnsi="Cambria" w:cs="Calibri"/>
          <w:sz w:val="22"/>
          <w:szCs w:val="22"/>
          <w:lang w:val="ru-RU"/>
        </w:rPr>
        <w:t>ispr</w:t>
      </w:r>
      <w:r w:rsidR="004E1D47" w:rsidRPr="00960B29">
        <w:rPr>
          <w:rFonts w:ascii="Cambria" w:hAnsi="Cambria" w:cs="Calibri"/>
          <w:sz w:val="22"/>
          <w:szCs w:val="22"/>
          <w:lang w:val="ru-RU"/>
        </w:rPr>
        <w:t xml:space="preserve">., 61/2005, 101/2005 - </w:t>
      </w:r>
      <w:r w:rsidR="00AA08E1">
        <w:rPr>
          <w:rFonts w:ascii="Cambria" w:hAnsi="Cambria" w:cs="Calibri"/>
          <w:sz w:val="22"/>
          <w:szCs w:val="22"/>
          <w:lang w:val="ru-RU"/>
        </w:rPr>
        <w:t>dr</w:t>
      </w:r>
      <w:r w:rsidR="004E1D47" w:rsidRPr="00960B29">
        <w:rPr>
          <w:rFonts w:ascii="Cambria" w:hAnsi="Cambria" w:cs="Calibri"/>
          <w:sz w:val="22"/>
          <w:szCs w:val="22"/>
          <w:lang w:val="ru-RU"/>
        </w:rPr>
        <w:t xml:space="preserve">.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4E1D47" w:rsidRPr="00960B29">
        <w:rPr>
          <w:rFonts w:ascii="Cambria" w:hAnsi="Cambria" w:cs="Calibri"/>
          <w:sz w:val="22"/>
          <w:szCs w:val="22"/>
        </w:rPr>
        <w:t>a</w:t>
      </w:r>
      <w:r w:rsidR="00AA08E1">
        <w:rPr>
          <w:rFonts w:ascii="Cambria" w:hAnsi="Cambria" w:cs="Calibri"/>
          <w:sz w:val="22"/>
          <w:szCs w:val="22"/>
          <w:lang w:val="ru-RU"/>
        </w:rPr>
        <w:t>k</w:t>
      </w:r>
      <w:r w:rsidR="004E1D47" w:rsidRPr="00960B29">
        <w:rPr>
          <w:rFonts w:ascii="Cambria" w:hAnsi="Cambria" w:cs="Calibri"/>
          <w:sz w:val="22"/>
          <w:szCs w:val="22"/>
        </w:rPr>
        <w:t>o</w:t>
      </w:r>
      <w:r w:rsidR="00AA08E1">
        <w:rPr>
          <w:rFonts w:ascii="Cambria" w:hAnsi="Cambria" w:cs="Calibri"/>
          <w:sz w:val="22"/>
          <w:szCs w:val="22"/>
          <w:lang w:val="ru-RU"/>
        </w:rPr>
        <w:t>n</w:t>
      </w:r>
      <w:r w:rsidR="004E1D47" w:rsidRPr="00960B29">
        <w:rPr>
          <w:rFonts w:ascii="Cambria" w:hAnsi="Cambria" w:cs="Calibri"/>
          <w:sz w:val="22"/>
          <w:szCs w:val="22"/>
          <w:lang w:val="ru-RU"/>
        </w:rPr>
        <w:t xml:space="preserve">, 5/2009, 54/2009, 50/2011, 70/2011 - </w:t>
      </w:r>
      <w:r w:rsidR="00AA08E1">
        <w:rPr>
          <w:rFonts w:ascii="Cambria" w:hAnsi="Cambria" w:cs="Calibri"/>
          <w:sz w:val="22"/>
          <w:szCs w:val="22"/>
          <w:lang w:val="ru-RU"/>
        </w:rPr>
        <w:t>uskl</w:t>
      </w:r>
      <w:r w:rsidR="004E1D47" w:rsidRPr="00960B29">
        <w:rPr>
          <w:rFonts w:ascii="Cambria" w:hAnsi="Cambria" w:cs="Calibri"/>
          <w:sz w:val="22"/>
          <w:szCs w:val="22"/>
        </w:rPr>
        <w:t>a</w:t>
      </w:r>
      <w:r w:rsidR="00AA08E1">
        <w:rPr>
          <w:rFonts w:ascii="Cambria" w:hAnsi="Cambria" w:cs="Calibri"/>
          <w:sz w:val="22"/>
          <w:szCs w:val="22"/>
          <w:lang w:val="ru-RU"/>
        </w:rPr>
        <w:t>đ</w:t>
      </w:r>
      <w:r w:rsidR="004E1D47" w:rsidRPr="00960B29">
        <w:rPr>
          <w:rFonts w:ascii="Cambria" w:hAnsi="Cambria" w:cs="Calibri"/>
          <w:sz w:val="22"/>
          <w:szCs w:val="22"/>
        </w:rPr>
        <w:t>e</w:t>
      </w:r>
      <w:r w:rsidR="00AA08E1">
        <w:rPr>
          <w:rFonts w:ascii="Cambria" w:hAnsi="Cambria" w:cs="Calibri"/>
          <w:sz w:val="22"/>
          <w:szCs w:val="22"/>
          <w:lang w:val="ru-RU"/>
        </w:rPr>
        <w:t>ni</w:t>
      </w:r>
      <w:r w:rsidR="004E1D47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din</w:t>
      </w:r>
      <w:r w:rsidR="004E1D47" w:rsidRPr="00960B29">
        <w:rPr>
          <w:rFonts w:ascii="Cambria" w:hAnsi="Cambria" w:cs="Calibri"/>
          <w:sz w:val="22"/>
          <w:szCs w:val="22"/>
          <w:lang w:val="ru-RU"/>
        </w:rPr>
        <w:t xml:space="preserve">. </w:t>
      </w:r>
      <w:r w:rsidR="00AA08E1">
        <w:rPr>
          <w:rFonts w:ascii="Cambria" w:hAnsi="Cambria" w:cs="Calibri"/>
          <w:sz w:val="22"/>
          <w:szCs w:val="22"/>
          <w:lang w:val="ru-RU"/>
        </w:rPr>
        <w:t>izn</w:t>
      </w:r>
      <w:r w:rsidR="004E1D47" w:rsidRPr="00960B29">
        <w:rPr>
          <w:rFonts w:ascii="Cambria" w:hAnsi="Cambria" w:cs="Calibri"/>
          <w:sz w:val="22"/>
          <w:szCs w:val="22"/>
          <w:lang w:val="ru-RU"/>
        </w:rPr>
        <w:t xml:space="preserve">., 55/2012 - </w:t>
      </w:r>
      <w:r w:rsidR="00AA08E1">
        <w:rPr>
          <w:rFonts w:ascii="Cambria" w:hAnsi="Cambria" w:cs="Calibri"/>
          <w:sz w:val="22"/>
          <w:szCs w:val="22"/>
          <w:lang w:val="ru-RU"/>
        </w:rPr>
        <w:t>uskl</w:t>
      </w:r>
      <w:r w:rsidR="004E1D47" w:rsidRPr="00960B29">
        <w:rPr>
          <w:rFonts w:ascii="Cambria" w:hAnsi="Cambria" w:cs="Calibri"/>
          <w:sz w:val="22"/>
          <w:szCs w:val="22"/>
        </w:rPr>
        <w:t>a</w:t>
      </w:r>
      <w:r w:rsidR="00AA08E1">
        <w:rPr>
          <w:rFonts w:ascii="Cambria" w:hAnsi="Cambria" w:cs="Calibri"/>
          <w:sz w:val="22"/>
          <w:szCs w:val="22"/>
          <w:lang w:val="ru-RU"/>
        </w:rPr>
        <w:t>đ</w:t>
      </w:r>
      <w:r w:rsidR="004E1D47" w:rsidRPr="00960B29">
        <w:rPr>
          <w:rFonts w:ascii="Cambria" w:hAnsi="Cambria" w:cs="Calibri"/>
          <w:sz w:val="22"/>
          <w:szCs w:val="22"/>
        </w:rPr>
        <w:t>e</w:t>
      </w:r>
      <w:r w:rsidR="00AA08E1">
        <w:rPr>
          <w:rFonts w:ascii="Cambria" w:hAnsi="Cambria" w:cs="Calibri"/>
          <w:sz w:val="22"/>
          <w:szCs w:val="22"/>
          <w:lang w:val="ru-RU"/>
        </w:rPr>
        <w:t>ni</w:t>
      </w:r>
      <w:r w:rsidR="004E1D47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din</w:t>
      </w:r>
      <w:r w:rsidR="004E1D47" w:rsidRPr="00960B29">
        <w:rPr>
          <w:rFonts w:ascii="Cambria" w:hAnsi="Cambria" w:cs="Calibri"/>
          <w:sz w:val="22"/>
          <w:szCs w:val="22"/>
          <w:lang w:val="ru-RU"/>
        </w:rPr>
        <w:t xml:space="preserve">. </w:t>
      </w:r>
      <w:r w:rsidR="00AA08E1">
        <w:rPr>
          <w:rFonts w:ascii="Cambria" w:hAnsi="Cambria" w:cs="Calibri"/>
          <w:sz w:val="22"/>
          <w:szCs w:val="22"/>
          <w:lang w:val="ru-RU"/>
        </w:rPr>
        <w:t>izn</w:t>
      </w:r>
      <w:r w:rsidR="004E1D47" w:rsidRPr="00960B29">
        <w:rPr>
          <w:rFonts w:ascii="Cambria" w:hAnsi="Cambria" w:cs="Calibri"/>
          <w:sz w:val="22"/>
          <w:szCs w:val="22"/>
          <w:lang w:val="ru-RU"/>
        </w:rPr>
        <w:t xml:space="preserve">., 93/2012, 47/2013 - </w:t>
      </w:r>
      <w:r w:rsidR="00AA08E1">
        <w:rPr>
          <w:rFonts w:ascii="Cambria" w:hAnsi="Cambria" w:cs="Calibri"/>
          <w:sz w:val="22"/>
          <w:szCs w:val="22"/>
          <w:lang w:val="ru-RU"/>
        </w:rPr>
        <w:t>uskl</w:t>
      </w:r>
      <w:r w:rsidR="004E1D47" w:rsidRPr="00960B29">
        <w:rPr>
          <w:rFonts w:ascii="Cambria" w:hAnsi="Cambria" w:cs="Calibri"/>
          <w:sz w:val="22"/>
          <w:szCs w:val="22"/>
        </w:rPr>
        <w:t>a</w:t>
      </w:r>
      <w:r w:rsidR="00AA08E1">
        <w:rPr>
          <w:rFonts w:ascii="Cambria" w:hAnsi="Cambria" w:cs="Calibri"/>
          <w:sz w:val="22"/>
          <w:szCs w:val="22"/>
          <w:lang w:val="ru-RU"/>
        </w:rPr>
        <w:t>đ</w:t>
      </w:r>
      <w:r w:rsidR="004E1D47" w:rsidRPr="00960B29">
        <w:rPr>
          <w:rFonts w:ascii="Cambria" w:hAnsi="Cambria" w:cs="Calibri"/>
          <w:sz w:val="22"/>
          <w:szCs w:val="22"/>
        </w:rPr>
        <w:t>e</w:t>
      </w:r>
      <w:r w:rsidR="00AA08E1">
        <w:rPr>
          <w:rFonts w:ascii="Cambria" w:hAnsi="Cambria" w:cs="Calibri"/>
          <w:sz w:val="22"/>
          <w:szCs w:val="22"/>
          <w:lang w:val="ru-RU"/>
        </w:rPr>
        <w:t>ni</w:t>
      </w:r>
      <w:r w:rsidR="008E7653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din</w:t>
      </w:r>
      <w:r w:rsidR="008E7653" w:rsidRPr="00960B29">
        <w:rPr>
          <w:rFonts w:ascii="Cambria" w:hAnsi="Cambria" w:cs="Calibri"/>
          <w:sz w:val="22"/>
          <w:szCs w:val="22"/>
          <w:lang w:val="ru-RU"/>
        </w:rPr>
        <w:t xml:space="preserve">. </w:t>
      </w:r>
      <w:r w:rsidR="00AA08E1">
        <w:rPr>
          <w:rFonts w:ascii="Cambria" w:hAnsi="Cambria" w:cs="Calibri"/>
          <w:sz w:val="22"/>
          <w:szCs w:val="22"/>
          <w:lang w:val="ru-RU"/>
        </w:rPr>
        <w:t>izn</w:t>
      </w:r>
      <w:r w:rsidR="005642A7" w:rsidRPr="00960B29">
        <w:rPr>
          <w:rFonts w:ascii="Cambria" w:hAnsi="Cambria" w:cs="Calibri"/>
          <w:sz w:val="22"/>
          <w:szCs w:val="22"/>
          <w:lang w:val="ru-RU"/>
        </w:rPr>
        <w:t>.</w:t>
      </w:r>
      <w:r w:rsidR="008E7653" w:rsidRPr="00960B29">
        <w:rPr>
          <w:rFonts w:ascii="Cambria" w:hAnsi="Cambria" w:cs="Calibri"/>
          <w:sz w:val="22"/>
          <w:szCs w:val="22"/>
          <w:lang w:val="ru-RU"/>
        </w:rPr>
        <w:t xml:space="preserve">, </w:t>
      </w:r>
      <w:r w:rsidR="004E1D47" w:rsidRPr="00960B29">
        <w:rPr>
          <w:rFonts w:ascii="Cambria" w:hAnsi="Cambria" w:cs="Calibri"/>
          <w:sz w:val="22"/>
          <w:szCs w:val="22"/>
          <w:lang w:val="ru-RU"/>
        </w:rPr>
        <w:t xml:space="preserve">65/2013 - </w:t>
      </w:r>
      <w:r w:rsidR="00AA08E1">
        <w:rPr>
          <w:rFonts w:ascii="Cambria" w:hAnsi="Cambria" w:cs="Calibri"/>
          <w:sz w:val="22"/>
          <w:szCs w:val="22"/>
          <w:lang w:val="ru-RU"/>
        </w:rPr>
        <w:t>dr</w:t>
      </w:r>
      <w:r w:rsidR="004E1D47" w:rsidRPr="00960B29">
        <w:rPr>
          <w:rFonts w:ascii="Cambria" w:hAnsi="Cambria" w:cs="Calibri"/>
          <w:sz w:val="22"/>
          <w:szCs w:val="22"/>
          <w:lang w:val="ru-RU"/>
        </w:rPr>
        <w:t xml:space="preserve">.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4E1D47" w:rsidRPr="00960B29">
        <w:rPr>
          <w:rFonts w:ascii="Cambria" w:hAnsi="Cambria" w:cs="Calibri"/>
          <w:sz w:val="22"/>
          <w:szCs w:val="22"/>
        </w:rPr>
        <w:t>a</w:t>
      </w:r>
      <w:r w:rsidR="00AA08E1">
        <w:rPr>
          <w:rFonts w:ascii="Cambria" w:hAnsi="Cambria" w:cs="Calibri"/>
          <w:sz w:val="22"/>
          <w:szCs w:val="22"/>
          <w:lang w:val="ru-RU"/>
        </w:rPr>
        <w:t>k</w:t>
      </w:r>
      <w:r w:rsidR="004E1D47" w:rsidRPr="00960B29">
        <w:rPr>
          <w:rFonts w:ascii="Cambria" w:hAnsi="Cambria" w:cs="Calibri"/>
          <w:sz w:val="22"/>
          <w:szCs w:val="22"/>
        </w:rPr>
        <w:t>o</w:t>
      </w:r>
      <w:r w:rsidR="00AA08E1">
        <w:rPr>
          <w:rFonts w:ascii="Cambria" w:hAnsi="Cambria" w:cs="Calibri"/>
          <w:sz w:val="22"/>
          <w:szCs w:val="22"/>
          <w:lang w:val="ru-RU"/>
        </w:rPr>
        <w:t>n</w:t>
      </w:r>
      <w:r w:rsidR="005C7041" w:rsidRPr="00960B29">
        <w:rPr>
          <w:rFonts w:ascii="Cambria" w:hAnsi="Cambria" w:cs="Calibri"/>
          <w:sz w:val="22"/>
          <w:szCs w:val="22"/>
          <w:lang w:val="sr-Cyrl-RS"/>
        </w:rPr>
        <w:t>, 57/2014-</w:t>
      </w:r>
      <w:r w:rsidR="00AA08E1">
        <w:rPr>
          <w:rFonts w:ascii="Cambria" w:hAnsi="Cambria" w:cs="Calibri"/>
          <w:sz w:val="22"/>
          <w:szCs w:val="22"/>
          <w:lang w:val="sr-Cyrl-RS"/>
        </w:rPr>
        <w:t>uskl</w:t>
      </w:r>
      <w:r w:rsidR="005C7041" w:rsidRPr="00960B29">
        <w:rPr>
          <w:rFonts w:ascii="Cambria" w:hAnsi="Cambria" w:cs="Calibri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sz w:val="22"/>
          <w:szCs w:val="22"/>
          <w:lang w:val="sr-Cyrl-RS"/>
        </w:rPr>
        <w:t>đ</w:t>
      </w:r>
      <w:r w:rsidR="005C7041" w:rsidRPr="00960B29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ni</w:t>
      </w:r>
      <w:r w:rsidR="005C7041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RS"/>
        </w:rPr>
        <w:t>din</w:t>
      </w:r>
      <w:r w:rsidR="005C7041" w:rsidRPr="00960B29">
        <w:rPr>
          <w:rFonts w:ascii="Cambria" w:hAnsi="Cambria" w:cs="Calibri"/>
          <w:sz w:val="22"/>
          <w:szCs w:val="22"/>
          <w:lang w:val="sr-Cyrl-RS"/>
        </w:rPr>
        <w:t xml:space="preserve">. </w:t>
      </w:r>
      <w:r w:rsidR="00AA08E1">
        <w:rPr>
          <w:rFonts w:ascii="Cambria" w:hAnsi="Cambria" w:cs="Calibri"/>
          <w:sz w:val="22"/>
          <w:szCs w:val="22"/>
          <w:lang w:val="sr-Cyrl-RS"/>
        </w:rPr>
        <w:t>izn</w:t>
      </w:r>
      <w:r w:rsidR="005C7041" w:rsidRPr="00960B29">
        <w:rPr>
          <w:rFonts w:ascii="Cambria" w:hAnsi="Cambria" w:cs="Calibri"/>
          <w:sz w:val="22"/>
          <w:szCs w:val="22"/>
          <w:lang w:val="sr-Cyrl-RS"/>
        </w:rPr>
        <w:t>., 45/20</w:t>
      </w:r>
      <w:r w:rsidR="008E7653" w:rsidRPr="00960B29">
        <w:rPr>
          <w:rFonts w:ascii="Cambria" w:hAnsi="Cambria" w:cs="Calibri"/>
          <w:sz w:val="22"/>
          <w:szCs w:val="22"/>
          <w:lang w:val="sr-Cyrl-RS"/>
        </w:rPr>
        <w:t>15-</w:t>
      </w:r>
      <w:r w:rsidR="00AA08E1">
        <w:rPr>
          <w:rFonts w:ascii="Cambria" w:hAnsi="Cambria" w:cs="Calibri"/>
          <w:sz w:val="22"/>
          <w:szCs w:val="22"/>
          <w:lang w:val="sr-Cyrl-RS"/>
        </w:rPr>
        <w:t>uskl</w:t>
      </w:r>
      <w:r w:rsidR="008E7653" w:rsidRPr="00960B29">
        <w:rPr>
          <w:rFonts w:ascii="Cambria" w:hAnsi="Cambria" w:cs="Calibri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sz w:val="22"/>
          <w:szCs w:val="22"/>
          <w:lang w:val="sr-Cyrl-RS"/>
        </w:rPr>
        <w:t>đ</w:t>
      </w:r>
      <w:r w:rsidR="008E7653" w:rsidRPr="00960B29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ni</w:t>
      </w:r>
      <w:r w:rsidR="008E7653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RS"/>
        </w:rPr>
        <w:t>din</w:t>
      </w:r>
      <w:r w:rsidR="008E7653" w:rsidRPr="00960B29">
        <w:rPr>
          <w:rFonts w:ascii="Cambria" w:hAnsi="Cambria" w:cs="Calibri"/>
          <w:sz w:val="22"/>
          <w:szCs w:val="22"/>
          <w:lang w:val="sr-Cyrl-RS"/>
        </w:rPr>
        <w:t xml:space="preserve">. </w:t>
      </w:r>
      <w:r w:rsidR="00AA08E1">
        <w:rPr>
          <w:rFonts w:ascii="Cambria" w:hAnsi="Cambria" w:cs="Calibri"/>
          <w:sz w:val="22"/>
          <w:szCs w:val="22"/>
          <w:lang w:val="sr-Cyrl-RS"/>
        </w:rPr>
        <w:t>izn</w:t>
      </w:r>
      <w:r w:rsidR="008E7653" w:rsidRPr="00960B29">
        <w:rPr>
          <w:rFonts w:ascii="Cambria" w:hAnsi="Cambria" w:cs="Calibri"/>
          <w:sz w:val="22"/>
          <w:szCs w:val="22"/>
          <w:lang w:val="sr-Cyrl-RS"/>
        </w:rPr>
        <w:t xml:space="preserve">, 83/2015, </w:t>
      </w:r>
      <w:r w:rsidR="008E7653" w:rsidRPr="00960B29">
        <w:rPr>
          <w:rFonts w:ascii="Cambria" w:hAnsi="Cambria"/>
          <w:sz w:val="22"/>
          <w:szCs w:val="22"/>
          <w:lang w:val="ru-RU"/>
        </w:rPr>
        <w:t xml:space="preserve">112/2015, 50/2016 – </w:t>
      </w:r>
      <w:r w:rsidR="00AA08E1">
        <w:rPr>
          <w:rFonts w:ascii="Cambria" w:hAnsi="Cambria"/>
          <w:sz w:val="22"/>
          <w:szCs w:val="22"/>
          <w:lang w:val="sr-Cyrl-RS"/>
        </w:rPr>
        <w:t>uskl</w:t>
      </w:r>
      <w:r w:rsidR="008E7653"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đ</w:t>
      </w:r>
      <w:r w:rsidR="008E7653"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ni</w:t>
      </w:r>
      <w:r w:rsidR="008E7653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din</w:t>
      </w:r>
      <w:r w:rsidR="008E7653" w:rsidRPr="00960B29">
        <w:rPr>
          <w:rFonts w:ascii="Cambria" w:hAnsi="Cambria"/>
          <w:sz w:val="22"/>
          <w:szCs w:val="22"/>
          <w:lang w:val="sr-Cyrl-RS"/>
        </w:rPr>
        <w:t xml:space="preserve">. </w:t>
      </w:r>
      <w:r w:rsidR="00AA08E1">
        <w:rPr>
          <w:rFonts w:ascii="Cambria" w:hAnsi="Cambria"/>
          <w:sz w:val="22"/>
          <w:szCs w:val="22"/>
          <w:lang w:val="sr-Cyrl-RS"/>
        </w:rPr>
        <w:t>izn</w:t>
      </w:r>
      <w:r w:rsidR="008E7653" w:rsidRPr="00960B29">
        <w:rPr>
          <w:rFonts w:ascii="Cambria" w:hAnsi="Cambria"/>
          <w:sz w:val="22"/>
          <w:szCs w:val="22"/>
          <w:lang w:val="sr-Cyrl-RS"/>
        </w:rPr>
        <w:t xml:space="preserve">.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="008E7653" w:rsidRPr="00960B29">
        <w:rPr>
          <w:rFonts w:ascii="Cambria" w:hAnsi="Cambria"/>
          <w:sz w:val="22"/>
          <w:szCs w:val="22"/>
          <w:lang w:val="ru-RU"/>
        </w:rPr>
        <w:t xml:space="preserve"> 61/2017 - </w:t>
      </w:r>
      <w:r w:rsidR="00AA08E1">
        <w:rPr>
          <w:rFonts w:ascii="Cambria" w:hAnsi="Cambria"/>
          <w:sz w:val="22"/>
          <w:szCs w:val="22"/>
          <w:lang w:val="sr-Cyrl-RS"/>
        </w:rPr>
        <w:t>uskl</w:t>
      </w:r>
      <w:r w:rsidR="008E7653"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đ</w:t>
      </w:r>
      <w:r w:rsidR="008E7653"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ni</w:t>
      </w:r>
      <w:r w:rsidR="008E7653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din</w:t>
      </w:r>
      <w:r w:rsidR="008E7653" w:rsidRPr="00960B29">
        <w:rPr>
          <w:rFonts w:ascii="Cambria" w:hAnsi="Cambria"/>
          <w:sz w:val="22"/>
          <w:szCs w:val="22"/>
          <w:lang w:val="sr-Cyrl-RS"/>
        </w:rPr>
        <w:t xml:space="preserve">. </w:t>
      </w:r>
      <w:r w:rsidR="00AA08E1">
        <w:rPr>
          <w:rFonts w:ascii="Cambria" w:hAnsi="Cambria"/>
          <w:sz w:val="22"/>
          <w:szCs w:val="22"/>
          <w:lang w:val="sr-Cyrl-RS"/>
        </w:rPr>
        <w:t>izn</w:t>
      </w:r>
      <w:r w:rsidR="008E7653" w:rsidRPr="00960B29">
        <w:rPr>
          <w:rFonts w:ascii="Cambria" w:hAnsi="Cambria"/>
          <w:sz w:val="22"/>
          <w:szCs w:val="22"/>
          <w:lang w:val="ru-RU"/>
        </w:rPr>
        <w:t>.)</w:t>
      </w:r>
      <w:r w:rsidR="003F704B">
        <w:rPr>
          <w:rFonts w:ascii="Cambria" w:hAnsi="Cambria"/>
          <w:sz w:val="22"/>
          <w:szCs w:val="22"/>
          <w:lang w:val="ru-RU"/>
        </w:rPr>
        <w:t>,</w:t>
      </w:r>
      <w:r w:rsidR="003F704B" w:rsidRPr="003F704B">
        <w:rPr>
          <w:rFonts w:ascii="Cambria" w:hAnsi="Cambria"/>
          <w:sz w:val="22"/>
          <w:szCs w:val="22"/>
          <w:lang w:val="ru-RU"/>
        </w:rPr>
        <w:t xml:space="preserve"> </w:t>
      </w:r>
      <w:hyperlink r:id="rId39" w:history="1">
        <w:r w:rsidR="003F704B" w:rsidRPr="003F704B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hr-HR"/>
          </w:rPr>
          <w:t>113/2017</w:t>
        </w:r>
      </w:hyperlink>
      <w:r w:rsidR="003F704B" w:rsidRPr="003F704B">
        <w:rPr>
          <w:rFonts w:ascii="Cambria" w:hAnsi="Cambria"/>
          <w:sz w:val="22"/>
          <w:szCs w:val="22"/>
          <w:lang w:val="hr-HR"/>
        </w:rPr>
        <w:t xml:space="preserve"> </w:t>
      </w:r>
      <w:r w:rsidR="00AA08E1">
        <w:rPr>
          <w:rFonts w:ascii="Cambria" w:hAnsi="Cambria"/>
          <w:sz w:val="22"/>
          <w:szCs w:val="22"/>
          <w:lang w:val="hr-HR"/>
        </w:rPr>
        <w:t>i</w:t>
      </w:r>
      <w:r w:rsidR="003F704B" w:rsidRPr="003F704B">
        <w:rPr>
          <w:rFonts w:ascii="Cambria" w:hAnsi="Cambria"/>
          <w:sz w:val="22"/>
          <w:szCs w:val="22"/>
          <w:lang w:val="hr-HR"/>
        </w:rPr>
        <w:t xml:space="preserve"> </w:t>
      </w:r>
      <w:hyperlink r:id="rId40" w:history="1">
        <w:r w:rsidR="003F704B" w:rsidRPr="003F704B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hr-HR"/>
          </w:rPr>
          <w:t>3/2018</w:t>
        </w:r>
      </w:hyperlink>
      <w:r w:rsidR="003F704B">
        <w:rPr>
          <w:rFonts w:ascii="Cambria" w:hAnsi="Cambria"/>
          <w:sz w:val="22"/>
          <w:szCs w:val="22"/>
          <w:lang w:val="sr-Cyrl-RS"/>
        </w:rPr>
        <w:t xml:space="preserve"> - </w:t>
      </w:r>
      <w:r w:rsidR="00AA08E1">
        <w:rPr>
          <w:rFonts w:ascii="Cambria" w:hAnsi="Cambria" w:cs="Calibri"/>
          <w:sz w:val="22"/>
          <w:szCs w:val="22"/>
          <w:lang w:val="ru-RU"/>
        </w:rPr>
        <w:t>uskl</w:t>
      </w:r>
      <w:r w:rsidR="003F704B" w:rsidRPr="00960B29">
        <w:rPr>
          <w:rFonts w:ascii="Cambria" w:hAnsi="Cambria" w:cs="Calibri"/>
          <w:sz w:val="22"/>
          <w:szCs w:val="22"/>
        </w:rPr>
        <w:t>a</w:t>
      </w:r>
      <w:r w:rsidR="00AA08E1">
        <w:rPr>
          <w:rFonts w:ascii="Cambria" w:hAnsi="Cambria" w:cs="Calibri"/>
          <w:sz w:val="22"/>
          <w:szCs w:val="22"/>
          <w:lang w:val="ru-RU"/>
        </w:rPr>
        <w:t>đ</w:t>
      </w:r>
      <w:r w:rsidR="003F704B" w:rsidRPr="00960B29">
        <w:rPr>
          <w:rFonts w:ascii="Cambria" w:hAnsi="Cambria" w:cs="Calibri"/>
          <w:sz w:val="22"/>
          <w:szCs w:val="22"/>
        </w:rPr>
        <w:t>e</w:t>
      </w:r>
      <w:r w:rsidR="00AA08E1">
        <w:rPr>
          <w:rFonts w:ascii="Cambria" w:hAnsi="Cambria" w:cs="Calibri"/>
          <w:sz w:val="22"/>
          <w:szCs w:val="22"/>
          <w:lang w:val="ru-RU"/>
        </w:rPr>
        <w:t>ni</w:t>
      </w:r>
      <w:r w:rsidR="003F704B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din</w:t>
      </w:r>
      <w:r w:rsidR="003F704B" w:rsidRPr="00960B29">
        <w:rPr>
          <w:rFonts w:ascii="Cambria" w:hAnsi="Cambria" w:cs="Calibri"/>
          <w:sz w:val="22"/>
          <w:szCs w:val="22"/>
          <w:lang w:val="ru-RU"/>
        </w:rPr>
        <w:t xml:space="preserve">. </w:t>
      </w:r>
      <w:r w:rsidR="00AA08E1">
        <w:rPr>
          <w:rFonts w:ascii="Cambria" w:hAnsi="Cambria" w:cs="Calibri"/>
          <w:sz w:val="22"/>
          <w:szCs w:val="22"/>
          <w:lang w:val="ru-RU"/>
        </w:rPr>
        <w:t>izn</w:t>
      </w:r>
      <w:r w:rsidR="003F704B" w:rsidRPr="00960B29">
        <w:rPr>
          <w:rFonts w:ascii="Cambria" w:hAnsi="Cambria" w:cs="Calibri"/>
          <w:sz w:val="22"/>
          <w:szCs w:val="22"/>
          <w:lang w:val="ru-RU"/>
        </w:rPr>
        <w:t xml:space="preserve">., </w:t>
      </w:r>
      <w:r w:rsidR="003F704B">
        <w:rPr>
          <w:rFonts w:ascii="Cambria" w:hAnsi="Cambria"/>
          <w:sz w:val="22"/>
          <w:szCs w:val="22"/>
          <w:lang w:val="sr-Cyrl-RS"/>
        </w:rPr>
        <w:t xml:space="preserve"> </w:t>
      </w:r>
      <w:hyperlink r:id="rId41" w:history="1">
        <w:r w:rsidR="003F704B" w:rsidRPr="003F704B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ru-RU"/>
          </w:rPr>
          <w:t>50/2018</w:t>
        </w:r>
      </w:hyperlink>
      <w:r w:rsidR="003F704B" w:rsidRPr="003F704B">
        <w:rPr>
          <w:rFonts w:ascii="Cambria" w:hAnsi="Cambria"/>
          <w:sz w:val="22"/>
          <w:szCs w:val="22"/>
          <w:lang w:val="ru-RU"/>
        </w:rPr>
        <w:t xml:space="preserve"> </w:t>
      </w:r>
      <w:r w:rsidR="00AA08E1">
        <w:rPr>
          <w:rFonts w:ascii="Cambria" w:hAnsi="Cambria"/>
          <w:sz w:val="22"/>
          <w:szCs w:val="22"/>
          <w:lang w:val="ru-RU"/>
        </w:rPr>
        <w:t>i</w:t>
      </w:r>
      <w:r w:rsidR="003F704B" w:rsidRPr="003F704B">
        <w:rPr>
          <w:rFonts w:ascii="Cambria" w:hAnsi="Cambria"/>
          <w:sz w:val="22"/>
          <w:szCs w:val="22"/>
          <w:lang w:val="ru-RU"/>
        </w:rPr>
        <w:t xml:space="preserve"> </w:t>
      </w:r>
      <w:hyperlink r:id="rId42" w:history="1">
        <w:r w:rsidR="003F704B" w:rsidRPr="003F704B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ru-RU"/>
          </w:rPr>
          <w:t>95/2018</w:t>
        </w:r>
      </w:hyperlink>
    </w:p>
    <w:p w:rsidR="005E7317" w:rsidRPr="00960B29" w:rsidRDefault="00EC2EE5" w:rsidP="00124CB8">
      <w:pPr>
        <w:rPr>
          <w:rFonts w:ascii="Cambria" w:eastAsia="Arial Unicode MS" w:hAnsi="Cambria" w:cs="Calibri"/>
          <w:sz w:val="22"/>
          <w:szCs w:val="22"/>
          <w:lang w:val="ru-RU"/>
        </w:rPr>
      </w:pPr>
      <w:r w:rsidRPr="00960B29">
        <w:rPr>
          <w:rFonts w:ascii="Cambria" w:eastAsia="Arial Unicode MS" w:hAnsi="Cambria" w:cs="Calibri"/>
          <w:sz w:val="22"/>
          <w:szCs w:val="22"/>
          <w:lang w:val="ru-RU"/>
        </w:rPr>
        <w:t>-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Z</w:t>
      </w:r>
      <w:r w:rsidR="005E7317" w:rsidRPr="00960B29">
        <w:rPr>
          <w:rFonts w:ascii="Cambria" w:eastAsia="Arial Unicode MS" w:hAnsi="Cambria" w:cs="Calibri"/>
          <w:sz w:val="22"/>
          <w:szCs w:val="22"/>
          <w:lang w:val="ru-RU"/>
        </w:rPr>
        <w:t>а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k</w:t>
      </w:r>
      <w:r w:rsidR="005E7317" w:rsidRPr="00960B29">
        <w:rPr>
          <w:rFonts w:ascii="Cambria" w:eastAsia="Arial Unicode MS" w:hAnsi="Cambria" w:cs="Calibri"/>
          <w:sz w:val="22"/>
          <w:szCs w:val="22"/>
          <w:lang w:val="ru-RU"/>
        </w:rPr>
        <w:t>о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n</w:t>
      </w:r>
      <w:r w:rsidR="005E7317" w:rsidRPr="00960B29">
        <w:rPr>
          <w:rFonts w:ascii="Cambria" w:eastAsia="Arial Unicode MS" w:hAnsi="Cambria" w:cs="Calibri"/>
          <w:sz w:val="22"/>
          <w:szCs w:val="22"/>
          <w:lang w:val="ru-RU"/>
        </w:rPr>
        <w:t xml:space="preserve"> о ја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vnim</w:t>
      </w:r>
      <w:r w:rsidR="005E7317" w:rsidRPr="00960B29">
        <w:rPr>
          <w:rFonts w:ascii="Cambria" w:eastAsia="Arial Unicode MS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n</w:t>
      </w:r>
      <w:r w:rsidR="005E7317" w:rsidRPr="00960B29">
        <w:rPr>
          <w:rFonts w:ascii="Cambria" w:eastAsia="Arial Unicode MS" w:hAnsi="Cambria" w:cs="Calibri"/>
          <w:sz w:val="22"/>
          <w:szCs w:val="22"/>
          <w:lang w:val="ru-RU"/>
        </w:rPr>
        <w:t>а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b</w:t>
      </w:r>
      <w:r w:rsidR="005E7317" w:rsidRPr="00960B29">
        <w:rPr>
          <w:rFonts w:ascii="Cambria" w:eastAsia="Arial Unicode MS" w:hAnsi="Cambria" w:cs="Calibri"/>
          <w:sz w:val="22"/>
          <w:szCs w:val="22"/>
          <w:lang w:val="ru-RU"/>
        </w:rPr>
        <w:t>а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vk</w:t>
      </w:r>
      <w:r w:rsidR="005E7317" w:rsidRPr="00960B29">
        <w:rPr>
          <w:rFonts w:ascii="Cambria" w:eastAsia="Arial Unicode MS" w:hAnsi="Cambria" w:cs="Calibri"/>
          <w:sz w:val="22"/>
          <w:szCs w:val="22"/>
          <w:lang w:val="ru-RU"/>
        </w:rPr>
        <w:t>а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m</w:t>
      </w:r>
      <w:r w:rsidR="005E7317" w:rsidRPr="00960B29">
        <w:rPr>
          <w:rFonts w:ascii="Cambria" w:eastAsia="Arial Unicode MS" w:hAnsi="Cambria" w:cs="Calibri"/>
          <w:sz w:val="22"/>
          <w:szCs w:val="22"/>
          <w:lang w:val="ru-RU"/>
        </w:rPr>
        <w:t>а</w:t>
      </w:r>
      <w:r w:rsidR="004E1D47" w:rsidRPr="00960B29">
        <w:rPr>
          <w:rFonts w:ascii="Cambria" w:eastAsia="Arial Unicode MS" w:hAnsi="Cambria" w:cs="Calibri"/>
          <w:sz w:val="22"/>
          <w:szCs w:val="22"/>
          <w:lang w:val="ru-RU"/>
        </w:rPr>
        <w:t xml:space="preserve"> </w:t>
      </w:r>
      <w:r w:rsidR="004E1D47" w:rsidRPr="00960B29">
        <w:rPr>
          <w:rFonts w:ascii="Cambria" w:hAnsi="Cambria" w:cs="Calibri"/>
          <w:sz w:val="22"/>
          <w:szCs w:val="22"/>
          <w:lang w:val="ru-RU"/>
        </w:rPr>
        <w:t>("</w:t>
      </w:r>
      <w:r w:rsidR="00AA08E1">
        <w:rPr>
          <w:rFonts w:ascii="Cambria" w:hAnsi="Cambria" w:cs="Calibri"/>
          <w:sz w:val="22"/>
          <w:szCs w:val="22"/>
          <w:lang w:val="ru-RU"/>
        </w:rPr>
        <w:t>Sl</w:t>
      </w:r>
      <w:r w:rsidR="004E1D47" w:rsidRPr="00960B29">
        <w:rPr>
          <w:rFonts w:ascii="Cambria" w:hAnsi="Cambria" w:cs="Calibri"/>
          <w:sz w:val="22"/>
          <w:szCs w:val="22"/>
          <w:lang w:val="ru-RU"/>
        </w:rPr>
        <w:t xml:space="preserve">. </w:t>
      </w:r>
      <w:r w:rsidR="00AA08E1">
        <w:rPr>
          <w:rFonts w:ascii="Cambria" w:hAnsi="Cambria" w:cs="Calibri"/>
          <w:sz w:val="22"/>
          <w:szCs w:val="22"/>
          <w:lang w:val="ru-RU"/>
        </w:rPr>
        <w:t>gl</w:t>
      </w:r>
      <w:r w:rsidR="004E1D47" w:rsidRPr="00960B29">
        <w:rPr>
          <w:rFonts w:ascii="Cambria" w:hAnsi="Cambria" w:cs="Calibri"/>
          <w:sz w:val="22"/>
          <w:szCs w:val="22"/>
        </w:rPr>
        <w:t>a</w:t>
      </w:r>
      <w:r w:rsidR="00AA08E1">
        <w:rPr>
          <w:rFonts w:ascii="Cambria" w:hAnsi="Cambria" w:cs="Calibri"/>
          <w:sz w:val="22"/>
          <w:szCs w:val="22"/>
          <w:lang w:val="ru-RU"/>
        </w:rPr>
        <w:t>snik</w:t>
      </w:r>
      <w:r w:rsidR="004E1D47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RS</w:t>
      </w:r>
      <w:r w:rsidR="004E1D47" w:rsidRPr="00960B29">
        <w:rPr>
          <w:rFonts w:ascii="Cambria" w:hAnsi="Cambria" w:cs="Calibri"/>
          <w:sz w:val="22"/>
          <w:szCs w:val="22"/>
          <w:lang w:val="ru-RU"/>
        </w:rPr>
        <w:t xml:space="preserve">", </w:t>
      </w:r>
      <w:r w:rsidR="00AA08E1">
        <w:rPr>
          <w:rFonts w:ascii="Cambria" w:hAnsi="Cambria" w:cs="Calibri"/>
          <w:sz w:val="22"/>
          <w:szCs w:val="22"/>
          <w:lang w:val="ru-RU"/>
        </w:rPr>
        <w:t>br</w:t>
      </w:r>
      <w:r w:rsidR="004E1D47" w:rsidRPr="00960B29">
        <w:rPr>
          <w:rFonts w:ascii="Cambria" w:hAnsi="Cambria" w:cs="Calibri"/>
          <w:sz w:val="22"/>
          <w:szCs w:val="22"/>
          <w:lang w:val="ru-RU"/>
        </w:rPr>
        <w:t>. 124/2012</w:t>
      </w:r>
      <w:r w:rsidR="00CE5B64" w:rsidRPr="00960B29">
        <w:rPr>
          <w:rFonts w:ascii="Cambria" w:hAnsi="Cambria" w:cs="Calibri"/>
          <w:sz w:val="22"/>
          <w:szCs w:val="22"/>
          <w:lang w:val="sr-Cyrl-RS"/>
        </w:rPr>
        <w:t xml:space="preserve">, 14/2015, </w:t>
      </w:r>
      <w:r w:rsidR="0009264D" w:rsidRPr="00960B29">
        <w:rPr>
          <w:rFonts w:ascii="Cambria" w:hAnsi="Cambria" w:cs="Calibri"/>
          <w:sz w:val="22"/>
          <w:szCs w:val="22"/>
          <w:lang w:val="sr-Cyrl-RS"/>
        </w:rPr>
        <w:t>68/2015</w:t>
      </w:r>
      <w:r w:rsidR="004E1D47" w:rsidRPr="00960B29">
        <w:rPr>
          <w:rFonts w:ascii="Cambria" w:hAnsi="Cambria" w:cs="Calibri"/>
          <w:sz w:val="22"/>
          <w:szCs w:val="22"/>
          <w:lang w:val="ru-RU"/>
        </w:rPr>
        <w:t>)</w:t>
      </w:r>
    </w:p>
    <w:p w:rsidR="005E7317" w:rsidRPr="00960B29" w:rsidRDefault="00EC2EE5" w:rsidP="00124CB8">
      <w:pPr>
        <w:rPr>
          <w:rFonts w:ascii="Cambria" w:hAnsi="Cambria" w:cs="Calibri"/>
          <w:sz w:val="22"/>
          <w:szCs w:val="22"/>
          <w:lang w:val="sr-Cyrl-RS"/>
        </w:rPr>
      </w:pPr>
      <w:r w:rsidRPr="00960B29">
        <w:rPr>
          <w:rFonts w:ascii="Cambria" w:eastAsia="Arial Unicode MS" w:hAnsi="Cambria" w:cs="Calibri"/>
          <w:sz w:val="22"/>
          <w:szCs w:val="22"/>
          <w:lang w:val="ru-RU"/>
        </w:rPr>
        <w:t>-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Z</w:t>
      </w:r>
      <w:r w:rsidR="005E7317" w:rsidRPr="00960B29">
        <w:rPr>
          <w:rFonts w:ascii="Cambria" w:eastAsia="Arial Unicode MS" w:hAnsi="Cambria" w:cs="Calibri"/>
          <w:sz w:val="22"/>
          <w:szCs w:val="22"/>
          <w:lang w:val="ru-RU"/>
        </w:rPr>
        <w:t>а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k</w:t>
      </w:r>
      <w:r w:rsidR="005E7317" w:rsidRPr="00960B29">
        <w:rPr>
          <w:rFonts w:ascii="Cambria" w:eastAsia="Arial Unicode MS" w:hAnsi="Cambria" w:cs="Calibri"/>
          <w:sz w:val="22"/>
          <w:szCs w:val="22"/>
          <w:lang w:val="ru-RU"/>
        </w:rPr>
        <w:t>о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n</w:t>
      </w:r>
      <w:r w:rsidR="005E7317" w:rsidRPr="00960B29">
        <w:rPr>
          <w:rFonts w:ascii="Cambria" w:eastAsia="Arial Unicode MS" w:hAnsi="Cambria" w:cs="Calibri"/>
          <w:sz w:val="22"/>
          <w:szCs w:val="22"/>
          <w:lang w:val="ru-RU"/>
        </w:rPr>
        <w:t xml:space="preserve"> о 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budž</w:t>
      </w:r>
      <w:r w:rsidR="005E7317" w:rsidRPr="00960B29">
        <w:rPr>
          <w:rFonts w:ascii="Cambria" w:eastAsia="Arial Unicode MS" w:hAnsi="Cambria" w:cs="Calibri"/>
          <w:sz w:val="22"/>
          <w:szCs w:val="22"/>
          <w:lang w:val="ru-RU"/>
        </w:rPr>
        <w:t>е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tsk</w:t>
      </w:r>
      <w:r w:rsidR="005E7317" w:rsidRPr="00960B29">
        <w:rPr>
          <w:rFonts w:ascii="Cambria" w:eastAsia="Arial Unicode MS" w:hAnsi="Cambria" w:cs="Calibri"/>
          <w:sz w:val="22"/>
          <w:szCs w:val="22"/>
          <w:lang w:val="ru-RU"/>
        </w:rPr>
        <w:t>о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m</w:t>
      </w:r>
      <w:r w:rsidR="005E7317" w:rsidRPr="00960B29">
        <w:rPr>
          <w:rFonts w:ascii="Cambria" w:eastAsia="Arial Unicode MS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sist</w:t>
      </w:r>
      <w:r w:rsidR="005E7317" w:rsidRPr="00960B29">
        <w:rPr>
          <w:rFonts w:ascii="Cambria" w:eastAsia="Arial Unicode MS" w:hAnsi="Cambria" w:cs="Calibri"/>
          <w:sz w:val="22"/>
          <w:szCs w:val="22"/>
          <w:lang w:val="ru-RU"/>
        </w:rPr>
        <w:t>е</w:t>
      </w:r>
      <w:r w:rsidR="00AA08E1">
        <w:rPr>
          <w:rFonts w:ascii="Cambria" w:eastAsia="Arial Unicode MS" w:hAnsi="Cambria" w:cs="Calibri"/>
          <w:sz w:val="22"/>
          <w:szCs w:val="22"/>
          <w:lang w:val="ru-RU"/>
        </w:rPr>
        <w:t>mu</w:t>
      </w:r>
      <w:r w:rsidR="00121784" w:rsidRPr="00960B29">
        <w:rPr>
          <w:rFonts w:ascii="Cambria" w:eastAsia="Arial Unicode MS" w:hAnsi="Cambria" w:cs="Calibri"/>
          <w:sz w:val="22"/>
          <w:szCs w:val="22"/>
          <w:lang w:val="ru-RU"/>
        </w:rPr>
        <w:t xml:space="preserve"> </w:t>
      </w:r>
      <w:r w:rsidR="00121784" w:rsidRPr="00960B29">
        <w:rPr>
          <w:rFonts w:ascii="Cambria" w:hAnsi="Cambria" w:cs="Calibri"/>
          <w:sz w:val="22"/>
          <w:szCs w:val="22"/>
          <w:lang w:val="ru-RU"/>
        </w:rPr>
        <w:t>("</w:t>
      </w:r>
      <w:r w:rsidR="00AA08E1">
        <w:rPr>
          <w:rFonts w:ascii="Cambria" w:hAnsi="Cambria" w:cs="Calibri"/>
          <w:sz w:val="22"/>
          <w:szCs w:val="22"/>
          <w:lang w:val="ru-RU"/>
        </w:rPr>
        <w:t>Sl</w:t>
      </w:r>
      <w:r w:rsidR="00121784" w:rsidRPr="00960B29">
        <w:rPr>
          <w:rFonts w:ascii="Cambria" w:hAnsi="Cambria" w:cs="Calibri"/>
          <w:sz w:val="22"/>
          <w:szCs w:val="22"/>
          <w:lang w:val="ru-RU"/>
        </w:rPr>
        <w:t xml:space="preserve">. </w:t>
      </w:r>
      <w:r w:rsidR="00AA08E1">
        <w:rPr>
          <w:rFonts w:ascii="Cambria" w:hAnsi="Cambria" w:cs="Calibri"/>
          <w:sz w:val="22"/>
          <w:szCs w:val="22"/>
          <w:lang w:val="ru-RU"/>
        </w:rPr>
        <w:t>gl</w:t>
      </w:r>
      <w:r w:rsidR="00121784" w:rsidRPr="00960B29">
        <w:rPr>
          <w:rFonts w:ascii="Cambria" w:hAnsi="Cambria" w:cs="Calibri"/>
          <w:sz w:val="22"/>
          <w:szCs w:val="22"/>
        </w:rPr>
        <w:t>a</w:t>
      </w:r>
      <w:r w:rsidR="00AA08E1">
        <w:rPr>
          <w:rFonts w:ascii="Cambria" w:hAnsi="Cambria" w:cs="Calibri"/>
          <w:sz w:val="22"/>
          <w:szCs w:val="22"/>
          <w:lang w:val="ru-RU"/>
        </w:rPr>
        <w:t>snik</w:t>
      </w:r>
      <w:r w:rsidR="0012178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RS</w:t>
      </w:r>
      <w:r w:rsidR="00121784" w:rsidRPr="00960B29">
        <w:rPr>
          <w:rFonts w:ascii="Cambria" w:hAnsi="Cambria" w:cs="Calibri"/>
          <w:sz w:val="22"/>
          <w:szCs w:val="22"/>
          <w:lang w:val="ru-RU"/>
        </w:rPr>
        <w:t xml:space="preserve">", </w:t>
      </w:r>
      <w:r w:rsidR="00AA08E1">
        <w:rPr>
          <w:rFonts w:ascii="Cambria" w:hAnsi="Cambria" w:cs="Calibri"/>
          <w:sz w:val="22"/>
          <w:szCs w:val="22"/>
          <w:lang w:val="ru-RU"/>
        </w:rPr>
        <w:t>br</w:t>
      </w:r>
      <w:r w:rsidR="00121784" w:rsidRPr="00960B29">
        <w:rPr>
          <w:rFonts w:ascii="Cambria" w:hAnsi="Cambria" w:cs="Calibri"/>
          <w:sz w:val="22"/>
          <w:szCs w:val="22"/>
          <w:lang w:val="ru-RU"/>
        </w:rPr>
        <w:t>. 54/2009, 73/2010, 101/201</w:t>
      </w:r>
      <w:r w:rsidR="00AD51ED" w:rsidRPr="00960B29">
        <w:rPr>
          <w:rFonts w:ascii="Cambria" w:hAnsi="Cambria" w:cs="Calibri"/>
          <w:sz w:val="22"/>
          <w:szCs w:val="22"/>
          <w:lang w:val="ru-RU"/>
        </w:rPr>
        <w:t>0, 101/2011, 93/2012, 62/2013</w:t>
      </w:r>
      <w:r w:rsidR="00AD51ED" w:rsidRPr="00960B29">
        <w:rPr>
          <w:rFonts w:ascii="Cambria" w:hAnsi="Cambria" w:cs="Calibri"/>
          <w:sz w:val="22"/>
          <w:szCs w:val="22"/>
          <w:lang w:val="sr-Cyrl-RS"/>
        </w:rPr>
        <w:t xml:space="preserve">, </w:t>
      </w:r>
      <w:r w:rsidR="00121784" w:rsidRPr="00960B29">
        <w:rPr>
          <w:rFonts w:ascii="Cambria" w:hAnsi="Cambria" w:cs="Calibri"/>
          <w:sz w:val="22"/>
          <w:szCs w:val="22"/>
          <w:lang w:val="ru-RU"/>
        </w:rPr>
        <w:t xml:space="preserve">63/2013 - </w:t>
      </w:r>
      <w:r w:rsidR="00AA08E1">
        <w:rPr>
          <w:rFonts w:ascii="Cambria" w:hAnsi="Cambria" w:cs="Calibri"/>
          <w:sz w:val="22"/>
          <w:szCs w:val="22"/>
          <w:lang w:val="ru-RU"/>
        </w:rPr>
        <w:t>ispr</w:t>
      </w:r>
      <w:r w:rsidR="00121784" w:rsidRPr="00960B29">
        <w:rPr>
          <w:rFonts w:ascii="Cambria" w:hAnsi="Cambria" w:cs="Calibri"/>
          <w:sz w:val="22"/>
          <w:szCs w:val="22"/>
          <w:lang w:val="ru-RU"/>
        </w:rPr>
        <w:t>.</w:t>
      </w:r>
      <w:r w:rsidR="00F2178D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AD51ED" w:rsidRPr="00960B29">
        <w:rPr>
          <w:rFonts w:ascii="Cambria" w:hAnsi="Cambria" w:cs="Calibri"/>
          <w:sz w:val="22"/>
          <w:szCs w:val="22"/>
          <w:lang w:val="sr-Cyrl-RS"/>
        </w:rPr>
        <w:t>108/2013</w:t>
      </w:r>
      <w:r w:rsidR="0046109A" w:rsidRPr="00960B29">
        <w:rPr>
          <w:rFonts w:ascii="Cambria" w:hAnsi="Cambria" w:cs="Calibri"/>
          <w:sz w:val="22"/>
          <w:szCs w:val="22"/>
          <w:lang w:val="sr-Cyrl-RS"/>
        </w:rPr>
        <w:t>, 142/2014, 68/2015-</w:t>
      </w:r>
      <w:r w:rsidR="00AA08E1">
        <w:rPr>
          <w:rFonts w:ascii="Cambria" w:hAnsi="Cambria" w:cs="Calibri"/>
          <w:sz w:val="22"/>
          <w:szCs w:val="22"/>
          <w:lang w:val="sr-Cyrl-RS"/>
        </w:rPr>
        <w:t>dr</w:t>
      </w:r>
      <w:r w:rsidR="0046109A" w:rsidRPr="00960B29">
        <w:rPr>
          <w:rFonts w:ascii="Cambria" w:hAnsi="Cambria" w:cs="Calibri"/>
          <w:sz w:val="22"/>
          <w:szCs w:val="22"/>
          <w:lang w:val="sr-Cyrl-RS"/>
        </w:rPr>
        <w:t xml:space="preserve">. </w:t>
      </w:r>
      <w:r w:rsidR="00AA08E1">
        <w:rPr>
          <w:rFonts w:ascii="Cambria" w:hAnsi="Cambria" w:cs="Calibri"/>
          <w:sz w:val="22"/>
          <w:szCs w:val="22"/>
          <w:lang w:val="sr-Cyrl-RS"/>
        </w:rPr>
        <w:t>Z</w:t>
      </w:r>
      <w:r w:rsidR="0046109A" w:rsidRPr="00960B29">
        <w:rPr>
          <w:rFonts w:ascii="Cambria" w:hAnsi="Cambria" w:cs="Calibri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sz w:val="22"/>
          <w:szCs w:val="22"/>
          <w:lang w:val="sr-Cyrl-RS"/>
        </w:rPr>
        <w:t>k</w:t>
      </w:r>
      <w:r w:rsidR="0046109A" w:rsidRPr="00960B29">
        <w:rPr>
          <w:rFonts w:ascii="Cambria" w:hAnsi="Cambria" w:cs="Calibri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sz w:val="22"/>
          <w:szCs w:val="22"/>
          <w:lang w:val="sr-Cyrl-RS"/>
        </w:rPr>
        <w:t>n</w:t>
      </w:r>
      <w:r w:rsidR="0046109A" w:rsidRPr="00960B29">
        <w:rPr>
          <w:rFonts w:ascii="Cambria" w:hAnsi="Cambria" w:cs="Calibri"/>
          <w:sz w:val="22"/>
          <w:szCs w:val="22"/>
          <w:lang w:val="sr-Cyrl-RS"/>
        </w:rPr>
        <w:t>,</w:t>
      </w:r>
      <w:r w:rsidR="003A01BF" w:rsidRPr="00960B29">
        <w:rPr>
          <w:rFonts w:ascii="Cambria" w:hAnsi="Cambria" w:cs="Calibri"/>
          <w:sz w:val="22"/>
          <w:szCs w:val="22"/>
          <w:lang w:val="sr-Cyrl-RS"/>
        </w:rPr>
        <w:t xml:space="preserve"> 103/2015</w:t>
      </w:r>
      <w:r w:rsidR="006E7B90">
        <w:rPr>
          <w:rFonts w:ascii="Cambria" w:hAnsi="Cambria" w:cs="Calibri"/>
          <w:sz w:val="22"/>
          <w:szCs w:val="22"/>
          <w:lang w:val="sr-Cyrl-RS"/>
        </w:rPr>
        <w:t xml:space="preserve">, </w:t>
      </w:r>
      <w:r w:rsidR="0046109A" w:rsidRPr="00960B29">
        <w:rPr>
          <w:rFonts w:ascii="Cambria" w:hAnsi="Cambria" w:cs="Calibri"/>
          <w:sz w:val="22"/>
          <w:szCs w:val="22"/>
          <w:lang w:val="sr-Cyrl-RS"/>
        </w:rPr>
        <w:t xml:space="preserve"> 99/2016</w:t>
      </w:r>
      <w:r w:rsidR="006E7B90">
        <w:rPr>
          <w:rFonts w:ascii="Cambria" w:hAnsi="Cambria" w:cs="Calibri"/>
          <w:sz w:val="22"/>
          <w:szCs w:val="22"/>
          <w:lang w:val="sr-Cyrl-RS"/>
        </w:rPr>
        <w:t xml:space="preserve">, 113/2017 </w:t>
      </w:r>
      <w:r w:rsidR="00AA08E1">
        <w:rPr>
          <w:rFonts w:ascii="Cambria" w:hAnsi="Cambria" w:cs="Calibri"/>
          <w:sz w:val="22"/>
          <w:szCs w:val="22"/>
          <w:lang w:val="sr-Cyrl-RS"/>
        </w:rPr>
        <w:t>i</w:t>
      </w:r>
      <w:r w:rsidR="006E7B90">
        <w:rPr>
          <w:rFonts w:ascii="Cambria" w:hAnsi="Cambria" w:cs="Calibri"/>
          <w:sz w:val="22"/>
          <w:szCs w:val="22"/>
          <w:lang w:val="sr-Cyrl-RS"/>
        </w:rPr>
        <w:t xml:space="preserve"> 95/2018</w:t>
      </w:r>
      <w:r w:rsidR="00121784" w:rsidRPr="00960B29">
        <w:rPr>
          <w:rFonts w:ascii="Cambria" w:hAnsi="Cambria" w:cs="Calibri"/>
          <w:sz w:val="22"/>
          <w:szCs w:val="22"/>
          <w:lang w:val="ru-RU"/>
        </w:rPr>
        <w:t>)</w:t>
      </w:r>
      <w:r w:rsidR="003A01BF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</w:p>
    <w:p w:rsidR="005E7317" w:rsidRPr="00960B29" w:rsidRDefault="00EC2EE5" w:rsidP="00124CB8">
      <w:pPr>
        <w:rPr>
          <w:rFonts w:ascii="Cambria" w:hAnsi="Cambria" w:cs="Calibri"/>
          <w:sz w:val="22"/>
          <w:szCs w:val="22"/>
          <w:lang w:val="sr-Cyrl-RS"/>
        </w:rPr>
      </w:pPr>
      <w:r w:rsidRPr="00960B29">
        <w:rPr>
          <w:rFonts w:ascii="Cambria" w:hAnsi="Cambria" w:cs="Calibri"/>
          <w:sz w:val="22"/>
          <w:szCs w:val="22"/>
          <w:lang w:val="sr-Cyrl-RS"/>
        </w:rPr>
        <w:t xml:space="preserve">- </w:t>
      </w:r>
      <w:r w:rsidR="00AA08E1">
        <w:rPr>
          <w:rFonts w:ascii="Cambria" w:hAnsi="Cambria" w:cs="Calibri"/>
          <w:sz w:val="22"/>
          <w:szCs w:val="22"/>
          <w:lang w:val="sr-Cyrl-RS"/>
        </w:rPr>
        <w:t>Z</w:t>
      </w:r>
      <w:r w:rsidR="00121784" w:rsidRPr="00960B29">
        <w:rPr>
          <w:rFonts w:ascii="Cambria" w:hAnsi="Cambria" w:cs="Calibri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sz w:val="22"/>
          <w:szCs w:val="22"/>
          <w:lang w:val="sr-Cyrl-RS"/>
        </w:rPr>
        <w:t>k</w:t>
      </w:r>
      <w:r w:rsidR="00121784" w:rsidRPr="00960B29">
        <w:rPr>
          <w:rFonts w:ascii="Cambria" w:hAnsi="Cambria" w:cs="Calibri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sz w:val="22"/>
          <w:szCs w:val="22"/>
          <w:lang w:val="sr-Cyrl-RS"/>
        </w:rPr>
        <w:t>n</w:t>
      </w:r>
      <w:r w:rsidR="00121784" w:rsidRPr="00960B29">
        <w:rPr>
          <w:rFonts w:ascii="Cambria" w:hAnsi="Cambria" w:cs="Calibri"/>
          <w:sz w:val="22"/>
          <w:szCs w:val="22"/>
          <w:lang w:val="sr-Cyrl-RS"/>
        </w:rPr>
        <w:t xml:space="preserve"> о </w:t>
      </w:r>
      <w:r w:rsidR="00AA08E1">
        <w:rPr>
          <w:rFonts w:ascii="Cambria" w:hAnsi="Cambria" w:cs="Calibri"/>
          <w:sz w:val="22"/>
          <w:szCs w:val="22"/>
          <w:lang w:val="sr-Cyrl-RS"/>
        </w:rPr>
        <w:t>budž</w:t>
      </w:r>
      <w:r w:rsidR="00121784" w:rsidRPr="00960B29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tu</w:t>
      </w:r>
      <w:r w:rsidR="006255E0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RS"/>
        </w:rPr>
        <w:t>R</w:t>
      </w:r>
      <w:r w:rsidR="006255E0" w:rsidRPr="00960B29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publik</w:t>
      </w:r>
      <w:r w:rsidR="006255E0" w:rsidRPr="00960B29">
        <w:rPr>
          <w:rFonts w:ascii="Cambria" w:hAnsi="Cambria" w:cs="Calibri"/>
          <w:sz w:val="22"/>
          <w:szCs w:val="22"/>
          <w:lang w:val="sr-Cyrl-R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RS"/>
        </w:rPr>
        <w:t>Srbi</w:t>
      </w:r>
      <w:r w:rsidR="006255E0" w:rsidRPr="00960B29">
        <w:rPr>
          <w:rFonts w:ascii="Cambria" w:hAnsi="Cambria" w:cs="Calibri"/>
          <w:sz w:val="22"/>
          <w:szCs w:val="22"/>
          <w:lang w:val="sr-Cyrl-RS"/>
        </w:rPr>
        <w:t xml:space="preserve">је </w:t>
      </w:r>
      <w:r w:rsidR="00AA08E1">
        <w:rPr>
          <w:rFonts w:ascii="Cambria" w:hAnsi="Cambria" w:cs="Calibri"/>
          <w:sz w:val="22"/>
          <w:szCs w:val="22"/>
          <w:lang w:val="sr-Cyrl-RS"/>
        </w:rPr>
        <w:t>z</w:t>
      </w:r>
      <w:r w:rsidR="006255E0" w:rsidRPr="00960B29">
        <w:rPr>
          <w:rFonts w:ascii="Cambria" w:hAnsi="Cambria" w:cs="Calibri"/>
          <w:sz w:val="22"/>
          <w:szCs w:val="22"/>
          <w:lang w:val="sr-Cyrl-RS"/>
        </w:rPr>
        <w:t>а 201</w:t>
      </w:r>
      <w:r w:rsidR="006E7B90">
        <w:rPr>
          <w:rFonts w:ascii="Cambria" w:hAnsi="Cambria" w:cs="Calibri"/>
          <w:sz w:val="22"/>
          <w:szCs w:val="22"/>
          <w:lang w:val="sr-Cyrl-RS"/>
        </w:rPr>
        <w:t>9</w:t>
      </w:r>
      <w:r w:rsidR="006255E0" w:rsidRPr="00960B29">
        <w:rPr>
          <w:rFonts w:ascii="Cambria" w:hAnsi="Cambria" w:cs="Calibri"/>
          <w:sz w:val="22"/>
          <w:szCs w:val="22"/>
          <w:lang w:val="sr-Cyrl-RS"/>
        </w:rPr>
        <w:t xml:space="preserve">. </w:t>
      </w:r>
      <w:r w:rsidR="00AA08E1">
        <w:rPr>
          <w:rFonts w:ascii="Cambria" w:hAnsi="Cambria" w:cs="Calibri"/>
          <w:sz w:val="22"/>
          <w:szCs w:val="22"/>
          <w:lang w:val="sr-Cyrl-RS"/>
        </w:rPr>
        <w:t>g</w:t>
      </w:r>
      <w:r w:rsidR="00C53425" w:rsidRPr="00960B29">
        <w:rPr>
          <w:rFonts w:ascii="Cambria" w:hAnsi="Cambria" w:cs="Calibri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sz w:val="22"/>
          <w:szCs w:val="22"/>
          <w:lang w:val="sr-Cyrl-RS"/>
        </w:rPr>
        <w:t>dinu</w:t>
      </w:r>
      <w:r w:rsidR="00121784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121784" w:rsidRPr="00960B29">
        <w:rPr>
          <w:rFonts w:ascii="Cambria" w:hAnsi="Cambria" w:cs="Calibri"/>
          <w:sz w:val="22"/>
          <w:szCs w:val="22"/>
          <w:lang w:val="ru-RU"/>
        </w:rPr>
        <w:t>("</w:t>
      </w:r>
      <w:r w:rsidR="00AA08E1">
        <w:rPr>
          <w:rFonts w:ascii="Cambria" w:hAnsi="Cambria" w:cs="Calibri"/>
          <w:sz w:val="22"/>
          <w:szCs w:val="22"/>
          <w:lang w:val="ru-RU"/>
        </w:rPr>
        <w:t>Sl</w:t>
      </w:r>
      <w:r w:rsidR="00121784" w:rsidRPr="00960B29">
        <w:rPr>
          <w:rFonts w:ascii="Cambria" w:hAnsi="Cambria" w:cs="Calibri"/>
          <w:sz w:val="22"/>
          <w:szCs w:val="22"/>
          <w:lang w:val="ru-RU"/>
        </w:rPr>
        <w:t xml:space="preserve">. </w:t>
      </w:r>
      <w:r w:rsidR="00AA08E1">
        <w:rPr>
          <w:rFonts w:ascii="Cambria" w:hAnsi="Cambria" w:cs="Calibri"/>
          <w:sz w:val="22"/>
          <w:szCs w:val="22"/>
          <w:lang w:val="ru-RU"/>
        </w:rPr>
        <w:t>gl</w:t>
      </w:r>
      <w:r w:rsidR="0012178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snik</w:t>
      </w:r>
      <w:r w:rsidR="0012178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RS</w:t>
      </w:r>
      <w:r w:rsidR="00121784" w:rsidRPr="00960B29">
        <w:rPr>
          <w:rFonts w:ascii="Cambria" w:hAnsi="Cambria" w:cs="Calibri"/>
          <w:sz w:val="22"/>
          <w:szCs w:val="22"/>
          <w:lang w:val="ru-RU"/>
        </w:rPr>
        <w:t xml:space="preserve">", </w:t>
      </w:r>
      <w:r w:rsidR="00AA08E1">
        <w:rPr>
          <w:rFonts w:ascii="Cambria" w:hAnsi="Cambria" w:cs="Calibri"/>
          <w:sz w:val="22"/>
          <w:szCs w:val="22"/>
          <w:lang w:val="ru-RU"/>
        </w:rPr>
        <w:t>br</w:t>
      </w:r>
      <w:r w:rsidR="00121784" w:rsidRPr="00960B29">
        <w:rPr>
          <w:rFonts w:ascii="Cambria" w:hAnsi="Cambria" w:cs="Calibri"/>
          <w:sz w:val="22"/>
          <w:szCs w:val="22"/>
          <w:lang w:val="ru-RU"/>
        </w:rPr>
        <w:t xml:space="preserve">. </w:t>
      </w:r>
      <w:r w:rsidR="006E7B90">
        <w:rPr>
          <w:rFonts w:ascii="Cambria" w:hAnsi="Cambria" w:cs="Arial"/>
          <w:iCs/>
          <w:color w:val="000000"/>
          <w:sz w:val="22"/>
          <w:szCs w:val="22"/>
          <w:lang w:val="sr-Cyrl-RS"/>
        </w:rPr>
        <w:t>95/2018</w:t>
      </w:r>
      <w:r w:rsidR="00D105B0" w:rsidRPr="00960B29">
        <w:rPr>
          <w:rFonts w:ascii="Cambria" w:hAnsi="Cambria" w:cs="Arial"/>
          <w:iCs/>
          <w:color w:val="000000"/>
          <w:sz w:val="22"/>
          <w:szCs w:val="22"/>
        </w:rPr>
        <w:t> </w:t>
      </w:r>
      <w:r w:rsidR="00D619D9" w:rsidRPr="00960B29">
        <w:rPr>
          <w:rFonts w:ascii="Cambria" w:hAnsi="Cambria" w:cs="Calibri"/>
          <w:sz w:val="22"/>
          <w:szCs w:val="22"/>
          <w:lang w:val="ru-RU"/>
        </w:rPr>
        <w:t>)</w:t>
      </w:r>
      <w:r w:rsidR="006255E0" w:rsidRPr="00960B29">
        <w:rPr>
          <w:rFonts w:ascii="Cambria" w:hAnsi="Cambria" w:cs="Arial"/>
          <w:iCs/>
          <w:sz w:val="22"/>
          <w:szCs w:val="22"/>
          <w:shd w:val="clear" w:color="auto" w:fill="000000"/>
          <w:lang w:val="ru-RU"/>
        </w:rPr>
        <w:t xml:space="preserve"> </w:t>
      </w:r>
    </w:p>
    <w:p w:rsidR="00B76BB4" w:rsidRPr="00960B29" w:rsidRDefault="0000150C" w:rsidP="00124CB8">
      <w:pPr>
        <w:ind w:left="709" w:firstLine="0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ru-RU"/>
        </w:rPr>
        <w:t xml:space="preserve">-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о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znici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("</w:t>
      </w:r>
      <w:r w:rsidR="00AA08E1">
        <w:rPr>
          <w:rFonts w:ascii="Cambria" w:hAnsi="Cambria" w:cs="Calibri"/>
          <w:sz w:val="22"/>
          <w:szCs w:val="22"/>
          <w:lang w:val="ru-RU"/>
        </w:rPr>
        <w:t>Sl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. </w:t>
      </w:r>
      <w:r w:rsidR="00AA08E1">
        <w:rPr>
          <w:rFonts w:ascii="Cambria" w:hAnsi="Cambria" w:cs="Calibri"/>
          <w:sz w:val="22"/>
          <w:szCs w:val="22"/>
          <w:lang w:val="ru-RU"/>
        </w:rPr>
        <w:t>gl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snik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RS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", </w:t>
      </w:r>
      <w:r w:rsidR="00AA08E1">
        <w:rPr>
          <w:rFonts w:ascii="Cambria" w:hAnsi="Cambria" w:cs="Calibri"/>
          <w:sz w:val="22"/>
          <w:szCs w:val="22"/>
          <w:lang w:val="ru-RU"/>
        </w:rPr>
        <w:t>br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. </w:t>
      </w:r>
      <w:r w:rsidR="007271B4">
        <w:rPr>
          <w:bCs/>
          <w:spacing w:val="2"/>
          <w:sz w:val="22"/>
          <w:szCs w:val="22"/>
          <w:lang w:val="sr-Latn-RS"/>
        </w:rPr>
        <w:t>41</w:t>
      </w:r>
      <w:r w:rsidR="007271B4" w:rsidRPr="003A2164">
        <w:rPr>
          <w:bCs/>
          <w:spacing w:val="2"/>
          <w:sz w:val="22"/>
          <w:szCs w:val="22"/>
          <w:lang w:val="sr-Cyrl-CS"/>
        </w:rPr>
        <w:t>/</w:t>
      </w:r>
      <w:r w:rsidR="007271B4">
        <w:rPr>
          <w:bCs/>
          <w:spacing w:val="2"/>
          <w:sz w:val="22"/>
          <w:szCs w:val="22"/>
          <w:lang w:val="sr-Cyrl-CS"/>
        </w:rPr>
        <w:t>20</w:t>
      </w:r>
      <w:r w:rsidR="007271B4" w:rsidRPr="003A2164">
        <w:rPr>
          <w:bCs/>
          <w:spacing w:val="2"/>
          <w:sz w:val="22"/>
          <w:szCs w:val="22"/>
          <w:lang w:val="sr-Cyrl-CS"/>
        </w:rPr>
        <w:t>1</w:t>
      </w:r>
      <w:r w:rsidR="007271B4">
        <w:rPr>
          <w:bCs/>
          <w:spacing w:val="2"/>
          <w:sz w:val="22"/>
          <w:szCs w:val="22"/>
          <w:lang w:val="sr-Latn-RS"/>
        </w:rPr>
        <w:t>8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)</w:t>
      </w:r>
    </w:p>
    <w:p w:rsidR="00B76BB4" w:rsidRDefault="008B3424" w:rsidP="00124CB8">
      <w:pPr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ru-RU"/>
        </w:rPr>
        <w:t xml:space="preserve">-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E674AA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k</w:t>
      </w:r>
      <w:r w:rsidR="00E674AA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n</w:t>
      </w:r>
      <w:r w:rsidR="00E674AA" w:rsidRPr="00960B29">
        <w:rPr>
          <w:rFonts w:ascii="Cambria" w:hAnsi="Cambria" w:cs="Calibri"/>
          <w:sz w:val="22"/>
          <w:szCs w:val="22"/>
          <w:lang w:val="ru-RU"/>
        </w:rPr>
        <w:t xml:space="preserve"> о </w:t>
      </w:r>
      <w:r w:rsidR="00AA08E1">
        <w:rPr>
          <w:rFonts w:ascii="Cambria" w:hAnsi="Cambria" w:cs="Calibri"/>
          <w:sz w:val="22"/>
          <w:szCs w:val="22"/>
          <w:lang w:val="ru-RU"/>
        </w:rPr>
        <w:t>b</w:t>
      </w:r>
      <w:r w:rsidR="00E674AA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zb</w:t>
      </w:r>
      <w:r w:rsidR="00E674AA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dn</w:t>
      </w:r>
      <w:r w:rsidR="00E674AA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sti</w:t>
      </w:r>
      <w:r w:rsidR="00E674AA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bCs/>
          <w:spacing w:val="2"/>
          <w:sz w:val="22"/>
          <w:szCs w:val="22"/>
          <w:lang w:val="sr-Latn-RS"/>
        </w:rPr>
        <w:t>u</w:t>
      </w:r>
      <w:r w:rsidR="007271B4" w:rsidRPr="00205BAA">
        <w:rPr>
          <w:bCs/>
          <w:spacing w:val="2"/>
          <w:sz w:val="22"/>
          <w:szCs w:val="22"/>
          <w:lang w:val="sr-Latn-RS"/>
        </w:rPr>
        <w:t xml:space="preserve"> </w:t>
      </w:r>
      <w:r w:rsidR="00AA08E1">
        <w:rPr>
          <w:bCs/>
          <w:spacing w:val="2"/>
          <w:sz w:val="22"/>
          <w:szCs w:val="22"/>
          <w:lang w:val="sr-Latn-RS"/>
        </w:rPr>
        <w:t>ž</w:t>
      </w:r>
      <w:r w:rsidR="007271B4" w:rsidRPr="00205BAA">
        <w:rPr>
          <w:bCs/>
          <w:spacing w:val="2"/>
          <w:sz w:val="22"/>
          <w:szCs w:val="22"/>
          <w:lang w:val="sr-Latn-RS"/>
        </w:rPr>
        <w:t>е</w:t>
      </w:r>
      <w:r w:rsidR="00AA08E1">
        <w:rPr>
          <w:bCs/>
          <w:spacing w:val="2"/>
          <w:sz w:val="22"/>
          <w:szCs w:val="22"/>
          <w:lang w:val="sr-Latn-RS"/>
        </w:rPr>
        <w:t>l</w:t>
      </w:r>
      <w:r w:rsidR="007271B4" w:rsidRPr="00205BAA">
        <w:rPr>
          <w:bCs/>
          <w:spacing w:val="2"/>
          <w:sz w:val="22"/>
          <w:szCs w:val="22"/>
          <w:lang w:val="sr-Latn-RS"/>
        </w:rPr>
        <w:t>е</w:t>
      </w:r>
      <w:r w:rsidR="00AA08E1">
        <w:rPr>
          <w:bCs/>
          <w:spacing w:val="2"/>
          <w:sz w:val="22"/>
          <w:szCs w:val="22"/>
          <w:lang w:val="sr-Latn-RS"/>
        </w:rPr>
        <w:t>zničk</w:t>
      </w:r>
      <w:r w:rsidR="007271B4" w:rsidRPr="00205BAA">
        <w:rPr>
          <w:bCs/>
          <w:spacing w:val="2"/>
          <w:sz w:val="22"/>
          <w:szCs w:val="22"/>
          <w:lang w:val="sr-Latn-RS"/>
        </w:rPr>
        <w:t>о</w:t>
      </w:r>
      <w:r w:rsidR="00AA08E1">
        <w:rPr>
          <w:bCs/>
          <w:spacing w:val="2"/>
          <w:sz w:val="22"/>
          <w:szCs w:val="22"/>
          <w:lang w:val="sr-Latn-RS"/>
        </w:rPr>
        <w:t>m</w:t>
      </w:r>
      <w:r w:rsidR="007271B4" w:rsidRPr="00205BAA">
        <w:rPr>
          <w:bCs/>
          <w:spacing w:val="2"/>
          <w:sz w:val="22"/>
          <w:szCs w:val="22"/>
          <w:lang w:val="sr-Latn-RS"/>
        </w:rPr>
        <w:t xml:space="preserve"> </w:t>
      </w:r>
      <w:r w:rsidR="00AA08E1">
        <w:rPr>
          <w:bCs/>
          <w:spacing w:val="2"/>
          <w:sz w:val="22"/>
          <w:szCs w:val="22"/>
          <w:lang w:val="sr-Latn-RS"/>
        </w:rPr>
        <w:t>s</w:t>
      </w:r>
      <w:r w:rsidR="007271B4" w:rsidRPr="00205BAA">
        <w:rPr>
          <w:bCs/>
          <w:spacing w:val="2"/>
          <w:sz w:val="22"/>
          <w:szCs w:val="22"/>
          <w:lang w:val="sr-Latn-RS"/>
        </w:rPr>
        <w:t>ао</w:t>
      </w:r>
      <w:r w:rsidR="00AA08E1">
        <w:rPr>
          <w:bCs/>
          <w:spacing w:val="2"/>
          <w:sz w:val="22"/>
          <w:szCs w:val="22"/>
          <w:lang w:val="sr-Latn-RS"/>
        </w:rPr>
        <w:t>br</w:t>
      </w:r>
      <w:r w:rsidR="007271B4" w:rsidRPr="00205BAA">
        <w:rPr>
          <w:bCs/>
          <w:spacing w:val="2"/>
          <w:sz w:val="22"/>
          <w:szCs w:val="22"/>
          <w:lang w:val="sr-Latn-RS"/>
        </w:rPr>
        <w:t>а</w:t>
      </w:r>
      <w:r w:rsidR="00AA08E1">
        <w:rPr>
          <w:bCs/>
          <w:spacing w:val="2"/>
          <w:sz w:val="22"/>
          <w:szCs w:val="22"/>
          <w:lang w:val="sr-Latn-RS"/>
        </w:rPr>
        <w:t>ć</w:t>
      </w:r>
      <w:r w:rsidR="007271B4" w:rsidRPr="00205BAA">
        <w:rPr>
          <w:bCs/>
          <w:spacing w:val="2"/>
          <w:sz w:val="22"/>
          <w:szCs w:val="22"/>
          <w:lang w:val="sr-Latn-RS"/>
        </w:rPr>
        <w:t>ај</w:t>
      </w:r>
      <w:r w:rsidR="00AA08E1">
        <w:rPr>
          <w:bCs/>
          <w:spacing w:val="2"/>
          <w:sz w:val="22"/>
          <w:szCs w:val="22"/>
          <w:lang w:val="sr-Latn-RS"/>
        </w:rPr>
        <w:t>u</w:t>
      </w:r>
      <w:r w:rsidR="007271B4">
        <w:rPr>
          <w:bCs/>
          <w:spacing w:val="2"/>
          <w:sz w:val="22"/>
          <w:szCs w:val="22"/>
          <w:lang w:val="sr-Cyrl-RS"/>
        </w:rPr>
        <w:t xml:space="preserve"> 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("</w:t>
      </w:r>
      <w:r w:rsidR="00AA08E1">
        <w:rPr>
          <w:rFonts w:ascii="Cambria" w:hAnsi="Cambria" w:cs="Calibri"/>
          <w:sz w:val="22"/>
          <w:szCs w:val="22"/>
          <w:lang w:val="ru-RU"/>
        </w:rPr>
        <w:t>Sl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. </w:t>
      </w:r>
      <w:r w:rsidR="00AA08E1">
        <w:rPr>
          <w:rFonts w:ascii="Cambria" w:hAnsi="Cambria" w:cs="Calibri"/>
          <w:sz w:val="22"/>
          <w:szCs w:val="22"/>
          <w:lang w:val="ru-RU"/>
        </w:rPr>
        <w:t>gl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snik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RS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", </w:t>
      </w:r>
      <w:r w:rsidR="00AA08E1">
        <w:rPr>
          <w:rFonts w:ascii="Cambria" w:hAnsi="Cambria" w:cs="Calibri"/>
          <w:sz w:val="22"/>
          <w:szCs w:val="22"/>
          <w:lang w:val="ru-RU"/>
        </w:rPr>
        <w:t>br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. </w:t>
      </w:r>
      <w:r w:rsidR="00B76BB4" w:rsidRPr="00960B29">
        <w:rPr>
          <w:rFonts w:ascii="Cambria" w:hAnsi="Cambria" w:cs="Calibri"/>
          <w:iCs/>
          <w:sz w:val="22"/>
          <w:szCs w:val="22"/>
          <w:lang w:val="ru-RU"/>
        </w:rPr>
        <w:t xml:space="preserve"> </w:t>
      </w:r>
      <w:r w:rsidR="007271B4">
        <w:rPr>
          <w:bCs/>
          <w:spacing w:val="2"/>
          <w:sz w:val="22"/>
          <w:szCs w:val="22"/>
          <w:lang w:val="sr-Latn-RS"/>
        </w:rPr>
        <w:t>41</w:t>
      </w:r>
      <w:r w:rsidR="007271B4" w:rsidRPr="003A2164">
        <w:rPr>
          <w:bCs/>
          <w:spacing w:val="2"/>
          <w:sz w:val="22"/>
          <w:szCs w:val="22"/>
          <w:lang w:val="sr-Cyrl-CS"/>
        </w:rPr>
        <w:t>/</w:t>
      </w:r>
      <w:r w:rsidR="007271B4">
        <w:rPr>
          <w:bCs/>
          <w:spacing w:val="2"/>
          <w:sz w:val="22"/>
          <w:szCs w:val="22"/>
          <w:lang w:val="sr-Cyrl-CS"/>
        </w:rPr>
        <w:t>20</w:t>
      </w:r>
      <w:r w:rsidR="007271B4" w:rsidRPr="003A2164">
        <w:rPr>
          <w:bCs/>
          <w:spacing w:val="2"/>
          <w:sz w:val="22"/>
          <w:szCs w:val="22"/>
          <w:lang w:val="sr-Cyrl-CS"/>
        </w:rPr>
        <w:t>1</w:t>
      </w:r>
      <w:r w:rsidR="007271B4">
        <w:rPr>
          <w:bCs/>
          <w:spacing w:val="2"/>
          <w:sz w:val="22"/>
          <w:szCs w:val="22"/>
          <w:lang w:val="sr-Latn-RS"/>
        </w:rPr>
        <w:t>8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)</w:t>
      </w:r>
    </w:p>
    <w:p w:rsidR="007271B4" w:rsidRDefault="007271B4" w:rsidP="00124CB8">
      <w:pPr>
        <w:rPr>
          <w:bCs/>
          <w:spacing w:val="2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ru-RU"/>
        </w:rPr>
        <w:t>-</w:t>
      </w:r>
      <w:r w:rsidRPr="007271B4">
        <w:rPr>
          <w:bCs/>
          <w:spacing w:val="2"/>
          <w:sz w:val="22"/>
          <w:szCs w:val="22"/>
          <w:lang w:val="sr-Latn-RS"/>
        </w:rPr>
        <w:t xml:space="preserve"> </w:t>
      </w:r>
      <w:r w:rsidR="00AA08E1">
        <w:rPr>
          <w:bCs/>
          <w:spacing w:val="2"/>
          <w:sz w:val="22"/>
          <w:szCs w:val="22"/>
          <w:lang w:val="sr-Latn-RS"/>
        </w:rPr>
        <w:t>Z</w:t>
      </w:r>
      <w:r w:rsidRPr="00205BAA">
        <w:rPr>
          <w:bCs/>
          <w:spacing w:val="2"/>
          <w:sz w:val="22"/>
          <w:szCs w:val="22"/>
          <w:lang w:val="sr-Latn-RS"/>
        </w:rPr>
        <w:t>а</w:t>
      </w:r>
      <w:r w:rsidR="00AA08E1">
        <w:rPr>
          <w:bCs/>
          <w:spacing w:val="2"/>
          <w:sz w:val="22"/>
          <w:szCs w:val="22"/>
          <w:lang w:val="sr-Latn-RS"/>
        </w:rPr>
        <w:t>k</w:t>
      </w:r>
      <w:r w:rsidRPr="00205BAA">
        <w:rPr>
          <w:bCs/>
          <w:spacing w:val="2"/>
          <w:sz w:val="22"/>
          <w:szCs w:val="22"/>
          <w:lang w:val="sr-Latn-RS"/>
        </w:rPr>
        <w:t>о</w:t>
      </w:r>
      <w:r w:rsidR="00AA08E1">
        <w:rPr>
          <w:bCs/>
          <w:spacing w:val="2"/>
          <w:sz w:val="22"/>
          <w:szCs w:val="22"/>
          <w:lang w:val="sr-Latn-RS"/>
        </w:rPr>
        <w:t>n</w:t>
      </w:r>
      <w:r>
        <w:rPr>
          <w:bCs/>
          <w:spacing w:val="2"/>
          <w:sz w:val="22"/>
          <w:szCs w:val="22"/>
          <w:lang w:val="sr-Cyrl-RS"/>
        </w:rPr>
        <w:t>а</w:t>
      </w:r>
      <w:r w:rsidRPr="00205BAA">
        <w:rPr>
          <w:bCs/>
          <w:spacing w:val="2"/>
          <w:sz w:val="22"/>
          <w:szCs w:val="22"/>
          <w:lang w:val="sr-Latn-RS"/>
        </w:rPr>
        <w:t xml:space="preserve"> о </w:t>
      </w:r>
      <w:r w:rsidR="00AA08E1">
        <w:rPr>
          <w:bCs/>
          <w:spacing w:val="2"/>
          <w:sz w:val="22"/>
          <w:szCs w:val="22"/>
          <w:lang w:val="sr-Latn-RS"/>
        </w:rPr>
        <w:t>int</w:t>
      </w:r>
      <w:r w:rsidRPr="00205BAA">
        <w:rPr>
          <w:bCs/>
          <w:spacing w:val="2"/>
          <w:sz w:val="22"/>
          <w:szCs w:val="22"/>
          <w:lang w:val="sr-Latn-RS"/>
        </w:rPr>
        <w:t>е</w:t>
      </w:r>
      <w:r w:rsidR="00AA08E1">
        <w:rPr>
          <w:bCs/>
          <w:spacing w:val="2"/>
          <w:sz w:val="22"/>
          <w:szCs w:val="22"/>
          <w:lang w:val="sr-Latn-RS"/>
        </w:rPr>
        <w:t>r</w:t>
      </w:r>
      <w:r w:rsidRPr="00205BAA">
        <w:rPr>
          <w:bCs/>
          <w:spacing w:val="2"/>
          <w:sz w:val="22"/>
          <w:szCs w:val="22"/>
          <w:lang w:val="sr-Latn-RS"/>
        </w:rPr>
        <w:t>о</w:t>
      </w:r>
      <w:r w:rsidR="00AA08E1">
        <w:rPr>
          <w:bCs/>
          <w:spacing w:val="2"/>
          <w:sz w:val="22"/>
          <w:szCs w:val="22"/>
          <w:lang w:val="sr-Latn-RS"/>
        </w:rPr>
        <w:t>p</w:t>
      </w:r>
      <w:r w:rsidRPr="00205BAA">
        <w:rPr>
          <w:bCs/>
          <w:spacing w:val="2"/>
          <w:sz w:val="22"/>
          <w:szCs w:val="22"/>
          <w:lang w:val="sr-Latn-RS"/>
        </w:rPr>
        <w:t>е</w:t>
      </w:r>
      <w:r w:rsidR="00AA08E1">
        <w:rPr>
          <w:bCs/>
          <w:spacing w:val="2"/>
          <w:sz w:val="22"/>
          <w:szCs w:val="22"/>
          <w:lang w:val="sr-Latn-RS"/>
        </w:rPr>
        <w:t>r</w:t>
      </w:r>
      <w:r w:rsidRPr="00205BAA">
        <w:rPr>
          <w:bCs/>
          <w:spacing w:val="2"/>
          <w:sz w:val="22"/>
          <w:szCs w:val="22"/>
          <w:lang w:val="sr-Latn-RS"/>
        </w:rPr>
        <w:t>а</w:t>
      </w:r>
      <w:r w:rsidR="00AA08E1">
        <w:rPr>
          <w:bCs/>
          <w:spacing w:val="2"/>
          <w:sz w:val="22"/>
          <w:szCs w:val="22"/>
          <w:lang w:val="sr-Latn-RS"/>
        </w:rPr>
        <w:t>biln</w:t>
      </w:r>
      <w:r w:rsidRPr="00205BAA">
        <w:rPr>
          <w:bCs/>
          <w:spacing w:val="2"/>
          <w:sz w:val="22"/>
          <w:szCs w:val="22"/>
          <w:lang w:val="sr-Latn-RS"/>
        </w:rPr>
        <w:t>о</w:t>
      </w:r>
      <w:r w:rsidR="00AA08E1">
        <w:rPr>
          <w:bCs/>
          <w:spacing w:val="2"/>
          <w:sz w:val="22"/>
          <w:szCs w:val="22"/>
          <w:lang w:val="sr-Latn-RS"/>
        </w:rPr>
        <w:t>sti</w:t>
      </w:r>
      <w:r w:rsidRPr="00205BAA">
        <w:rPr>
          <w:bCs/>
          <w:spacing w:val="2"/>
          <w:sz w:val="22"/>
          <w:szCs w:val="22"/>
          <w:lang w:val="sr-Latn-RS"/>
        </w:rPr>
        <w:t xml:space="preserve"> </w:t>
      </w:r>
      <w:r w:rsidR="00AA08E1">
        <w:rPr>
          <w:bCs/>
          <w:spacing w:val="2"/>
          <w:sz w:val="22"/>
          <w:szCs w:val="22"/>
          <w:lang w:val="sr-Latn-RS"/>
        </w:rPr>
        <w:t>ž</w:t>
      </w:r>
      <w:r w:rsidRPr="00205BAA">
        <w:rPr>
          <w:bCs/>
          <w:spacing w:val="2"/>
          <w:sz w:val="22"/>
          <w:szCs w:val="22"/>
          <w:lang w:val="sr-Latn-RS"/>
        </w:rPr>
        <w:t>е</w:t>
      </w:r>
      <w:r w:rsidR="00AA08E1">
        <w:rPr>
          <w:bCs/>
          <w:spacing w:val="2"/>
          <w:sz w:val="22"/>
          <w:szCs w:val="22"/>
          <w:lang w:val="sr-Latn-RS"/>
        </w:rPr>
        <w:t>l</w:t>
      </w:r>
      <w:r w:rsidRPr="00205BAA">
        <w:rPr>
          <w:bCs/>
          <w:spacing w:val="2"/>
          <w:sz w:val="22"/>
          <w:szCs w:val="22"/>
          <w:lang w:val="sr-Latn-RS"/>
        </w:rPr>
        <w:t>е</w:t>
      </w:r>
      <w:r w:rsidR="00AA08E1">
        <w:rPr>
          <w:bCs/>
          <w:spacing w:val="2"/>
          <w:sz w:val="22"/>
          <w:szCs w:val="22"/>
          <w:lang w:val="sr-Latn-RS"/>
        </w:rPr>
        <w:t>zničk</w:t>
      </w:r>
      <w:r w:rsidRPr="00205BAA">
        <w:rPr>
          <w:bCs/>
          <w:spacing w:val="2"/>
          <w:sz w:val="22"/>
          <w:szCs w:val="22"/>
          <w:lang w:val="sr-Latn-RS"/>
        </w:rPr>
        <w:t>о</w:t>
      </w:r>
      <w:r w:rsidR="00AA08E1">
        <w:rPr>
          <w:bCs/>
          <w:spacing w:val="2"/>
          <w:sz w:val="22"/>
          <w:szCs w:val="22"/>
          <w:lang w:val="sr-Latn-RS"/>
        </w:rPr>
        <w:t>g</w:t>
      </w:r>
      <w:r w:rsidRPr="00205BAA">
        <w:rPr>
          <w:bCs/>
          <w:spacing w:val="2"/>
          <w:sz w:val="22"/>
          <w:szCs w:val="22"/>
          <w:lang w:val="sr-Latn-RS"/>
        </w:rPr>
        <w:t xml:space="preserve"> </w:t>
      </w:r>
      <w:r w:rsidRPr="00DE091B">
        <w:rPr>
          <w:bCs/>
          <w:spacing w:val="2"/>
          <w:sz w:val="22"/>
          <w:szCs w:val="22"/>
          <w:lang w:val="sr-Cyrl-CS"/>
        </w:rPr>
        <w:t>(″</w:t>
      </w:r>
      <w:r w:rsidR="00AA08E1">
        <w:rPr>
          <w:bCs/>
          <w:spacing w:val="2"/>
          <w:sz w:val="22"/>
          <w:szCs w:val="22"/>
          <w:lang w:val="sr-Cyrl-CS"/>
        </w:rPr>
        <w:t>Služb</w:t>
      </w:r>
      <w:r w:rsidRPr="00DE091B">
        <w:rPr>
          <w:bCs/>
          <w:spacing w:val="2"/>
          <w:sz w:val="22"/>
          <w:szCs w:val="22"/>
          <w:lang w:val="sr-Cyrl-CS"/>
        </w:rPr>
        <w:t>е</w:t>
      </w:r>
      <w:r w:rsidR="00AA08E1">
        <w:rPr>
          <w:bCs/>
          <w:spacing w:val="2"/>
          <w:sz w:val="22"/>
          <w:szCs w:val="22"/>
          <w:lang w:val="sr-Cyrl-CS"/>
        </w:rPr>
        <w:t>ni</w:t>
      </w:r>
      <w:r w:rsidRPr="00DE091B">
        <w:rPr>
          <w:bCs/>
          <w:spacing w:val="2"/>
          <w:sz w:val="22"/>
          <w:szCs w:val="22"/>
          <w:lang w:val="sr-Cyrl-CS"/>
        </w:rPr>
        <w:t xml:space="preserve"> </w:t>
      </w:r>
      <w:r w:rsidR="00AA08E1">
        <w:rPr>
          <w:bCs/>
          <w:spacing w:val="2"/>
          <w:sz w:val="22"/>
          <w:szCs w:val="22"/>
          <w:lang w:val="sr-Cyrl-CS"/>
        </w:rPr>
        <w:t>gl</w:t>
      </w:r>
      <w:r w:rsidRPr="00DE091B">
        <w:rPr>
          <w:bCs/>
          <w:spacing w:val="2"/>
          <w:sz w:val="22"/>
          <w:szCs w:val="22"/>
          <w:lang w:val="sr-Cyrl-CS"/>
        </w:rPr>
        <w:t>а</w:t>
      </w:r>
      <w:r w:rsidR="00AA08E1">
        <w:rPr>
          <w:bCs/>
          <w:spacing w:val="2"/>
          <w:sz w:val="22"/>
          <w:szCs w:val="22"/>
          <w:lang w:val="sr-Cyrl-CS"/>
        </w:rPr>
        <w:t>snik</w:t>
      </w:r>
      <w:r w:rsidRPr="00DE091B">
        <w:rPr>
          <w:bCs/>
          <w:spacing w:val="2"/>
          <w:sz w:val="22"/>
          <w:szCs w:val="22"/>
          <w:lang w:val="sr-Cyrl-CS"/>
        </w:rPr>
        <w:t xml:space="preserve"> </w:t>
      </w:r>
      <w:r w:rsidR="00AA08E1">
        <w:rPr>
          <w:bCs/>
          <w:spacing w:val="2"/>
          <w:sz w:val="22"/>
          <w:szCs w:val="22"/>
          <w:lang w:val="sr-Cyrl-CS"/>
        </w:rPr>
        <w:t>RS</w:t>
      </w:r>
      <w:r w:rsidRPr="00DE091B">
        <w:rPr>
          <w:bCs/>
          <w:spacing w:val="2"/>
          <w:sz w:val="22"/>
          <w:szCs w:val="22"/>
          <w:lang w:val="sr-Cyrl-CS"/>
        </w:rPr>
        <w:t xml:space="preserve">″, </w:t>
      </w:r>
      <w:r w:rsidR="00AA08E1">
        <w:rPr>
          <w:bCs/>
          <w:spacing w:val="2"/>
          <w:sz w:val="22"/>
          <w:szCs w:val="22"/>
          <w:lang w:val="sr-Cyrl-CS"/>
        </w:rPr>
        <w:t>br</w:t>
      </w:r>
      <w:r w:rsidRPr="00DE091B">
        <w:rPr>
          <w:bCs/>
          <w:spacing w:val="2"/>
          <w:sz w:val="22"/>
          <w:szCs w:val="22"/>
          <w:lang w:val="sr-Cyrl-CS"/>
        </w:rPr>
        <w:t xml:space="preserve">. </w:t>
      </w:r>
      <w:r w:rsidRPr="00DE091B">
        <w:rPr>
          <w:bCs/>
          <w:spacing w:val="2"/>
          <w:sz w:val="22"/>
          <w:szCs w:val="22"/>
          <w:lang w:val="sr-Latn-RS"/>
        </w:rPr>
        <w:t>41</w:t>
      </w:r>
      <w:r w:rsidRPr="00DE091B">
        <w:rPr>
          <w:bCs/>
          <w:spacing w:val="2"/>
          <w:sz w:val="22"/>
          <w:szCs w:val="22"/>
          <w:lang w:val="sr-Cyrl-CS"/>
        </w:rPr>
        <w:t>/</w:t>
      </w:r>
      <w:r>
        <w:rPr>
          <w:bCs/>
          <w:spacing w:val="2"/>
          <w:sz w:val="22"/>
          <w:szCs w:val="22"/>
          <w:lang w:val="sr-Cyrl-CS"/>
        </w:rPr>
        <w:t>20</w:t>
      </w:r>
      <w:r w:rsidRPr="00DE091B">
        <w:rPr>
          <w:bCs/>
          <w:spacing w:val="2"/>
          <w:sz w:val="22"/>
          <w:szCs w:val="22"/>
          <w:lang w:val="sr-Cyrl-CS"/>
        </w:rPr>
        <w:t>1</w:t>
      </w:r>
      <w:r w:rsidRPr="00DE091B">
        <w:rPr>
          <w:bCs/>
          <w:spacing w:val="2"/>
          <w:sz w:val="22"/>
          <w:szCs w:val="22"/>
          <w:lang w:val="sr-Latn-RS"/>
        </w:rPr>
        <w:t>8</w:t>
      </w:r>
      <w:r w:rsidRPr="00DE091B">
        <w:rPr>
          <w:bCs/>
          <w:spacing w:val="2"/>
          <w:sz w:val="22"/>
          <w:szCs w:val="22"/>
          <w:lang w:val="sr-Cyrl-CS"/>
        </w:rPr>
        <w:t>)</w:t>
      </w:r>
    </w:p>
    <w:p w:rsidR="007271B4" w:rsidRPr="003A2164" w:rsidRDefault="007271B4" w:rsidP="00124CB8">
      <w:pPr>
        <w:pStyle w:val="BodyText"/>
        <w:spacing w:after="0"/>
        <w:ind w:firstLine="600"/>
        <w:rPr>
          <w:bCs/>
          <w:spacing w:val="2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RS"/>
        </w:rPr>
        <w:t xml:space="preserve">  -</w:t>
      </w:r>
      <w:r w:rsidRPr="007271B4">
        <w:rPr>
          <w:bCs/>
          <w:spacing w:val="2"/>
          <w:sz w:val="22"/>
          <w:szCs w:val="22"/>
        </w:rPr>
        <w:t xml:space="preserve"> </w:t>
      </w:r>
      <w:r w:rsidR="00AA08E1">
        <w:rPr>
          <w:bCs/>
          <w:spacing w:val="2"/>
          <w:sz w:val="22"/>
          <w:szCs w:val="22"/>
          <w:lang w:val="sr-Cyrl-CS"/>
        </w:rPr>
        <w:t>Z</w:t>
      </w:r>
      <w:r w:rsidRPr="003A2164">
        <w:rPr>
          <w:bCs/>
          <w:spacing w:val="2"/>
          <w:sz w:val="22"/>
          <w:szCs w:val="22"/>
          <w:lang w:val="sr-Cyrl-CS"/>
        </w:rPr>
        <w:t>а</w:t>
      </w:r>
      <w:r w:rsidR="00AA08E1">
        <w:rPr>
          <w:bCs/>
          <w:spacing w:val="2"/>
          <w:sz w:val="22"/>
          <w:szCs w:val="22"/>
          <w:lang w:val="sr-Cyrl-CS"/>
        </w:rPr>
        <w:t>k</w:t>
      </w:r>
      <w:r w:rsidRPr="003A2164">
        <w:rPr>
          <w:bCs/>
          <w:spacing w:val="2"/>
          <w:sz w:val="22"/>
          <w:szCs w:val="22"/>
          <w:lang w:val="sr-Cyrl-CS"/>
        </w:rPr>
        <w:t>о</w:t>
      </w:r>
      <w:r w:rsidR="00AA08E1">
        <w:rPr>
          <w:bCs/>
          <w:spacing w:val="2"/>
          <w:sz w:val="22"/>
          <w:szCs w:val="22"/>
          <w:lang w:val="sr-Cyrl-CS"/>
        </w:rPr>
        <w:t>n</w:t>
      </w:r>
      <w:r w:rsidRPr="003A2164">
        <w:rPr>
          <w:bCs/>
          <w:spacing w:val="2"/>
          <w:sz w:val="22"/>
          <w:szCs w:val="22"/>
          <w:lang w:val="sr-Cyrl-CS"/>
        </w:rPr>
        <w:t xml:space="preserve">а о </w:t>
      </w:r>
      <w:r w:rsidR="00AA08E1">
        <w:rPr>
          <w:bCs/>
          <w:spacing w:val="2"/>
          <w:sz w:val="22"/>
          <w:szCs w:val="22"/>
          <w:lang w:val="sr-Cyrl-CS"/>
        </w:rPr>
        <w:t>žič</w:t>
      </w:r>
      <w:r w:rsidRPr="003A2164">
        <w:rPr>
          <w:bCs/>
          <w:spacing w:val="2"/>
          <w:sz w:val="22"/>
          <w:szCs w:val="22"/>
          <w:lang w:val="sr-Cyrl-CS"/>
        </w:rPr>
        <w:t>а</w:t>
      </w:r>
      <w:r w:rsidR="00AA08E1">
        <w:rPr>
          <w:bCs/>
          <w:spacing w:val="2"/>
          <w:sz w:val="22"/>
          <w:szCs w:val="22"/>
          <w:lang w:val="sr-Cyrl-CS"/>
        </w:rPr>
        <w:t>r</w:t>
      </w:r>
      <w:r w:rsidRPr="003A2164">
        <w:rPr>
          <w:bCs/>
          <w:spacing w:val="2"/>
          <w:sz w:val="22"/>
          <w:szCs w:val="22"/>
          <w:lang w:val="sr-Cyrl-CS"/>
        </w:rPr>
        <w:t>а</w:t>
      </w:r>
      <w:r w:rsidR="00AA08E1">
        <w:rPr>
          <w:bCs/>
          <w:spacing w:val="2"/>
          <w:sz w:val="22"/>
          <w:szCs w:val="22"/>
          <w:lang w:val="sr-Cyrl-CS"/>
        </w:rPr>
        <w:t>m</w:t>
      </w:r>
      <w:r w:rsidRPr="003A2164">
        <w:rPr>
          <w:bCs/>
          <w:spacing w:val="2"/>
          <w:sz w:val="22"/>
          <w:szCs w:val="22"/>
          <w:lang w:val="sr-Cyrl-CS"/>
        </w:rPr>
        <w:t xml:space="preserve">а </w:t>
      </w:r>
      <w:r w:rsidR="00AA08E1">
        <w:rPr>
          <w:bCs/>
          <w:spacing w:val="2"/>
          <w:sz w:val="22"/>
          <w:szCs w:val="22"/>
          <w:lang w:val="sr-Cyrl-CS"/>
        </w:rPr>
        <w:t>z</w:t>
      </w:r>
      <w:r w:rsidRPr="003A2164">
        <w:rPr>
          <w:bCs/>
          <w:spacing w:val="2"/>
          <w:sz w:val="22"/>
          <w:szCs w:val="22"/>
          <w:lang w:val="sr-Cyrl-CS"/>
        </w:rPr>
        <w:t xml:space="preserve">а </w:t>
      </w:r>
      <w:r w:rsidR="00AA08E1">
        <w:rPr>
          <w:bCs/>
          <w:spacing w:val="2"/>
          <w:sz w:val="22"/>
          <w:szCs w:val="22"/>
          <w:lang w:val="sr-Cyrl-CS"/>
        </w:rPr>
        <w:t>tr</w:t>
      </w:r>
      <w:r w:rsidRPr="003A2164">
        <w:rPr>
          <w:bCs/>
          <w:spacing w:val="2"/>
          <w:sz w:val="22"/>
          <w:szCs w:val="22"/>
          <w:lang w:val="sr-Cyrl-CS"/>
        </w:rPr>
        <w:t>а</w:t>
      </w:r>
      <w:r w:rsidR="00AA08E1">
        <w:rPr>
          <w:bCs/>
          <w:spacing w:val="2"/>
          <w:sz w:val="22"/>
          <w:szCs w:val="22"/>
          <w:lang w:val="sr-Cyrl-CS"/>
        </w:rPr>
        <w:t>nsp</w:t>
      </w:r>
      <w:r w:rsidRPr="003A2164">
        <w:rPr>
          <w:bCs/>
          <w:spacing w:val="2"/>
          <w:sz w:val="22"/>
          <w:szCs w:val="22"/>
          <w:lang w:val="sr-Cyrl-CS"/>
        </w:rPr>
        <w:t>о</w:t>
      </w:r>
      <w:r w:rsidR="00AA08E1">
        <w:rPr>
          <w:bCs/>
          <w:spacing w:val="2"/>
          <w:sz w:val="22"/>
          <w:szCs w:val="22"/>
          <w:lang w:val="sr-Cyrl-CS"/>
        </w:rPr>
        <w:t>rt</w:t>
      </w:r>
      <w:r w:rsidRPr="003A2164">
        <w:rPr>
          <w:bCs/>
          <w:spacing w:val="2"/>
          <w:sz w:val="22"/>
          <w:szCs w:val="22"/>
          <w:lang w:val="sr-Cyrl-CS"/>
        </w:rPr>
        <w:t xml:space="preserve"> </w:t>
      </w:r>
      <w:r w:rsidR="00AA08E1">
        <w:rPr>
          <w:bCs/>
          <w:spacing w:val="2"/>
          <w:sz w:val="22"/>
          <w:szCs w:val="22"/>
          <w:lang w:val="sr-Cyrl-CS"/>
        </w:rPr>
        <w:t>lic</w:t>
      </w:r>
      <w:r w:rsidRPr="003A2164">
        <w:rPr>
          <w:bCs/>
          <w:spacing w:val="2"/>
          <w:sz w:val="22"/>
          <w:szCs w:val="22"/>
          <w:lang w:val="sr-Cyrl-CS"/>
        </w:rPr>
        <w:t>а („</w:t>
      </w:r>
      <w:r w:rsidR="00AA08E1">
        <w:rPr>
          <w:bCs/>
          <w:spacing w:val="2"/>
          <w:sz w:val="22"/>
          <w:szCs w:val="22"/>
          <w:lang w:val="sr-Cyrl-CS"/>
        </w:rPr>
        <w:t>Služb</w:t>
      </w:r>
      <w:r w:rsidRPr="003A2164">
        <w:rPr>
          <w:bCs/>
          <w:spacing w:val="2"/>
          <w:sz w:val="22"/>
          <w:szCs w:val="22"/>
          <w:lang w:val="sr-Cyrl-CS"/>
        </w:rPr>
        <w:t>е</w:t>
      </w:r>
      <w:r w:rsidR="00AA08E1">
        <w:rPr>
          <w:bCs/>
          <w:spacing w:val="2"/>
          <w:sz w:val="22"/>
          <w:szCs w:val="22"/>
          <w:lang w:val="sr-Cyrl-CS"/>
        </w:rPr>
        <w:t>ni</w:t>
      </w:r>
      <w:r w:rsidRPr="003A2164">
        <w:rPr>
          <w:bCs/>
          <w:spacing w:val="2"/>
          <w:sz w:val="22"/>
          <w:szCs w:val="22"/>
          <w:lang w:val="sr-Cyrl-CS"/>
        </w:rPr>
        <w:t xml:space="preserve"> </w:t>
      </w:r>
      <w:r w:rsidR="00AA08E1">
        <w:rPr>
          <w:bCs/>
          <w:spacing w:val="2"/>
          <w:sz w:val="22"/>
          <w:szCs w:val="22"/>
          <w:lang w:val="sr-Cyrl-CS"/>
        </w:rPr>
        <w:t>gl</w:t>
      </w:r>
      <w:r w:rsidRPr="003A2164">
        <w:rPr>
          <w:bCs/>
          <w:spacing w:val="2"/>
          <w:sz w:val="22"/>
          <w:szCs w:val="22"/>
          <w:lang w:val="sr-Cyrl-CS"/>
        </w:rPr>
        <w:t>а</w:t>
      </w:r>
      <w:r w:rsidR="00AA08E1">
        <w:rPr>
          <w:bCs/>
          <w:spacing w:val="2"/>
          <w:sz w:val="22"/>
          <w:szCs w:val="22"/>
          <w:lang w:val="sr-Cyrl-CS"/>
        </w:rPr>
        <w:t>snik</w:t>
      </w:r>
      <w:r w:rsidRPr="003A2164">
        <w:rPr>
          <w:bCs/>
          <w:spacing w:val="2"/>
          <w:sz w:val="22"/>
          <w:szCs w:val="22"/>
          <w:lang w:val="sr-Cyrl-CS"/>
        </w:rPr>
        <w:t xml:space="preserve"> </w:t>
      </w:r>
      <w:r w:rsidR="00AA08E1">
        <w:rPr>
          <w:bCs/>
          <w:spacing w:val="2"/>
          <w:sz w:val="22"/>
          <w:szCs w:val="22"/>
          <w:lang w:val="sr-Cyrl-CS"/>
        </w:rPr>
        <w:t>RS</w:t>
      </w:r>
      <w:r w:rsidRPr="003A2164">
        <w:rPr>
          <w:bCs/>
          <w:spacing w:val="2"/>
          <w:sz w:val="22"/>
          <w:szCs w:val="22"/>
          <w:lang w:val="sr-Cyrl-CS"/>
        </w:rPr>
        <w:t xml:space="preserve">“, </w:t>
      </w:r>
      <w:r w:rsidR="00AA08E1">
        <w:rPr>
          <w:bCs/>
          <w:spacing w:val="2"/>
          <w:sz w:val="22"/>
          <w:szCs w:val="22"/>
          <w:lang w:val="sr-Cyrl-CS"/>
        </w:rPr>
        <w:t>br</w:t>
      </w:r>
      <w:r w:rsidRPr="003A2164">
        <w:rPr>
          <w:bCs/>
          <w:spacing w:val="2"/>
          <w:sz w:val="22"/>
          <w:szCs w:val="22"/>
          <w:lang w:val="sr-Cyrl-CS"/>
        </w:rPr>
        <w:t>. 38/2015</w:t>
      </w:r>
      <w:r>
        <w:rPr>
          <w:bCs/>
          <w:spacing w:val="2"/>
          <w:sz w:val="22"/>
          <w:szCs w:val="22"/>
          <w:lang w:val="sr-Cyrl-CS"/>
        </w:rPr>
        <w:t xml:space="preserve"> </w:t>
      </w:r>
      <w:r w:rsidR="00AA08E1">
        <w:rPr>
          <w:bCs/>
          <w:spacing w:val="2"/>
          <w:sz w:val="22"/>
          <w:szCs w:val="22"/>
          <w:lang w:val="sr-Cyrl-CS"/>
        </w:rPr>
        <w:t>i</w:t>
      </w:r>
      <w:r>
        <w:rPr>
          <w:bCs/>
          <w:spacing w:val="2"/>
          <w:sz w:val="22"/>
          <w:szCs w:val="22"/>
          <w:lang w:val="sr-Cyrl-CS"/>
        </w:rPr>
        <w:t xml:space="preserve"> 113/2017</w:t>
      </w:r>
      <w:r w:rsidRPr="003A2164">
        <w:rPr>
          <w:bCs/>
          <w:spacing w:val="2"/>
          <w:sz w:val="22"/>
          <w:szCs w:val="22"/>
          <w:lang w:val="sr-Cyrl-CS"/>
        </w:rPr>
        <w:t>)</w:t>
      </w:r>
    </w:p>
    <w:p w:rsidR="007271B4" w:rsidRPr="007271B4" w:rsidRDefault="007271B4" w:rsidP="00124CB8">
      <w:p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-</w:t>
      </w:r>
      <w:r w:rsidRPr="007271B4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8F4D3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8F4D3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8F4D39">
        <w:rPr>
          <w:rFonts w:ascii="Cambria" w:hAnsi="Cambria"/>
          <w:sz w:val="22"/>
          <w:szCs w:val="22"/>
          <w:lang w:val="sr-Cyrl-RS"/>
        </w:rPr>
        <w:t xml:space="preserve">а о </w:t>
      </w:r>
      <w:r w:rsidR="00AA08E1">
        <w:rPr>
          <w:rFonts w:ascii="Cambria" w:hAnsi="Cambria"/>
          <w:sz w:val="22"/>
          <w:szCs w:val="22"/>
          <w:lang w:val="sr-Cyrl-RS"/>
        </w:rPr>
        <w:t>istr</w:t>
      </w:r>
      <w:r w:rsidRPr="008F4D3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živ</w:t>
      </w:r>
      <w:r w:rsidRPr="008F4D3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nju</w:t>
      </w:r>
      <w:r w:rsidRPr="008F4D3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8F4D3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sr</w:t>
      </w:r>
      <w:r w:rsidRPr="008F4D3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ć</w:t>
      </w:r>
      <w:r w:rsidRPr="008F4D3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8F4D3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8F4D3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zdušn</w:t>
      </w:r>
      <w:r w:rsidRPr="008F4D3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8F4D39">
        <w:rPr>
          <w:rFonts w:ascii="Cambria" w:hAnsi="Cambria"/>
          <w:sz w:val="22"/>
          <w:szCs w:val="22"/>
          <w:lang w:val="sr-Cyrl-RS"/>
        </w:rPr>
        <w:t xml:space="preserve">,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8F4D3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8F4D3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zničk</w:t>
      </w:r>
      <w:r w:rsidRPr="008F4D3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8F4D3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8F4D3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8F4D3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8F4D3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8F4D3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8F4D39">
        <w:rPr>
          <w:rFonts w:ascii="Cambria" w:hAnsi="Cambria"/>
          <w:sz w:val="22"/>
          <w:szCs w:val="22"/>
          <w:lang w:val="sr-Cyrl-RS"/>
        </w:rPr>
        <w:t>ао</w:t>
      </w:r>
      <w:r w:rsidR="00AA08E1">
        <w:rPr>
          <w:rFonts w:ascii="Cambria" w:hAnsi="Cambria"/>
          <w:sz w:val="22"/>
          <w:szCs w:val="22"/>
          <w:lang w:val="sr-Cyrl-RS"/>
        </w:rPr>
        <w:t>br</w:t>
      </w:r>
      <w:r w:rsidRPr="008F4D3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ć</w:t>
      </w:r>
      <w:r w:rsidRPr="008F4D39">
        <w:rPr>
          <w:rFonts w:ascii="Cambria" w:hAnsi="Cambria"/>
          <w:sz w:val="22"/>
          <w:szCs w:val="22"/>
          <w:lang w:val="sr-Cyrl-RS"/>
        </w:rPr>
        <w:t>ај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8F4D39">
        <w:rPr>
          <w:rFonts w:ascii="Cambria" w:hAnsi="Cambria"/>
          <w:sz w:val="22"/>
          <w:szCs w:val="22"/>
          <w:lang w:val="sr-Cyrl-RS"/>
        </w:rPr>
        <w:t xml:space="preserve"> („</w:t>
      </w:r>
      <w:r w:rsidR="00AA08E1">
        <w:rPr>
          <w:rFonts w:ascii="Cambria" w:hAnsi="Cambria"/>
          <w:sz w:val="22"/>
          <w:szCs w:val="22"/>
          <w:lang w:val="sr-Cyrl-RS"/>
        </w:rPr>
        <w:t>Sl</w:t>
      </w:r>
      <w:r w:rsidRPr="008F4D39">
        <w:rPr>
          <w:rFonts w:ascii="Cambria" w:hAnsi="Cambria"/>
          <w:sz w:val="22"/>
          <w:szCs w:val="22"/>
          <w:lang w:val="sr-Cyrl-RS"/>
        </w:rPr>
        <w:t xml:space="preserve">. </w:t>
      </w:r>
      <w:r w:rsidR="00AA08E1">
        <w:rPr>
          <w:rFonts w:ascii="Cambria" w:hAnsi="Cambria"/>
          <w:sz w:val="22"/>
          <w:szCs w:val="22"/>
          <w:lang w:val="sr-Cyrl-RS"/>
        </w:rPr>
        <w:t>gl</w:t>
      </w:r>
      <w:r w:rsidRPr="008F4D3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snik</w:t>
      </w:r>
      <w:r w:rsidRPr="008F4D3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RS</w:t>
      </w:r>
      <w:r w:rsidRPr="008F4D39">
        <w:rPr>
          <w:rFonts w:ascii="Cambria" w:hAnsi="Cambria"/>
          <w:sz w:val="22"/>
          <w:szCs w:val="22"/>
          <w:lang w:val="sr-Cyrl-RS"/>
        </w:rPr>
        <w:t xml:space="preserve">” </w:t>
      </w:r>
      <w:r w:rsidR="00AA08E1">
        <w:rPr>
          <w:rFonts w:ascii="Cambria" w:hAnsi="Cambria"/>
          <w:sz w:val="22"/>
          <w:szCs w:val="22"/>
          <w:lang w:val="sr-Cyrl-RS"/>
        </w:rPr>
        <w:t>br</w:t>
      </w:r>
      <w:r w:rsidRPr="008F4D39">
        <w:rPr>
          <w:rFonts w:ascii="Cambria" w:hAnsi="Cambria"/>
          <w:sz w:val="22"/>
          <w:szCs w:val="22"/>
          <w:lang w:val="sr-Cyrl-RS"/>
        </w:rPr>
        <w:t>. 66/15</w:t>
      </w:r>
      <w:r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>
        <w:rPr>
          <w:rFonts w:ascii="Cambria" w:hAnsi="Cambria"/>
          <w:sz w:val="22"/>
          <w:szCs w:val="22"/>
          <w:lang w:val="sr-Cyrl-RS"/>
        </w:rPr>
        <w:t xml:space="preserve"> 83/2018</w:t>
      </w:r>
      <w:r w:rsidRPr="008F4D39">
        <w:rPr>
          <w:rFonts w:ascii="Cambria" w:hAnsi="Cambria"/>
          <w:sz w:val="22"/>
          <w:szCs w:val="22"/>
          <w:lang w:val="sr-Cyrl-RS"/>
        </w:rPr>
        <w:t>)</w:t>
      </w:r>
    </w:p>
    <w:p w:rsidR="00BA0040" w:rsidRPr="00960B29" w:rsidRDefault="008B3424" w:rsidP="00124CB8">
      <w:pPr>
        <w:tabs>
          <w:tab w:val="left" w:pos="2040"/>
          <w:tab w:val="left" w:pos="3763"/>
        </w:tabs>
        <w:ind w:left="709" w:hanging="709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ab/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-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="00BA0040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vilnik</w:t>
      </w:r>
      <w:r w:rsidR="00BA0040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 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ntim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infr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struktur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 ("</w:t>
      </w:r>
      <w:r w:rsidR="00AA08E1">
        <w:rPr>
          <w:rFonts w:ascii="Cambria" w:hAnsi="Cambria" w:cs="Calibri"/>
          <w:sz w:val="22"/>
          <w:szCs w:val="22"/>
          <w:lang w:val="ru-RU"/>
        </w:rPr>
        <w:t>Sl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. </w:t>
      </w:r>
      <w:r w:rsidR="00AA08E1">
        <w:rPr>
          <w:rFonts w:ascii="Cambria" w:hAnsi="Cambria" w:cs="Calibri"/>
          <w:sz w:val="22"/>
          <w:szCs w:val="22"/>
          <w:lang w:val="ru-RU"/>
        </w:rPr>
        <w:t>gl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snik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RS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", </w:t>
      </w:r>
      <w:r w:rsidR="00AA08E1">
        <w:rPr>
          <w:rFonts w:ascii="Cambria" w:hAnsi="Cambria" w:cs="Calibri"/>
          <w:sz w:val="22"/>
          <w:szCs w:val="22"/>
          <w:lang w:val="ru-RU"/>
        </w:rPr>
        <w:t>br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. 114/2006)</w:t>
      </w:r>
    </w:p>
    <w:p w:rsidR="00292B44" w:rsidRPr="00960B29" w:rsidRDefault="00263127" w:rsidP="00124CB8">
      <w:pPr>
        <w:rPr>
          <w:rFonts w:ascii="Cambria" w:hAnsi="Cambria" w:cs="Calibri"/>
          <w:sz w:val="22"/>
          <w:szCs w:val="22"/>
          <w:lang w:val="sr-Latn-RS"/>
        </w:rPr>
      </w:pPr>
      <w:r w:rsidRPr="00960B29">
        <w:rPr>
          <w:rFonts w:ascii="Cambria" w:hAnsi="Cambria" w:cs="Calibri"/>
          <w:sz w:val="22"/>
          <w:szCs w:val="22"/>
          <w:lang w:val="ru-RU"/>
        </w:rPr>
        <w:t xml:space="preserve">- 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vilnik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о </w:t>
      </w:r>
      <w:r w:rsidR="00AA08E1">
        <w:rPr>
          <w:rFonts w:ascii="Cambria" w:hAnsi="Cambria" w:cs="Calibri"/>
          <w:sz w:val="22"/>
          <w:szCs w:val="22"/>
          <w:lang w:val="ru-RU"/>
        </w:rPr>
        <w:t>visini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kn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izd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rtifik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о </w:t>
      </w:r>
      <w:r w:rsidR="00AA08E1">
        <w:rPr>
          <w:rFonts w:ascii="Cambria" w:hAnsi="Cambria" w:cs="Calibri"/>
          <w:sz w:val="22"/>
          <w:szCs w:val="22"/>
          <w:lang w:val="ru-RU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zb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dn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sti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upr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vlј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infr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struktur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ru-RU"/>
        </w:rPr>
        <w:t>dn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sn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о </w:t>
      </w:r>
      <w:r w:rsidR="00AA08E1">
        <w:rPr>
          <w:rFonts w:ascii="Cambria" w:hAnsi="Cambria" w:cs="Calibri"/>
          <w:sz w:val="22"/>
          <w:szCs w:val="22"/>
          <w:lang w:val="ru-RU"/>
        </w:rPr>
        <w:t>industri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ј</w:t>
      </w:r>
      <w:r w:rsidR="00AA08E1">
        <w:rPr>
          <w:rFonts w:ascii="Cambria" w:hAnsi="Cambria" w:cs="Calibri"/>
          <w:sz w:val="22"/>
          <w:szCs w:val="22"/>
          <w:lang w:val="ru-RU"/>
        </w:rPr>
        <w:t>sk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znic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("</w:t>
      </w:r>
      <w:r w:rsidR="00AA08E1">
        <w:rPr>
          <w:rFonts w:ascii="Cambria" w:hAnsi="Cambria" w:cs="Calibri"/>
          <w:sz w:val="22"/>
          <w:szCs w:val="22"/>
          <w:lang w:val="ru-RU"/>
        </w:rPr>
        <w:t>Sl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. </w:t>
      </w:r>
      <w:r w:rsidR="00AA08E1">
        <w:rPr>
          <w:rFonts w:ascii="Cambria" w:hAnsi="Cambria" w:cs="Calibri"/>
          <w:sz w:val="22"/>
          <w:szCs w:val="22"/>
          <w:lang w:val="ru-RU"/>
        </w:rPr>
        <w:t>gl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snik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RS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",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br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. 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>39/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20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>06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)</w:t>
      </w:r>
    </w:p>
    <w:p w:rsidR="00AF7B4E" w:rsidRPr="00960B29" w:rsidRDefault="00263127" w:rsidP="00124CB8">
      <w:pPr>
        <w:rPr>
          <w:rFonts w:ascii="Cambria" w:hAnsi="Cambria" w:cs="Calibri"/>
          <w:sz w:val="22"/>
          <w:szCs w:val="22"/>
          <w:lang w:val="sr-Latn-RS"/>
        </w:rPr>
      </w:pPr>
      <w:r w:rsidRPr="00960B29">
        <w:rPr>
          <w:rFonts w:ascii="Cambria" w:hAnsi="Cambria" w:cs="Calibri"/>
          <w:sz w:val="22"/>
          <w:szCs w:val="22"/>
          <w:lang w:val="ru-RU"/>
        </w:rPr>
        <w:lastRenderedPageBreak/>
        <w:t xml:space="preserve">- 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vilnik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о </w:t>
      </w:r>
      <w:r w:rsidR="00AA08E1">
        <w:rPr>
          <w:rFonts w:ascii="Cambria" w:hAnsi="Cambria" w:cs="Calibri"/>
          <w:sz w:val="22"/>
          <w:szCs w:val="22"/>
          <w:lang w:val="ru-RU"/>
        </w:rPr>
        <w:t>visini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kn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izd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rtifik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о </w:t>
      </w:r>
      <w:r w:rsidR="00AA08E1">
        <w:rPr>
          <w:rFonts w:ascii="Cambria" w:hAnsi="Cambria" w:cs="Calibri"/>
          <w:sz w:val="22"/>
          <w:szCs w:val="22"/>
          <w:lang w:val="ru-RU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zb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dn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sti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ао</w:t>
      </w:r>
      <w:r w:rsidR="00AA08E1">
        <w:rPr>
          <w:rFonts w:ascii="Cambria" w:hAnsi="Cambria" w:cs="Calibri"/>
          <w:sz w:val="22"/>
          <w:szCs w:val="22"/>
          <w:lang w:val="ru-RU"/>
        </w:rPr>
        <w:t>br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ć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ај</w:t>
      </w:r>
      <w:r w:rsidR="00AA08E1">
        <w:rPr>
          <w:rFonts w:ascii="Cambria" w:hAnsi="Cambria" w:cs="Calibri"/>
          <w:sz w:val="22"/>
          <w:szCs w:val="22"/>
          <w:lang w:val="ru-RU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("</w:t>
      </w:r>
      <w:r w:rsidR="00AA08E1">
        <w:rPr>
          <w:rFonts w:ascii="Cambria" w:hAnsi="Cambria" w:cs="Calibri"/>
          <w:sz w:val="22"/>
          <w:szCs w:val="22"/>
          <w:lang w:val="ru-RU"/>
        </w:rPr>
        <w:t>Sl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. </w:t>
      </w:r>
      <w:r w:rsidR="00AA08E1">
        <w:rPr>
          <w:rFonts w:ascii="Cambria" w:hAnsi="Cambria" w:cs="Calibri"/>
          <w:sz w:val="22"/>
          <w:szCs w:val="22"/>
          <w:lang w:val="ru-RU"/>
        </w:rPr>
        <w:t>gl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snik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RS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", </w:t>
      </w:r>
      <w:r w:rsidR="00AA08E1">
        <w:rPr>
          <w:rFonts w:ascii="Cambria" w:hAnsi="Cambria" w:cs="Calibri"/>
          <w:sz w:val="22"/>
          <w:szCs w:val="22"/>
          <w:lang w:val="ru-RU"/>
        </w:rPr>
        <w:t>br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. 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>39/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20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>06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)</w:t>
      </w:r>
    </w:p>
    <w:p w:rsidR="00B505B8" w:rsidRPr="00960B29" w:rsidRDefault="00AF7B4E" w:rsidP="00124CB8">
      <w:pPr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sr-Latn-RS"/>
        </w:rPr>
        <w:t xml:space="preserve">- 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="00B505B8" w:rsidRPr="00960B29">
        <w:rPr>
          <w:rFonts w:ascii="Cambria" w:hAnsi="Cambria" w:cs="Calibri"/>
          <w:sz w:val="22"/>
          <w:szCs w:val="22"/>
          <w:lang w:val="sr-Latn-RS"/>
        </w:rPr>
        <w:t>a</w:t>
      </w:r>
      <w:r w:rsidR="00AA08E1">
        <w:rPr>
          <w:rFonts w:ascii="Cambria" w:hAnsi="Cambria" w:cs="Calibri"/>
          <w:sz w:val="22"/>
          <w:szCs w:val="22"/>
          <w:lang w:val="ru-RU"/>
        </w:rPr>
        <w:t>vilnik</w:t>
      </w:r>
      <w:r w:rsidR="00B505B8" w:rsidRPr="00960B29">
        <w:rPr>
          <w:rFonts w:ascii="Cambria" w:hAnsi="Cambria" w:cs="Calibri"/>
          <w:sz w:val="22"/>
          <w:szCs w:val="22"/>
          <w:lang w:val="ru-RU"/>
        </w:rPr>
        <w:t xml:space="preserve"> о 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="00B505B8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držini</w:t>
      </w:r>
      <w:r w:rsidR="00B505B8" w:rsidRPr="00960B29">
        <w:rPr>
          <w:rFonts w:ascii="Cambria" w:hAnsi="Cambria" w:cs="Calibri"/>
          <w:sz w:val="22"/>
          <w:szCs w:val="22"/>
          <w:lang w:val="ru-RU"/>
        </w:rPr>
        <w:t xml:space="preserve"> а</w:t>
      </w:r>
      <w:r w:rsidR="00AA08E1">
        <w:rPr>
          <w:rFonts w:ascii="Cambria" w:hAnsi="Cambria" w:cs="Calibri"/>
          <w:sz w:val="22"/>
          <w:szCs w:val="22"/>
          <w:lang w:val="ru-RU"/>
        </w:rPr>
        <w:t>kt</w:t>
      </w:r>
      <w:r w:rsidR="00B505B8" w:rsidRPr="00960B29">
        <w:rPr>
          <w:rFonts w:ascii="Cambria" w:hAnsi="Cambria" w:cs="Calibri"/>
          <w:sz w:val="22"/>
          <w:szCs w:val="22"/>
          <w:lang w:val="ru-RU"/>
        </w:rPr>
        <w:t xml:space="preserve">а о </w:t>
      </w:r>
      <w:r w:rsidR="00AA08E1">
        <w:rPr>
          <w:rFonts w:ascii="Cambria" w:hAnsi="Cambria" w:cs="Calibri"/>
          <w:sz w:val="22"/>
          <w:szCs w:val="22"/>
          <w:lang w:val="ru-RU"/>
        </w:rPr>
        <w:t>industri</w:t>
      </w:r>
      <w:r w:rsidR="00B505B8" w:rsidRPr="00960B29">
        <w:rPr>
          <w:rFonts w:ascii="Cambria" w:hAnsi="Cambria" w:cs="Calibri"/>
          <w:sz w:val="22"/>
          <w:szCs w:val="22"/>
          <w:lang w:val="ru-RU"/>
        </w:rPr>
        <w:t>ј</w:t>
      </w:r>
      <w:r w:rsidR="00AA08E1">
        <w:rPr>
          <w:rFonts w:ascii="Cambria" w:hAnsi="Cambria" w:cs="Calibri"/>
          <w:sz w:val="22"/>
          <w:szCs w:val="22"/>
          <w:lang w:val="ru-RU"/>
        </w:rPr>
        <w:t>sk</w:t>
      </w:r>
      <w:r w:rsidR="00B505B8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B505B8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k</w:t>
      </w:r>
      <w:r w:rsidR="00B505B8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B505B8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="00B505B8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ku</w:t>
      </w:r>
      <w:r w:rsidR="00B505B8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B505B8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="00B505B8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držini</w:t>
      </w:r>
      <w:r w:rsidR="00B505B8" w:rsidRPr="00960B29">
        <w:rPr>
          <w:rFonts w:ascii="Cambria" w:hAnsi="Cambria" w:cs="Calibri"/>
          <w:sz w:val="22"/>
          <w:szCs w:val="22"/>
          <w:lang w:val="ru-RU"/>
        </w:rPr>
        <w:t xml:space="preserve"> а</w:t>
      </w:r>
      <w:r w:rsidR="00AA08E1">
        <w:rPr>
          <w:rFonts w:ascii="Cambria" w:hAnsi="Cambria" w:cs="Calibri"/>
          <w:sz w:val="22"/>
          <w:szCs w:val="22"/>
          <w:lang w:val="ru-RU"/>
        </w:rPr>
        <w:t>kt</w:t>
      </w:r>
      <w:r w:rsidR="00B505B8" w:rsidRPr="00960B29">
        <w:rPr>
          <w:rFonts w:ascii="Cambria" w:hAnsi="Cambria" w:cs="Calibri"/>
          <w:sz w:val="22"/>
          <w:szCs w:val="22"/>
          <w:lang w:val="ru-RU"/>
        </w:rPr>
        <w:t xml:space="preserve">а о </w:t>
      </w:r>
      <w:r w:rsidR="00AA08E1">
        <w:rPr>
          <w:rFonts w:ascii="Cambria" w:hAnsi="Cambria" w:cs="Calibri"/>
          <w:sz w:val="22"/>
          <w:szCs w:val="22"/>
          <w:lang w:val="ru-RU"/>
        </w:rPr>
        <w:t>industri</w:t>
      </w:r>
      <w:r w:rsidR="00B505B8" w:rsidRPr="00960B29">
        <w:rPr>
          <w:rFonts w:ascii="Cambria" w:hAnsi="Cambria" w:cs="Calibri"/>
          <w:sz w:val="22"/>
          <w:szCs w:val="22"/>
          <w:lang w:val="ru-RU"/>
        </w:rPr>
        <w:t>ј</w:t>
      </w:r>
      <w:r w:rsidR="00AA08E1">
        <w:rPr>
          <w:rFonts w:ascii="Cambria" w:hAnsi="Cambria" w:cs="Calibri"/>
          <w:sz w:val="22"/>
          <w:szCs w:val="22"/>
          <w:lang w:val="ru-RU"/>
        </w:rPr>
        <w:t>sk</w:t>
      </w:r>
      <w:r w:rsidR="00B505B8" w:rsidRPr="00960B29">
        <w:rPr>
          <w:rFonts w:ascii="Cambria" w:hAnsi="Cambria" w:cs="Calibri"/>
          <w:sz w:val="22"/>
          <w:szCs w:val="22"/>
          <w:lang w:val="ru-RU"/>
        </w:rPr>
        <w:t xml:space="preserve">ој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B505B8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B505B8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znici</w:t>
      </w:r>
      <w:r w:rsidR="00B505B8" w:rsidRPr="00960B29">
        <w:rPr>
          <w:rFonts w:ascii="Cambria" w:hAnsi="Cambria" w:cs="Calibri"/>
          <w:sz w:val="22"/>
          <w:szCs w:val="22"/>
          <w:lang w:val="ru-RU"/>
        </w:rPr>
        <w:t xml:space="preserve"> (“</w:t>
      </w:r>
      <w:r w:rsidR="00AA08E1">
        <w:rPr>
          <w:rFonts w:ascii="Cambria" w:hAnsi="Cambria" w:cs="Calibri"/>
          <w:sz w:val="22"/>
          <w:szCs w:val="22"/>
          <w:lang w:val="ru-RU"/>
        </w:rPr>
        <w:t>Sl</w:t>
      </w:r>
      <w:r w:rsidR="00B505B8" w:rsidRPr="00960B29">
        <w:rPr>
          <w:rFonts w:ascii="Cambria" w:hAnsi="Cambria" w:cs="Calibri"/>
          <w:sz w:val="22"/>
          <w:szCs w:val="22"/>
          <w:lang w:val="ru-RU"/>
        </w:rPr>
        <w:t xml:space="preserve">. </w:t>
      </w:r>
      <w:r w:rsidR="00AA08E1">
        <w:rPr>
          <w:rFonts w:ascii="Cambria" w:hAnsi="Cambria" w:cs="Calibri"/>
          <w:sz w:val="22"/>
          <w:szCs w:val="22"/>
          <w:lang w:val="ru-RU"/>
        </w:rPr>
        <w:t>gl</w:t>
      </w:r>
      <w:r w:rsidR="00B505B8" w:rsidRPr="00960B29">
        <w:rPr>
          <w:rFonts w:ascii="Cambria" w:hAnsi="Cambria" w:cs="Calibri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snik</w:t>
      </w:r>
      <w:r w:rsidR="00B505B8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RS</w:t>
      </w:r>
      <w:r w:rsidR="00B505B8" w:rsidRPr="00960B29">
        <w:rPr>
          <w:rFonts w:ascii="Cambria" w:hAnsi="Cambria" w:cs="Calibri"/>
          <w:sz w:val="22"/>
          <w:szCs w:val="22"/>
          <w:lang w:val="ru-RU"/>
        </w:rPr>
        <w:t xml:space="preserve">" </w:t>
      </w:r>
      <w:r w:rsidR="00AA08E1">
        <w:rPr>
          <w:rFonts w:ascii="Cambria" w:hAnsi="Cambria" w:cs="Calibri"/>
          <w:sz w:val="22"/>
          <w:szCs w:val="22"/>
          <w:lang w:val="ru-RU"/>
        </w:rPr>
        <w:t>br</w:t>
      </w:r>
      <w:r w:rsidR="00B505B8" w:rsidRPr="00960B29">
        <w:rPr>
          <w:rFonts w:ascii="Cambria" w:hAnsi="Cambria" w:cs="Calibri"/>
          <w:sz w:val="22"/>
          <w:szCs w:val="22"/>
          <w:lang w:val="sr-Latn-RS"/>
        </w:rPr>
        <w:t>oj</w:t>
      </w:r>
      <w:r w:rsidR="00B505B8" w:rsidRPr="00960B29">
        <w:rPr>
          <w:rFonts w:ascii="Cambria" w:hAnsi="Cambria" w:cs="Calibri"/>
          <w:sz w:val="22"/>
          <w:szCs w:val="22"/>
          <w:lang w:val="ru-RU"/>
        </w:rPr>
        <w:t xml:space="preserve"> 109/13)</w:t>
      </w:r>
    </w:p>
    <w:p w:rsidR="00880FD0" w:rsidRPr="00960B29" w:rsidRDefault="00B505B8" w:rsidP="00124CB8">
      <w:pPr>
        <w:tabs>
          <w:tab w:val="left" w:pos="2040"/>
          <w:tab w:val="left" w:pos="3763"/>
        </w:tabs>
        <w:ind w:firstLine="709"/>
        <w:rPr>
          <w:rFonts w:ascii="Cambria" w:hAnsi="Cambria" w:cs="Calibri"/>
          <w:sz w:val="22"/>
          <w:szCs w:val="22"/>
          <w:lang w:val="sr-Latn-RS"/>
        </w:rPr>
      </w:pPr>
      <w:r w:rsidRPr="00960B29">
        <w:rPr>
          <w:rFonts w:ascii="Cambria" w:hAnsi="Cambria" w:cs="Calibri"/>
          <w:sz w:val="22"/>
          <w:szCs w:val="22"/>
          <w:lang w:val="sr-Cyrl-RS"/>
        </w:rPr>
        <w:t xml:space="preserve">- </w:t>
      </w:r>
      <w:r w:rsidR="00AA08E1">
        <w:rPr>
          <w:rFonts w:ascii="Cambria" w:hAnsi="Cambria" w:cs="Calibri"/>
          <w:sz w:val="22"/>
          <w:szCs w:val="22"/>
          <w:lang w:val="sr-Cyrl-RS"/>
        </w:rPr>
        <w:t>Ur</w:t>
      </w:r>
      <w:r w:rsidRPr="00960B29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db</w:t>
      </w:r>
      <w:r w:rsidRPr="00960B29">
        <w:rPr>
          <w:rFonts w:ascii="Cambria" w:hAnsi="Cambria" w:cs="Calibri"/>
          <w:sz w:val="22"/>
          <w:szCs w:val="22"/>
          <w:lang w:val="sr-Cyrl-RS"/>
        </w:rPr>
        <w:t xml:space="preserve">а о </w:t>
      </w:r>
      <w:r w:rsidR="00AA08E1">
        <w:rPr>
          <w:rFonts w:ascii="Cambria" w:hAnsi="Cambria" w:cs="Calibri"/>
          <w:sz w:val="22"/>
          <w:szCs w:val="22"/>
          <w:lang w:val="sr-Cyrl-RS"/>
        </w:rPr>
        <w:t>k</w:t>
      </w:r>
      <w:r w:rsidRPr="00960B29">
        <w:rPr>
          <w:rFonts w:ascii="Cambria" w:hAnsi="Cambria" w:cs="Calibri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sz w:val="22"/>
          <w:szCs w:val="22"/>
          <w:lang w:val="sr-Cyrl-RS"/>
        </w:rPr>
        <w:t>t</w:t>
      </w:r>
      <w:r w:rsidRPr="00960B29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g</w:t>
      </w:r>
      <w:r w:rsidRPr="00960B29">
        <w:rPr>
          <w:rFonts w:ascii="Cambria" w:hAnsi="Cambria" w:cs="Calibri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sz w:val="22"/>
          <w:szCs w:val="22"/>
          <w:lang w:val="sr-Cyrl-RS"/>
        </w:rPr>
        <w:t>riz</w:t>
      </w:r>
      <w:r w:rsidRPr="00960B29">
        <w:rPr>
          <w:rFonts w:ascii="Cambria" w:hAnsi="Cambria" w:cs="Calibri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sz w:val="22"/>
          <w:szCs w:val="22"/>
          <w:lang w:val="sr-Cyrl-RS"/>
        </w:rPr>
        <w:t>ci</w:t>
      </w:r>
      <w:r w:rsidRPr="00960B29">
        <w:rPr>
          <w:rFonts w:ascii="Cambria" w:hAnsi="Cambria" w:cs="Calibri"/>
          <w:sz w:val="22"/>
          <w:szCs w:val="22"/>
          <w:lang w:val="sr-Cyrl-RS"/>
        </w:rPr>
        <w:t>ј</w:t>
      </w:r>
      <w:r w:rsidR="00AA08E1">
        <w:rPr>
          <w:rFonts w:ascii="Cambria" w:hAnsi="Cambria" w:cs="Calibri"/>
          <w:sz w:val="22"/>
          <w:szCs w:val="22"/>
          <w:lang w:val="sr-Cyrl-RS"/>
        </w:rPr>
        <w:t>i</w:t>
      </w:r>
      <w:r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RS"/>
        </w:rPr>
        <w:t>ž</w:t>
      </w:r>
      <w:r w:rsidRPr="00960B29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l</w:t>
      </w:r>
      <w:r w:rsidRPr="00960B29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zničkih</w:t>
      </w:r>
      <w:r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RS"/>
        </w:rPr>
        <w:t>prug</w:t>
      </w:r>
      <w:r w:rsidRPr="00960B29">
        <w:rPr>
          <w:rFonts w:ascii="Cambria" w:hAnsi="Cambria" w:cs="Calibri"/>
          <w:sz w:val="22"/>
          <w:szCs w:val="22"/>
          <w:lang w:val="sr-Cyrl-RS"/>
        </w:rPr>
        <w:t>а (</w:t>
      </w:r>
      <w:r w:rsidRPr="00960B29">
        <w:rPr>
          <w:rFonts w:ascii="Cambria" w:hAnsi="Cambria" w:cs="Calibri"/>
          <w:sz w:val="22"/>
          <w:szCs w:val="22"/>
          <w:lang w:val="ru-RU"/>
        </w:rPr>
        <w:t>"</w:t>
      </w:r>
      <w:r w:rsidR="00AA08E1">
        <w:rPr>
          <w:rFonts w:ascii="Cambria" w:hAnsi="Cambria" w:cs="Calibri"/>
          <w:sz w:val="22"/>
          <w:szCs w:val="22"/>
          <w:lang w:val="ru-RU"/>
        </w:rPr>
        <w:t>Služb</w:t>
      </w:r>
      <w:r w:rsidRPr="00960B29">
        <w:rPr>
          <w:rFonts w:ascii="Cambria" w:hAnsi="Cambria" w:cs="Calibri"/>
          <w:sz w:val="22"/>
          <w:szCs w:val="22"/>
        </w:rPr>
        <w:t>e</w:t>
      </w:r>
      <w:r w:rsidR="00AA08E1">
        <w:rPr>
          <w:rFonts w:ascii="Cambria" w:hAnsi="Cambria" w:cs="Calibri"/>
          <w:sz w:val="22"/>
          <w:szCs w:val="22"/>
          <w:lang w:val="ru-RU"/>
        </w:rPr>
        <w:t>n</w:t>
      </w:r>
      <w:r w:rsidRPr="00960B29">
        <w:rPr>
          <w:rFonts w:ascii="Cambria" w:hAnsi="Cambria" w:cs="Calibri"/>
          <w:sz w:val="22"/>
          <w:szCs w:val="22"/>
        </w:rPr>
        <w:t>o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gl</w:t>
      </w:r>
      <w:r w:rsidRPr="00960B29">
        <w:rPr>
          <w:rFonts w:ascii="Cambria" w:hAnsi="Cambria" w:cs="Calibri"/>
          <w:sz w:val="22"/>
          <w:szCs w:val="22"/>
        </w:rPr>
        <w:t>a</w:t>
      </w:r>
      <w:r w:rsidR="00AA08E1">
        <w:rPr>
          <w:rFonts w:ascii="Cambria" w:hAnsi="Cambria" w:cs="Calibri"/>
          <w:sz w:val="22"/>
          <w:szCs w:val="22"/>
          <w:lang w:val="ru-RU"/>
        </w:rPr>
        <w:t>sniku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RS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" </w:t>
      </w:r>
      <w:r w:rsidR="00AA08E1">
        <w:rPr>
          <w:rFonts w:ascii="Cambria" w:hAnsi="Cambria" w:cs="Calibri"/>
          <w:sz w:val="22"/>
          <w:szCs w:val="22"/>
          <w:lang w:val="ru-RU"/>
        </w:rPr>
        <w:t>br</w:t>
      </w:r>
      <w:r w:rsidRPr="00960B29">
        <w:rPr>
          <w:rFonts w:ascii="Cambria" w:hAnsi="Cambria" w:cs="Calibri"/>
          <w:sz w:val="22"/>
          <w:szCs w:val="22"/>
        </w:rPr>
        <w:t>oj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115/13</w:t>
      </w:r>
      <w:r w:rsidRPr="00960B29">
        <w:rPr>
          <w:rFonts w:ascii="Cambria" w:hAnsi="Cambria" w:cs="Calibri"/>
          <w:sz w:val="22"/>
          <w:szCs w:val="22"/>
          <w:lang w:val="sr-Cyrl-RS"/>
        </w:rPr>
        <w:t>)</w:t>
      </w:r>
    </w:p>
    <w:p w:rsidR="00B505B8" w:rsidRPr="00960B29" w:rsidRDefault="00880FD0" w:rsidP="00124CB8">
      <w:pPr>
        <w:tabs>
          <w:tab w:val="left" w:pos="2040"/>
          <w:tab w:val="left" w:pos="3763"/>
        </w:tabs>
        <w:ind w:firstLine="709"/>
        <w:rPr>
          <w:rFonts w:ascii="Cambria" w:hAnsi="Cambria" w:cs="Calibri"/>
          <w:sz w:val="22"/>
          <w:szCs w:val="22"/>
          <w:lang w:val="sr-Cyrl-RS"/>
        </w:rPr>
      </w:pPr>
      <w:r w:rsidRPr="00960B29">
        <w:rPr>
          <w:rFonts w:ascii="Cambria" w:hAnsi="Cambria" w:cs="Calibri"/>
          <w:sz w:val="22"/>
          <w:szCs w:val="22"/>
          <w:lang w:val="sr-Latn-RS"/>
        </w:rPr>
        <w:t xml:space="preserve">- 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="00B505B8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vilnik</w:t>
      </w:r>
      <w:r w:rsidR="00B505B8" w:rsidRPr="00960B29">
        <w:rPr>
          <w:rFonts w:ascii="Cambria" w:hAnsi="Cambria" w:cs="Calibri"/>
          <w:sz w:val="22"/>
          <w:szCs w:val="22"/>
          <w:lang w:val="ru-RU"/>
        </w:rPr>
        <w:t xml:space="preserve"> о 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="00B505B8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držini</w:t>
      </w:r>
      <w:r w:rsidR="00B505B8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B505B8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f</w:t>
      </w:r>
      <w:r w:rsidR="00B505B8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rmi</w:t>
      </w:r>
      <w:r w:rsidR="00B505B8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Iz</w:t>
      </w:r>
      <w:r w:rsidR="00B505B8" w:rsidRPr="00960B29">
        <w:rPr>
          <w:rFonts w:ascii="Cambria" w:hAnsi="Cambria" w:cs="Calibri"/>
          <w:sz w:val="22"/>
          <w:szCs w:val="22"/>
          <w:lang w:val="ru-RU"/>
        </w:rPr>
        <w:t>ја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B505B8" w:rsidRPr="00960B29">
        <w:rPr>
          <w:rFonts w:ascii="Cambria" w:hAnsi="Cambria" w:cs="Calibri"/>
          <w:sz w:val="22"/>
          <w:szCs w:val="22"/>
          <w:lang w:val="ru-RU"/>
        </w:rPr>
        <w:t xml:space="preserve">е о </w:t>
      </w:r>
      <w:r w:rsidR="00AA08E1">
        <w:rPr>
          <w:rFonts w:ascii="Cambria" w:hAnsi="Cambria" w:cs="Calibri"/>
          <w:sz w:val="22"/>
          <w:szCs w:val="22"/>
          <w:lang w:val="ru-RU"/>
        </w:rPr>
        <w:t>mr</w:t>
      </w:r>
      <w:r w:rsidR="00B505B8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ži</w:t>
      </w:r>
      <w:r w:rsidR="00B505B8" w:rsidRPr="00960B29">
        <w:rPr>
          <w:rFonts w:ascii="Cambria" w:hAnsi="Cambria" w:cs="Calibri"/>
          <w:sz w:val="22"/>
          <w:szCs w:val="22"/>
          <w:lang w:val="ru-RU"/>
        </w:rPr>
        <w:t xml:space="preserve">,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B505B8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n</w:t>
      </w:r>
      <w:r w:rsidR="00B505B8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t</w:t>
      </w:r>
      <w:r w:rsidR="00B505B8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B505B8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str</w:t>
      </w:r>
      <w:r w:rsidR="00B505B8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n</w:t>
      </w:r>
      <w:r w:rsidR="00B505B8" w:rsidRPr="00960B29">
        <w:rPr>
          <w:rFonts w:ascii="Cambria" w:hAnsi="Cambria" w:cs="Calibri"/>
          <w:sz w:val="22"/>
          <w:szCs w:val="22"/>
          <w:lang w:val="ru-RU"/>
        </w:rPr>
        <w:t>е М</w:t>
      </w:r>
      <w:r w:rsidR="00AA08E1">
        <w:rPr>
          <w:rFonts w:ascii="Cambria" w:hAnsi="Cambria" w:cs="Calibri"/>
          <w:sz w:val="22"/>
          <w:szCs w:val="22"/>
          <w:lang w:val="ru-RU"/>
        </w:rPr>
        <w:t>inistr</w:t>
      </w:r>
      <w:r w:rsidR="00B505B8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="00B505B8" w:rsidRPr="00960B29">
        <w:rPr>
          <w:rFonts w:ascii="Cambria" w:hAnsi="Cambria" w:cs="Calibri"/>
          <w:sz w:val="22"/>
          <w:szCs w:val="22"/>
          <w:lang w:val="ru-RU"/>
        </w:rPr>
        <w:t>ао</w:t>
      </w:r>
      <w:r w:rsidR="00AA08E1">
        <w:rPr>
          <w:rFonts w:ascii="Cambria" w:hAnsi="Cambria" w:cs="Calibri"/>
          <w:sz w:val="22"/>
          <w:szCs w:val="22"/>
          <w:lang w:val="ru-RU"/>
        </w:rPr>
        <w:t>br</w:t>
      </w:r>
      <w:r w:rsidR="00B505B8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ć</w:t>
      </w:r>
      <w:r w:rsidR="00B505B8" w:rsidRPr="00960B29">
        <w:rPr>
          <w:rFonts w:ascii="Cambria" w:hAnsi="Cambria" w:cs="Calibri"/>
          <w:sz w:val="22"/>
          <w:szCs w:val="22"/>
          <w:lang w:val="ru-RU"/>
        </w:rPr>
        <w:t>аја (“</w:t>
      </w:r>
      <w:r w:rsidR="00AA08E1">
        <w:rPr>
          <w:rFonts w:ascii="Cambria" w:hAnsi="Cambria" w:cs="Calibri"/>
          <w:sz w:val="22"/>
          <w:szCs w:val="22"/>
          <w:lang w:val="ru-RU"/>
        </w:rPr>
        <w:t>Sl</w:t>
      </w:r>
      <w:r w:rsidR="00B505B8" w:rsidRPr="00960B29">
        <w:rPr>
          <w:rFonts w:ascii="Cambria" w:hAnsi="Cambria" w:cs="Calibri"/>
          <w:sz w:val="22"/>
          <w:szCs w:val="22"/>
          <w:lang w:val="ru-RU"/>
        </w:rPr>
        <w:t xml:space="preserve">. </w:t>
      </w:r>
      <w:r w:rsidR="00AA08E1">
        <w:rPr>
          <w:rFonts w:ascii="Cambria" w:hAnsi="Cambria" w:cs="Calibri"/>
          <w:sz w:val="22"/>
          <w:szCs w:val="22"/>
          <w:lang w:val="ru-RU"/>
        </w:rPr>
        <w:t>gl</w:t>
      </w:r>
      <w:r w:rsidR="00B505B8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snik</w:t>
      </w:r>
      <w:r w:rsidR="00B505B8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RS</w:t>
      </w:r>
      <w:r w:rsidR="00B505B8" w:rsidRPr="00960B29">
        <w:rPr>
          <w:rFonts w:ascii="Cambria" w:hAnsi="Cambria" w:cs="Calibri"/>
          <w:sz w:val="22"/>
          <w:szCs w:val="22"/>
          <w:lang w:val="ru-RU"/>
        </w:rPr>
        <w:t xml:space="preserve">" </w:t>
      </w:r>
      <w:r w:rsidR="00AA08E1">
        <w:rPr>
          <w:rFonts w:ascii="Cambria" w:hAnsi="Cambria" w:cs="Calibri"/>
          <w:sz w:val="22"/>
          <w:szCs w:val="22"/>
          <w:lang w:val="ru-RU"/>
        </w:rPr>
        <w:t>br</w:t>
      </w:r>
      <w:r w:rsidR="00B505B8" w:rsidRPr="00960B29">
        <w:rPr>
          <w:rFonts w:ascii="Cambria" w:hAnsi="Cambria" w:cs="Calibri"/>
          <w:sz w:val="22"/>
          <w:szCs w:val="22"/>
          <w:lang w:val="ru-RU"/>
        </w:rPr>
        <w:t>oj 097/13)</w:t>
      </w:r>
    </w:p>
    <w:p w:rsidR="007E65BB" w:rsidRPr="00960B29" w:rsidRDefault="007E65BB" w:rsidP="00124CB8">
      <w:pPr>
        <w:rPr>
          <w:rFonts w:ascii="Cambria" w:hAnsi="Cambria"/>
          <w:sz w:val="22"/>
          <w:szCs w:val="22"/>
          <w:lang w:val="ru-RU" w:eastAsia="sr-Latn-RS"/>
        </w:rPr>
      </w:pPr>
      <w:r w:rsidRPr="00960B29">
        <w:rPr>
          <w:rFonts w:ascii="Cambria" w:hAnsi="Cambria"/>
          <w:sz w:val="22"/>
          <w:szCs w:val="22"/>
          <w:lang w:val="ru-RU" w:eastAsia="sr-Latn-RS"/>
        </w:rPr>
        <w:t xml:space="preserve">- </w:t>
      </w:r>
      <w:r w:rsidR="00AA08E1">
        <w:rPr>
          <w:rFonts w:ascii="Cambria" w:hAnsi="Cambria"/>
          <w:sz w:val="22"/>
          <w:szCs w:val="22"/>
          <w:lang w:val="ru-RU" w:eastAsia="sr-Latn-RS"/>
        </w:rPr>
        <w:t>Pr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vilnik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о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Pr="00960B29">
        <w:rPr>
          <w:rFonts w:ascii="Cambria" w:hAnsi="Cambria"/>
          <w:sz w:val="22"/>
          <w:szCs w:val="22"/>
          <w:lang w:val="ru-RU" w:eastAsia="sr-Latn-RS"/>
        </w:rPr>
        <w:t>а</w:t>
      </w:r>
      <w:r w:rsidR="00AA08E1">
        <w:rPr>
          <w:rFonts w:ascii="Cambria" w:hAnsi="Cambria"/>
          <w:sz w:val="22"/>
          <w:szCs w:val="22"/>
          <w:lang w:val="ru-RU" w:eastAsia="sr-Latn-RS"/>
        </w:rPr>
        <w:t>z</w:t>
      </w:r>
      <w:r w:rsidRPr="00960B29">
        <w:rPr>
          <w:rFonts w:ascii="Cambria" w:hAnsi="Cambria"/>
          <w:sz w:val="22"/>
          <w:szCs w:val="22"/>
          <w:lang w:val="ru-RU" w:eastAsia="sr-Latn-RS"/>
        </w:rPr>
        <w:t>а</w:t>
      </w:r>
      <w:r w:rsidR="00AA08E1">
        <w:rPr>
          <w:rFonts w:ascii="Cambria" w:hAnsi="Cambria"/>
          <w:sz w:val="22"/>
          <w:szCs w:val="22"/>
          <w:lang w:val="ru-RU" w:eastAsia="sr-Latn-RS"/>
        </w:rPr>
        <w:t>scim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z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а </w:t>
      </w:r>
      <w:r w:rsidR="00AA08E1">
        <w:rPr>
          <w:rFonts w:ascii="Cambria" w:hAnsi="Cambria"/>
          <w:sz w:val="22"/>
          <w:szCs w:val="22"/>
          <w:lang w:val="ru-RU" w:eastAsia="sr-Latn-RS"/>
        </w:rPr>
        <w:t>izd</w:t>
      </w:r>
      <w:r w:rsidRPr="00960B29">
        <w:rPr>
          <w:rFonts w:ascii="Cambria" w:hAnsi="Cambria"/>
          <w:sz w:val="22"/>
          <w:szCs w:val="22"/>
          <w:lang w:val="ru-RU" w:eastAsia="sr-Latn-RS"/>
        </w:rPr>
        <w:t>а</w:t>
      </w:r>
      <w:r w:rsidR="00AA08E1">
        <w:rPr>
          <w:rFonts w:ascii="Cambria" w:hAnsi="Cambria"/>
          <w:sz w:val="22"/>
          <w:szCs w:val="22"/>
          <w:lang w:val="ru-RU" w:eastAsia="sr-Latn-RS"/>
        </w:rPr>
        <w:t>v</w:t>
      </w:r>
      <w:r w:rsidRPr="00960B29">
        <w:rPr>
          <w:rFonts w:ascii="Cambria" w:hAnsi="Cambria"/>
          <w:sz w:val="22"/>
          <w:szCs w:val="22"/>
          <w:lang w:val="ru-RU" w:eastAsia="sr-Latn-RS"/>
        </w:rPr>
        <w:t>а</w:t>
      </w:r>
      <w:r w:rsidR="00AA08E1">
        <w:rPr>
          <w:rFonts w:ascii="Cambria" w:hAnsi="Cambria"/>
          <w:sz w:val="22"/>
          <w:szCs w:val="22"/>
          <w:lang w:val="ru-RU" w:eastAsia="sr-Latn-RS"/>
        </w:rPr>
        <w:t>nj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ru-RU" w:eastAsia="sr-Latn-RS"/>
        </w:rPr>
        <w:t>s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rtifik</w:t>
      </w:r>
      <w:r w:rsidRPr="00960B29">
        <w:rPr>
          <w:rFonts w:ascii="Cambria" w:hAnsi="Cambria"/>
          <w:sz w:val="22"/>
          <w:szCs w:val="22"/>
          <w:lang w:val="ru-RU" w:eastAsia="sr-Latn-RS"/>
        </w:rPr>
        <w:t>а</w:t>
      </w:r>
      <w:r w:rsidR="00AA08E1">
        <w:rPr>
          <w:rFonts w:ascii="Cambria" w:hAnsi="Cambria"/>
          <w:sz w:val="22"/>
          <w:szCs w:val="22"/>
          <w:lang w:val="ru-RU" w:eastAsia="sr-Latn-RS"/>
        </w:rPr>
        <w:t>t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а о </w:t>
      </w:r>
      <w:r w:rsidR="00AA08E1">
        <w:rPr>
          <w:rFonts w:ascii="Cambria" w:hAnsi="Cambria"/>
          <w:sz w:val="22"/>
          <w:szCs w:val="22"/>
          <w:lang w:val="ru-RU" w:eastAsia="sr-Latn-RS"/>
        </w:rPr>
        <w:t>b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zb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dn</w:t>
      </w:r>
      <w:r w:rsidRPr="00960B29">
        <w:rPr>
          <w:rFonts w:ascii="Cambria" w:hAnsi="Cambria"/>
          <w:sz w:val="22"/>
          <w:szCs w:val="22"/>
          <w:lang w:val="ru-RU" w:eastAsia="sr-Latn-RS"/>
        </w:rPr>
        <w:t>о</w:t>
      </w:r>
      <w:r w:rsidR="00AA08E1">
        <w:rPr>
          <w:rFonts w:ascii="Cambria" w:hAnsi="Cambria"/>
          <w:sz w:val="22"/>
          <w:szCs w:val="22"/>
          <w:lang w:val="ru-RU" w:eastAsia="sr-Latn-RS"/>
        </w:rPr>
        <w:t>sti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z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а </w:t>
      </w:r>
      <w:r w:rsidR="00AA08E1">
        <w:rPr>
          <w:rFonts w:ascii="Cambria" w:hAnsi="Cambria"/>
          <w:sz w:val="22"/>
          <w:szCs w:val="22"/>
          <w:lang w:val="ru-RU" w:eastAsia="sr-Latn-RS"/>
        </w:rPr>
        <w:t>pr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v</w:t>
      </w:r>
      <w:r w:rsidRPr="00960B29">
        <w:rPr>
          <w:rFonts w:ascii="Cambria" w:hAnsi="Cambria"/>
          <w:sz w:val="22"/>
          <w:szCs w:val="22"/>
          <w:lang w:val="ru-RU" w:eastAsia="sr-Latn-RS"/>
        </w:rPr>
        <w:t>о</w:t>
      </w:r>
      <w:r w:rsidR="00AA08E1">
        <w:rPr>
          <w:rFonts w:ascii="Cambria" w:hAnsi="Cambria"/>
          <w:sz w:val="22"/>
          <w:szCs w:val="22"/>
          <w:lang w:val="ru-RU" w:eastAsia="sr-Latn-RS"/>
        </w:rPr>
        <w:t>z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("</w:t>
      </w:r>
      <w:r w:rsidR="00AA08E1">
        <w:rPr>
          <w:rFonts w:ascii="Cambria" w:hAnsi="Cambria"/>
          <w:sz w:val="22"/>
          <w:szCs w:val="22"/>
          <w:lang w:val="ru-RU" w:eastAsia="sr-Latn-RS"/>
        </w:rPr>
        <w:t>Služb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ni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gl</w:t>
      </w:r>
      <w:r w:rsidRPr="00960B29">
        <w:rPr>
          <w:rFonts w:ascii="Cambria" w:hAnsi="Cambria"/>
          <w:sz w:val="22"/>
          <w:szCs w:val="22"/>
          <w:lang w:val="ru-RU" w:eastAsia="sr-Latn-RS"/>
        </w:rPr>
        <w:t>а</w:t>
      </w:r>
      <w:r w:rsidR="00AA08E1">
        <w:rPr>
          <w:rFonts w:ascii="Cambria" w:hAnsi="Cambria"/>
          <w:sz w:val="22"/>
          <w:szCs w:val="22"/>
          <w:lang w:val="ru-RU" w:eastAsia="sr-Latn-RS"/>
        </w:rPr>
        <w:t>snik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R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publik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ru-RU" w:eastAsia="sr-Latn-RS"/>
        </w:rPr>
        <w:t>Srbi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је", 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Pr="00960B29">
        <w:rPr>
          <w:rFonts w:ascii="Cambria" w:hAnsi="Cambria"/>
          <w:sz w:val="22"/>
          <w:szCs w:val="22"/>
          <w:lang w:val="ru-RU" w:eastAsia="sr-Latn-RS"/>
        </w:rPr>
        <w:t>. 84/2015)</w:t>
      </w:r>
    </w:p>
    <w:p w:rsidR="007E65BB" w:rsidRPr="00960B29" w:rsidRDefault="007E65BB" w:rsidP="00124CB8">
      <w:pPr>
        <w:rPr>
          <w:rFonts w:ascii="Cambria" w:hAnsi="Cambria"/>
          <w:sz w:val="22"/>
          <w:szCs w:val="22"/>
          <w:lang w:val="ru-RU" w:eastAsia="sr-Latn-RS"/>
        </w:rPr>
      </w:pPr>
      <w:r w:rsidRPr="00960B29">
        <w:rPr>
          <w:rFonts w:ascii="Cambria" w:hAnsi="Cambria"/>
          <w:sz w:val="22"/>
          <w:szCs w:val="22"/>
          <w:lang w:val="ru-RU" w:eastAsia="sr-Latn-RS"/>
        </w:rPr>
        <w:t xml:space="preserve">- </w:t>
      </w:r>
      <w:r w:rsidR="00AA08E1">
        <w:rPr>
          <w:rFonts w:ascii="Cambria" w:hAnsi="Cambria"/>
          <w:sz w:val="22"/>
          <w:szCs w:val="22"/>
          <w:lang w:val="ru-RU" w:eastAsia="sr-Latn-RS"/>
        </w:rPr>
        <w:t>Pr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vilnik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z</w:t>
      </w:r>
      <w:r w:rsidRPr="00960B29">
        <w:rPr>
          <w:rFonts w:ascii="Cambria" w:hAnsi="Cambria"/>
          <w:sz w:val="22"/>
          <w:szCs w:val="22"/>
          <w:lang w:eastAsia="sr-Latn-RS"/>
        </w:rPr>
        <w:t>aje</w:t>
      </w:r>
      <w:r w:rsidR="00AA08E1">
        <w:rPr>
          <w:rFonts w:ascii="Cambria" w:hAnsi="Cambria"/>
          <w:sz w:val="22"/>
          <w:szCs w:val="22"/>
          <w:lang w:val="ru-RU" w:eastAsia="sr-Latn-RS"/>
        </w:rPr>
        <w:t>dničkim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p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k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z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t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lјim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b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zb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dn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sti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u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ž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l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zničk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m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s</w:t>
      </w:r>
      <w:r w:rsidRPr="00960B29">
        <w:rPr>
          <w:rFonts w:ascii="Cambria" w:hAnsi="Cambria"/>
          <w:sz w:val="22"/>
          <w:szCs w:val="22"/>
          <w:lang w:eastAsia="sr-Latn-RS"/>
        </w:rPr>
        <w:t>ao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ć</w:t>
      </w:r>
      <w:r w:rsidRPr="00960B29">
        <w:rPr>
          <w:rFonts w:ascii="Cambria" w:hAnsi="Cambria"/>
          <w:sz w:val="22"/>
          <w:szCs w:val="22"/>
          <w:lang w:eastAsia="sr-Latn-RS"/>
        </w:rPr>
        <w:t>aj</w:t>
      </w:r>
      <w:r w:rsidR="00AA08E1">
        <w:rPr>
          <w:rFonts w:ascii="Cambria" w:hAnsi="Cambria"/>
          <w:sz w:val="22"/>
          <w:szCs w:val="22"/>
          <w:lang w:val="ru-RU" w:eastAsia="sr-Latn-RS"/>
        </w:rPr>
        <w:t>u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(„</w:t>
      </w:r>
      <w:r w:rsidR="00AA08E1">
        <w:rPr>
          <w:rFonts w:ascii="Cambria" w:hAnsi="Cambria"/>
          <w:sz w:val="22"/>
          <w:szCs w:val="22"/>
          <w:lang w:val="ru-RU" w:eastAsia="sr-Latn-RS"/>
        </w:rPr>
        <w:t>Sl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. </w:t>
      </w:r>
      <w:r w:rsidR="00AA08E1">
        <w:rPr>
          <w:rFonts w:ascii="Cambria" w:hAnsi="Cambria"/>
          <w:sz w:val="22"/>
          <w:szCs w:val="22"/>
          <w:lang w:val="ru-RU" w:eastAsia="sr-Latn-RS"/>
        </w:rPr>
        <w:t>gl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snik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RS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“, 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Pr="00960B29">
        <w:rPr>
          <w:rFonts w:ascii="Cambria" w:hAnsi="Cambria"/>
          <w:sz w:val="22"/>
          <w:szCs w:val="22"/>
          <w:lang w:val="ru-RU" w:eastAsia="sr-Latn-RS"/>
        </w:rPr>
        <w:t>. 60/2015)</w:t>
      </w:r>
    </w:p>
    <w:p w:rsidR="007E65BB" w:rsidRPr="00960B29" w:rsidRDefault="007E65BB" w:rsidP="00124CB8">
      <w:pPr>
        <w:rPr>
          <w:rFonts w:ascii="Cambria" w:hAnsi="Cambria"/>
          <w:sz w:val="22"/>
          <w:szCs w:val="22"/>
          <w:lang w:val="ru-RU" w:eastAsia="sr-Latn-RS"/>
        </w:rPr>
      </w:pPr>
      <w:r w:rsidRPr="00960B29">
        <w:rPr>
          <w:rFonts w:ascii="Cambria" w:hAnsi="Cambria"/>
          <w:sz w:val="22"/>
          <w:szCs w:val="22"/>
          <w:lang w:val="ru-RU" w:eastAsia="sr-Latn-RS"/>
        </w:rPr>
        <w:t xml:space="preserve">- </w:t>
      </w:r>
      <w:r w:rsidR="00AA08E1">
        <w:rPr>
          <w:rFonts w:ascii="Cambria" w:hAnsi="Cambria"/>
          <w:sz w:val="22"/>
          <w:szCs w:val="22"/>
          <w:lang w:val="ru-RU" w:eastAsia="sr-Latn-RS"/>
        </w:rPr>
        <w:t>Pr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vilnik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l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m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ntim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g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dišnj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g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izv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št</w:t>
      </w:r>
      <w:r w:rsidRPr="00960B29">
        <w:rPr>
          <w:rFonts w:ascii="Cambria" w:hAnsi="Cambria"/>
          <w:sz w:val="22"/>
          <w:szCs w:val="22"/>
          <w:lang w:eastAsia="sr-Latn-RS"/>
        </w:rPr>
        <w:t>aja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b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zb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dn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sti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upr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vlј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č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ž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l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zničk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infr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struktur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ž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l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zničk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g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pr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v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znik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g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dišnj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g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izv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št</w:t>
      </w:r>
      <w:r w:rsidRPr="00960B29">
        <w:rPr>
          <w:rFonts w:ascii="Cambria" w:hAnsi="Cambria"/>
          <w:sz w:val="22"/>
          <w:szCs w:val="22"/>
          <w:lang w:eastAsia="sr-Latn-RS"/>
        </w:rPr>
        <w:t>aja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Dir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kci</w:t>
      </w:r>
      <w:r w:rsidRPr="00960B29">
        <w:rPr>
          <w:rFonts w:ascii="Cambria" w:hAnsi="Cambria"/>
          <w:sz w:val="22"/>
          <w:szCs w:val="22"/>
          <w:lang w:eastAsia="sr-Latn-RS"/>
        </w:rPr>
        <w:t>je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z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ž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l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znic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(</w:t>
      </w:r>
      <w:r w:rsidR="00AA08E1">
        <w:rPr>
          <w:rFonts w:ascii="Cambria" w:hAnsi="Cambria"/>
          <w:sz w:val="22"/>
          <w:szCs w:val="22"/>
          <w:lang w:val="ru-RU" w:eastAsia="sr-Latn-RS"/>
        </w:rPr>
        <w:t>Služb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n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m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gl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sniku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R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publik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Srbi</w:t>
      </w:r>
      <w:r w:rsidRPr="00960B29">
        <w:rPr>
          <w:rFonts w:ascii="Cambria" w:hAnsi="Cambria"/>
          <w:sz w:val="22"/>
          <w:szCs w:val="22"/>
          <w:lang w:eastAsia="sr-Latn-RS"/>
        </w:rPr>
        <w:t>je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“, 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Pr="00960B29">
        <w:rPr>
          <w:rFonts w:ascii="Cambria" w:hAnsi="Cambria"/>
          <w:sz w:val="22"/>
          <w:szCs w:val="22"/>
          <w:lang w:eastAsia="sr-Latn-RS"/>
        </w:rPr>
        <w:t>oj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61/16)</w:t>
      </w:r>
    </w:p>
    <w:p w:rsidR="007E65BB" w:rsidRPr="00960B29" w:rsidRDefault="007E65BB" w:rsidP="00124CB8">
      <w:pPr>
        <w:rPr>
          <w:rFonts w:ascii="Cambria" w:hAnsi="Cambria"/>
          <w:sz w:val="22"/>
          <w:szCs w:val="22"/>
          <w:lang w:val="ru-RU" w:eastAsia="sr-Latn-RS"/>
        </w:rPr>
      </w:pPr>
      <w:r w:rsidRPr="00960B29">
        <w:rPr>
          <w:rFonts w:ascii="Cambria" w:hAnsi="Cambria"/>
          <w:sz w:val="22"/>
          <w:szCs w:val="22"/>
          <w:lang w:val="ru-RU" w:eastAsia="sr-Latn-RS"/>
        </w:rPr>
        <w:t xml:space="preserve">- </w:t>
      </w:r>
      <w:r w:rsidR="00AA08E1">
        <w:rPr>
          <w:rFonts w:ascii="Cambria" w:hAnsi="Cambria"/>
          <w:sz w:val="22"/>
          <w:szCs w:val="22"/>
          <w:lang w:val="ru-RU" w:eastAsia="sr-Latn-RS"/>
        </w:rPr>
        <w:t>Pr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vilnik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z</w:t>
      </w:r>
      <w:r w:rsidRPr="00960B29">
        <w:rPr>
          <w:rFonts w:ascii="Cambria" w:hAnsi="Cambria"/>
          <w:sz w:val="22"/>
          <w:szCs w:val="22"/>
          <w:lang w:eastAsia="sr-Latn-RS"/>
        </w:rPr>
        <w:t>aje</w:t>
      </w:r>
      <w:r w:rsidR="00AA08E1">
        <w:rPr>
          <w:rFonts w:ascii="Cambria" w:hAnsi="Cambria"/>
          <w:sz w:val="22"/>
          <w:szCs w:val="22"/>
          <w:lang w:val="ru-RU" w:eastAsia="sr-Latn-RS"/>
        </w:rPr>
        <w:t>dničkim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b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zb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dn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snim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m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t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d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m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z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c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nu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us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gl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š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n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sti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s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z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ht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vim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z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d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bi</w:t>
      </w:r>
      <w:r w:rsidRPr="00960B29">
        <w:rPr>
          <w:rFonts w:ascii="Cambria" w:hAnsi="Cambria"/>
          <w:sz w:val="22"/>
          <w:szCs w:val="22"/>
          <w:lang w:eastAsia="sr-Latn-RS"/>
        </w:rPr>
        <w:t>ja</w:t>
      </w:r>
      <w:r w:rsidR="00AA08E1">
        <w:rPr>
          <w:rFonts w:ascii="Cambria" w:hAnsi="Cambria"/>
          <w:sz w:val="22"/>
          <w:szCs w:val="22"/>
          <w:lang w:val="ru-RU" w:eastAsia="sr-Latn-RS"/>
        </w:rPr>
        <w:t>nj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s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rtifik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t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b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zb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dn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sti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l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m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ntim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sist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m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z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upr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vlј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nj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b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zb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dn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šću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(„</w:t>
      </w:r>
      <w:r w:rsidR="00AA08E1">
        <w:rPr>
          <w:rFonts w:ascii="Cambria" w:hAnsi="Cambria"/>
          <w:sz w:val="22"/>
          <w:szCs w:val="22"/>
          <w:lang w:val="ru-RU" w:eastAsia="sr-Latn-RS"/>
        </w:rPr>
        <w:t>Sl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. </w:t>
      </w:r>
      <w:r w:rsidR="00AA08E1">
        <w:rPr>
          <w:rFonts w:ascii="Cambria" w:hAnsi="Cambria"/>
          <w:sz w:val="22"/>
          <w:szCs w:val="22"/>
          <w:lang w:val="ru-RU" w:eastAsia="sr-Latn-RS"/>
        </w:rPr>
        <w:t>gl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snik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RS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“, 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Pr="00960B29">
        <w:rPr>
          <w:rFonts w:ascii="Cambria" w:hAnsi="Cambria"/>
          <w:sz w:val="22"/>
          <w:szCs w:val="22"/>
          <w:lang w:val="ru-RU" w:eastAsia="sr-Latn-RS"/>
        </w:rPr>
        <w:t>. 71/2015)</w:t>
      </w:r>
    </w:p>
    <w:p w:rsidR="007E65BB" w:rsidRPr="00960B29" w:rsidRDefault="007E65BB" w:rsidP="00124CB8">
      <w:pPr>
        <w:rPr>
          <w:rFonts w:ascii="Cambria" w:hAnsi="Cambria"/>
          <w:sz w:val="22"/>
          <w:szCs w:val="22"/>
          <w:lang w:val="ru-RU" w:eastAsia="sr-Latn-RS"/>
        </w:rPr>
      </w:pPr>
      <w:r w:rsidRPr="00960B29">
        <w:rPr>
          <w:rFonts w:ascii="Cambria" w:hAnsi="Cambria"/>
          <w:sz w:val="22"/>
          <w:szCs w:val="22"/>
          <w:lang w:val="ru-RU" w:eastAsia="sr-Latn-RS"/>
        </w:rPr>
        <w:t xml:space="preserve">- </w:t>
      </w:r>
      <w:r w:rsidR="00AA08E1">
        <w:rPr>
          <w:rFonts w:ascii="Cambria" w:hAnsi="Cambria"/>
          <w:sz w:val="22"/>
          <w:szCs w:val="22"/>
          <w:lang w:val="ru-RU" w:eastAsia="sr-Latn-RS"/>
        </w:rPr>
        <w:t>Pr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vilnik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z</w:t>
      </w:r>
      <w:r w:rsidRPr="00960B29">
        <w:rPr>
          <w:rFonts w:ascii="Cambria" w:hAnsi="Cambria"/>
          <w:sz w:val="22"/>
          <w:szCs w:val="22"/>
          <w:lang w:eastAsia="sr-Latn-RS"/>
        </w:rPr>
        <w:t>aje</w:t>
      </w:r>
      <w:r w:rsidR="00AA08E1">
        <w:rPr>
          <w:rFonts w:ascii="Cambria" w:hAnsi="Cambria"/>
          <w:sz w:val="22"/>
          <w:szCs w:val="22"/>
          <w:lang w:val="ru-RU" w:eastAsia="sr-Latn-RS"/>
        </w:rPr>
        <w:t>dničk</w:t>
      </w:r>
      <w:r w:rsidRPr="00960B29">
        <w:rPr>
          <w:rFonts w:ascii="Cambria" w:hAnsi="Cambria"/>
          <w:sz w:val="22"/>
          <w:szCs w:val="22"/>
          <w:lang w:eastAsia="sr-Latn-RS"/>
        </w:rPr>
        <w:t>oj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b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zb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dn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sn</w:t>
      </w:r>
      <w:r w:rsidRPr="00960B29">
        <w:rPr>
          <w:rFonts w:ascii="Cambria" w:hAnsi="Cambria"/>
          <w:sz w:val="22"/>
          <w:szCs w:val="22"/>
          <w:lang w:eastAsia="sr-Latn-RS"/>
        </w:rPr>
        <w:t>oj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m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t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di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z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n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dz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r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b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zb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dn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sn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g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učink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n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k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n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izd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v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nj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s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rtifik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t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b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zb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dn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sti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z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pr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v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z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ili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s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rtifik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t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b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zb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dn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sti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z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upr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vlј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nj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ž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l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zničk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m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infr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struktur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m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("</w:t>
      </w:r>
      <w:r w:rsidR="00AA08E1">
        <w:rPr>
          <w:rFonts w:ascii="Cambria" w:hAnsi="Cambria"/>
          <w:sz w:val="22"/>
          <w:szCs w:val="22"/>
          <w:lang w:val="ru-RU" w:eastAsia="sr-Latn-RS"/>
        </w:rPr>
        <w:t>Služb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ni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gl</w:t>
      </w:r>
      <w:r w:rsidRPr="00960B29">
        <w:rPr>
          <w:rFonts w:ascii="Cambria" w:hAnsi="Cambria"/>
          <w:sz w:val="22"/>
          <w:szCs w:val="22"/>
          <w:lang w:val="ru-RU" w:eastAsia="sr-Latn-RS"/>
        </w:rPr>
        <w:t>а</w:t>
      </w:r>
      <w:r w:rsidR="00AA08E1">
        <w:rPr>
          <w:rFonts w:ascii="Cambria" w:hAnsi="Cambria"/>
          <w:sz w:val="22"/>
          <w:szCs w:val="22"/>
          <w:lang w:val="ru-RU" w:eastAsia="sr-Latn-RS"/>
        </w:rPr>
        <w:t>snik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R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publik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ru-RU" w:eastAsia="sr-Latn-RS"/>
        </w:rPr>
        <w:t>Srbi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је", 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Pr="00960B29">
        <w:rPr>
          <w:rFonts w:ascii="Cambria" w:hAnsi="Cambria"/>
          <w:sz w:val="22"/>
          <w:szCs w:val="22"/>
          <w:lang w:val="ru-RU" w:eastAsia="sr-Latn-RS"/>
        </w:rPr>
        <w:t>. 87/2015)</w:t>
      </w:r>
    </w:p>
    <w:p w:rsidR="007E65BB" w:rsidRPr="00960B29" w:rsidRDefault="007E65BB" w:rsidP="00124CB8">
      <w:pPr>
        <w:rPr>
          <w:rFonts w:ascii="Cambria" w:hAnsi="Cambria"/>
          <w:sz w:val="22"/>
          <w:szCs w:val="22"/>
          <w:lang w:val="ru-RU" w:eastAsia="sr-Latn-RS"/>
        </w:rPr>
      </w:pPr>
      <w:r w:rsidRPr="00960B29">
        <w:rPr>
          <w:rFonts w:ascii="Cambria" w:hAnsi="Cambria"/>
          <w:sz w:val="22"/>
          <w:szCs w:val="22"/>
          <w:lang w:val="ru-RU" w:eastAsia="sr-Latn-RS"/>
        </w:rPr>
        <w:t xml:space="preserve">- </w:t>
      </w:r>
      <w:r w:rsidR="00AA08E1">
        <w:rPr>
          <w:rFonts w:ascii="Cambria" w:hAnsi="Cambria" w:cs="Arial"/>
          <w:sz w:val="22"/>
          <w:szCs w:val="22"/>
          <w:lang w:val="sr-Cyrl-RS" w:eastAsia="sr-Latn-RS"/>
        </w:rPr>
        <w:t>Pr</w:t>
      </w:r>
      <w:r w:rsidRPr="00960B29">
        <w:rPr>
          <w:rFonts w:ascii="Cambria" w:hAnsi="Cambria" w:cs="Arial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 w:cs="Arial"/>
          <w:sz w:val="22"/>
          <w:szCs w:val="22"/>
          <w:lang w:val="sr-Cyrl-RS" w:eastAsia="sr-Latn-RS"/>
        </w:rPr>
        <w:t>vilnik</w:t>
      </w:r>
      <w:r w:rsidRPr="00960B29">
        <w:rPr>
          <w:rFonts w:ascii="Cambria" w:hAnsi="Cambria" w:cs="Arial"/>
          <w:sz w:val="22"/>
          <w:szCs w:val="22"/>
          <w:lang w:val="sr-Cyrl-RS" w:eastAsia="sr-Latn-RS"/>
        </w:rPr>
        <w:t xml:space="preserve"> о е</w:t>
      </w:r>
      <w:r w:rsidR="00AA08E1">
        <w:rPr>
          <w:rFonts w:ascii="Cambria" w:hAnsi="Cambria" w:cs="Arial"/>
          <w:sz w:val="22"/>
          <w:szCs w:val="22"/>
          <w:lang w:val="sr-Cyrl-RS" w:eastAsia="sr-Latn-RS"/>
        </w:rPr>
        <w:t>l</w:t>
      </w:r>
      <w:r w:rsidRPr="00960B29">
        <w:rPr>
          <w:rFonts w:ascii="Cambria" w:hAnsi="Cambria" w:cs="Arial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 w:cs="Arial"/>
          <w:sz w:val="22"/>
          <w:szCs w:val="22"/>
          <w:lang w:val="sr-Cyrl-RS" w:eastAsia="sr-Latn-RS"/>
        </w:rPr>
        <w:t>m</w:t>
      </w:r>
      <w:r w:rsidRPr="00960B29">
        <w:rPr>
          <w:rFonts w:ascii="Cambria" w:hAnsi="Cambria" w:cs="Arial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 w:cs="Arial"/>
          <w:sz w:val="22"/>
          <w:szCs w:val="22"/>
          <w:lang w:val="sr-Cyrl-RS" w:eastAsia="sr-Latn-RS"/>
        </w:rPr>
        <w:t>ntim</w:t>
      </w:r>
      <w:r w:rsidRPr="00960B29">
        <w:rPr>
          <w:rFonts w:ascii="Cambria" w:hAnsi="Cambria" w:cs="Arial"/>
          <w:sz w:val="22"/>
          <w:szCs w:val="22"/>
          <w:lang w:val="sr-Cyrl-RS" w:eastAsia="sr-Latn-RS"/>
        </w:rPr>
        <w:t xml:space="preserve">а </w:t>
      </w:r>
      <w:r w:rsidR="00AA08E1">
        <w:rPr>
          <w:rFonts w:ascii="Cambria" w:hAnsi="Cambria" w:cs="Arial"/>
          <w:sz w:val="22"/>
          <w:szCs w:val="22"/>
          <w:lang w:val="sr-Cyrl-RS" w:eastAsia="sr-Latn-RS"/>
        </w:rPr>
        <w:t>ž</w:t>
      </w:r>
      <w:r w:rsidRPr="00960B29">
        <w:rPr>
          <w:rFonts w:ascii="Cambria" w:hAnsi="Cambria" w:cs="Arial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 w:cs="Arial"/>
          <w:sz w:val="22"/>
          <w:szCs w:val="22"/>
          <w:lang w:val="sr-Cyrl-RS" w:eastAsia="sr-Latn-RS"/>
        </w:rPr>
        <w:t>l</w:t>
      </w:r>
      <w:r w:rsidRPr="00960B29">
        <w:rPr>
          <w:rFonts w:ascii="Cambria" w:hAnsi="Cambria" w:cs="Arial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 w:cs="Arial"/>
          <w:sz w:val="22"/>
          <w:szCs w:val="22"/>
          <w:lang w:val="sr-Cyrl-RS" w:eastAsia="sr-Latn-RS"/>
        </w:rPr>
        <w:t>zničk</w:t>
      </w:r>
      <w:r w:rsidRPr="00960B29">
        <w:rPr>
          <w:rFonts w:ascii="Cambria" w:hAnsi="Cambria" w:cs="Arial"/>
          <w:sz w:val="22"/>
          <w:szCs w:val="22"/>
          <w:lang w:val="sr-Cyrl-RS" w:eastAsia="sr-Latn-RS"/>
        </w:rPr>
        <w:t xml:space="preserve">е </w:t>
      </w:r>
      <w:r w:rsidR="00AA08E1">
        <w:rPr>
          <w:rFonts w:ascii="Cambria" w:hAnsi="Cambria" w:cs="Arial"/>
          <w:sz w:val="22"/>
          <w:szCs w:val="22"/>
          <w:lang w:val="sr-Cyrl-RS" w:eastAsia="sr-Latn-RS"/>
        </w:rPr>
        <w:t>infr</w:t>
      </w:r>
      <w:r w:rsidRPr="00960B29">
        <w:rPr>
          <w:rFonts w:ascii="Cambria" w:hAnsi="Cambria" w:cs="Arial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 w:cs="Arial"/>
          <w:sz w:val="22"/>
          <w:szCs w:val="22"/>
          <w:lang w:val="sr-Cyrl-RS" w:eastAsia="sr-Latn-RS"/>
        </w:rPr>
        <w:t>struktur</w:t>
      </w:r>
      <w:r w:rsidRPr="00960B29">
        <w:rPr>
          <w:rFonts w:ascii="Cambria" w:hAnsi="Cambria" w:cs="Arial"/>
          <w:sz w:val="22"/>
          <w:szCs w:val="22"/>
          <w:lang w:val="sr-Cyrl-RS" w:eastAsia="sr-Latn-RS"/>
        </w:rPr>
        <w:t xml:space="preserve">е </w:t>
      </w:r>
      <w:r w:rsidRPr="00960B29">
        <w:rPr>
          <w:rFonts w:ascii="Cambria" w:hAnsi="Cambria"/>
          <w:sz w:val="22"/>
          <w:szCs w:val="22"/>
          <w:lang w:val="ru-RU" w:eastAsia="sr-Latn-RS"/>
        </w:rPr>
        <w:t>("</w:t>
      </w:r>
      <w:r w:rsidR="00AA08E1">
        <w:rPr>
          <w:rFonts w:ascii="Cambria" w:hAnsi="Cambria"/>
          <w:sz w:val="22"/>
          <w:szCs w:val="22"/>
          <w:lang w:val="ru-RU" w:eastAsia="sr-Latn-RS"/>
        </w:rPr>
        <w:t>Služb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ni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gl</w:t>
      </w:r>
      <w:r w:rsidRPr="00960B29">
        <w:rPr>
          <w:rFonts w:ascii="Cambria" w:hAnsi="Cambria"/>
          <w:sz w:val="22"/>
          <w:szCs w:val="22"/>
          <w:lang w:val="ru-RU" w:eastAsia="sr-Latn-RS"/>
        </w:rPr>
        <w:t>а</w:t>
      </w:r>
      <w:r w:rsidR="00AA08E1">
        <w:rPr>
          <w:rFonts w:ascii="Cambria" w:hAnsi="Cambria"/>
          <w:sz w:val="22"/>
          <w:szCs w:val="22"/>
          <w:lang w:val="ru-RU" w:eastAsia="sr-Latn-RS"/>
        </w:rPr>
        <w:t>snik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R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publik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ru-RU" w:eastAsia="sr-Latn-RS"/>
        </w:rPr>
        <w:t>Srbi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је", 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. 10/2014) </w:t>
      </w:r>
    </w:p>
    <w:p w:rsidR="007E65BB" w:rsidRPr="00960B29" w:rsidRDefault="007E65BB" w:rsidP="00124CB8">
      <w:pPr>
        <w:rPr>
          <w:rFonts w:ascii="Cambria" w:hAnsi="Cambria"/>
          <w:sz w:val="22"/>
          <w:szCs w:val="22"/>
          <w:lang w:val="ru-RU" w:eastAsia="sr-Latn-RS"/>
        </w:rPr>
      </w:pPr>
      <w:r w:rsidRPr="00960B29">
        <w:rPr>
          <w:rFonts w:ascii="Cambria" w:hAnsi="Cambria"/>
          <w:sz w:val="22"/>
          <w:szCs w:val="22"/>
          <w:lang w:val="ru-RU" w:eastAsia="sr-Latn-RS"/>
        </w:rPr>
        <w:t xml:space="preserve">- </w:t>
      </w:r>
      <w:r w:rsidR="00AA08E1">
        <w:rPr>
          <w:rFonts w:ascii="Cambria" w:hAnsi="Cambria"/>
          <w:sz w:val="22"/>
          <w:szCs w:val="22"/>
          <w:lang w:val="ru-RU" w:eastAsia="sr-Latn-RS"/>
        </w:rPr>
        <w:t>Pr</w:t>
      </w:r>
      <w:r w:rsidRPr="00960B29">
        <w:rPr>
          <w:rFonts w:ascii="Cambria" w:hAnsi="Cambria"/>
          <w:sz w:val="22"/>
          <w:szCs w:val="22"/>
          <w:lang w:val="ru-RU" w:eastAsia="sr-Latn-RS"/>
        </w:rPr>
        <w:t>а</w:t>
      </w:r>
      <w:r w:rsidR="00AA08E1">
        <w:rPr>
          <w:rFonts w:ascii="Cambria" w:hAnsi="Cambria"/>
          <w:sz w:val="22"/>
          <w:szCs w:val="22"/>
          <w:lang w:val="ru-RU" w:eastAsia="sr-Latn-RS"/>
        </w:rPr>
        <w:t>vilnik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о </w:t>
      </w:r>
      <w:r w:rsidR="00AA08E1">
        <w:rPr>
          <w:rFonts w:ascii="Cambria" w:hAnsi="Cambria"/>
          <w:sz w:val="22"/>
          <w:szCs w:val="22"/>
          <w:lang w:val="ru-RU" w:eastAsia="sr-Latn-RS"/>
        </w:rPr>
        <w:t>lic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nc</w:t>
      </w:r>
      <w:r w:rsidRPr="00960B29">
        <w:rPr>
          <w:rFonts w:ascii="Cambria" w:hAnsi="Cambria"/>
          <w:sz w:val="22"/>
          <w:szCs w:val="22"/>
          <w:lang w:val="ru-RU" w:eastAsia="sr-Latn-RS"/>
        </w:rPr>
        <w:t>а</w:t>
      </w:r>
      <w:r w:rsidR="00AA08E1">
        <w:rPr>
          <w:rFonts w:ascii="Cambria" w:hAnsi="Cambria"/>
          <w:sz w:val="22"/>
          <w:szCs w:val="22"/>
          <w:lang w:val="ru-RU" w:eastAsia="sr-Latn-RS"/>
        </w:rPr>
        <w:t>m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а </w:t>
      </w:r>
      <w:r w:rsidR="00AA08E1">
        <w:rPr>
          <w:rFonts w:ascii="Cambria" w:hAnsi="Cambria"/>
          <w:sz w:val="22"/>
          <w:szCs w:val="22"/>
          <w:lang w:val="ru-RU" w:eastAsia="sr-Latn-RS"/>
        </w:rPr>
        <w:t>z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а </w:t>
      </w:r>
      <w:r w:rsidR="00AA08E1">
        <w:rPr>
          <w:rFonts w:ascii="Cambria" w:hAnsi="Cambria"/>
          <w:sz w:val="22"/>
          <w:szCs w:val="22"/>
          <w:lang w:val="ru-RU" w:eastAsia="sr-Latn-RS"/>
        </w:rPr>
        <w:t>pr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v</w:t>
      </w:r>
      <w:r w:rsidRPr="00960B29">
        <w:rPr>
          <w:rFonts w:ascii="Cambria" w:hAnsi="Cambria"/>
          <w:sz w:val="22"/>
          <w:szCs w:val="22"/>
          <w:lang w:val="ru-RU" w:eastAsia="sr-Latn-RS"/>
        </w:rPr>
        <w:t>о</w:t>
      </w:r>
      <w:r w:rsidR="00AA08E1">
        <w:rPr>
          <w:rFonts w:ascii="Cambria" w:hAnsi="Cambria"/>
          <w:sz w:val="22"/>
          <w:szCs w:val="22"/>
          <w:lang w:val="ru-RU" w:eastAsia="sr-Latn-RS"/>
        </w:rPr>
        <w:t>z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u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ž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l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zničk</w:t>
      </w:r>
      <w:r w:rsidRPr="00960B29">
        <w:rPr>
          <w:rFonts w:ascii="Cambria" w:hAnsi="Cambria"/>
          <w:sz w:val="22"/>
          <w:szCs w:val="22"/>
          <w:lang w:val="ru-RU" w:eastAsia="sr-Latn-RS"/>
        </w:rPr>
        <w:t>о</w:t>
      </w:r>
      <w:r w:rsidR="00AA08E1">
        <w:rPr>
          <w:rFonts w:ascii="Cambria" w:hAnsi="Cambria"/>
          <w:sz w:val="22"/>
          <w:szCs w:val="22"/>
          <w:lang w:val="ru-RU" w:eastAsia="sr-Latn-RS"/>
        </w:rPr>
        <w:t>m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s</w:t>
      </w:r>
      <w:r w:rsidRPr="00960B29">
        <w:rPr>
          <w:rFonts w:ascii="Cambria" w:hAnsi="Cambria"/>
          <w:sz w:val="22"/>
          <w:szCs w:val="22"/>
          <w:lang w:val="ru-RU" w:eastAsia="sr-Latn-RS"/>
        </w:rPr>
        <w:t>ао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Pr="00960B29">
        <w:rPr>
          <w:rFonts w:ascii="Cambria" w:hAnsi="Cambria"/>
          <w:sz w:val="22"/>
          <w:szCs w:val="22"/>
          <w:lang w:val="ru-RU" w:eastAsia="sr-Latn-RS"/>
        </w:rPr>
        <w:t>а</w:t>
      </w:r>
      <w:r w:rsidR="00AA08E1">
        <w:rPr>
          <w:rFonts w:ascii="Cambria" w:hAnsi="Cambria"/>
          <w:sz w:val="22"/>
          <w:szCs w:val="22"/>
          <w:lang w:val="ru-RU" w:eastAsia="sr-Latn-RS"/>
        </w:rPr>
        <w:t>ć</w:t>
      </w:r>
      <w:r w:rsidRPr="00960B29">
        <w:rPr>
          <w:rFonts w:ascii="Cambria" w:hAnsi="Cambria"/>
          <w:sz w:val="22"/>
          <w:szCs w:val="22"/>
          <w:lang w:val="ru-RU" w:eastAsia="sr-Latn-RS"/>
        </w:rPr>
        <w:t>ај</w:t>
      </w:r>
      <w:r w:rsidR="00AA08E1">
        <w:rPr>
          <w:rFonts w:ascii="Cambria" w:hAnsi="Cambria"/>
          <w:sz w:val="22"/>
          <w:szCs w:val="22"/>
          <w:lang w:val="ru-RU" w:eastAsia="sr-Latn-RS"/>
        </w:rPr>
        <w:t>u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("</w:t>
      </w:r>
      <w:r w:rsidR="00AA08E1">
        <w:rPr>
          <w:rFonts w:ascii="Cambria" w:hAnsi="Cambria"/>
          <w:sz w:val="22"/>
          <w:szCs w:val="22"/>
          <w:lang w:val="ru-RU" w:eastAsia="sr-Latn-RS"/>
        </w:rPr>
        <w:t>Služb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ni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gl</w:t>
      </w:r>
      <w:r w:rsidRPr="00960B29">
        <w:rPr>
          <w:rFonts w:ascii="Cambria" w:hAnsi="Cambria"/>
          <w:sz w:val="22"/>
          <w:szCs w:val="22"/>
          <w:lang w:val="ru-RU" w:eastAsia="sr-Latn-RS"/>
        </w:rPr>
        <w:t>а</w:t>
      </w:r>
      <w:r w:rsidR="00AA08E1">
        <w:rPr>
          <w:rFonts w:ascii="Cambria" w:hAnsi="Cambria"/>
          <w:sz w:val="22"/>
          <w:szCs w:val="22"/>
          <w:lang w:val="ru-RU" w:eastAsia="sr-Latn-RS"/>
        </w:rPr>
        <w:t>snik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R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publik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ru-RU" w:eastAsia="sr-Latn-RS"/>
        </w:rPr>
        <w:t>Srbi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је", 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Pr="00960B29">
        <w:rPr>
          <w:rFonts w:ascii="Cambria" w:hAnsi="Cambria"/>
          <w:sz w:val="22"/>
          <w:szCs w:val="22"/>
          <w:lang w:val="ru-RU" w:eastAsia="sr-Latn-RS"/>
        </w:rPr>
        <w:t>. 9/2014)</w:t>
      </w:r>
      <w:r w:rsidRPr="00960B29">
        <w:rPr>
          <w:rFonts w:ascii="Cambria" w:hAnsi="Cambria"/>
          <w:sz w:val="22"/>
          <w:szCs w:val="22"/>
          <w:lang w:eastAsia="sr-Latn-RS"/>
        </w:rPr>
        <w:t> </w:t>
      </w:r>
    </w:p>
    <w:p w:rsidR="007E65BB" w:rsidRPr="00960B29" w:rsidRDefault="007E65BB" w:rsidP="00124CB8">
      <w:pPr>
        <w:rPr>
          <w:rFonts w:ascii="Cambria" w:hAnsi="Cambria"/>
          <w:sz w:val="22"/>
          <w:szCs w:val="22"/>
          <w:lang w:val="ru-RU" w:eastAsia="sr-Latn-RS"/>
        </w:rPr>
      </w:pPr>
      <w:r w:rsidRPr="00960B29">
        <w:rPr>
          <w:rFonts w:ascii="Cambria" w:hAnsi="Cambria"/>
          <w:sz w:val="22"/>
          <w:szCs w:val="22"/>
          <w:lang w:val="ru-RU" w:eastAsia="sr-Latn-RS"/>
        </w:rPr>
        <w:t xml:space="preserve">- </w:t>
      </w:r>
      <w:r w:rsidR="00AA08E1">
        <w:rPr>
          <w:rFonts w:ascii="Cambria" w:hAnsi="Cambria"/>
          <w:sz w:val="22"/>
          <w:szCs w:val="22"/>
          <w:lang w:val="ru-RU" w:eastAsia="sr-Latn-RS"/>
        </w:rPr>
        <w:t>Pr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vilnik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zn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č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v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nju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ž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l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zničkih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v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zil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("</w:t>
      </w:r>
      <w:r w:rsidR="00AA08E1">
        <w:rPr>
          <w:rFonts w:ascii="Cambria" w:hAnsi="Cambria"/>
          <w:sz w:val="22"/>
          <w:szCs w:val="22"/>
          <w:lang w:val="ru-RU" w:eastAsia="sr-Latn-RS"/>
        </w:rPr>
        <w:t>Služb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ni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gl</w:t>
      </w:r>
      <w:r w:rsidRPr="00960B29">
        <w:rPr>
          <w:rFonts w:ascii="Cambria" w:hAnsi="Cambria"/>
          <w:sz w:val="22"/>
          <w:szCs w:val="22"/>
          <w:lang w:val="ru-RU" w:eastAsia="sr-Latn-RS"/>
        </w:rPr>
        <w:t>а</w:t>
      </w:r>
      <w:r w:rsidR="00AA08E1">
        <w:rPr>
          <w:rFonts w:ascii="Cambria" w:hAnsi="Cambria"/>
          <w:sz w:val="22"/>
          <w:szCs w:val="22"/>
          <w:lang w:val="ru-RU" w:eastAsia="sr-Latn-RS"/>
        </w:rPr>
        <w:t>snik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R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publik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ru-RU" w:eastAsia="sr-Latn-RS"/>
        </w:rPr>
        <w:t>Srbi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је", 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Pr="00960B29">
        <w:rPr>
          <w:rFonts w:ascii="Cambria" w:hAnsi="Cambria"/>
          <w:sz w:val="22"/>
          <w:szCs w:val="22"/>
          <w:lang w:val="ru-RU" w:eastAsia="sr-Latn-RS"/>
        </w:rPr>
        <w:t>. 74/2014)</w:t>
      </w:r>
    </w:p>
    <w:p w:rsidR="007E65BB" w:rsidRPr="00960B29" w:rsidRDefault="007E65BB" w:rsidP="00124CB8">
      <w:pPr>
        <w:rPr>
          <w:rFonts w:ascii="Cambria" w:hAnsi="Cambria"/>
          <w:sz w:val="22"/>
          <w:szCs w:val="22"/>
          <w:lang w:val="ru-RU" w:eastAsia="sr-Latn-RS"/>
        </w:rPr>
      </w:pPr>
      <w:r w:rsidRPr="00960B29">
        <w:rPr>
          <w:rFonts w:ascii="Cambria" w:hAnsi="Cambria"/>
          <w:sz w:val="22"/>
          <w:szCs w:val="22"/>
          <w:lang w:val="ru-RU" w:eastAsia="sr-Latn-RS"/>
        </w:rPr>
        <w:t xml:space="preserve">- </w:t>
      </w:r>
      <w:r w:rsidR="00AA08E1">
        <w:rPr>
          <w:rFonts w:ascii="Cambria" w:hAnsi="Cambria"/>
          <w:spacing w:val="-4"/>
          <w:sz w:val="22"/>
          <w:szCs w:val="22"/>
          <w:lang w:val="sr-Cyrl-RS" w:eastAsia="sr-Latn-RS"/>
        </w:rPr>
        <w:t>Pr</w:t>
      </w:r>
      <w:r w:rsidRPr="00960B29">
        <w:rPr>
          <w:rFonts w:ascii="Cambria" w:hAnsi="Cambria"/>
          <w:spacing w:val="-4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pacing w:val="-4"/>
          <w:sz w:val="22"/>
          <w:szCs w:val="22"/>
          <w:lang w:val="sr-Cyrl-RS" w:eastAsia="sr-Latn-RS"/>
        </w:rPr>
        <w:t>vilnik</w:t>
      </w:r>
      <w:r w:rsidRPr="00960B29">
        <w:rPr>
          <w:rFonts w:ascii="Cambria" w:hAnsi="Cambria"/>
          <w:spacing w:val="-4"/>
          <w:sz w:val="22"/>
          <w:szCs w:val="22"/>
          <w:lang w:val="sr-Cyrl-RS" w:eastAsia="sr-Latn-RS"/>
        </w:rPr>
        <w:t xml:space="preserve"> о </w:t>
      </w:r>
      <w:r w:rsidR="00AA08E1">
        <w:rPr>
          <w:rFonts w:ascii="Cambria" w:hAnsi="Cambria"/>
          <w:spacing w:val="-4"/>
          <w:sz w:val="22"/>
          <w:szCs w:val="22"/>
          <w:lang w:val="sr-Cyrl-RS" w:eastAsia="sr-Latn-RS"/>
        </w:rPr>
        <w:t>s</w:t>
      </w:r>
      <w:r w:rsidRPr="00960B29">
        <w:rPr>
          <w:rFonts w:ascii="Cambria" w:hAnsi="Cambria"/>
          <w:spacing w:val="-4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pacing w:val="-4"/>
          <w:sz w:val="22"/>
          <w:szCs w:val="22"/>
          <w:lang w:val="sr-Cyrl-RS" w:eastAsia="sr-Latn-RS"/>
        </w:rPr>
        <w:t>držini</w:t>
      </w:r>
      <w:r w:rsidRPr="00960B29">
        <w:rPr>
          <w:rFonts w:ascii="Cambria" w:hAnsi="Cambria"/>
          <w:spacing w:val="-4"/>
          <w:sz w:val="22"/>
          <w:szCs w:val="22"/>
          <w:lang w:val="sr-Cyrl-RS" w:eastAsia="sr-Latn-RS"/>
        </w:rPr>
        <w:t xml:space="preserve"> А</w:t>
      </w:r>
      <w:r w:rsidR="00AA08E1">
        <w:rPr>
          <w:rFonts w:ascii="Cambria" w:hAnsi="Cambria"/>
          <w:spacing w:val="-4"/>
          <w:sz w:val="22"/>
          <w:szCs w:val="22"/>
          <w:lang w:val="sr-Cyrl-RS" w:eastAsia="sr-Latn-RS"/>
        </w:rPr>
        <w:t>kt</w:t>
      </w:r>
      <w:r w:rsidRPr="00960B29">
        <w:rPr>
          <w:rFonts w:ascii="Cambria" w:hAnsi="Cambria"/>
          <w:spacing w:val="-4"/>
          <w:sz w:val="22"/>
          <w:szCs w:val="22"/>
          <w:lang w:val="sr-Cyrl-RS" w:eastAsia="sr-Latn-RS"/>
        </w:rPr>
        <w:t xml:space="preserve">а о </w:t>
      </w:r>
      <w:r w:rsidR="00AA08E1">
        <w:rPr>
          <w:rFonts w:ascii="Cambria" w:hAnsi="Cambria"/>
          <w:spacing w:val="-4"/>
          <w:sz w:val="22"/>
          <w:szCs w:val="22"/>
          <w:lang w:val="sr-Cyrl-RS" w:eastAsia="sr-Latn-RS"/>
        </w:rPr>
        <w:t>industri</w:t>
      </w:r>
      <w:r w:rsidRPr="00960B29">
        <w:rPr>
          <w:rFonts w:ascii="Cambria" w:hAnsi="Cambria"/>
          <w:spacing w:val="-4"/>
          <w:sz w:val="22"/>
          <w:szCs w:val="22"/>
          <w:lang w:val="sr-Cyrl-RS" w:eastAsia="sr-Latn-RS"/>
        </w:rPr>
        <w:t>ј</w:t>
      </w:r>
      <w:r w:rsidR="00AA08E1">
        <w:rPr>
          <w:rFonts w:ascii="Cambria" w:hAnsi="Cambria"/>
          <w:spacing w:val="-4"/>
          <w:sz w:val="22"/>
          <w:szCs w:val="22"/>
          <w:lang w:val="sr-Cyrl-RS" w:eastAsia="sr-Latn-RS"/>
        </w:rPr>
        <w:t>sk</w:t>
      </w:r>
      <w:r w:rsidRPr="00960B29">
        <w:rPr>
          <w:rFonts w:ascii="Cambria" w:hAnsi="Cambria"/>
          <w:spacing w:val="-4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pacing w:val="-4"/>
          <w:sz w:val="22"/>
          <w:szCs w:val="22"/>
          <w:lang w:val="sr-Cyrl-RS" w:eastAsia="sr-Latn-RS"/>
        </w:rPr>
        <w:t>m</w:t>
      </w:r>
      <w:r w:rsidRPr="00960B29">
        <w:rPr>
          <w:rFonts w:ascii="Cambria" w:hAnsi="Cambria"/>
          <w:spacing w:val="-4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pacing w:val="-4"/>
          <w:sz w:val="22"/>
          <w:szCs w:val="22"/>
          <w:lang w:val="sr-Cyrl-RS" w:eastAsia="sr-Latn-RS"/>
        </w:rPr>
        <w:t>k</w:t>
      </w:r>
      <w:r w:rsidRPr="00960B29">
        <w:rPr>
          <w:rFonts w:ascii="Cambria" w:hAnsi="Cambria"/>
          <w:spacing w:val="-4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pacing w:val="-4"/>
          <w:sz w:val="22"/>
          <w:szCs w:val="22"/>
          <w:lang w:val="sr-Cyrl-RS" w:eastAsia="sr-Latn-RS"/>
        </w:rPr>
        <w:t>l</w:t>
      </w:r>
      <w:r w:rsidRPr="00960B29">
        <w:rPr>
          <w:rFonts w:ascii="Cambria" w:hAnsi="Cambria"/>
          <w:spacing w:val="-4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pacing w:val="-4"/>
          <w:sz w:val="22"/>
          <w:szCs w:val="22"/>
          <w:lang w:val="sr-Cyrl-RS" w:eastAsia="sr-Latn-RS"/>
        </w:rPr>
        <w:t>s</w:t>
      </w:r>
      <w:r w:rsidRPr="00960B29">
        <w:rPr>
          <w:rFonts w:ascii="Cambria" w:hAnsi="Cambria"/>
          <w:spacing w:val="-4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pacing w:val="-4"/>
          <w:sz w:val="22"/>
          <w:szCs w:val="22"/>
          <w:lang w:val="sr-Cyrl-RS" w:eastAsia="sr-Latn-RS"/>
        </w:rPr>
        <w:t>ku</w:t>
      </w:r>
      <w:r w:rsidRPr="00960B29">
        <w:rPr>
          <w:rFonts w:ascii="Cambria" w:hAnsi="Cambria"/>
          <w:spacing w:val="-4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pacing w:val="-4"/>
          <w:sz w:val="22"/>
          <w:szCs w:val="22"/>
          <w:lang w:val="sr-Cyrl-RS" w:eastAsia="sr-Latn-RS"/>
        </w:rPr>
        <w:t>i</w:t>
      </w:r>
      <w:r w:rsidRPr="00960B29">
        <w:rPr>
          <w:rFonts w:ascii="Cambria" w:hAnsi="Cambria"/>
          <w:spacing w:val="-4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pacing w:val="-4"/>
          <w:sz w:val="22"/>
          <w:szCs w:val="22"/>
          <w:lang w:val="sr-Cyrl-RS" w:eastAsia="sr-Latn-RS"/>
        </w:rPr>
        <w:t>s</w:t>
      </w:r>
      <w:r w:rsidRPr="00960B29">
        <w:rPr>
          <w:rFonts w:ascii="Cambria" w:hAnsi="Cambria"/>
          <w:spacing w:val="-4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pacing w:val="-4"/>
          <w:sz w:val="22"/>
          <w:szCs w:val="22"/>
          <w:lang w:val="sr-Cyrl-RS" w:eastAsia="sr-Latn-RS"/>
        </w:rPr>
        <w:t>držini</w:t>
      </w:r>
      <w:r w:rsidRPr="00960B29">
        <w:rPr>
          <w:rFonts w:ascii="Cambria" w:hAnsi="Cambria"/>
          <w:spacing w:val="-4"/>
          <w:sz w:val="22"/>
          <w:szCs w:val="22"/>
          <w:lang w:val="sr-Cyrl-RS" w:eastAsia="sr-Latn-RS"/>
        </w:rPr>
        <w:t xml:space="preserve"> А</w:t>
      </w:r>
      <w:r w:rsidR="00AA08E1">
        <w:rPr>
          <w:rFonts w:ascii="Cambria" w:hAnsi="Cambria"/>
          <w:spacing w:val="-4"/>
          <w:sz w:val="22"/>
          <w:szCs w:val="22"/>
          <w:lang w:val="sr-Cyrl-RS" w:eastAsia="sr-Latn-RS"/>
        </w:rPr>
        <w:t>kt</w:t>
      </w:r>
      <w:r w:rsidRPr="00960B29">
        <w:rPr>
          <w:rFonts w:ascii="Cambria" w:hAnsi="Cambria"/>
          <w:spacing w:val="-4"/>
          <w:sz w:val="22"/>
          <w:szCs w:val="22"/>
          <w:lang w:val="sr-Cyrl-RS" w:eastAsia="sr-Latn-RS"/>
        </w:rPr>
        <w:t xml:space="preserve">а о </w:t>
      </w:r>
      <w:r w:rsidR="00AA08E1">
        <w:rPr>
          <w:rFonts w:ascii="Cambria" w:hAnsi="Cambria"/>
          <w:spacing w:val="-4"/>
          <w:sz w:val="22"/>
          <w:szCs w:val="22"/>
          <w:lang w:val="sr-Cyrl-RS" w:eastAsia="sr-Latn-RS"/>
        </w:rPr>
        <w:t>industri</w:t>
      </w:r>
      <w:r w:rsidRPr="00960B29">
        <w:rPr>
          <w:rFonts w:ascii="Cambria" w:hAnsi="Cambria"/>
          <w:spacing w:val="-4"/>
          <w:sz w:val="22"/>
          <w:szCs w:val="22"/>
          <w:lang w:val="sr-Cyrl-RS" w:eastAsia="sr-Latn-RS"/>
        </w:rPr>
        <w:t>ј</w:t>
      </w:r>
      <w:r w:rsidR="00AA08E1">
        <w:rPr>
          <w:rFonts w:ascii="Cambria" w:hAnsi="Cambria"/>
          <w:spacing w:val="-4"/>
          <w:sz w:val="22"/>
          <w:szCs w:val="22"/>
          <w:lang w:val="sr-Cyrl-RS" w:eastAsia="sr-Latn-RS"/>
        </w:rPr>
        <w:t>sk</w:t>
      </w:r>
      <w:r w:rsidRPr="00960B29">
        <w:rPr>
          <w:rFonts w:ascii="Cambria" w:hAnsi="Cambria"/>
          <w:spacing w:val="-4"/>
          <w:sz w:val="22"/>
          <w:szCs w:val="22"/>
          <w:lang w:val="sr-Cyrl-RS" w:eastAsia="sr-Latn-RS"/>
        </w:rPr>
        <w:t xml:space="preserve">ој </w:t>
      </w:r>
      <w:r w:rsidR="00AA08E1">
        <w:rPr>
          <w:rFonts w:ascii="Cambria" w:hAnsi="Cambria"/>
          <w:spacing w:val="-4"/>
          <w:sz w:val="22"/>
          <w:szCs w:val="22"/>
          <w:lang w:val="sr-Cyrl-RS" w:eastAsia="sr-Latn-RS"/>
        </w:rPr>
        <w:t>ž</w:t>
      </w:r>
      <w:r w:rsidRPr="00960B29">
        <w:rPr>
          <w:rFonts w:ascii="Cambria" w:hAnsi="Cambria"/>
          <w:spacing w:val="-4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pacing w:val="-4"/>
          <w:sz w:val="22"/>
          <w:szCs w:val="22"/>
          <w:lang w:val="sr-Cyrl-RS" w:eastAsia="sr-Latn-RS"/>
        </w:rPr>
        <w:t>l</w:t>
      </w:r>
      <w:r w:rsidRPr="00960B29">
        <w:rPr>
          <w:rFonts w:ascii="Cambria" w:hAnsi="Cambria"/>
          <w:spacing w:val="-4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pacing w:val="-4"/>
          <w:sz w:val="22"/>
          <w:szCs w:val="22"/>
          <w:lang w:val="sr-Cyrl-RS" w:eastAsia="sr-Latn-RS"/>
        </w:rPr>
        <w:t>znici</w:t>
      </w:r>
      <w:r w:rsidRPr="00960B29">
        <w:rPr>
          <w:rFonts w:ascii="Cambria" w:hAnsi="Cambria"/>
          <w:spacing w:val="-4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val="ru-RU" w:eastAsia="sr-Latn-RS"/>
        </w:rPr>
        <w:t>("</w:t>
      </w:r>
      <w:r w:rsidR="00AA08E1">
        <w:rPr>
          <w:rFonts w:ascii="Cambria" w:hAnsi="Cambria"/>
          <w:sz w:val="22"/>
          <w:szCs w:val="22"/>
          <w:lang w:val="ru-RU" w:eastAsia="sr-Latn-RS"/>
        </w:rPr>
        <w:t>Služb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ni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gl</w:t>
      </w:r>
      <w:r w:rsidRPr="00960B29">
        <w:rPr>
          <w:rFonts w:ascii="Cambria" w:hAnsi="Cambria"/>
          <w:sz w:val="22"/>
          <w:szCs w:val="22"/>
          <w:lang w:val="ru-RU" w:eastAsia="sr-Latn-RS"/>
        </w:rPr>
        <w:t>а</w:t>
      </w:r>
      <w:r w:rsidR="00AA08E1">
        <w:rPr>
          <w:rFonts w:ascii="Cambria" w:hAnsi="Cambria"/>
          <w:sz w:val="22"/>
          <w:szCs w:val="22"/>
          <w:lang w:val="ru-RU" w:eastAsia="sr-Latn-RS"/>
        </w:rPr>
        <w:t>snik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R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publik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ru-RU" w:eastAsia="sr-Latn-RS"/>
        </w:rPr>
        <w:t>Srbi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је", 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Pr="00960B29">
        <w:rPr>
          <w:rFonts w:ascii="Cambria" w:hAnsi="Cambria"/>
          <w:sz w:val="22"/>
          <w:szCs w:val="22"/>
          <w:lang w:val="ru-RU" w:eastAsia="sr-Latn-RS"/>
        </w:rPr>
        <w:t>. 109/2013)</w:t>
      </w:r>
    </w:p>
    <w:p w:rsidR="007E65BB" w:rsidRPr="00960B29" w:rsidRDefault="007E65BB" w:rsidP="00124CB8">
      <w:pPr>
        <w:rPr>
          <w:rFonts w:ascii="Cambria" w:hAnsi="Cambria"/>
          <w:sz w:val="22"/>
          <w:szCs w:val="22"/>
          <w:lang w:val="ru-RU" w:eastAsia="sr-Latn-RS"/>
        </w:rPr>
      </w:pPr>
      <w:r w:rsidRPr="00960B29">
        <w:rPr>
          <w:rFonts w:ascii="Cambria" w:hAnsi="Cambria"/>
          <w:sz w:val="22"/>
          <w:szCs w:val="22"/>
          <w:lang w:val="ru-RU" w:eastAsia="sr-Latn-RS"/>
        </w:rPr>
        <w:t xml:space="preserve">- </w:t>
      </w:r>
      <w:r w:rsidR="00AA08E1">
        <w:rPr>
          <w:rFonts w:ascii="Cambria" w:hAnsi="Cambria"/>
          <w:sz w:val="22"/>
          <w:szCs w:val="22"/>
          <w:lang w:val="ru-RU" w:eastAsia="sr-Latn-RS"/>
        </w:rPr>
        <w:t>Pr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vilnik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s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držini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kt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drž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v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nju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p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dsist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m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turističk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Pr="00960B29">
        <w:rPr>
          <w:rFonts w:ascii="Cambria" w:hAnsi="Cambria"/>
          <w:sz w:val="22"/>
          <w:szCs w:val="22"/>
          <w:lang w:val="ru-RU" w:eastAsia="sr-Latn-RS"/>
        </w:rPr>
        <w:t>-</w:t>
      </w:r>
      <w:r w:rsidR="00AA08E1">
        <w:rPr>
          <w:rFonts w:ascii="Cambria" w:hAnsi="Cambria"/>
          <w:sz w:val="22"/>
          <w:szCs w:val="22"/>
          <w:lang w:val="ru-RU" w:eastAsia="sr-Latn-RS"/>
        </w:rPr>
        <w:t>muz</w:t>
      </w:r>
      <w:r w:rsidRPr="00960B29">
        <w:rPr>
          <w:rFonts w:ascii="Cambria" w:hAnsi="Cambria"/>
          <w:sz w:val="22"/>
          <w:szCs w:val="22"/>
          <w:lang w:eastAsia="sr-Latn-RS"/>
        </w:rPr>
        <w:t>ej</w:t>
      </w:r>
      <w:r w:rsidR="00AA08E1">
        <w:rPr>
          <w:rFonts w:ascii="Cambria" w:hAnsi="Cambria"/>
          <w:sz w:val="22"/>
          <w:szCs w:val="22"/>
          <w:lang w:val="ru-RU" w:eastAsia="sr-Latn-RS"/>
        </w:rPr>
        <w:t>sk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ž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l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znic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(</w:t>
      </w:r>
      <w:r w:rsidR="00AA08E1">
        <w:rPr>
          <w:rFonts w:ascii="Cambria" w:hAnsi="Cambria"/>
          <w:sz w:val="22"/>
          <w:szCs w:val="22"/>
          <w:lang w:val="ru-RU" w:eastAsia="sr-Latn-RS"/>
        </w:rPr>
        <w:t>Služb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n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m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gl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sniku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R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publik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Srbi</w:t>
      </w:r>
      <w:r w:rsidRPr="00960B29">
        <w:rPr>
          <w:rFonts w:ascii="Cambria" w:hAnsi="Cambria"/>
          <w:sz w:val="22"/>
          <w:szCs w:val="22"/>
          <w:lang w:eastAsia="sr-Latn-RS"/>
        </w:rPr>
        <w:t>je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“, 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Pr="00960B29">
        <w:rPr>
          <w:rFonts w:ascii="Cambria" w:hAnsi="Cambria"/>
          <w:sz w:val="22"/>
          <w:szCs w:val="22"/>
          <w:lang w:eastAsia="sr-Latn-RS"/>
        </w:rPr>
        <w:t>oj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61/16)</w:t>
      </w:r>
    </w:p>
    <w:p w:rsidR="007E65BB" w:rsidRPr="00960B29" w:rsidRDefault="007E65BB" w:rsidP="00124CB8">
      <w:pPr>
        <w:rPr>
          <w:rFonts w:ascii="Cambria" w:hAnsi="Cambria"/>
          <w:sz w:val="22"/>
          <w:szCs w:val="22"/>
          <w:lang w:val="ru-RU" w:eastAsia="sr-Latn-RS"/>
        </w:rPr>
      </w:pPr>
      <w:r w:rsidRPr="00960B29">
        <w:rPr>
          <w:rFonts w:ascii="Cambria" w:hAnsi="Cambria"/>
          <w:sz w:val="22"/>
          <w:szCs w:val="22"/>
          <w:lang w:val="ru-RU" w:eastAsia="sr-Latn-RS"/>
        </w:rPr>
        <w:t xml:space="preserve">- </w:t>
      </w:r>
      <w:r w:rsidR="00AA08E1">
        <w:rPr>
          <w:rFonts w:ascii="Cambria" w:hAnsi="Cambria"/>
          <w:sz w:val="22"/>
          <w:szCs w:val="22"/>
          <w:lang w:val="ru-RU" w:eastAsia="sr-Latn-RS"/>
        </w:rPr>
        <w:t>Pr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vilnik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hr-HR" w:eastAsia="sr-Latn-RS"/>
        </w:rPr>
        <w:t>r</w:t>
      </w:r>
      <w:r w:rsidRPr="00960B29">
        <w:rPr>
          <w:rFonts w:ascii="Cambria" w:hAnsi="Cambria"/>
          <w:sz w:val="22"/>
          <w:szCs w:val="22"/>
          <w:lang w:val="hr-HR" w:eastAsia="sr-Latn-RS"/>
        </w:rPr>
        <w:t>е</w:t>
      </w:r>
      <w:r w:rsidR="00AA08E1">
        <w:rPr>
          <w:rFonts w:ascii="Cambria" w:hAnsi="Cambria"/>
          <w:sz w:val="22"/>
          <w:szCs w:val="22"/>
          <w:lang w:val="hr-HR" w:eastAsia="sr-Latn-RS"/>
        </w:rPr>
        <w:t>du</w:t>
      </w:r>
      <w:r w:rsidRPr="00960B29">
        <w:rPr>
          <w:rFonts w:ascii="Cambria" w:hAnsi="Cambria"/>
          <w:sz w:val="22"/>
          <w:szCs w:val="22"/>
          <w:lang w:val="hr-HR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hr-HR" w:eastAsia="sr-Latn-RS"/>
        </w:rPr>
        <w:t>v</w:t>
      </w:r>
      <w:r w:rsidRPr="00960B29">
        <w:rPr>
          <w:rFonts w:ascii="Cambria" w:hAnsi="Cambria"/>
          <w:sz w:val="22"/>
          <w:szCs w:val="22"/>
          <w:lang w:val="hr-HR" w:eastAsia="sr-Latn-RS"/>
        </w:rPr>
        <w:t>о</w:t>
      </w:r>
      <w:r w:rsidR="00AA08E1">
        <w:rPr>
          <w:rFonts w:ascii="Cambria" w:hAnsi="Cambria"/>
          <w:sz w:val="22"/>
          <w:szCs w:val="22"/>
          <w:lang w:val="hr-HR" w:eastAsia="sr-Latn-RS"/>
        </w:rPr>
        <w:t>žnj</w:t>
      </w:r>
      <w:r w:rsidRPr="00960B29">
        <w:rPr>
          <w:rFonts w:ascii="Cambria" w:hAnsi="Cambria"/>
          <w:sz w:val="22"/>
          <w:szCs w:val="22"/>
          <w:lang w:val="hr-HR" w:eastAsia="sr-Latn-RS"/>
        </w:rPr>
        <w:t>е</w:t>
      </w:r>
      <w:r w:rsidRPr="00960B29">
        <w:rPr>
          <w:rFonts w:ascii="Cambria" w:hAnsi="Cambria"/>
          <w:sz w:val="22"/>
          <w:szCs w:val="22"/>
          <w:lang w:val="ru-RU" w:eastAsia="sr-Latn-RS"/>
        </w:rPr>
        <w:t>("</w:t>
      </w:r>
      <w:r w:rsidR="00AA08E1">
        <w:rPr>
          <w:rFonts w:ascii="Cambria" w:hAnsi="Cambria"/>
          <w:sz w:val="22"/>
          <w:szCs w:val="22"/>
          <w:lang w:val="ru-RU" w:eastAsia="sr-Latn-RS"/>
        </w:rPr>
        <w:t>Služb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ni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gl</w:t>
      </w:r>
      <w:r w:rsidRPr="00960B29">
        <w:rPr>
          <w:rFonts w:ascii="Cambria" w:hAnsi="Cambria"/>
          <w:sz w:val="22"/>
          <w:szCs w:val="22"/>
          <w:lang w:val="ru-RU" w:eastAsia="sr-Latn-RS"/>
        </w:rPr>
        <w:t>а</w:t>
      </w:r>
      <w:r w:rsidR="00AA08E1">
        <w:rPr>
          <w:rFonts w:ascii="Cambria" w:hAnsi="Cambria"/>
          <w:sz w:val="22"/>
          <w:szCs w:val="22"/>
          <w:lang w:val="ru-RU" w:eastAsia="sr-Latn-RS"/>
        </w:rPr>
        <w:t>snik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R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publik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ru-RU" w:eastAsia="sr-Latn-RS"/>
        </w:rPr>
        <w:t>Srbi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је", 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Pr="00960B29">
        <w:rPr>
          <w:rFonts w:ascii="Cambria" w:hAnsi="Cambria"/>
          <w:sz w:val="22"/>
          <w:szCs w:val="22"/>
          <w:lang w:val="ru-RU" w:eastAsia="sr-Latn-RS"/>
        </w:rPr>
        <w:t>. 39/2014)</w:t>
      </w:r>
      <w:r w:rsidRPr="00960B29">
        <w:rPr>
          <w:rFonts w:ascii="Cambria" w:hAnsi="Cambria"/>
          <w:sz w:val="22"/>
          <w:szCs w:val="22"/>
          <w:lang w:val="ru-RU" w:eastAsia="sr-Latn-RS"/>
        </w:rPr>
        <w:br/>
        <w:t xml:space="preserve">- </w:t>
      </w:r>
      <w:r w:rsidR="00AA08E1">
        <w:rPr>
          <w:rFonts w:ascii="Cambria" w:hAnsi="Cambria"/>
          <w:sz w:val="22"/>
          <w:szCs w:val="22"/>
          <w:lang w:val="ru-RU" w:eastAsia="sr-Latn-RS"/>
        </w:rPr>
        <w:t>Pr</w:t>
      </w:r>
      <w:r w:rsidRPr="00960B29">
        <w:rPr>
          <w:rFonts w:ascii="Cambria" w:hAnsi="Cambria"/>
          <w:sz w:val="22"/>
          <w:szCs w:val="22"/>
          <w:lang w:val="ru-RU" w:eastAsia="sr-Latn-RS"/>
        </w:rPr>
        <w:t>а</w:t>
      </w:r>
      <w:r w:rsidR="00AA08E1">
        <w:rPr>
          <w:rFonts w:ascii="Cambria" w:hAnsi="Cambria"/>
          <w:sz w:val="22"/>
          <w:szCs w:val="22"/>
          <w:lang w:val="ru-RU" w:eastAsia="sr-Latn-RS"/>
        </w:rPr>
        <w:t>vilnik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о </w:t>
      </w:r>
      <w:r w:rsidR="00AA08E1">
        <w:rPr>
          <w:rFonts w:ascii="Cambria" w:hAnsi="Cambria"/>
          <w:sz w:val="22"/>
          <w:szCs w:val="22"/>
          <w:lang w:val="ru-RU" w:eastAsia="sr-Latn-RS"/>
        </w:rPr>
        <w:t>z</w:t>
      </w:r>
      <w:r w:rsidRPr="00960B29">
        <w:rPr>
          <w:rFonts w:ascii="Cambria" w:hAnsi="Cambria"/>
          <w:sz w:val="22"/>
          <w:szCs w:val="22"/>
          <w:lang w:val="ru-RU" w:eastAsia="sr-Latn-RS"/>
        </w:rPr>
        <w:t>аје</w:t>
      </w:r>
      <w:r w:rsidR="00AA08E1">
        <w:rPr>
          <w:rFonts w:ascii="Cambria" w:hAnsi="Cambria"/>
          <w:sz w:val="22"/>
          <w:szCs w:val="22"/>
          <w:lang w:val="ru-RU" w:eastAsia="sr-Latn-RS"/>
        </w:rPr>
        <w:t>dničk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ој </w:t>
      </w:r>
      <w:r w:rsidR="00AA08E1">
        <w:rPr>
          <w:rFonts w:ascii="Cambria" w:hAnsi="Cambria"/>
          <w:sz w:val="22"/>
          <w:szCs w:val="22"/>
          <w:lang w:val="ru-RU" w:eastAsia="sr-Latn-RS"/>
        </w:rPr>
        <w:t>b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zb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dn</w:t>
      </w:r>
      <w:r w:rsidRPr="00960B29">
        <w:rPr>
          <w:rFonts w:ascii="Cambria" w:hAnsi="Cambria"/>
          <w:sz w:val="22"/>
          <w:szCs w:val="22"/>
          <w:lang w:val="ru-RU" w:eastAsia="sr-Latn-RS"/>
        </w:rPr>
        <w:t>о</w:t>
      </w:r>
      <w:r w:rsidR="00AA08E1">
        <w:rPr>
          <w:rFonts w:ascii="Cambria" w:hAnsi="Cambria"/>
          <w:sz w:val="22"/>
          <w:szCs w:val="22"/>
          <w:lang w:val="ru-RU" w:eastAsia="sr-Latn-RS"/>
        </w:rPr>
        <w:t>sn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ој </w:t>
      </w:r>
      <w:r w:rsidR="00AA08E1">
        <w:rPr>
          <w:rFonts w:ascii="Cambria" w:hAnsi="Cambria"/>
          <w:sz w:val="22"/>
          <w:szCs w:val="22"/>
          <w:lang w:val="ru-RU" w:eastAsia="sr-Latn-RS"/>
        </w:rPr>
        <w:t>m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t</w:t>
      </w:r>
      <w:r w:rsidRPr="00960B29">
        <w:rPr>
          <w:rFonts w:ascii="Cambria" w:hAnsi="Cambria"/>
          <w:sz w:val="22"/>
          <w:szCs w:val="22"/>
          <w:lang w:val="ru-RU" w:eastAsia="sr-Latn-RS"/>
        </w:rPr>
        <w:t>о</w:t>
      </w:r>
      <w:r w:rsidR="00AA08E1">
        <w:rPr>
          <w:rFonts w:ascii="Cambria" w:hAnsi="Cambria"/>
          <w:sz w:val="22"/>
          <w:szCs w:val="22"/>
          <w:lang w:val="ru-RU" w:eastAsia="sr-Latn-RS"/>
        </w:rPr>
        <w:t>di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z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а </w:t>
      </w:r>
      <w:r w:rsidR="00AA08E1">
        <w:rPr>
          <w:rFonts w:ascii="Cambria" w:hAnsi="Cambria"/>
          <w:sz w:val="22"/>
          <w:szCs w:val="22"/>
          <w:lang w:val="ru-RU" w:eastAsia="sr-Latn-RS"/>
        </w:rPr>
        <w:t>pr</w:t>
      </w:r>
      <w:r w:rsidRPr="00960B29">
        <w:rPr>
          <w:rFonts w:ascii="Cambria" w:hAnsi="Cambria"/>
          <w:sz w:val="22"/>
          <w:szCs w:val="22"/>
          <w:lang w:val="ru-RU" w:eastAsia="sr-Latn-RS"/>
        </w:rPr>
        <w:t>а</w:t>
      </w:r>
      <w:r w:rsidR="00AA08E1">
        <w:rPr>
          <w:rFonts w:ascii="Cambria" w:hAnsi="Cambria"/>
          <w:sz w:val="22"/>
          <w:szCs w:val="22"/>
          <w:lang w:val="ru-RU" w:eastAsia="sr-Latn-RS"/>
        </w:rPr>
        <w:t>ć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nj</w:t>
      </w:r>
      <w:r w:rsidRPr="00960B29">
        <w:rPr>
          <w:rFonts w:ascii="Cambria" w:hAnsi="Cambria"/>
          <w:sz w:val="22"/>
          <w:szCs w:val="22"/>
          <w:lang w:val="ru-RU" w:eastAsia="sr-Latn-RS"/>
        </w:rPr>
        <w:t>е е</w:t>
      </w:r>
      <w:r w:rsidR="00AA08E1">
        <w:rPr>
          <w:rFonts w:ascii="Cambria" w:hAnsi="Cambria"/>
          <w:sz w:val="22"/>
          <w:szCs w:val="22"/>
          <w:lang w:val="ru-RU" w:eastAsia="sr-Latn-RS"/>
        </w:rPr>
        <w:t>fik</w:t>
      </w:r>
      <w:r w:rsidRPr="00960B29">
        <w:rPr>
          <w:rFonts w:ascii="Cambria" w:hAnsi="Cambria"/>
          <w:sz w:val="22"/>
          <w:szCs w:val="22"/>
          <w:lang w:val="ru-RU" w:eastAsia="sr-Latn-RS"/>
        </w:rPr>
        <w:t>а</w:t>
      </w:r>
      <w:r w:rsidR="00AA08E1">
        <w:rPr>
          <w:rFonts w:ascii="Cambria" w:hAnsi="Cambria"/>
          <w:sz w:val="22"/>
          <w:szCs w:val="22"/>
          <w:lang w:val="ru-RU" w:eastAsia="sr-Latn-RS"/>
        </w:rPr>
        <w:t>sn</w:t>
      </w:r>
      <w:r w:rsidRPr="00960B29">
        <w:rPr>
          <w:rFonts w:ascii="Cambria" w:hAnsi="Cambria"/>
          <w:sz w:val="22"/>
          <w:szCs w:val="22"/>
          <w:lang w:val="ru-RU" w:eastAsia="sr-Latn-RS"/>
        </w:rPr>
        <w:t>о</w:t>
      </w:r>
      <w:r w:rsidR="00AA08E1">
        <w:rPr>
          <w:rFonts w:ascii="Cambria" w:hAnsi="Cambria"/>
          <w:sz w:val="22"/>
          <w:szCs w:val="22"/>
          <w:lang w:val="ru-RU" w:eastAsia="sr-Latn-RS"/>
        </w:rPr>
        <w:t>sti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upr</w:t>
      </w:r>
      <w:r w:rsidRPr="00960B29">
        <w:rPr>
          <w:rFonts w:ascii="Cambria" w:hAnsi="Cambria"/>
          <w:sz w:val="22"/>
          <w:szCs w:val="22"/>
          <w:lang w:val="ru-RU" w:eastAsia="sr-Latn-RS"/>
        </w:rPr>
        <w:t>а</w:t>
      </w:r>
      <w:r w:rsidR="00AA08E1">
        <w:rPr>
          <w:rFonts w:ascii="Cambria" w:hAnsi="Cambria"/>
          <w:sz w:val="22"/>
          <w:szCs w:val="22"/>
          <w:lang w:val="ru-RU" w:eastAsia="sr-Latn-RS"/>
        </w:rPr>
        <w:t>vlј</w:t>
      </w:r>
      <w:r w:rsidRPr="00960B29">
        <w:rPr>
          <w:rFonts w:ascii="Cambria" w:hAnsi="Cambria"/>
          <w:sz w:val="22"/>
          <w:szCs w:val="22"/>
          <w:lang w:val="ru-RU" w:eastAsia="sr-Latn-RS"/>
        </w:rPr>
        <w:t>а</w:t>
      </w:r>
      <w:r w:rsidR="00AA08E1">
        <w:rPr>
          <w:rFonts w:ascii="Cambria" w:hAnsi="Cambria"/>
          <w:sz w:val="22"/>
          <w:szCs w:val="22"/>
          <w:lang w:val="ru-RU" w:eastAsia="sr-Latn-RS"/>
        </w:rPr>
        <w:t>nj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а </w:t>
      </w:r>
      <w:r w:rsidR="00AA08E1">
        <w:rPr>
          <w:rFonts w:ascii="Cambria" w:hAnsi="Cambria"/>
          <w:sz w:val="22"/>
          <w:szCs w:val="22"/>
          <w:lang w:val="ru-RU" w:eastAsia="sr-Latn-RS"/>
        </w:rPr>
        <w:t>b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zb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dn</w:t>
      </w:r>
      <w:r w:rsidRPr="00960B29">
        <w:rPr>
          <w:rFonts w:ascii="Cambria" w:hAnsi="Cambria"/>
          <w:sz w:val="22"/>
          <w:szCs w:val="22"/>
          <w:lang w:val="ru-RU" w:eastAsia="sr-Latn-RS"/>
        </w:rPr>
        <w:t>о</w:t>
      </w:r>
      <w:r w:rsidR="00AA08E1">
        <w:rPr>
          <w:rFonts w:ascii="Cambria" w:hAnsi="Cambria"/>
          <w:sz w:val="22"/>
          <w:szCs w:val="22"/>
          <w:lang w:val="ru-RU" w:eastAsia="sr-Latn-RS"/>
        </w:rPr>
        <w:t>šću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u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t</w:t>
      </w:r>
      <w:r w:rsidRPr="00960B29">
        <w:rPr>
          <w:rFonts w:ascii="Cambria" w:hAnsi="Cambria"/>
          <w:sz w:val="22"/>
          <w:szCs w:val="22"/>
          <w:lang w:val="ru-RU" w:eastAsia="sr-Latn-RS"/>
        </w:rPr>
        <w:t>о</w:t>
      </w:r>
      <w:r w:rsidR="00AA08E1">
        <w:rPr>
          <w:rFonts w:ascii="Cambria" w:hAnsi="Cambria"/>
          <w:sz w:val="22"/>
          <w:szCs w:val="22"/>
          <w:lang w:val="ru-RU" w:eastAsia="sr-Latn-RS"/>
        </w:rPr>
        <w:t>ku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е</w:t>
      </w:r>
      <w:r w:rsidR="00AA08E1">
        <w:rPr>
          <w:rFonts w:ascii="Cambria" w:hAnsi="Cambria"/>
          <w:sz w:val="22"/>
          <w:szCs w:val="22"/>
          <w:lang w:val="ru-RU" w:eastAsia="sr-Latn-RS"/>
        </w:rPr>
        <w:t>kspl</w:t>
      </w:r>
      <w:r w:rsidRPr="00960B29">
        <w:rPr>
          <w:rFonts w:ascii="Cambria" w:hAnsi="Cambria"/>
          <w:sz w:val="22"/>
          <w:szCs w:val="22"/>
          <w:lang w:val="ru-RU" w:eastAsia="sr-Latn-RS"/>
        </w:rPr>
        <w:t>оа</w:t>
      </w:r>
      <w:r w:rsidR="00AA08E1">
        <w:rPr>
          <w:rFonts w:ascii="Cambria" w:hAnsi="Cambria"/>
          <w:sz w:val="22"/>
          <w:szCs w:val="22"/>
          <w:lang w:val="ru-RU" w:eastAsia="sr-Latn-RS"/>
        </w:rPr>
        <w:t>t</w:t>
      </w:r>
      <w:r w:rsidRPr="00960B29">
        <w:rPr>
          <w:rFonts w:ascii="Cambria" w:hAnsi="Cambria"/>
          <w:sz w:val="22"/>
          <w:szCs w:val="22"/>
          <w:lang w:val="ru-RU" w:eastAsia="sr-Latn-RS"/>
        </w:rPr>
        <w:t>а</w:t>
      </w:r>
      <w:r w:rsidR="00AA08E1">
        <w:rPr>
          <w:rFonts w:ascii="Cambria" w:hAnsi="Cambria"/>
          <w:sz w:val="22"/>
          <w:szCs w:val="22"/>
          <w:lang w:val="ru-RU" w:eastAsia="sr-Latn-RS"/>
        </w:rPr>
        <w:t>ci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је </w:t>
      </w:r>
      <w:r w:rsidR="00AA08E1">
        <w:rPr>
          <w:rFonts w:ascii="Cambria" w:hAnsi="Cambria"/>
          <w:sz w:val="22"/>
          <w:szCs w:val="22"/>
          <w:lang w:val="ru-RU" w:eastAsia="sr-Latn-RS"/>
        </w:rPr>
        <w:t>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о</w:t>
      </w:r>
      <w:r w:rsidR="00AA08E1">
        <w:rPr>
          <w:rFonts w:ascii="Cambria" w:hAnsi="Cambria"/>
          <w:sz w:val="22"/>
          <w:szCs w:val="22"/>
          <w:lang w:val="ru-RU" w:eastAsia="sr-Latn-RS"/>
        </w:rPr>
        <w:t>drž</w:t>
      </w:r>
      <w:r w:rsidRPr="00960B29">
        <w:rPr>
          <w:rFonts w:ascii="Cambria" w:hAnsi="Cambria"/>
          <w:sz w:val="22"/>
          <w:szCs w:val="22"/>
          <w:lang w:val="ru-RU" w:eastAsia="sr-Latn-RS"/>
        </w:rPr>
        <w:t>а</w:t>
      </w:r>
      <w:r w:rsidR="00AA08E1">
        <w:rPr>
          <w:rFonts w:ascii="Cambria" w:hAnsi="Cambria"/>
          <w:sz w:val="22"/>
          <w:szCs w:val="22"/>
          <w:lang w:val="ru-RU" w:eastAsia="sr-Latn-RS"/>
        </w:rPr>
        <w:t>v</w:t>
      </w:r>
      <w:r w:rsidRPr="00960B29">
        <w:rPr>
          <w:rFonts w:ascii="Cambria" w:hAnsi="Cambria"/>
          <w:sz w:val="22"/>
          <w:szCs w:val="22"/>
          <w:lang w:val="ru-RU" w:eastAsia="sr-Latn-RS"/>
        </w:rPr>
        <w:t>а</w:t>
      </w:r>
      <w:r w:rsidR="00AA08E1">
        <w:rPr>
          <w:rFonts w:ascii="Cambria" w:hAnsi="Cambria"/>
          <w:sz w:val="22"/>
          <w:szCs w:val="22"/>
          <w:lang w:val="ru-RU" w:eastAsia="sr-Latn-RS"/>
        </w:rPr>
        <w:t>nj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а </w:t>
      </w:r>
      <w:r w:rsidR="00AA08E1">
        <w:rPr>
          <w:rFonts w:ascii="Cambria" w:hAnsi="Cambria"/>
          <w:sz w:val="22"/>
          <w:szCs w:val="22"/>
          <w:lang w:val="ru-RU" w:eastAsia="sr-Latn-RS"/>
        </w:rPr>
        <w:t>ž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l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zničk</w:t>
      </w:r>
      <w:r w:rsidRPr="00960B29">
        <w:rPr>
          <w:rFonts w:ascii="Cambria" w:hAnsi="Cambria"/>
          <w:sz w:val="22"/>
          <w:szCs w:val="22"/>
          <w:lang w:val="ru-RU" w:eastAsia="sr-Latn-RS"/>
        </w:rPr>
        <w:t>о</w:t>
      </w:r>
      <w:r w:rsidR="00AA08E1">
        <w:rPr>
          <w:rFonts w:ascii="Cambria" w:hAnsi="Cambria"/>
          <w:sz w:val="22"/>
          <w:szCs w:val="22"/>
          <w:lang w:val="ru-RU" w:eastAsia="sr-Latn-RS"/>
        </w:rPr>
        <w:t>g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sist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m</w:t>
      </w:r>
      <w:r w:rsidRPr="00960B29">
        <w:rPr>
          <w:rFonts w:ascii="Cambria" w:hAnsi="Cambria"/>
          <w:sz w:val="22"/>
          <w:szCs w:val="22"/>
          <w:lang w:val="ru-RU" w:eastAsia="sr-Latn-RS"/>
        </w:rPr>
        <w:t>а ("</w:t>
      </w:r>
      <w:r w:rsidR="00AA08E1">
        <w:rPr>
          <w:rFonts w:ascii="Cambria" w:hAnsi="Cambria"/>
          <w:sz w:val="22"/>
          <w:szCs w:val="22"/>
          <w:lang w:val="ru-RU" w:eastAsia="sr-Latn-RS"/>
        </w:rPr>
        <w:t>Služb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ni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gl</w:t>
      </w:r>
      <w:r w:rsidRPr="00960B29">
        <w:rPr>
          <w:rFonts w:ascii="Cambria" w:hAnsi="Cambria"/>
          <w:sz w:val="22"/>
          <w:szCs w:val="22"/>
          <w:lang w:val="ru-RU" w:eastAsia="sr-Latn-RS"/>
        </w:rPr>
        <w:t>а</w:t>
      </w:r>
      <w:r w:rsidR="00AA08E1">
        <w:rPr>
          <w:rFonts w:ascii="Cambria" w:hAnsi="Cambria"/>
          <w:sz w:val="22"/>
          <w:szCs w:val="22"/>
          <w:lang w:val="ru-RU" w:eastAsia="sr-Latn-RS"/>
        </w:rPr>
        <w:t>snik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R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publik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ru-RU" w:eastAsia="sr-Latn-RS"/>
        </w:rPr>
        <w:t>Srbi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је", 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Pr="00960B29">
        <w:rPr>
          <w:rFonts w:ascii="Cambria" w:hAnsi="Cambria"/>
          <w:sz w:val="22"/>
          <w:szCs w:val="22"/>
          <w:lang w:val="ru-RU" w:eastAsia="sr-Latn-RS"/>
        </w:rPr>
        <w:t>. 80/2015)</w:t>
      </w:r>
    </w:p>
    <w:p w:rsidR="007E65BB" w:rsidRPr="00960B29" w:rsidRDefault="007E65BB" w:rsidP="00124CB8">
      <w:pPr>
        <w:rPr>
          <w:rFonts w:ascii="Cambria" w:hAnsi="Cambria"/>
          <w:sz w:val="22"/>
          <w:szCs w:val="22"/>
          <w:lang w:val="ru-RU" w:eastAsia="sr-Latn-RS"/>
        </w:rPr>
      </w:pPr>
      <w:r w:rsidRPr="00960B29">
        <w:rPr>
          <w:rFonts w:ascii="Cambria" w:hAnsi="Cambria"/>
          <w:sz w:val="22"/>
          <w:szCs w:val="22"/>
          <w:lang w:val="ru-RU" w:eastAsia="sr-Latn-RS"/>
        </w:rPr>
        <w:t xml:space="preserve">- </w:t>
      </w:r>
      <w:r w:rsidR="00AA08E1">
        <w:rPr>
          <w:rFonts w:ascii="Cambria" w:hAnsi="Cambria"/>
          <w:sz w:val="22"/>
          <w:szCs w:val="22"/>
          <w:lang w:val="ru-RU" w:eastAsia="sr-Latn-RS"/>
        </w:rPr>
        <w:t>Pr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vilnik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usl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vim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z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b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vlј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nj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d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l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tn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sti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drž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v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nj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ž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l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zničk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t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l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k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munik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ci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n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mr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ž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(</w:t>
      </w:r>
      <w:r w:rsidR="00AA08E1">
        <w:rPr>
          <w:rFonts w:ascii="Cambria" w:hAnsi="Cambria"/>
          <w:sz w:val="22"/>
          <w:szCs w:val="22"/>
          <w:lang w:val="ru-RU" w:eastAsia="sr-Latn-RS"/>
        </w:rPr>
        <w:t>Služb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n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m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gl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sniku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R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publik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Srbi</w:t>
      </w:r>
      <w:r w:rsidRPr="00960B29">
        <w:rPr>
          <w:rFonts w:ascii="Cambria" w:hAnsi="Cambria"/>
          <w:sz w:val="22"/>
          <w:szCs w:val="22"/>
          <w:lang w:eastAsia="sr-Latn-RS"/>
        </w:rPr>
        <w:t>je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“, 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Pr="00960B29">
        <w:rPr>
          <w:rFonts w:ascii="Cambria" w:hAnsi="Cambria"/>
          <w:sz w:val="22"/>
          <w:szCs w:val="22"/>
          <w:lang w:eastAsia="sr-Latn-RS"/>
        </w:rPr>
        <w:t>oj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61/16)</w:t>
      </w:r>
    </w:p>
    <w:p w:rsidR="007E65BB" w:rsidRPr="00960B29" w:rsidRDefault="007E65BB" w:rsidP="00124CB8">
      <w:pPr>
        <w:rPr>
          <w:rFonts w:ascii="Cambria" w:hAnsi="Cambria"/>
          <w:sz w:val="22"/>
          <w:szCs w:val="22"/>
          <w:lang w:val="ru-RU" w:eastAsia="sr-Latn-RS"/>
        </w:rPr>
      </w:pPr>
      <w:r w:rsidRPr="00960B29">
        <w:rPr>
          <w:rFonts w:ascii="Cambria" w:hAnsi="Cambria"/>
          <w:sz w:val="22"/>
          <w:szCs w:val="22"/>
          <w:lang w:val="ru-RU" w:eastAsia="sr-Latn-RS"/>
        </w:rPr>
        <w:t xml:space="preserve">- </w:t>
      </w:r>
      <w:r w:rsidR="00AA08E1">
        <w:rPr>
          <w:rFonts w:ascii="Cambria" w:hAnsi="Cambria"/>
          <w:sz w:val="22"/>
          <w:szCs w:val="22"/>
          <w:lang w:val="ru-RU" w:eastAsia="sr-Latn-RS"/>
        </w:rPr>
        <w:t>Pr</w:t>
      </w:r>
      <w:r w:rsidRPr="00960B29">
        <w:rPr>
          <w:rFonts w:ascii="Cambria" w:hAnsi="Cambria"/>
          <w:sz w:val="22"/>
          <w:szCs w:val="22"/>
          <w:lang w:val="ru-RU" w:eastAsia="sr-Latn-RS"/>
        </w:rPr>
        <w:t>а</w:t>
      </w:r>
      <w:r w:rsidR="00AA08E1">
        <w:rPr>
          <w:rFonts w:ascii="Cambria" w:hAnsi="Cambria"/>
          <w:sz w:val="22"/>
          <w:szCs w:val="22"/>
          <w:lang w:val="ru-RU" w:eastAsia="sr-Latn-RS"/>
        </w:rPr>
        <w:t>vilnik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о о</w:t>
      </w:r>
      <w:r w:rsidR="00AA08E1">
        <w:rPr>
          <w:rFonts w:ascii="Cambria" w:hAnsi="Cambria"/>
          <w:sz w:val="22"/>
          <w:szCs w:val="22"/>
          <w:lang w:val="ru-RU" w:eastAsia="sr-Latn-RS"/>
        </w:rPr>
        <w:t>drž</w:t>
      </w:r>
      <w:r w:rsidRPr="00960B29">
        <w:rPr>
          <w:rFonts w:ascii="Cambria" w:hAnsi="Cambria"/>
          <w:sz w:val="22"/>
          <w:szCs w:val="22"/>
          <w:lang w:val="ru-RU" w:eastAsia="sr-Latn-RS"/>
        </w:rPr>
        <w:t>а</w:t>
      </w:r>
      <w:r w:rsidR="00AA08E1">
        <w:rPr>
          <w:rFonts w:ascii="Cambria" w:hAnsi="Cambria"/>
          <w:sz w:val="22"/>
          <w:szCs w:val="22"/>
          <w:lang w:val="ru-RU" w:eastAsia="sr-Latn-RS"/>
        </w:rPr>
        <w:t>v</w:t>
      </w:r>
      <w:r w:rsidRPr="00960B29">
        <w:rPr>
          <w:rFonts w:ascii="Cambria" w:hAnsi="Cambria"/>
          <w:sz w:val="22"/>
          <w:szCs w:val="22"/>
          <w:lang w:val="ru-RU" w:eastAsia="sr-Latn-RS"/>
        </w:rPr>
        <w:t>а</w:t>
      </w:r>
      <w:r w:rsidR="00AA08E1">
        <w:rPr>
          <w:rFonts w:ascii="Cambria" w:hAnsi="Cambria"/>
          <w:sz w:val="22"/>
          <w:szCs w:val="22"/>
          <w:lang w:val="ru-RU" w:eastAsia="sr-Latn-RS"/>
        </w:rPr>
        <w:t>nju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sign</w:t>
      </w:r>
      <w:r w:rsidRPr="00960B29">
        <w:rPr>
          <w:rFonts w:ascii="Cambria" w:hAnsi="Cambria"/>
          <w:sz w:val="22"/>
          <w:szCs w:val="22"/>
          <w:lang w:val="ru-RU" w:eastAsia="sr-Latn-RS"/>
        </w:rPr>
        <w:t>а</w:t>
      </w:r>
      <w:r w:rsidR="00AA08E1">
        <w:rPr>
          <w:rFonts w:ascii="Cambria" w:hAnsi="Cambria"/>
          <w:sz w:val="22"/>
          <w:szCs w:val="22"/>
          <w:lang w:val="ru-RU" w:eastAsia="sr-Latn-RS"/>
        </w:rPr>
        <w:t>ln</w:t>
      </w:r>
      <w:r w:rsidRPr="00960B29">
        <w:rPr>
          <w:rFonts w:ascii="Cambria" w:hAnsi="Cambria"/>
          <w:sz w:val="22"/>
          <w:szCs w:val="22"/>
          <w:lang w:val="ru-RU" w:eastAsia="sr-Latn-RS"/>
        </w:rPr>
        <w:t>о-</w:t>
      </w:r>
      <w:r w:rsidR="00AA08E1">
        <w:rPr>
          <w:rFonts w:ascii="Cambria" w:hAnsi="Cambria"/>
          <w:sz w:val="22"/>
          <w:szCs w:val="22"/>
          <w:lang w:val="ru-RU" w:eastAsia="sr-Latn-RS"/>
        </w:rPr>
        <w:t>sigurn</w:t>
      </w:r>
      <w:r w:rsidRPr="00960B29">
        <w:rPr>
          <w:rFonts w:ascii="Cambria" w:hAnsi="Cambria"/>
          <w:sz w:val="22"/>
          <w:szCs w:val="22"/>
          <w:lang w:val="ru-RU" w:eastAsia="sr-Latn-RS"/>
        </w:rPr>
        <w:t>о</w:t>
      </w:r>
      <w:r w:rsidR="00AA08E1">
        <w:rPr>
          <w:rFonts w:ascii="Cambria" w:hAnsi="Cambria"/>
          <w:sz w:val="22"/>
          <w:szCs w:val="22"/>
          <w:lang w:val="ru-RU" w:eastAsia="sr-Latn-RS"/>
        </w:rPr>
        <w:t>snih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ur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đ</w:t>
      </w:r>
      <w:r w:rsidRPr="00960B29">
        <w:rPr>
          <w:rFonts w:ascii="Cambria" w:hAnsi="Cambria"/>
          <w:sz w:val="22"/>
          <w:szCs w:val="22"/>
          <w:lang w:val="ru-RU" w:eastAsia="sr-Latn-RS"/>
        </w:rPr>
        <w:t>аја ("</w:t>
      </w:r>
      <w:r w:rsidR="00AA08E1">
        <w:rPr>
          <w:rFonts w:ascii="Cambria" w:hAnsi="Cambria"/>
          <w:sz w:val="22"/>
          <w:szCs w:val="22"/>
          <w:lang w:val="ru-RU" w:eastAsia="sr-Latn-RS"/>
        </w:rPr>
        <w:t>Služb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ni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gl</w:t>
      </w:r>
      <w:r w:rsidRPr="00960B29">
        <w:rPr>
          <w:rFonts w:ascii="Cambria" w:hAnsi="Cambria"/>
          <w:sz w:val="22"/>
          <w:szCs w:val="22"/>
          <w:lang w:val="ru-RU" w:eastAsia="sr-Latn-RS"/>
        </w:rPr>
        <w:t>а</w:t>
      </w:r>
      <w:r w:rsidR="00AA08E1">
        <w:rPr>
          <w:rFonts w:ascii="Cambria" w:hAnsi="Cambria"/>
          <w:sz w:val="22"/>
          <w:szCs w:val="22"/>
          <w:lang w:val="ru-RU" w:eastAsia="sr-Latn-RS"/>
        </w:rPr>
        <w:t>snik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R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publik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ru-RU" w:eastAsia="sr-Latn-RS"/>
        </w:rPr>
        <w:t>Srbi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је", 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Pr="00960B29">
        <w:rPr>
          <w:rFonts w:ascii="Cambria" w:hAnsi="Cambria"/>
          <w:sz w:val="22"/>
          <w:szCs w:val="22"/>
          <w:lang w:val="ru-RU" w:eastAsia="sr-Latn-RS"/>
        </w:rPr>
        <w:t>. 80/2015)</w:t>
      </w:r>
    </w:p>
    <w:p w:rsidR="007E65BB" w:rsidRPr="00960B29" w:rsidRDefault="007E65BB" w:rsidP="00124CB8">
      <w:pPr>
        <w:rPr>
          <w:rFonts w:ascii="Cambria" w:hAnsi="Cambria"/>
          <w:sz w:val="22"/>
          <w:szCs w:val="22"/>
          <w:lang w:val="ru-RU" w:eastAsia="sr-Latn-RS"/>
        </w:rPr>
      </w:pPr>
      <w:r w:rsidRPr="00960B29">
        <w:rPr>
          <w:rFonts w:ascii="Cambria" w:hAnsi="Cambria"/>
          <w:sz w:val="22"/>
          <w:szCs w:val="22"/>
          <w:lang w:val="ru-RU" w:eastAsia="sr-Latn-RS"/>
        </w:rPr>
        <w:t xml:space="preserve">- </w:t>
      </w:r>
      <w:r w:rsidR="00AA08E1">
        <w:rPr>
          <w:rFonts w:ascii="Cambria" w:hAnsi="Cambria"/>
          <w:sz w:val="22"/>
          <w:szCs w:val="22"/>
          <w:lang w:val="ru-RU" w:eastAsia="sr-Latn-RS"/>
        </w:rPr>
        <w:t>Pr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vilnik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usl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vim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z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vrš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nj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p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sl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v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drž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v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nj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sign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ln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Pr="00960B29">
        <w:rPr>
          <w:rFonts w:ascii="Cambria" w:hAnsi="Cambria"/>
          <w:sz w:val="22"/>
          <w:szCs w:val="22"/>
          <w:lang w:val="ru-RU" w:eastAsia="sr-Latn-RS"/>
        </w:rPr>
        <w:t>-</w:t>
      </w:r>
      <w:r w:rsidR="00AA08E1">
        <w:rPr>
          <w:rFonts w:ascii="Cambria" w:hAnsi="Cambria"/>
          <w:sz w:val="22"/>
          <w:szCs w:val="22"/>
          <w:lang w:val="ru-RU" w:eastAsia="sr-Latn-RS"/>
        </w:rPr>
        <w:t>sigurn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snih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ur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đ</w:t>
      </w:r>
      <w:r w:rsidRPr="00960B29">
        <w:rPr>
          <w:rFonts w:ascii="Cambria" w:hAnsi="Cambria"/>
          <w:sz w:val="22"/>
          <w:szCs w:val="22"/>
          <w:lang w:eastAsia="sr-Latn-RS"/>
        </w:rPr>
        <w:t>aja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(</w:t>
      </w:r>
      <w:r w:rsidR="00AA08E1">
        <w:rPr>
          <w:rFonts w:ascii="Cambria" w:hAnsi="Cambria"/>
          <w:sz w:val="22"/>
          <w:szCs w:val="22"/>
          <w:lang w:val="ru-RU" w:eastAsia="sr-Latn-RS"/>
        </w:rPr>
        <w:t>Služb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n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m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gl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sniku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R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publik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Srbi</w:t>
      </w:r>
      <w:r w:rsidRPr="00960B29">
        <w:rPr>
          <w:rFonts w:ascii="Cambria" w:hAnsi="Cambria"/>
          <w:sz w:val="22"/>
          <w:szCs w:val="22"/>
          <w:lang w:eastAsia="sr-Latn-RS"/>
        </w:rPr>
        <w:t>je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“, 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Pr="00960B29">
        <w:rPr>
          <w:rFonts w:ascii="Cambria" w:hAnsi="Cambria"/>
          <w:sz w:val="22"/>
          <w:szCs w:val="22"/>
          <w:lang w:eastAsia="sr-Latn-RS"/>
        </w:rPr>
        <w:t>oj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61/16)</w:t>
      </w:r>
    </w:p>
    <w:p w:rsidR="007E65BB" w:rsidRPr="00960B29" w:rsidRDefault="007E65BB" w:rsidP="00124CB8">
      <w:pPr>
        <w:rPr>
          <w:rFonts w:ascii="Cambria" w:hAnsi="Cambria"/>
          <w:sz w:val="22"/>
          <w:szCs w:val="22"/>
          <w:lang w:val="ru-RU" w:eastAsia="sr-Latn-RS"/>
        </w:rPr>
      </w:pPr>
      <w:r w:rsidRPr="00960B29">
        <w:rPr>
          <w:rFonts w:ascii="Cambria" w:hAnsi="Cambria" w:cs="Arial"/>
          <w:sz w:val="22"/>
          <w:szCs w:val="22"/>
          <w:lang w:val="ru-RU" w:eastAsia="sr-Latn-RS"/>
        </w:rPr>
        <w:t xml:space="preserve">- </w:t>
      </w:r>
      <w:r w:rsidR="00AA08E1">
        <w:rPr>
          <w:rFonts w:ascii="Cambria" w:hAnsi="Cambria" w:cs="Arial"/>
          <w:sz w:val="22"/>
          <w:szCs w:val="22"/>
          <w:lang w:val="ru-RU" w:eastAsia="sr-Latn-RS"/>
        </w:rPr>
        <w:t>Pr</w:t>
      </w:r>
      <w:r w:rsidRPr="00960B29">
        <w:rPr>
          <w:rFonts w:ascii="Cambria" w:hAnsi="Cambria" w:cs="Arial"/>
          <w:sz w:val="22"/>
          <w:szCs w:val="22"/>
          <w:lang w:eastAsia="sr-Latn-RS"/>
        </w:rPr>
        <w:t>a</w:t>
      </w:r>
      <w:r w:rsidR="00AA08E1">
        <w:rPr>
          <w:rFonts w:ascii="Cambria" w:hAnsi="Cambria" w:cs="Arial"/>
          <w:sz w:val="22"/>
          <w:szCs w:val="22"/>
          <w:lang w:val="ru-RU" w:eastAsia="sr-Latn-RS"/>
        </w:rPr>
        <w:t>vilnik</w:t>
      </w:r>
      <w:r w:rsidRPr="00960B29">
        <w:rPr>
          <w:rFonts w:ascii="Cambria" w:hAnsi="Cambria" w:cs="Arial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 w:cs="Arial"/>
          <w:sz w:val="22"/>
          <w:szCs w:val="22"/>
          <w:lang w:eastAsia="sr-Latn-RS"/>
        </w:rPr>
        <w:t>o</w:t>
      </w:r>
      <w:r w:rsidRPr="00960B29">
        <w:rPr>
          <w:rFonts w:ascii="Cambria" w:hAnsi="Cambria" w:cs="Arial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 w:cs="Arial"/>
          <w:sz w:val="22"/>
          <w:szCs w:val="22"/>
          <w:lang w:val="sr-Cyrl-CS" w:eastAsia="sr-Latn-RS"/>
        </w:rPr>
        <w:t>о</w:t>
      </w:r>
      <w:r w:rsidR="00AA08E1">
        <w:rPr>
          <w:rFonts w:ascii="Cambria" w:hAnsi="Cambria" w:cs="Arial"/>
          <w:sz w:val="22"/>
          <w:szCs w:val="22"/>
          <w:lang w:val="sr-Cyrl-CS" w:eastAsia="sr-Latn-RS"/>
        </w:rPr>
        <w:t>drž</w:t>
      </w:r>
      <w:r w:rsidRPr="00960B29">
        <w:rPr>
          <w:rFonts w:ascii="Cambria" w:hAnsi="Cambria" w:cs="Arial"/>
          <w:sz w:val="22"/>
          <w:szCs w:val="22"/>
          <w:lang w:val="sr-Cyrl-CS" w:eastAsia="sr-Latn-RS"/>
        </w:rPr>
        <w:t>а</w:t>
      </w:r>
      <w:r w:rsidR="00AA08E1">
        <w:rPr>
          <w:rFonts w:ascii="Cambria" w:hAnsi="Cambria" w:cs="Arial"/>
          <w:sz w:val="22"/>
          <w:szCs w:val="22"/>
          <w:lang w:val="sr-Cyrl-CS" w:eastAsia="sr-Latn-RS"/>
        </w:rPr>
        <w:t>v</w:t>
      </w:r>
      <w:r w:rsidRPr="00960B29">
        <w:rPr>
          <w:rFonts w:ascii="Cambria" w:hAnsi="Cambria" w:cs="Arial"/>
          <w:sz w:val="22"/>
          <w:szCs w:val="22"/>
          <w:lang w:val="sr-Cyrl-CS" w:eastAsia="sr-Latn-RS"/>
        </w:rPr>
        <w:t>а</w:t>
      </w:r>
      <w:r w:rsidR="00AA08E1">
        <w:rPr>
          <w:rFonts w:ascii="Cambria" w:hAnsi="Cambria" w:cs="Arial"/>
          <w:sz w:val="22"/>
          <w:szCs w:val="22"/>
          <w:lang w:val="sr-Cyrl-CS" w:eastAsia="sr-Latn-RS"/>
        </w:rPr>
        <w:t>nj</w:t>
      </w:r>
      <w:r w:rsidR="00AA08E1">
        <w:rPr>
          <w:rFonts w:ascii="Cambria" w:hAnsi="Cambria" w:cs="Arial"/>
          <w:sz w:val="22"/>
          <w:szCs w:val="22"/>
          <w:lang w:val="ru-RU" w:eastAsia="sr-Latn-RS"/>
        </w:rPr>
        <w:t>u</w:t>
      </w:r>
      <w:r w:rsidRPr="00960B29">
        <w:rPr>
          <w:rFonts w:ascii="Cambria" w:hAnsi="Cambria" w:cs="Arial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CS" w:eastAsia="sr-Latn-RS"/>
        </w:rPr>
        <w:t>ž</w:t>
      </w:r>
      <w:r w:rsidRPr="00960B29">
        <w:rPr>
          <w:rFonts w:ascii="Cambria" w:hAnsi="Cambria" w:cs="Arial"/>
          <w:sz w:val="22"/>
          <w:szCs w:val="22"/>
          <w:lang w:val="sr-Cyrl-CS" w:eastAsia="sr-Latn-RS"/>
        </w:rPr>
        <w:t>е</w:t>
      </w:r>
      <w:r w:rsidR="00AA08E1">
        <w:rPr>
          <w:rFonts w:ascii="Cambria" w:hAnsi="Cambria" w:cs="Arial"/>
          <w:sz w:val="22"/>
          <w:szCs w:val="22"/>
          <w:lang w:val="sr-Cyrl-CS" w:eastAsia="sr-Latn-RS"/>
        </w:rPr>
        <w:t>l</w:t>
      </w:r>
      <w:r w:rsidRPr="00960B29">
        <w:rPr>
          <w:rFonts w:ascii="Cambria" w:hAnsi="Cambria" w:cs="Arial"/>
          <w:sz w:val="22"/>
          <w:szCs w:val="22"/>
          <w:lang w:val="sr-Cyrl-CS" w:eastAsia="sr-Latn-RS"/>
        </w:rPr>
        <w:t>е</w:t>
      </w:r>
      <w:r w:rsidR="00AA08E1">
        <w:rPr>
          <w:rFonts w:ascii="Cambria" w:hAnsi="Cambria" w:cs="Arial"/>
          <w:sz w:val="22"/>
          <w:szCs w:val="22"/>
          <w:lang w:val="sr-Cyrl-CS" w:eastAsia="sr-Latn-RS"/>
        </w:rPr>
        <w:t>zničkih</w:t>
      </w:r>
      <w:r w:rsidRPr="00960B29">
        <w:rPr>
          <w:rFonts w:ascii="Cambria" w:hAnsi="Cambria" w:cs="Arial"/>
          <w:sz w:val="22"/>
          <w:szCs w:val="22"/>
          <w:lang w:val="sr-Cyrl-CS" w:eastAsia="sr-Latn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CS" w:eastAsia="sr-Latn-RS"/>
        </w:rPr>
        <w:t>v</w:t>
      </w:r>
      <w:r w:rsidRPr="00960B29">
        <w:rPr>
          <w:rFonts w:ascii="Cambria" w:hAnsi="Cambria" w:cs="Arial"/>
          <w:sz w:val="22"/>
          <w:szCs w:val="22"/>
          <w:lang w:val="sr-Cyrl-CS" w:eastAsia="sr-Latn-RS"/>
        </w:rPr>
        <w:t>о</w:t>
      </w:r>
      <w:r w:rsidR="00AA08E1">
        <w:rPr>
          <w:rFonts w:ascii="Cambria" w:hAnsi="Cambria" w:cs="Arial"/>
          <w:sz w:val="22"/>
          <w:szCs w:val="22"/>
          <w:lang w:val="sr-Cyrl-CS" w:eastAsia="sr-Latn-RS"/>
        </w:rPr>
        <w:t>zil</w:t>
      </w:r>
      <w:r w:rsidRPr="00960B29">
        <w:rPr>
          <w:rFonts w:ascii="Cambria" w:hAnsi="Cambria" w:cs="Arial"/>
          <w:sz w:val="22"/>
          <w:szCs w:val="22"/>
          <w:lang w:val="sr-Cyrl-CS" w:eastAsia="sr-Latn-RS"/>
        </w:rPr>
        <w:t xml:space="preserve">а </w:t>
      </w:r>
      <w:r w:rsidRPr="00960B29">
        <w:rPr>
          <w:rFonts w:ascii="Cambria" w:hAnsi="Cambria" w:cs="Arial"/>
          <w:sz w:val="22"/>
          <w:szCs w:val="22"/>
          <w:lang w:val="ru-RU" w:eastAsia="sr-Latn-RS"/>
        </w:rPr>
        <w:t>("</w:t>
      </w:r>
      <w:r w:rsidR="00AA08E1">
        <w:rPr>
          <w:rFonts w:ascii="Cambria" w:hAnsi="Cambria" w:cs="Arial"/>
          <w:sz w:val="22"/>
          <w:szCs w:val="22"/>
          <w:lang w:val="ru-RU" w:eastAsia="sr-Latn-RS"/>
        </w:rPr>
        <w:t>Služb</w:t>
      </w:r>
      <w:r w:rsidRPr="00960B29">
        <w:rPr>
          <w:rFonts w:ascii="Cambria" w:hAnsi="Cambria" w:cs="Arial"/>
          <w:sz w:val="22"/>
          <w:szCs w:val="22"/>
          <w:lang w:val="ru-RU" w:eastAsia="sr-Latn-RS"/>
        </w:rPr>
        <w:t>е</w:t>
      </w:r>
      <w:r w:rsidR="00AA08E1">
        <w:rPr>
          <w:rFonts w:ascii="Cambria" w:hAnsi="Cambria" w:cs="Arial"/>
          <w:sz w:val="22"/>
          <w:szCs w:val="22"/>
          <w:lang w:val="ru-RU" w:eastAsia="sr-Latn-RS"/>
        </w:rPr>
        <w:t>ni</w:t>
      </w:r>
      <w:r w:rsidRPr="00960B29">
        <w:rPr>
          <w:rFonts w:ascii="Cambria" w:hAnsi="Cambria" w:cs="Arial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ru-RU" w:eastAsia="sr-Latn-RS"/>
        </w:rPr>
        <w:t>gl</w:t>
      </w:r>
      <w:r w:rsidRPr="00960B29">
        <w:rPr>
          <w:rFonts w:ascii="Cambria" w:hAnsi="Cambria" w:cs="Arial"/>
          <w:sz w:val="22"/>
          <w:szCs w:val="22"/>
          <w:lang w:val="ru-RU" w:eastAsia="sr-Latn-RS"/>
        </w:rPr>
        <w:t>а</w:t>
      </w:r>
      <w:r w:rsidR="00AA08E1">
        <w:rPr>
          <w:rFonts w:ascii="Cambria" w:hAnsi="Cambria" w:cs="Arial"/>
          <w:sz w:val="22"/>
          <w:szCs w:val="22"/>
          <w:lang w:val="ru-RU" w:eastAsia="sr-Latn-RS"/>
        </w:rPr>
        <w:t>snik</w:t>
      </w:r>
      <w:r w:rsidRPr="00960B29">
        <w:rPr>
          <w:rFonts w:ascii="Cambria" w:hAnsi="Cambria" w:cs="Arial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ru-RU" w:eastAsia="sr-Latn-RS"/>
        </w:rPr>
        <w:t>R</w:t>
      </w:r>
      <w:r w:rsidRPr="00960B29">
        <w:rPr>
          <w:rFonts w:ascii="Cambria" w:hAnsi="Cambria" w:cs="Arial"/>
          <w:sz w:val="22"/>
          <w:szCs w:val="22"/>
          <w:lang w:val="ru-RU" w:eastAsia="sr-Latn-RS"/>
        </w:rPr>
        <w:t>е</w:t>
      </w:r>
      <w:r w:rsidR="00AA08E1">
        <w:rPr>
          <w:rFonts w:ascii="Cambria" w:hAnsi="Cambria" w:cs="Arial"/>
          <w:sz w:val="22"/>
          <w:szCs w:val="22"/>
          <w:lang w:val="ru-RU" w:eastAsia="sr-Latn-RS"/>
        </w:rPr>
        <w:t>publik</w:t>
      </w:r>
      <w:r w:rsidRPr="00960B29">
        <w:rPr>
          <w:rFonts w:ascii="Cambria" w:hAnsi="Cambria" w:cs="Arial"/>
          <w:sz w:val="22"/>
          <w:szCs w:val="22"/>
          <w:lang w:val="ru-RU" w:eastAsia="sr-Latn-RS"/>
        </w:rPr>
        <w:t xml:space="preserve">е </w:t>
      </w:r>
      <w:r w:rsidR="00AA08E1">
        <w:rPr>
          <w:rFonts w:ascii="Cambria" w:hAnsi="Cambria" w:cs="Arial"/>
          <w:sz w:val="22"/>
          <w:szCs w:val="22"/>
          <w:lang w:val="ru-RU" w:eastAsia="sr-Latn-RS"/>
        </w:rPr>
        <w:t>Srbi</w:t>
      </w:r>
      <w:r w:rsidRPr="00960B29">
        <w:rPr>
          <w:rFonts w:ascii="Cambria" w:hAnsi="Cambria" w:cs="Arial"/>
          <w:sz w:val="22"/>
          <w:szCs w:val="22"/>
          <w:lang w:val="ru-RU" w:eastAsia="sr-Latn-RS"/>
        </w:rPr>
        <w:t xml:space="preserve">је", </w:t>
      </w:r>
      <w:r w:rsidR="00AA08E1">
        <w:rPr>
          <w:rFonts w:ascii="Cambria" w:hAnsi="Cambria" w:cs="Arial"/>
          <w:sz w:val="22"/>
          <w:szCs w:val="22"/>
          <w:lang w:val="ru-RU" w:eastAsia="sr-Latn-RS"/>
        </w:rPr>
        <w:t>br</w:t>
      </w:r>
      <w:r w:rsidRPr="00960B29">
        <w:rPr>
          <w:rFonts w:ascii="Cambria" w:hAnsi="Cambria" w:cs="Arial"/>
          <w:sz w:val="22"/>
          <w:szCs w:val="22"/>
          <w:lang w:val="ru-RU" w:eastAsia="sr-Latn-RS"/>
        </w:rPr>
        <w:t xml:space="preserve">. 101/2015) </w:t>
      </w:r>
    </w:p>
    <w:p w:rsidR="007E65BB" w:rsidRPr="00960B29" w:rsidRDefault="007E65BB" w:rsidP="00124CB8">
      <w:pPr>
        <w:rPr>
          <w:rFonts w:ascii="Cambria" w:hAnsi="Cambria"/>
          <w:sz w:val="22"/>
          <w:szCs w:val="22"/>
          <w:lang w:val="ru-RU" w:eastAsia="sr-Latn-RS"/>
        </w:rPr>
      </w:pPr>
      <w:r w:rsidRPr="00960B29">
        <w:rPr>
          <w:rFonts w:ascii="Cambria" w:hAnsi="Cambria"/>
          <w:sz w:val="22"/>
          <w:szCs w:val="22"/>
          <w:lang w:val="ru-RU" w:eastAsia="sr-Latn-RS"/>
        </w:rPr>
        <w:t xml:space="preserve">- </w:t>
      </w:r>
      <w:r w:rsidR="00AA08E1">
        <w:rPr>
          <w:rFonts w:ascii="Cambria" w:hAnsi="Cambria"/>
          <w:sz w:val="22"/>
          <w:szCs w:val="22"/>
          <w:lang w:val="sr-Cyrl-RS" w:eastAsia="sr-Latn-RS"/>
        </w:rPr>
        <w:t>Pr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vilnik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о </w:t>
      </w:r>
      <w:r w:rsidR="00AA08E1">
        <w:rPr>
          <w:rFonts w:ascii="Cambria" w:hAnsi="Cambria"/>
          <w:sz w:val="22"/>
          <w:szCs w:val="22"/>
          <w:lang w:val="sr-Cyrl-RS" w:eastAsia="sr-Latn-RS"/>
        </w:rPr>
        <w:t>izm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ni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 w:eastAsia="sr-Latn-RS"/>
        </w:rPr>
        <w:t>Pr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vilnik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 о 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drž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v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nju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 w:eastAsia="sr-Latn-RS"/>
        </w:rPr>
        <w:t>ž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l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zničkih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 w:eastAsia="sr-Latn-RS"/>
        </w:rPr>
        <w:t>v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zil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</w:t>
      </w:r>
      <w:r w:rsidRPr="00960B29">
        <w:rPr>
          <w:rFonts w:ascii="Cambria" w:hAnsi="Cambria"/>
          <w:sz w:val="22"/>
          <w:szCs w:val="22"/>
          <w:lang w:val="ru-RU" w:eastAsia="sr-Latn-RS"/>
        </w:rPr>
        <w:t>("</w:t>
      </w:r>
      <w:r w:rsidR="00AA08E1">
        <w:rPr>
          <w:rFonts w:ascii="Cambria" w:hAnsi="Cambria"/>
          <w:sz w:val="22"/>
          <w:szCs w:val="22"/>
          <w:lang w:val="ru-RU" w:eastAsia="sr-Latn-RS"/>
        </w:rPr>
        <w:t>Služb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ni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gl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snik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RS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", 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Pr="00960B29">
        <w:rPr>
          <w:rFonts w:ascii="Cambria" w:hAnsi="Cambria"/>
          <w:sz w:val="22"/>
          <w:szCs w:val="22"/>
          <w:lang w:eastAsia="sr-Latn-RS"/>
        </w:rPr>
        <w:t>oj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24/16)</w:t>
      </w:r>
    </w:p>
    <w:p w:rsidR="007E65BB" w:rsidRPr="00960B29" w:rsidRDefault="007E65BB" w:rsidP="00124CB8">
      <w:pPr>
        <w:rPr>
          <w:rFonts w:ascii="Cambria" w:hAnsi="Cambria"/>
          <w:sz w:val="22"/>
          <w:szCs w:val="22"/>
          <w:lang w:val="ru-RU" w:eastAsia="sr-Latn-RS"/>
        </w:rPr>
      </w:pPr>
      <w:r w:rsidRPr="00960B29">
        <w:rPr>
          <w:rFonts w:ascii="Cambria" w:hAnsi="Cambria"/>
          <w:sz w:val="22"/>
          <w:szCs w:val="22"/>
          <w:lang w:val="ru-RU" w:eastAsia="sr-Latn-RS"/>
        </w:rPr>
        <w:t xml:space="preserve">- </w:t>
      </w:r>
      <w:r w:rsidR="00AA08E1">
        <w:rPr>
          <w:rFonts w:ascii="Cambria" w:hAnsi="Cambria"/>
          <w:sz w:val="22"/>
          <w:szCs w:val="22"/>
          <w:lang w:val="ru-RU" w:eastAsia="sr-Latn-RS"/>
        </w:rPr>
        <w:t>Pr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vilnik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scim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s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rtifik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t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b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zb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dn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sti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z</w:t>
      </w:r>
      <w:r w:rsidRPr="00960B29">
        <w:rPr>
          <w:rFonts w:ascii="Cambria" w:hAnsi="Cambria"/>
          <w:sz w:val="22"/>
          <w:szCs w:val="22"/>
          <w:lang w:eastAsia="sr-Latn-RS"/>
        </w:rPr>
        <w:t>a 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upr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vlј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nj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ž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l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zničk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m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infr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struktur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m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("</w:t>
      </w:r>
      <w:r w:rsidR="00AA08E1">
        <w:rPr>
          <w:rFonts w:ascii="Cambria" w:hAnsi="Cambria"/>
          <w:sz w:val="22"/>
          <w:szCs w:val="22"/>
          <w:lang w:val="ru-RU" w:eastAsia="sr-Latn-RS"/>
        </w:rPr>
        <w:t>Služb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ni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gl</w:t>
      </w:r>
      <w:r w:rsidRPr="00960B29">
        <w:rPr>
          <w:rFonts w:ascii="Cambria" w:hAnsi="Cambria"/>
          <w:sz w:val="22"/>
          <w:szCs w:val="22"/>
          <w:lang w:val="ru-RU" w:eastAsia="sr-Latn-RS"/>
        </w:rPr>
        <w:t>а</w:t>
      </w:r>
      <w:r w:rsidR="00AA08E1">
        <w:rPr>
          <w:rFonts w:ascii="Cambria" w:hAnsi="Cambria"/>
          <w:sz w:val="22"/>
          <w:szCs w:val="22"/>
          <w:lang w:val="ru-RU" w:eastAsia="sr-Latn-RS"/>
        </w:rPr>
        <w:t>snik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R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publik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ru-RU" w:eastAsia="sr-Latn-RS"/>
        </w:rPr>
        <w:t>Srbi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је", 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Pr="00960B29">
        <w:rPr>
          <w:rFonts w:ascii="Cambria" w:hAnsi="Cambria"/>
          <w:sz w:val="22"/>
          <w:szCs w:val="22"/>
          <w:lang w:val="ru-RU" w:eastAsia="sr-Latn-RS"/>
        </w:rPr>
        <w:t>. 104/15)</w:t>
      </w:r>
    </w:p>
    <w:p w:rsidR="007E65BB" w:rsidRPr="00960B29" w:rsidRDefault="007E65BB" w:rsidP="00124CB8">
      <w:pPr>
        <w:rPr>
          <w:rFonts w:ascii="Cambria" w:hAnsi="Cambria"/>
          <w:sz w:val="22"/>
          <w:szCs w:val="22"/>
          <w:lang w:val="ru-RU" w:eastAsia="sr-Latn-RS"/>
        </w:rPr>
      </w:pPr>
      <w:r w:rsidRPr="00960B29">
        <w:rPr>
          <w:rFonts w:ascii="Cambria" w:hAnsi="Cambria"/>
          <w:sz w:val="22"/>
          <w:szCs w:val="22"/>
          <w:lang w:val="ru-RU" w:eastAsia="sr-Latn-RS"/>
        </w:rPr>
        <w:t xml:space="preserve">- </w:t>
      </w:r>
      <w:r w:rsidR="00AA08E1">
        <w:rPr>
          <w:rFonts w:ascii="Cambria" w:hAnsi="Cambria"/>
          <w:sz w:val="22"/>
          <w:szCs w:val="22"/>
          <w:lang w:val="ru-RU" w:eastAsia="sr-Latn-RS"/>
        </w:rPr>
        <w:t>Pr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vilnik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drž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v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nju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p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dsist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m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n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rgi</w:t>
      </w:r>
      <w:r w:rsidRPr="00960B29">
        <w:rPr>
          <w:rFonts w:ascii="Cambria" w:hAnsi="Cambria"/>
          <w:sz w:val="22"/>
          <w:szCs w:val="22"/>
          <w:lang w:eastAsia="sr-Latn-RS"/>
        </w:rPr>
        <w:t>ja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("</w:t>
      </w:r>
      <w:r w:rsidR="00AA08E1">
        <w:rPr>
          <w:rFonts w:ascii="Cambria" w:hAnsi="Cambria"/>
          <w:sz w:val="22"/>
          <w:szCs w:val="22"/>
          <w:lang w:val="ru-RU" w:eastAsia="sr-Latn-RS"/>
        </w:rPr>
        <w:t>Služb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ni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gl</w:t>
      </w:r>
      <w:r w:rsidRPr="00960B29">
        <w:rPr>
          <w:rFonts w:ascii="Cambria" w:hAnsi="Cambria"/>
          <w:sz w:val="22"/>
          <w:szCs w:val="22"/>
          <w:lang w:val="ru-RU" w:eastAsia="sr-Latn-RS"/>
        </w:rPr>
        <w:t>а</w:t>
      </w:r>
      <w:r w:rsidR="00AA08E1">
        <w:rPr>
          <w:rFonts w:ascii="Cambria" w:hAnsi="Cambria"/>
          <w:sz w:val="22"/>
          <w:szCs w:val="22"/>
          <w:lang w:val="ru-RU" w:eastAsia="sr-Latn-RS"/>
        </w:rPr>
        <w:t>snik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R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publik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ru-RU" w:eastAsia="sr-Latn-RS"/>
        </w:rPr>
        <w:t>Srbi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је", 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. 106/15) </w:t>
      </w:r>
    </w:p>
    <w:p w:rsidR="007E65BB" w:rsidRPr="00960B29" w:rsidRDefault="007E65BB" w:rsidP="00124CB8">
      <w:pPr>
        <w:rPr>
          <w:rFonts w:ascii="Cambria" w:hAnsi="Cambria"/>
          <w:sz w:val="22"/>
          <w:szCs w:val="22"/>
          <w:lang w:val="ru-RU" w:eastAsia="sr-Latn-RS"/>
        </w:rPr>
      </w:pPr>
      <w:r w:rsidRPr="00960B29">
        <w:rPr>
          <w:rFonts w:ascii="Cambria" w:hAnsi="Cambria"/>
          <w:sz w:val="22"/>
          <w:szCs w:val="22"/>
          <w:lang w:val="ru-RU" w:eastAsia="sr-Latn-RS"/>
        </w:rPr>
        <w:t xml:space="preserve">- </w:t>
      </w:r>
      <w:r w:rsidR="00AA08E1">
        <w:rPr>
          <w:rFonts w:ascii="Cambria" w:hAnsi="Cambria"/>
          <w:sz w:val="22"/>
          <w:szCs w:val="22"/>
          <w:lang w:val="ru-RU" w:eastAsia="sr-Latn-RS"/>
        </w:rPr>
        <w:t>Pr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vilnik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t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hničkim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usl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vim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z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p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dsist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m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n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rgi</w:t>
      </w:r>
      <w:r w:rsidRPr="00960B29">
        <w:rPr>
          <w:rFonts w:ascii="Cambria" w:hAnsi="Cambria"/>
          <w:sz w:val="22"/>
          <w:szCs w:val="22"/>
          <w:lang w:eastAsia="sr-Latn-RS"/>
        </w:rPr>
        <w:t>ja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("</w:t>
      </w:r>
      <w:r w:rsidR="00AA08E1">
        <w:rPr>
          <w:rFonts w:ascii="Cambria" w:hAnsi="Cambria"/>
          <w:sz w:val="22"/>
          <w:szCs w:val="22"/>
          <w:lang w:val="ru-RU" w:eastAsia="sr-Latn-RS"/>
        </w:rPr>
        <w:t>Služb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ni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gl</w:t>
      </w:r>
      <w:r w:rsidRPr="00960B29">
        <w:rPr>
          <w:rFonts w:ascii="Cambria" w:hAnsi="Cambria"/>
          <w:sz w:val="22"/>
          <w:szCs w:val="22"/>
          <w:lang w:val="ru-RU" w:eastAsia="sr-Latn-RS"/>
        </w:rPr>
        <w:t>а</w:t>
      </w:r>
      <w:r w:rsidR="00AA08E1">
        <w:rPr>
          <w:rFonts w:ascii="Cambria" w:hAnsi="Cambria"/>
          <w:sz w:val="22"/>
          <w:szCs w:val="22"/>
          <w:lang w:val="ru-RU" w:eastAsia="sr-Latn-RS"/>
        </w:rPr>
        <w:t>snik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R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publik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ru-RU" w:eastAsia="sr-Latn-RS"/>
        </w:rPr>
        <w:t>Srbi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је", 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. 106/15) </w:t>
      </w:r>
    </w:p>
    <w:p w:rsidR="007E65BB" w:rsidRPr="00960B29" w:rsidRDefault="007E65BB" w:rsidP="00124CB8">
      <w:pPr>
        <w:rPr>
          <w:rFonts w:ascii="Cambria" w:hAnsi="Cambria"/>
          <w:sz w:val="22"/>
          <w:szCs w:val="22"/>
          <w:lang w:val="ru-RU" w:eastAsia="sr-Latn-RS"/>
        </w:rPr>
      </w:pPr>
      <w:r w:rsidRPr="00960B29">
        <w:rPr>
          <w:rFonts w:ascii="Cambria" w:hAnsi="Cambria"/>
          <w:sz w:val="22"/>
          <w:szCs w:val="22"/>
          <w:lang w:val="ru-RU" w:eastAsia="sr-Latn-RS"/>
        </w:rPr>
        <w:t xml:space="preserve">- </w:t>
      </w:r>
      <w:r w:rsidR="00AA08E1">
        <w:rPr>
          <w:rFonts w:ascii="Cambria" w:hAnsi="Cambria"/>
          <w:sz w:val="22"/>
          <w:szCs w:val="22"/>
          <w:lang w:val="ru-RU" w:eastAsia="sr-Latn-RS"/>
        </w:rPr>
        <w:t>Pr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vilnik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usl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vim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z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b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vlј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nj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drž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v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nj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p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dsist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m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n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rgi</w:t>
      </w:r>
      <w:r w:rsidRPr="00960B29">
        <w:rPr>
          <w:rFonts w:ascii="Cambria" w:hAnsi="Cambria"/>
          <w:sz w:val="22"/>
          <w:szCs w:val="22"/>
          <w:lang w:eastAsia="sr-Latn-RS"/>
        </w:rPr>
        <w:t>ja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(</w:t>
      </w:r>
      <w:r w:rsidR="00AA08E1">
        <w:rPr>
          <w:rFonts w:ascii="Cambria" w:hAnsi="Cambria"/>
          <w:sz w:val="22"/>
          <w:szCs w:val="22"/>
          <w:lang w:val="ru-RU" w:eastAsia="sr-Latn-RS"/>
        </w:rPr>
        <w:t>Služb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n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m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gl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sniku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R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publik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Srbi</w:t>
      </w:r>
      <w:r w:rsidRPr="00960B29">
        <w:rPr>
          <w:rFonts w:ascii="Cambria" w:hAnsi="Cambria"/>
          <w:sz w:val="22"/>
          <w:szCs w:val="22"/>
          <w:lang w:eastAsia="sr-Latn-RS"/>
        </w:rPr>
        <w:t>je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“, 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Pr="00960B29">
        <w:rPr>
          <w:rFonts w:ascii="Cambria" w:hAnsi="Cambria"/>
          <w:sz w:val="22"/>
          <w:szCs w:val="22"/>
          <w:lang w:eastAsia="sr-Latn-RS"/>
        </w:rPr>
        <w:t>oj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61/16)</w:t>
      </w:r>
    </w:p>
    <w:p w:rsidR="007E65BB" w:rsidRPr="00960B29" w:rsidRDefault="007E65BB" w:rsidP="00124CB8">
      <w:pPr>
        <w:rPr>
          <w:rFonts w:ascii="Cambria" w:hAnsi="Cambria"/>
          <w:sz w:val="22"/>
          <w:szCs w:val="22"/>
          <w:lang w:val="ru-RU" w:eastAsia="sr-Latn-RS"/>
        </w:rPr>
      </w:pPr>
      <w:r w:rsidRPr="00960B29">
        <w:rPr>
          <w:rFonts w:ascii="Cambria" w:hAnsi="Cambria"/>
          <w:sz w:val="22"/>
          <w:szCs w:val="22"/>
          <w:lang w:val="ru-RU" w:eastAsia="sr-Latn-RS"/>
        </w:rPr>
        <w:t xml:space="preserve">- </w:t>
      </w:r>
      <w:r w:rsidR="00AA08E1">
        <w:rPr>
          <w:rFonts w:ascii="Cambria" w:hAnsi="Cambria"/>
          <w:sz w:val="22"/>
          <w:szCs w:val="22"/>
          <w:lang w:val="sr-Cyrl-RS" w:eastAsia="sr-Latn-RS"/>
        </w:rPr>
        <w:t>Pr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vilnik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о </w:t>
      </w:r>
      <w:r w:rsidR="00AA08E1">
        <w:rPr>
          <w:rFonts w:ascii="Cambria" w:hAnsi="Cambria"/>
          <w:sz w:val="22"/>
          <w:szCs w:val="22"/>
          <w:lang w:val="sr-Cyrl-RS" w:eastAsia="sr-Latn-RS"/>
        </w:rPr>
        <w:t>istr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živ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nju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, 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vid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ntir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nju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, </w:t>
      </w:r>
      <w:r w:rsidR="00AA08E1">
        <w:rPr>
          <w:rFonts w:ascii="Cambria" w:hAnsi="Cambria"/>
          <w:sz w:val="22"/>
          <w:szCs w:val="22"/>
          <w:lang w:val="sr-Cyrl-RS" w:eastAsia="sr-Latn-RS"/>
        </w:rPr>
        <w:t>st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tističk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m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 w:eastAsia="sr-Latn-RS"/>
        </w:rPr>
        <w:t>pr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ć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nju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 w:eastAsia="sr-Latn-RS"/>
        </w:rPr>
        <w:t>i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b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ја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vlјiv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nju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 w:eastAsia="sr-Latn-RS"/>
        </w:rPr>
        <w:t>p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d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t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k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о </w:t>
      </w:r>
      <w:r w:rsidR="00AA08E1">
        <w:rPr>
          <w:rFonts w:ascii="Cambria" w:hAnsi="Cambria"/>
          <w:sz w:val="22"/>
          <w:szCs w:val="22"/>
          <w:lang w:val="sr-Cyrl-RS" w:eastAsia="sr-Latn-RS"/>
        </w:rPr>
        <w:t>n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sr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ć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m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 w:eastAsia="sr-Latn-RS"/>
        </w:rPr>
        <w:t>i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 w:eastAsia="sr-Latn-RS"/>
        </w:rPr>
        <w:t>n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zg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d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m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</w:t>
      </w:r>
      <w:r w:rsidRPr="00960B29">
        <w:rPr>
          <w:rFonts w:ascii="Cambria" w:hAnsi="Cambria"/>
          <w:sz w:val="22"/>
          <w:szCs w:val="22"/>
          <w:lang w:val="ru-RU" w:eastAsia="sr-Latn-RS"/>
        </w:rPr>
        <w:t>("</w:t>
      </w:r>
      <w:r w:rsidR="00AA08E1">
        <w:rPr>
          <w:rFonts w:ascii="Cambria" w:hAnsi="Cambria"/>
          <w:sz w:val="22"/>
          <w:szCs w:val="22"/>
          <w:lang w:val="ru-RU" w:eastAsia="sr-Latn-RS"/>
        </w:rPr>
        <w:t>Služb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ni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gl</w:t>
      </w:r>
      <w:r w:rsidRPr="00960B29">
        <w:rPr>
          <w:rFonts w:ascii="Cambria" w:hAnsi="Cambria"/>
          <w:sz w:val="22"/>
          <w:szCs w:val="22"/>
          <w:lang w:val="ru-RU" w:eastAsia="sr-Latn-RS"/>
        </w:rPr>
        <w:t>а</w:t>
      </w:r>
      <w:r w:rsidR="00AA08E1">
        <w:rPr>
          <w:rFonts w:ascii="Cambria" w:hAnsi="Cambria"/>
          <w:sz w:val="22"/>
          <w:szCs w:val="22"/>
          <w:lang w:val="ru-RU" w:eastAsia="sr-Latn-RS"/>
        </w:rPr>
        <w:t>snik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R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publik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ru-RU" w:eastAsia="sr-Latn-RS"/>
        </w:rPr>
        <w:t>Srbi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је", 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. 4/16) </w:t>
      </w:r>
    </w:p>
    <w:p w:rsidR="007E65BB" w:rsidRPr="00960B29" w:rsidRDefault="007E65BB" w:rsidP="00124CB8">
      <w:pPr>
        <w:rPr>
          <w:rFonts w:ascii="Cambria" w:hAnsi="Cambria"/>
          <w:sz w:val="22"/>
          <w:szCs w:val="22"/>
          <w:lang w:val="ru-RU" w:eastAsia="sr-Latn-RS"/>
        </w:rPr>
      </w:pPr>
      <w:r w:rsidRPr="00960B29">
        <w:rPr>
          <w:rFonts w:ascii="Cambria" w:hAnsi="Cambria"/>
          <w:sz w:val="22"/>
          <w:szCs w:val="22"/>
          <w:lang w:val="ru-RU" w:eastAsia="sr-Latn-RS"/>
        </w:rPr>
        <w:t>-</w:t>
      </w:r>
      <w:r w:rsidR="00AA08E1">
        <w:rPr>
          <w:rFonts w:ascii="Cambria" w:hAnsi="Cambria"/>
          <w:sz w:val="22"/>
          <w:szCs w:val="22"/>
          <w:lang w:val="sr-Cyrl-RS" w:eastAsia="sr-Latn-RS"/>
        </w:rPr>
        <w:t>Pr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vilnik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о 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c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njiv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nju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 w:eastAsia="sr-Latn-RS"/>
        </w:rPr>
        <w:t>us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gl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š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n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sti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 w:eastAsia="sr-Latn-RS"/>
        </w:rPr>
        <w:t>činil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c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 w:eastAsia="sr-Latn-RS"/>
        </w:rPr>
        <w:t>int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r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p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r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biln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sti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 w:eastAsia="sr-Latn-RS"/>
        </w:rPr>
        <w:t>i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l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m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n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t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 w:eastAsia="sr-Latn-RS"/>
        </w:rPr>
        <w:t>strukturnih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 w:eastAsia="sr-Latn-RS"/>
        </w:rPr>
        <w:t>p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dsist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m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а, </w:t>
      </w:r>
      <w:r w:rsidR="00AA08E1">
        <w:rPr>
          <w:rFonts w:ascii="Cambria" w:hAnsi="Cambria"/>
          <w:sz w:val="22"/>
          <w:szCs w:val="22"/>
          <w:lang w:val="sr-Cyrl-RS" w:eastAsia="sr-Latn-RS"/>
        </w:rPr>
        <w:t>v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rifik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ci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ј</w:t>
      </w:r>
      <w:r w:rsidR="00AA08E1">
        <w:rPr>
          <w:rFonts w:ascii="Cambria" w:hAnsi="Cambria"/>
          <w:sz w:val="22"/>
          <w:szCs w:val="22"/>
          <w:lang w:val="sr-Cyrl-RS" w:eastAsia="sr-Latn-RS"/>
        </w:rPr>
        <w:t>i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 w:eastAsia="sr-Latn-RS"/>
        </w:rPr>
        <w:t>strukturnih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 w:eastAsia="sr-Latn-RS"/>
        </w:rPr>
        <w:t>p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dsist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m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 w:eastAsia="sr-Latn-RS"/>
        </w:rPr>
        <w:t>i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 w:eastAsia="sr-Latn-RS"/>
        </w:rPr>
        <w:t>izd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v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nju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 w:eastAsia="sr-Latn-RS"/>
        </w:rPr>
        <w:t>d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zv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l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 w:eastAsia="sr-Latn-RS"/>
        </w:rPr>
        <w:t>z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 w:eastAsia="sr-Latn-RS"/>
        </w:rPr>
        <w:t>k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rišć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nj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 w:eastAsia="sr-Latn-RS"/>
        </w:rPr>
        <w:t>strukturnih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 w:eastAsia="sr-Latn-RS"/>
        </w:rPr>
        <w:t>p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dsist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m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</w:t>
      </w:r>
      <w:r w:rsidRPr="00960B29">
        <w:rPr>
          <w:rFonts w:ascii="Cambria" w:hAnsi="Cambria"/>
          <w:sz w:val="22"/>
          <w:szCs w:val="22"/>
          <w:lang w:val="ru-RU" w:eastAsia="sr-Latn-RS"/>
        </w:rPr>
        <w:t>("</w:t>
      </w:r>
      <w:r w:rsidR="00AA08E1">
        <w:rPr>
          <w:rFonts w:ascii="Cambria" w:hAnsi="Cambria"/>
          <w:sz w:val="22"/>
          <w:szCs w:val="22"/>
          <w:lang w:val="ru-RU" w:eastAsia="sr-Latn-RS"/>
        </w:rPr>
        <w:t>Služb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ni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gl</w:t>
      </w:r>
      <w:r w:rsidRPr="00960B29">
        <w:rPr>
          <w:rFonts w:ascii="Cambria" w:hAnsi="Cambria"/>
          <w:sz w:val="22"/>
          <w:szCs w:val="22"/>
          <w:lang w:val="ru-RU" w:eastAsia="sr-Latn-RS"/>
        </w:rPr>
        <w:t>а</w:t>
      </w:r>
      <w:r w:rsidR="00AA08E1">
        <w:rPr>
          <w:rFonts w:ascii="Cambria" w:hAnsi="Cambria"/>
          <w:sz w:val="22"/>
          <w:szCs w:val="22"/>
          <w:lang w:val="ru-RU" w:eastAsia="sr-Latn-RS"/>
        </w:rPr>
        <w:t>snik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R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publik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ru-RU" w:eastAsia="sr-Latn-RS"/>
        </w:rPr>
        <w:t>Srbi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је", 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. 5/16) </w:t>
      </w:r>
    </w:p>
    <w:p w:rsidR="007E65BB" w:rsidRPr="00960B29" w:rsidRDefault="007E65BB" w:rsidP="00124CB8">
      <w:pPr>
        <w:rPr>
          <w:rFonts w:ascii="Cambria" w:hAnsi="Cambria"/>
          <w:sz w:val="22"/>
          <w:szCs w:val="22"/>
          <w:lang w:val="ru-RU" w:eastAsia="sr-Latn-RS"/>
        </w:rPr>
      </w:pPr>
      <w:r w:rsidRPr="00960B29">
        <w:rPr>
          <w:rFonts w:ascii="Cambria" w:hAnsi="Cambria"/>
          <w:sz w:val="22"/>
          <w:szCs w:val="22"/>
          <w:lang w:val="ru-RU" w:eastAsia="sr-Latn-RS"/>
        </w:rPr>
        <w:t>-</w:t>
      </w:r>
      <w:hyperlink r:id="rId43" w:history="1">
        <w:r w:rsidR="00AA08E1">
          <w:rPr>
            <w:rFonts w:ascii="Cambria" w:hAnsi="Cambria"/>
            <w:sz w:val="22"/>
            <w:szCs w:val="22"/>
            <w:lang w:val="sr-Cyrl-RS" w:eastAsia="sr-Latn-RS"/>
          </w:rPr>
          <w:t>Pr</w:t>
        </w:r>
        <w:r w:rsidRPr="00960B29">
          <w:rPr>
            <w:rFonts w:ascii="Cambria" w:hAnsi="Cambria"/>
            <w:sz w:val="22"/>
            <w:szCs w:val="22"/>
            <w:lang w:val="sr-Cyrl-RS" w:eastAsia="sr-Latn-RS"/>
          </w:rPr>
          <w:t>а</w:t>
        </w:r>
        <w:r w:rsidR="00AA08E1">
          <w:rPr>
            <w:rFonts w:ascii="Cambria" w:hAnsi="Cambria"/>
            <w:sz w:val="22"/>
            <w:szCs w:val="22"/>
            <w:lang w:val="sr-Cyrl-RS" w:eastAsia="sr-Latn-RS"/>
          </w:rPr>
          <w:t>vilnik</w:t>
        </w:r>
        <w:r w:rsidRPr="00960B29">
          <w:rPr>
            <w:rFonts w:ascii="Cambria" w:hAnsi="Cambria"/>
            <w:sz w:val="22"/>
            <w:szCs w:val="22"/>
            <w:lang w:val="sr-Cyrl-RS" w:eastAsia="sr-Latn-RS"/>
          </w:rPr>
          <w:t xml:space="preserve"> о </w:t>
        </w:r>
        <w:r w:rsidR="00AA08E1">
          <w:rPr>
            <w:rFonts w:ascii="Cambria" w:hAnsi="Cambria"/>
            <w:sz w:val="22"/>
            <w:szCs w:val="22"/>
            <w:lang w:val="sr-Cyrl-RS" w:eastAsia="sr-Latn-RS"/>
          </w:rPr>
          <w:t>t</w:t>
        </w:r>
        <w:r w:rsidRPr="00960B29">
          <w:rPr>
            <w:rFonts w:ascii="Cambria" w:hAnsi="Cambria"/>
            <w:sz w:val="22"/>
            <w:szCs w:val="22"/>
            <w:lang w:val="sr-Cyrl-RS" w:eastAsia="sr-Latn-RS"/>
          </w:rPr>
          <w:t>е</w:t>
        </w:r>
        <w:r w:rsidR="00AA08E1">
          <w:rPr>
            <w:rFonts w:ascii="Cambria" w:hAnsi="Cambria"/>
            <w:sz w:val="22"/>
            <w:szCs w:val="22"/>
            <w:lang w:val="sr-Cyrl-RS" w:eastAsia="sr-Latn-RS"/>
          </w:rPr>
          <w:t>hničk</w:t>
        </w:r>
        <w:r w:rsidRPr="00960B29">
          <w:rPr>
            <w:rFonts w:ascii="Cambria" w:hAnsi="Cambria"/>
            <w:sz w:val="22"/>
            <w:szCs w:val="22"/>
            <w:lang w:val="sr-Cyrl-RS" w:eastAsia="sr-Latn-RS"/>
          </w:rPr>
          <w:t>о</w:t>
        </w:r>
        <w:r w:rsidR="00AA08E1">
          <w:rPr>
            <w:rFonts w:ascii="Cambria" w:hAnsi="Cambria"/>
            <w:sz w:val="22"/>
            <w:szCs w:val="22"/>
            <w:lang w:val="sr-Cyrl-RS" w:eastAsia="sr-Latn-RS"/>
          </w:rPr>
          <w:t>m</w:t>
        </w:r>
        <w:r w:rsidRPr="00960B29">
          <w:rPr>
            <w:rFonts w:ascii="Cambria" w:hAnsi="Cambria"/>
            <w:sz w:val="22"/>
            <w:szCs w:val="22"/>
            <w:lang w:val="sr-Cyrl-RS" w:eastAsia="sr-Latn-RS"/>
          </w:rPr>
          <w:t xml:space="preserve"> </w:t>
        </w:r>
        <w:r w:rsidR="00AA08E1">
          <w:rPr>
            <w:rFonts w:ascii="Cambria" w:hAnsi="Cambria"/>
            <w:sz w:val="22"/>
            <w:szCs w:val="22"/>
            <w:lang w:val="sr-Cyrl-RS" w:eastAsia="sr-Latn-RS"/>
          </w:rPr>
          <w:t>pr</w:t>
        </w:r>
        <w:r w:rsidRPr="00960B29">
          <w:rPr>
            <w:rFonts w:ascii="Cambria" w:hAnsi="Cambria"/>
            <w:sz w:val="22"/>
            <w:szCs w:val="22"/>
            <w:lang w:val="sr-Cyrl-RS" w:eastAsia="sr-Latn-RS"/>
          </w:rPr>
          <w:t>е</w:t>
        </w:r>
        <w:r w:rsidR="00AA08E1">
          <w:rPr>
            <w:rFonts w:ascii="Cambria" w:hAnsi="Cambria"/>
            <w:sz w:val="22"/>
            <w:szCs w:val="22"/>
            <w:lang w:val="sr-Cyrl-RS" w:eastAsia="sr-Latn-RS"/>
          </w:rPr>
          <w:t>gl</w:t>
        </w:r>
        <w:r w:rsidRPr="00960B29">
          <w:rPr>
            <w:rFonts w:ascii="Cambria" w:hAnsi="Cambria"/>
            <w:sz w:val="22"/>
            <w:szCs w:val="22"/>
            <w:lang w:val="sr-Cyrl-RS" w:eastAsia="sr-Latn-RS"/>
          </w:rPr>
          <w:t>е</w:t>
        </w:r>
        <w:r w:rsidR="00AA08E1">
          <w:rPr>
            <w:rFonts w:ascii="Cambria" w:hAnsi="Cambria"/>
            <w:sz w:val="22"/>
            <w:szCs w:val="22"/>
            <w:lang w:val="sr-Cyrl-RS" w:eastAsia="sr-Latn-RS"/>
          </w:rPr>
          <w:t>du</w:t>
        </w:r>
        <w:r w:rsidRPr="00960B29">
          <w:rPr>
            <w:rFonts w:ascii="Cambria" w:hAnsi="Cambria"/>
            <w:sz w:val="22"/>
            <w:szCs w:val="22"/>
            <w:lang w:val="sr-Cyrl-RS" w:eastAsia="sr-Latn-RS"/>
          </w:rPr>
          <w:t xml:space="preserve"> </w:t>
        </w:r>
        <w:r w:rsidR="00AA08E1">
          <w:rPr>
            <w:rFonts w:ascii="Cambria" w:hAnsi="Cambria"/>
            <w:sz w:val="22"/>
            <w:szCs w:val="22"/>
            <w:lang w:val="sr-Cyrl-RS" w:eastAsia="sr-Latn-RS"/>
          </w:rPr>
          <w:t>ž</w:t>
        </w:r>
        <w:r w:rsidRPr="00960B29">
          <w:rPr>
            <w:rFonts w:ascii="Cambria" w:hAnsi="Cambria"/>
            <w:sz w:val="22"/>
            <w:szCs w:val="22"/>
            <w:lang w:val="sr-Cyrl-RS" w:eastAsia="sr-Latn-RS"/>
          </w:rPr>
          <w:t>е</w:t>
        </w:r>
        <w:r w:rsidR="00AA08E1">
          <w:rPr>
            <w:rFonts w:ascii="Cambria" w:hAnsi="Cambria"/>
            <w:sz w:val="22"/>
            <w:szCs w:val="22"/>
            <w:lang w:val="sr-Cyrl-RS" w:eastAsia="sr-Latn-RS"/>
          </w:rPr>
          <w:t>l</w:t>
        </w:r>
        <w:r w:rsidRPr="00960B29">
          <w:rPr>
            <w:rFonts w:ascii="Cambria" w:hAnsi="Cambria"/>
            <w:sz w:val="22"/>
            <w:szCs w:val="22"/>
            <w:lang w:val="sr-Cyrl-RS" w:eastAsia="sr-Latn-RS"/>
          </w:rPr>
          <w:t>е</w:t>
        </w:r>
        <w:r w:rsidR="00AA08E1">
          <w:rPr>
            <w:rFonts w:ascii="Cambria" w:hAnsi="Cambria"/>
            <w:sz w:val="22"/>
            <w:szCs w:val="22"/>
            <w:lang w:val="sr-Cyrl-RS" w:eastAsia="sr-Latn-RS"/>
          </w:rPr>
          <w:t>zničkih</w:t>
        </w:r>
        <w:r w:rsidRPr="00960B29">
          <w:rPr>
            <w:rFonts w:ascii="Cambria" w:hAnsi="Cambria"/>
            <w:sz w:val="22"/>
            <w:szCs w:val="22"/>
            <w:lang w:val="sr-Cyrl-RS" w:eastAsia="sr-Latn-RS"/>
          </w:rPr>
          <w:t xml:space="preserve"> </w:t>
        </w:r>
        <w:r w:rsidR="00AA08E1">
          <w:rPr>
            <w:rFonts w:ascii="Cambria" w:hAnsi="Cambria"/>
            <w:sz w:val="22"/>
            <w:szCs w:val="22"/>
            <w:lang w:val="sr-Cyrl-RS" w:eastAsia="sr-Latn-RS"/>
          </w:rPr>
          <w:t>v</w:t>
        </w:r>
        <w:r w:rsidRPr="00960B29">
          <w:rPr>
            <w:rFonts w:ascii="Cambria" w:hAnsi="Cambria"/>
            <w:sz w:val="22"/>
            <w:szCs w:val="22"/>
            <w:lang w:val="sr-Cyrl-RS" w:eastAsia="sr-Latn-RS"/>
          </w:rPr>
          <w:t>о</w:t>
        </w:r>
        <w:r w:rsidR="00AA08E1">
          <w:rPr>
            <w:rFonts w:ascii="Cambria" w:hAnsi="Cambria"/>
            <w:sz w:val="22"/>
            <w:szCs w:val="22"/>
            <w:lang w:val="sr-Cyrl-RS" w:eastAsia="sr-Latn-RS"/>
          </w:rPr>
          <w:t>zil</w:t>
        </w:r>
        <w:r w:rsidRPr="00960B29">
          <w:rPr>
            <w:rFonts w:ascii="Cambria" w:hAnsi="Cambria"/>
            <w:sz w:val="22"/>
            <w:szCs w:val="22"/>
            <w:lang w:val="sr-Cyrl-RS" w:eastAsia="sr-Latn-RS"/>
          </w:rPr>
          <w:t>а</w:t>
        </w:r>
      </w:hyperlink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 </w:t>
      </w:r>
      <w:r w:rsidRPr="00960B29">
        <w:rPr>
          <w:rFonts w:ascii="Cambria" w:hAnsi="Cambria"/>
          <w:sz w:val="22"/>
          <w:szCs w:val="22"/>
          <w:lang w:val="ru-RU" w:eastAsia="sr-Latn-RS"/>
        </w:rPr>
        <w:t>("</w:t>
      </w:r>
      <w:r w:rsidR="00AA08E1">
        <w:rPr>
          <w:rFonts w:ascii="Cambria" w:hAnsi="Cambria"/>
          <w:sz w:val="22"/>
          <w:szCs w:val="22"/>
          <w:lang w:val="ru-RU" w:eastAsia="sr-Latn-RS"/>
        </w:rPr>
        <w:t>Služb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ni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gl</w:t>
      </w:r>
      <w:r w:rsidRPr="00960B29">
        <w:rPr>
          <w:rFonts w:ascii="Cambria" w:hAnsi="Cambria"/>
          <w:sz w:val="22"/>
          <w:szCs w:val="22"/>
          <w:lang w:val="ru-RU" w:eastAsia="sr-Latn-RS"/>
        </w:rPr>
        <w:t>а</w:t>
      </w:r>
      <w:r w:rsidR="00AA08E1">
        <w:rPr>
          <w:rFonts w:ascii="Cambria" w:hAnsi="Cambria"/>
          <w:sz w:val="22"/>
          <w:szCs w:val="22"/>
          <w:lang w:val="ru-RU" w:eastAsia="sr-Latn-RS"/>
        </w:rPr>
        <w:t>snik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R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publik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ru-RU" w:eastAsia="sr-Latn-RS"/>
        </w:rPr>
        <w:t>Srbi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је", 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. 4/16) </w:t>
      </w:r>
    </w:p>
    <w:p w:rsidR="007E65BB" w:rsidRPr="00960B29" w:rsidRDefault="007E65BB" w:rsidP="00124CB8">
      <w:pPr>
        <w:rPr>
          <w:rFonts w:ascii="Cambria" w:hAnsi="Cambria"/>
          <w:sz w:val="22"/>
          <w:szCs w:val="22"/>
          <w:lang w:val="ru-RU" w:eastAsia="sr-Latn-RS"/>
        </w:rPr>
      </w:pPr>
      <w:r w:rsidRPr="00960B29">
        <w:rPr>
          <w:rFonts w:ascii="Cambria" w:hAnsi="Cambria"/>
          <w:sz w:val="22"/>
          <w:szCs w:val="22"/>
          <w:lang w:val="ru-RU" w:eastAsia="sr-Latn-RS"/>
        </w:rPr>
        <w:lastRenderedPageBreak/>
        <w:t xml:space="preserve">- </w:t>
      </w:r>
      <w:r w:rsidR="00AA08E1">
        <w:rPr>
          <w:rFonts w:ascii="Cambria" w:hAnsi="Cambria"/>
          <w:sz w:val="22"/>
          <w:szCs w:val="22"/>
          <w:lang w:val="ru-RU" w:eastAsia="sr-Latn-RS"/>
        </w:rPr>
        <w:t>Pr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vilnik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l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m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ntim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r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gistr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d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zv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l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z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upr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vlј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nj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vučnim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v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zil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m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l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m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ntim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r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gistr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d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d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tnih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vl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šć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nj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val="sr-Cyrl-CS" w:eastAsia="sr-Latn-RS"/>
        </w:rPr>
        <w:t>(„</w:t>
      </w:r>
      <w:r w:rsidR="00AA08E1">
        <w:rPr>
          <w:rFonts w:ascii="Cambria" w:hAnsi="Cambria"/>
          <w:sz w:val="22"/>
          <w:szCs w:val="22"/>
          <w:lang w:val="sr-Cyrl-CS" w:eastAsia="sr-Latn-RS"/>
        </w:rPr>
        <w:t>Sl</w:t>
      </w:r>
      <w:r w:rsidRPr="00960B29">
        <w:rPr>
          <w:rFonts w:ascii="Cambria" w:hAnsi="Cambria"/>
          <w:sz w:val="22"/>
          <w:szCs w:val="22"/>
          <w:lang w:val="sr-Cyrl-CS" w:eastAsia="sr-Latn-RS"/>
        </w:rPr>
        <w:t xml:space="preserve">. </w:t>
      </w:r>
      <w:r w:rsidR="00AA08E1">
        <w:rPr>
          <w:rFonts w:ascii="Cambria" w:hAnsi="Cambria"/>
          <w:sz w:val="22"/>
          <w:szCs w:val="22"/>
          <w:lang w:val="sr-Cyrl-CS" w:eastAsia="sr-Latn-RS"/>
        </w:rPr>
        <w:t>gl</w:t>
      </w:r>
      <w:r w:rsidRPr="00960B29">
        <w:rPr>
          <w:rFonts w:ascii="Cambria" w:hAnsi="Cambria"/>
          <w:sz w:val="22"/>
          <w:szCs w:val="22"/>
          <w:lang w:val="sr-Cyrl-CS" w:eastAsia="sr-Latn-RS"/>
        </w:rPr>
        <w:t>а</w:t>
      </w:r>
      <w:r w:rsidR="00AA08E1">
        <w:rPr>
          <w:rFonts w:ascii="Cambria" w:hAnsi="Cambria"/>
          <w:sz w:val="22"/>
          <w:szCs w:val="22"/>
          <w:lang w:val="sr-Cyrl-CS" w:eastAsia="sr-Latn-RS"/>
        </w:rPr>
        <w:t>snik</w:t>
      </w:r>
      <w:r w:rsidRPr="00960B29">
        <w:rPr>
          <w:rFonts w:ascii="Cambria" w:hAnsi="Cambria"/>
          <w:sz w:val="22"/>
          <w:szCs w:val="22"/>
          <w:lang w:val="sr-Cyrl-C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CS" w:eastAsia="sr-Latn-RS"/>
        </w:rPr>
        <w:t>RS</w:t>
      </w:r>
      <w:r w:rsidRPr="00960B29">
        <w:rPr>
          <w:rFonts w:ascii="Cambria" w:hAnsi="Cambria"/>
          <w:sz w:val="22"/>
          <w:szCs w:val="22"/>
          <w:lang w:val="sr-Cyrl-CS" w:eastAsia="sr-Latn-RS"/>
        </w:rPr>
        <w:t xml:space="preserve">“, </w:t>
      </w:r>
      <w:r w:rsidR="00AA08E1">
        <w:rPr>
          <w:rFonts w:ascii="Cambria" w:hAnsi="Cambria"/>
          <w:sz w:val="22"/>
          <w:szCs w:val="22"/>
          <w:lang w:val="sr-Cyrl-CS" w:eastAsia="sr-Latn-RS"/>
        </w:rPr>
        <w:t>br</w:t>
      </w:r>
      <w:r w:rsidRPr="00960B29">
        <w:rPr>
          <w:rFonts w:ascii="Cambria" w:hAnsi="Cambria"/>
          <w:sz w:val="22"/>
          <w:szCs w:val="22"/>
          <w:lang w:val="sr-Cyrl-CS" w:eastAsia="sr-Latn-RS"/>
        </w:rPr>
        <w:t>ој 22/16)</w:t>
      </w:r>
    </w:p>
    <w:p w:rsidR="007E65BB" w:rsidRPr="00960B29" w:rsidRDefault="007E65BB" w:rsidP="00124CB8">
      <w:pPr>
        <w:rPr>
          <w:rFonts w:ascii="Cambria" w:hAnsi="Cambria"/>
          <w:sz w:val="22"/>
          <w:szCs w:val="22"/>
          <w:lang w:val="ru-RU" w:eastAsia="sr-Latn-RS"/>
        </w:rPr>
      </w:pPr>
      <w:r w:rsidRPr="00960B29">
        <w:rPr>
          <w:rFonts w:ascii="Cambria" w:hAnsi="Cambria"/>
          <w:sz w:val="22"/>
          <w:szCs w:val="22"/>
          <w:lang w:val="ru-RU" w:eastAsia="sr-Latn-RS"/>
        </w:rPr>
        <w:t xml:space="preserve">- </w:t>
      </w:r>
      <w:r w:rsidR="00AA08E1">
        <w:rPr>
          <w:rFonts w:ascii="Cambria" w:hAnsi="Cambria"/>
          <w:sz w:val="22"/>
          <w:szCs w:val="22"/>
          <w:lang w:val="ru-RU" w:eastAsia="sr-Latn-RS"/>
        </w:rPr>
        <w:t>Pr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vilnik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scu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d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zv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l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z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upr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vlј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nj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vučnim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v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zil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m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,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scu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d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d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tn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g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vl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šć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nj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scu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d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zv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l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z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r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gulis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nj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ž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l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zničk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g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s</w:t>
      </w:r>
      <w:r w:rsidRPr="00960B29">
        <w:rPr>
          <w:rFonts w:ascii="Cambria" w:hAnsi="Cambria"/>
          <w:sz w:val="22"/>
          <w:szCs w:val="22"/>
          <w:lang w:eastAsia="sr-Latn-RS"/>
        </w:rPr>
        <w:t>ao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ć</w:t>
      </w:r>
      <w:r w:rsidRPr="00960B29">
        <w:rPr>
          <w:rFonts w:ascii="Cambria" w:hAnsi="Cambria"/>
          <w:sz w:val="22"/>
          <w:szCs w:val="22"/>
          <w:lang w:eastAsia="sr-Latn-RS"/>
        </w:rPr>
        <w:t>aja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val="sr-Cyrl-CS" w:eastAsia="sr-Latn-RS"/>
        </w:rPr>
        <w:t>(„</w:t>
      </w:r>
      <w:r w:rsidR="00AA08E1">
        <w:rPr>
          <w:rFonts w:ascii="Cambria" w:hAnsi="Cambria"/>
          <w:sz w:val="22"/>
          <w:szCs w:val="22"/>
          <w:lang w:val="sr-Cyrl-CS" w:eastAsia="sr-Latn-RS"/>
        </w:rPr>
        <w:t>Sl</w:t>
      </w:r>
      <w:r w:rsidRPr="00960B29">
        <w:rPr>
          <w:rFonts w:ascii="Cambria" w:hAnsi="Cambria"/>
          <w:sz w:val="22"/>
          <w:szCs w:val="22"/>
          <w:lang w:val="sr-Cyrl-CS" w:eastAsia="sr-Latn-RS"/>
        </w:rPr>
        <w:t xml:space="preserve">. </w:t>
      </w:r>
      <w:r w:rsidR="00AA08E1">
        <w:rPr>
          <w:rFonts w:ascii="Cambria" w:hAnsi="Cambria"/>
          <w:sz w:val="22"/>
          <w:szCs w:val="22"/>
          <w:lang w:val="sr-Cyrl-CS" w:eastAsia="sr-Latn-RS"/>
        </w:rPr>
        <w:t>gl</w:t>
      </w:r>
      <w:r w:rsidRPr="00960B29">
        <w:rPr>
          <w:rFonts w:ascii="Cambria" w:hAnsi="Cambria"/>
          <w:sz w:val="22"/>
          <w:szCs w:val="22"/>
          <w:lang w:val="sr-Cyrl-CS" w:eastAsia="sr-Latn-RS"/>
        </w:rPr>
        <w:t>а</w:t>
      </w:r>
      <w:r w:rsidR="00AA08E1">
        <w:rPr>
          <w:rFonts w:ascii="Cambria" w:hAnsi="Cambria"/>
          <w:sz w:val="22"/>
          <w:szCs w:val="22"/>
          <w:lang w:val="sr-Cyrl-CS" w:eastAsia="sr-Latn-RS"/>
        </w:rPr>
        <w:t>snik</w:t>
      </w:r>
      <w:r w:rsidRPr="00960B29">
        <w:rPr>
          <w:rFonts w:ascii="Cambria" w:hAnsi="Cambria"/>
          <w:sz w:val="22"/>
          <w:szCs w:val="22"/>
          <w:lang w:val="sr-Cyrl-C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CS" w:eastAsia="sr-Latn-RS"/>
        </w:rPr>
        <w:t>RS</w:t>
      </w:r>
      <w:r w:rsidRPr="00960B29">
        <w:rPr>
          <w:rFonts w:ascii="Cambria" w:hAnsi="Cambria"/>
          <w:sz w:val="22"/>
          <w:szCs w:val="22"/>
          <w:lang w:val="sr-Cyrl-CS" w:eastAsia="sr-Latn-RS"/>
        </w:rPr>
        <w:t xml:space="preserve">“, </w:t>
      </w:r>
      <w:r w:rsidR="00AA08E1">
        <w:rPr>
          <w:rFonts w:ascii="Cambria" w:hAnsi="Cambria"/>
          <w:sz w:val="22"/>
          <w:szCs w:val="22"/>
          <w:lang w:val="sr-Cyrl-CS" w:eastAsia="sr-Latn-RS"/>
        </w:rPr>
        <w:t>br</w:t>
      </w:r>
      <w:r w:rsidRPr="00960B29">
        <w:rPr>
          <w:rFonts w:ascii="Cambria" w:hAnsi="Cambria"/>
          <w:sz w:val="22"/>
          <w:szCs w:val="22"/>
          <w:lang w:val="sr-Cyrl-CS" w:eastAsia="sr-Latn-RS"/>
        </w:rPr>
        <w:t>ој 22/16)</w:t>
      </w:r>
    </w:p>
    <w:p w:rsidR="007E65BB" w:rsidRPr="00960B29" w:rsidRDefault="007E65BB" w:rsidP="00124CB8">
      <w:pPr>
        <w:rPr>
          <w:rFonts w:ascii="Cambria" w:hAnsi="Cambria"/>
          <w:sz w:val="22"/>
          <w:szCs w:val="22"/>
          <w:lang w:val="ru-RU" w:eastAsia="sr-Latn-RS"/>
        </w:rPr>
      </w:pPr>
      <w:r w:rsidRPr="00960B29">
        <w:rPr>
          <w:rFonts w:ascii="Cambria" w:hAnsi="Cambria"/>
          <w:sz w:val="22"/>
          <w:szCs w:val="22"/>
          <w:lang w:val="ru-RU" w:eastAsia="sr-Latn-RS"/>
        </w:rPr>
        <w:t xml:space="preserve">- </w:t>
      </w:r>
      <w:r w:rsidR="00AA08E1">
        <w:rPr>
          <w:rFonts w:ascii="Cambria" w:hAnsi="Cambria"/>
          <w:sz w:val="22"/>
          <w:szCs w:val="22"/>
          <w:lang w:val="ru-RU" w:eastAsia="sr-Latn-RS"/>
        </w:rPr>
        <w:t>Pr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vilnik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t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hničkim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usl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vim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z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sign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ln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Pr="00960B29">
        <w:rPr>
          <w:rFonts w:ascii="Cambria" w:hAnsi="Cambria"/>
          <w:sz w:val="22"/>
          <w:szCs w:val="22"/>
          <w:lang w:val="ru-RU" w:eastAsia="sr-Latn-RS"/>
        </w:rPr>
        <w:t>-</w:t>
      </w:r>
      <w:r w:rsidR="00AA08E1">
        <w:rPr>
          <w:rFonts w:ascii="Cambria" w:hAnsi="Cambria"/>
          <w:sz w:val="22"/>
          <w:szCs w:val="22"/>
          <w:lang w:val="ru-RU" w:eastAsia="sr-Latn-RS"/>
        </w:rPr>
        <w:t>sigurn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sn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ur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đ</w:t>
      </w:r>
      <w:r w:rsidRPr="00960B29">
        <w:rPr>
          <w:rFonts w:ascii="Cambria" w:hAnsi="Cambria"/>
          <w:sz w:val="22"/>
          <w:szCs w:val="22"/>
          <w:lang w:eastAsia="sr-Latn-RS"/>
        </w:rPr>
        <w:t>aje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(</w:t>
      </w:r>
      <w:r w:rsidRPr="00960B29">
        <w:rPr>
          <w:rFonts w:ascii="Cambria" w:hAnsi="Cambria"/>
          <w:sz w:val="22"/>
          <w:szCs w:val="22"/>
          <w:lang w:val="sr-Cyrl-CS" w:eastAsia="sr-Latn-RS"/>
        </w:rPr>
        <w:t>„</w:t>
      </w:r>
      <w:r w:rsidR="00AA08E1">
        <w:rPr>
          <w:rFonts w:ascii="Cambria" w:hAnsi="Cambria"/>
          <w:sz w:val="22"/>
          <w:szCs w:val="22"/>
          <w:lang w:val="sr-Cyrl-CS" w:eastAsia="sr-Latn-RS"/>
        </w:rPr>
        <w:t>Sl</w:t>
      </w:r>
      <w:r w:rsidRPr="00960B29">
        <w:rPr>
          <w:rFonts w:ascii="Cambria" w:hAnsi="Cambria"/>
          <w:sz w:val="22"/>
          <w:szCs w:val="22"/>
          <w:lang w:val="sr-Cyrl-CS" w:eastAsia="sr-Latn-RS"/>
        </w:rPr>
        <w:t xml:space="preserve">. </w:t>
      </w:r>
      <w:r w:rsidR="00AA08E1">
        <w:rPr>
          <w:rFonts w:ascii="Cambria" w:hAnsi="Cambria"/>
          <w:sz w:val="22"/>
          <w:szCs w:val="22"/>
          <w:lang w:val="sr-Cyrl-CS" w:eastAsia="sr-Latn-RS"/>
        </w:rPr>
        <w:t>gl</w:t>
      </w:r>
      <w:r w:rsidRPr="00960B29">
        <w:rPr>
          <w:rFonts w:ascii="Cambria" w:hAnsi="Cambria"/>
          <w:sz w:val="22"/>
          <w:szCs w:val="22"/>
          <w:lang w:val="sr-Cyrl-CS" w:eastAsia="sr-Latn-RS"/>
        </w:rPr>
        <w:t>а</w:t>
      </w:r>
      <w:r w:rsidR="00AA08E1">
        <w:rPr>
          <w:rFonts w:ascii="Cambria" w:hAnsi="Cambria"/>
          <w:sz w:val="22"/>
          <w:szCs w:val="22"/>
          <w:lang w:val="sr-Cyrl-CS" w:eastAsia="sr-Latn-RS"/>
        </w:rPr>
        <w:t>snik</w:t>
      </w:r>
      <w:r w:rsidRPr="00960B29">
        <w:rPr>
          <w:rFonts w:ascii="Cambria" w:hAnsi="Cambria"/>
          <w:sz w:val="22"/>
          <w:szCs w:val="22"/>
          <w:lang w:val="sr-Cyrl-C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CS" w:eastAsia="sr-Latn-RS"/>
        </w:rPr>
        <w:t>RS</w:t>
      </w:r>
      <w:r w:rsidRPr="00960B29">
        <w:rPr>
          <w:rFonts w:ascii="Cambria" w:hAnsi="Cambria"/>
          <w:sz w:val="22"/>
          <w:szCs w:val="22"/>
          <w:lang w:val="sr-Cyrl-CS" w:eastAsia="sr-Latn-RS"/>
        </w:rPr>
        <w:t>ˮ 18/16</w:t>
      </w:r>
      <w:r w:rsidRPr="00960B29">
        <w:rPr>
          <w:rFonts w:ascii="Cambria" w:hAnsi="Cambria"/>
          <w:sz w:val="22"/>
          <w:szCs w:val="22"/>
          <w:lang w:val="ru-RU" w:eastAsia="sr-Latn-RS"/>
        </w:rPr>
        <w:t>)</w:t>
      </w:r>
    </w:p>
    <w:p w:rsidR="007E65BB" w:rsidRPr="00960B29" w:rsidRDefault="007E65BB" w:rsidP="00124CB8">
      <w:pPr>
        <w:rPr>
          <w:rFonts w:ascii="Cambria" w:hAnsi="Cambria"/>
          <w:sz w:val="22"/>
          <w:szCs w:val="22"/>
          <w:lang w:val="ru-RU" w:eastAsia="sr-Latn-RS"/>
        </w:rPr>
      </w:pPr>
      <w:r w:rsidRPr="00960B29">
        <w:rPr>
          <w:rFonts w:ascii="Cambria" w:hAnsi="Cambria"/>
          <w:sz w:val="22"/>
          <w:szCs w:val="22"/>
          <w:lang w:val="ru-RU" w:eastAsia="sr-Latn-RS"/>
        </w:rPr>
        <w:t xml:space="preserve">- </w:t>
      </w:r>
      <w:r w:rsidR="00AA08E1">
        <w:rPr>
          <w:rFonts w:ascii="Cambria" w:hAnsi="Cambria"/>
          <w:sz w:val="22"/>
          <w:szCs w:val="22"/>
          <w:lang w:val="ru-RU" w:eastAsia="sr-Latn-RS"/>
        </w:rPr>
        <w:t>Pr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vilnik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t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hničkim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usl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vim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drž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v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nju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g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rnj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g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str</w:t>
      </w:r>
      <w:r w:rsidRPr="00960B29">
        <w:rPr>
          <w:rFonts w:ascii="Cambria" w:hAnsi="Cambria"/>
          <w:sz w:val="22"/>
          <w:szCs w:val="22"/>
          <w:lang w:eastAsia="sr-Latn-RS"/>
        </w:rPr>
        <w:t>oja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ž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l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zničkih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prug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("</w:t>
      </w:r>
      <w:r w:rsidR="00AA08E1">
        <w:rPr>
          <w:rFonts w:ascii="Cambria" w:hAnsi="Cambria"/>
          <w:sz w:val="22"/>
          <w:szCs w:val="22"/>
          <w:lang w:val="ru-RU" w:eastAsia="sr-Latn-RS"/>
        </w:rPr>
        <w:t>Služb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ni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gl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snik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RS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", 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Pr="00960B29">
        <w:rPr>
          <w:rFonts w:ascii="Cambria" w:hAnsi="Cambria"/>
          <w:sz w:val="22"/>
          <w:szCs w:val="22"/>
          <w:lang w:eastAsia="sr-Latn-RS"/>
        </w:rPr>
        <w:t>oj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39/2016)</w:t>
      </w:r>
    </w:p>
    <w:p w:rsidR="007E65BB" w:rsidRPr="00960B29" w:rsidRDefault="007E65BB" w:rsidP="00124CB8">
      <w:pPr>
        <w:rPr>
          <w:rFonts w:ascii="Cambria" w:hAnsi="Cambria"/>
          <w:sz w:val="22"/>
          <w:szCs w:val="22"/>
          <w:lang w:val="ru-RU" w:eastAsia="sr-Latn-RS"/>
        </w:rPr>
      </w:pPr>
      <w:r w:rsidRPr="00960B29">
        <w:rPr>
          <w:rFonts w:ascii="Cambria" w:hAnsi="Cambria"/>
          <w:sz w:val="22"/>
          <w:szCs w:val="22"/>
          <w:lang w:val="ru-RU" w:eastAsia="sr-Latn-RS"/>
        </w:rPr>
        <w:t xml:space="preserve">- </w:t>
      </w:r>
      <w:r w:rsidR="00AA08E1">
        <w:rPr>
          <w:rFonts w:ascii="Cambria" w:hAnsi="Cambria"/>
          <w:sz w:val="22"/>
          <w:szCs w:val="22"/>
          <w:lang w:val="ru-RU" w:eastAsia="sr-Latn-RS"/>
        </w:rPr>
        <w:t>Pr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vilnik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t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hničkim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usl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vim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drž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v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nju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d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nj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g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str</w:t>
      </w:r>
      <w:r w:rsidRPr="00960B29">
        <w:rPr>
          <w:rFonts w:ascii="Cambria" w:hAnsi="Cambria"/>
          <w:sz w:val="22"/>
          <w:szCs w:val="22"/>
          <w:lang w:eastAsia="sr-Latn-RS"/>
        </w:rPr>
        <w:t>oja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ž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l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zničkih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prug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("</w:t>
      </w:r>
      <w:r w:rsidR="00AA08E1">
        <w:rPr>
          <w:rFonts w:ascii="Cambria" w:hAnsi="Cambria"/>
          <w:sz w:val="22"/>
          <w:szCs w:val="22"/>
          <w:lang w:val="ru-RU" w:eastAsia="sr-Latn-RS"/>
        </w:rPr>
        <w:t>Služb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ni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gl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snik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RS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", 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Pr="00960B29">
        <w:rPr>
          <w:rFonts w:ascii="Cambria" w:hAnsi="Cambria"/>
          <w:sz w:val="22"/>
          <w:szCs w:val="22"/>
          <w:lang w:eastAsia="sr-Latn-RS"/>
        </w:rPr>
        <w:t>oj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39/2016).</w:t>
      </w:r>
    </w:p>
    <w:p w:rsidR="007E65BB" w:rsidRPr="00960B29" w:rsidRDefault="007E65BB" w:rsidP="00124CB8">
      <w:pPr>
        <w:rPr>
          <w:rFonts w:ascii="Cambria" w:hAnsi="Cambria"/>
          <w:sz w:val="22"/>
          <w:szCs w:val="22"/>
          <w:lang w:val="ru-RU" w:eastAsia="sr-Latn-RS"/>
        </w:rPr>
      </w:pPr>
      <w:r w:rsidRPr="00960B29">
        <w:rPr>
          <w:rFonts w:ascii="Cambria" w:hAnsi="Cambria"/>
          <w:sz w:val="22"/>
          <w:szCs w:val="22"/>
          <w:lang w:val="ru-RU" w:eastAsia="sr-Latn-RS"/>
        </w:rPr>
        <w:t xml:space="preserve">- </w:t>
      </w:r>
      <w:r w:rsidR="00AA08E1">
        <w:rPr>
          <w:rFonts w:ascii="Cambria" w:hAnsi="Cambria"/>
          <w:sz w:val="22"/>
          <w:szCs w:val="22"/>
          <w:lang w:val="ru-RU" w:eastAsia="sr-Latn-RS"/>
        </w:rPr>
        <w:t>Pr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vilnik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usl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vim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z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vrš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nj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p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sl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v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drž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v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nj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g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rnj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g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d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nj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g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str</w:t>
      </w:r>
      <w:r w:rsidRPr="00960B29">
        <w:rPr>
          <w:rFonts w:ascii="Cambria" w:hAnsi="Cambria"/>
          <w:sz w:val="22"/>
          <w:szCs w:val="22"/>
          <w:lang w:eastAsia="sr-Latn-RS"/>
        </w:rPr>
        <w:t>oja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ž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l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zničkih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prug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(</w:t>
      </w:r>
      <w:r w:rsidR="00AA08E1">
        <w:rPr>
          <w:rFonts w:ascii="Cambria" w:hAnsi="Cambria"/>
          <w:sz w:val="22"/>
          <w:szCs w:val="22"/>
          <w:lang w:val="ru-RU" w:eastAsia="sr-Latn-RS"/>
        </w:rPr>
        <w:t>Služb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n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m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gl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sniku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R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publik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Srbi</w:t>
      </w:r>
      <w:r w:rsidRPr="00960B29">
        <w:rPr>
          <w:rFonts w:ascii="Cambria" w:hAnsi="Cambria"/>
          <w:sz w:val="22"/>
          <w:szCs w:val="22"/>
          <w:lang w:eastAsia="sr-Latn-RS"/>
        </w:rPr>
        <w:t>je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“, 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Pr="00960B29">
        <w:rPr>
          <w:rFonts w:ascii="Cambria" w:hAnsi="Cambria"/>
          <w:sz w:val="22"/>
          <w:szCs w:val="22"/>
          <w:lang w:eastAsia="sr-Latn-RS"/>
        </w:rPr>
        <w:t>oj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61/16)</w:t>
      </w:r>
    </w:p>
    <w:p w:rsidR="007E65BB" w:rsidRPr="00960B29" w:rsidRDefault="007E65BB" w:rsidP="00124CB8">
      <w:pPr>
        <w:rPr>
          <w:rFonts w:ascii="Cambria" w:hAnsi="Cambria"/>
          <w:sz w:val="22"/>
          <w:szCs w:val="22"/>
          <w:lang w:val="ru-RU" w:eastAsia="sr-Latn-RS"/>
        </w:rPr>
      </w:pPr>
      <w:r w:rsidRPr="00960B29">
        <w:rPr>
          <w:rFonts w:ascii="Cambria" w:hAnsi="Cambria"/>
          <w:sz w:val="22"/>
          <w:szCs w:val="22"/>
          <w:lang w:val="ru-RU" w:eastAsia="sr-Latn-RS"/>
        </w:rPr>
        <w:t xml:space="preserve">- </w:t>
      </w:r>
      <w:r w:rsidR="00AA08E1">
        <w:rPr>
          <w:rFonts w:ascii="Cambria" w:hAnsi="Cambria"/>
          <w:sz w:val="22"/>
          <w:szCs w:val="22"/>
          <w:lang w:val="ru-RU" w:eastAsia="sr-Latn-RS"/>
        </w:rPr>
        <w:t>Pr</w:t>
      </w:r>
      <w:r w:rsidRPr="00960B29">
        <w:rPr>
          <w:rFonts w:ascii="Cambria" w:hAnsi="Cambria"/>
          <w:sz w:val="22"/>
          <w:szCs w:val="22"/>
          <w:lang w:val="ru-RU" w:eastAsia="sr-Latn-RS"/>
        </w:rPr>
        <w:t>а</w:t>
      </w:r>
      <w:r w:rsidR="00AA08E1">
        <w:rPr>
          <w:rFonts w:ascii="Cambria" w:hAnsi="Cambria"/>
          <w:sz w:val="22"/>
          <w:szCs w:val="22"/>
          <w:lang w:val="ru-RU" w:eastAsia="sr-Latn-RS"/>
        </w:rPr>
        <w:t>vilnik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о </w:t>
      </w:r>
      <w:r w:rsidR="00AA08E1">
        <w:rPr>
          <w:rFonts w:ascii="Cambria" w:hAnsi="Cambria"/>
          <w:sz w:val="22"/>
          <w:szCs w:val="22"/>
          <w:lang w:val="ru-RU" w:eastAsia="sr-Latn-RS"/>
        </w:rPr>
        <w:t>visini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hr-HR" w:eastAsia="sr-Latn-RS"/>
        </w:rPr>
        <w:t>t</w:t>
      </w:r>
      <w:r w:rsidRPr="00960B29">
        <w:rPr>
          <w:rFonts w:ascii="Cambria" w:hAnsi="Cambria"/>
          <w:sz w:val="22"/>
          <w:szCs w:val="22"/>
          <w:lang w:val="hr-HR" w:eastAsia="sr-Latn-RS"/>
        </w:rPr>
        <w:t>а</w:t>
      </w:r>
      <w:r w:rsidR="00AA08E1">
        <w:rPr>
          <w:rFonts w:ascii="Cambria" w:hAnsi="Cambria"/>
          <w:sz w:val="22"/>
          <w:szCs w:val="22"/>
          <w:lang w:val="hr-HR" w:eastAsia="sr-Latn-RS"/>
        </w:rPr>
        <w:t>ks</w:t>
      </w:r>
      <w:r w:rsidRPr="00960B29">
        <w:rPr>
          <w:rFonts w:ascii="Cambria" w:hAnsi="Cambria"/>
          <w:sz w:val="22"/>
          <w:szCs w:val="22"/>
          <w:lang w:val="hr-HR" w:eastAsia="sr-Latn-RS"/>
        </w:rPr>
        <w:t>е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z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а </w:t>
      </w:r>
      <w:r w:rsidR="00AA08E1">
        <w:rPr>
          <w:rFonts w:ascii="Cambria" w:hAnsi="Cambria"/>
          <w:sz w:val="22"/>
          <w:szCs w:val="22"/>
          <w:lang w:val="ru-RU" w:eastAsia="sr-Latn-RS"/>
        </w:rPr>
        <w:t>izd</w:t>
      </w:r>
      <w:r w:rsidRPr="00960B29">
        <w:rPr>
          <w:rFonts w:ascii="Cambria" w:hAnsi="Cambria"/>
          <w:sz w:val="22"/>
          <w:szCs w:val="22"/>
          <w:lang w:val="ru-RU" w:eastAsia="sr-Latn-RS"/>
        </w:rPr>
        <w:t>а</w:t>
      </w:r>
      <w:r w:rsidR="00AA08E1">
        <w:rPr>
          <w:rFonts w:ascii="Cambria" w:hAnsi="Cambria"/>
          <w:sz w:val="22"/>
          <w:szCs w:val="22"/>
          <w:lang w:val="ru-RU" w:eastAsia="sr-Latn-RS"/>
        </w:rPr>
        <w:t>v</w:t>
      </w:r>
      <w:r w:rsidRPr="00960B29">
        <w:rPr>
          <w:rFonts w:ascii="Cambria" w:hAnsi="Cambria"/>
          <w:sz w:val="22"/>
          <w:szCs w:val="22"/>
          <w:lang w:val="ru-RU" w:eastAsia="sr-Latn-RS"/>
        </w:rPr>
        <w:t>а</w:t>
      </w:r>
      <w:r w:rsidR="00AA08E1">
        <w:rPr>
          <w:rFonts w:ascii="Cambria" w:hAnsi="Cambria"/>
          <w:sz w:val="22"/>
          <w:szCs w:val="22"/>
          <w:lang w:val="ru-RU" w:eastAsia="sr-Latn-RS"/>
        </w:rPr>
        <w:t>nj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ru-RU" w:eastAsia="sr-Latn-RS"/>
        </w:rPr>
        <w:t>lic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nc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ru-RU" w:eastAsia="sr-Latn-RS"/>
        </w:rPr>
        <w:t>z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а </w:t>
      </w:r>
      <w:r w:rsidR="00AA08E1">
        <w:rPr>
          <w:rFonts w:ascii="Cambria" w:hAnsi="Cambria"/>
          <w:sz w:val="22"/>
          <w:szCs w:val="22"/>
          <w:lang w:val="ru-RU" w:eastAsia="sr-Latn-RS"/>
        </w:rPr>
        <w:t>pr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v</w:t>
      </w:r>
      <w:r w:rsidRPr="00960B29">
        <w:rPr>
          <w:rFonts w:ascii="Cambria" w:hAnsi="Cambria"/>
          <w:sz w:val="22"/>
          <w:szCs w:val="22"/>
          <w:lang w:val="ru-RU" w:eastAsia="sr-Latn-RS"/>
        </w:rPr>
        <w:t>о</w:t>
      </w:r>
      <w:r w:rsidR="00AA08E1">
        <w:rPr>
          <w:rFonts w:ascii="Cambria" w:hAnsi="Cambria"/>
          <w:sz w:val="22"/>
          <w:szCs w:val="22"/>
          <w:lang w:val="ru-RU" w:eastAsia="sr-Latn-RS"/>
        </w:rPr>
        <w:t>z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u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ž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l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zničk</w:t>
      </w:r>
      <w:r w:rsidRPr="00960B29">
        <w:rPr>
          <w:rFonts w:ascii="Cambria" w:hAnsi="Cambria"/>
          <w:sz w:val="22"/>
          <w:szCs w:val="22"/>
          <w:lang w:val="ru-RU" w:eastAsia="sr-Latn-RS"/>
        </w:rPr>
        <w:t>о</w:t>
      </w:r>
      <w:r w:rsidR="00AA08E1">
        <w:rPr>
          <w:rFonts w:ascii="Cambria" w:hAnsi="Cambria"/>
          <w:sz w:val="22"/>
          <w:szCs w:val="22"/>
          <w:lang w:val="ru-RU" w:eastAsia="sr-Latn-RS"/>
        </w:rPr>
        <w:t>m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s</w:t>
      </w:r>
      <w:r w:rsidRPr="00960B29">
        <w:rPr>
          <w:rFonts w:ascii="Cambria" w:hAnsi="Cambria"/>
          <w:sz w:val="22"/>
          <w:szCs w:val="22"/>
          <w:lang w:val="ru-RU" w:eastAsia="sr-Latn-RS"/>
        </w:rPr>
        <w:t>ао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Pr="00960B29">
        <w:rPr>
          <w:rFonts w:ascii="Cambria" w:hAnsi="Cambria"/>
          <w:sz w:val="22"/>
          <w:szCs w:val="22"/>
          <w:lang w:val="ru-RU" w:eastAsia="sr-Latn-RS"/>
        </w:rPr>
        <w:t>а</w:t>
      </w:r>
      <w:r w:rsidR="00AA08E1">
        <w:rPr>
          <w:rFonts w:ascii="Cambria" w:hAnsi="Cambria"/>
          <w:sz w:val="22"/>
          <w:szCs w:val="22"/>
          <w:lang w:val="ru-RU" w:eastAsia="sr-Latn-RS"/>
        </w:rPr>
        <w:t>ć</w:t>
      </w:r>
      <w:r w:rsidRPr="00960B29">
        <w:rPr>
          <w:rFonts w:ascii="Cambria" w:hAnsi="Cambria"/>
          <w:sz w:val="22"/>
          <w:szCs w:val="22"/>
          <w:lang w:val="ru-RU" w:eastAsia="sr-Latn-RS"/>
        </w:rPr>
        <w:t>ај</w:t>
      </w:r>
      <w:r w:rsidR="00AA08E1">
        <w:rPr>
          <w:rFonts w:ascii="Cambria" w:hAnsi="Cambria"/>
          <w:sz w:val="22"/>
          <w:szCs w:val="22"/>
          <w:lang w:val="ru-RU" w:eastAsia="sr-Latn-RS"/>
        </w:rPr>
        <w:t>u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("</w:t>
      </w:r>
      <w:r w:rsidR="00AA08E1">
        <w:rPr>
          <w:rFonts w:ascii="Cambria" w:hAnsi="Cambria"/>
          <w:sz w:val="22"/>
          <w:szCs w:val="22"/>
          <w:lang w:val="ru-RU" w:eastAsia="sr-Latn-RS"/>
        </w:rPr>
        <w:t>Služb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ni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gl</w:t>
      </w:r>
      <w:r w:rsidRPr="00960B29">
        <w:rPr>
          <w:rFonts w:ascii="Cambria" w:hAnsi="Cambria"/>
          <w:sz w:val="22"/>
          <w:szCs w:val="22"/>
          <w:lang w:val="ru-RU" w:eastAsia="sr-Latn-RS"/>
        </w:rPr>
        <w:t>а</w:t>
      </w:r>
      <w:r w:rsidR="00AA08E1">
        <w:rPr>
          <w:rFonts w:ascii="Cambria" w:hAnsi="Cambria"/>
          <w:sz w:val="22"/>
          <w:szCs w:val="22"/>
          <w:lang w:val="ru-RU" w:eastAsia="sr-Latn-RS"/>
        </w:rPr>
        <w:t>snik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R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publik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ru-RU" w:eastAsia="sr-Latn-RS"/>
        </w:rPr>
        <w:t>Srbi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је", 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Pr="00960B29">
        <w:rPr>
          <w:rFonts w:ascii="Cambria" w:hAnsi="Cambria"/>
          <w:sz w:val="22"/>
          <w:szCs w:val="22"/>
          <w:lang w:val="ru-RU" w:eastAsia="sr-Latn-RS"/>
        </w:rPr>
        <w:t>. 003/2014)</w:t>
      </w:r>
    </w:p>
    <w:p w:rsidR="007E65BB" w:rsidRPr="00960B29" w:rsidRDefault="007E65BB" w:rsidP="00124CB8">
      <w:pPr>
        <w:rPr>
          <w:rFonts w:ascii="Cambria" w:hAnsi="Cambria"/>
          <w:sz w:val="22"/>
          <w:szCs w:val="22"/>
          <w:lang w:val="ru-RU" w:eastAsia="sr-Latn-RS"/>
        </w:rPr>
      </w:pPr>
      <w:r w:rsidRPr="00960B29">
        <w:rPr>
          <w:rFonts w:ascii="Cambria" w:hAnsi="Cambria"/>
          <w:sz w:val="22"/>
          <w:szCs w:val="22"/>
          <w:lang w:val="ru-RU" w:eastAsia="sr-Latn-RS"/>
        </w:rPr>
        <w:t xml:space="preserve">- </w:t>
      </w:r>
      <w:r w:rsidR="00AA08E1">
        <w:rPr>
          <w:rFonts w:ascii="Cambria" w:hAnsi="Cambria"/>
          <w:sz w:val="22"/>
          <w:szCs w:val="22"/>
          <w:lang w:val="ru-RU" w:eastAsia="sr-Latn-RS"/>
        </w:rPr>
        <w:t>Pr</w:t>
      </w:r>
      <w:r w:rsidRPr="00960B29">
        <w:rPr>
          <w:rFonts w:ascii="Cambria" w:hAnsi="Cambria"/>
          <w:sz w:val="22"/>
          <w:szCs w:val="22"/>
          <w:lang w:val="ru-RU" w:eastAsia="sr-Latn-RS"/>
        </w:rPr>
        <w:t>а</w:t>
      </w:r>
      <w:r w:rsidR="00AA08E1">
        <w:rPr>
          <w:rFonts w:ascii="Cambria" w:hAnsi="Cambria"/>
          <w:sz w:val="22"/>
          <w:szCs w:val="22"/>
          <w:lang w:val="ru-RU" w:eastAsia="sr-Latn-RS"/>
        </w:rPr>
        <w:t>vilnik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visini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t</w:t>
      </w:r>
      <w:r w:rsidRPr="00960B29">
        <w:rPr>
          <w:rFonts w:ascii="Cambria" w:hAnsi="Cambria"/>
          <w:sz w:val="22"/>
          <w:szCs w:val="22"/>
          <w:lang w:val="ru-RU" w:eastAsia="sr-Latn-RS"/>
        </w:rPr>
        <w:t>а</w:t>
      </w:r>
      <w:r w:rsidR="00AA08E1">
        <w:rPr>
          <w:rFonts w:ascii="Cambria" w:hAnsi="Cambria"/>
          <w:sz w:val="22"/>
          <w:szCs w:val="22"/>
          <w:lang w:val="ru-RU" w:eastAsia="sr-Latn-RS"/>
        </w:rPr>
        <w:t>ks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ru-RU" w:eastAsia="sr-Latn-RS"/>
        </w:rPr>
        <w:t>z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 w:eastAsia="sr-Latn-RS"/>
        </w:rPr>
        <w:t>upis</w:t>
      </w:r>
      <w:r w:rsidRPr="00960B29">
        <w:rPr>
          <w:rFonts w:ascii="Cambria" w:hAnsi="Cambria"/>
          <w:sz w:val="22"/>
          <w:szCs w:val="22"/>
          <w:lang w:val="sr-Cyrl-C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CS" w:eastAsia="sr-Latn-RS"/>
        </w:rPr>
        <w:t>u</w:t>
      </w:r>
      <w:r w:rsidRPr="00960B29">
        <w:rPr>
          <w:rFonts w:ascii="Cambria" w:hAnsi="Cambria"/>
          <w:sz w:val="22"/>
          <w:szCs w:val="22"/>
          <w:lang w:val="sr-Cyrl-C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N</w:t>
      </w:r>
      <w:r w:rsidRPr="00960B29">
        <w:rPr>
          <w:rFonts w:ascii="Cambria" w:hAnsi="Cambria"/>
          <w:sz w:val="22"/>
          <w:szCs w:val="22"/>
          <w:lang w:val="ru-RU" w:eastAsia="sr-Latn-RS"/>
        </w:rPr>
        <w:t>а</w:t>
      </w:r>
      <w:r w:rsidR="00AA08E1">
        <w:rPr>
          <w:rFonts w:ascii="Cambria" w:hAnsi="Cambria"/>
          <w:sz w:val="22"/>
          <w:szCs w:val="22"/>
          <w:lang w:val="ru-RU" w:eastAsia="sr-Latn-RS"/>
        </w:rPr>
        <w:t>ci</w:t>
      </w:r>
      <w:r w:rsidRPr="00960B29">
        <w:rPr>
          <w:rFonts w:ascii="Cambria" w:hAnsi="Cambria"/>
          <w:sz w:val="22"/>
          <w:szCs w:val="22"/>
          <w:lang w:val="ru-RU" w:eastAsia="sr-Latn-RS"/>
        </w:rPr>
        <w:t>о</w:t>
      </w:r>
      <w:r w:rsidR="00AA08E1">
        <w:rPr>
          <w:rFonts w:ascii="Cambria" w:hAnsi="Cambria"/>
          <w:sz w:val="22"/>
          <w:szCs w:val="22"/>
          <w:lang w:val="ru-RU" w:eastAsia="sr-Latn-RS"/>
        </w:rPr>
        <w:t>n</w:t>
      </w:r>
      <w:r w:rsidRPr="00960B29">
        <w:rPr>
          <w:rFonts w:ascii="Cambria" w:hAnsi="Cambria"/>
          <w:sz w:val="22"/>
          <w:szCs w:val="22"/>
          <w:lang w:val="ru-RU" w:eastAsia="sr-Latn-RS"/>
        </w:rPr>
        <w:t>а</w:t>
      </w:r>
      <w:r w:rsidR="00AA08E1">
        <w:rPr>
          <w:rFonts w:ascii="Cambria" w:hAnsi="Cambria"/>
          <w:sz w:val="22"/>
          <w:szCs w:val="22"/>
          <w:lang w:val="ru-RU" w:eastAsia="sr-Latn-RS"/>
        </w:rPr>
        <w:t>ln</w:t>
      </w:r>
      <w:r w:rsidR="00AA08E1">
        <w:rPr>
          <w:rFonts w:ascii="Cambria" w:hAnsi="Cambria"/>
          <w:sz w:val="22"/>
          <w:szCs w:val="22"/>
          <w:lang w:val="sr-Cyrl-CS" w:eastAsia="sr-Latn-RS"/>
        </w:rPr>
        <w:t>i</w:t>
      </w:r>
      <w:r w:rsidRPr="00960B29">
        <w:rPr>
          <w:rFonts w:ascii="Cambria" w:hAnsi="Cambria"/>
          <w:sz w:val="22"/>
          <w:szCs w:val="22"/>
          <w:lang w:val="sr-Cyrl-C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r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gist</w:t>
      </w:r>
      <w:r w:rsidRPr="00960B29">
        <w:rPr>
          <w:rFonts w:ascii="Cambria" w:hAnsi="Cambria"/>
          <w:sz w:val="22"/>
          <w:szCs w:val="22"/>
          <w:lang w:val="sr-Cyrl-CS" w:eastAsia="sr-Latn-RS"/>
        </w:rPr>
        <w:t>а</w:t>
      </w:r>
      <w:r w:rsidR="00AA08E1">
        <w:rPr>
          <w:rFonts w:ascii="Cambria" w:hAnsi="Cambria"/>
          <w:sz w:val="22"/>
          <w:szCs w:val="22"/>
          <w:lang w:val="sr-Cyrl-CS" w:eastAsia="sr-Latn-RS"/>
        </w:rPr>
        <w:t>r</w:t>
      </w:r>
      <w:r w:rsidRPr="00960B29">
        <w:rPr>
          <w:rFonts w:ascii="Cambria" w:hAnsi="Cambria"/>
          <w:sz w:val="22"/>
          <w:szCs w:val="22"/>
          <w:lang w:val="sr-Cyrl-C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ž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l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zničkih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v</w:t>
      </w:r>
      <w:r w:rsidRPr="00960B29">
        <w:rPr>
          <w:rFonts w:ascii="Cambria" w:hAnsi="Cambria"/>
          <w:sz w:val="22"/>
          <w:szCs w:val="22"/>
          <w:lang w:val="ru-RU" w:eastAsia="sr-Latn-RS"/>
        </w:rPr>
        <w:t>о</w:t>
      </w:r>
      <w:r w:rsidR="00AA08E1">
        <w:rPr>
          <w:rFonts w:ascii="Cambria" w:hAnsi="Cambria"/>
          <w:sz w:val="22"/>
          <w:szCs w:val="22"/>
          <w:lang w:val="ru-RU" w:eastAsia="sr-Latn-RS"/>
        </w:rPr>
        <w:t>zil</w:t>
      </w:r>
      <w:r w:rsidRPr="00960B29">
        <w:rPr>
          <w:rFonts w:ascii="Cambria" w:hAnsi="Cambria"/>
          <w:sz w:val="22"/>
          <w:szCs w:val="22"/>
          <w:lang w:val="ru-RU" w:eastAsia="sr-Latn-RS"/>
        </w:rPr>
        <w:t>а ("</w:t>
      </w:r>
      <w:r w:rsidR="00AA08E1">
        <w:rPr>
          <w:rFonts w:ascii="Cambria" w:hAnsi="Cambria"/>
          <w:sz w:val="22"/>
          <w:szCs w:val="22"/>
          <w:lang w:val="ru-RU" w:eastAsia="sr-Latn-RS"/>
        </w:rPr>
        <w:t>Služb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ni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gl</w:t>
      </w:r>
      <w:r w:rsidRPr="00960B29">
        <w:rPr>
          <w:rFonts w:ascii="Cambria" w:hAnsi="Cambria"/>
          <w:sz w:val="22"/>
          <w:szCs w:val="22"/>
          <w:lang w:val="ru-RU" w:eastAsia="sr-Latn-RS"/>
        </w:rPr>
        <w:t>а</w:t>
      </w:r>
      <w:r w:rsidR="00AA08E1">
        <w:rPr>
          <w:rFonts w:ascii="Cambria" w:hAnsi="Cambria"/>
          <w:sz w:val="22"/>
          <w:szCs w:val="22"/>
          <w:lang w:val="ru-RU" w:eastAsia="sr-Latn-RS"/>
        </w:rPr>
        <w:t>snik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R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publik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ru-RU" w:eastAsia="sr-Latn-RS"/>
        </w:rPr>
        <w:t>Srbi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је", 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Pr="00960B29">
        <w:rPr>
          <w:rFonts w:ascii="Cambria" w:hAnsi="Cambria"/>
          <w:sz w:val="22"/>
          <w:szCs w:val="22"/>
          <w:lang w:val="ru-RU" w:eastAsia="sr-Latn-RS"/>
        </w:rPr>
        <w:t>. 87/2015)</w:t>
      </w:r>
    </w:p>
    <w:p w:rsidR="007E65BB" w:rsidRPr="00960B29" w:rsidRDefault="007E65BB" w:rsidP="00124CB8">
      <w:pPr>
        <w:rPr>
          <w:rFonts w:ascii="Cambria" w:hAnsi="Cambria"/>
          <w:sz w:val="22"/>
          <w:szCs w:val="22"/>
          <w:lang w:val="ru-RU" w:eastAsia="sr-Latn-RS"/>
        </w:rPr>
      </w:pPr>
      <w:r w:rsidRPr="00960B29">
        <w:rPr>
          <w:rFonts w:ascii="Cambria" w:hAnsi="Cambria"/>
          <w:sz w:val="22"/>
          <w:szCs w:val="22"/>
          <w:lang w:val="ru-RU" w:eastAsia="sr-Latn-RS"/>
        </w:rPr>
        <w:t xml:space="preserve">- </w:t>
      </w:r>
      <w:r w:rsidR="00AA08E1">
        <w:rPr>
          <w:rFonts w:ascii="Cambria" w:hAnsi="Cambria"/>
          <w:sz w:val="22"/>
          <w:szCs w:val="22"/>
          <w:lang w:val="ru-RU" w:eastAsia="sr-Latn-RS"/>
        </w:rPr>
        <w:t>Pr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vilnik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visini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t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ks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z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izd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v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nj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s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rtifik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t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licu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z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duž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n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m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z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drž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v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nj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t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r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tnih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k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l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("</w:t>
      </w:r>
      <w:r w:rsidR="00AA08E1">
        <w:rPr>
          <w:rFonts w:ascii="Cambria" w:hAnsi="Cambria"/>
          <w:sz w:val="22"/>
          <w:szCs w:val="22"/>
          <w:lang w:val="ru-RU" w:eastAsia="sr-Latn-RS"/>
        </w:rPr>
        <w:t>Služb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ni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gl</w:t>
      </w:r>
      <w:r w:rsidRPr="00960B29">
        <w:rPr>
          <w:rFonts w:ascii="Cambria" w:hAnsi="Cambria"/>
          <w:sz w:val="22"/>
          <w:szCs w:val="22"/>
          <w:lang w:val="ru-RU" w:eastAsia="sr-Latn-RS"/>
        </w:rPr>
        <w:t>а</w:t>
      </w:r>
      <w:r w:rsidR="00AA08E1">
        <w:rPr>
          <w:rFonts w:ascii="Cambria" w:hAnsi="Cambria"/>
          <w:sz w:val="22"/>
          <w:szCs w:val="22"/>
          <w:lang w:val="ru-RU" w:eastAsia="sr-Latn-RS"/>
        </w:rPr>
        <w:t>snik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R</w:t>
      </w:r>
      <w:r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AA08E1">
        <w:rPr>
          <w:rFonts w:ascii="Cambria" w:hAnsi="Cambria"/>
          <w:sz w:val="22"/>
          <w:szCs w:val="22"/>
          <w:lang w:val="ru-RU" w:eastAsia="sr-Latn-RS"/>
        </w:rPr>
        <w:t>publik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ru-RU" w:eastAsia="sr-Latn-RS"/>
        </w:rPr>
        <w:t>Srbi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је", 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Pr="00960B29">
        <w:rPr>
          <w:rFonts w:ascii="Cambria" w:hAnsi="Cambria"/>
          <w:sz w:val="22"/>
          <w:szCs w:val="22"/>
          <w:lang w:val="ru-RU" w:eastAsia="sr-Latn-RS"/>
        </w:rPr>
        <w:t>. 87/2015)</w:t>
      </w:r>
    </w:p>
    <w:p w:rsidR="007E65BB" w:rsidRPr="00960B29" w:rsidRDefault="007E65BB" w:rsidP="00124CB8">
      <w:pPr>
        <w:rPr>
          <w:rFonts w:ascii="Cambria" w:hAnsi="Cambria"/>
          <w:sz w:val="22"/>
          <w:szCs w:val="22"/>
          <w:lang w:val="ru-RU" w:eastAsia="sr-Latn-RS"/>
        </w:rPr>
      </w:pPr>
      <w:r w:rsidRPr="00960B29">
        <w:rPr>
          <w:rFonts w:ascii="Cambria" w:hAnsi="Cambria"/>
          <w:sz w:val="22"/>
          <w:szCs w:val="22"/>
          <w:lang w:val="ru-RU" w:eastAsia="sr-Latn-RS"/>
        </w:rPr>
        <w:t xml:space="preserve">- </w:t>
      </w:r>
      <w:r w:rsidR="00AA08E1">
        <w:rPr>
          <w:rFonts w:ascii="Cambria" w:hAnsi="Cambria"/>
          <w:sz w:val="22"/>
          <w:szCs w:val="22"/>
          <w:lang w:val="sr-Cyrl-RS" w:eastAsia="sr-Latn-RS"/>
        </w:rPr>
        <w:t>Pr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vilnik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о </w:t>
      </w:r>
      <w:r w:rsidR="00AA08E1">
        <w:rPr>
          <w:rFonts w:ascii="Cambria" w:hAnsi="Cambria"/>
          <w:sz w:val="22"/>
          <w:szCs w:val="22"/>
          <w:lang w:val="sr-Cyrl-RS" w:eastAsia="sr-Latn-RS"/>
        </w:rPr>
        <w:t>visini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 w:eastAsia="sr-Latn-RS"/>
        </w:rPr>
        <w:t>t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ks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 w:eastAsia="sr-Latn-RS"/>
        </w:rPr>
        <w:t>z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 w:eastAsia="sr-Latn-RS"/>
        </w:rPr>
        <w:t>izd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v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nj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 w:eastAsia="sr-Latn-RS"/>
        </w:rPr>
        <w:t>s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rtifik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t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о </w:t>
      </w:r>
      <w:r w:rsidR="00AA08E1">
        <w:rPr>
          <w:rFonts w:ascii="Cambria" w:hAnsi="Cambria"/>
          <w:sz w:val="22"/>
          <w:szCs w:val="22"/>
          <w:lang w:val="sr-Cyrl-RS" w:eastAsia="sr-Latn-RS"/>
        </w:rPr>
        <w:t>v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rifik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ci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ј</w:t>
      </w:r>
      <w:r w:rsidR="00AA08E1">
        <w:rPr>
          <w:rFonts w:ascii="Cambria" w:hAnsi="Cambria"/>
          <w:sz w:val="22"/>
          <w:szCs w:val="22"/>
          <w:lang w:val="sr-Cyrl-RS" w:eastAsia="sr-Latn-RS"/>
        </w:rPr>
        <w:t>i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 w:eastAsia="sr-Latn-RS"/>
        </w:rPr>
        <w:t>p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dsist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m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 w:eastAsia="sr-Latn-RS"/>
        </w:rPr>
        <w:t>ili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 w:eastAsia="sr-Latn-RS"/>
        </w:rPr>
        <w:t>nj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g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v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g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 w:eastAsia="sr-Latn-RS"/>
        </w:rPr>
        <w:t>d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l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а, </w:t>
      </w:r>
      <w:r w:rsidR="00AA08E1">
        <w:rPr>
          <w:rFonts w:ascii="Cambria" w:hAnsi="Cambria"/>
          <w:sz w:val="22"/>
          <w:szCs w:val="22"/>
          <w:lang w:val="sr-Cyrl-RS" w:eastAsia="sr-Latn-RS"/>
        </w:rPr>
        <w:t>s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rtifik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t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о </w:t>
      </w:r>
      <w:r w:rsidR="00AA08E1">
        <w:rPr>
          <w:rFonts w:ascii="Cambria" w:hAnsi="Cambria"/>
          <w:sz w:val="22"/>
          <w:szCs w:val="22"/>
          <w:lang w:val="sr-Cyrl-RS" w:eastAsia="sr-Latn-RS"/>
        </w:rPr>
        <w:t>us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gl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š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n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sti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l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m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n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t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 w:eastAsia="sr-Latn-RS"/>
        </w:rPr>
        <w:t>p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dsist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m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 w:eastAsia="sr-Latn-RS"/>
        </w:rPr>
        <w:t>i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 w:eastAsia="sr-Latn-RS"/>
        </w:rPr>
        <w:t>s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rtifik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t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о </w:t>
      </w:r>
      <w:r w:rsidR="00AA08E1">
        <w:rPr>
          <w:rFonts w:ascii="Cambria" w:hAnsi="Cambria"/>
          <w:sz w:val="22"/>
          <w:szCs w:val="22"/>
          <w:lang w:val="sr-Cyrl-RS" w:eastAsia="sr-Latn-RS"/>
        </w:rPr>
        <w:t>p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g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dn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sti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 w:eastAsia="sr-Latn-RS"/>
        </w:rPr>
        <w:t>z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 w:eastAsia="sr-Latn-RS"/>
        </w:rPr>
        <w:t>up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tr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bu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l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m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n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t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 w:eastAsia="sr-Latn-RS"/>
        </w:rPr>
        <w:t>p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dsist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m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</w:t>
      </w:r>
      <w:r w:rsidRPr="00960B29">
        <w:rPr>
          <w:rFonts w:ascii="Cambria" w:hAnsi="Cambria"/>
          <w:sz w:val="22"/>
          <w:szCs w:val="22"/>
          <w:lang w:val="ru-RU" w:eastAsia="sr-Latn-RS"/>
        </w:rPr>
        <w:t>("</w:t>
      </w:r>
      <w:r w:rsidR="00AA08E1">
        <w:rPr>
          <w:rFonts w:ascii="Cambria" w:hAnsi="Cambria"/>
          <w:sz w:val="22"/>
          <w:szCs w:val="22"/>
          <w:lang w:val="ru-RU" w:eastAsia="sr-Latn-RS"/>
        </w:rPr>
        <w:t>Služb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ni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gl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snik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RS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", 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Pr="00960B29">
        <w:rPr>
          <w:rFonts w:ascii="Cambria" w:hAnsi="Cambria"/>
          <w:sz w:val="22"/>
          <w:szCs w:val="22"/>
          <w:lang w:eastAsia="sr-Latn-RS"/>
        </w:rPr>
        <w:t>oj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24/16)</w:t>
      </w:r>
    </w:p>
    <w:p w:rsidR="007E65BB" w:rsidRPr="00960B29" w:rsidRDefault="007E65BB" w:rsidP="00124CB8">
      <w:pPr>
        <w:rPr>
          <w:rFonts w:ascii="Cambria" w:hAnsi="Cambria"/>
          <w:sz w:val="22"/>
          <w:szCs w:val="22"/>
          <w:lang w:val="ru-RU" w:eastAsia="sr-Latn-RS"/>
        </w:rPr>
      </w:pPr>
      <w:r w:rsidRPr="00960B29">
        <w:rPr>
          <w:rFonts w:ascii="Cambria" w:hAnsi="Cambria"/>
          <w:sz w:val="22"/>
          <w:szCs w:val="22"/>
          <w:lang w:val="ru-RU" w:eastAsia="sr-Latn-RS"/>
        </w:rPr>
        <w:t>-</w:t>
      </w:r>
      <w:hyperlink r:id="rId44" w:history="1">
        <w:r w:rsidRPr="00960B29">
          <w:rPr>
            <w:rFonts w:ascii="Cambria" w:hAnsi="Cambria"/>
            <w:sz w:val="22"/>
            <w:szCs w:val="22"/>
            <w:lang w:val="ru-RU" w:eastAsia="sr-Latn-RS"/>
          </w:rPr>
          <w:t xml:space="preserve"> </w:t>
        </w:r>
      </w:hyperlink>
      <w:r w:rsidR="00AA08E1">
        <w:rPr>
          <w:rFonts w:ascii="Cambria" w:hAnsi="Cambria"/>
          <w:sz w:val="22"/>
          <w:szCs w:val="22"/>
          <w:lang w:val="sr-Cyrl-RS" w:eastAsia="sr-Latn-RS"/>
        </w:rPr>
        <w:t>Pr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vilnik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о </w:t>
      </w:r>
      <w:r w:rsidR="00AA08E1">
        <w:rPr>
          <w:rFonts w:ascii="Cambria" w:hAnsi="Cambria"/>
          <w:sz w:val="22"/>
          <w:szCs w:val="22"/>
          <w:lang w:val="sr-Cyrl-RS" w:eastAsia="sr-Latn-RS"/>
        </w:rPr>
        <w:t>visini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 w:eastAsia="sr-Latn-RS"/>
        </w:rPr>
        <w:t>t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ks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 w:eastAsia="sr-Latn-RS"/>
        </w:rPr>
        <w:t>z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 w:eastAsia="sr-Latn-RS"/>
        </w:rPr>
        <w:t>izd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v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nj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 w:eastAsia="sr-Latn-RS"/>
        </w:rPr>
        <w:t>s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rtifik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t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 w:eastAsia="sr-Latn-RS"/>
        </w:rPr>
        <w:t>z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 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drž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v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nj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 w:eastAsia="sr-Latn-RS"/>
        </w:rPr>
        <w:t>sign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ln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о-</w:t>
      </w:r>
      <w:r w:rsidR="00AA08E1">
        <w:rPr>
          <w:rFonts w:ascii="Cambria" w:hAnsi="Cambria"/>
          <w:sz w:val="22"/>
          <w:szCs w:val="22"/>
          <w:lang w:val="sr-Cyrl-RS" w:eastAsia="sr-Latn-RS"/>
        </w:rPr>
        <w:t>sigurn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snih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 w:eastAsia="sr-Latn-RS"/>
        </w:rPr>
        <w:t>ur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đ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аја </w:t>
      </w:r>
      <w:r w:rsidRPr="00960B29">
        <w:rPr>
          <w:rFonts w:ascii="Cambria" w:hAnsi="Cambria"/>
          <w:sz w:val="22"/>
          <w:szCs w:val="22"/>
          <w:lang w:val="ru-RU" w:eastAsia="sr-Latn-RS"/>
        </w:rPr>
        <w:t>("</w:t>
      </w:r>
      <w:r w:rsidR="00AA08E1">
        <w:rPr>
          <w:rFonts w:ascii="Cambria" w:hAnsi="Cambria"/>
          <w:sz w:val="22"/>
          <w:szCs w:val="22"/>
          <w:lang w:val="ru-RU" w:eastAsia="sr-Latn-RS"/>
        </w:rPr>
        <w:t>Služb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ni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gl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snik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RS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", 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Pr="00960B29">
        <w:rPr>
          <w:rFonts w:ascii="Cambria" w:hAnsi="Cambria"/>
          <w:sz w:val="22"/>
          <w:szCs w:val="22"/>
          <w:lang w:eastAsia="sr-Latn-RS"/>
        </w:rPr>
        <w:t>oj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24/16)</w:t>
      </w:r>
    </w:p>
    <w:p w:rsidR="007E65BB" w:rsidRPr="00960B29" w:rsidRDefault="007E65BB" w:rsidP="00124CB8">
      <w:pPr>
        <w:rPr>
          <w:rFonts w:ascii="Cambria" w:hAnsi="Cambria"/>
          <w:sz w:val="22"/>
          <w:szCs w:val="22"/>
          <w:lang w:val="ru-RU" w:eastAsia="sr-Latn-RS"/>
        </w:rPr>
      </w:pPr>
      <w:r w:rsidRPr="00960B29">
        <w:rPr>
          <w:rFonts w:ascii="Cambria" w:hAnsi="Cambria"/>
          <w:sz w:val="22"/>
          <w:szCs w:val="22"/>
          <w:lang w:val="ru-RU" w:eastAsia="sr-Latn-RS"/>
        </w:rPr>
        <w:t xml:space="preserve">- </w:t>
      </w:r>
      <w:r w:rsidR="00AA08E1">
        <w:rPr>
          <w:rFonts w:ascii="Cambria" w:hAnsi="Cambria"/>
          <w:sz w:val="22"/>
          <w:szCs w:val="22"/>
          <w:lang w:val="sr-Cyrl-RS" w:eastAsia="sr-Latn-RS"/>
        </w:rPr>
        <w:t>Pr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vilnik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о </w:t>
      </w:r>
      <w:r w:rsidR="00AA08E1">
        <w:rPr>
          <w:rFonts w:ascii="Cambria" w:hAnsi="Cambria"/>
          <w:sz w:val="22"/>
          <w:szCs w:val="22"/>
          <w:lang w:val="sr-Cyrl-RS" w:eastAsia="sr-Latn-RS"/>
        </w:rPr>
        <w:t>visini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 w:eastAsia="sr-Latn-RS"/>
        </w:rPr>
        <w:t>t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ks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 w:eastAsia="sr-Latn-RS"/>
        </w:rPr>
        <w:t>z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 w:eastAsia="sr-Latn-RS"/>
        </w:rPr>
        <w:t>izd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v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nj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 w:eastAsia="sr-Latn-RS"/>
        </w:rPr>
        <w:t>s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rtifik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t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 w:eastAsia="sr-Latn-RS"/>
        </w:rPr>
        <w:t>z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 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drž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v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nj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 w:eastAsia="sr-Latn-RS"/>
        </w:rPr>
        <w:t>g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rnj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g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 w:eastAsia="sr-Latn-RS"/>
        </w:rPr>
        <w:t>i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 w:eastAsia="sr-Latn-RS"/>
        </w:rPr>
        <w:t>d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nj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g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 w:eastAsia="sr-Latn-RS"/>
        </w:rPr>
        <w:t>str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оја </w:t>
      </w:r>
      <w:r w:rsidR="00AA08E1">
        <w:rPr>
          <w:rFonts w:ascii="Cambria" w:hAnsi="Cambria"/>
          <w:sz w:val="22"/>
          <w:szCs w:val="22"/>
          <w:lang w:val="sr-Cyrl-RS" w:eastAsia="sr-Latn-RS"/>
        </w:rPr>
        <w:t>ž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l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zničkih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 w:eastAsia="sr-Latn-RS"/>
        </w:rPr>
        <w:t>prug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</w:t>
      </w:r>
      <w:r w:rsidRPr="00960B29">
        <w:rPr>
          <w:rFonts w:ascii="Cambria" w:hAnsi="Cambria"/>
          <w:sz w:val="22"/>
          <w:szCs w:val="22"/>
          <w:lang w:val="ru-RU" w:eastAsia="sr-Latn-RS"/>
        </w:rPr>
        <w:t>("</w:t>
      </w:r>
      <w:r w:rsidR="00AA08E1">
        <w:rPr>
          <w:rFonts w:ascii="Cambria" w:hAnsi="Cambria"/>
          <w:sz w:val="22"/>
          <w:szCs w:val="22"/>
          <w:lang w:val="ru-RU" w:eastAsia="sr-Latn-RS"/>
        </w:rPr>
        <w:t>Služb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ni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gl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snik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RS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", 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Pr="00960B29">
        <w:rPr>
          <w:rFonts w:ascii="Cambria" w:hAnsi="Cambria"/>
          <w:sz w:val="22"/>
          <w:szCs w:val="22"/>
          <w:lang w:eastAsia="sr-Latn-RS"/>
        </w:rPr>
        <w:t>oj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24/16)</w:t>
      </w:r>
    </w:p>
    <w:p w:rsidR="007E65BB" w:rsidRPr="00960B29" w:rsidRDefault="007E65BB" w:rsidP="00124CB8">
      <w:pPr>
        <w:rPr>
          <w:rFonts w:ascii="Cambria" w:hAnsi="Cambria"/>
          <w:sz w:val="22"/>
          <w:szCs w:val="22"/>
          <w:lang w:val="ru-RU" w:eastAsia="sr-Latn-RS"/>
        </w:rPr>
      </w:pPr>
      <w:r w:rsidRPr="00960B29">
        <w:rPr>
          <w:rFonts w:ascii="Cambria" w:hAnsi="Cambria"/>
          <w:sz w:val="22"/>
          <w:szCs w:val="22"/>
          <w:lang w:val="ru-RU" w:eastAsia="sr-Latn-RS"/>
        </w:rPr>
        <w:t xml:space="preserve">- </w:t>
      </w:r>
      <w:r w:rsidR="00AA08E1">
        <w:rPr>
          <w:rFonts w:ascii="Cambria" w:hAnsi="Cambria"/>
          <w:sz w:val="22"/>
          <w:szCs w:val="22"/>
          <w:lang w:val="sr-Cyrl-RS" w:eastAsia="sr-Latn-RS"/>
        </w:rPr>
        <w:t>Pr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vilnik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о </w:t>
      </w:r>
      <w:r w:rsidR="00AA08E1">
        <w:rPr>
          <w:rFonts w:ascii="Cambria" w:hAnsi="Cambria"/>
          <w:sz w:val="22"/>
          <w:szCs w:val="22"/>
          <w:lang w:val="sr-Cyrl-RS" w:eastAsia="sr-Latn-RS"/>
        </w:rPr>
        <w:t>visini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 w:eastAsia="sr-Latn-RS"/>
        </w:rPr>
        <w:t>t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ks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 w:eastAsia="sr-Latn-RS"/>
        </w:rPr>
        <w:t>z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 w:eastAsia="sr-Latn-RS"/>
        </w:rPr>
        <w:t>izd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v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nj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 w:eastAsia="sr-Latn-RS"/>
        </w:rPr>
        <w:t>s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rtifik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t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 w:eastAsia="sr-Latn-RS"/>
        </w:rPr>
        <w:t>z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 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drž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v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nj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 w:eastAsia="sr-Latn-RS"/>
        </w:rPr>
        <w:t>ž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l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zničk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 w:eastAsia="sr-Latn-RS"/>
        </w:rPr>
        <w:t>t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l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k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munik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ci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n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 w:eastAsia="sr-Latn-RS"/>
        </w:rPr>
        <w:t>mr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ž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е </w:t>
      </w:r>
      <w:r w:rsidRPr="00960B29">
        <w:rPr>
          <w:rFonts w:ascii="Cambria" w:hAnsi="Cambria"/>
          <w:sz w:val="22"/>
          <w:szCs w:val="22"/>
          <w:lang w:val="ru-RU" w:eastAsia="sr-Latn-RS"/>
        </w:rPr>
        <w:t>("</w:t>
      </w:r>
      <w:r w:rsidR="00AA08E1">
        <w:rPr>
          <w:rFonts w:ascii="Cambria" w:hAnsi="Cambria"/>
          <w:sz w:val="22"/>
          <w:szCs w:val="22"/>
          <w:lang w:val="ru-RU" w:eastAsia="sr-Latn-RS"/>
        </w:rPr>
        <w:t>Služb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ni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gl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snik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RS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", 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Pr="00960B29">
        <w:rPr>
          <w:rFonts w:ascii="Cambria" w:hAnsi="Cambria"/>
          <w:sz w:val="22"/>
          <w:szCs w:val="22"/>
          <w:lang w:eastAsia="sr-Latn-RS"/>
        </w:rPr>
        <w:t>oj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24/16)</w:t>
      </w:r>
    </w:p>
    <w:p w:rsidR="007E65BB" w:rsidRPr="00960B29" w:rsidRDefault="007E65BB" w:rsidP="00124CB8">
      <w:pPr>
        <w:rPr>
          <w:rFonts w:ascii="Cambria" w:hAnsi="Cambria"/>
          <w:sz w:val="22"/>
          <w:szCs w:val="22"/>
          <w:lang w:val="ru-RU" w:eastAsia="sr-Latn-RS"/>
        </w:rPr>
      </w:pPr>
      <w:r w:rsidRPr="00960B29">
        <w:rPr>
          <w:rFonts w:ascii="Cambria" w:hAnsi="Cambria"/>
          <w:sz w:val="22"/>
          <w:szCs w:val="22"/>
          <w:lang w:val="ru-RU" w:eastAsia="sr-Latn-RS"/>
        </w:rPr>
        <w:t xml:space="preserve">- </w:t>
      </w:r>
      <w:r w:rsidR="00AA08E1">
        <w:rPr>
          <w:rFonts w:ascii="Cambria" w:hAnsi="Cambria"/>
          <w:sz w:val="22"/>
          <w:szCs w:val="22"/>
          <w:lang w:val="sr-Cyrl-RS" w:eastAsia="sr-Latn-RS"/>
        </w:rPr>
        <w:t>Pr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vilnik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о </w:t>
      </w:r>
      <w:r w:rsidR="00AA08E1">
        <w:rPr>
          <w:rFonts w:ascii="Cambria" w:hAnsi="Cambria"/>
          <w:sz w:val="22"/>
          <w:szCs w:val="22"/>
          <w:lang w:val="sr-Cyrl-RS" w:eastAsia="sr-Latn-RS"/>
        </w:rPr>
        <w:t>visini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 w:eastAsia="sr-Latn-RS"/>
        </w:rPr>
        <w:t>t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ks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 w:eastAsia="sr-Latn-RS"/>
        </w:rPr>
        <w:t>z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 w:eastAsia="sr-Latn-RS"/>
        </w:rPr>
        <w:t>izd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v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nj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 w:eastAsia="sr-Latn-RS"/>
        </w:rPr>
        <w:t>s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rtifik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t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 w:eastAsia="sr-Latn-RS"/>
        </w:rPr>
        <w:t>z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 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drž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v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nj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 w:eastAsia="sr-Latn-RS"/>
        </w:rPr>
        <w:t>p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dsist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m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 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n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rgi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ја </w:t>
      </w:r>
      <w:r w:rsidRPr="00960B29">
        <w:rPr>
          <w:rFonts w:ascii="Cambria" w:hAnsi="Cambria"/>
          <w:sz w:val="22"/>
          <w:szCs w:val="22"/>
          <w:lang w:val="ru-RU" w:eastAsia="sr-Latn-RS"/>
        </w:rPr>
        <w:t>("</w:t>
      </w:r>
      <w:r w:rsidR="00AA08E1">
        <w:rPr>
          <w:rFonts w:ascii="Cambria" w:hAnsi="Cambria"/>
          <w:sz w:val="22"/>
          <w:szCs w:val="22"/>
          <w:lang w:val="ru-RU" w:eastAsia="sr-Latn-RS"/>
        </w:rPr>
        <w:t>Služb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ni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gl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snik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RS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", 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Pr="00960B29">
        <w:rPr>
          <w:rFonts w:ascii="Cambria" w:hAnsi="Cambria"/>
          <w:sz w:val="22"/>
          <w:szCs w:val="22"/>
          <w:lang w:eastAsia="sr-Latn-RS"/>
        </w:rPr>
        <w:t>oj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24/16)</w:t>
      </w:r>
    </w:p>
    <w:p w:rsidR="007E65BB" w:rsidRPr="00960B29" w:rsidRDefault="007E65BB" w:rsidP="00124CB8">
      <w:pPr>
        <w:rPr>
          <w:rFonts w:ascii="Cambria" w:hAnsi="Cambria"/>
          <w:sz w:val="22"/>
          <w:szCs w:val="22"/>
          <w:lang w:val="ru-RU" w:eastAsia="sr-Latn-RS"/>
        </w:rPr>
      </w:pPr>
      <w:r w:rsidRPr="00960B29">
        <w:rPr>
          <w:rFonts w:ascii="Cambria" w:hAnsi="Cambria"/>
          <w:sz w:val="22"/>
          <w:szCs w:val="22"/>
          <w:lang w:val="ru-RU" w:eastAsia="sr-Latn-RS"/>
        </w:rPr>
        <w:t xml:space="preserve">- </w:t>
      </w:r>
      <w:r w:rsidR="00AA08E1">
        <w:rPr>
          <w:rFonts w:ascii="Cambria" w:hAnsi="Cambria"/>
          <w:sz w:val="22"/>
          <w:szCs w:val="22"/>
          <w:lang w:val="sr-Cyrl-RS" w:eastAsia="sr-Latn-RS"/>
        </w:rPr>
        <w:t>Pr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vilnik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о </w:t>
      </w:r>
      <w:r w:rsidR="00AA08E1">
        <w:rPr>
          <w:rFonts w:ascii="Cambria" w:hAnsi="Cambria"/>
          <w:sz w:val="22"/>
          <w:szCs w:val="22"/>
          <w:lang w:val="sr-Cyrl-RS" w:eastAsia="sr-Latn-RS"/>
        </w:rPr>
        <w:t>visini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 w:eastAsia="sr-Latn-RS"/>
        </w:rPr>
        <w:t>t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ks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 w:eastAsia="sr-Latn-RS"/>
        </w:rPr>
        <w:t>z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 w:eastAsia="sr-Latn-RS"/>
        </w:rPr>
        <w:t>izd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v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nj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 w:eastAsia="sr-Latn-RS"/>
        </w:rPr>
        <w:t>s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rtifik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t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 w:eastAsia="sr-Latn-RS"/>
        </w:rPr>
        <w:t>z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 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b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vlј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nj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 w:eastAsia="sr-Latn-RS"/>
        </w:rPr>
        <w:t>t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hničk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g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 w:eastAsia="sr-Latn-RS"/>
        </w:rPr>
        <w:t>pr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gl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d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 w:eastAsia="sr-Latn-RS"/>
        </w:rPr>
        <w:t>v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zil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</w:t>
      </w:r>
      <w:r w:rsidRPr="00960B29">
        <w:rPr>
          <w:rFonts w:ascii="Cambria" w:hAnsi="Cambria"/>
          <w:sz w:val="22"/>
          <w:szCs w:val="22"/>
          <w:lang w:val="ru-RU" w:eastAsia="sr-Latn-RS"/>
        </w:rPr>
        <w:t>("</w:t>
      </w:r>
      <w:r w:rsidR="00AA08E1">
        <w:rPr>
          <w:rFonts w:ascii="Cambria" w:hAnsi="Cambria"/>
          <w:sz w:val="22"/>
          <w:szCs w:val="22"/>
          <w:lang w:val="ru-RU" w:eastAsia="sr-Latn-RS"/>
        </w:rPr>
        <w:t>Služb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ni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gl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snik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RS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", 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Pr="00960B29">
        <w:rPr>
          <w:rFonts w:ascii="Cambria" w:hAnsi="Cambria"/>
          <w:sz w:val="22"/>
          <w:szCs w:val="22"/>
          <w:lang w:eastAsia="sr-Latn-RS"/>
        </w:rPr>
        <w:t>oj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24/16)</w:t>
      </w:r>
    </w:p>
    <w:p w:rsidR="007E65BB" w:rsidRPr="00960B29" w:rsidRDefault="007E65BB" w:rsidP="00124CB8">
      <w:pPr>
        <w:rPr>
          <w:rFonts w:ascii="Cambria" w:hAnsi="Cambria"/>
          <w:sz w:val="22"/>
          <w:szCs w:val="22"/>
          <w:lang w:val="ru-RU" w:eastAsia="sr-Latn-RS"/>
        </w:rPr>
      </w:pPr>
      <w:r w:rsidRPr="00960B29">
        <w:rPr>
          <w:rFonts w:ascii="Cambria" w:hAnsi="Cambria"/>
          <w:sz w:val="22"/>
          <w:szCs w:val="22"/>
          <w:lang w:val="ru-RU" w:eastAsia="sr-Latn-RS"/>
        </w:rPr>
        <w:t xml:space="preserve">- </w:t>
      </w:r>
      <w:r w:rsidR="00AA08E1">
        <w:rPr>
          <w:rFonts w:ascii="Cambria" w:hAnsi="Cambria"/>
          <w:sz w:val="22"/>
          <w:szCs w:val="22"/>
          <w:lang w:val="sr-Cyrl-RS" w:eastAsia="sr-Latn-RS"/>
        </w:rPr>
        <w:t>Pr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vilnik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о </w:t>
      </w:r>
      <w:r w:rsidR="00AA08E1">
        <w:rPr>
          <w:rFonts w:ascii="Cambria" w:hAnsi="Cambria"/>
          <w:sz w:val="22"/>
          <w:szCs w:val="22"/>
          <w:lang w:val="sr-Cyrl-RS" w:eastAsia="sr-Latn-RS"/>
        </w:rPr>
        <w:t>visini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 w:eastAsia="sr-Latn-RS"/>
        </w:rPr>
        <w:t>t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ks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 w:eastAsia="sr-Latn-RS"/>
        </w:rPr>
        <w:t>z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 w:eastAsia="sr-Latn-RS"/>
        </w:rPr>
        <w:t>izd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v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nj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 w:eastAsia="sr-Latn-RS"/>
        </w:rPr>
        <w:t>s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rtifik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t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 w:eastAsia="sr-Latn-RS"/>
        </w:rPr>
        <w:t>z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 w:eastAsia="sr-Latn-RS"/>
        </w:rPr>
        <w:t>r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di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nic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 w:eastAsia="sr-Latn-RS"/>
        </w:rPr>
        <w:t>z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 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drž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v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nj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 w:eastAsia="sr-Latn-RS"/>
        </w:rPr>
        <w:t>v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zil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</w:t>
      </w:r>
      <w:r w:rsidRPr="00960B29">
        <w:rPr>
          <w:rFonts w:ascii="Cambria" w:hAnsi="Cambria"/>
          <w:sz w:val="22"/>
          <w:szCs w:val="22"/>
          <w:lang w:val="ru-RU" w:eastAsia="sr-Latn-RS"/>
        </w:rPr>
        <w:t>("</w:t>
      </w:r>
      <w:r w:rsidR="00AA08E1">
        <w:rPr>
          <w:rFonts w:ascii="Cambria" w:hAnsi="Cambria"/>
          <w:sz w:val="22"/>
          <w:szCs w:val="22"/>
          <w:lang w:val="ru-RU" w:eastAsia="sr-Latn-RS"/>
        </w:rPr>
        <w:t>Služb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ni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gl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snik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RS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", 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Pr="00960B29">
        <w:rPr>
          <w:rFonts w:ascii="Cambria" w:hAnsi="Cambria"/>
          <w:sz w:val="22"/>
          <w:szCs w:val="22"/>
          <w:lang w:eastAsia="sr-Latn-RS"/>
        </w:rPr>
        <w:t>oj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24/16)</w:t>
      </w:r>
    </w:p>
    <w:p w:rsidR="007E65BB" w:rsidRPr="00960B29" w:rsidRDefault="007E65BB" w:rsidP="00124CB8">
      <w:pPr>
        <w:rPr>
          <w:rFonts w:ascii="Cambria" w:hAnsi="Cambria"/>
          <w:sz w:val="22"/>
          <w:szCs w:val="22"/>
          <w:lang w:val="ru-RU" w:eastAsia="sr-Latn-RS"/>
        </w:rPr>
      </w:pPr>
      <w:r w:rsidRPr="00960B29">
        <w:rPr>
          <w:rFonts w:ascii="Cambria" w:hAnsi="Cambria"/>
          <w:sz w:val="22"/>
          <w:szCs w:val="22"/>
          <w:lang w:val="ru-RU" w:eastAsia="sr-Latn-RS"/>
        </w:rPr>
        <w:t xml:space="preserve">- </w:t>
      </w:r>
      <w:r w:rsidR="00AA08E1">
        <w:rPr>
          <w:rFonts w:ascii="Cambria" w:hAnsi="Cambria"/>
          <w:sz w:val="22"/>
          <w:szCs w:val="22"/>
          <w:lang w:val="sr-Cyrl-RS" w:eastAsia="sr-Latn-RS"/>
        </w:rPr>
        <w:t>Pr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vilnik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о </w:t>
      </w:r>
      <w:r w:rsidR="00AA08E1">
        <w:rPr>
          <w:rFonts w:ascii="Cambria" w:hAnsi="Cambria"/>
          <w:sz w:val="22"/>
          <w:szCs w:val="22"/>
          <w:lang w:val="sr-Cyrl-RS" w:eastAsia="sr-Latn-RS"/>
        </w:rPr>
        <w:t>visini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 w:eastAsia="sr-Latn-RS"/>
        </w:rPr>
        <w:t>t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ks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 w:eastAsia="sr-Latn-RS"/>
        </w:rPr>
        <w:t>z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 w:eastAsia="sr-Latn-RS"/>
        </w:rPr>
        <w:t>izd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v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nj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 w:eastAsia="sr-Latn-RS"/>
        </w:rPr>
        <w:t>s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rtifik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t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о </w:t>
      </w:r>
      <w:r w:rsidR="00AA08E1">
        <w:rPr>
          <w:rFonts w:ascii="Cambria" w:hAnsi="Cambria"/>
          <w:sz w:val="22"/>
          <w:szCs w:val="22"/>
          <w:lang w:val="sr-Cyrl-RS" w:eastAsia="sr-Latn-RS"/>
        </w:rPr>
        <w:t>b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zb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dn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sti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 w:eastAsia="sr-Latn-RS"/>
        </w:rPr>
        <w:t>z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 w:eastAsia="sr-Latn-RS"/>
        </w:rPr>
        <w:t>upr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vlј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nj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 w:eastAsia="sr-Latn-RS"/>
        </w:rPr>
        <w:t>ž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l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zničk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m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 w:eastAsia="sr-Latn-RS"/>
        </w:rPr>
        <w:t>infr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struktur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m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 w:eastAsia="sr-Latn-RS"/>
        </w:rPr>
        <w:t>i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 w:eastAsia="sr-Latn-RS"/>
        </w:rPr>
        <w:t>infr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struktur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m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 w:eastAsia="sr-Latn-RS"/>
        </w:rPr>
        <w:t>industri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ј</w:t>
      </w:r>
      <w:r w:rsidR="00AA08E1">
        <w:rPr>
          <w:rFonts w:ascii="Cambria" w:hAnsi="Cambria"/>
          <w:sz w:val="22"/>
          <w:szCs w:val="22"/>
          <w:lang w:val="sr-Cyrl-RS" w:eastAsia="sr-Latn-RS"/>
        </w:rPr>
        <w:t>sk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 w:eastAsia="sr-Latn-RS"/>
        </w:rPr>
        <w:t>ž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l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znic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е </w:t>
      </w:r>
      <w:r w:rsidRPr="00960B29">
        <w:rPr>
          <w:rFonts w:ascii="Cambria" w:hAnsi="Cambria"/>
          <w:sz w:val="22"/>
          <w:szCs w:val="22"/>
          <w:lang w:val="ru-RU" w:eastAsia="sr-Latn-RS"/>
        </w:rPr>
        <w:t>("</w:t>
      </w:r>
      <w:r w:rsidR="00AA08E1">
        <w:rPr>
          <w:rFonts w:ascii="Cambria" w:hAnsi="Cambria"/>
          <w:sz w:val="22"/>
          <w:szCs w:val="22"/>
          <w:lang w:val="ru-RU" w:eastAsia="sr-Latn-RS"/>
        </w:rPr>
        <w:t>Služb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ni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gl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snik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RS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", 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Pr="00960B29">
        <w:rPr>
          <w:rFonts w:ascii="Cambria" w:hAnsi="Cambria"/>
          <w:sz w:val="22"/>
          <w:szCs w:val="22"/>
          <w:lang w:eastAsia="sr-Latn-RS"/>
        </w:rPr>
        <w:t>oj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24/16)</w:t>
      </w:r>
    </w:p>
    <w:p w:rsidR="007E65BB" w:rsidRPr="00960B29" w:rsidRDefault="007E65BB" w:rsidP="00124CB8">
      <w:pPr>
        <w:rPr>
          <w:rFonts w:ascii="Cambria" w:hAnsi="Cambria"/>
          <w:sz w:val="22"/>
          <w:szCs w:val="22"/>
          <w:lang w:val="ru-RU" w:eastAsia="sr-Latn-RS"/>
        </w:rPr>
      </w:pPr>
      <w:r w:rsidRPr="00960B29">
        <w:rPr>
          <w:rFonts w:ascii="Cambria" w:hAnsi="Cambria"/>
          <w:sz w:val="22"/>
          <w:szCs w:val="22"/>
          <w:lang w:val="ru-RU" w:eastAsia="sr-Latn-RS"/>
        </w:rPr>
        <w:t xml:space="preserve">- </w:t>
      </w:r>
      <w:r w:rsidR="00AA08E1">
        <w:rPr>
          <w:rFonts w:ascii="Cambria" w:hAnsi="Cambria"/>
          <w:sz w:val="22"/>
          <w:szCs w:val="22"/>
          <w:lang w:val="sr-Cyrl-RS" w:eastAsia="sr-Latn-RS"/>
        </w:rPr>
        <w:t>Pr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vilnik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о </w:t>
      </w:r>
      <w:r w:rsidR="00AA08E1">
        <w:rPr>
          <w:rFonts w:ascii="Cambria" w:hAnsi="Cambria"/>
          <w:sz w:val="22"/>
          <w:szCs w:val="22"/>
          <w:lang w:val="sr-Cyrl-RS" w:eastAsia="sr-Latn-RS"/>
        </w:rPr>
        <w:t>visini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 w:eastAsia="sr-Latn-RS"/>
        </w:rPr>
        <w:t>t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ks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 w:eastAsia="sr-Latn-RS"/>
        </w:rPr>
        <w:t>z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 w:eastAsia="sr-Latn-RS"/>
        </w:rPr>
        <w:t>izd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v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nj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 w:eastAsia="sr-Latn-RS"/>
        </w:rPr>
        <w:t>s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rtifik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t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о </w:t>
      </w:r>
      <w:r w:rsidR="00AA08E1">
        <w:rPr>
          <w:rFonts w:ascii="Cambria" w:hAnsi="Cambria"/>
          <w:sz w:val="22"/>
          <w:szCs w:val="22"/>
          <w:lang w:val="sr-Cyrl-RS" w:eastAsia="sr-Latn-RS"/>
        </w:rPr>
        <w:t>b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zb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dn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sti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 w:eastAsia="sr-Latn-RS"/>
        </w:rPr>
        <w:t>z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 w:eastAsia="sr-Latn-RS"/>
        </w:rPr>
        <w:t>pr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v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z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 w:eastAsia="sr-Latn-RS"/>
        </w:rPr>
        <w:t>i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 w:eastAsia="sr-Latn-RS"/>
        </w:rPr>
        <w:t>s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rtifik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t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о </w:t>
      </w:r>
      <w:r w:rsidR="00AA08E1">
        <w:rPr>
          <w:rFonts w:ascii="Cambria" w:hAnsi="Cambria"/>
          <w:sz w:val="22"/>
          <w:szCs w:val="22"/>
          <w:lang w:val="sr-Cyrl-RS" w:eastAsia="sr-Latn-RS"/>
        </w:rPr>
        <w:t>b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zb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dn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sti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 w:eastAsia="sr-Latn-RS"/>
        </w:rPr>
        <w:t>industri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ј</w:t>
      </w:r>
      <w:r w:rsidR="00AA08E1">
        <w:rPr>
          <w:rFonts w:ascii="Cambria" w:hAnsi="Cambria"/>
          <w:sz w:val="22"/>
          <w:szCs w:val="22"/>
          <w:lang w:val="sr-Cyrl-RS" w:eastAsia="sr-Latn-RS"/>
        </w:rPr>
        <w:t>sk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 w:eastAsia="sr-Latn-RS"/>
        </w:rPr>
        <w:t>ž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l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znic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 w:eastAsia="sr-Latn-RS"/>
        </w:rPr>
        <w:t>z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 w:eastAsia="sr-Latn-RS"/>
        </w:rPr>
        <w:t>pr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v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z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val="ru-RU" w:eastAsia="sr-Latn-RS"/>
        </w:rPr>
        <w:t>("</w:t>
      </w:r>
      <w:r w:rsidR="00AA08E1">
        <w:rPr>
          <w:rFonts w:ascii="Cambria" w:hAnsi="Cambria"/>
          <w:sz w:val="22"/>
          <w:szCs w:val="22"/>
          <w:lang w:val="ru-RU" w:eastAsia="sr-Latn-RS"/>
        </w:rPr>
        <w:t>Služb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ni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gl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snik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RS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", 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Pr="00960B29">
        <w:rPr>
          <w:rFonts w:ascii="Cambria" w:hAnsi="Cambria"/>
          <w:sz w:val="22"/>
          <w:szCs w:val="22"/>
          <w:lang w:eastAsia="sr-Latn-RS"/>
        </w:rPr>
        <w:t>oj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24/16)</w:t>
      </w:r>
    </w:p>
    <w:p w:rsidR="007E65BB" w:rsidRPr="00960B29" w:rsidRDefault="007E65BB" w:rsidP="00124CB8">
      <w:pPr>
        <w:rPr>
          <w:rFonts w:ascii="Cambria" w:hAnsi="Cambria"/>
          <w:sz w:val="22"/>
          <w:szCs w:val="22"/>
          <w:lang w:val="ru-RU" w:eastAsia="sr-Latn-RS"/>
        </w:rPr>
      </w:pPr>
      <w:r w:rsidRPr="00960B29">
        <w:rPr>
          <w:rFonts w:ascii="Cambria" w:hAnsi="Cambria"/>
          <w:sz w:val="22"/>
          <w:szCs w:val="22"/>
          <w:lang w:val="ru-RU" w:eastAsia="sr-Latn-RS"/>
        </w:rPr>
        <w:t xml:space="preserve">- </w:t>
      </w:r>
      <w:r w:rsidR="00AA08E1">
        <w:rPr>
          <w:rFonts w:ascii="Cambria" w:hAnsi="Cambria"/>
          <w:sz w:val="22"/>
          <w:szCs w:val="22"/>
          <w:lang w:val="sr-Cyrl-RS" w:eastAsia="sr-Latn-RS"/>
        </w:rPr>
        <w:t>Pr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vilnik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о </w:t>
      </w:r>
      <w:r w:rsidR="00AA08E1">
        <w:rPr>
          <w:rFonts w:ascii="Cambria" w:hAnsi="Cambria"/>
          <w:sz w:val="22"/>
          <w:szCs w:val="22"/>
          <w:lang w:val="sr-Cyrl-RS" w:eastAsia="sr-Latn-RS"/>
        </w:rPr>
        <w:t>visini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 w:eastAsia="sr-Latn-RS"/>
        </w:rPr>
        <w:t>t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ks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 w:eastAsia="sr-Latn-RS"/>
        </w:rPr>
        <w:t>z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 w:eastAsia="sr-Latn-RS"/>
        </w:rPr>
        <w:t>izd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v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nj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 w:eastAsia="sr-Latn-RS"/>
        </w:rPr>
        <w:t>d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zv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l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 w:eastAsia="sr-Latn-RS"/>
        </w:rPr>
        <w:t>z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 w:eastAsia="sr-Latn-RS"/>
        </w:rPr>
        <w:t>upr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vlј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nj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 w:eastAsia="sr-Latn-RS"/>
        </w:rPr>
        <w:t>vučnim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 w:eastAsia="sr-Latn-RS"/>
        </w:rPr>
        <w:t>v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zil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m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val="ru-RU" w:eastAsia="sr-Latn-RS"/>
        </w:rPr>
        <w:t>("</w:t>
      </w:r>
      <w:r w:rsidR="00AA08E1">
        <w:rPr>
          <w:rFonts w:ascii="Cambria" w:hAnsi="Cambria"/>
          <w:sz w:val="22"/>
          <w:szCs w:val="22"/>
          <w:lang w:val="ru-RU" w:eastAsia="sr-Latn-RS"/>
        </w:rPr>
        <w:t>Služb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ni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gl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snik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RS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", 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Pr="00960B29">
        <w:rPr>
          <w:rFonts w:ascii="Cambria" w:hAnsi="Cambria"/>
          <w:sz w:val="22"/>
          <w:szCs w:val="22"/>
          <w:lang w:eastAsia="sr-Latn-RS"/>
        </w:rPr>
        <w:t>oj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24/16)</w:t>
      </w:r>
    </w:p>
    <w:p w:rsidR="007E65BB" w:rsidRPr="00960B29" w:rsidRDefault="007E65BB" w:rsidP="00124CB8">
      <w:pPr>
        <w:rPr>
          <w:rFonts w:ascii="Cambria" w:hAnsi="Cambria"/>
          <w:sz w:val="22"/>
          <w:szCs w:val="22"/>
          <w:lang w:val="ru-RU" w:eastAsia="sr-Latn-RS"/>
        </w:rPr>
      </w:pPr>
      <w:r w:rsidRPr="00960B29">
        <w:rPr>
          <w:rFonts w:ascii="Cambria" w:hAnsi="Cambria"/>
          <w:sz w:val="22"/>
          <w:szCs w:val="22"/>
          <w:lang w:val="ru-RU" w:eastAsia="sr-Latn-RS"/>
        </w:rPr>
        <w:t xml:space="preserve">- </w:t>
      </w:r>
      <w:r w:rsidR="00AA08E1">
        <w:rPr>
          <w:rFonts w:ascii="Cambria" w:hAnsi="Cambria"/>
          <w:sz w:val="22"/>
          <w:szCs w:val="22"/>
          <w:lang w:val="sr-Cyrl-RS" w:eastAsia="sr-Latn-RS"/>
        </w:rPr>
        <w:t>Pr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vilnik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о </w:t>
      </w:r>
      <w:r w:rsidR="00AA08E1">
        <w:rPr>
          <w:rFonts w:ascii="Cambria" w:hAnsi="Cambria"/>
          <w:sz w:val="22"/>
          <w:szCs w:val="22"/>
          <w:lang w:val="sr-Cyrl-RS" w:eastAsia="sr-Latn-RS"/>
        </w:rPr>
        <w:t>visini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 w:eastAsia="sr-Latn-RS"/>
        </w:rPr>
        <w:t>t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ks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 w:eastAsia="sr-Latn-RS"/>
        </w:rPr>
        <w:t>z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 w:eastAsia="sr-Latn-RS"/>
        </w:rPr>
        <w:t>izd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v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 w:rsidR="00AA08E1">
        <w:rPr>
          <w:rFonts w:ascii="Cambria" w:hAnsi="Cambria"/>
          <w:sz w:val="22"/>
          <w:szCs w:val="22"/>
          <w:lang w:val="sr-Cyrl-RS" w:eastAsia="sr-Latn-RS"/>
        </w:rPr>
        <w:t>nj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 w:eastAsia="sr-Latn-RS"/>
        </w:rPr>
        <w:t>d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zv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l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 w:eastAsia="sr-Latn-RS"/>
        </w:rPr>
        <w:t>z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 w:eastAsia="sr-Latn-RS"/>
        </w:rPr>
        <w:t>k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rišć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nj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 w:eastAsia="sr-Latn-RS"/>
        </w:rPr>
        <w:t>strukturnih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 w:eastAsia="sr-Latn-RS"/>
        </w:rPr>
        <w:t>p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dsist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 w:rsidR="00AA08E1">
        <w:rPr>
          <w:rFonts w:ascii="Cambria" w:hAnsi="Cambria"/>
          <w:sz w:val="22"/>
          <w:szCs w:val="22"/>
          <w:lang w:val="sr-Cyrl-RS" w:eastAsia="sr-Latn-RS"/>
        </w:rPr>
        <w:t>m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 w:eastAsia="sr-Latn-RS"/>
        </w:rPr>
        <w:t>i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 w:eastAsia="sr-Latn-RS"/>
        </w:rPr>
        <w:t>z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 w:eastAsia="sr-Latn-RS"/>
        </w:rPr>
        <w:t>tip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 w:eastAsia="sr-Latn-RS"/>
        </w:rPr>
        <w:t>v</w:t>
      </w:r>
      <w:r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 w:rsidR="00AA08E1">
        <w:rPr>
          <w:rFonts w:ascii="Cambria" w:hAnsi="Cambria"/>
          <w:sz w:val="22"/>
          <w:szCs w:val="22"/>
          <w:lang w:val="sr-Cyrl-RS" w:eastAsia="sr-Latn-RS"/>
        </w:rPr>
        <w:t>zil</w:t>
      </w:r>
      <w:r w:rsidRPr="00960B29">
        <w:rPr>
          <w:rFonts w:ascii="Cambria" w:hAnsi="Cambria"/>
          <w:sz w:val="22"/>
          <w:szCs w:val="22"/>
          <w:lang w:val="sr-Cyrl-RS" w:eastAsia="sr-Latn-RS"/>
        </w:rPr>
        <w:t xml:space="preserve">а </w:t>
      </w:r>
      <w:r w:rsidRPr="00960B29">
        <w:rPr>
          <w:rFonts w:ascii="Cambria" w:hAnsi="Cambria"/>
          <w:sz w:val="22"/>
          <w:szCs w:val="22"/>
          <w:lang w:val="ru-RU" w:eastAsia="sr-Latn-RS"/>
        </w:rPr>
        <w:t>("</w:t>
      </w:r>
      <w:r w:rsidR="00AA08E1">
        <w:rPr>
          <w:rFonts w:ascii="Cambria" w:hAnsi="Cambria"/>
          <w:sz w:val="22"/>
          <w:szCs w:val="22"/>
          <w:lang w:val="ru-RU" w:eastAsia="sr-Latn-RS"/>
        </w:rPr>
        <w:t>Služb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ni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gl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snik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RS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", 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Pr="00960B29">
        <w:rPr>
          <w:rFonts w:ascii="Cambria" w:hAnsi="Cambria"/>
          <w:sz w:val="22"/>
          <w:szCs w:val="22"/>
          <w:lang w:eastAsia="sr-Latn-RS"/>
        </w:rPr>
        <w:t>oj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24/16)</w:t>
      </w:r>
    </w:p>
    <w:p w:rsidR="007E65BB" w:rsidRPr="00960B29" w:rsidRDefault="007E65BB" w:rsidP="00124CB8">
      <w:pPr>
        <w:rPr>
          <w:rFonts w:ascii="Cambria" w:hAnsi="Cambria"/>
          <w:sz w:val="22"/>
          <w:szCs w:val="22"/>
          <w:lang w:val="sr-Latn-RS" w:eastAsia="sr-Latn-RS"/>
        </w:rPr>
      </w:pPr>
      <w:r w:rsidRPr="00960B29">
        <w:rPr>
          <w:rFonts w:ascii="Cambria" w:hAnsi="Cambria"/>
          <w:sz w:val="22"/>
          <w:szCs w:val="22"/>
          <w:lang w:val="ru-RU" w:eastAsia="sr-Latn-RS"/>
        </w:rPr>
        <w:t xml:space="preserve">- </w:t>
      </w:r>
      <w:r w:rsidR="00AA08E1">
        <w:rPr>
          <w:rFonts w:ascii="Cambria" w:hAnsi="Cambria"/>
          <w:sz w:val="22"/>
          <w:szCs w:val="22"/>
          <w:lang w:val="ru-RU" w:eastAsia="sr-Latn-RS"/>
        </w:rPr>
        <w:t>Pr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vilnik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izm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n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m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pr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vilnik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visini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t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ks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z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izd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v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nj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s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rtifik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t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v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rifik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ci</w:t>
      </w:r>
      <w:r w:rsidRPr="00960B29">
        <w:rPr>
          <w:rFonts w:ascii="Cambria" w:hAnsi="Cambria"/>
          <w:sz w:val="22"/>
          <w:szCs w:val="22"/>
          <w:lang w:eastAsia="sr-Latn-RS"/>
        </w:rPr>
        <w:t>j</w:t>
      </w:r>
      <w:r w:rsidR="00AA08E1">
        <w:rPr>
          <w:rFonts w:ascii="Cambria" w:hAnsi="Cambria"/>
          <w:sz w:val="22"/>
          <w:szCs w:val="22"/>
          <w:lang w:val="ru-RU" w:eastAsia="sr-Latn-RS"/>
        </w:rPr>
        <w:t>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p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dsist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m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ili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nj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g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v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g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d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l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, </w:t>
      </w:r>
      <w:r w:rsidR="00AA08E1">
        <w:rPr>
          <w:rFonts w:ascii="Cambria" w:hAnsi="Cambria"/>
          <w:sz w:val="22"/>
          <w:szCs w:val="22"/>
          <w:lang w:val="ru-RU" w:eastAsia="sr-Latn-RS"/>
        </w:rPr>
        <w:t>s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rtifik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t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us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gl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š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n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sti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l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m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n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t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p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dsist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m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s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rtifik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t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p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g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dn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sti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z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up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tr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bu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l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m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n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t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p</w:t>
      </w:r>
      <w:r w:rsidRPr="00960B29">
        <w:rPr>
          <w:rFonts w:ascii="Cambria" w:hAnsi="Cambria"/>
          <w:sz w:val="22"/>
          <w:szCs w:val="22"/>
          <w:lang w:eastAsia="sr-Latn-RS"/>
        </w:rPr>
        <w:t>o</w:t>
      </w:r>
      <w:r w:rsidR="00AA08E1">
        <w:rPr>
          <w:rFonts w:ascii="Cambria" w:hAnsi="Cambria"/>
          <w:sz w:val="22"/>
          <w:szCs w:val="22"/>
          <w:lang w:val="ru-RU" w:eastAsia="sr-Latn-RS"/>
        </w:rPr>
        <w:t>dsist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m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(</w:t>
      </w:r>
      <w:r w:rsidR="00AA08E1">
        <w:rPr>
          <w:rFonts w:ascii="Cambria" w:hAnsi="Cambria"/>
          <w:sz w:val="22"/>
          <w:szCs w:val="22"/>
          <w:lang w:val="ru-RU" w:eastAsia="sr-Latn-RS"/>
        </w:rPr>
        <w:t>Služb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n</w:t>
      </w:r>
      <w:r w:rsidR="00AA08E1">
        <w:rPr>
          <w:rFonts w:ascii="Cambria" w:hAnsi="Cambria"/>
          <w:sz w:val="22"/>
          <w:szCs w:val="22"/>
          <w:lang w:val="sr-Cyrl-RS" w:eastAsia="sr-Latn-RS"/>
        </w:rPr>
        <w:t>i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gl</w:t>
      </w:r>
      <w:r w:rsidRPr="00960B29">
        <w:rPr>
          <w:rFonts w:ascii="Cambria" w:hAnsi="Cambria"/>
          <w:sz w:val="22"/>
          <w:szCs w:val="22"/>
          <w:lang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snik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R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publik</w:t>
      </w:r>
      <w:r w:rsidRPr="00960B29">
        <w:rPr>
          <w:rFonts w:ascii="Cambria" w:hAnsi="Cambria"/>
          <w:sz w:val="22"/>
          <w:szCs w:val="22"/>
          <w:lang w:eastAsia="sr-Latn-RS"/>
        </w:rPr>
        <w:t>e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Srbi</w:t>
      </w:r>
      <w:r w:rsidRPr="00960B29">
        <w:rPr>
          <w:rFonts w:ascii="Cambria" w:hAnsi="Cambria"/>
          <w:sz w:val="22"/>
          <w:szCs w:val="22"/>
          <w:lang w:eastAsia="sr-Latn-RS"/>
        </w:rPr>
        <w:t>je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“, 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Pr="00960B29">
        <w:rPr>
          <w:rFonts w:ascii="Cambria" w:hAnsi="Cambria"/>
          <w:sz w:val="22"/>
          <w:szCs w:val="22"/>
          <w:lang w:eastAsia="sr-Latn-RS"/>
        </w:rPr>
        <w:t>oj</w:t>
      </w:r>
      <w:r w:rsidRPr="00960B29">
        <w:rPr>
          <w:rFonts w:ascii="Cambria" w:hAnsi="Cambria"/>
          <w:sz w:val="22"/>
          <w:szCs w:val="22"/>
          <w:lang w:val="ru-RU" w:eastAsia="sr-Latn-RS"/>
        </w:rPr>
        <w:t xml:space="preserve"> 61/16)</w:t>
      </w:r>
    </w:p>
    <w:p w:rsidR="00B87EB4" w:rsidRPr="00960B29" w:rsidRDefault="00126104" w:rsidP="00124CB8">
      <w:pPr>
        <w:rPr>
          <w:rFonts w:ascii="Cambria" w:hAnsi="Cambria"/>
          <w:sz w:val="22"/>
          <w:szCs w:val="22"/>
          <w:lang w:val="sr-Latn-RS" w:eastAsia="sr-Latn-RS"/>
        </w:rPr>
      </w:pPr>
      <w:r w:rsidRPr="00960B29">
        <w:rPr>
          <w:rFonts w:ascii="Cambria" w:hAnsi="Cambria"/>
          <w:sz w:val="22"/>
          <w:szCs w:val="22"/>
          <w:lang w:val="ru-RU" w:eastAsia="sr-Latn-RS"/>
        </w:rPr>
        <w:t>-</w:t>
      </w:r>
      <w:r w:rsidR="00AA08E1">
        <w:rPr>
          <w:rFonts w:ascii="Cambria" w:hAnsi="Cambria"/>
          <w:sz w:val="22"/>
          <w:szCs w:val="22"/>
          <w:lang w:val="ru-RU" w:eastAsia="sr-Latn-RS"/>
        </w:rPr>
        <w:t>Pr</w:t>
      </w:r>
      <w:r w:rsidR="00B87EB4" w:rsidRPr="00960B29">
        <w:rPr>
          <w:rFonts w:ascii="Cambria" w:hAnsi="Cambria"/>
          <w:sz w:val="22"/>
          <w:szCs w:val="22"/>
          <w:lang w:val="sr-Latn-RS"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vilnik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 xml:space="preserve"> 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sr-Latn-RS"/>
        </w:rPr>
        <w:t>o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 xml:space="preserve"> 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n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>а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činu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 xml:space="preserve"> 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i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 xml:space="preserve"> 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p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>о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stupku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 xml:space="preserve"> 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spr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>о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v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>о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đ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>е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nj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 xml:space="preserve">а 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d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>е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finis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>а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nih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sr-Latn-RS"/>
        </w:rPr>
        <w:t> 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t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>е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hničkih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 xml:space="preserve"> 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usl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>о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v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 xml:space="preserve">а 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pr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>о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izv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>о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đ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>а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č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 xml:space="preserve">а 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žič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>а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r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 xml:space="preserve">е 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i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 xml:space="preserve"> 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m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>е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r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>а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m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 xml:space="preserve">а 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k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>ој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im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 xml:space="preserve">а 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s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 xml:space="preserve">е 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g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>а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r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>а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ntu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 xml:space="preserve">је 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b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>е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zb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>е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dn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>о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st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 xml:space="preserve"> 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lic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 xml:space="preserve">а 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i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 xml:space="preserve"> 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im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>о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vin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 xml:space="preserve">е 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z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 xml:space="preserve">а 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vr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>е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m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 xml:space="preserve">е 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d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>о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k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sr-Latn-RS"/>
        </w:rPr>
        <w:t> 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p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>о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str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>оје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nj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 xml:space="preserve">е 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žič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>а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r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 xml:space="preserve">е 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n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 xml:space="preserve">е 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r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>а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di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 xml:space="preserve"> </w:t>
      </w:r>
      <w:r w:rsidR="00B87EB4" w:rsidRPr="00960B29">
        <w:rPr>
          <w:rFonts w:ascii="Cambria" w:hAnsi="Cambria"/>
          <w:sz w:val="22"/>
          <w:szCs w:val="22"/>
          <w:lang w:val="ru-RU" w:eastAsia="sr-Latn-RS"/>
        </w:rPr>
        <w:t>(</w:t>
      </w:r>
      <w:r w:rsidR="00AA08E1">
        <w:rPr>
          <w:rFonts w:ascii="Cambria" w:hAnsi="Cambria"/>
          <w:sz w:val="22"/>
          <w:szCs w:val="22"/>
          <w:lang w:val="ru-RU" w:eastAsia="sr-Latn-RS"/>
        </w:rPr>
        <w:t>Služb</w:t>
      </w:r>
      <w:r w:rsidR="00B87EB4" w:rsidRPr="00960B29">
        <w:rPr>
          <w:rFonts w:ascii="Cambria" w:hAnsi="Cambria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n</w:t>
      </w:r>
      <w:r w:rsidR="00AA08E1">
        <w:rPr>
          <w:rFonts w:ascii="Cambria" w:hAnsi="Cambria"/>
          <w:sz w:val="22"/>
          <w:szCs w:val="22"/>
          <w:lang w:val="sr-Cyrl-RS" w:eastAsia="sr-Latn-RS"/>
        </w:rPr>
        <w:t>i</w:t>
      </w:r>
      <w:r w:rsidR="00B87EB4"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gl</w:t>
      </w:r>
      <w:r w:rsidR="00B87EB4" w:rsidRPr="00960B29">
        <w:rPr>
          <w:rFonts w:ascii="Cambria" w:hAnsi="Cambria"/>
          <w:sz w:val="22"/>
          <w:szCs w:val="22"/>
          <w:lang w:val="sr-Latn-RS"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snik</w:t>
      </w:r>
      <w:r w:rsidR="00B87EB4"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R</w:t>
      </w:r>
      <w:r w:rsidR="00B87EB4" w:rsidRPr="00960B29">
        <w:rPr>
          <w:rFonts w:ascii="Cambria" w:hAnsi="Cambria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publik</w:t>
      </w:r>
      <w:r w:rsidR="00B87EB4" w:rsidRPr="00960B29">
        <w:rPr>
          <w:rFonts w:ascii="Cambria" w:hAnsi="Cambria"/>
          <w:sz w:val="22"/>
          <w:szCs w:val="22"/>
          <w:lang w:val="sr-Latn-RS" w:eastAsia="sr-Latn-RS"/>
        </w:rPr>
        <w:t>e</w:t>
      </w:r>
      <w:r w:rsidR="00B87EB4"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Srbi</w:t>
      </w:r>
      <w:r w:rsidR="00B87EB4" w:rsidRPr="00960B29">
        <w:rPr>
          <w:rFonts w:ascii="Cambria" w:hAnsi="Cambria"/>
          <w:sz w:val="22"/>
          <w:szCs w:val="22"/>
          <w:lang w:val="sr-Latn-RS" w:eastAsia="sr-Latn-RS"/>
        </w:rPr>
        <w:t>je</w:t>
      </w:r>
      <w:r w:rsidR="00B87EB4" w:rsidRPr="00960B29">
        <w:rPr>
          <w:rFonts w:ascii="Cambria" w:hAnsi="Cambria"/>
          <w:sz w:val="22"/>
          <w:szCs w:val="22"/>
          <w:lang w:val="ru-RU" w:eastAsia="sr-Latn-RS"/>
        </w:rPr>
        <w:t xml:space="preserve">“, 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="00B87EB4" w:rsidRPr="00960B29">
        <w:rPr>
          <w:rFonts w:ascii="Cambria" w:hAnsi="Cambria"/>
          <w:sz w:val="22"/>
          <w:szCs w:val="22"/>
          <w:lang w:val="sr-Latn-RS" w:eastAsia="sr-Latn-RS"/>
        </w:rPr>
        <w:t>oj</w:t>
      </w:r>
      <w:r w:rsidR="00B87EB4" w:rsidRPr="00960B29">
        <w:rPr>
          <w:rFonts w:ascii="Cambria" w:hAnsi="Cambria"/>
          <w:sz w:val="22"/>
          <w:szCs w:val="22"/>
          <w:lang w:val="ru-RU" w:eastAsia="sr-Latn-RS"/>
        </w:rPr>
        <w:t xml:space="preserve"> 83/16)</w:t>
      </w:r>
    </w:p>
    <w:p w:rsidR="00162FBC" w:rsidRPr="00960B29" w:rsidRDefault="00126104" w:rsidP="00124CB8">
      <w:pPr>
        <w:rPr>
          <w:rFonts w:ascii="Cambria" w:hAnsi="Cambria"/>
          <w:sz w:val="22"/>
          <w:szCs w:val="22"/>
          <w:lang w:val="ru-RU" w:eastAsia="sr-Latn-RS"/>
        </w:rPr>
      </w:pPr>
      <w:r w:rsidRPr="00960B29">
        <w:rPr>
          <w:rFonts w:ascii="Cambria" w:hAnsi="Cambria"/>
          <w:sz w:val="22"/>
          <w:szCs w:val="22"/>
          <w:lang w:val="ru-RU" w:eastAsia="sr-Latn-RS"/>
        </w:rPr>
        <w:t>-</w:t>
      </w:r>
      <w:r w:rsidR="00AA08E1">
        <w:rPr>
          <w:rFonts w:ascii="Cambria" w:hAnsi="Cambria"/>
          <w:sz w:val="22"/>
          <w:szCs w:val="22"/>
          <w:lang w:val="ru-RU" w:eastAsia="sr-Latn-RS"/>
        </w:rPr>
        <w:t>Pr</w:t>
      </w:r>
      <w:r w:rsidR="00B87EB4" w:rsidRPr="00960B29">
        <w:rPr>
          <w:rFonts w:ascii="Cambria" w:hAnsi="Cambria"/>
          <w:sz w:val="22"/>
          <w:szCs w:val="22"/>
          <w:lang w:val="sr-Latn-RS"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vilnik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 xml:space="preserve"> о 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stručn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>о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m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 xml:space="preserve"> о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sp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>о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s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>о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blј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>а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v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>а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nju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 xml:space="preserve"> 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i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 xml:space="preserve"> 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us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>а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vrš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>а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v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>а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nju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 xml:space="preserve"> 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izvršnih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 xml:space="preserve"> 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r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>а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dnik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 xml:space="preserve">а 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žič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>а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r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 xml:space="preserve">е 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z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 xml:space="preserve">а 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tr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>а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nsp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>о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rt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 xml:space="preserve"> </w:t>
      </w:r>
      <w:r w:rsidR="00AA08E1">
        <w:rPr>
          <w:rFonts w:ascii="Cambria" w:hAnsi="Cambria"/>
          <w:bCs/>
          <w:color w:val="000000"/>
          <w:sz w:val="22"/>
          <w:szCs w:val="22"/>
          <w:lang w:val="ru-RU"/>
        </w:rPr>
        <w:t>lic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ru-RU"/>
        </w:rPr>
        <w:t>а</w:t>
      </w:r>
      <w:r w:rsidR="00B87EB4" w:rsidRPr="00960B29">
        <w:rPr>
          <w:rFonts w:ascii="Cambria" w:hAnsi="Cambria"/>
          <w:bCs/>
          <w:color w:val="000000"/>
          <w:sz w:val="22"/>
          <w:szCs w:val="22"/>
          <w:lang w:val="sr-Cyrl-RS"/>
        </w:rPr>
        <w:t xml:space="preserve"> </w:t>
      </w:r>
      <w:r w:rsidR="00B87EB4" w:rsidRPr="00960B29">
        <w:rPr>
          <w:rFonts w:ascii="Cambria" w:hAnsi="Cambria"/>
          <w:sz w:val="22"/>
          <w:szCs w:val="22"/>
          <w:lang w:val="ru-RU" w:eastAsia="sr-Latn-RS"/>
        </w:rPr>
        <w:t>(</w:t>
      </w:r>
      <w:r w:rsidR="00AA08E1">
        <w:rPr>
          <w:rFonts w:ascii="Cambria" w:hAnsi="Cambria"/>
          <w:sz w:val="22"/>
          <w:szCs w:val="22"/>
          <w:lang w:val="ru-RU" w:eastAsia="sr-Latn-RS"/>
        </w:rPr>
        <w:t>Služb</w:t>
      </w:r>
      <w:r w:rsidR="00B87EB4" w:rsidRPr="00960B29">
        <w:rPr>
          <w:rFonts w:ascii="Cambria" w:hAnsi="Cambria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n</w:t>
      </w:r>
      <w:r w:rsidR="00AA08E1">
        <w:rPr>
          <w:rFonts w:ascii="Cambria" w:hAnsi="Cambria"/>
          <w:sz w:val="22"/>
          <w:szCs w:val="22"/>
          <w:lang w:val="sr-Cyrl-RS" w:eastAsia="sr-Latn-RS"/>
        </w:rPr>
        <w:t>i</w:t>
      </w:r>
      <w:r w:rsidR="00B87EB4"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gl</w:t>
      </w:r>
      <w:r w:rsidR="00B87EB4" w:rsidRPr="00960B29">
        <w:rPr>
          <w:rFonts w:ascii="Cambria" w:hAnsi="Cambria"/>
          <w:sz w:val="22"/>
          <w:szCs w:val="22"/>
          <w:lang w:val="sr-Latn-RS" w:eastAsia="sr-Latn-RS"/>
        </w:rPr>
        <w:t>a</w:t>
      </w:r>
      <w:r w:rsidR="00AA08E1">
        <w:rPr>
          <w:rFonts w:ascii="Cambria" w:hAnsi="Cambria"/>
          <w:sz w:val="22"/>
          <w:szCs w:val="22"/>
          <w:lang w:val="ru-RU" w:eastAsia="sr-Latn-RS"/>
        </w:rPr>
        <w:t>snik</w:t>
      </w:r>
      <w:r w:rsidR="00B87EB4"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R</w:t>
      </w:r>
      <w:r w:rsidR="00B87EB4" w:rsidRPr="00960B29">
        <w:rPr>
          <w:rFonts w:ascii="Cambria" w:hAnsi="Cambria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/>
          <w:sz w:val="22"/>
          <w:szCs w:val="22"/>
          <w:lang w:val="ru-RU" w:eastAsia="sr-Latn-RS"/>
        </w:rPr>
        <w:t>publik</w:t>
      </w:r>
      <w:r w:rsidR="00B87EB4" w:rsidRPr="00960B29">
        <w:rPr>
          <w:rFonts w:ascii="Cambria" w:hAnsi="Cambria"/>
          <w:sz w:val="22"/>
          <w:szCs w:val="22"/>
          <w:lang w:val="sr-Latn-RS" w:eastAsia="sr-Latn-RS"/>
        </w:rPr>
        <w:t>e</w:t>
      </w:r>
      <w:r w:rsidR="00B87EB4"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AA08E1">
        <w:rPr>
          <w:rFonts w:ascii="Cambria" w:hAnsi="Cambria"/>
          <w:sz w:val="22"/>
          <w:szCs w:val="22"/>
          <w:lang w:val="ru-RU" w:eastAsia="sr-Latn-RS"/>
        </w:rPr>
        <w:t>Srbi</w:t>
      </w:r>
      <w:r w:rsidR="00B87EB4" w:rsidRPr="00960B29">
        <w:rPr>
          <w:rFonts w:ascii="Cambria" w:hAnsi="Cambria"/>
          <w:sz w:val="22"/>
          <w:szCs w:val="22"/>
          <w:lang w:val="sr-Latn-RS" w:eastAsia="sr-Latn-RS"/>
        </w:rPr>
        <w:t>je</w:t>
      </w:r>
      <w:r w:rsidR="00B87EB4" w:rsidRPr="00960B29">
        <w:rPr>
          <w:rFonts w:ascii="Cambria" w:hAnsi="Cambria"/>
          <w:sz w:val="22"/>
          <w:szCs w:val="22"/>
          <w:lang w:val="ru-RU" w:eastAsia="sr-Latn-RS"/>
        </w:rPr>
        <w:t xml:space="preserve">“, </w:t>
      </w:r>
      <w:r w:rsidR="00AA08E1">
        <w:rPr>
          <w:rFonts w:ascii="Cambria" w:hAnsi="Cambria"/>
          <w:sz w:val="22"/>
          <w:szCs w:val="22"/>
          <w:lang w:val="ru-RU" w:eastAsia="sr-Latn-RS"/>
        </w:rPr>
        <w:t>br</w:t>
      </w:r>
      <w:r w:rsidR="00B87EB4" w:rsidRPr="00960B29">
        <w:rPr>
          <w:rFonts w:ascii="Cambria" w:hAnsi="Cambria"/>
          <w:sz w:val="22"/>
          <w:szCs w:val="22"/>
          <w:lang w:val="sr-Latn-RS" w:eastAsia="sr-Latn-RS"/>
        </w:rPr>
        <w:t>oj</w:t>
      </w:r>
      <w:r w:rsidR="00B87EB4" w:rsidRPr="00960B29">
        <w:rPr>
          <w:rFonts w:ascii="Cambria" w:hAnsi="Cambria"/>
          <w:sz w:val="22"/>
          <w:szCs w:val="22"/>
          <w:lang w:val="ru-RU" w:eastAsia="sr-Latn-RS"/>
        </w:rPr>
        <w:t xml:space="preserve"> 83/16)</w:t>
      </w:r>
    </w:p>
    <w:p w:rsidR="00162FBC" w:rsidRPr="00960B29" w:rsidRDefault="00162FBC" w:rsidP="00124CB8">
      <w:pPr>
        <w:rPr>
          <w:rFonts w:ascii="Cambria" w:hAnsi="Cambria" w:cs="Arial"/>
          <w:sz w:val="22"/>
          <w:szCs w:val="22"/>
          <w:lang w:val="sr-Cyrl-RS" w:eastAsia="sr-Latn-RS"/>
        </w:rPr>
      </w:pPr>
      <w:r w:rsidRPr="00960B29">
        <w:rPr>
          <w:rFonts w:ascii="Cambria" w:hAnsi="Cambria" w:cs="Arial"/>
          <w:sz w:val="22"/>
          <w:szCs w:val="22"/>
          <w:lang w:val="sr-Latn-RS" w:eastAsia="sr-Latn-RS"/>
        </w:rPr>
        <w:t>-</w:t>
      </w:r>
      <w:hyperlink r:id="rId45" w:history="1">
        <w:r w:rsidR="00AA08E1">
          <w:rPr>
            <w:rFonts w:ascii="Cambria" w:hAnsi="Cambria" w:cs="Arial"/>
            <w:sz w:val="22"/>
            <w:szCs w:val="22"/>
            <w:lang w:val="sr-Latn-RS" w:eastAsia="sr-Latn-RS"/>
          </w:rPr>
          <w:t>Pr</w:t>
        </w:r>
        <w:r w:rsidRPr="00960B29">
          <w:rPr>
            <w:rFonts w:ascii="Cambria" w:hAnsi="Cambria" w:cs="Arial"/>
            <w:sz w:val="22"/>
            <w:szCs w:val="22"/>
            <w:lang w:val="sr-Latn-RS" w:eastAsia="sr-Latn-RS"/>
          </w:rPr>
          <w:t>a</w:t>
        </w:r>
        <w:r w:rsidR="00AA08E1">
          <w:rPr>
            <w:rFonts w:ascii="Cambria" w:hAnsi="Cambria" w:cs="Arial"/>
            <w:sz w:val="22"/>
            <w:szCs w:val="22"/>
            <w:lang w:val="sr-Latn-RS" w:eastAsia="sr-Latn-RS"/>
          </w:rPr>
          <w:t>vilnik</w:t>
        </w:r>
        <w:r w:rsidRPr="00960B29">
          <w:rPr>
            <w:rFonts w:ascii="Cambria" w:hAnsi="Cambria" w:cs="Arial"/>
            <w:sz w:val="22"/>
            <w:szCs w:val="22"/>
            <w:lang w:val="sr-Latn-RS" w:eastAsia="sr-Latn-RS"/>
          </w:rPr>
          <w:t xml:space="preserve"> o </w:t>
        </w:r>
        <w:r w:rsidR="00AA08E1">
          <w:rPr>
            <w:rFonts w:ascii="Cambria" w:hAnsi="Cambria" w:cs="Arial"/>
            <w:sz w:val="22"/>
            <w:szCs w:val="22"/>
            <w:lang w:val="sr-Latn-RS" w:eastAsia="sr-Latn-RS"/>
          </w:rPr>
          <w:t>sp</w:t>
        </w:r>
        <w:r w:rsidRPr="00960B29">
          <w:rPr>
            <w:rFonts w:ascii="Cambria" w:hAnsi="Cambria" w:cs="Arial"/>
            <w:sz w:val="22"/>
            <w:szCs w:val="22"/>
            <w:lang w:val="sr-Latn-RS" w:eastAsia="sr-Latn-RS"/>
          </w:rPr>
          <w:t>e</w:t>
        </w:r>
        <w:r w:rsidR="00AA08E1">
          <w:rPr>
            <w:rFonts w:ascii="Cambria" w:hAnsi="Cambria" w:cs="Arial"/>
            <w:sz w:val="22"/>
            <w:szCs w:val="22"/>
            <w:lang w:val="sr-Latn-RS" w:eastAsia="sr-Latn-RS"/>
          </w:rPr>
          <w:t>cifik</w:t>
        </w:r>
        <w:r w:rsidRPr="00960B29">
          <w:rPr>
            <w:rFonts w:ascii="Cambria" w:hAnsi="Cambria" w:cs="Arial"/>
            <w:sz w:val="22"/>
            <w:szCs w:val="22"/>
            <w:lang w:val="sr-Latn-RS" w:eastAsia="sr-Latn-RS"/>
          </w:rPr>
          <w:t>a</w:t>
        </w:r>
        <w:r w:rsidR="00AA08E1">
          <w:rPr>
            <w:rFonts w:ascii="Cambria" w:hAnsi="Cambria" w:cs="Arial"/>
            <w:sz w:val="22"/>
            <w:szCs w:val="22"/>
            <w:lang w:val="sr-Latn-RS" w:eastAsia="sr-Latn-RS"/>
          </w:rPr>
          <w:t>ci</w:t>
        </w:r>
        <w:r w:rsidRPr="00960B29">
          <w:rPr>
            <w:rFonts w:ascii="Cambria" w:hAnsi="Cambria" w:cs="Arial"/>
            <w:sz w:val="22"/>
            <w:szCs w:val="22"/>
            <w:lang w:val="sr-Latn-RS" w:eastAsia="sr-Latn-RS"/>
          </w:rPr>
          <w:t>j</w:t>
        </w:r>
        <w:r w:rsidR="00AA08E1">
          <w:rPr>
            <w:rFonts w:ascii="Cambria" w:hAnsi="Cambria" w:cs="Arial"/>
            <w:sz w:val="22"/>
            <w:szCs w:val="22"/>
            <w:lang w:val="sr-Latn-RS" w:eastAsia="sr-Latn-RS"/>
          </w:rPr>
          <w:t>i</w:t>
        </w:r>
        <w:r w:rsidRPr="00960B29">
          <w:rPr>
            <w:rFonts w:ascii="Cambria" w:hAnsi="Cambria" w:cs="Arial"/>
            <w:sz w:val="22"/>
            <w:szCs w:val="22"/>
            <w:lang w:val="sr-Latn-RS" w:eastAsia="sr-Latn-RS"/>
          </w:rPr>
          <w:t xml:space="preserve"> </w:t>
        </w:r>
        <w:r w:rsidR="00AA08E1">
          <w:rPr>
            <w:rFonts w:ascii="Cambria" w:hAnsi="Cambria" w:cs="Arial"/>
            <w:sz w:val="22"/>
            <w:szCs w:val="22"/>
            <w:lang w:val="sr-Latn-RS" w:eastAsia="sr-Latn-RS"/>
          </w:rPr>
          <w:t>r</w:t>
        </w:r>
        <w:r w:rsidRPr="00960B29">
          <w:rPr>
            <w:rFonts w:ascii="Cambria" w:hAnsi="Cambria" w:cs="Arial"/>
            <w:sz w:val="22"/>
            <w:szCs w:val="22"/>
            <w:lang w:val="sr-Latn-RS" w:eastAsia="sr-Latn-RS"/>
          </w:rPr>
          <w:t>e</w:t>
        </w:r>
        <w:r w:rsidR="00AA08E1">
          <w:rPr>
            <w:rFonts w:ascii="Cambria" w:hAnsi="Cambria" w:cs="Arial"/>
            <w:sz w:val="22"/>
            <w:szCs w:val="22"/>
            <w:lang w:val="sr-Latn-RS" w:eastAsia="sr-Latn-RS"/>
          </w:rPr>
          <w:t>gistr</w:t>
        </w:r>
        <w:r w:rsidRPr="00960B29">
          <w:rPr>
            <w:rFonts w:ascii="Cambria" w:hAnsi="Cambria" w:cs="Arial"/>
            <w:sz w:val="22"/>
            <w:szCs w:val="22"/>
            <w:lang w:val="sr-Latn-RS" w:eastAsia="sr-Latn-RS"/>
          </w:rPr>
          <w:t xml:space="preserve">a </w:t>
        </w:r>
        <w:r w:rsidR="00AA08E1">
          <w:rPr>
            <w:rFonts w:ascii="Cambria" w:hAnsi="Cambria" w:cs="Arial"/>
            <w:sz w:val="22"/>
            <w:szCs w:val="22"/>
            <w:lang w:val="sr-Latn-RS" w:eastAsia="sr-Latn-RS"/>
          </w:rPr>
          <w:t>infr</w:t>
        </w:r>
        <w:r w:rsidRPr="00960B29">
          <w:rPr>
            <w:rFonts w:ascii="Cambria" w:hAnsi="Cambria" w:cs="Arial"/>
            <w:sz w:val="22"/>
            <w:szCs w:val="22"/>
            <w:lang w:val="sr-Latn-RS" w:eastAsia="sr-Latn-RS"/>
          </w:rPr>
          <w:t>a</w:t>
        </w:r>
        <w:r w:rsidR="00AA08E1">
          <w:rPr>
            <w:rFonts w:ascii="Cambria" w:hAnsi="Cambria" w:cs="Arial"/>
            <w:sz w:val="22"/>
            <w:szCs w:val="22"/>
            <w:lang w:val="sr-Latn-RS" w:eastAsia="sr-Latn-RS"/>
          </w:rPr>
          <w:t>struktur</w:t>
        </w:r>
        <w:r w:rsidRPr="00960B29">
          <w:rPr>
            <w:rFonts w:ascii="Cambria" w:hAnsi="Cambria" w:cs="Arial"/>
            <w:sz w:val="22"/>
            <w:szCs w:val="22"/>
            <w:lang w:val="sr-Latn-RS" w:eastAsia="sr-Latn-RS"/>
          </w:rPr>
          <w:t>e</w:t>
        </w:r>
      </w:hyperlink>
      <w:r w:rsidRPr="00960B29">
        <w:rPr>
          <w:rFonts w:ascii="Cambria" w:hAnsi="Cambria" w:cs="Arial"/>
          <w:sz w:val="22"/>
          <w:szCs w:val="22"/>
          <w:lang w:val="sr-Latn-RS" w:eastAsia="sr-Latn-RS"/>
        </w:rPr>
        <w:t>("</w:t>
      </w:r>
      <w:r w:rsidR="00AA08E1">
        <w:rPr>
          <w:rFonts w:ascii="Cambria" w:hAnsi="Cambria" w:cs="Arial"/>
          <w:sz w:val="22"/>
          <w:szCs w:val="22"/>
          <w:lang w:val="sr-Latn-RS" w:eastAsia="sr-Latn-RS"/>
        </w:rPr>
        <w:t>Služb</w:t>
      </w:r>
      <w:r w:rsidRPr="00960B29">
        <w:rPr>
          <w:rFonts w:ascii="Cambria" w:hAnsi="Cambria" w:cs="Arial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 w:cs="Arial"/>
          <w:sz w:val="22"/>
          <w:szCs w:val="22"/>
          <w:lang w:val="sr-Latn-RS" w:eastAsia="sr-Latn-RS"/>
        </w:rPr>
        <w:t>ni</w:t>
      </w:r>
      <w:r w:rsidRPr="00960B29">
        <w:rPr>
          <w:rFonts w:ascii="Cambria" w:hAnsi="Cambria" w:cs="Arial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Latn-RS" w:eastAsia="sr-Latn-RS"/>
        </w:rPr>
        <w:t>gl</w:t>
      </w:r>
      <w:r w:rsidRPr="00960B29">
        <w:rPr>
          <w:rFonts w:ascii="Cambria" w:hAnsi="Cambria" w:cs="Arial"/>
          <w:sz w:val="22"/>
          <w:szCs w:val="22"/>
          <w:lang w:val="sr-Latn-RS" w:eastAsia="sr-Latn-RS"/>
        </w:rPr>
        <w:t>а</w:t>
      </w:r>
      <w:r w:rsidR="00AA08E1">
        <w:rPr>
          <w:rFonts w:ascii="Cambria" w:hAnsi="Cambria" w:cs="Arial"/>
          <w:sz w:val="22"/>
          <w:szCs w:val="22"/>
          <w:lang w:val="sr-Latn-RS" w:eastAsia="sr-Latn-RS"/>
        </w:rPr>
        <w:t>snik</w:t>
      </w:r>
      <w:r w:rsidRPr="00960B29">
        <w:rPr>
          <w:rFonts w:ascii="Cambria" w:hAnsi="Cambria" w:cs="Arial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Latn-RS" w:eastAsia="sr-Latn-RS"/>
        </w:rPr>
        <w:t>R</w:t>
      </w:r>
      <w:r w:rsidRPr="00960B29">
        <w:rPr>
          <w:rFonts w:ascii="Cambria" w:hAnsi="Cambria" w:cs="Arial"/>
          <w:sz w:val="22"/>
          <w:szCs w:val="22"/>
          <w:lang w:val="sr-Latn-RS" w:eastAsia="sr-Latn-RS"/>
        </w:rPr>
        <w:t>е</w:t>
      </w:r>
      <w:r w:rsidR="00AA08E1">
        <w:rPr>
          <w:rFonts w:ascii="Cambria" w:hAnsi="Cambria" w:cs="Arial"/>
          <w:sz w:val="22"/>
          <w:szCs w:val="22"/>
          <w:lang w:val="sr-Latn-RS" w:eastAsia="sr-Latn-RS"/>
        </w:rPr>
        <w:t>publik</w:t>
      </w:r>
      <w:r w:rsidRPr="00960B29">
        <w:rPr>
          <w:rFonts w:ascii="Cambria" w:hAnsi="Cambria" w:cs="Arial"/>
          <w:sz w:val="22"/>
          <w:szCs w:val="22"/>
          <w:lang w:val="sr-Latn-RS" w:eastAsia="sr-Latn-RS"/>
        </w:rPr>
        <w:t xml:space="preserve">е </w:t>
      </w:r>
      <w:r w:rsidR="00AA08E1">
        <w:rPr>
          <w:rFonts w:ascii="Cambria" w:hAnsi="Cambria" w:cs="Arial"/>
          <w:sz w:val="22"/>
          <w:szCs w:val="22"/>
          <w:lang w:val="sr-Latn-RS" w:eastAsia="sr-Latn-RS"/>
        </w:rPr>
        <w:t>Srbi</w:t>
      </w:r>
      <w:r w:rsidRPr="00960B29">
        <w:rPr>
          <w:rFonts w:ascii="Cambria" w:hAnsi="Cambria" w:cs="Arial"/>
          <w:sz w:val="22"/>
          <w:szCs w:val="22"/>
          <w:lang w:val="sr-Latn-RS" w:eastAsia="sr-Latn-RS"/>
        </w:rPr>
        <w:t xml:space="preserve">је", </w:t>
      </w:r>
      <w:r w:rsidR="00AA08E1">
        <w:rPr>
          <w:rFonts w:ascii="Cambria" w:hAnsi="Cambria" w:cs="Arial"/>
          <w:sz w:val="22"/>
          <w:szCs w:val="22"/>
          <w:lang w:val="sr-Latn-RS" w:eastAsia="sr-Latn-RS"/>
        </w:rPr>
        <w:t>br</w:t>
      </w:r>
      <w:r w:rsidRPr="00960B29">
        <w:rPr>
          <w:rFonts w:ascii="Cambria" w:hAnsi="Cambria" w:cs="Arial"/>
          <w:sz w:val="22"/>
          <w:szCs w:val="22"/>
          <w:lang w:val="sr-Latn-RS" w:eastAsia="sr-Latn-RS"/>
        </w:rPr>
        <w:t>. 10/17)</w:t>
      </w:r>
    </w:p>
    <w:p w:rsidR="00162FBC" w:rsidRPr="00960B29" w:rsidRDefault="00162FBC" w:rsidP="00124CB8">
      <w:pPr>
        <w:rPr>
          <w:rFonts w:ascii="Cambria" w:hAnsi="Cambria" w:cs="Arial"/>
          <w:sz w:val="22"/>
          <w:szCs w:val="22"/>
          <w:lang w:val="sr-Cyrl-RS" w:eastAsia="sr-Latn-RS"/>
        </w:rPr>
      </w:pPr>
      <w:r w:rsidRPr="00960B29">
        <w:rPr>
          <w:rFonts w:ascii="Cambria" w:hAnsi="Cambria" w:cs="Arial"/>
          <w:sz w:val="22"/>
          <w:szCs w:val="22"/>
          <w:lang w:val="hr-HR" w:eastAsia="sr-Latn-RS"/>
        </w:rPr>
        <w:t>- </w:t>
      </w:r>
      <w:hyperlink r:id="rId46" w:history="1">
        <w:r w:rsidR="00AA08E1">
          <w:rPr>
            <w:rFonts w:ascii="Cambria" w:hAnsi="Cambria" w:cs="Arial"/>
            <w:sz w:val="22"/>
            <w:szCs w:val="22"/>
            <w:lang w:val="hr-HR" w:eastAsia="sr-Latn-RS"/>
          </w:rPr>
          <w:t>Pr</w:t>
        </w:r>
        <w:r w:rsidRPr="00960B29">
          <w:rPr>
            <w:rFonts w:ascii="Cambria" w:hAnsi="Cambria" w:cs="Arial"/>
            <w:sz w:val="22"/>
            <w:szCs w:val="22"/>
            <w:lang w:val="hr-HR" w:eastAsia="sr-Latn-RS"/>
          </w:rPr>
          <w:t>а</w:t>
        </w:r>
        <w:r w:rsidR="00AA08E1">
          <w:rPr>
            <w:rFonts w:ascii="Cambria" w:hAnsi="Cambria" w:cs="Arial"/>
            <w:sz w:val="22"/>
            <w:szCs w:val="22"/>
            <w:lang w:val="hr-HR" w:eastAsia="sr-Latn-RS"/>
          </w:rPr>
          <w:t>vilnik</w:t>
        </w:r>
        <w:r w:rsidRPr="00960B29">
          <w:rPr>
            <w:rFonts w:ascii="Cambria" w:hAnsi="Cambria" w:cs="Arial"/>
            <w:sz w:val="22"/>
            <w:szCs w:val="22"/>
            <w:lang w:val="hr-HR" w:eastAsia="sr-Latn-RS"/>
          </w:rPr>
          <w:t> </w:t>
        </w:r>
      </w:hyperlink>
      <w:hyperlink r:id="rId47" w:history="1">
        <w:r w:rsidRPr="00960B29">
          <w:rPr>
            <w:rFonts w:ascii="Cambria" w:hAnsi="Cambria" w:cs="Arial"/>
            <w:sz w:val="22"/>
            <w:szCs w:val="22"/>
            <w:lang w:val="sr-Latn-RS" w:eastAsia="sr-Latn-RS"/>
          </w:rPr>
          <w:t xml:space="preserve">о </w:t>
        </w:r>
        <w:r w:rsidR="00AA08E1">
          <w:rPr>
            <w:rFonts w:ascii="Cambria" w:hAnsi="Cambria" w:cs="Arial"/>
            <w:sz w:val="22"/>
            <w:szCs w:val="22"/>
            <w:lang w:val="sr-Latn-RS" w:eastAsia="sr-Latn-RS"/>
          </w:rPr>
          <w:t>zdr</w:t>
        </w:r>
        <w:r w:rsidRPr="00960B29">
          <w:rPr>
            <w:rFonts w:ascii="Cambria" w:hAnsi="Cambria" w:cs="Arial"/>
            <w:sz w:val="22"/>
            <w:szCs w:val="22"/>
            <w:lang w:val="sr-Latn-RS" w:eastAsia="sr-Latn-RS"/>
          </w:rPr>
          <w:t>а</w:t>
        </w:r>
        <w:r w:rsidR="00AA08E1">
          <w:rPr>
            <w:rFonts w:ascii="Cambria" w:hAnsi="Cambria" w:cs="Arial"/>
            <w:sz w:val="22"/>
            <w:szCs w:val="22"/>
            <w:lang w:val="sr-Latn-RS" w:eastAsia="sr-Latn-RS"/>
          </w:rPr>
          <w:t>vstv</w:t>
        </w:r>
        <w:r w:rsidRPr="00960B29">
          <w:rPr>
            <w:rFonts w:ascii="Cambria" w:hAnsi="Cambria" w:cs="Arial"/>
            <w:sz w:val="22"/>
            <w:szCs w:val="22"/>
            <w:lang w:val="sr-Latn-RS" w:eastAsia="sr-Latn-RS"/>
          </w:rPr>
          <w:t>е</w:t>
        </w:r>
        <w:r w:rsidR="00AA08E1">
          <w:rPr>
            <w:rFonts w:ascii="Cambria" w:hAnsi="Cambria" w:cs="Arial"/>
            <w:sz w:val="22"/>
            <w:szCs w:val="22"/>
            <w:lang w:val="sr-Latn-RS" w:eastAsia="sr-Latn-RS"/>
          </w:rPr>
          <w:t>nim</w:t>
        </w:r>
        <w:r w:rsidRPr="00960B29">
          <w:rPr>
            <w:rFonts w:ascii="Cambria" w:hAnsi="Cambria" w:cs="Arial"/>
            <w:sz w:val="22"/>
            <w:szCs w:val="22"/>
            <w:lang w:val="sr-Latn-RS" w:eastAsia="sr-Latn-RS"/>
          </w:rPr>
          <w:t xml:space="preserve"> </w:t>
        </w:r>
        <w:r w:rsidR="00AA08E1">
          <w:rPr>
            <w:rFonts w:ascii="Cambria" w:hAnsi="Cambria" w:cs="Arial"/>
            <w:sz w:val="22"/>
            <w:szCs w:val="22"/>
            <w:lang w:val="sr-Latn-RS" w:eastAsia="sr-Latn-RS"/>
          </w:rPr>
          <w:t>usl</w:t>
        </w:r>
        <w:r w:rsidRPr="00960B29">
          <w:rPr>
            <w:rFonts w:ascii="Cambria" w:hAnsi="Cambria" w:cs="Arial"/>
            <w:sz w:val="22"/>
            <w:szCs w:val="22"/>
            <w:lang w:val="sr-Latn-RS" w:eastAsia="sr-Latn-RS"/>
          </w:rPr>
          <w:t>о</w:t>
        </w:r>
        <w:r w:rsidR="00AA08E1">
          <w:rPr>
            <w:rFonts w:ascii="Cambria" w:hAnsi="Cambria" w:cs="Arial"/>
            <w:sz w:val="22"/>
            <w:szCs w:val="22"/>
            <w:lang w:val="sr-Latn-RS" w:eastAsia="sr-Latn-RS"/>
          </w:rPr>
          <w:t>vim</w:t>
        </w:r>
        <w:r w:rsidRPr="00960B29">
          <w:rPr>
            <w:rFonts w:ascii="Cambria" w:hAnsi="Cambria" w:cs="Arial"/>
            <w:sz w:val="22"/>
            <w:szCs w:val="22"/>
            <w:lang w:val="sr-Latn-RS" w:eastAsia="sr-Latn-RS"/>
          </w:rPr>
          <w:t xml:space="preserve">а </w:t>
        </w:r>
        <w:r w:rsidR="00AA08E1">
          <w:rPr>
            <w:rFonts w:ascii="Cambria" w:hAnsi="Cambria" w:cs="Arial"/>
            <w:sz w:val="22"/>
            <w:szCs w:val="22"/>
            <w:lang w:val="sr-Latn-RS" w:eastAsia="sr-Latn-RS"/>
          </w:rPr>
          <w:t>k</w:t>
        </w:r>
        <w:r w:rsidRPr="00960B29">
          <w:rPr>
            <w:rFonts w:ascii="Cambria" w:hAnsi="Cambria" w:cs="Arial"/>
            <w:sz w:val="22"/>
            <w:szCs w:val="22"/>
            <w:lang w:val="sr-Latn-RS" w:eastAsia="sr-Latn-RS"/>
          </w:rPr>
          <w:t xml:space="preserve">оје </w:t>
        </w:r>
        <w:r w:rsidR="00AA08E1">
          <w:rPr>
            <w:rFonts w:ascii="Cambria" w:hAnsi="Cambria" w:cs="Arial"/>
            <w:sz w:val="22"/>
            <w:szCs w:val="22"/>
            <w:lang w:val="sr-Latn-RS" w:eastAsia="sr-Latn-RS"/>
          </w:rPr>
          <w:t>m</w:t>
        </w:r>
        <w:r w:rsidRPr="00960B29">
          <w:rPr>
            <w:rFonts w:ascii="Cambria" w:hAnsi="Cambria" w:cs="Arial"/>
            <w:sz w:val="22"/>
            <w:szCs w:val="22"/>
            <w:lang w:val="sr-Latn-RS" w:eastAsia="sr-Latn-RS"/>
          </w:rPr>
          <w:t>о</w:t>
        </w:r>
        <w:r w:rsidR="00AA08E1">
          <w:rPr>
            <w:rFonts w:ascii="Cambria" w:hAnsi="Cambria" w:cs="Arial"/>
            <w:sz w:val="22"/>
            <w:szCs w:val="22"/>
            <w:lang w:val="sr-Latn-RS" w:eastAsia="sr-Latn-RS"/>
          </w:rPr>
          <w:t>r</w:t>
        </w:r>
        <w:r w:rsidRPr="00960B29">
          <w:rPr>
            <w:rFonts w:ascii="Cambria" w:hAnsi="Cambria" w:cs="Arial"/>
            <w:sz w:val="22"/>
            <w:szCs w:val="22"/>
            <w:lang w:val="sr-Latn-RS" w:eastAsia="sr-Latn-RS"/>
          </w:rPr>
          <w:t>ај</w:t>
        </w:r>
        <w:r w:rsidR="00AA08E1">
          <w:rPr>
            <w:rFonts w:ascii="Cambria" w:hAnsi="Cambria" w:cs="Arial"/>
            <w:sz w:val="22"/>
            <w:szCs w:val="22"/>
            <w:lang w:val="sr-Latn-RS" w:eastAsia="sr-Latn-RS"/>
          </w:rPr>
          <w:t>u</w:t>
        </w:r>
        <w:r w:rsidRPr="00960B29">
          <w:rPr>
            <w:rFonts w:ascii="Cambria" w:hAnsi="Cambria" w:cs="Arial"/>
            <w:sz w:val="22"/>
            <w:szCs w:val="22"/>
            <w:lang w:val="sr-Latn-RS" w:eastAsia="sr-Latn-RS"/>
          </w:rPr>
          <w:t xml:space="preserve"> </w:t>
        </w:r>
        <w:r w:rsidR="00AA08E1">
          <w:rPr>
            <w:rFonts w:ascii="Cambria" w:hAnsi="Cambria" w:cs="Arial"/>
            <w:sz w:val="22"/>
            <w:szCs w:val="22"/>
            <w:lang w:val="sr-Latn-RS" w:eastAsia="sr-Latn-RS"/>
          </w:rPr>
          <w:t>ispunj</w:t>
        </w:r>
        <w:r w:rsidRPr="00960B29">
          <w:rPr>
            <w:rFonts w:ascii="Cambria" w:hAnsi="Cambria" w:cs="Arial"/>
            <w:sz w:val="22"/>
            <w:szCs w:val="22"/>
            <w:lang w:val="sr-Latn-RS" w:eastAsia="sr-Latn-RS"/>
          </w:rPr>
          <w:t>а</w:t>
        </w:r>
        <w:r w:rsidR="00AA08E1">
          <w:rPr>
            <w:rFonts w:ascii="Cambria" w:hAnsi="Cambria" w:cs="Arial"/>
            <w:sz w:val="22"/>
            <w:szCs w:val="22"/>
            <w:lang w:val="sr-Latn-RS" w:eastAsia="sr-Latn-RS"/>
          </w:rPr>
          <w:t>v</w:t>
        </w:r>
        <w:r w:rsidRPr="00960B29">
          <w:rPr>
            <w:rFonts w:ascii="Cambria" w:hAnsi="Cambria" w:cs="Arial"/>
            <w:sz w:val="22"/>
            <w:szCs w:val="22"/>
            <w:lang w:val="sr-Latn-RS" w:eastAsia="sr-Latn-RS"/>
          </w:rPr>
          <w:t>а</w:t>
        </w:r>
        <w:r w:rsidR="00AA08E1">
          <w:rPr>
            <w:rFonts w:ascii="Cambria" w:hAnsi="Cambria" w:cs="Arial"/>
            <w:sz w:val="22"/>
            <w:szCs w:val="22"/>
            <w:lang w:val="sr-Latn-RS" w:eastAsia="sr-Latn-RS"/>
          </w:rPr>
          <w:t>ti</w:t>
        </w:r>
        <w:r w:rsidRPr="00960B29">
          <w:rPr>
            <w:rFonts w:ascii="Cambria" w:hAnsi="Cambria" w:cs="Arial"/>
            <w:sz w:val="22"/>
            <w:szCs w:val="22"/>
            <w:lang w:val="sr-Latn-RS" w:eastAsia="sr-Latn-RS"/>
          </w:rPr>
          <w:t xml:space="preserve">  </w:t>
        </w:r>
        <w:r w:rsidR="00AA08E1">
          <w:rPr>
            <w:rFonts w:ascii="Cambria" w:hAnsi="Cambria" w:cs="Arial"/>
            <w:sz w:val="22"/>
            <w:szCs w:val="22"/>
            <w:lang w:val="sr-Latn-RS" w:eastAsia="sr-Latn-RS"/>
          </w:rPr>
          <w:t>ž</w:t>
        </w:r>
        <w:r w:rsidRPr="00960B29">
          <w:rPr>
            <w:rFonts w:ascii="Cambria" w:hAnsi="Cambria" w:cs="Arial"/>
            <w:sz w:val="22"/>
            <w:szCs w:val="22"/>
            <w:lang w:val="sr-Latn-RS" w:eastAsia="sr-Latn-RS"/>
          </w:rPr>
          <w:t>е</w:t>
        </w:r>
        <w:r w:rsidR="00AA08E1">
          <w:rPr>
            <w:rFonts w:ascii="Cambria" w:hAnsi="Cambria" w:cs="Arial"/>
            <w:sz w:val="22"/>
            <w:szCs w:val="22"/>
            <w:lang w:val="sr-Latn-RS" w:eastAsia="sr-Latn-RS"/>
          </w:rPr>
          <w:t>l</w:t>
        </w:r>
        <w:r w:rsidRPr="00960B29">
          <w:rPr>
            <w:rFonts w:ascii="Cambria" w:hAnsi="Cambria" w:cs="Arial"/>
            <w:sz w:val="22"/>
            <w:szCs w:val="22"/>
            <w:lang w:val="sr-Latn-RS" w:eastAsia="sr-Latn-RS"/>
          </w:rPr>
          <w:t>е</w:t>
        </w:r>
        <w:r w:rsidR="00AA08E1">
          <w:rPr>
            <w:rFonts w:ascii="Cambria" w:hAnsi="Cambria" w:cs="Arial"/>
            <w:sz w:val="22"/>
            <w:szCs w:val="22"/>
            <w:lang w:val="sr-Latn-RS" w:eastAsia="sr-Latn-RS"/>
          </w:rPr>
          <w:t>znički</w:t>
        </w:r>
        <w:r w:rsidRPr="00960B29">
          <w:rPr>
            <w:rFonts w:ascii="Cambria" w:hAnsi="Cambria" w:cs="Arial"/>
            <w:sz w:val="22"/>
            <w:szCs w:val="22"/>
            <w:lang w:val="sr-Latn-RS" w:eastAsia="sr-Latn-RS"/>
          </w:rPr>
          <w:t xml:space="preserve"> </w:t>
        </w:r>
        <w:r w:rsidR="00AA08E1">
          <w:rPr>
            <w:rFonts w:ascii="Cambria" w:hAnsi="Cambria" w:cs="Arial"/>
            <w:sz w:val="22"/>
            <w:szCs w:val="22"/>
            <w:lang w:val="sr-Latn-RS" w:eastAsia="sr-Latn-RS"/>
          </w:rPr>
          <w:t>r</w:t>
        </w:r>
        <w:r w:rsidRPr="00960B29">
          <w:rPr>
            <w:rFonts w:ascii="Cambria" w:hAnsi="Cambria" w:cs="Arial"/>
            <w:sz w:val="22"/>
            <w:szCs w:val="22"/>
            <w:lang w:val="sr-Latn-RS" w:eastAsia="sr-Latn-RS"/>
          </w:rPr>
          <w:t>а</w:t>
        </w:r>
        <w:r w:rsidR="00AA08E1">
          <w:rPr>
            <w:rFonts w:ascii="Cambria" w:hAnsi="Cambria" w:cs="Arial"/>
            <w:sz w:val="22"/>
            <w:szCs w:val="22"/>
            <w:lang w:val="sr-Latn-RS" w:eastAsia="sr-Latn-RS"/>
          </w:rPr>
          <w:t>dnici</w:t>
        </w:r>
      </w:hyperlink>
      <w:r w:rsidRPr="00960B29">
        <w:rPr>
          <w:rFonts w:ascii="Cambria" w:hAnsi="Cambria" w:cs="Arial"/>
          <w:sz w:val="22"/>
          <w:szCs w:val="22"/>
          <w:lang w:val="sr-Latn-RS" w:eastAsia="sr-Latn-RS"/>
        </w:rPr>
        <w:t> (</w:t>
      </w:r>
      <w:r w:rsidRPr="00960B29">
        <w:rPr>
          <w:rFonts w:ascii="Cambria" w:hAnsi="Cambria" w:cs="Arial"/>
          <w:sz w:val="22"/>
          <w:szCs w:val="22"/>
          <w:lang w:val="hr-HR" w:eastAsia="sr-Latn-RS"/>
        </w:rPr>
        <w:t>"</w:t>
      </w:r>
      <w:r w:rsidR="00AA08E1">
        <w:rPr>
          <w:rFonts w:ascii="Cambria" w:hAnsi="Cambria" w:cs="Arial"/>
          <w:sz w:val="22"/>
          <w:szCs w:val="22"/>
          <w:lang w:val="hr-HR" w:eastAsia="sr-Latn-RS"/>
        </w:rPr>
        <w:t>Služb</w:t>
      </w:r>
      <w:r w:rsidRPr="00960B29">
        <w:rPr>
          <w:rFonts w:ascii="Cambria" w:hAnsi="Cambria" w:cs="Arial"/>
          <w:sz w:val="22"/>
          <w:szCs w:val="22"/>
          <w:lang w:val="hr-HR" w:eastAsia="sr-Latn-RS"/>
        </w:rPr>
        <w:t>е</w:t>
      </w:r>
      <w:r w:rsidR="00AA08E1">
        <w:rPr>
          <w:rFonts w:ascii="Cambria" w:hAnsi="Cambria" w:cs="Arial"/>
          <w:sz w:val="22"/>
          <w:szCs w:val="22"/>
          <w:lang w:val="hr-HR" w:eastAsia="sr-Latn-RS"/>
        </w:rPr>
        <w:t>n</w:t>
      </w:r>
      <w:r w:rsidR="00AA08E1">
        <w:rPr>
          <w:rFonts w:ascii="Cambria" w:hAnsi="Cambria" w:cs="Arial"/>
          <w:sz w:val="22"/>
          <w:szCs w:val="22"/>
          <w:lang w:val="sr-Cyrl-RS" w:eastAsia="sr-Latn-RS"/>
        </w:rPr>
        <w:t>i</w:t>
      </w:r>
      <w:r w:rsidRPr="00960B29">
        <w:rPr>
          <w:rFonts w:ascii="Cambria" w:hAnsi="Cambria" w:cs="Arial"/>
          <w:sz w:val="22"/>
          <w:szCs w:val="22"/>
          <w:lang w:val="hr-HR" w:eastAsia="sr-Latn-RS"/>
        </w:rPr>
        <w:t> </w:t>
      </w:r>
      <w:r w:rsidR="00AA08E1">
        <w:rPr>
          <w:rFonts w:ascii="Cambria" w:hAnsi="Cambria" w:cs="Arial"/>
          <w:sz w:val="22"/>
          <w:szCs w:val="22"/>
          <w:lang w:val="hr-HR" w:eastAsia="sr-Latn-RS"/>
        </w:rPr>
        <w:t>gl</w:t>
      </w:r>
      <w:r w:rsidRPr="00960B29">
        <w:rPr>
          <w:rFonts w:ascii="Cambria" w:hAnsi="Cambria" w:cs="Arial"/>
          <w:sz w:val="22"/>
          <w:szCs w:val="22"/>
          <w:lang w:val="hr-HR" w:eastAsia="sr-Latn-RS"/>
        </w:rPr>
        <w:t>а</w:t>
      </w:r>
      <w:r w:rsidR="00AA08E1">
        <w:rPr>
          <w:rFonts w:ascii="Cambria" w:hAnsi="Cambria" w:cs="Arial"/>
          <w:sz w:val="22"/>
          <w:szCs w:val="22"/>
          <w:lang w:val="hr-HR" w:eastAsia="sr-Latn-RS"/>
        </w:rPr>
        <w:t>snik</w:t>
      </w:r>
      <w:r w:rsidRPr="00960B29">
        <w:rPr>
          <w:rFonts w:ascii="Cambria" w:hAnsi="Cambria" w:cs="Arial"/>
          <w:sz w:val="22"/>
          <w:szCs w:val="22"/>
          <w:lang w:val="hr-HR" w:eastAsia="sr-Latn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hr-HR" w:eastAsia="sr-Latn-RS"/>
        </w:rPr>
        <w:t>RS</w:t>
      </w:r>
      <w:r w:rsidRPr="00960B29">
        <w:rPr>
          <w:rFonts w:ascii="Cambria" w:hAnsi="Cambria" w:cs="Arial"/>
          <w:sz w:val="22"/>
          <w:szCs w:val="22"/>
          <w:lang w:val="hr-HR" w:eastAsia="sr-Latn-RS"/>
        </w:rPr>
        <w:t xml:space="preserve">", </w:t>
      </w:r>
      <w:r w:rsidR="00AA08E1">
        <w:rPr>
          <w:rFonts w:ascii="Cambria" w:hAnsi="Cambria" w:cs="Arial"/>
          <w:sz w:val="22"/>
          <w:szCs w:val="22"/>
          <w:lang w:val="hr-HR" w:eastAsia="sr-Latn-RS"/>
        </w:rPr>
        <w:t>br</w:t>
      </w:r>
      <w:r w:rsidRPr="00960B29">
        <w:rPr>
          <w:rFonts w:ascii="Cambria" w:hAnsi="Cambria" w:cs="Arial"/>
          <w:sz w:val="22"/>
          <w:szCs w:val="22"/>
          <w:lang w:val="hr-HR" w:eastAsia="sr-Latn-RS"/>
        </w:rPr>
        <w:t>. </w:t>
      </w:r>
      <w:r w:rsidRPr="00960B29">
        <w:rPr>
          <w:rFonts w:ascii="Cambria" w:hAnsi="Cambria" w:cs="Arial"/>
          <w:sz w:val="22"/>
          <w:szCs w:val="22"/>
          <w:lang w:val="sr-Latn-RS" w:eastAsia="sr-Latn-RS"/>
        </w:rPr>
        <w:t>24</w:t>
      </w:r>
      <w:r w:rsidRPr="00960B29">
        <w:rPr>
          <w:rFonts w:ascii="Cambria" w:hAnsi="Cambria" w:cs="Arial"/>
          <w:sz w:val="22"/>
          <w:szCs w:val="22"/>
          <w:lang w:val="hr-HR" w:eastAsia="sr-Latn-RS"/>
        </w:rPr>
        <w:t>/2017</w:t>
      </w:r>
      <w:r w:rsidRPr="00960B29">
        <w:rPr>
          <w:rFonts w:ascii="Cambria" w:hAnsi="Cambria" w:cs="Arial"/>
          <w:sz w:val="22"/>
          <w:szCs w:val="22"/>
          <w:lang w:val="sr-Cyrl-RS" w:eastAsia="sr-Latn-RS"/>
        </w:rPr>
        <w:t>)</w:t>
      </w:r>
    </w:p>
    <w:p w:rsidR="00206DF3" w:rsidRDefault="00162FBC" w:rsidP="00124CB8">
      <w:pPr>
        <w:rPr>
          <w:rFonts w:ascii="Cambria" w:hAnsi="Cambria" w:cs="Arial"/>
          <w:sz w:val="22"/>
          <w:szCs w:val="22"/>
          <w:lang w:val="sr-Cyrl-RS" w:eastAsia="sr-Latn-RS"/>
        </w:rPr>
      </w:pPr>
      <w:r w:rsidRPr="00960B29">
        <w:rPr>
          <w:rFonts w:ascii="Cambria" w:hAnsi="Cambria" w:cs="Arial"/>
          <w:sz w:val="22"/>
          <w:szCs w:val="22"/>
          <w:lang w:val="hr-HR" w:eastAsia="sr-Latn-RS"/>
        </w:rPr>
        <w:t>- </w:t>
      </w:r>
      <w:hyperlink r:id="rId48" w:history="1">
        <w:r w:rsidR="00AA08E1">
          <w:rPr>
            <w:rFonts w:ascii="Cambria" w:hAnsi="Cambria" w:cs="Arial"/>
            <w:sz w:val="22"/>
            <w:szCs w:val="22"/>
            <w:lang w:val="hr-HR" w:eastAsia="sr-Latn-RS"/>
          </w:rPr>
          <w:t>Pr</w:t>
        </w:r>
        <w:r w:rsidRPr="00960B29">
          <w:rPr>
            <w:rFonts w:ascii="Cambria" w:hAnsi="Cambria" w:cs="Arial"/>
            <w:sz w:val="22"/>
            <w:szCs w:val="22"/>
            <w:lang w:val="hr-HR" w:eastAsia="sr-Latn-RS"/>
          </w:rPr>
          <w:t>а</w:t>
        </w:r>
        <w:r w:rsidR="00AA08E1">
          <w:rPr>
            <w:rFonts w:ascii="Cambria" w:hAnsi="Cambria" w:cs="Arial"/>
            <w:sz w:val="22"/>
            <w:szCs w:val="22"/>
            <w:lang w:val="hr-HR" w:eastAsia="sr-Latn-RS"/>
          </w:rPr>
          <w:t>vilnik</w:t>
        </w:r>
        <w:r w:rsidRPr="00960B29">
          <w:rPr>
            <w:rFonts w:ascii="Cambria" w:hAnsi="Cambria" w:cs="Arial"/>
            <w:sz w:val="22"/>
            <w:szCs w:val="22"/>
            <w:lang w:val="sr-Latn-RS" w:eastAsia="sr-Latn-RS"/>
          </w:rPr>
          <w:t xml:space="preserve"> о </w:t>
        </w:r>
        <w:r w:rsidR="00AA08E1">
          <w:rPr>
            <w:rFonts w:ascii="Cambria" w:hAnsi="Cambria" w:cs="Arial"/>
            <w:sz w:val="22"/>
            <w:szCs w:val="22"/>
            <w:lang w:val="sr-Latn-RS" w:eastAsia="sr-Latn-RS"/>
          </w:rPr>
          <w:t>t</w:t>
        </w:r>
        <w:r w:rsidRPr="00960B29">
          <w:rPr>
            <w:rFonts w:ascii="Cambria" w:hAnsi="Cambria" w:cs="Arial"/>
            <w:sz w:val="22"/>
            <w:szCs w:val="22"/>
            <w:lang w:val="sr-Latn-RS" w:eastAsia="sr-Latn-RS"/>
          </w:rPr>
          <w:t>е</w:t>
        </w:r>
        <w:r w:rsidR="00AA08E1">
          <w:rPr>
            <w:rFonts w:ascii="Cambria" w:hAnsi="Cambria" w:cs="Arial"/>
            <w:sz w:val="22"/>
            <w:szCs w:val="22"/>
            <w:lang w:val="sr-Latn-RS" w:eastAsia="sr-Latn-RS"/>
          </w:rPr>
          <w:t>hničkim</w:t>
        </w:r>
        <w:r w:rsidRPr="00960B29">
          <w:rPr>
            <w:rFonts w:ascii="Cambria" w:hAnsi="Cambria" w:cs="Arial"/>
            <w:sz w:val="22"/>
            <w:szCs w:val="22"/>
            <w:lang w:val="sr-Latn-RS" w:eastAsia="sr-Latn-RS"/>
          </w:rPr>
          <w:t xml:space="preserve"> </w:t>
        </w:r>
        <w:r w:rsidR="00AA08E1">
          <w:rPr>
            <w:rFonts w:ascii="Cambria" w:hAnsi="Cambria" w:cs="Arial"/>
            <w:sz w:val="22"/>
            <w:szCs w:val="22"/>
            <w:lang w:val="sr-Latn-RS" w:eastAsia="sr-Latn-RS"/>
          </w:rPr>
          <w:t>usl</w:t>
        </w:r>
        <w:r w:rsidRPr="00960B29">
          <w:rPr>
            <w:rFonts w:ascii="Cambria" w:hAnsi="Cambria" w:cs="Arial"/>
            <w:sz w:val="22"/>
            <w:szCs w:val="22"/>
            <w:lang w:val="sr-Latn-RS" w:eastAsia="sr-Latn-RS"/>
          </w:rPr>
          <w:t>о</w:t>
        </w:r>
        <w:r w:rsidR="00AA08E1">
          <w:rPr>
            <w:rFonts w:ascii="Cambria" w:hAnsi="Cambria" w:cs="Arial"/>
            <w:sz w:val="22"/>
            <w:szCs w:val="22"/>
            <w:lang w:val="sr-Latn-RS" w:eastAsia="sr-Latn-RS"/>
          </w:rPr>
          <w:t>vim</w:t>
        </w:r>
        <w:r w:rsidRPr="00960B29">
          <w:rPr>
            <w:rFonts w:ascii="Cambria" w:hAnsi="Cambria" w:cs="Arial"/>
            <w:sz w:val="22"/>
            <w:szCs w:val="22"/>
            <w:lang w:val="sr-Latn-RS" w:eastAsia="sr-Latn-RS"/>
          </w:rPr>
          <w:t xml:space="preserve">а </w:t>
        </w:r>
        <w:r w:rsidR="00AA08E1">
          <w:rPr>
            <w:rFonts w:ascii="Cambria" w:hAnsi="Cambria" w:cs="Arial"/>
            <w:sz w:val="22"/>
            <w:szCs w:val="22"/>
            <w:lang w:val="sr-Latn-RS" w:eastAsia="sr-Latn-RS"/>
          </w:rPr>
          <w:t>i</w:t>
        </w:r>
        <w:r w:rsidRPr="00960B29">
          <w:rPr>
            <w:rFonts w:ascii="Cambria" w:hAnsi="Cambria" w:cs="Arial"/>
            <w:sz w:val="22"/>
            <w:szCs w:val="22"/>
            <w:lang w:val="sr-Latn-RS" w:eastAsia="sr-Latn-RS"/>
          </w:rPr>
          <w:t xml:space="preserve"> о</w:t>
        </w:r>
        <w:r w:rsidR="00AA08E1">
          <w:rPr>
            <w:rFonts w:ascii="Cambria" w:hAnsi="Cambria" w:cs="Arial"/>
            <w:sz w:val="22"/>
            <w:szCs w:val="22"/>
            <w:lang w:val="sr-Latn-RS" w:eastAsia="sr-Latn-RS"/>
          </w:rPr>
          <w:t>drž</w:t>
        </w:r>
        <w:r w:rsidRPr="00960B29">
          <w:rPr>
            <w:rFonts w:ascii="Cambria" w:hAnsi="Cambria" w:cs="Arial"/>
            <w:sz w:val="22"/>
            <w:szCs w:val="22"/>
            <w:lang w:val="sr-Latn-RS" w:eastAsia="sr-Latn-RS"/>
          </w:rPr>
          <w:t>а</w:t>
        </w:r>
        <w:r w:rsidR="00AA08E1">
          <w:rPr>
            <w:rFonts w:ascii="Cambria" w:hAnsi="Cambria" w:cs="Arial"/>
            <w:sz w:val="22"/>
            <w:szCs w:val="22"/>
            <w:lang w:val="sr-Latn-RS" w:eastAsia="sr-Latn-RS"/>
          </w:rPr>
          <w:t>v</w:t>
        </w:r>
        <w:r w:rsidRPr="00960B29">
          <w:rPr>
            <w:rFonts w:ascii="Cambria" w:hAnsi="Cambria" w:cs="Arial"/>
            <w:sz w:val="22"/>
            <w:szCs w:val="22"/>
            <w:lang w:val="sr-Latn-RS" w:eastAsia="sr-Latn-RS"/>
          </w:rPr>
          <w:t>а</w:t>
        </w:r>
        <w:r w:rsidR="00AA08E1">
          <w:rPr>
            <w:rFonts w:ascii="Cambria" w:hAnsi="Cambria" w:cs="Arial"/>
            <w:sz w:val="22"/>
            <w:szCs w:val="22"/>
            <w:lang w:val="sr-Latn-RS" w:eastAsia="sr-Latn-RS"/>
          </w:rPr>
          <w:t>nju</w:t>
        </w:r>
        <w:r w:rsidRPr="00960B29">
          <w:rPr>
            <w:rFonts w:ascii="Cambria" w:hAnsi="Cambria" w:cs="Arial"/>
            <w:sz w:val="22"/>
            <w:szCs w:val="22"/>
            <w:lang w:val="sr-Latn-RS" w:eastAsia="sr-Latn-RS"/>
          </w:rPr>
          <w:t xml:space="preserve"> </w:t>
        </w:r>
        <w:r w:rsidR="00AA08E1">
          <w:rPr>
            <w:rFonts w:ascii="Cambria" w:hAnsi="Cambria" w:cs="Arial"/>
            <w:sz w:val="22"/>
            <w:szCs w:val="22"/>
            <w:lang w:val="sr-Latn-RS" w:eastAsia="sr-Latn-RS"/>
          </w:rPr>
          <w:t>ž</w:t>
        </w:r>
        <w:r w:rsidRPr="00960B29">
          <w:rPr>
            <w:rFonts w:ascii="Cambria" w:hAnsi="Cambria" w:cs="Arial"/>
            <w:sz w:val="22"/>
            <w:szCs w:val="22"/>
            <w:lang w:val="sr-Latn-RS" w:eastAsia="sr-Latn-RS"/>
          </w:rPr>
          <w:t>е</w:t>
        </w:r>
        <w:r w:rsidR="00AA08E1">
          <w:rPr>
            <w:rFonts w:ascii="Cambria" w:hAnsi="Cambria" w:cs="Arial"/>
            <w:sz w:val="22"/>
            <w:szCs w:val="22"/>
            <w:lang w:val="sr-Latn-RS" w:eastAsia="sr-Latn-RS"/>
          </w:rPr>
          <w:t>l</w:t>
        </w:r>
        <w:r w:rsidRPr="00960B29">
          <w:rPr>
            <w:rFonts w:ascii="Cambria" w:hAnsi="Cambria" w:cs="Arial"/>
            <w:sz w:val="22"/>
            <w:szCs w:val="22"/>
            <w:lang w:val="sr-Latn-RS" w:eastAsia="sr-Latn-RS"/>
          </w:rPr>
          <w:t>е</w:t>
        </w:r>
        <w:r w:rsidR="00AA08E1">
          <w:rPr>
            <w:rFonts w:ascii="Cambria" w:hAnsi="Cambria" w:cs="Arial"/>
            <w:sz w:val="22"/>
            <w:szCs w:val="22"/>
            <w:lang w:val="sr-Latn-RS" w:eastAsia="sr-Latn-RS"/>
          </w:rPr>
          <w:t>zničk</w:t>
        </w:r>
        <w:r w:rsidRPr="00960B29">
          <w:rPr>
            <w:rFonts w:ascii="Cambria" w:hAnsi="Cambria" w:cs="Arial"/>
            <w:sz w:val="22"/>
            <w:szCs w:val="22"/>
            <w:lang w:val="sr-Latn-RS" w:eastAsia="sr-Latn-RS"/>
          </w:rPr>
          <w:t xml:space="preserve">е </w:t>
        </w:r>
        <w:r w:rsidR="00AA08E1">
          <w:rPr>
            <w:rFonts w:ascii="Cambria" w:hAnsi="Cambria" w:cs="Arial"/>
            <w:sz w:val="22"/>
            <w:szCs w:val="22"/>
            <w:lang w:val="sr-Latn-RS" w:eastAsia="sr-Latn-RS"/>
          </w:rPr>
          <w:t>t</w:t>
        </w:r>
        <w:r w:rsidRPr="00960B29">
          <w:rPr>
            <w:rFonts w:ascii="Cambria" w:hAnsi="Cambria" w:cs="Arial"/>
            <w:sz w:val="22"/>
            <w:szCs w:val="22"/>
            <w:lang w:val="sr-Latn-RS" w:eastAsia="sr-Latn-RS"/>
          </w:rPr>
          <w:t>е</w:t>
        </w:r>
        <w:r w:rsidR="00AA08E1">
          <w:rPr>
            <w:rFonts w:ascii="Cambria" w:hAnsi="Cambria" w:cs="Arial"/>
            <w:sz w:val="22"/>
            <w:szCs w:val="22"/>
            <w:lang w:val="sr-Latn-RS" w:eastAsia="sr-Latn-RS"/>
          </w:rPr>
          <w:t>l</w:t>
        </w:r>
        <w:r w:rsidRPr="00960B29">
          <w:rPr>
            <w:rFonts w:ascii="Cambria" w:hAnsi="Cambria" w:cs="Arial"/>
            <w:sz w:val="22"/>
            <w:szCs w:val="22"/>
            <w:lang w:val="sr-Latn-RS" w:eastAsia="sr-Latn-RS"/>
          </w:rPr>
          <w:t>е</w:t>
        </w:r>
        <w:r w:rsidR="00AA08E1">
          <w:rPr>
            <w:rFonts w:ascii="Cambria" w:hAnsi="Cambria" w:cs="Arial"/>
            <w:sz w:val="22"/>
            <w:szCs w:val="22"/>
            <w:lang w:val="sr-Latn-RS" w:eastAsia="sr-Latn-RS"/>
          </w:rPr>
          <w:t>k</w:t>
        </w:r>
        <w:r w:rsidRPr="00960B29">
          <w:rPr>
            <w:rFonts w:ascii="Cambria" w:hAnsi="Cambria" w:cs="Arial"/>
            <w:sz w:val="22"/>
            <w:szCs w:val="22"/>
            <w:lang w:val="sr-Latn-RS" w:eastAsia="sr-Latn-RS"/>
          </w:rPr>
          <w:t>о</w:t>
        </w:r>
        <w:r w:rsidR="00AA08E1">
          <w:rPr>
            <w:rFonts w:ascii="Cambria" w:hAnsi="Cambria" w:cs="Arial"/>
            <w:sz w:val="22"/>
            <w:szCs w:val="22"/>
            <w:lang w:val="sr-Latn-RS" w:eastAsia="sr-Latn-RS"/>
          </w:rPr>
          <w:t>munik</w:t>
        </w:r>
        <w:r w:rsidRPr="00960B29">
          <w:rPr>
            <w:rFonts w:ascii="Cambria" w:hAnsi="Cambria" w:cs="Arial"/>
            <w:sz w:val="22"/>
            <w:szCs w:val="22"/>
            <w:lang w:val="sr-Latn-RS" w:eastAsia="sr-Latn-RS"/>
          </w:rPr>
          <w:t>а</w:t>
        </w:r>
        <w:r w:rsidR="00AA08E1">
          <w:rPr>
            <w:rFonts w:ascii="Cambria" w:hAnsi="Cambria" w:cs="Arial"/>
            <w:sz w:val="22"/>
            <w:szCs w:val="22"/>
            <w:lang w:val="sr-Latn-RS" w:eastAsia="sr-Latn-RS"/>
          </w:rPr>
          <w:t>ci</w:t>
        </w:r>
        <w:r w:rsidRPr="00960B29">
          <w:rPr>
            <w:rFonts w:ascii="Cambria" w:hAnsi="Cambria" w:cs="Arial"/>
            <w:sz w:val="22"/>
            <w:szCs w:val="22"/>
            <w:lang w:val="sr-Latn-RS" w:eastAsia="sr-Latn-RS"/>
          </w:rPr>
          <w:t>о</w:t>
        </w:r>
        <w:r w:rsidR="00AA08E1">
          <w:rPr>
            <w:rFonts w:ascii="Cambria" w:hAnsi="Cambria" w:cs="Arial"/>
            <w:sz w:val="22"/>
            <w:szCs w:val="22"/>
            <w:lang w:val="sr-Latn-RS" w:eastAsia="sr-Latn-RS"/>
          </w:rPr>
          <w:t>n</w:t>
        </w:r>
        <w:r w:rsidRPr="00960B29">
          <w:rPr>
            <w:rFonts w:ascii="Cambria" w:hAnsi="Cambria" w:cs="Arial"/>
            <w:sz w:val="22"/>
            <w:szCs w:val="22"/>
            <w:lang w:val="sr-Latn-RS" w:eastAsia="sr-Latn-RS"/>
          </w:rPr>
          <w:t xml:space="preserve">е </w:t>
        </w:r>
        <w:r w:rsidR="00AA08E1">
          <w:rPr>
            <w:rFonts w:ascii="Cambria" w:hAnsi="Cambria" w:cs="Arial"/>
            <w:sz w:val="22"/>
            <w:szCs w:val="22"/>
            <w:lang w:val="sr-Latn-RS" w:eastAsia="sr-Latn-RS"/>
          </w:rPr>
          <w:t>mr</w:t>
        </w:r>
        <w:r w:rsidRPr="00960B29">
          <w:rPr>
            <w:rFonts w:ascii="Cambria" w:hAnsi="Cambria" w:cs="Arial"/>
            <w:sz w:val="22"/>
            <w:szCs w:val="22"/>
            <w:lang w:val="sr-Latn-RS" w:eastAsia="sr-Latn-RS"/>
          </w:rPr>
          <w:t>е</w:t>
        </w:r>
        <w:r w:rsidR="00AA08E1">
          <w:rPr>
            <w:rFonts w:ascii="Cambria" w:hAnsi="Cambria" w:cs="Arial"/>
            <w:sz w:val="22"/>
            <w:szCs w:val="22"/>
            <w:lang w:val="sr-Latn-RS" w:eastAsia="sr-Latn-RS"/>
          </w:rPr>
          <w:t>ž</w:t>
        </w:r>
        <w:r w:rsidRPr="00960B29">
          <w:rPr>
            <w:rFonts w:ascii="Cambria" w:hAnsi="Cambria" w:cs="Arial"/>
            <w:sz w:val="22"/>
            <w:szCs w:val="22"/>
            <w:lang w:val="sr-Latn-RS" w:eastAsia="sr-Latn-RS"/>
          </w:rPr>
          <w:t>е</w:t>
        </w:r>
      </w:hyperlink>
      <w:r w:rsidRPr="00960B29">
        <w:rPr>
          <w:rFonts w:ascii="Cambria" w:hAnsi="Cambria" w:cs="Arial"/>
          <w:sz w:val="22"/>
          <w:szCs w:val="22"/>
          <w:lang w:val="sr-Latn-RS" w:eastAsia="sr-Latn-RS"/>
        </w:rPr>
        <w:t> (</w:t>
      </w:r>
      <w:r w:rsidRPr="00960B29">
        <w:rPr>
          <w:rFonts w:ascii="Cambria" w:hAnsi="Cambria" w:cs="Arial"/>
          <w:sz w:val="22"/>
          <w:szCs w:val="22"/>
          <w:lang w:val="hr-HR" w:eastAsia="sr-Latn-RS"/>
        </w:rPr>
        <w:t>"</w:t>
      </w:r>
      <w:r w:rsidR="00AA08E1">
        <w:rPr>
          <w:rFonts w:ascii="Cambria" w:hAnsi="Cambria" w:cs="Arial"/>
          <w:sz w:val="22"/>
          <w:szCs w:val="22"/>
          <w:lang w:val="hr-HR" w:eastAsia="sr-Latn-RS"/>
        </w:rPr>
        <w:t>Služb</w:t>
      </w:r>
      <w:r w:rsidRPr="00960B29">
        <w:rPr>
          <w:rFonts w:ascii="Cambria" w:hAnsi="Cambria" w:cs="Arial"/>
          <w:sz w:val="22"/>
          <w:szCs w:val="22"/>
          <w:lang w:val="hr-HR" w:eastAsia="sr-Latn-RS"/>
        </w:rPr>
        <w:t>е</w:t>
      </w:r>
      <w:r w:rsidR="00AA08E1">
        <w:rPr>
          <w:rFonts w:ascii="Cambria" w:hAnsi="Cambria" w:cs="Arial"/>
          <w:sz w:val="22"/>
          <w:szCs w:val="22"/>
          <w:lang w:val="hr-HR" w:eastAsia="sr-Latn-RS"/>
        </w:rPr>
        <w:t>n</w:t>
      </w:r>
      <w:r w:rsidR="00AA08E1">
        <w:rPr>
          <w:rFonts w:ascii="Cambria" w:hAnsi="Cambria" w:cs="Arial"/>
          <w:sz w:val="22"/>
          <w:szCs w:val="22"/>
          <w:lang w:val="sr-Cyrl-RS" w:eastAsia="sr-Latn-RS"/>
        </w:rPr>
        <w:t>i</w:t>
      </w:r>
      <w:r w:rsidRPr="00960B29">
        <w:rPr>
          <w:rFonts w:ascii="Cambria" w:hAnsi="Cambria" w:cs="Arial"/>
          <w:sz w:val="22"/>
          <w:szCs w:val="22"/>
          <w:lang w:val="hr-HR" w:eastAsia="sr-Latn-RS"/>
        </w:rPr>
        <w:t> </w:t>
      </w:r>
      <w:r w:rsidR="00AA08E1">
        <w:rPr>
          <w:rFonts w:ascii="Cambria" w:hAnsi="Cambria" w:cs="Arial"/>
          <w:sz w:val="22"/>
          <w:szCs w:val="22"/>
          <w:lang w:val="hr-HR" w:eastAsia="sr-Latn-RS"/>
        </w:rPr>
        <w:t>gl</w:t>
      </w:r>
      <w:r w:rsidRPr="00960B29">
        <w:rPr>
          <w:rFonts w:ascii="Cambria" w:hAnsi="Cambria" w:cs="Arial"/>
          <w:sz w:val="22"/>
          <w:szCs w:val="22"/>
          <w:lang w:val="hr-HR" w:eastAsia="sr-Latn-RS"/>
        </w:rPr>
        <w:t>а</w:t>
      </w:r>
      <w:r w:rsidR="00AA08E1">
        <w:rPr>
          <w:rFonts w:ascii="Cambria" w:hAnsi="Cambria" w:cs="Arial"/>
          <w:sz w:val="22"/>
          <w:szCs w:val="22"/>
          <w:lang w:val="hr-HR" w:eastAsia="sr-Latn-RS"/>
        </w:rPr>
        <w:t>snik</w:t>
      </w:r>
      <w:r w:rsidRPr="00960B29">
        <w:rPr>
          <w:rFonts w:ascii="Cambria" w:hAnsi="Cambria" w:cs="Arial"/>
          <w:sz w:val="22"/>
          <w:szCs w:val="22"/>
          <w:lang w:val="hr-HR" w:eastAsia="sr-Latn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hr-HR" w:eastAsia="sr-Latn-RS"/>
        </w:rPr>
        <w:t>RS</w:t>
      </w:r>
      <w:r w:rsidRPr="00960B29">
        <w:rPr>
          <w:rFonts w:ascii="Cambria" w:hAnsi="Cambria" w:cs="Arial"/>
          <w:sz w:val="22"/>
          <w:szCs w:val="22"/>
          <w:lang w:val="hr-HR" w:eastAsia="sr-Latn-RS"/>
        </w:rPr>
        <w:t xml:space="preserve">", </w:t>
      </w:r>
      <w:r w:rsidR="00AA08E1">
        <w:rPr>
          <w:rFonts w:ascii="Cambria" w:hAnsi="Cambria" w:cs="Arial"/>
          <w:sz w:val="22"/>
          <w:szCs w:val="22"/>
          <w:lang w:val="hr-HR" w:eastAsia="sr-Latn-RS"/>
        </w:rPr>
        <w:t>br</w:t>
      </w:r>
      <w:r w:rsidRPr="00960B29">
        <w:rPr>
          <w:rFonts w:ascii="Cambria" w:hAnsi="Cambria" w:cs="Arial"/>
          <w:sz w:val="22"/>
          <w:szCs w:val="22"/>
          <w:lang w:val="hr-HR" w:eastAsia="sr-Latn-RS"/>
        </w:rPr>
        <w:t>. </w:t>
      </w:r>
      <w:r w:rsidRPr="00960B29">
        <w:rPr>
          <w:rFonts w:ascii="Cambria" w:hAnsi="Cambria" w:cs="Arial"/>
          <w:sz w:val="22"/>
          <w:szCs w:val="22"/>
          <w:lang w:val="sr-Cyrl-RS" w:eastAsia="sr-Latn-RS"/>
        </w:rPr>
        <w:t>38</w:t>
      </w:r>
      <w:r w:rsidRPr="00960B29">
        <w:rPr>
          <w:rFonts w:ascii="Cambria" w:hAnsi="Cambria" w:cs="Arial"/>
          <w:sz w:val="22"/>
          <w:szCs w:val="22"/>
          <w:lang w:val="hr-HR" w:eastAsia="sr-Latn-RS"/>
        </w:rPr>
        <w:t>/2017</w:t>
      </w:r>
      <w:r w:rsidRPr="00960B29">
        <w:rPr>
          <w:rFonts w:ascii="Cambria" w:hAnsi="Cambria" w:cs="Arial"/>
          <w:sz w:val="22"/>
          <w:szCs w:val="22"/>
          <w:lang w:val="sr-Cyrl-RS" w:eastAsia="sr-Latn-RS"/>
        </w:rPr>
        <w:t>)</w:t>
      </w:r>
    </w:p>
    <w:p w:rsidR="00206DF3" w:rsidRDefault="00206DF3" w:rsidP="00124CB8">
      <w:pPr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>-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="00594C01" w:rsidRPr="00594C01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vilnik</w:t>
      </w:r>
      <w:r w:rsidR="00594C01" w:rsidRPr="00594C01">
        <w:rPr>
          <w:rFonts w:ascii="Cambria" w:hAnsi="Cambria"/>
          <w:sz w:val="22"/>
          <w:szCs w:val="22"/>
          <w:lang w:val="sr-Cyrl-RS"/>
        </w:rPr>
        <w:t xml:space="preserve"> о 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="00594C01" w:rsidRPr="00594C01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hničkim</w:t>
      </w:r>
      <w:r w:rsidR="00594C01" w:rsidRPr="00594C01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usl</w:t>
      </w:r>
      <w:r w:rsidR="00594C01" w:rsidRPr="00594C01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vim</w:t>
      </w:r>
      <w:r w:rsidR="00594C01" w:rsidRPr="00594C01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="00594C01" w:rsidRPr="00594C01">
        <w:rPr>
          <w:rFonts w:ascii="Cambria" w:hAnsi="Cambria"/>
          <w:sz w:val="22"/>
          <w:szCs w:val="22"/>
          <w:lang w:val="sr-Cyrl-RS"/>
        </w:rPr>
        <w:t xml:space="preserve">оје 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="00594C01" w:rsidRPr="00594C01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="00594C01" w:rsidRPr="00594C01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ispunj</w:t>
      </w:r>
      <w:r w:rsidR="00594C01" w:rsidRPr="00594C01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="00594C01" w:rsidRPr="00594C01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ti</w:t>
      </w:r>
      <w:r w:rsidR="00594C01" w:rsidRPr="00594C01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="00594C01" w:rsidRPr="00594C01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dsist</w:t>
      </w:r>
      <w:r w:rsidR="00594C01" w:rsidRPr="00594C01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="00594C01" w:rsidRPr="00594C01">
        <w:rPr>
          <w:rFonts w:ascii="Cambria" w:hAnsi="Cambria"/>
          <w:sz w:val="22"/>
          <w:szCs w:val="22"/>
          <w:lang w:val="sr-Cyrl-RS"/>
        </w:rPr>
        <w:t xml:space="preserve"> е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="00594C01" w:rsidRPr="00594C01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rgi</w:t>
      </w:r>
      <w:r w:rsidR="00594C01" w:rsidRPr="00594C01">
        <w:rPr>
          <w:rFonts w:ascii="Cambria" w:hAnsi="Cambria"/>
          <w:sz w:val="22"/>
          <w:szCs w:val="22"/>
          <w:lang w:val="sr-Cyrl-RS"/>
        </w:rPr>
        <w:t>ја</w:t>
      </w:r>
    </w:p>
    <w:p w:rsidR="00206DF3" w:rsidRDefault="00206DF3" w:rsidP="00124CB8">
      <w:pPr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>-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="00594C01" w:rsidRPr="00594C01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vilnik</w:t>
      </w:r>
      <w:r w:rsidR="00594C01" w:rsidRPr="00594C01">
        <w:rPr>
          <w:rFonts w:ascii="Cambria" w:hAnsi="Cambria"/>
          <w:sz w:val="22"/>
          <w:szCs w:val="22"/>
          <w:lang w:val="sr-Cyrl-RS"/>
        </w:rPr>
        <w:t xml:space="preserve"> о 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="00594C01" w:rsidRPr="00594C01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hničkim</w:t>
      </w:r>
      <w:r w:rsidR="00594C01" w:rsidRPr="00594C01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usl</w:t>
      </w:r>
      <w:r w:rsidR="00594C01" w:rsidRPr="00594C01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vim</w:t>
      </w:r>
      <w:r w:rsidR="00594C01" w:rsidRPr="00594C01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="00594C01" w:rsidRPr="00594C01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sign</w:t>
      </w:r>
      <w:r w:rsidR="00594C01" w:rsidRPr="00594C01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ln</w:t>
      </w:r>
      <w:r w:rsidR="00594C01" w:rsidRPr="00594C01">
        <w:rPr>
          <w:rFonts w:ascii="Cambria" w:hAnsi="Cambria"/>
          <w:sz w:val="22"/>
          <w:szCs w:val="22"/>
          <w:lang w:val="sr-Cyrl-RS"/>
        </w:rPr>
        <w:t>о-</w:t>
      </w:r>
      <w:r w:rsidR="00AA08E1">
        <w:rPr>
          <w:rFonts w:ascii="Cambria" w:hAnsi="Cambria"/>
          <w:sz w:val="22"/>
          <w:szCs w:val="22"/>
          <w:lang w:val="sr-Cyrl-RS"/>
        </w:rPr>
        <w:t>sigurn</w:t>
      </w:r>
      <w:r w:rsidR="00594C01" w:rsidRPr="00594C01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sn</w:t>
      </w:r>
      <w:r w:rsidR="00594C01" w:rsidRPr="00594C01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ur</w:t>
      </w:r>
      <w:r w:rsidR="00594C01" w:rsidRPr="00594C01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đ</w:t>
      </w:r>
      <w:r w:rsidR="00594C01" w:rsidRPr="00594C01">
        <w:rPr>
          <w:rFonts w:ascii="Cambria" w:hAnsi="Cambria"/>
          <w:sz w:val="22"/>
          <w:szCs w:val="22"/>
          <w:lang w:val="sr-Cyrl-RS"/>
        </w:rPr>
        <w:t>аје</w:t>
      </w:r>
    </w:p>
    <w:p w:rsidR="00206DF3" w:rsidRDefault="00206DF3" w:rsidP="00124CB8">
      <w:pPr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>-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="00594C01" w:rsidRPr="00594C01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vilnik</w:t>
      </w:r>
      <w:r w:rsidR="00594C01" w:rsidRPr="00594C01">
        <w:rPr>
          <w:rFonts w:ascii="Cambria" w:hAnsi="Cambria"/>
          <w:sz w:val="22"/>
          <w:szCs w:val="22"/>
          <w:lang w:val="sr-Cyrl-RS"/>
        </w:rPr>
        <w:t xml:space="preserve"> о 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="00594C01" w:rsidRPr="00594C01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hničk</w:t>
      </w:r>
      <w:r w:rsidR="00594C01" w:rsidRPr="00594C01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="00594C01" w:rsidRPr="00594C01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="00594C01" w:rsidRPr="00594C01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gl</w:t>
      </w:r>
      <w:r w:rsidR="00594C01" w:rsidRPr="00594C01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du</w:t>
      </w:r>
      <w:r w:rsidR="00594C01" w:rsidRPr="00594C01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="00594C01" w:rsidRPr="00594C01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="00594C01" w:rsidRPr="00594C01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zničkih</w:t>
      </w:r>
      <w:r w:rsidR="00594C01" w:rsidRPr="00594C01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="00594C01" w:rsidRPr="00594C01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zil</w:t>
      </w:r>
      <w:r w:rsidR="00594C01" w:rsidRPr="00594C01">
        <w:rPr>
          <w:rFonts w:ascii="Cambria" w:hAnsi="Cambria"/>
          <w:sz w:val="22"/>
          <w:szCs w:val="22"/>
          <w:lang w:val="sr-Cyrl-RS"/>
        </w:rPr>
        <w:t>а</w:t>
      </w:r>
    </w:p>
    <w:p w:rsidR="00206DF3" w:rsidRDefault="00206DF3" w:rsidP="00124CB8">
      <w:pPr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lastRenderedPageBreak/>
        <w:t>-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="00594C01" w:rsidRPr="00594C01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vilnik</w:t>
      </w:r>
      <w:r w:rsidR="00594C01" w:rsidRPr="00594C01">
        <w:rPr>
          <w:rFonts w:ascii="Cambria" w:hAnsi="Cambria"/>
          <w:sz w:val="22"/>
          <w:szCs w:val="22"/>
          <w:lang w:val="sr-Cyrl-RS"/>
        </w:rPr>
        <w:t xml:space="preserve"> о </w:t>
      </w:r>
      <w:r w:rsidR="00AA08E1">
        <w:rPr>
          <w:rFonts w:ascii="Cambria" w:hAnsi="Cambria"/>
          <w:sz w:val="22"/>
          <w:szCs w:val="22"/>
          <w:lang w:val="sr-Cyrl-RS"/>
        </w:rPr>
        <w:t>usl</w:t>
      </w:r>
      <w:r w:rsidR="00594C01" w:rsidRPr="00594C01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vim</w:t>
      </w:r>
      <w:r w:rsidR="00594C01" w:rsidRPr="00594C01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="00594C01" w:rsidRPr="00594C01">
        <w:rPr>
          <w:rFonts w:ascii="Cambria" w:hAnsi="Cambria"/>
          <w:sz w:val="22"/>
          <w:szCs w:val="22"/>
          <w:lang w:val="sr-Cyrl-RS"/>
        </w:rPr>
        <w:t xml:space="preserve">оје 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="00594C01" w:rsidRPr="00594C01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="00594C01" w:rsidRPr="00594C01">
        <w:rPr>
          <w:rFonts w:ascii="Cambria" w:hAnsi="Cambria"/>
          <w:sz w:val="22"/>
          <w:szCs w:val="22"/>
          <w:lang w:val="sr-Cyrl-RS"/>
        </w:rPr>
        <w:t>ај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="00594C01" w:rsidRPr="00594C01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ispunj</w:t>
      </w:r>
      <w:r w:rsidR="00594C01" w:rsidRPr="00594C01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="00594C01" w:rsidRPr="00594C01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ti</w:t>
      </w:r>
      <w:r w:rsidR="00594C01" w:rsidRPr="00594C01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="00594C01" w:rsidRPr="00594C01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di</w:t>
      </w:r>
      <w:r w:rsidR="00594C01" w:rsidRPr="00594C01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nic</w:t>
      </w:r>
      <w:r w:rsidR="00594C01" w:rsidRPr="00594C01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="00594C01" w:rsidRPr="00594C01">
        <w:rPr>
          <w:rFonts w:ascii="Cambria" w:hAnsi="Cambria"/>
          <w:sz w:val="22"/>
          <w:szCs w:val="22"/>
          <w:lang w:val="sr-Cyrl-RS"/>
        </w:rPr>
        <w:t>а о</w:t>
      </w:r>
      <w:r w:rsidR="00AA08E1">
        <w:rPr>
          <w:rFonts w:ascii="Cambria" w:hAnsi="Cambria"/>
          <w:sz w:val="22"/>
          <w:szCs w:val="22"/>
          <w:lang w:val="sr-Cyrl-RS"/>
        </w:rPr>
        <w:t>drž</w:t>
      </w:r>
      <w:r w:rsidR="00594C01" w:rsidRPr="00594C01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="00594C01" w:rsidRPr="00594C01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="00594C01" w:rsidRPr="00594C01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="00594C01" w:rsidRPr="00594C01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="00594C01" w:rsidRPr="00594C01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zničkih</w:t>
      </w:r>
      <w:r w:rsidR="00594C01" w:rsidRPr="00594C01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="00594C01" w:rsidRPr="00594C01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zil</w:t>
      </w:r>
      <w:r w:rsidR="00594C01" w:rsidRPr="00594C01">
        <w:rPr>
          <w:rFonts w:ascii="Cambria" w:hAnsi="Cambria"/>
          <w:sz w:val="22"/>
          <w:szCs w:val="22"/>
          <w:lang w:val="sr-Cyrl-RS"/>
        </w:rPr>
        <w:t>а</w:t>
      </w:r>
    </w:p>
    <w:p w:rsidR="00206DF3" w:rsidRPr="00206DF3" w:rsidRDefault="00206DF3" w:rsidP="00124CB8">
      <w:pPr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>-</w:t>
      </w:r>
      <w:hyperlink r:id="rId49" w:tgtFrame="_blank" w:history="1">
        <w:r w:rsidR="00AA08E1">
          <w:rPr>
            <w:rFonts w:ascii="Cambria" w:hAnsi="Cambria"/>
            <w:sz w:val="22"/>
            <w:szCs w:val="22"/>
            <w:lang w:val="sr-Cyrl-RS"/>
          </w:rPr>
          <w:t>Pr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а</w:t>
        </w:r>
        <w:r w:rsidR="00AA08E1">
          <w:rPr>
            <w:rFonts w:ascii="Cambria" w:hAnsi="Cambria"/>
            <w:sz w:val="22"/>
            <w:szCs w:val="22"/>
            <w:lang w:val="sr-Cyrl-RS"/>
          </w:rPr>
          <w:t>vilnik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 xml:space="preserve"> о </w:t>
        </w:r>
        <w:r w:rsidR="00AA08E1">
          <w:rPr>
            <w:rFonts w:ascii="Cambria" w:hAnsi="Cambria"/>
            <w:sz w:val="22"/>
            <w:szCs w:val="22"/>
            <w:lang w:val="sr-Cyrl-RS"/>
          </w:rPr>
          <w:t>usl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о</w:t>
        </w:r>
        <w:r w:rsidR="00AA08E1">
          <w:rPr>
            <w:rFonts w:ascii="Cambria" w:hAnsi="Cambria"/>
            <w:sz w:val="22"/>
            <w:szCs w:val="22"/>
            <w:lang w:val="sr-Cyrl-RS"/>
          </w:rPr>
          <w:t>vim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 xml:space="preserve">а </w:t>
        </w:r>
        <w:r w:rsidR="00AA08E1">
          <w:rPr>
            <w:rFonts w:ascii="Cambria" w:hAnsi="Cambria"/>
            <w:sz w:val="22"/>
            <w:szCs w:val="22"/>
            <w:lang w:val="sr-Cyrl-RS"/>
          </w:rPr>
          <w:t>z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а о</w:t>
        </w:r>
        <w:r w:rsidR="00AA08E1">
          <w:rPr>
            <w:rFonts w:ascii="Cambria" w:hAnsi="Cambria"/>
            <w:sz w:val="22"/>
            <w:szCs w:val="22"/>
            <w:lang w:val="sr-Cyrl-RS"/>
          </w:rPr>
          <w:t>b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а</w:t>
        </w:r>
        <w:r w:rsidR="00AA08E1">
          <w:rPr>
            <w:rFonts w:ascii="Cambria" w:hAnsi="Cambria"/>
            <w:sz w:val="22"/>
            <w:szCs w:val="22"/>
            <w:lang w:val="sr-Cyrl-RS"/>
          </w:rPr>
          <w:t>vlј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а</w:t>
        </w:r>
        <w:r w:rsidR="00AA08E1">
          <w:rPr>
            <w:rFonts w:ascii="Cambria" w:hAnsi="Cambria"/>
            <w:sz w:val="22"/>
            <w:szCs w:val="22"/>
            <w:lang w:val="sr-Cyrl-RS"/>
          </w:rPr>
          <w:t>nj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 xml:space="preserve">е </w:t>
        </w:r>
        <w:r w:rsidR="00AA08E1">
          <w:rPr>
            <w:rFonts w:ascii="Cambria" w:hAnsi="Cambria"/>
            <w:sz w:val="22"/>
            <w:szCs w:val="22"/>
            <w:lang w:val="sr-Cyrl-RS"/>
          </w:rPr>
          <w:t>d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l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а</w:t>
        </w:r>
        <w:r w:rsidR="00AA08E1">
          <w:rPr>
            <w:rFonts w:ascii="Cambria" w:hAnsi="Cambria"/>
            <w:sz w:val="22"/>
            <w:szCs w:val="22"/>
            <w:lang w:val="sr-Cyrl-RS"/>
          </w:rPr>
          <w:t>tn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о</w:t>
        </w:r>
        <w:r w:rsidR="00AA08E1">
          <w:rPr>
            <w:rFonts w:ascii="Cambria" w:hAnsi="Cambria"/>
            <w:sz w:val="22"/>
            <w:szCs w:val="22"/>
            <w:lang w:val="sr-Cyrl-RS"/>
          </w:rPr>
          <w:t>sti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 xml:space="preserve"> о</w:t>
        </w:r>
        <w:r w:rsidR="00AA08E1">
          <w:rPr>
            <w:rFonts w:ascii="Cambria" w:hAnsi="Cambria"/>
            <w:sz w:val="22"/>
            <w:szCs w:val="22"/>
            <w:lang w:val="sr-Cyrl-RS"/>
          </w:rPr>
          <w:t>drž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а</w:t>
        </w:r>
        <w:r w:rsidR="00AA08E1">
          <w:rPr>
            <w:rFonts w:ascii="Cambria" w:hAnsi="Cambria"/>
            <w:sz w:val="22"/>
            <w:szCs w:val="22"/>
            <w:lang w:val="sr-Cyrl-RS"/>
          </w:rPr>
          <w:t>v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а</w:t>
        </w:r>
        <w:r w:rsidR="00AA08E1">
          <w:rPr>
            <w:rFonts w:ascii="Cambria" w:hAnsi="Cambria"/>
            <w:sz w:val="22"/>
            <w:szCs w:val="22"/>
            <w:lang w:val="sr-Cyrl-RS"/>
          </w:rPr>
          <w:t>nj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 xml:space="preserve">а </w:t>
        </w:r>
        <w:r w:rsidR="00AA08E1">
          <w:rPr>
            <w:rFonts w:ascii="Cambria" w:hAnsi="Cambria"/>
            <w:sz w:val="22"/>
            <w:szCs w:val="22"/>
            <w:lang w:val="sr-Cyrl-RS"/>
          </w:rPr>
          <w:t>ž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l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zničk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 xml:space="preserve">е </w:t>
        </w:r>
        <w:r w:rsidR="00AA08E1">
          <w:rPr>
            <w:rFonts w:ascii="Cambria" w:hAnsi="Cambria"/>
            <w:sz w:val="22"/>
            <w:szCs w:val="22"/>
            <w:lang w:val="sr-Cyrl-RS"/>
          </w:rPr>
          <w:t>t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l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k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о</w:t>
        </w:r>
        <w:r w:rsidR="00AA08E1">
          <w:rPr>
            <w:rFonts w:ascii="Cambria" w:hAnsi="Cambria"/>
            <w:sz w:val="22"/>
            <w:szCs w:val="22"/>
            <w:lang w:val="sr-Cyrl-RS"/>
          </w:rPr>
          <w:t>munik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а</w:t>
        </w:r>
        <w:r w:rsidR="00AA08E1">
          <w:rPr>
            <w:rFonts w:ascii="Cambria" w:hAnsi="Cambria"/>
            <w:sz w:val="22"/>
            <w:szCs w:val="22"/>
            <w:lang w:val="sr-Cyrl-RS"/>
          </w:rPr>
          <w:t>ci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о</w:t>
        </w:r>
        <w:r w:rsidR="00AA08E1">
          <w:rPr>
            <w:rFonts w:ascii="Cambria" w:hAnsi="Cambria"/>
            <w:sz w:val="22"/>
            <w:szCs w:val="22"/>
            <w:lang w:val="sr-Cyrl-RS"/>
          </w:rPr>
          <w:t>n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 xml:space="preserve">е </w:t>
        </w:r>
        <w:r w:rsidR="00AA08E1">
          <w:rPr>
            <w:rFonts w:ascii="Cambria" w:hAnsi="Cambria"/>
            <w:sz w:val="22"/>
            <w:szCs w:val="22"/>
            <w:lang w:val="sr-Cyrl-RS"/>
          </w:rPr>
          <w:t>mr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ž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е</w:t>
        </w:r>
      </w:hyperlink>
    </w:p>
    <w:p w:rsidR="00206DF3" w:rsidRPr="00206DF3" w:rsidRDefault="00206DF3" w:rsidP="00124CB8">
      <w:pPr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>-</w:t>
      </w:r>
      <w:hyperlink r:id="rId50" w:tgtFrame="_blank" w:history="1">
        <w:r w:rsidR="00AA08E1">
          <w:rPr>
            <w:rFonts w:ascii="Cambria" w:hAnsi="Cambria"/>
            <w:sz w:val="22"/>
            <w:szCs w:val="22"/>
            <w:lang w:val="sr-Cyrl-RS"/>
          </w:rPr>
          <w:t>Pr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а</w:t>
        </w:r>
        <w:r w:rsidR="00AA08E1">
          <w:rPr>
            <w:rFonts w:ascii="Cambria" w:hAnsi="Cambria"/>
            <w:sz w:val="22"/>
            <w:szCs w:val="22"/>
            <w:lang w:val="sr-Cyrl-RS"/>
          </w:rPr>
          <w:t>vilnik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 xml:space="preserve"> </w:t>
        </w:r>
        <w:r w:rsidR="00594C01" w:rsidRPr="00594C01">
          <w:rPr>
            <w:rFonts w:ascii="Cambria" w:hAnsi="Cambria"/>
            <w:sz w:val="22"/>
            <w:szCs w:val="22"/>
          </w:rPr>
          <w:t>o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 xml:space="preserve"> </w:t>
        </w:r>
        <w:r w:rsidR="00AA08E1">
          <w:rPr>
            <w:rFonts w:ascii="Cambria" w:hAnsi="Cambria"/>
            <w:sz w:val="22"/>
            <w:szCs w:val="22"/>
            <w:lang w:val="sr-Cyrl-RS"/>
          </w:rPr>
          <w:t>usl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о</w:t>
        </w:r>
        <w:r w:rsidR="00AA08E1">
          <w:rPr>
            <w:rFonts w:ascii="Cambria" w:hAnsi="Cambria"/>
            <w:sz w:val="22"/>
            <w:szCs w:val="22"/>
            <w:lang w:val="sr-Cyrl-RS"/>
          </w:rPr>
          <w:t>vim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 xml:space="preserve">а </w:t>
        </w:r>
        <w:r w:rsidR="00AA08E1">
          <w:rPr>
            <w:rFonts w:ascii="Cambria" w:hAnsi="Cambria"/>
            <w:sz w:val="22"/>
            <w:szCs w:val="22"/>
            <w:lang w:val="sr-Cyrl-RS"/>
          </w:rPr>
          <w:t>z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а о</w:t>
        </w:r>
        <w:r w:rsidR="00AA08E1">
          <w:rPr>
            <w:rFonts w:ascii="Cambria" w:hAnsi="Cambria"/>
            <w:sz w:val="22"/>
            <w:szCs w:val="22"/>
            <w:lang w:val="sr-Cyrl-RS"/>
          </w:rPr>
          <w:t>b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а</w:t>
        </w:r>
        <w:r w:rsidR="00AA08E1">
          <w:rPr>
            <w:rFonts w:ascii="Cambria" w:hAnsi="Cambria"/>
            <w:sz w:val="22"/>
            <w:szCs w:val="22"/>
            <w:lang w:val="sr-Cyrl-RS"/>
          </w:rPr>
          <w:t>vlј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а</w:t>
        </w:r>
        <w:r w:rsidR="00AA08E1">
          <w:rPr>
            <w:rFonts w:ascii="Cambria" w:hAnsi="Cambria"/>
            <w:sz w:val="22"/>
            <w:szCs w:val="22"/>
            <w:lang w:val="sr-Cyrl-RS"/>
          </w:rPr>
          <w:t>nj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е о</w:t>
        </w:r>
        <w:r w:rsidR="00AA08E1">
          <w:rPr>
            <w:rFonts w:ascii="Cambria" w:hAnsi="Cambria"/>
            <w:sz w:val="22"/>
            <w:szCs w:val="22"/>
            <w:lang w:val="sr-Cyrl-RS"/>
          </w:rPr>
          <w:t>drž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а</w:t>
        </w:r>
        <w:r w:rsidR="00AA08E1">
          <w:rPr>
            <w:rFonts w:ascii="Cambria" w:hAnsi="Cambria"/>
            <w:sz w:val="22"/>
            <w:szCs w:val="22"/>
            <w:lang w:val="sr-Cyrl-RS"/>
          </w:rPr>
          <w:t>v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а</w:t>
        </w:r>
        <w:r w:rsidR="00AA08E1">
          <w:rPr>
            <w:rFonts w:ascii="Cambria" w:hAnsi="Cambria"/>
            <w:sz w:val="22"/>
            <w:szCs w:val="22"/>
            <w:lang w:val="sr-Cyrl-RS"/>
          </w:rPr>
          <w:t>nj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 xml:space="preserve">а </w:t>
        </w:r>
        <w:r w:rsidR="00AA08E1">
          <w:rPr>
            <w:rFonts w:ascii="Cambria" w:hAnsi="Cambria"/>
            <w:sz w:val="22"/>
            <w:szCs w:val="22"/>
            <w:lang w:val="sr-Cyrl-RS"/>
          </w:rPr>
          <w:t>p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о</w:t>
        </w:r>
        <w:r w:rsidR="00AA08E1">
          <w:rPr>
            <w:rFonts w:ascii="Cambria" w:hAnsi="Cambria"/>
            <w:sz w:val="22"/>
            <w:szCs w:val="22"/>
            <w:lang w:val="sr-Cyrl-RS"/>
          </w:rPr>
          <w:t>dsist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m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а е</w:t>
        </w:r>
        <w:r w:rsidR="00AA08E1">
          <w:rPr>
            <w:rFonts w:ascii="Cambria" w:hAnsi="Cambria"/>
            <w:sz w:val="22"/>
            <w:szCs w:val="22"/>
            <w:lang w:val="sr-Cyrl-RS"/>
          </w:rPr>
          <w:t>n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rgi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ја</w:t>
        </w:r>
      </w:hyperlink>
    </w:p>
    <w:p w:rsidR="00206DF3" w:rsidRPr="00206DF3" w:rsidRDefault="00206DF3" w:rsidP="00124CB8">
      <w:pPr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>-</w:t>
      </w:r>
      <w:hyperlink r:id="rId51" w:tgtFrame="_blank" w:history="1">
        <w:r w:rsidR="00AA08E1">
          <w:rPr>
            <w:rFonts w:ascii="Cambria" w:hAnsi="Cambria"/>
            <w:sz w:val="22"/>
            <w:szCs w:val="22"/>
            <w:lang w:val="sr-Cyrl-RS"/>
          </w:rPr>
          <w:t>Pr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а</w:t>
        </w:r>
        <w:r w:rsidR="00AA08E1">
          <w:rPr>
            <w:rFonts w:ascii="Cambria" w:hAnsi="Cambria"/>
            <w:sz w:val="22"/>
            <w:szCs w:val="22"/>
            <w:lang w:val="sr-Cyrl-RS"/>
          </w:rPr>
          <w:t>vilnik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 xml:space="preserve"> о </w:t>
        </w:r>
        <w:r w:rsidR="00AA08E1">
          <w:rPr>
            <w:rFonts w:ascii="Cambria" w:hAnsi="Cambria"/>
            <w:sz w:val="22"/>
            <w:szCs w:val="22"/>
            <w:lang w:val="sr-Cyrl-RS"/>
          </w:rPr>
          <w:t>usl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о</w:t>
        </w:r>
        <w:r w:rsidR="00AA08E1">
          <w:rPr>
            <w:rFonts w:ascii="Cambria" w:hAnsi="Cambria"/>
            <w:sz w:val="22"/>
            <w:szCs w:val="22"/>
            <w:lang w:val="sr-Cyrl-RS"/>
          </w:rPr>
          <w:t>vim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 xml:space="preserve">а </w:t>
        </w:r>
        <w:r w:rsidR="00AA08E1">
          <w:rPr>
            <w:rFonts w:ascii="Cambria" w:hAnsi="Cambria"/>
            <w:sz w:val="22"/>
            <w:szCs w:val="22"/>
            <w:lang w:val="sr-Cyrl-RS"/>
          </w:rPr>
          <w:t>z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 xml:space="preserve">а </w:t>
        </w:r>
        <w:r w:rsidR="00AA08E1">
          <w:rPr>
            <w:rFonts w:ascii="Cambria" w:hAnsi="Cambria"/>
            <w:sz w:val="22"/>
            <w:szCs w:val="22"/>
            <w:lang w:val="sr-Cyrl-RS"/>
          </w:rPr>
          <w:t>vrš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nj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 xml:space="preserve">е </w:t>
        </w:r>
        <w:r w:rsidR="00AA08E1">
          <w:rPr>
            <w:rFonts w:ascii="Cambria" w:hAnsi="Cambria"/>
            <w:sz w:val="22"/>
            <w:szCs w:val="22"/>
            <w:lang w:val="sr-Cyrl-RS"/>
          </w:rPr>
          <w:t>p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о</w:t>
        </w:r>
        <w:r w:rsidR="00AA08E1">
          <w:rPr>
            <w:rFonts w:ascii="Cambria" w:hAnsi="Cambria"/>
            <w:sz w:val="22"/>
            <w:szCs w:val="22"/>
            <w:lang w:val="sr-Cyrl-RS"/>
          </w:rPr>
          <w:t>sl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о</w:t>
        </w:r>
        <w:r w:rsidR="00AA08E1">
          <w:rPr>
            <w:rFonts w:ascii="Cambria" w:hAnsi="Cambria"/>
            <w:sz w:val="22"/>
            <w:szCs w:val="22"/>
            <w:lang w:val="sr-Cyrl-RS"/>
          </w:rPr>
          <w:t>v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а о</w:t>
        </w:r>
        <w:r w:rsidR="00AA08E1">
          <w:rPr>
            <w:rFonts w:ascii="Cambria" w:hAnsi="Cambria"/>
            <w:sz w:val="22"/>
            <w:szCs w:val="22"/>
            <w:lang w:val="sr-Cyrl-RS"/>
          </w:rPr>
          <w:t>drž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а</w:t>
        </w:r>
        <w:r w:rsidR="00AA08E1">
          <w:rPr>
            <w:rFonts w:ascii="Cambria" w:hAnsi="Cambria"/>
            <w:sz w:val="22"/>
            <w:szCs w:val="22"/>
            <w:lang w:val="sr-Cyrl-RS"/>
          </w:rPr>
          <w:t>v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а</w:t>
        </w:r>
        <w:r w:rsidR="00AA08E1">
          <w:rPr>
            <w:rFonts w:ascii="Cambria" w:hAnsi="Cambria"/>
            <w:sz w:val="22"/>
            <w:szCs w:val="22"/>
            <w:lang w:val="sr-Cyrl-RS"/>
          </w:rPr>
          <w:t>nj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 xml:space="preserve">а </w:t>
        </w:r>
        <w:r w:rsidR="00AA08E1">
          <w:rPr>
            <w:rFonts w:ascii="Cambria" w:hAnsi="Cambria"/>
            <w:sz w:val="22"/>
            <w:szCs w:val="22"/>
            <w:lang w:val="sr-Cyrl-RS"/>
          </w:rPr>
          <w:t>g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о</w:t>
        </w:r>
        <w:r w:rsidR="00AA08E1">
          <w:rPr>
            <w:rFonts w:ascii="Cambria" w:hAnsi="Cambria"/>
            <w:sz w:val="22"/>
            <w:szCs w:val="22"/>
            <w:lang w:val="sr-Cyrl-RS"/>
          </w:rPr>
          <w:t>rnj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g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 xml:space="preserve"> </w:t>
        </w:r>
        <w:r w:rsidR="00AA08E1">
          <w:rPr>
            <w:rFonts w:ascii="Cambria" w:hAnsi="Cambria"/>
            <w:sz w:val="22"/>
            <w:szCs w:val="22"/>
            <w:lang w:val="sr-Cyrl-RS"/>
          </w:rPr>
          <w:t>i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 xml:space="preserve"> </w:t>
        </w:r>
        <w:r w:rsidR="00AA08E1">
          <w:rPr>
            <w:rFonts w:ascii="Cambria" w:hAnsi="Cambria"/>
            <w:sz w:val="22"/>
            <w:szCs w:val="22"/>
            <w:lang w:val="sr-Cyrl-RS"/>
          </w:rPr>
          <w:t>d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о</w:t>
        </w:r>
        <w:r w:rsidR="00AA08E1">
          <w:rPr>
            <w:rFonts w:ascii="Cambria" w:hAnsi="Cambria"/>
            <w:sz w:val="22"/>
            <w:szCs w:val="22"/>
            <w:lang w:val="sr-Cyrl-RS"/>
          </w:rPr>
          <w:t>nj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g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 xml:space="preserve"> </w:t>
        </w:r>
        <w:r w:rsidR="00AA08E1">
          <w:rPr>
            <w:rFonts w:ascii="Cambria" w:hAnsi="Cambria"/>
            <w:sz w:val="22"/>
            <w:szCs w:val="22"/>
            <w:lang w:val="sr-Cyrl-RS"/>
          </w:rPr>
          <w:t>str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 xml:space="preserve">оја </w:t>
        </w:r>
        <w:r w:rsidR="00AA08E1">
          <w:rPr>
            <w:rFonts w:ascii="Cambria" w:hAnsi="Cambria"/>
            <w:sz w:val="22"/>
            <w:szCs w:val="22"/>
            <w:lang w:val="sr-Cyrl-RS"/>
          </w:rPr>
          <w:t>ž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l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zničkih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 xml:space="preserve"> </w:t>
        </w:r>
        <w:r w:rsidR="00AA08E1">
          <w:rPr>
            <w:rFonts w:ascii="Cambria" w:hAnsi="Cambria"/>
            <w:sz w:val="22"/>
            <w:szCs w:val="22"/>
            <w:lang w:val="sr-Cyrl-RS"/>
          </w:rPr>
          <w:t>prug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а</w:t>
        </w:r>
      </w:hyperlink>
    </w:p>
    <w:p w:rsidR="00206DF3" w:rsidRPr="00206DF3" w:rsidRDefault="00206DF3" w:rsidP="00124CB8">
      <w:pPr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>-</w:t>
      </w:r>
      <w:hyperlink r:id="rId52" w:tgtFrame="_blank" w:history="1">
        <w:r w:rsidR="00AA08E1">
          <w:rPr>
            <w:rFonts w:ascii="Cambria" w:hAnsi="Cambria"/>
            <w:sz w:val="22"/>
            <w:szCs w:val="22"/>
            <w:lang w:val="sr-Cyrl-RS"/>
          </w:rPr>
          <w:t>Pr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а</w:t>
        </w:r>
        <w:r w:rsidR="00AA08E1">
          <w:rPr>
            <w:rFonts w:ascii="Cambria" w:hAnsi="Cambria"/>
            <w:sz w:val="22"/>
            <w:szCs w:val="22"/>
            <w:lang w:val="sr-Cyrl-RS"/>
          </w:rPr>
          <w:t>vilnik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 xml:space="preserve"> о </w:t>
        </w:r>
        <w:r w:rsidR="00AA08E1">
          <w:rPr>
            <w:rFonts w:ascii="Cambria" w:hAnsi="Cambria"/>
            <w:sz w:val="22"/>
            <w:szCs w:val="22"/>
            <w:lang w:val="sr-Cyrl-RS"/>
          </w:rPr>
          <w:t>usl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о</w:t>
        </w:r>
        <w:r w:rsidR="00AA08E1">
          <w:rPr>
            <w:rFonts w:ascii="Cambria" w:hAnsi="Cambria"/>
            <w:sz w:val="22"/>
            <w:szCs w:val="22"/>
            <w:lang w:val="sr-Cyrl-RS"/>
          </w:rPr>
          <w:t>vim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 xml:space="preserve">а </w:t>
        </w:r>
        <w:r w:rsidR="00AA08E1">
          <w:rPr>
            <w:rFonts w:ascii="Cambria" w:hAnsi="Cambria"/>
            <w:sz w:val="22"/>
            <w:szCs w:val="22"/>
            <w:lang w:val="sr-Cyrl-RS"/>
          </w:rPr>
          <w:t>z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 xml:space="preserve">а </w:t>
        </w:r>
        <w:r w:rsidR="00AA08E1">
          <w:rPr>
            <w:rFonts w:ascii="Cambria" w:hAnsi="Cambria"/>
            <w:sz w:val="22"/>
            <w:szCs w:val="22"/>
            <w:lang w:val="sr-Cyrl-RS"/>
          </w:rPr>
          <w:t>vrš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nj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 xml:space="preserve">е </w:t>
        </w:r>
        <w:r w:rsidR="00AA08E1">
          <w:rPr>
            <w:rFonts w:ascii="Cambria" w:hAnsi="Cambria"/>
            <w:sz w:val="22"/>
            <w:szCs w:val="22"/>
            <w:lang w:val="sr-Cyrl-RS"/>
          </w:rPr>
          <w:t>p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о</w:t>
        </w:r>
        <w:r w:rsidR="00AA08E1">
          <w:rPr>
            <w:rFonts w:ascii="Cambria" w:hAnsi="Cambria"/>
            <w:sz w:val="22"/>
            <w:szCs w:val="22"/>
            <w:lang w:val="sr-Cyrl-RS"/>
          </w:rPr>
          <w:t>sl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о</w:t>
        </w:r>
        <w:r w:rsidR="00AA08E1">
          <w:rPr>
            <w:rFonts w:ascii="Cambria" w:hAnsi="Cambria"/>
            <w:sz w:val="22"/>
            <w:szCs w:val="22"/>
            <w:lang w:val="sr-Cyrl-RS"/>
          </w:rPr>
          <w:t>v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а о</w:t>
        </w:r>
        <w:r w:rsidR="00AA08E1">
          <w:rPr>
            <w:rFonts w:ascii="Cambria" w:hAnsi="Cambria"/>
            <w:sz w:val="22"/>
            <w:szCs w:val="22"/>
            <w:lang w:val="sr-Cyrl-RS"/>
          </w:rPr>
          <w:t>drž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а</w:t>
        </w:r>
        <w:r w:rsidR="00AA08E1">
          <w:rPr>
            <w:rFonts w:ascii="Cambria" w:hAnsi="Cambria"/>
            <w:sz w:val="22"/>
            <w:szCs w:val="22"/>
            <w:lang w:val="sr-Cyrl-RS"/>
          </w:rPr>
          <w:t>v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а</w:t>
        </w:r>
        <w:r w:rsidR="00AA08E1">
          <w:rPr>
            <w:rFonts w:ascii="Cambria" w:hAnsi="Cambria"/>
            <w:sz w:val="22"/>
            <w:szCs w:val="22"/>
            <w:lang w:val="sr-Cyrl-RS"/>
          </w:rPr>
          <w:t>nj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 xml:space="preserve">а </w:t>
        </w:r>
        <w:r w:rsidR="00AA08E1">
          <w:rPr>
            <w:rFonts w:ascii="Cambria" w:hAnsi="Cambria"/>
            <w:sz w:val="22"/>
            <w:szCs w:val="22"/>
            <w:lang w:val="sr-Cyrl-RS"/>
          </w:rPr>
          <w:t>sign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а</w:t>
        </w:r>
        <w:r w:rsidR="00AA08E1">
          <w:rPr>
            <w:rFonts w:ascii="Cambria" w:hAnsi="Cambria"/>
            <w:sz w:val="22"/>
            <w:szCs w:val="22"/>
            <w:lang w:val="sr-Cyrl-RS"/>
          </w:rPr>
          <w:t>ln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о-</w:t>
        </w:r>
        <w:r w:rsidR="00AA08E1">
          <w:rPr>
            <w:rFonts w:ascii="Cambria" w:hAnsi="Cambria"/>
            <w:sz w:val="22"/>
            <w:szCs w:val="22"/>
            <w:lang w:val="sr-Cyrl-RS"/>
          </w:rPr>
          <w:t>sigurn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о</w:t>
        </w:r>
        <w:r w:rsidR="00AA08E1">
          <w:rPr>
            <w:rFonts w:ascii="Cambria" w:hAnsi="Cambria"/>
            <w:sz w:val="22"/>
            <w:szCs w:val="22"/>
            <w:lang w:val="sr-Cyrl-RS"/>
          </w:rPr>
          <w:t>snih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 xml:space="preserve"> </w:t>
        </w:r>
        <w:r w:rsidR="00AA08E1">
          <w:rPr>
            <w:rFonts w:ascii="Cambria" w:hAnsi="Cambria"/>
            <w:sz w:val="22"/>
            <w:szCs w:val="22"/>
            <w:lang w:val="sr-Cyrl-RS"/>
          </w:rPr>
          <w:t>ur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đ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аја</w:t>
        </w:r>
      </w:hyperlink>
    </w:p>
    <w:p w:rsidR="00206DF3" w:rsidRPr="00206DF3" w:rsidRDefault="00206DF3" w:rsidP="00124CB8">
      <w:pPr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>-</w:t>
      </w:r>
      <w:hyperlink r:id="rId53" w:tgtFrame="_blank" w:history="1">
        <w:r w:rsidR="00AA08E1">
          <w:rPr>
            <w:rFonts w:ascii="Cambria" w:hAnsi="Cambria"/>
            <w:sz w:val="22"/>
            <w:szCs w:val="22"/>
            <w:lang w:val="sr-Cyrl-RS"/>
          </w:rPr>
          <w:t>Pr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а</w:t>
        </w:r>
        <w:r w:rsidR="00AA08E1">
          <w:rPr>
            <w:rFonts w:ascii="Cambria" w:hAnsi="Cambria"/>
            <w:sz w:val="22"/>
            <w:szCs w:val="22"/>
            <w:lang w:val="sr-Cyrl-RS"/>
          </w:rPr>
          <w:t>vilnik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 xml:space="preserve"> о </w:t>
        </w:r>
        <w:r w:rsidR="00AA08E1">
          <w:rPr>
            <w:rFonts w:ascii="Cambria" w:hAnsi="Cambria"/>
            <w:sz w:val="22"/>
            <w:szCs w:val="22"/>
            <w:lang w:val="sr-Cyrl-RS"/>
          </w:rPr>
          <w:t>z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аје</w:t>
        </w:r>
        <w:r w:rsidR="00AA08E1">
          <w:rPr>
            <w:rFonts w:ascii="Cambria" w:hAnsi="Cambria"/>
            <w:sz w:val="22"/>
            <w:szCs w:val="22"/>
            <w:lang w:val="sr-Cyrl-RS"/>
          </w:rPr>
          <w:t>dničkim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 xml:space="preserve"> </w:t>
        </w:r>
        <w:r w:rsidR="00AA08E1">
          <w:rPr>
            <w:rFonts w:ascii="Cambria" w:hAnsi="Cambria"/>
            <w:sz w:val="22"/>
            <w:szCs w:val="22"/>
            <w:lang w:val="sr-Cyrl-RS"/>
          </w:rPr>
          <w:t>b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zb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dn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о</w:t>
        </w:r>
        <w:r w:rsidR="00AA08E1">
          <w:rPr>
            <w:rFonts w:ascii="Cambria" w:hAnsi="Cambria"/>
            <w:sz w:val="22"/>
            <w:szCs w:val="22"/>
            <w:lang w:val="sr-Cyrl-RS"/>
          </w:rPr>
          <w:t>snim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 xml:space="preserve"> </w:t>
        </w:r>
        <w:r w:rsidR="00AA08E1">
          <w:rPr>
            <w:rFonts w:ascii="Cambria" w:hAnsi="Cambria"/>
            <w:sz w:val="22"/>
            <w:szCs w:val="22"/>
            <w:lang w:val="sr-Cyrl-RS"/>
          </w:rPr>
          <w:t>m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t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о</w:t>
        </w:r>
        <w:r w:rsidR="00AA08E1">
          <w:rPr>
            <w:rFonts w:ascii="Cambria" w:hAnsi="Cambria"/>
            <w:sz w:val="22"/>
            <w:szCs w:val="22"/>
            <w:lang w:val="sr-Cyrl-RS"/>
          </w:rPr>
          <w:t>d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а</w:t>
        </w:r>
        <w:r w:rsidR="00AA08E1">
          <w:rPr>
            <w:rFonts w:ascii="Cambria" w:hAnsi="Cambria"/>
            <w:sz w:val="22"/>
            <w:szCs w:val="22"/>
            <w:lang w:val="sr-Cyrl-RS"/>
          </w:rPr>
          <w:t>m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 xml:space="preserve">а </w:t>
        </w:r>
        <w:r w:rsidR="00AA08E1">
          <w:rPr>
            <w:rFonts w:ascii="Cambria" w:hAnsi="Cambria"/>
            <w:sz w:val="22"/>
            <w:szCs w:val="22"/>
            <w:lang w:val="sr-Cyrl-RS"/>
          </w:rPr>
          <w:t>z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а о</w:t>
        </w:r>
        <w:r w:rsidR="00AA08E1">
          <w:rPr>
            <w:rFonts w:ascii="Cambria" w:hAnsi="Cambria"/>
            <w:sz w:val="22"/>
            <w:szCs w:val="22"/>
            <w:lang w:val="sr-Cyrl-RS"/>
          </w:rPr>
          <w:t>c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nu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 xml:space="preserve"> </w:t>
        </w:r>
        <w:r w:rsidR="00AA08E1">
          <w:rPr>
            <w:rFonts w:ascii="Cambria" w:hAnsi="Cambria"/>
            <w:sz w:val="22"/>
            <w:szCs w:val="22"/>
            <w:lang w:val="sr-Cyrl-RS"/>
          </w:rPr>
          <w:t>us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а</w:t>
        </w:r>
        <w:r w:rsidR="00AA08E1">
          <w:rPr>
            <w:rFonts w:ascii="Cambria" w:hAnsi="Cambria"/>
            <w:sz w:val="22"/>
            <w:szCs w:val="22"/>
            <w:lang w:val="sr-Cyrl-RS"/>
          </w:rPr>
          <w:t>gl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а</w:t>
        </w:r>
        <w:r w:rsidR="00AA08E1">
          <w:rPr>
            <w:rFonts w:ascii="Cambria" w:hAnsi="Cambria"/>
            <w:sz w:val="22"/>
            <w:szCs w:val="22"/>
            <w:lang w:val="sr-Cyrl-RS"/>
          </w:rPr>
          <w:t>š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n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о</w:t>
        </w:r>
        <w:r w:rsidR="00AA08E1">
          <w:rPr>
            <w:rFonts w:ascii="Cambria" w:hAnsi="Cambria"/>
            <w:sz w:val="22"/>
            <w:szCs w:val="22"/>
            <w:lang w:val="sr-Cyrl-RS"/>
          </w:rPr>
          <w:t>sti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 xml:space="preserve"> </w:t>
        </w:r>
        <w:r w:rsidR="00AA08E1">
          <w:rPr>
            <w:rFonts w:ascii="Cambria" w:hAnsi="Cambria"/>
            <w:sz w:val="22"/>
            <w:szCs w:val="22"/>
            <w:lang w:val="sr-Cyrl-RS"/>
          </w:rPr>
          <w:t>s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 xml:space="preserve">а </w:t>
        </w:r>
        <w:r w:rsidR="00AA08E1">
          <w:rPr>
            <w:rFonts w:ascii="Cambria" w:hAnsi="Cambria"/>
            <w:sz w:val="22"/>
            <w:szCs w:val="22"/>
            <w:lang w:val="sr-Cyrl-RS"/>
          </w:rPr>
          <w:t>z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а</w:t>
        </w:r>
        <w:r w:rsidR="00AA08E1">
          <w:rPr>
            <w:rFonts w:ascii="Cambria" w:hAnsi="Cambria"/>
            <w:sz w:val="22"/>
            <w:szCs w:val="22"/>
            <w:lang w:val="sr-Cyrl-RS"/>
          </w:rPr>
          <w:t>ht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vim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 xml:space="preserve">а </w:t>
        </w:r>
        <w:r w:rsidR="00AA08E1">
          <w:rPr>
            <w:rFonts w:ascii="Cambria" w:hAnsi="Cambria"/>
            <w:sz w:val="22"/>
            <w:szCs w:val="22"/>
            <w:lang w:val="sr-Cyrl-RS"/>
          </w:rPr>
          <w:t>z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 xml:space="preserve">а </w:t>
        </w:r>
        <w:r w:rsidR="00AA08E1">
          <w:rPr>
            <w:rFonts w:ascii="Cambria" w:hAnsi="Cambria"/>
            <w:sz w:val="22"/>
            <w:szCs w:val="22"/>
            <w:lang w:val="sr-Cyrl-RS"/>
          </w:rPr>
          <w:t>d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о</w:t>
        </w:r>
        <w:r w:rsidR="00AA08E1">
          <w:rPr>
            <w:rFonts w:ascii="Cambria" w:hAnsi="Cambria"/>
            <w:sz w:val="22"/>
            <w:szCs w:val="22"/>
            <w:lang w:val="sr-Cyrl-RS"/>
          </w:rPr>
          <w:t>bi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ја</w:t>
        </w:r>
        <w:r w:rsidR="00AA08E1">
          <w:rPr>
            <w:rFonts w:ascii="Cambria" w:hAnsi="Cambria"/>
            <w:sz w:val="22"/>
            <w:szCs w:val="22"/>
            <w:lang w:val="sr-Cyrl-RS"/>
          </w:rPr>
          <w:t>nj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 xml:space="preserve">е </w:t>
        </w:r>
        <w:r w:rsidR="00AA08E1">
          <w:rPr>
            <w:rFonts w:ascii="Cambria" w:hAnsi="Cambria"/>
            <w:sz w:val="22"/>
            <w:szCs w:val="22"/>
            <w:lang w:val="sr-Cyrl-RS"/>
          </w:rPr>
          <w:t>s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rtifik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а</w:t>
        </w:r>
        <w:r w:rsidR="00AA08E1">
          <w:rPr>
            <w:rFonts w:ascii="Cambria" w:hAnsi="Cambria"/>
            <w:sz w:val="22"/>
            <w:szCs w:val="22"/>
            <w:lang w:val="sr-Cyrl-RS"/>
          </w:rPr>
          <w:t>t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 xml:space="preserve">а о </w:t>
        </w:r>
        <w:r w:rsidR="00AA08E1">
          <w:rPr>
            <w:rFonts w:ascii="Cambria" w:hAnsi="Cambria"/>
            <w:sz w:val="22"/>
            <w:szCs w:val="22"/>
            <w:lang w:val="sr-Cyrl-RS"/>
          </w:rPr>
          <w:t>b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zb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dn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о</w:t>
        </w:r>
        <w:r w:rsidR="00AA08E1">
          <w:rPr>
            <w:rFonts w:ascii="Cambria" w:hAnsi="Cambria"/>
            <w:sz w:val="22"/>
            <w:szCs w:val="22"/>
            <w:lang w:val="sr-Cyrl-RS"/>
          </w:rPr>
          <w:t>sti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 xml:space="preserve"> </w:t>
        </w:r>
        <w:r w:rsidR="00AA08E1">
          <w:rPr>
            <w:rFonts w:ascii="Cambria" w:hAnsi="Cambria"/>
            <w:sz w:val="22"/>
            <w:szCs w:val="22"/>
            <w:lang w:val="sr-Cyrl-RS"/>
          </w:rPr>
          <w:t>i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 xml:space="preserve"> о е</w:t>
        </w:r>
        <w:r w:rsidR="00AA08E1">
          <w:rPr>
            <w:rFonts w:ascii="Cambria" w:hAnsi="Cambria"/>
            <w:sz w:val="22"/>
            <w:szCs w:val="22"/>
            <w:lang w:val="sr-Cyrl-RS"/>
          </w:rPr>
          <w:t>l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m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ntim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 xml:space="preserve">а </w:t>
        </w:r>
        <w:r w:rsidR="00AA08E1">
          <w:rPr>
            <w:rFonts w:ascii="Cambria" w:hAnsi="Cambria"/>
            <w:sz w:val="22"/>
            <w:szCs w:val="22"/>
            <w:lang w:val="sr-Cyrl-RS"/>
          </w:rPr>
          <w:t>sist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m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 xml:space="preserve">а </w:t>
        </w:r>
        <w:r w:rsidR="00AA08E1">
          <w:rPr>
            <w:rFonts w:ascii="Cambria" w:hAnsi="Cambria"/>
            <w:sz w:val="22"/>
            <w:szCs w:val="22"/>
            <w:lang w:val="sr-Cyrl-RS"/>
          </w:rPr>
          <w:t>z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 xml:space="preserve">а </w:t>
        </w:r>
        <w:r w:rsidR="00AA08E1">
          <w:rPr>
            <w:rFonts w:ascii="Cambria" w:hAnsi="Cambria"/>
            <w:sz w:val="22"/>
            <w:szCs w:val="22"/>
            <w:lang w:val="sr-Cyrl-RS"/>
          </w:rPr>
          <w:t>upr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а</w:t>
        </w:r>
        <w:r w:rsidR="00AA08E1">
          <w:rPr>
            <w:rFonts w:ascii="Cambria" w:hAnsi="Cambria"/>
            <w:sz w:val="22"/>
            <w:szCs w:val="22"/>
            <w:lang w:val="sr-Cyrl-RS"/>
          </w:rPr>
          <w:t>vlј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а</w:t>
        </w:r>
        <w:r w:rsidR="00AA08E1">
          <w:rPr>
            <w:rFonts w:ascii="Cambria" w:hAnsi="Cambria"/>
            <w:sz w:val="22"/>
            <w:szCs w:val="22"/>
            <w:lang w:val="sr-Cyrl-RS"/>
          </w:rPr>
          <w:t>nj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 xml:space="preserve">е </w:t>
        </w:r>
        <w:r w:rsidR="00AA08E1">
          <w:rPr>
            <w:rFonts w:ascii="Cambria" w:hAnsi="Cambria"/>
            <w:sz w:val="22"/>
            <w:szCs w:val="22"/>
            <w:lang w:val="sr-Cyrl-RS"/>
          </w:rPr>
          <w:t>b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zb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dn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о</w:t>
        </w:r>
        <w:r w:rsidR="00AA08E1">
          <w:rPr>
            <w:rFonts w:ascii="Cambria" w:hAnsi="Cambria"/>
            <w:sz w:val="22"/>
            <w:szCs w:val="22"/>
            <w:lang w:val="sr-Cyrl-RS"/>
          </w:rPr>
          <w:t>šću</w:t>
        </w:r>
      </w:hyperlink>
    </w:p>
    <w:p w:rsidR="00206DF3" w:rsidRPr="00206DF3" w:rsidRDefault="00206DF3" w:rsidP="00124CB8">
      <w:pPr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>-</w:t>
      </w:r>
      <w:hyperlink r:id="rId54" w:tgtFrame="_blank" w:history="1">
        <w:r w:rsidR="00AA08E1">
          <w:rPr>
            <w:rFonts w:ascii="Cambria" w:hAnsi="Cambria"/>
            <w:sz w:val="22"/>
            <w:szCs w:val="22"/>
            <w:lang w:val="sr-Cyrl-RS"/>
          </w:rPr>
          <w:t>Pr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а</w:t>
        </w:r>
        <w:r w:rsidR="00AA08E1">
          <w:rPr>
            <w:rFonts w:ascii="Cambria" w:hAnsi="Cambria"/>
            <w:sz w:val="22"/>
            <w:szCs w:val="22"/>
            <w:lang w:val="sr-Cyrl-RS"/>
          </w:rPr>
          <w:t>vilnik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 xml:space="preserve"> о </w:t>
        </w:r>
        <w:r w:rsidR="00AA08E1">
          <w:rPr>
            <w:rFonts w:ascii="Cambria" w:hAnsi="Cambria"/>
            <w:sz w:val="22"/>
            <w:szCs w:val="22"/>
            <w:lang w:val="sr-Cyrl-RS"/>
          </w:rPr>
          <w:t>z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аје</w:t>
        </w:r>
        <w:r w:rsidR="00AA08E1">
          <w:rPr>
            <w:rFonts w:ascii="Cambria" w:hAnsi="Cambria"/>
            <w:sz w:val="22"/>
            <w:szCs w:val="22"/>
            <w:lang w:val="sr-Cyrl-RS"/>
          </w:rPr>
          <w:t>dničkim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 xml:space="preserve"> </w:t>
        </w:r>
        <w:r w:rsidR="00AA08E1">
          <w:rPr>
            <w:rFonts w:ascii="Cambria" w:hAnsi="Cambria"/>
            <w:sz w:val="22"/>
            <w:szCs w:val="22"/>
            <w:lang w:val="sr-Cyrl-RS"/>
          </w:rPr>
          <w:t>p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о</w:t>
        </w:r>
        <w:r w:rsidR="00AA08E1">
          <w:rPr>
            <w:rFonts w:ascii="Cambria" w:hAnsi="Cambria"/>
            <w:sz w:val="22"/>
            <w:szCs w:val="22"/>
            <w:lang w:val="sr-Cyrl-RS"/>
          </w:rPr>
          <w:t>k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а</w:t>
        </w:r>
        <w:r w:rsidR="00AA08E1">
          <w:rPr>
            <w:rFonts w:ascii="Cambria" w:hAnsi="Cambria"/>
            <w:sz w:val="22"/>
            <w:szCs w:val="22"/>
            <w:lang w:val="sr-Cyrl-RS"/>
          </w:rPr>
          <w:t>z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а</w:t>
        </w:r>
        <w:r w:rsidR="00AA08E1">
          <w:rPr>
            <w:rFonts w:ascii="Cambria" w:hAnsi="Cambria"/>
            <w:sz w:val="22"/>
            <w:szCs w:val="22"/>
            <w:lang w:val="sr-Cyrl-RS"/>
          </w:rPr>
          <w:t>t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lјim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 xml:space="preserve">а </w:t>
        </w:r>
        <w:r w:rsidR="00AA08E1">
          <w:rPr>
            <w:rFonts w:ascii="Cambria" w:hAnsi="Cambria"/>
            <w:sz w:val="22"/>
            <w:szCs w:val="22"/>
            <w:lang w:val="sr-Cyrl-RS"/>
          </w:rPr>
          <w:t>b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zb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dn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о</w:t>
        </w:r>
        <w:r w:rsidR="00AA08E1">
          <w:rPr>
            <w:rFonts w:ascii="Cambria" w:hAnsi="Cambria"/>
            <w:sz w:val="22"/>
            <w:szCs w:val="22"/>
            <w:lang w:val="sr-Cyrl-RS"/>
          </w:rPr>
          <w:t>sti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 xml:space="preserve"> </w:t>
        </w:r>
        <w:r w:rsidR="00AA08E1">
          <w:rPr>
            <w:rFonts w:ascii="Cambria" w:hAnsi="Cambria"/>
            <w:sz w:val="22"/>
            <w:szCs w:val="22"/>
            <w:lang w:val="sr-Cyrl-RS"/>
          </w:rPr>
          <w:t>u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 xml:space="preserve"> </w:t>
        </w:r>
        <w:r w:rsidR="00AA08E1">
          <w:rPr>
            <w:rFonts w:ascii="Cambria" w:hAnsi="Cambria"/>
            <w:sz w:val="22"/>
            <w:szCs w:val="22"/>
            <w:lang w:val="sr-Cyrl-RS"/>
          </w:rPr>
          <w:t>ž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l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zničk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о</w:t>
        </w:r>
        <w:r w:rsidR="00AA08E1">
          <w:rPr>
            <w:rFonts w:ascii="Cambria" w:hAnsi="Cambria"/>
            <w:sz w:val="22"/>
            <w:szCs w:val="22"/>
            <w:lang w:val="sr-Cyrl-RS"/>
          </w:rPr>
          <w:t>m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 xml:space="preserve"> </w:t>
        </w:r>
        <w:r w:rsidR="00AA08E1">
          <w:rPr>
            <w:rFonts w:ascii="Cambria" w:hAnsi="Cambria"/>
            <w:sz w:val="22"/>
            <w:szCs w:val="22"/>
            <w:lang w:val="sr-Cyrl-RS"/>
          </w:rPr>
          <w:t>s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ао</w:t>
        </w:r>
        <w:r w:rsidR="00AA08E1">
          <w:rPr>
            <w:rFonts w:ascii="Cambria" w:hAnsi="Cambria"/>
            <w:sz w:val="22"/>
            <w:szCs w:val="22"/>
            <w:lang w:val="sr-Cyrl-RS"/>
          </w:rPr>
          <w:t>br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а</w:t>
        </w:r>
        <w:r w:rsidR="00AA08E1">
          <w:rPr>
            <w:rFonts w:ascii="Cambria" w:hAnsi="Cambria"/>
            <w:sz w:val="22"/>
            <w:szCs w:val="22"/>
            <w:lang w:val="sr-Cyrl-RS"/>
          </w:rPr>
          <w:t>ć</w:t>
        </w:r>
        <w:r w:rsidR="00594C01" w:rsidRPr="00594C01">
          <w:rPr>
            <w:rFonts w:ascii="Cambria" w:hAnsi="Cambria"/>
            <w:sz w:val="22"/>
            <w:szCs w:val="22"/>
            <w:lang w:val="sr-Cyrl-RS"/>
          </w:rPr>
          <w:t>ај</w:t>
        </w:r>
        <w:r w:rsidR="00AA08E1">
          <w:rPr>
            <w:rFonts w:ascii="Cambria" w:hAnsi="Cambria"/>
            <w:sz w:val="22"/>
            <w:szCs w:val="22"/>
            <w:lang w:val="sr-Cyrl-RS"/>
          </w:rPr>
          <w:t>u</w:t>
        </w:r>
      </w:hyperlink>
    </w:p>
    <w:p w:rsidR="00206DF3" w:rsidRPr="00124CB8" w:rsidRDefault="00206DF3" w:rsidP="00124CB8">
      <w:pPr>
        <w:rPr>
          <w:rFonts w:ascii="Cambria" w:hAnsi="Cambria"/>
          <w:sz w:val="22"/>
          <w:szCs w:val="22"/>
          <w:lang w:val="sr-Cyrl-RS"/>
        </w:rPr>
      </w:pPr>
      <w:r w:rsidRPr="00124CB8">
        <w:rPr>
          <w:rFonts w:ascii="Cambria" w:hAnsi="Cambria"/>
          <w:sz w:val="22"/>
          <w:szCs w:val="22"/>
          <w:lang w:val="sr-Cyrl-RS"/>
        </w:rPr>
        <w:t>-</w:t>
      </w:r>
      <w:hyperlink r:id="rId55" w:tgtFrame="_blank" w:history="1">
        <w:r w:rsidR="00AA08E1">
          <w:rPr>
            <w:rFonts w:ascii="Cambria" w:hAnsi="Cambria"/>
            <w:sz w:val="22"/>
            <w:szCs w:val="22"/>
            <w:lang w:val="sr-Cyrl-RS"/>
          </w:rPr>
          <w:t>Pr</w:t>
        </w:r>
        <w:r w:rsidR="00594C01" w:rsidRPr="00124CB8">
          <w:rPr>
            <w:rFonts w:ascii="Cambria" w:hAnsi="Cambria"/>
            <w:sz w:val="22"/>
            <w:szCs w:val="22"/>
          </w:rPr>
          <w:t>a</w:t>
        </w:r>
        <w:r w:rsidR="00AA08E1">
          <w:rPr>
            <w:rFonts w:ascii="Cambria" w:hAnsi="Cambria"/>
            <w:sz w:val="22"/>
            <w:szCs w:val="22"/>
            <w:lang w:val="sr-Cyrl-RS"/>
          </w:rPr>
          <w:t>vilnik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 xml:space="preserve"> о </w:t>
        </w:r>
        <w:r w:rsidR="00AA08E1">
          <w:rPr>
            <w:rFonts w:ascii="Cambria" w:hAnsi="Cambria"/>
            <w:sz w:val="22"/>
            <w:szCs w:val="22"/>
            <w:lang w:val="sr-Cyrl-RS"/>
          </w:rPr>
          <w:t>z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аје</w:t>
        </w:r>
        <w:r w:rsidR="00AA08E1">
          <w:rPr>
            <w:rFonts w:ascii="Cambria" w:hAnsi="Cambria"/>
            <w:sz w:val="22"/>
            <w:szCs w:val="22"/>
            <w:lang w:val="sr-Cyrl-RS"/>
          </w:rPr>
          <w:t>dničk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 xml:space="preserve">ој </w:t>
        </w:r>
        <w:r w:rsidR="00AA08E1">
          <w:rPr>
            <w:rFonts w:ascii="Cambria" w:hAnsi="Cambria"/>
            <w:sz w:val="22"/>
            <w:szCs w:val="22"/>
            <w:lang w:val="sr-Cyrl-RS"/>
          </w:rPr>
          <w:t>b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zb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dn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о</w:t>
        </w:r>
        <w:r w:rsidR="00AA08E1">
          <w:rPr>
            <w:rFonts w:ascii="Cambria" w:hAnsi="Cambria"/>
            <w:sz w:val="22"/>
            <w:szCs w:val="22"/>
            <w:lang w:val="sr-Cyrl-RS"/>
          </w:rPr>
          <w:t>sn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о</w:t>
        </w:r>
        <w:r w:rsidR="00594C01" w:rsidRPr="00124CB8">
          <w:rPr>
            <w:rFonts w:ascii="Cambria" w:hAnsi="Cambria"/>
            <w:sz w:val="22"/>
            <w:szCs w:val="22"/>
          </w:rPr>
          <w:t>j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 xml:space="preserve"> </w:t>
        </w:r>
        <w:r w:rsidR="00AA08E1">
          <w:rPr>
            <w:rFonts w:ascii="Cambria" w:hAnsi="Cambria"/>
            <w:sz w:val="22"/>
            <w:szCs w:val="22"/>
            <w:lang w:val="sr-Cyrl-RS"/>
          </w:rPr>
          <w:t>m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t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о</w:t>
        </w:r>
        <w:r w:rsidR="00AA08E1">
          <w:rPr>
            <w:rFonts w:ascii="Cambria" w:hAnsi="Cambria"/>
            <w:sz w:val="22"/>
            <w:szCs w:val="22"/>
            <w:lang w:val="sr-Cyrl-RS"/>
          </w:rPr>
          <w:t>di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 xml:space="preserve"> </w:t>
        </w:r>
        <w:r w:rsidR="00AA08E1">
          <w:rPr>
            <w:rFonts w:ascii="Cambria" w:hAnsi="Cambria"/>
            <w:sz w:val="22"/>
            <w:szCs w:val="22"/>
            <w:lang w:val="sr-Cyrl-RS"/>
          </w:rPr>
          <w:t>z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 xml:space="preserve">а </w:t>
        </w:r>
        <w:r w:rsidR="00AA08E1">
          <w:rPr>
            <w:rFonts w:ascii="Cambria" w:hAnsi="Cambria"/>
            <w:sz w:val="22"/>
            <w:szCs w:val="22"/>
            <w:lang w:val="sr-Cyrl-RS"/>
          </w:rPr>
          <w:t>n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а</w:t>
        </w:r>
        <w:r w:rsidR="00AA08E1">
          <w:rPr>
            <w:rFonts w:ascii="Cambria" w:hAnsi="Cambria"/>
            <w:sz w:val="22"/>
            <w:szCs w:val="22"/>
            <w:lang w:val="sr-Cyrl-RS"/>
          </w:rPr>
          <w:t>dz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о</w:t>
        </w:r>
        <w:r w:rsidR="00AA08E1">
          <w:rPr>
            <w:rFonts w:ascii="Cambria" w:hAnsi="Cambria"/>
            <w:sz w:val="22"/>
            <w:szCs w:val="22"/>
            <w:lang w:val="sr-Cyrl-RS"/>
          </w:rPr>
          <w:t>r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 xml:space="preserve"> </w:t>
        </w:r>
        <w:r w:rsidR="00AA08E1">
          <w:rPr>
            <w:rFonts w:ascii="Cambria" w:hAnsi="Cambria"/>
            <w:sz w:val="22"/>
            <w:szCs w:val="22"/>
            <w:lang w:val="sr-Cyrl-RS"/>
          </w:rPr>
          <w:t>b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zb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dn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о</w:t>
        </w:r>
        <w:r w:rsidR="00AA08E1">
          <w:rPr>
            <w:rFonts w:ascii="Cambria" w:hAnsi="Cambria"/>
            <w:sz w:val="22"/>
            <w:szCs w:val="22"/>
            <w:lang w:val="sr-Cyrl-RS"/>
          </w:rPr>
          <w:t>sn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о</w:t>
        </w:r>
        <w:r w:rsidR="00AA08E1">
          <w:rPr>
            <w:rFonts w:ascii="Cambria" w:hAnsi="Cambria"/>
            <w:sz w:val="22"/>
            <w:szCs w:val="22"/>
            <w:lang w:val="sr-Cyrl-RS"/>
          </w:rPr>
          <w:t>g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 xml:space="preserve"> </w:t>
        </w:r>
        <w:r w:rsidR="00AA08E1">
          <w:rPr>
            <w:rFonts w:ascii="Cambria" w:hAnsi="Cambria"/>
            <w:sz w:val="22"/>
            <w:szCs w:val="22"/>
            <w:lang w:val="sr-Cyrl-RS"/>
          </w:rPr>
          <w:t>učink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 xml:space="preserve">а </w:t>
        </w:r>
        <w:r w:rsidR="00AA08E1">
          <w:rPr>
            <w:rFonts w:ascii="Cambria" w:hAnsi="Cambria"/>
            <w:sz w:val="22"/>
            <w:szCs w:val="22"/>
            <w:lang w:val="sr-Cyrl-RS"/>
          </w:rPr>
          <w:t>n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а</w:t>
        </w:r>
        <w:r w:rsidR="00AA08E1">
          <w:rPr>
            <w:rFonts w:ascii="Cambria" w:hAnsi="Cambria"/>
            <w:sz w:val="22"/>
            <w:szCs w:val="22"/>
            <w:lang w:val="sr-Cyrl-RS"/>
          </w:rPr>
          <w:t>k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о</w:t>
        </w:r>
        <w:r w:rsidR="00AA08E1">
          <w:rPr>
            <w:rFonts w:ascii="Cambria" w:hAnsi="Cambria"/>
            <w:sz w:val="22"/>
            <w:szCs w:val="22"/>
            <w:lang w:val="sr-Cyrl-RS"/>
          </w:rPr>
          <w:t>n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 xml:space="preserve"> </w:t>
        </w:r>
        <w:r w:rsidR="00AA08E1">
          <w:rPr>
            <w:rFonts w:ascii="Cambria" w:hAnsi="Cambria"/>
            <w:sz w:val="22"/>
            <w:szCs w:val="22"/>
            <w:lang w:val="sr-Cyrl-RS"/>
          </w:rPr>
          <w:t>izd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а</w:t>
        </w:r>
        <w:r w:rsidR="00AA08E1">
          <w:rPr>
            <w:rFonts w:ascii="Cambria" w:hAnsi="Cambria"/>
            <w:sz w:val="22"/>
            <w:szCs w:val="22"/>
            <w:lang w:val="sr-Cyrl-RS"/>
          </w:rPr>
          <w:t>v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а</w:t>
        </w:r>
        <w:r w:rsidR="00AA08E1">
          <w:rPr>
            <w:rFonts w:ascii="Cambria" w:hAnsi="Cambria"/>
            <w:sz w:val="22"/>
            <w:szCs w:val="22"/>
            <w:lang w:val="sr-Cyrl-RS"/>
          </w:rPr>
          <w:t>nj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 xml:space="preserve">а </w:t>
        </w:r>
        <w:r w:rsidR="00AA08E1">
          <w:rPr>
            <w:rFonts w:ascii="Cambria" w:hAnsi="Cambria"/>
            <w:sz w:val="22"/>
            <w:szCs w:val="22"/>
            <w:lang w:val="sr-Cyrl-RS"/>
          </w:rPr>
          <w:t>s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rtifik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а</w:t>
        </w:r>
        <w:r w:rsidR="00AA08E1">
          <w:rPr>
            <w:rFonts w:ascii="Cambria" w:hAnsi="Cambria"/>
            <w:sz w:val="22"/>
            <w:szCs w:val="22"/>
            <w:lang w:val="sr-Cyrl-RS"/>
          </w:rPr>
          <w:t>t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 xml:space="preserve">а о </w:t>
        </w:r>
        <w:r w:rsidR="00AA08E1">
          <w:rPr>
            <w:rFonts w:ascii="Cambria" w:hAnsi="Cambria"/>
            <w:sz w:val="22"/>
            <w:szCs w:val="22"/>
            <w:lang w:val="sr-Cyrl-RS"/>
          </w:rPr>
          <w:t>b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zb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dn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о</w:t>
        </w:r>
        <w:r w:rsidR="00AA08E1">
          <w:rPr>
            <w:rFonts w:ascii="Cambria" w:hAnsi="Cambria"/>
            <w:sz w:val="22"/>
            <w:szCs w:val="22"/>
            <w:lang w:val="sr-Cyrl-RS"/>
          </w:rPr>
          <w:t>sti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 xml:space="preserve"> </w:t>
        </w:r>
        <w:r w:rsidR="00AA08E1">
          <w:rPr>
            <w:rFonts w:ascii="Cambria" w:hAnsi="Cambria"/>
            <w:sz w:val="22"/>
            <w:szCs w:val="22"/>
            <w:lang w:val="sr-Cyrl-RS"/>
          </w:rPr>
          <w:t>z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 xml:space="preserve">а </w:t>
        </w:r>
        <w:r w:rsidR="00AA08E1">
          <w:rPr>
            <w:rFonts w:ascii="Cambria" w:hAnsi="Cambria"/>
            <w:sz w:val="22"/>
            <w:szCs w:val="22"/>
            <w:lang w:val="sr-Cyrl-RS"/>
          </w:rPr>
          <w:t>pr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v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о</w:t>
        </w:r>
        <w:r w:rsidR="00AA08E1">
          <w:rPr>
            <w:rFonts w:ascii="Cambria" w:hAnsi="Cambria"/>
            <w:sz w:val="22"/>
            <w:szCs w:val="22"/>
            <w:lang w:val="sr-Cyrl-RS"/>
          </w:rPr>
          <w:t>z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 xml:space="preserve"> </w:t>
        </w:r>
        <w:r w:rsidR="00AA08E1">
          <w:rPr>
            <w:rFonts w:ascii="Cambria" w:hAnsi="Cambria"/>
            <w:sz w:val="22"/>
            <w:szCs w:val="22"/>
            <w:lang w:val="sr-Cyrl-RS"/>
          </w:rPr>
          <w:t>ili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 xml:space="preserve"> </w:t>
        </w:r>
        <w:r w:rsidR="00AA08E1">
          <w:rPr>
            <w:rFonts w:ascii="Cambria" w:hAnsi="Cambria"/>
            <w:sz w:val="22"/>
            <w:szCs w:val="22"/>
            <w:lang w:val="sr-Cyrl-RS"/>
          </w:rPr>
          <w:t>s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rtifik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а</w:t>
        </w:r>
        <w:r w:rsidR="00AA08E1">
          <w:rPr>
            <w:rFonts w:ascii="Cambria" w:hAnsi="Cambria"/>
            <w:sz w:val="22"/>
            <w:szCs w:val="22"/>
            <w:lang w:val="sr-Cyrl-RS"/>
          </w:rPr>
          <w:t>t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 xml:space="preserve">а </w:t>
        </w:r>
        <w:r w:rsidR="00594C01" w:rsidRPr="00124CB8">
          <w:rPr>
            <w:rFonts w:ascii="Cambria" w:hAnsi="Cambria"/>
            <w:sz w:val="22"/>
            <w:szCs w:val="22"/>
          </w:rPr>
          <w:t>o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 xml:space="preserve"> </w:t>
        </w:r>
        <w:r w:rsidR="00AA08E1">
          <w:rPr>
            <w:rFonts w:ascii="Cambria" w:hAnsi="Cambria"/>
            <w:sz w:val="22"/>
            <w:szCs w:val="22"/>
            <w:lang w:val="sr-Cyrl-RS"/>
          </w:rPr>
          <w:t>b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zb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dn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о</w:t>
        </w:r>
        <w:r w:rsidR="00AA08E1">
          <w:rPr>
            <w:rFonts w:ascii="Cambria" w:hAnsi="Cambria"/>
            <w:sz w:val="22"/>
            <w:szCs w:val="22"/>
            <w:lang w:val="sr-Cyrl-RS"/>
          </w:rPr>
          <w:t>sti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 xml:space="preserve"> </w:t>
        </w:r>
        <w:r w:rsidR="00AA08E1">
          <w:rPr>
            <w:rFonts w:ascii="Cambria" w:hAnsi="Cambria"/>
            <w:sz w:val="22"/>
            <w:szCs w:val="22"/>
            <w:lang w:val="sr-Cyrl-RS"/>
          </w:rPr>
          <w:t>z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 xml:space="preserve">а </w:t>
        </w:r>
        <w:r w:rsidR="00AA08E1">
          <w:rPr>
            <w:rFonts w:ascii="Cambria" w:hAnsi="Cambria"/>
            <w:sz w:val="22"/>
            <w:szCs w:val="22"/>
            <w:lang w:val="sr-Cyrl-RS"/>
          </w:rPr>
          <w:t>upr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а</w:t>
        </w:r>
        <w:r w:rsidR="00AA08E1">
          <w:rPr>
            <w:rFonts w:ascii="Cambria" w:hAnsi="Cambria"/>
            <w:sz w:val="22"/>
            <w:szCs w:val="22"/>
            <w:lang w:val="sr-Cyrl-RS"/>
          </w:rPr>
          <w:t>vlј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а</w:t>
        </w:r>
        <w:r w:rsidR="00AA08E1">
          <w:rPr>
            <w:rFonts w:ascii="Cambria" w:hAnsi="Cambria"/>
            <w:sz w:val="22"/>
            <w:szCs w:val="22"/>
            <w:lang w:val="sr-Cyrl-RS"/>
          </w:rPr>
          <w:t>nj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 xml:space="preserve">е </w:t>
        </w:r>
        <w:r w:rsidR="00AA08E1">
          <w:rPr>
            <w:rFonts w:ascii="Cambria" w:hAnsi="Cambria"/>
            <w:sz w:val="22"/>
            <w:szCs w:val="22"/>
            <w:lang w:val="sr-Cyrl-RS"/>
          </w:rPr>
          <w:t>ž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l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zničk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о</w:t>
        </w:r>
        <w:r w:rsidR="00AA08E1">
          <w:rPr>
            <w:rFonts w:ascii="Cambria" w:hAnsi="Cambria"/>
            <w:sz w:val="22"/>
            <w:szCs w:val="22"/>
            <w:lang w:val="sr-Cyrl-RS"/>
          </w:rPr>
          <w:t>m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 xml:space="preserve"> </w:t>
        </w:r>
        <w:r w:rsidR="00AA08E1">
          <w:rPr>
            <w:rFonts w:ascii="Cambria" w:hAnsi="Cambria"/>
            <w:sz w:val="22"/>
            <w:szCs w:val="22"/>
            <w:lang w:val="sr-Cyrl-RS"/>
          </w:rPr>
          <w:t>infr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а</w:t>
        </w:r>
        <w:r w:rsidR="00AA08E1">
          <w:rPr>
            <w:rFonts w:ascii="Cambria" w:hAnsi="Cambria"/>
            <w:sz w:val="22"/>
            <w:szCs w:val="22"/>
            <w:lang w:val="sr-Cyrl-RS"/>
          </w:rPr>
          <w:t>struktur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о</w:t>
        </w:r>
        <w:r w:rsidR="00AA08E1">
          <w:rPr>
            <w:rFonts w:ascii="Cambria" w:hAnsi="Cambria"/>
            <w:sz w:val="22"/>
            <w:szCs w:val="22"/>
            <w:lang w:val="sr-Cyrl-RS"/>
          </w:rPr>
          <w:t>m</w:t>
        </w:r>
      </w:hyperlink>
    </w:p>
    <w:p w:rsidR="00206DF3" w:rsidRPr="00124CB8" w:rsidRDefault="00206DF3" w:rsidP="00124CB8">
      <w:pPr>
        <w:rPr>
          <w:rFonts w:ascii="Cambria" w:hAnsi="Cambria"/>
          <w:sz w:val="22"/>
          <w:szCs w:val="22"/>
          <w:lang w:val="sr-Cyrl-RS"/>
        </w:rPr>
      </w:pPr>
      <w:r w:rsidRPr="00124CB8">
        <w:rPr>
          <w:rFonts w:ascii="Cambria" w:hAnsi="Cambria"/>
          <w:sz w:val="22"/>
          <w:szCs w:val="22"/>
          <w:lang w:val="sr-Cyrl-RS"/>
        </w:rPr>
        <w:t>-</w:t>
      </w:r>
      <w:hyperlink r:id="rId56" w:tgtFrame="_blank" w:history="1">
        <w:r w:rsidR="00AA08E1">
          <w:rPr>
            <w:rFonts w:ascii="Cambria" w:hAnsi="Cambria"/>
            <w:sz w:val="22"/>
            <w:szCs w:val="22"/>
            <w:lang w:val="sr-Cyrl-RS"/>
          </w:rPr>
          <w:t>Pr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а</w:t>
        </w:r>
        <w:r w:rsidR="00AA08E1">
          <w:rPr>
            <w:rFonts w:ascii="Cambria" w:hAnsi="Cambria"/>
            <w:sz w:val="22"/>
            <w:szCs w:val="22"/>
            <w:lang w:val="sr-Cyrl-RS"/>
          </w:rPr>
          <w:t>vilnik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 xml:space="preserve"> о </w:t>
        </w:r>
        <w:r w:rsidR="00AA08E1">
          <w:rPr>
            <w:rFonts w:ascii="Cambria" w:hAnsi="Cambria"/>
            <w:sz w:val="22"/>
            <w:szCs w:val="22"/>
            <w:lang w:val="sr-Cyrl-RS"/>
          </w:rPr>
          <w:t>z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аје</w:t>
        </w:r>
        <w:r w:rsidR="00AA08E1">
          <w:rPr>
            <w:rFonts w:ascii="Cambria" w:hAnsi="Cambria"/>
            <w:sz w:val="22"/>
            <w:szCs w:val="22"/>
            <w:lang w:val="sr-Cyrl-RS"/>
          </w:rPr>
          <w:t>dničk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 xml:space="preserve">ој </w:t>
        </w:r>
        <w:r w:rsidR="00AA08E1">
          <w:rPr>
            <w:rFonts w:ascii="Cambria" w:hAnsi="Cambria"/>
            <w:sz w:val="22"/>
            <w:szCs w:val="22"/>
            <w:lang w:val="sr-Cyrl-RS"/>
          </w:rPr>
          <w:t>b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zb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dn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о</w:t>
        </w:r>
        <w:r w:rsidR="00AA08E1">
          <w:rPr>
            <w:rFonts w:ascii="Cambria" w:hAnsi="Cambria"/>
            <w:sz w:val="22"/>
            <w:szCs w:val="22"/>
            <w:lang w:val="sr-Cyrl-RS"/>
          </w:rPr>
          <w:t>sn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 xml:space="preserve">ој </w:t>
        </w:r>
        <w:r w:rsidR="00AA08E1">
          <w:rPr>
            <w:rFonts w:ascii="Cambria" w:hAnsi="Cambria"/>
            <w:sz w:val="22"/>
            <w:szCs w:val="22"/>
            <w:lang w:val="sr-Cyrl-RS"/>
          </w:rPr>
          <w:t>m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t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о</w:t>
        </w:r>
        <w:r w:rsidR="00AA08E1">
          <w:rPr>
            <w:rFonts w:ascii="Cambria" w:hAnsi="Cambria"/>
            <w:sz w:val="22"/>
            <w:szCs w:val="22"/>
            <w:lang w:val="sr-Cyrl-RS"/>
          </w:rPr>
          <w:t>di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 xml:space="preserve"> </w:t>
        </w:r>
        <w:r w:rsidR="00AA08E1">
          <w:rPr>
            <w:rFonts w:ascii="Cambria" w:hAnsi="Cambria"/>
            <w:sz w:val="22"/>
            <w:szCs w:val="22"/>
            <w:lang w:val="sr-Cyrl-RS"/>
          </w:rPr>
          <w:t>z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 xml:space="preserve">а </w:t>
        </w:r>
        <w:r w:rsidR="00AA08E1">
          <w:rPr>
            <w:rFonts w:ascii="Cambria" w:hAnsi="Cambria"/>
            <w:sz w:val="22"/>
            <w:szCs w:val="22"/>
            <w:lang w:val="sr-Cyrl-RS"/>
          </w:rPr>
          <w:t>pr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а</w:t>
        </w:r>
        <w:r w:rsidR="00AA08E1">
          <w:rPr>
            <w:rFonts w:ascii="Cambria" w:hAnsi="Cambria"/>
            <w:sz w:val="22"/>
            <w:szCs w:val="22"/>
            <w:lang w:val="sr-Cyrl-RS"/>
          </w:rPr>
          <w:t>ć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nj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е е</w:t>
        </w:r>
        <w:r w:rsidR="00AA08E1">
          <w:rPr>
            <w:rFonts w:ascii="Cambria" w:hAnsi="Cambria"/>
            <w:sz w:val="22"/>
            <w:szCs w:val="22"/>
            <w:lang w:val="sr-Cyrl-RS"/>
          </w:rPr>
          <w:t>fik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а</w:t>
        </w:r>
        <w:r w:rsidR="00AA08E1">
          <w:rPr>
            <w:rFonts w:ascii="Cambria" w:hAnsi="Cambria"/>
            <w:sz w:val="22"/>
            <w:szCs w:val="22"/>
            <w:lang w:val="sr-Cyrl-RS"/>
          </w:rPr>
          <w:t>sn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о</w:t>
        </w:r>
        <w:r w:rsidR="00AA08E1">
          <w:rPr>
            <w:rFonts w:ascii="Cambria" w:hAnsi="Cambria"/>
            <w:sz w:val="22"/>
            <w:szCs w:val="22"/>
            <w:lang w:val="sr-Cyrl-RS"/>
          </w:rPr>
          <w:t>sti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 xml:space="preserve"> </w:t>
        </w:r>
        <w:r w:rsidR="00AA08E1">
          <w:rPr>
            <w:rFonts w:ascii="Cambria" w:hAnsi="Cambria"/>
            <w:sz w:val="22"/>
            <w:szCs w:val="22"/>
            <w:lang w:val="sr-Cyrl-RS"/>
          </w:rPr>
          <w:t>upr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а</w:t>
        </w:r>
        <w:r w:rsidR="00AA08E1">
          <w:rPr>
            <w:rFonts w:ascii="Cambria" w:hAnsi="Cambria"/>
            <w:sz w:val="22"/>
            <w:szCs w:val="22"/>
            <w:lang w:val="sr-Cyrl-RS"/>
          </w:rPr>
          <w:t>vlј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а</w:t>
        </w:r>
        <w:r w:rsidR="00AA08E1">
          <w:rPr>
            <w:rFonts w:ascii="Cambria" w:hAnsi="Cambria"/>
            <w:sz w:val="22"/>
            <w:szCs w:val="22"/>
            <w:lang w:val="sr-Cyrl-RS"/>
          </w:rPr>
          <w:t>nj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 xml:space="preserve">а </w:t>
        </w:r>
        <w:r w:rsidR="00AA08E1">
          <w:rPr>
            <w:rFonts w:ascii="Cambria" w:hAnsi="Cambria"/>
            <w:sz w:val="22"/>
            <w:szCs w:val="22"/>
            <w:lang w:val="sr-Cyrl-RS"/>
          </w:rPr>
          <w:t>b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zb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dn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о</w:t>
        </w:r>
        <w:r w:rsidR="00AA08E1">
          <w:rPr>
            <w:rFonts w:ascii="Cambria" w:hAnsi="Cambria"/>
            <w:sz w:val="22"/>
            <w:szCs w:val="22"/>
            <w:lang w:val="sr-Cyrl-RS"/>
          </w:rPr>
          <w:t>šću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 xml:space="preserve"> </w:t>
        </w:r>
        <w:r w:rsidR="00AA08E1">
          <w:rPr>
            <w:rFonts w:ascii="Cambria" w:hAnsi="Cambria"/>
            <w:sz w:val="22"/>
            <w:szCs w:val="22"/>
            <w:lang w:val="sr-Cyrl-RS"/>
          </w:rPr>
          <w:t>u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 xml:space="preserve"> </w:t>
        </w:r>
        <w:r w:rsidR="00AA08E1">
          <w:rPr>
            <w:rFonts w:ascii="Cambria" w:hAnsi="Cambria"/>
            <w:sz w:val="22"/>
            <w:szCs w:val="22"/>
            <w:lang w:val="sr-Cyrl-RS"/>
          </w:rPr>
          <w:t>t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о</w:t>
        </w:r>
        <w:r w:rsidR="00AA08E1">
          <w:rPr>
            <w:rFonts w:ascii="Cambria" w:hAnsi="Cambria"/>
            <w:sz w:val="22"/>
            <w:szCs w:val="22"/>
            <w:lang w:val="sr-Cyrl-RS"/>
          </w:rPr>
          <w:t>ku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 xml:space="preserve"> е</w:t>
        </w:r>
        <w:r w:rsidR="00AA08E1">
          <w:rPr>
            <w:rFonts w:ascii="Cambria" w:hAnsi="Cambria"/>
            <w:sz w:val="22"/>
            <w:szCs w:val="22"/>
            <w:lang w:val="sr-Cyrl-RS"/>
          </w:rPr>
          <w:t>kspl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оа</w:t>
        </w:r>
        <w:r w:rsidR="00AA08E1">
          <w:rPr>
            <w:rFonts w:ascii="Cambria" w:hAnsi="Cambria"/>
            <w:sz w:val="22"/>
            <w:szCs w:val="22"/>
            <w:lang w:val="sr-Cyrl-RS"/>
          </w:rPr>
          <w:t>t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а</w:t>
        </w:r>
        <w:r w:rsidR="00AA08E1">
          <w:rPr>
            <w:rFonts w:ascii="Cambria" w:hAnsi="Cambria"/>
            <w:sz w:val="22"/>
            <w:szCs w:val="22"/>
            <w:lang w:val="sr-Cyrl-RS"/>
          </w:rPr>
          <w:t>ci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 xml:space="preserve">је </w:t>
        </w:r>
        <w:r w:rsidR="00AA08E1">
          <w:rPr>
            <w:rFonts w:ascii="Cambria" w:hAnsi="Cambria"/>
            <w:sz w:val="22"/>
            <w:szCs w:val="22"/>
            <w:lang w:val="sr-Cyrl-RS"/>
          </w:rPr>
          <w:t>i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 xml:space="preserve"> о</w:t>
        </w:r>
        <w:r w:rsidR="00AA08E1">
          <w:rPr>
            <w:rFonts w:ascii="Cambria" w:hAnsi="Cambria"/>
            <w:sz w:val="22"/>
            <w:szCs w:val="22"/>
            <w:lang w:val="sr-Cyrl-RS"/>
          </w:rPr>
          <w:t>drž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а</w:t>
        </w:r>
        <w:r w:rsidR="00AA08E1">
          <w:rPr>
            <w:rFonts w:ascii="Cambria" w:hAnsi="Cambria"/>
            <w:sz w:val="22"/>
            <w:szCs w:val="22"/>
            <w:lang w:val="sr-Cyrl-RS"/>
          </w:rPr>
          <w:t>v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а</w:t>
        </w:r>
        <w:r w:rsidR="00AA08E1">
          <w:rPr>
            <w:rFonts w:ascii="Cambria" w:hAnsi="Cambria"/>
            <w:sz w:val="22"/>
            <w:szCs w:val="22"/>
            <w:lang w:val="sr-Cyrl-RS"/>
          </w:rPr>
          <w:t>nj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 xml:space="preserve">а </w:t>
        </w:r>
        <w:r w:rsidR="00AA08E1">
          <w:rPr>
            <w:rFonts w:ascii="Cambria" w:hAnsi="Cambria"/>
            <w:sz w:val="22"/>
            <w:szCs w:val="22"/>
            <w:lang w:val="sr-Cyrl-RS"/>
          </w:rPr>
          <w:t>ž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l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zničk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о</w:t>
        </w:r>
        <w:r w:rsidR="00AA08E1">
          <w:rPr>
            <w:rFonts w:ascii="Cambria" w:hAnsi="Cambria"/>
            <w:sz w:val="22"/>
            <w:szCs w:val="22"/>
            <w:lang w:val="sr-Cyrl-RS"/>
          </w:rPr>
          <w:t>g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 xml:space="preserve"> </w:t>
        </w:r>
        <w:r w:rsidR="00AA08E1">
          <w:rPr>
            <w:rFonts w:ascii="Cambria" w:hAnsi="Cambria"/>
            <w:sz w:val="22"/>
            <w:szCs w:val="22"/>
            <w:lang w:val="sr-Cyrl-RS"/>
          </w:rPr>
          <w:t>sist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m</w:t>
        </w:r>
        <w:r w:rsidR="00594C01" w:rsidRPr="00124CB8">
          <w:rPr>
            <w:rFonts w:ascii="Cambria" w:hAnsi="Cambria"/>
            <w:sz w:val="22"/>
            <w:szCs w:val="22"/>
            <w:lang w:val="sr-Cyrl-RS"/>
          </w:rPr>
          <w:t>а</w:t>
        </w:r>
      </w:hyperlink>
    </w:p>
    <w:p w:rsidR="00594C01" w:rsidRPr="00124CB8" w:rsidRDefault="00594C01" w:rsidP="00124CB8">
      <w:pPr>
        <w:rPr>
          <w:rFonts w:ascii="Cambria" w:hAnsi="Cambria"/>
          <w:sz w:val="22"/>
          <w:szCs w:val="22"/>
          <w:lang w:val="sr-Cyrl-RS"/>
        </w:rPr>
      </w:pPr>
      <w:r w:rsidRPr="00124CB8">
        <w:rPr>
          <w:rFonts w:ascii="Cambria" w:hAnsi="Cambria"/>
          <w:sz w:val="22"/>
          <w:szCs w:val="22"/>
          <w:lang w:val="sr-Cyrl-RS"/>
        </w:rPr>
        <w:t>-</w:t>
      </w:r>
      <w:hyperlink r:id="rId57" w:tgtFrame="_blank" w:history="1">
        <w:r w:rsidR="00AA08E1">
          <w:rPr>
            <w:rFonts w:ascii="Cambria" w:hAnsi="Cambria"/>
            <w:sz w:val="22"/>
            <w:szCs w:val="22"/>
            <w:lang w:val="sr-Cyrl-RS"/>
          </w:rPr>
          <w:t>Z</w:t>
        </w:r>
        <w:r w:rsidRPr="00124CB8">
          <w:rPr>
            <w:rFonts w:ascii="Cambria" w:hAnsi="Cambria"/>
            <w:sz w:val="22"/>
            <w:szCs w:val="22"/>
            <w:lang w:val="sr-Cyrl-RS"/>
          </w:rPr>
          <w:t>аје</w:t>
        </w:r>
        <w:r w:rsidR="00AA08E1">
          <w:rPr>
            <w:rFonts w:ascii="Cambria" w:hAnsi="Cambria"/>
            <w:sz w:val="22"/>
            <w:szCs w:val="22"/>
            <w:lang w:val="sr-Cyrl-RS"/>
          </w:rPr>
          <w:t>dničk</w:t>
        </w:r>
        <w:r w:rsidRPr="00124CB8">
          <w:rPr>
            <w:rFonts w:ascii="Cambria" w:hAnsi="Cambria"/>
            <w:sz w:val="22"/>
            <w:szCs w:val="22"/>
            <w:lang w:val="sr-Cyrl-RS"/>
          </w:rPr>
          <w:t xml:space="preserve">а </w:t>
        </w:r>
        <w:r w:rsidR="00AA08E1">
          <w:rPr>
            <w:rFonts w:ascii="Cambria" w:hAnsi="Cambria"/>
            <w:sz w:val="22"/>
            <w:szCs w:val="22"/>
            <w:lang w:val="sr-Cyrl-RS"/>
          </w:rPr>
          <w:t>b</w:t>
        </w:r>
        <w:r w:rsidRPr="00124CB8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zb</w:t>
        </w:r>
        <w:r w:rsidRPr="00124CB8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dn</w:t>
        </w:r>
        <w:r w:rsidRPr="00124CB8">
          <w:rPr>
            <w:rFonts w:ascii="Cambria" w:hAnsi="Cambria"/>
            <w:sz w:val="22"/>
            <w:szCs w:val="22"/>
            <w:lang w:val="sr-Cyrl-RS"/>
          </w:rPr>
          <w:t>о</w:t>
        </w:r>
        <w:r w:rsidR="00AA08E1">
          <w:rPr>
            <w:rFonts w:ascii="Cambria" w:hAnsi="Cambria"/>
            <w:sz w:val="22"/>
            <w:szCs w:val="22"/>
            <w:lang w:val="sr-Cyrl-RS"/>
          </w:rPr>
          <w:t>sn</w:t>
        </w:r>
        <w:r w:rsidRPr="00124CB8">
          <w:rPr>
            <w:rFonts w:ascii="Cambria" w:hAnsi="Cambria"/>
            <w:sz w:val="22"/>
            <w:szCs w:val="22"/>
            <w:lang w:val="sr-Cyrl-RS"/>
          </w:rPr>
          <w:t xml:space="preserve">а </w:t>
        </w:r>
        <w:r w:rsidR="00AA08E1">
          <w:rPr>
            <w:rFonts w:ascii="Cambria" w:hAnsi="Cambria"/>
            <w:sz w:val="22"/>
            <w:szCs w:val="22"/>
            <w:lang w:val="sr-Cyrl-RS"/>
          </w:rPr>
          <w:t>m</w:t>
        </w:r>
        <w:r w:rsidRPr="00124CB8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t</w:t>
        </w:r>
        <w:r w:rsidRPr="00124CB8">
          <w:rPr>
            <w:rFonts w:ascii="Cambria" w:hAnsi="Cambria"/>
            <w:sz w:val="22"/>
            <w:szCs w:val="22"/>
            <w:lang w:val="sr-Cyrl-RS"/>
          </w:rPr>
          <w:t>о</w:t>
        </w:r>
        <w:r w:rsidR="00AA08E1">
          <w:rPr>
            <w:rFonts w:ascii="Cambria" w:hAnsi="Cambria"/>
            <w:sz w:val="22"/>
            <w:szCs w:val="22"/>
            <w:lang w:val="sr-Cyrl-RS"/>
          </w:rPr>
          <w:t>d</w:t>
        </w:r>
        <w:r w:rsidRPr="00124CB8">
          <w:rPr>
            <w:rFonts w:ascii="Cambria" w:hAnsi="Cambria"/>
            <w:sz w:val="22"/>
            <w:szCs w:val="22"/>
            <w:lang w:val="sr-Cyrl-RS"/>
          </w:rPr>
          <w:t>а (</w:t>
        </w:r>
        <w:r w:rsidR="00AA08E1">
          <w:rPr>
            <w:rFonts w:ascii="Cambria" w:hAnsi="Cambria"/>
            <w:sz w:val="22"/>
            <w:szCs w:val="22"/>
            <w:lang w:val="sr-Cyrl-RS"/>
          </w:rPr>
          <w:t>ZB</w:t>
        </w:r>
        <w:r w:rsidRPr="00124CB8">
          <w:rPr>
            <w:rFonts w:ascii="Cambria" w:hAnsi="Cambria"/>
            <w:sz w:val="22"/>
            <w:szCs w:val="22"/>
            <w:lang w:val="sr-Cyrl-RS"/>
          </w:rPr>
          <w:t xml:space="preserve">М) о </w:t>
        </w:r>
        <w:r w:rsidR="00AA08E1">
          <w:rPr>
            <w:rFonts w:ascii="Cambria" w:hAnsi="Cambria"/>
            <w:sz w:val="22"/>
            <w:szCs w:val="22"/>
            <w:lang w:val="sr-Cyrl-RS"/>
          </w:rPr>
          <w:t>pr</w:t>
        </w:r>
        <w:r w:rsidRPr="00124CB8">
          <w:rPr>
            <w:rFonts w:ascii="Cambria" w:hAnsi="Cambria"/>
            <w:sz w:val="22"/>
            <w:szCs w:val="22"/>
            <w:lang w:val="sr-Cyrl-RS"/>
          </w:rPr>
          <w:t>о</w:t>
        </w:r>
        <w:r w:rsidR="00AA08E1">
          <w:rPr>
            <w:rFonts w:ascii="Cambria" w:hAnsi="Cambria"/>
            <w:sz w:val="22"/>
            <w:szCs w:val="22"/>
            <w:lang w:val="sr-Cyrl-RS"/>
          </w:rPr>
          <w:t>c</w:t>
        </w:r>
        <w:r w:rsidRPr="00124CB8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ni</w:t>
        </w:r>
        <w:r w:rsidRPr="00124CB8">
          <w:rPr>
            <w:rFonts w:ascii="Cambria" w:hAnsi="Cambria"/>
            <w:sz w:val="22"/>
            <w:szCs w:val="22"/>
            <w:lang w:val="sr-Cyrl-RS"/>
          </w:rPr>
          <w:t xml:space="preserve"> </w:t>
        </w:r>
        <w:r w:rsidR="00AA08E1">
          <w:rPr>
            <w:rFonts w:ascii="Cambria" w:hAnsi="Cambria"/>
            <w:sz w:val="22"/>
            <w:szCs w:val="22"/>
            <w:lang w:val="sr-Cyrl-RS"/>
          </w:rPr>
          <w:t>i</w:t>
        </w:r>
        <w:r w:rsidRPr="00124CB8">
          <w:rPr>
            <w:rFonts w:ascii="Cambria" w:hAnsi="Cambria"/>
            <w:sz w:val="22"/>
            <w:szCs w:val="22"/>
            <w:lang w:val="sr-Cyrl-RS"/>
          </w:rPr>
          <w:t xml:space="preserve"> о</w:t>
        </w:r>
        <w:r w:rsidR="00AA08E1">
          <w:rPr>
            <w:rFonts w:ascii="Cambria" w:hAnsi="Cambria"/>
            <w:sz w:val="22"/>
            <w:szCs w:val="22"/>
            <w:lang w:val="sr-Cyrl-RS"/>
          </w:rPr>
          <w:t>c</w:t>
        </w:r>
        <w:r w:rsidRPr="00124CB8">
          <w:rPr>
            <w:rFonts w:ascii="Cambria" w:hAnsi="Cambria"/>
            <w:sz w:val="22"/>
            <w:szCs w:val="22"/>
            <w:lang w:val="sr-Cyrl-RS"/>
          </w:rPr>
          <w:t>е</w:t>
        </w:r>
        <w:r w:rsidR="00AA08E1">
          <w:rPr>
            <w:rFonts w:ascii="Cambria" w:hAnsi="Cambria"/>
            <w:sz w:val="22"/>
            <w:szCs w:val="22"/>
            <w:lang w:val="sr-Cyrl-RS"/>
          </w:rPr>
          <w:t>ni</w:t>
        </w:r>
        <w:r w:rsidRPr="00124CB8">
          <w:rPr>
            <w:rFonts w:ascii="Cambria" w:hAnsi="Cambria"/>
            <w:sz w:val="22"/>
            <w:szCs w:val="22"/>
            <w:lang w:val="sr-Cyrl-RS"/>
          </w:rPr>
          <w:t xml:space="preserve"> </w:t>
        </w:r>
        <w:r w:rsidR="00AA08E1">
          <w:rPr>
            <w:rFonts w:ascii="Cambria" w:hAnsi="Cambria"/>
            <w:sz w:val="22"/>
            <w:szCs w:val="22"/>
            <w:lang w:val="sr-Cyrl-RS"/>
          </w:rPr>
          <w:t>rizik</w:t>
        </w:r>
        <w:r w:rsidRPr="00124CB8">
          <w:rPr>
            <w:rFonts w:ascii="Cambria" w:hAnsi="Cambria"/>
            <w:sz w:val="22"/>
            <w:szCs w:val="22"/>
            <w:lang w:val="sr-Cyrl-RS"/>
          </w:rPr>
          <w:t>а</w:t>
        </w:r>
      </w:hyperlink>
    </w:p>
    <w:p w:rsidR="00162FBC" w:rsidRPr="00960B29" w:rsidRDefault="00162FBC" w:rsidP="00124CB8">
      <w:pPr>
        <w:rPr>
          <w:rFonts w:ascii="Cambria" w:hAnsi="Cambria"/>
          <w:sz w:val="22"/>
          <w:szCs w:val="22"/>
          <w:lang w:val="sr-Latn-RS" w:eastAsia="sr-Latn-RS"/>
        </w:rPr>
      </w:pPr>
    </w:p>
    <w:p w:rsidR="00B87EB4" w:rsidRPr="00960B29" w:rsidRDefault="00B87EB4" w:rsidP="00124CB8">
      <w:pPr>
        <w:rPr>
          <w:rFonts w:ascii="Cambria" w:hAnsi="Cambria"/>
          <w:sz w:val="22"/>
          <w:szCs w:val="22"/>
          <w:lang w:val="sr-Cyrl-RS" w:eastAsia="sr-Latn-RS"/>
        </w:rPr>
      </w:pPr>
    </w:p>
    <w:p w:rsidR="00B76BB4" w:rsidRPr="00960B29" w:rsidRDefault="00AA08E1" w:rsidP="00124CB8">
      <w:pPr>
        <w:pStyle w:val="Heading1"/>
        <w:rPr>
          <w:rFonts w:ascii="Cambria" w:hAnsi="Cambria"/>
          <w:sz w:val="22"/>
          <w:szCs w:val="22"/>
        </w:rPr>
      </w:pPr>
      <w:bookmarkStart w:id="242" w:name="_Toc299711341"/>
      <w:bookmarkStart w:id="243" w:name="_Toc299712124"/>
      <w:bookmarkStart w:id="244" w:name="_Toc299715742"/>
      <w:bookmarkStart w:id="245" w:name="_Toc299716462"/>
      <w:bookmarkStart w:id="246" w:name="_Toc299719484"/>
      <w:bookmarkStart w:id="247" w:name="_Toc334530017"/>
      <w:bookmarkStart w:id="248" w:name="_Toc379463655"/>
      <w:bookmarkStart w:id="249" w:name="_Toc461181088"/>
      <w:bookmarkStart w:id="250" w:name="_Ref487798551"/>
      <w:bookmarkStart w:id="251" w:name="_Toc7000870"/>
      <w:bookmarkStart w:id="252" w:name="_Toc7856085"/>
      <w:r>
        <w:rPr>
          <w:rFonts w:ascii="Cambria" w:hAnsi="Cambria"/>
          <w:sz w:val="22"/>
          <w:szCs w:val="22"/>
        </w:rPr>
        <w:t>USLUG</w:t>
      </w:r>
      <w:r w:rsidR="00B76BB4" w:rsidRPr="00960B29">
        <w:rPr>
          <w:rFonts w:ascii="Cambria" w:hAnsi="Cambria"/>
          <w:sz w:val="22"/>
          <w:szCs w:val="22"/>
        </w:rPr>
        <w:t xml:space="preserve">Е </w:t>
      </w:r>
      <w:r>
        <w:rPr>
          <w:rFonts w:ascii="Cambria" w:hAnsi="Cambria"/>
          <w:sz w:val="22"/>
          <w:szCs w:val="22"/>
        </w:rPr>
        <w:t>K</w:t>
      </w:r>
      <w:r w:rsidR="00B76BB4" w:rsidRPr="00960B29">
        <w:rPr>
          <w:rFonts w:ascii="Cambria" w:hAnsi="Cambria"/>
          <w:sz w:val="22"/>
          <w:szCs w:val="22"/>
        </w:rPr>
        <w:t>ОЈЕ О</w:t>
      </w:r>
      <w:r>
        <w:rPr>
          <w:rFonts w:ascii="Cambria" w:hAnsi="Cambria"/>
          <w:sz w:val="22"/>
          <w:szCs w:val="22"/>
        </w:rPr>
        <w:t>RG</w:t>
      </w:r>
      <w:r w:rsidR="00B76BB4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N</w:t>
      </w:r>
      <w:r w:rsidR="00B76BB4" w:rsidRPr="00960B2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PRUŽ</w:t>
      </w:r>
      <w:r w:rsidR="00B76BB4" w:rsidRPr="00960B29">
        <w:rPr>
          <w:rFonts w:ascii="Cambria" w:hAnsi="Cambria"/>
          <w:sz w:val="22"/>
          <w:szCs w:val="22"/>
        </w:rPr>
        <w:t xml:space="preserve">А </w:t>
      </w:r>
      <w:r>
        <w:rPr>
          <w:rFonts w:ascii="Cambria" w:hAnsi="Cambria"/>
          <w:sz w:val="22"/>
          <w:szCs w:val="22"/>
        </w:rPr>
        <w:t>Z</w:t>
      </w:r>
      <w:r w:rsidR="00B76BB4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IN</w:t>
      </w:r>
      <w:r w:rsidR="00B76BB4" w:rsidRPr="00960B29">
        <w:rPr>
          <w:rFonts w:ascii="Cambria" w:hAnsi="Cambria"/>
          <w:sz w:val="22"/>
          <w:szCs w:val="22"/>
        </w:rPr>
        <w:t>ТЕ</w:t>
      </w:r>
      <w:r>
        <w:rPr>
          <w:rFonts w:ascii="Cambria" w:hAnsi="Cambria"/>
          <w:sz w:val="22"/>
          <w:szCs w:val="22"/>
        </w:rPr>
        <w:t>R</w:t>
      </w:r>
      <w:r w:rsidR="00B76BB4" w:rsidRPr="00960B29">
        <w:rPr>
          <w:rFonts w:ascii="Cambria" w:hAnsi="Cambria"/>
          <w:sz w:val="22"/>
          <w:szCs w:val="22"/>
        </w:rPr>
        <w:t>Е</w:t>
      </w:r>
      <w:r>
        <w:rPr>
          <w:rFonts w:ascii="Cambria" w:hAnsi="Cambria"/>
          <w:sz w:val="22"/>
          <w:szCs w:val="22"/>
        </w:rPr>
        <w:t>S</w:t>
      </w:r>
      <w:r w:rsidR="00B76BB4" w:rsidRPr="00960B29">
        <w:rPr>
          <w:rFonts w:ascii="Cambria" w:hAnsi="Cambria"/>
          <w:sz w:val="22"/>
          <w:szCs w:val="22"/>
        </w:rPr>
        <w:t>О</w:t>
      </w:r>
      <w:r>
        <w:rPr>
          <w:rFonts w:ascii="Cambria" w:hAnsi="Cambria"/>
          <w:sz w:val="22"/>
          <w:szCs w:val="22"/>
        </w:rPr>
        <w:t>V</w:t>
      </w:r>
      <w:r w:rsidR="00B76BB4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NI</w:t>
      </w:r>
      <w:r w:rsidR="00B76BB4" w:rsidRPr="00960B29">
        <w:rPr>
          <w:rFonts w:ascii="Cambria" w:hAnsi="Cambria"/>
          <w:sz w:val="22"/>
          <w:szCs w:val="22"/>
        </w:rPr>
        <w:t xml:space="preserve">М </w:t>
      </w:r>
      <w:r>
        <w:rPr>
          <w:rFonts w:ascii="Cambria" w:hAnsi="Cambria"/>
          <w:sz w:val="22"/>
          <w:szCs w:val="22"/>
        </w:rPr>
        <w:t>LICI</w:t>
      </w:r>
      <w:r w:rsidR="00B76BB4" w:rsidRPr="00960B29">
        <w:rPr>
          <w:rFonts w:ascii="Cambria" w:hAnsi="Cambria"/>
          <w:sz w:val="22"/>
          <w:szCs w:val="22"/>
        </w:rPr>
        <w:t>МА</w:t>
      </w:r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</w:p>
    <w:p w:rsidR="00B76BB4" w:rsidRDefault="00B76BB4" w:rsidP="00124CB8">
      <w:pPr>
        <w:rPr>
          <w:rFonts w:ascii="Cambria" w:hAnsi="Cambria" w:cs="Calibri"/>
          <w:b/>
          <w:sz w:val="22"/>
          <w:szCs w:val="22"/>
          <w:lang w:val="sr-Cyrl-CS"/>
        </w:rPr>
      </w:pPr>
    </w:p>
    <w:p w:rsidR="00124CB8" w:rsidRPr="00124CB8" w:rsidRDefault="00AA08E1" w:rsidP="00124CB8">
      <w:p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Dir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 xml:space="preserve">ја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znic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sv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du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>:</w:t>
      </w:r>
    </w:p>
    <w:p w:rsidR="00124CB8" w:rsidRPr="00124CB8" w:rsidRDefault="00124CB8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124CB8" w:rsidRPr="00124CB8" w:rsidRDefault="00AA08E1" w:rsidP="00BE763C">
      <w:pPr>
        <w:numPr>
          <w:ilvl w:val="0"/>
          <w:numId w:val="7"/>
        </w:numPr>
        <w:tabs>
          <w:tab w:val="clear" w:pos="360"/>
        </w:tabs>
        <w:ind w:left="630" w:hanging="502"/>
        <w:rPr>
          <w:rFonts w:ascii="Cambria" w:hAnsi="Cambria" w:cs="Calibri"/>
          <w:sz w:val="22"/>
          <w:szCs w:val="22"/>
          <w:lang w:val="sr-Cyrl-CS"/>
        </w:rPr>
      </w:pPr>
      <w:bookmarkStart w:id="253" w:name="_Toc299711342"/>
      <w:bookmarkStart w:id="254" w:name="_Toc299712125"/>
      <w:r>
        <w:rPr>
          <w:rFonts w:ascii="Cambria" w:hAnsi="Cambria" w:cs="Calibri"/>
          <w:sz w:val="22"/>
          <w:szCs w:val="22"/>
          <w:lang w:val="ru-RU"/>
        </w:rPr>
        <w:t>pr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ti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zv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ој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t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hni</w:t>
      </w:r>
      <w:r>
        <w:rPr>
          <w:rFonts w:ascii="Cambria" w:hAnsi="Cambria" w:cs="Calibri"/>
          <w:sz w:val="22"/>
          <w:szCs w:val="22"/>
          <w:lang w:val="sr-Cyrl-CS"/>
        </w:rPr>
        <w:t>č</w:t>
      </w:r>
      <w:r>
        <w:rPr>
          <w:rFonts w:ascii="Cambria" w:hAnsi="Cambria" w:cs="Calibri"/>
          <w:sz w:val="22"/>
          <w:szCs w:val="22"/>
          <w:lang w:val="ru-RU"/>
        </w:rPr>
        <w:t>kih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t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hn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š</w:t>
      </w:r>
      <w:r>
        <w:rPr>
          <w:rFonts w:ascii="Cambria" w:hAnsi="Cambria" w:cs="Calibri"/>
          <w:sz w:val="22"/>
          <w:szCs w:val="22"/>
          <w:lang w:val="ru-RU"/>
        </w:rPr>
        <w:t>kih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sist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а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znic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а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drugim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mlј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а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pr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dl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е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е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cilјu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h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rm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niz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ci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је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 xml:space="preserve">, 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ć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nj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а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niv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 xml:space="preserve">оа 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int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biln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sti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rniz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ci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је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>;</w:t>
      </w:r>
    </w:p>
    <w:p w:rsidR="00124CB8" w:rsidRPr="00124CB8" w:rsidRDefault="00124CB8" w:rsidP="00BE763C">
      <w:pPr>
        <w:numPr>
          <w:ilvl w:val="0"/>
          <w:numId w:val="7"/>
        </w:numPr>
        <w:tabs>
          <w:tab w:val="clear" w:pos="360"/>
        </w:tabs>
        <w:ind w:left="630" w:hanging="502"/>
        <w:rPr>
          <w:rFonts w:ascii="Cambria" w:hAnsi="Cambria" w:cs="Calibri"/>
          <w:sz w:val="22"/>
          <w:szCs w:val="22"/>
          <w:lang w:val="sr-Cyrl-CS"/>
        </w:rPr>
      </w:pPr>
      <w:r w:rsidRPr="00124CB8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stv</w:t>
      </w:r>
      <w:r w:rsidRPr="00124CB8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ru</w:t>
      </w:r>
      <w:r w:rsidRPr="00124CB8">
        <w:rPr>
          <w:rFonts w:ascii="Cambria" w:hAnsi="Cambria" w:cs="Calibri"/>
          <w:sz w:val="22"/>
          <w:szCs w:val="22"/>
          <w:lang w:val="ru-RU"/>
        </w:rPr>
        <w:t>је</w:t>
      </w:r>
      <w:r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Pr="00124CB8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đ</w:t>
      </w:r>
      <w:r w:rsidR="00AA08E1">
        <w:rPr>
          <w:rFonts w:ascii="Cambria" w:hAnsi="Cambria" w:cs="Calibri"/>
          <w:sz w:val="22"/>
          <w:szCs w:val="22"/>
          <w:lang w:val="ru-RU"/>
        </w:rPr>
        <w:t>un</w:t>
      </w:r>
      <w:r w:rsidRPr="00124CB8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r</w:t>
      </w:r>
      <w:r w:rsidRPr="00124CB8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dnu</w:t>
      </w:r>
      <w:r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Pr="00124CB8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r</w:t>
      </w:r>
      <w:r w:rsidRPr="00124CB8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dnju</w:t>
      </w:r>
      <w:r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u</w:t>
      </w:r>
      <w:r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Pr="00124CB8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bl</w:t>
      </w:r>
      <w:r w:rsidRPr="00124CB8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sti</w:t>
      </w:r>
      <w:r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ž</w:t>
      </w:r>
      <w:r w:rsidRPr="00124CB8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Pr="00124CB8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</w:t>
      </w:r>
      <w:r w:rsidR="00AA08E1">
        <w:rPr>
          <w:rFonts w:ascii="Cambria" w:hAnsi="Cambria" w:cs="Calibri"/>
          <w:sz w:val="22"/>
          <w:szCs w:val="22"/>
          <w:lang w:val="sr-Cyrl-CS"/>
        </w:rPr>
        <w:t>č</w:t>
      </w:r>
      <w:r w:rsidR="00AA08E1">
        <w:rPr>
          <w:rFonts w:ascii="Cambria" w:hAnsi="Cambria" w:cs="Calibri"/>
          <w:sz w:val="22"/>
          <w:szCs w:val="22"/>
          <w:lang w:val="ru-RU"/>
        </w:rPr>
        <w:t>k</w:t>
      </w:r>
      <w:r w:rsidRPr="00124CB8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g</w:t>
      </w:r>
      <w:r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Pr="00124CB8">
        <w:rPr>
          <w:rFonts w:ascii="Cambria" w:hAnsi="Cambria" w:cs="Calibri"/>
          <w:sz w:val="22"/>
          <w:szCs w:val="22"/>
          <w:lang w:val="ru-RU"/>
        </w:rPr>
        <w:t>ао</w:t>
      </w:r>
      <w:r w:rsidR="00AA08E1">
        <w:rPr>
          <w:rFonts w:ascii="Cambria" w:hAnsi="Cambria" w:cs="Calibri"/>
          <w:sz w:val="22"/>
          <w:szCs w:val="22"/>
          <w:lang w:val="ru-RU"/>
        </w:rPr>
        <w:t>br</w:t>
      </w:r>
      <w:r w:rsidRPr="00124CB8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ć</w:t>
      </w:r>
      <w:r w:rsidRPr="00124CB8">
        <w:rPr>
          <w:rFonts w:ascii="Cambria" w:hAnsi="Cambria" w:cs="Calibri"/>
          <w:sz w:val="22"/>
          <w:szCs w:val="22"/>
          <w:lang w:val="ru-RU"/>
        </w:rPr>
        <w:t>аја</w:t>
      </w:r>
      <w:r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st</w:t>
      </w:r>
      <w:r w:rsidRPr="00124CB8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r</w:t>
      </w:r>
      <w:r w:rsidRPr="00124CB8">
        <w:rPr>
          <w:rFonts w:ascii="Cambria" w:hAnsi="Cambria" w:cs="Calibri"/>
          <w:sz w:val="22"/>
          <w:szCs w:val="22"/>
          <w:lang w:val="ru-RU"/>
        </w:rPr>
        <w:t>а</w:t>
      </w:r>
      <w:r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Pr="00124CB8">
        <w:rPr>
          <w:rFonts w:ascii="Cambria" w:hAnsi="Cambria" w:cs="Calibri"/>
          <w:sz w:val="22"/>
          <w:szCs w:val="22"/>
          <w:lang w:val="ru-RU"/>
        </w:rPr>
        <w:t>е</w:t>
      </w:r>
      <w:r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Pr="00124CB8">
        <w:rPr>
          <w:rFonts w:ascii="Cambria" w:hAnsi="Cambria" w:cs="Calibri"/>
          <w:sz w:val="22"/>
          <w:szCs w:val="22"/>
          <w:lang w:val="ru-RU"/>
        </w:rPr>
        <w:t>о</w:t>
      </w:r>
      <w:r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nj</w:t>
      </w:r>
      <w:r w:rsidRPr="00124CB8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</w:t>
      </w:r>
      <w:r w:rsidRPr="00124CB8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un</w:t>
      </w:r>
      <w:r w:rsidRPr="00124CB8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Pr="00124CB8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đ</w:t>
      </w:r>
      <w:r w:rsidRPr="00124CB8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nju</w:t>
      </w:r>
      <w:r w:rsidRPr="00124CB8">
        <w:rPr>
          <w:rFonts w:ascii="Cambria" w:hAnsi="Cambria" w:cs="Calibri"/>
          <w:sz w:val="22"/>
          <w:szCs w:val="22"/>
          <w:lang w:val="sr-Cyrl-CS"/>
        </w:rPr>
        <w:t>;</w:t>
      </w:r>
    </w:p>
    <w:p w:rsidR="00124CB8" w:rsidRPr="00124CB8" w:rsidRDefault="00AA08E1" w:rsidP="00BE763C">
      <w:pPr>
        <w:numPr>
          <w:ilvl w:val="0"/>
          <w:numId w:val="7"/>
        </w:numPr>
        <w:tabs>
          <w:tab w:val="clear" w:pos="360"/>
        </w:tabs>
        <w:ind w:left="630" w:hanging="502"/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ru-RU"/>
        </w:rPr>
        <w:t>pripr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а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еа</w:t>
      </w:r>
      <w:r>
        <w:rPr>
          <w:rFonts w:ascii="Cambria" w:hAnsi="Cambria" w:cs="Calibri"/>
          <w:sz w:val="22"/>
          <w:szCs w:val="22"/>
          <w:lang w:val="ru-RU"/>
        </w:rPr>
        <w:t>lizu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је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pr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gr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е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buk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е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stru</w:t>
      </w:r>
      <w:r>
        <w:rPr>
          <w:rFonts w:ascii="Cambria" w:hAnsi="Cambria" w:cs="Calibri"/>
          <w:sz w:val="22"/>
          <w:szCs w:val="22"/>
          <w:lang w:val="sr-Cyrl-CS"/>
        </w:rPr>
        <w:t>č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g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us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vr</w:t>
      </w:r>
      <w:r>
        <w:rPr>
          <w:rFonts w:ascii="Cambria" w:hAnsi="Cambria" w:cs="Calibri"/>
          <w:sz w:val="22"/>
          <w:szCs w:val="22"/>
          <w:lang w:val="sr-Cyrl-CS"/>
        </w:rPr>
        <w:t>š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nj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а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bl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sti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zni</w:t>
      </w:r>
      <w:r>
        <w:rPr>
          <w:rFonts w:ascii="Cambria" w:hAnsi="Cambria" w:cs="Calibri"/>
          <w:sz w:val="22"/>
          <w:szCs w:val="22"/>
          <w:lang w:val="sr-Cyrl-CS"/>
        </w:rPr>
        <w:t>č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g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ао</w:t>
      </w:r>
      <w:r>
        <w:rPr>
          <w:rFonts w:ascii="Cambria" w:hAnsi="Cambria" w:cs="Calibri"/>
          <w:sz w:val="22"/>
          <w:szCs w:val="22"/>
          <w:lang w:val="ru-RU"/>
        </w:rPr>
        <w:t>br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ć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аја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>;</w:t>
      </w:r>
    </w:p>
    <w:p w:rsidR="00124CB8" w:rsidRPr="002D2055" w:rsidRDefault="00AA08E1" w:rsidP="00BE763C">
      <w:pPr>
        <w:numPr>
          <w:ilvl w:val="0"/>
          <w:numId w:val="7"/>
        </w:numPr>
        <w:tabs>
          <w:tab w:val="clear" w:pos="360"/>
        </w:tabs>
        <w:ind w:left="630" w:hanging="502"/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ru-RU"/>
        </w:rPr>
        <w:t>pru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а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stru</w:t>
      </w:r>
      <w:r>
        <w:rPr>
          <w:rFonts w:ascii="Cambria" w:hAnsi="Cambria" w:cs="Calibri"/>
          <w:sz w:val="22"/>
          <w:szCs w:val="22"/>
          <w:lang w:val="sr-Cyrl-CS"/>
        </w:rPr>
        <w:t>č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е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uslug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е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 xml:space="preserve"> (</w:t>
      </w:r>
      <w:r>
        <w:rPr>
          <w:rFonts w:ascii="Cambria" w:hAnsi="Cambria" w:cs="Calibri"/>
          <w:sz w:val="22"/>
          <w:szCs w:val="22"/>
          <w:lang w:val="ru-RU"/>
        </w:rPr>
        <w:t>izv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di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ili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u</w:t>
      </w:r>
      <w:r>
        <w:rPr>
          <w:rFonts w:ascii="Cambria" w:hAnsi="Cambria" w:cs="Calibri"/>
          <w:sz w:val="22"/>
          <w:szCs w:val="22"/>
          <w:lang w:val="sr-Cyrl-CS"/>
        </w:rPr>
        <w:t>č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stvu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је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izv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đ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nju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ksp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rtiz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а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 xml:space="preserve">, </w:t>
      </w:r>
      <w:r>
        <w:rPr>
          <w:rFonts w:ascii="Cambria" w:hAnsi="Cambria" w:cs="Calibri"/>
          <w:sz w:val="22"/>
          <w:szCs w:val="22"/>
          <w:lang w:val="ru-RU"/>
        </w:rPr>
        <w:t>isl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đ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nju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nr</w:t>
      </w:r>
      <w:r w:rsidR="00124CB8" w:rsidRPr="00124CB8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dnih</w:t>
      </w:r>
      <w:r w:rsidR="00124CB8" w:rsidRPr="00124CB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124CB8" w:rsidRPr="002D2055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g</w:t>
      </w:r>
      <w:r w:rsidR="00124CB8" w:rsidRPr="002D2055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đ</w:t>
      </w:r>
      <w:r w:rsidR="00124CB8" w:rsidRPr="002D2055">
        <w:rPr>
          <w:rFonts w:ascii="Cambria" w:hAnsi="Cambria" w:cs="Calibri"/>
          <w:sz w:val="22"/>
          <w:szCs w:val="22"/>
          <w:lang w:val="ru-RU"/>
        </w:rPr>
        <w:t>аја</w:t>
      </w:r>
      <w:r w:rsidR="00124CB8" w:rsidRPr="002D2055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124CB8" w:rsidRPr="002D2055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sl</w:t>
      </w:r>
      <w:r w:rsidR="00124CB8" w:rsidRPr="002D2055">
        <w:rPr>
          <w:rFonts w:ascii="Cambria" w:hAnsi="Cambria" w:cs="Calibri"/>
          <w:sz w:val="22"/>
          <w:szCs w:val="22"/>
          <w:lang w:val="sr-Cyrl-CS"/>
        </w:rPr>
        <w:t>.);</w:t>
      </w:r>
    </w:p>
    <w:p w:rsidR="00124CB8" w:rsidRPr="002D2055" w:rsidRDefault="00AA08E1" w:rsidP="00BE763C">
      <w:pPr>
        <w:numPr>
          <w:ilvl w:val="0"/>
          <w:numId w:val="7"/>
        </w:numPr>
        <w:tabs>
          <w:tab w:val="clear" w:pos="360"/>
        </w:tabs>
        <w:ind w:left="630" w:hanging="502"/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ru-RU"/>
        </w:rPr>
        <w:t>k</w:t>
      </w:r>
      <w:r w:rsidR="00124CB8" w:rsidRPr="002D2055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t</w:t>
      </w:r>
      <w:r w:rsidR="00124CB8" w:rsidRPr="002D2055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="00124CB8" w:rsidRPr="002D2055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gizir</w:t>
      </w:r>
      <w:r w:rsidR="00124CB8" w:rsidRPr="002D2055">
        <w:rPr>
          <w:rFonts w:ascii="Cambria" w:hAnsi="Cambria" w:cs="Calibri"/>
          <w:sz w:val="22"/>
          <w:szCs w:val="22"/>
          <w:lang w:val="ru-RU"/>
        </w:rPr>
        <w:t>а</w:t>
      </w:r>
      <w:r w:rsidR="00124CB8" w:rsidRPr="002D2055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124CB8" w:rsidRPr="002D2055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č</w:t>
      </w:r>
      <w:r>
        <w:rPr>
          <w:rFonts w:ascii="Cambria" w:hAnsi="Cambria" w:cs="Calibri"/>
          <w:sz w:val="22"/>
          <w:szCs w:val="22"/>
          <w:lang w:val="ru-RU"/>
        </w:rPr>
        <w:t>uv</w:t>
      </w:r>
      <w:r w:rsidR="00124CB8" w:rsidRPr="002D2055">
        <w:rPr>
          <w:rFonts w:ascii="Cambria" w:hAnsi="Cambria" w:cs="Calibri"/>
          <w:sz w:val="22"/>
          <w:szCs w:val="22"/>
          <w:lang w:val="ru-RU"/>
        </w:rPr>
        <w:t>а</w:t>
      </w:r>
      <w:r w:rsidR="00124CB8" w:rsidRPr="002D2055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t</w:t>
      </w:r>
      <w:r w:rsidR="00124CB8" w:rsidRPr="002D2055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hni</w:t>
      </w:r>
      <w:r>
        <w:rPr>
          <w:rFonts w:ascii="Cambria" w:hAnsi="Cambria" w:cs="Calibri"/>
          <w:sz w:val="22"/>
          <w:szCs w:val="22"/>
          <w:lang w:val="sr-Cyrl-CS"/>
        </w:rPr>
        <w:t>č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124CB8" w:rsidRPr="002D2055">
        <w:rPr>
          <w:rFonts w:ascii="Cambria" w:hAnsi="Cambria" w:cs="Calibri"/>
          <w:sz w:val="22"/>
          <w:szCs w:val="22"/>
          <w:lang w:val="ru-RU"/>
        </w:rPr>
        <w:t>е</w:t>
      </w:r>
      <w:r w:rsidR="00124CB8" w:rsidRPr="002D2055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pr</w:t>
      </w:r>
      <w:r w:rsidR="00124CB8" w:rsidRPr="002D2055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pis</w:t>
      </w:r>
      <w:r w:rsidR="00124CB8" w:rsidRPr="002D2055">
        <w:rPr>
          <w:rFonts w:ascii="Cambria" w:hAnsi="Cambria" w:cs="Calibri"/>
          <w:sz w:val="22"/>
          <w:szCs w:val="22"/>
          <w:lang w:val="ru-RU"/>
        </w:rPr>
        <w:t>е</w:t>
      </w:r>
      <w:r w:rsidR="00124CB8" w:rsidRPr="002D2055">
        <w:rPr>
          <w:rFonts w:ascii="Cambria" w:hAnsi="Cambria" w:cs="Calibri"/>
          <w:sz w:val="22"/>
          <w:szCs w:val="22"/>
          <w:lang w:val="sr-Cyrl-CS"/>
        </w:rPr>
        <w:t xml:space="preserve"> (</w:t>
      </w:r>
      <w:r>
        <w:rPr>
          <w:rFonts w:ascii="Cambria" w:hAnsi="Cambria" w:cs="Calibri"/>
          <w:sz w:val="22"/>
          <w:szCs w:val="22"/>
          <w:lang w:val="ru-RU"/>
        </w:rPr>
        <w:t>usl</w:t>
      </w:r>
      <w:r w:rsidR="00124CB8" w:rsidRPr="002D2055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124CB8" w:rsidRPr="002D2055">
        <w:rPr>
          <w:rFonts w:ascii="Cambria" w:hAnsi="Cambria" w:cs="Calibri"/>
          <w:sz w:val="22"/>
          <w:szCs w:val="22"/>
          <w:lang w:val="ru-RU"/>
        </w:rPr>
        <w:t>е</w:t>
      </w:r>
      <w:r w:rsidR="00124CB8" w:rsidRPr="002D2055">
        <w:rPr>
          <w:rFonts w:ascii="Cambria" w:hAnsi="Cambria" w:cs="Calibri"/>
          <w:sz w:val="22"/>
          <w:szCs w:val="22"/>
          <w:lang w:val="sr-Cyrl-CS"/>
        </w:rPr>
        <w:t xml:space="preserve">, </w:t>
      </w:r>
      <w:r>
        <w:rPr>
          <w:rFonts w:ascii="Cambria" w:hAnsi="Cambria" w:cs="Calibri"/>
          <w:sz w:val="22"/>
          <w:szCs w:val="22"/>
          <w:lang w:val="ru-RU"/>
        </w:rPr>
        <w:t>pr</w:t>
      </w:r>
      <w:r w:rsidR="00124CB8" w:rsidRPr="002D2055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="00124CB8" w:rsidRPr="002D2055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ruk</w:t>
      </w:r>
      <w:r w:rsidR="00124CB8" w:rsidRPr="002D2055">
        <w:rPr>
          <w:rFonts w:ascii="Cambria" w:hAnsi="Cambria" w:cs="Calibri"/>
          <w:sz w:val="22"/>
          <w:szCs w:val="22"/>
          <w:lang w:val="ru-RU"/>
        </w:rPr>
        <w:t>е</w:t>
      </w:r>
      <w:r w:rsidR="00124CB8" w:rsidRPr="002D2055">
        <w:rPr>
          <w:rFonts w:ascii="Cambria" w:hAnsi="Cambria" w:cs="Calibri"/>
          <w:sz w:val="22"/>
          <w:szCs w:val="22"/>
          <w:lang w:val="sr-Cyrl-CS"/>
        </w:rPr>
        <w:t xml:space="preserve">, 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124CB8" w:rsidRPr="002D2055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t</w:t>
      </w:r>
      <w:r w:rsidR="00124CB8" w:rsidRPr="002D2055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124CB8" w:rsidRPr="002D2055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="00124CB8" w:rsidRPr="002D2055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gi</w:t>
      </w:r>
      <w:r w:rsidR="00124CB8" w:rsidRPr="002D2055">
        <w:rPr>
          <w:rFonts w:ascii="Cambria" w:hAnsi="Cambria" w:cs="Calibri"/>
          <w:sz w:val="22"/>
          <w:szCs w:val="22"/>
          <w:lang w:val="ru-RU"/>
        </w:rPr>
        <w:t>је</w:t>
      </w:r>
      <w:r w:rsidR="00124CB8" w:rsidRPr="002D2055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124CB8" w:rsidRPr="002D2055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sl</w:t>
      </w:r>
      <w:r w:rsidR="00124CB8" w:rsidRPr="002D2055">
        <w:rPr>
          <w:rFonts w:ascii="Cambria" w:hAnsi="Cambria" w:cs="Calibri"/>
          <w:sz w:val="22"/>
          <w:szCs w:val="22"/>
          <w:lang w:val="sr-Cyrl-CS"/>
        </w:rPr>
        <w:t xml:space="preserve">.)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124CB8" w:rsidRPr="002D2055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drugu</w:t>
      </w:r>
      <w:r w:rsidR="00124CB8" w:rsidRPr="002D2055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124CB8" w:rsidRPr="002D2055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kum</w:t>
      </w:r>
      <w:r w:rsidR="00124CB8" w:rsidRPr="002D2055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nt</w:t>
      </w:r>
      <w:r w:rsidR="00124CB8" w:rsidRPr="002D2055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ci</w:t>
      </w:r>
      <w:r w:rsidR="00124CB8" w:rsidRPr="002D2055">
        <w:rPr>
          <w:rFonts w:ascii="Cambria" w:hAnsi="Cambria" w:cs="Calibri"/>
          <w:sz w:val="22"/>
          <w:szCs w:val="22"/>
          <w:lang w:val="ru-RU"/>
        </w:rPr>
        <w:t>ј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124CB8" w:rsidRPr="002D2055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iz</w:t>
      </w:r>
      <w:r w:rsidR="00124CB8" w:rsidRPr="002D2055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124CB8" w:rsidRPr="002D2055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="00124CB8" w:rsidRPr="002D2055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krug</w:t>
      </w:r>
      <w:r w:rsidR="00124CB8" w:rsidRPr="002D2055">
        <w:rPr>
          <w:rFonts w:ascii="Cambria" w:hAnsi="Cambria" w:cs="Calibri"/>
          <w:sz w:val="22"/>
          <w:szCs w:val="22"/>
          <w:lang w:val="ru-RU"/>
        </w:rPr>
        <w:t>а</w:t>
      </w:r>
      <w:r w:rsidR="00124CB8" w:rsidRPr="002D2055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124CB8" w:rsidRPr="002D2055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124CB8" w:rsidRPr="002D2055">
        <w:rPr>
          <w:rFonts w:ascii="Cambria" w:hAnsi="Cambria" w:cs="Calibri"/>
          <w:sz w:val="22"/>
          <w:szCs w:val="22"/>
          <w:lang w:val="ru-RU"/>
        </w:rPr>
        <w:t>а</w:t>
      </w:r>
      <w:r w:rsidR="00124CB8" w:rsidRPr="002D2055">
        <w:rPr>
          <w:rFonts w:ascii="Cambria" w:hAnsi="Cambria" w:cs="Calibri"/>
          <w:sz w:val="22"/>
          <w:szCs w:val="22"/>
          <w:lang w:val="sr-Cyrl-CS"/>
        </w:rPr>
        <w:t>;</w:t>
      </w:r>
    </w:p>
    <w:p w:rsidR="00124CB8" w:rsidRPr="002D2055" w:rsidRDefault="00124CB8" w:rsidP="00BE763C">
      <w:pPr>
        <w:numPr>
          <w:ilvl w:val="0"/>
          <w:numId w:val="7"/>
        </w:numPr>
        <w:tabs>
          <w:tab w:val="clear" w:pos="360"/>
        </w:tabs>
        <w:ind w:left="630" w:hanging="502"/>
        <w:rPr>
          <w:rFonts w:ascii="Cambria" w:hAnsi="Cambria" w:cs="Calibri"/>
          <w:sz w:val="22"/>
          <w:szCs w:val="22"/>
        </w:rPr>
      </w:pPr>
      <w:r w:rsidRPr="002D2055">
        <w:rPr>
          <w:rFonts w:ascii="Cambria" w:hAnsi="Cambria" w:cs="Calibri"/>
          <w:sz w:val="22"/>
          <w:szCs w:val="22"/>
        </w:rPr>
        <w:t>о</w:t>
      </w:r>
      <w:r w:rsidR="00AA08E1">
        <w:rPr>
          <w:rFonts w:ascii="Cambria" w:hAnsi="Cambria" w:cs="Calibri"/>
          <w:sz w:val="22"/>
          <w:szCs w:val="22"/>
        </w:rPr>
        <w:t>b</w:t>
      </w:r>
      <w:r w:rsidRPr="002D2055">
        <w:rPr>
          <w:rFonts w:ascii="Cambria" w:hAnsi="Cambria" w:cs="Calibri"/>
          <w:sz w:val="22"/>
          <w:szCs w:val="22"/>
        </w:rPr>
        <w:t>е</w:t>
      </w:r>
      <w:r w:rsidR="00AA08E1">
        <w:rPr>
          <w:rFonts w:ascii="Cambria" w:hAnsi="Cambria" w:cs="Calibri"/>
          <w:sz w:val="22"/>
          <w:szCs w:val="22"/>
        </w:rPr>
        <w:t>zb</w:t>
      </w:r>
      <w:r w:rsidRPr="002D2055">
        <w:rPr>
          <w:rFonts w:ascii="Cambria" w:hAnsi="Cambria" w:cs="Calibri"/>
          <w:sz w:val="22"/>
          <w:szCs w:val="22"/>
        </w:rPr>
        <w:t>е</w:t>
      </w:r>
      <w:r w:rsidR="00AA08E1">
        <w:rPr>
          <w:rFonts w:ascii="Cambria" w:hAnsi="Cambria" w:cs="Calibri"/>
          <w:sz w:val="22"/>
          <w:szCs w:val="22"/>
        </w:rPr>
        <w:t>đu</w:t>
      </w:r>
      <w:r w:rsidRPr="002D2055">
        <w:rPr>
          <w:rFonts w:ascii="Cambria" w:hAnsi="Cambria" w:cs="Calibri"/>
          <w:sz w:val="22"/>
          <w:szCs w:val="22"/>
        </w:rPr>
        <w:t>је ја</w:t>
      </w:r>
      <w:r w:rsidR="00AA08E1">
        <w:rPr>
          <w:rFonts w:ascii="Cambria" w:hAnsi="Cambria" w:cs="Calibri"/>
          <w:sz w:val="22"/>
          <w:szCs w:val="22"/>
        </w:rPr>
        <w:t>vn</w:t>
      </w:r>
      <w:r w:rsidRPr="002D2055">
        <w:rPr>
          <w:rFonts w:ascii="Cambria" w:hAnsi="Cambria" w:cs="Calibri"/>
          <w:sz w:val="22"/>
          <w:szCs w:val="22"/>
        </w:rPr>
        <w:t>о</w:t>
      </w:r>
      <w:r w:rsidR="00AA08E1">
        <w:rPr>
          <w:rFonts w:ascii="Cambria" w:hAnsi="Cambria" w:cs="Calibri"/>
          <w:sz w:val="22"/>
          <w:szCs w:val="22"/>
        </w:rPr>
        <w:t>st</w:t>
      </w:r>
      <w:r w:rsidRPr="002D2055">
        <w:rPr>
          <w:rFonts w:ascii="Cambria" w:hAnsi="Cambria" w:cs="Calibri"/>
          <w:sz w:val="22"/>
          <w:szCs w:val="22"/>
        </w:rPr>
        <w:t xml:space="preserve"> </w:t>
      </w:r>
      <w:r w:rsidR="00AA08E1">
        <w:rPr>
          <w:rFonts w:ascii="Cambria" w:hAnsi="Cambria" w:cs="Calibri"/>
          <w:sz w:val="22"/>
          <w:szCs w:val="22"/>
        </w:rPr>
        <w:t>u</w:t>
      </w:r>
      <w:r w:rsidRPr="002D2055">
        <w:rPr>
          <w:rFonts w:ascii="Cambria" w:hAnsi="Cambria" w:cs="Calibri"/>
          <w:sz w:val="22"/>
          <w:szCs w:val="22"/>
        </w:rPr>
        <w:t xml:space="preserve"> </w:t>
      </w:r>
      <w:r w:rsidR="00AA08E1">
        <w:rPr>
          <w:rFonts w:ascii="Cambria" w:hAnsi="Cambria" w:cs="Calibri"/>
          <w:sz w:val="22"/>
          <w:szCs w:val="22"/>
        </w:rPr>
        <w:t>r</w:t>
      </w:r>
      <w:r w:rsidRPr="002D2055">
        <w:rPr>
          <w:rFonts w:ascii="Cambria" w:hAnsi="Cambria" w:cs="Calibri"/>
          <w:sz w:val="22"/>
          <w:szCs w:val="22"/>
        </w:rPr>
        <w:t>а</w:t>
      </w:r>
      <w:r w:rsidR="00AA08E1">
        <w:rPr>
          <w:rFonts w:ascii="Cambria" w:hAnsi="Cambria" w:cs="Calibri"/>
          <w:sz w:val="22"/>
          <w:szCs w:val="22"/>
        </w:rPr>
        <w:t>du</w:t>
      </w:r>
      <w:r w:rsidRPr="002D2055">
        <w:rPr>
          <w:rFonts w:ascii="Cambria" w:hAnsi="Cambria" w:cs="Calibri"/>
          <w:sz w:val="22"/>
          <w:szCs w:val="22"/>
        </w:rPr>
        <w:t xml:space="preserve">; </w:t>
      </w:r>
    </w:p>
    <w:p w:rsidR="00124CB8" w:rsidRPr="002D2055" w:rsidRDefault="00AA08E1" w:rsidP="00BE763C">
      <w:pPr>
        <w:numPr>
          <w:ilvl w:val="0"/>
          <w:numId w:val="7"/>
        </w:numPr>
        <w:tabs>
          <w:tab w:val="clear" w:pos="360"/>
        </w:tabs>
        <w:ind w:left="630" w:hanging="502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  <w:lang w:val="sr-Cyrl-RS"/>
        </w:rPr>
        <w:t>v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di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n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ci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n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lni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r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gist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r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industri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>ј</w:t>
      </w:r>
      <w:r>
        <w:rPr>
          <w:rFonts w:ascii="Cambria" w:hAnsi="Cambria" w:cs="Calibri"/>
          <w:sz w:val="22"/>
          <w:szCs w:val="22"/>
          <w:lang w:val="sr-Cyrl-RS"/>
        </w:rPr>
        <w:t>skih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k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l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s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k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>а</w:t>
      </w:r>
    </w:p>
    <w:p w:rsidR="00124CB8" w:rsidRPr="002D2055" w:rsidRDefault="00AA08E1" w:rsidP="00BE763C">
      <w:pPr>
        <w:numPr>
          <w:ilvl w:val="0"/>
          <w:numId w:val="7"/>
        </w:numPr>
        <w:tabs>
          <w:tab w:val="clear" w:pos="360"/>
        </w:tabs>
        <w:ind w:left="630" w:hanging="502"/>
        <w:rPr>
          <w:rFonts w:ascii="Cambria" w:hAnsi="Cambria" w:cs="Calibri"/>
          <w:sz w:val="22"/>
          <w:szCs w:val="22"/>
          <w:lang w:val="ru-RU"/>
        </w:rPr>
      </w:pPr>
      <w:r>
        <w:rPr>
          <w:rFonts w:ascii="Cambria" w:hAnsi="Cambria" w:cs="Calibri"/>
          <w:sz w:val="22"/>
          <w:szCs w:val="22"/>
          <w:lang w:val="sr-Cyrl-RS"/>
        </w:rPr>
        <w:t>v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di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b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zu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p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d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t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k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sz w:val="22"/>
          <w:szCs w:val="22"/>
          <w:lang w:val="sr-Cyrl-RS"/>
        </w:rPr>
        <w:t>izd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tih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individu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lnih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br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>оје</w:t>
      </w:r>
      <w:r>
        <w:rPr>
          <w:rFonts w:ascii="Cambria" w:hAnsi="Cambria" w:cs="Calibri"/>
          <w:sz w:val="22"/>
          <w:szCs w:val="22"/>
          <w:lang w:val="sr-Cyrl-RS"/>
        </w:rPr>
        <w:t>v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sz w:val="22"/>
          <w:szCs w:val="22"/>
          <w:lang w:val="sr-Cyrl-RS"/>
        </w:rPr>
        <w:t>t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r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tnih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k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l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sz w:val="22"/>
          <w:szCs w:val="22"/>
          <w:lang w:val="sr-Cyrl-RS"/>
        </w:rPr>
        <w:t>u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ž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l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zničk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m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s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>ао</w:t>
      </w:r>
      <w:r>
        <w:rPr>
          <w:rFonts w:ascii="Cambria" w:hAnsi="Cambria" w:cs="Calibri"/>
          <w:sz w:val="22"/>
          <w:szCs w:val="22"/>
          <w:lang w:val="sr-Cyrl-RS"/>
        </w:rPr>
        <w:t>br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ć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>ај</w:t>
      </w:r>
      <w:r>
        <w:rPr>
          <w:rFonts w:ascii="Cambria" w:hAnsi="Cambria" w:cs="Calibri"/>
          <w:sz w:val="22"/>
          <w:szCs w:val="22"/>
          <w:lang w:val="sr-Cyrl-RS"/>
        </w:rPr>
        <w:t>u</w:t>
      </w:r>
      <w:r w:rsidR="00573D51" w:rsidRPr="002D2055">
        <w:rPr>
          <w:rFonts w:ascii="Cambria" w:hAnsi="Cambria" w:cs="Calibri"/>
          <w:sz w:val="22"/>
          <w:szCs w:val="22"/>
          <w:lang w:val="sr-Cyrl-RS"/>
        </w:rPr>
        <w:t>;</w:t>
      </w:r>
    </w:p>
    <w:p w:rsidR="00124CB8" w:rsidRPr="002D2055" w:rsidRDefault="00AA08E1" w:rsidP="00BE763C">
      <w:pPr>
        <w:numPr>
          <w:ilvl w:val="0"/>
          <w:numId w:val="7"/>
        </w:numPr>
        <w:tabs>
          <w:tab w:val="clear" w:pos="360"/>
        </w:tabs>
        <w:ind w:left="630" w:hanging="502"/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RS"/>
        </w:rPr>
        <w:t>izd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 xml:space="preserve">аје </w:t>
      </w:r>
      <w:r>
        <w:rPr>
          <w:rFonts w:ascii="Cambria" w:hAnsi="Cambria" w:cs="Calibri"/>
          <w:sz w:val="22"/>
          <w:szCs w:val="22"/>
          <w:lang w:val="sr-Cyrl-RS"/>
        </w:rPr>
        <w:t>d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zv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l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 xml:space="preserve">е </w:t>
      </w:r>
      <w:r>
        <w:rPr>
          <w:rFonts w:ascii="Cambria" w:hAnsi="Cambria" w:cs="Calibri"/>
          <w:sz w:val="22"/>
          <w:szCs w:val="22"/>
          <w:lang w:val="sr-Cyrl-RS"/>
        </w:rPr>
        <w:t>z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sz w:val="22"/>
          <w:szCs w:val="22"/>
          <w:lang w:val="sr-Cyrl-RS"/>
        </w:rPr>
        <w:t>r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d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sp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ci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>ја</w:t>
      </w:r>
      <w:r>
        <w:rPr>
          <w:rFonts w:ascii="Cambria" w:hAnsi="Cambria" w:cs="Calibri"/>
          <w:sz w:val="22"/>
          <w:szCs w:val="22"/>
          <w:lang w:val="sr-Cyrl-RS"/>
        </w:rPr>
        <w:t>liz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v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nih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r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di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nic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sz w:val="22"/>
          <w:szCs w:val="22"/>
          <w:lang w:val="sr-Cyrl-RS"/>
        </w:rPr>
        <w:t>z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>а о</w:t>
      </w:r>
      <w:r>
        <w:rPr>
          <w:rFonts w:ascii="Cambria" w:hAnsi="Cambria" w:cs="Calibri"/>
          <w:sz w:val="22"/>
          <w:szCs w:val="22"/>
          <w:lang w:val="sr-Cyrl-RS"/>
        </w:rPr>
        <w:t>pr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vku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vit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lnih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k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či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nih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ur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đ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 xml:space="preserve">аја </w:t>
      </w:r>
      <w:r>
        <w:rPr>
          <w:rFonts w:ascii="Cambria" w:hAnsi="Cambria" w:cs="Calibri"/>
          <w:sz w:val="22"/>
          <w:szCs w:val="22"/>
          <w:lang w:val="sr-Cyrl-RS"/>
        </w:rPr>
        <w:t>i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v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di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 xml:space="preserve"> е</w:t>
      </w:r>
      <w:r>
        <w:rPr>
          <w:rFonts w:ascii="Cambria" w:hAnsi="Cambria" w:cs="Calibri"/>
          <w:sz w:val="22"/>
          <w:szCs w:val="22"/>
          <w:lang w:val="sr-Cyrl-RS"/>
        </w:rPr>
        <w:t>vid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nci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>ј</w:t>
      </w:r>
      <w:r>
        <w:rPr>
          <w:rFonts w:ascii="Cambria" w:hAnsi="Cambria" w:cs="Calibri"/>
          <w:sz w:val="22"/>
          <w:szCs w:val="22"/>
          <w:lang w:val="sr-Cyrl-RS"/>
        </w:rPr>
        <w:t>u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 xml:space="preserve"> о </w:t>
      </w:r>
      <w:r>
        <w:rPr>
          <w:rFonts w:ascii="Cambria" w:hAnsi="Cambria" w:cs="Calibri"/>
          <w:sz w:val="22"/>
          <w:szCs w:val="22"/>
          <w:lang w:val="sr-Cyrl-RS"/>
        </w:rPr>
        <w:t>tim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d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zv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l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m</w:t>
      </w:r>
      <w:r w:rsidR="00124CB8" w:rsidRPr="002D2055">
        <w:rPr>
          <w:rFonts w:ascii="Cambria" w:hAnsi="Cambria" w:cs="Calibri"/>
          <w:sz w:val="22"/>
          <w:szCs w:val="22"/>
          <w:lang w:val="sr-Cyrl-RS"/>
        </w:rPr>
        <w:t>а</w:t>
      </w:r>
      <w:bookmarkEnd w:id="253"/>
      <w:bookmarkEnd w:id="254"/>
      <w:r w:rsidR="00573D51" w:rsidRPr="002D2055">
        <w:rPr>
          <w:rFonts w:ascii="Cambria" w:hAnsi="Cambria" w:cs="Calibri"/>
          <w:sz w:val="22"/>
          <w:szCs w:val="22"/>
          <w:lang w:val="sr-Cyrl-RS"/>
        </w:rPr>
        <w:t>;</w:t>
      </w:r>
    </w:p>
    <w:p w:rsidR="00C57E7E" w:rsidRPr="00C57E7E" w:rsidRDefault="00C57E7E" w:rsidP="00BE763C">
      <w:pPr>
        <w:numPr>
          <w:ilvl w:val="0"/>
          <w:numId w:val="7"/>
        </w:num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 xml:space="preserve">     </w:t>
      </w:r>
      <w:r w:rsidR="002D5EA4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dluču</w:t>
      </w:r>
      <w:r w:rsidR="002D5EA4">
        <w:rPr>
          <w:rFonts w:ascii="Cambria" w:hAnsi="Cambria" w:cs="Calibri"/>
          <w:sz w:val="22"/>
          <w:szCs w:val="22"/>
          <w:lang w:val="sr-Cyrl-CS"/>
        </w:rPr>
        <w:t xml:space="preserve">је о </w:t>
      </w:r>
      <w:r w:rsidR="00AA08E1">
        <w:rPr>
          <w:rFonts w:ascii="Cambria" w:hAnsi="Cambria" w:cs="Calibri"/>
          <w:sz w:val="22"/>
          <w:szCs w:val="22"/>
          <w:lang w:val="sr-Cyrl-CS"/>
        </w:rPr>
        <w:t>pritužb</w:t>
      </w:r>
      <w:r w:rsidR="002D5EA4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="002D5EA4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putnik</w:t>
      </w:r>
      <w:r w:rsidR="002D5EA4">
        <w:rPr>
          <w:rFonts w:ascii="Cambria" w:hAnsi="Cambria" w:cs="Calibri"/>
          <w:sz w:val="22"/>
          <w:szCs w:val="22"/>
          <w:lang w:val="sr-Cyrl-CS"/>
        </w:rPr>
        <w:t>а</w:t>
      </w:r>
      <w:r w:rsidR="002D5EA4" w:rsidRPr="002D5EA4">
        <w:rPr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k</w:t>
      </w:r>
      <w:r w:rsidR="002D5EA4" w:rsidRPr="002D5EA4">
        <w:rPr>
          <w:rFonts w:ascii="Cambria" w:hAnsi="Cambria"/>
          <w:sz w:val="22"/>
          <w:szCs w:val="22"/>
          <w:lang w:val="sr-Cyrl-CS"/>
        </w:rPr>
        <w:t>ој</w:t>
      </w:r>
      <w:r w:rsidR="00AA08E1">
        <w:rPr>
          <w:rFonts w:ascii="Cambria" w:hAnsi="Cambria"/>
          <w:sz w:val="22"/>
          <w:szCs w:val="22"/>
          <w:lang w:val="sr-Cyrl-CS"/>
        </w:rPr>
        <w:t>i</w:t>
      </w:r>
      <w:r w:rsidR="002D5EA4" w:rsidRPr="002D5EA4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sm</w:t>
      </w:r>
      <w:r w:rsidR="002D5EA4" w:rsidRPr="002D5EA4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tr</w:t>
      </w:r>
      <w:r w:rsidR="002D5EA4" w:rsidRPr="002D5EA4">
        <w:rPr>
          <w:rFonts w:ascii="Cambria" w:hAnsi="Cambria"/>
          <w:sz w:val="22"/>
          <w:szCs w:val="22"/>
          <w:lang w:val="sr-Cyrl-CS"/>
        </w:rPr>
        <w:t>ај</w:t>
      </w:r>
      <w:r w:rsidR="00AA08E1">
        <w:rPr>
          <w:rFonts w:ascii="Cambria" w:hAnsi="Cambria"/>
          <w:sz w:val="22"/>
          <w:szCs w:val="22"/>
          <w:lang w:val="sr-Cyrl-CS"/>
        </w:rPr>
        <w:t>u</w:t>
      </w:r>
      <w:r w:rsidR="002D5EA4" w:rsidRPr="002D5EA4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d</w:t>
      </w:r>
      <w:r w:rsidR="002D5EA4" w:rsidRPr="002D5EA4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im</w:t>
      </w:r>
      <w:r w:rsidR="002D5EA4" w:rsidRPr="002D5EA4">
        <w:rPr>
          <w:rFonts w:ascii="Cambria" w:hAnsi="Cambria"/>
          <w:sz w:val="22"/>
          <w:szCs w:val="22"/>
          <w:lang w:val="sr-Cyrl-CS"/>
        </w:rPr>
        <w:t xml:space="preserve"> је </w:t>
      </w:r>
      <w:r w:rsidR="00AA08E1">
        <w:rPr>
          <w:rFonts w:ascii="Cambria" w:hAnsi="Cambria"/>
          <w:sz w:val="22"/>
          <w:szCs w:val="22"/>
          <w:lang w:val="sr-Cyrl-CS"/>
        </w:rPr>
        <w:t>uskr</w:t>
      </w:r>
      <w:r w:rsidR="002D5EA4" w:rsidRPr="002D5EA4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ć</w:t>
      </w:r>
      <w:r w:rsidR="002D5EA4" w:rsidRPr="002D5EA4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n</w:t>
      </w:r>
      <w:r w:rsidR="002D5EA4" w:rsidRPr="002D5EA4">
        <w:rPr>
          <w:rFonts w:ascii="Cambria" w:hAnsi="Cambria"/>
          <w:sz w:val="22"/>
          <w:szCs w:val="22"/>
          <w:lang w:val="sr-Cyrl-CS"/>
        </w:rPr>
        <w:t xml:space="preserve">о </w:t>
      </w:r>
      <w:r w:rsidR="00AA08E1">
        <w:rPr>
          <w:rFonts w:ascii="Cambria" w:hAnsi="Cambria"/>
          <w:sz w:val="22"/>
          <w:szCs w:val="22"/>
          <w:lang w:val="sr-Cyrl-CS"/>
        </w:rPr>
        <w:t>pr</w:t>
      </w:r>
      <w:r w:rsidR="002D5EA4" w:rsidRPr="002D5EA4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v</w:t>
      </w:r>
      <w:r w:rsidR="002D5EA4" w:rsidRPr="002D5EA4">
        <w:rPr>
          <w:rFonts w:ascii="Cambria" w:hAnsi="Cambria"/>
          <w:sz w:val="22"/>
          <w:szCs w:val="22"/>
          <w:lang w:val="sr-Cyrl-CS"/>
        </w:rPr>
        <w:t xml:space="preserve">о </w:t>
      </w:r>
      <w:r w:rsidR="00AA08E1">
        <w:rPr>
          <w:rFonts w:ascii="Cambria" w:hAnsi="Cambria"/>
          <w:sz w:val="22"/>
          <w:szCs w:val="22"/>
          <w:lang w:val="sr-Cyrl-CS"/>
        </w:rPr>
        <w:t>utvrđ</w:t>
      </w:r>
      <w:r w:rsidR="002D5EA4" w:rsidRPr="002D5EA4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n</w:t>
      </w:r>
      <w:r w:rsidR="002D5EA4" w:rsidRPr="002D5EA4">
        <w:rPr>
          <w:rFonts w:ascii="Cambria" w:hAnsi="Cambria"/>
          <w:sz w:val="22"/>
          <w:szCs w:val="22"/>
          <w:lang w:val="sr-Cyrl-CS"/>
        </w:rPr>
        <w:t xml:space="preserve">о </w:t>
      </w:r>
      <w:r w:rsidR="00AA08E1">
        <w:rPr>
          <w:rFonts w:ascii="Cambria" w:hAnsi="Cambria"/>
          <w:sz w:val="22"/>
          <w:szCs w:val="22"/>
          <w:lang w:val="sr-Cyrl-CS"/>
        </w:rPr>
        <w:t>Z</w:t>
      </w:r>
      <w:r w:rsidR="002D5EA4" w:rsidRPr="002D5EA4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k</w:t>
      </w:r>
      <w:r w:rsidR="002D5EA4" w:rsidRPr="002D5EA4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n</w:t>
      </w:r>
      <w:r w:rsidR="002D5EA4" w:rsidRPr="002D5EA4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m</w:t>
      </w:r>
    </w:p>
    <w:p w:rsidR="00D47004" w:rsidRDefault="00C57E7E" w:rsidP="00C57E7E">
      <w:pPr>
        <w:ind w:left="360" w:firstLine="0"/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/>
          <w:sz w:val="22"/>
          <w:szCs w:val="22"/>
          <w:lang w:val="sr-Cyrl-CS"/>
        </w:rPr>
        <w:t xml:space="preserve">   </w:t>
      </w:r>
      <w:r w:rsidR="002D5EA4" w:rsidRPr="002D5EA4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 xml:space="preserve"> </w:t>
      </w:r>
      <w:r w:rsidR="002D5EA4" w:rsidRPr="002D5EA4">
        <w:rPr>
          <w:rFonts w:ascii="Cambria" w:hAnsi="Cambria"/>
          <w:sz w:val="22"/>
          <w:szCs w:val="22"/>
          <w:lang w:val="sr-Cyrl-CS"/>
        </w:rPr>
        <w:t xml:space="preserve">о </w:t>
      </w:r>
      <w:r w:rsidR="00AA08E1">
        <w:rPr>
          <w:rFonts w:ascii="Cambria" w:hAnsi="Cambria"/>
          <w:sz w:val="22"/>
          <w:szCs w:val="22"/>
          <w:lang w:val="sr-Cyrl-CS"/>
        </w:rPr>
        <w:t>ž</w:t>
      </w:r>
      <w:r w:rsidR="002D5EA4" w:rsidRPr="002D5EA4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l</w:t>
      </w:r>
      <w:r w:rsidR="002D5EA4" w:rsidRPr="002D5EA4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znici</w:t>
      </w:r>
      <w:r w:rsidR="002D5EA4" w:rsidRPr="002D5EA4">
        <w:rPr>
          <w:rFonts w:ascii="Cambria" w:hAnsi="Cambria"/>
          <w:sz w:val="22"/>
          <w:szCs w:val="22"/>
          <w:lang w:val="sr-Cyrl-CS"/>
        </w:rPr>
        <w:t xml:space="preserve"> (,,</w:t>
      </w:r>
      <w:r w:rsidR="00AA08E1">
        <w:rPr>
          <w:rFonts w:ascii="Cambria" w:hAnsi="Cambria"/>
          <w:sz w:val="22"/>
          <w:szCs w:val="22"/>
          <w:lang w:val="sr-Cyrl-CS"/>
        </w:rPr>
        <w:t>Služb</w:t>
      </w:r>
      <w:r w:rsidR="002D5EA4" w:rsidRPr="002D5EA4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ni</w:t>
      </w:r>
      <w:r w:rsidR="002D5EA4" w:rsidRPr="002D5EA4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gl</w:t>
      </w:r>
      <w:r w:rsidR="002D5EA4" w:rsidRPr="002D5EA4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snik</w:t>
      </w:r>
      <w:r w:rsidR="002D5EA4" w:rsidRPr="002D5EA4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RS</w:t>
      </w:r>
      <w:r w:rsidR="002D5EA4" w:rsidRPr="002D5EA4">
        <w:rPr>
          <w:rFonts w:ascii="Cambria" w:hAnsi="Cambria"/>
          <w:sz w:val="22"/>
          <w:szCs w:val="22"/>
          <w:lang w:val="sr-Cyrl-CS"/>
        </w:rPr>
        <w:t xml:space="preserve">“, </w:t>
      </w:r>
      <w:r w:rsidR="00AA08E1">
        <w:rPr>
          <w:rFonts w:ascii="Cambria" w:hAnsi="Cambria"/>
          <w:sz w:val="22"/>
          <w:szCs w:val="22"/>
          <w:lang w:val="sr-Cyrl-CS"/>
        </w:rPr>
        <w:t>br</w:t>
      </w:r>
      <w:r w:rsidR="002D5EA4" w:rsidRPr="002D5EA4">
        <w:rPr>
          <w:rFonts w:ascii="Cambria" w:hAnsi="Cambria"/>
          <w:sz w:val="22"/>
          <w:szCs w:val="22"/>
          <w:lang w:val="sr-Cyrl-CS"/>
        </w:rPr>
        <w:t>.41/18)</w:t>
      </w:r>
      <w:r w:rsidR="000A5143" w:rsidRPr="002D5EA4">
        <w:rPr>
          <w:rFonts w:ascii="Cambria" w:hAnsi="Cambria" w:cs="Calibri"/>
          <w:sz w:val="22"/>
          <w:szCs w:val="22"/>
          <w:lang w:val="sr-Cyrl-CS"/>
        </w:rPr>
        <w:t>;</w:t>
      </w:r>
    </w:p>
    <w:p w:rsidR="00C57E7E" w:rsidRPr="002D5EA4" w:rsidRDefault="00C57E7E" w:rsidP="00C57E7E">
      <w:pPr>
        <w:ind w:left="360" w:firstLine="0"/>
        <w:rPr>
          <w:rFonts w:ascii="Cambria" w:hAnsi="Cambria" w:cs="Calibri"/>
          <w:sz w:val="22"/>
          <w:szCs w:val="22"/>
          <w:lang w:val="sr-Cyrl-CS"/>
        </w:rPr>
      </w:pPr>
    </w:p>
    <w:p w:rsidR="00D47004" w:rsidRPr="00DF6D57" w:rsidRDefault="00AA08E1" w:rsidP="00BE763C">
      <w:pPr>
        <w:numPr>
          <w:ilvl w:val="0"/>
          <w:numId w:val="7"/>
        </w:num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ž</w:t>
      </w:r>
      <w:r w:rsidR="00D47004" w:rsidRPr="00DF6D57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D47004" w:rsidRPr="00DF6D57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zničkim</w:t>
      </w:r>
      <w:r w:rsidR="00D47004" w:rsidRPr="00DF6D57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pr</w:t>
      </w:r>
      <w:r w:rsidR="00D47004" w:rsidRPr="00DF6D57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D47004" w:rsidRPr="00DF6D57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znicim</w:t>
      </w:r>
      <w:r w:rsidR="00D47004" w:rsidRPr="00DF6D57">
        <w:rPr>
          <w:rFonts w:ascii="Cambria" w:hAnsi="Cambria" w:cs="Calibri"/>
          <w:sz w:val="22"/>
          <w:szCs w:val="22"/>
          <w:lang w:val="sr-Cyrl-CS"/>
        </w:rPr>
        <w:t>а,</w:t>
      </w:r>
      <w:r w:rsidR="00E52D52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E52D52">
        <w:rPr>
          <w:rFonts w:ascii="Cambria" w:hAnsi="Cambria" w:cs="Calibri"/>
          <w:sz w:val="22"/>
          <w:szCs w:val="22"/>
          <w:lang w:val="sr-Cyrl-CS"/>
        </w:rPr>
        <w:t>ој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E52D52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ispunj</w:t>
      </w:r>
      <w:r w:rsidR="00E52D52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E52D52">
        <w:rPr>
          <w:rFonts w:ascii="Cambria" w:hAnsi="Cambria" w:cs="Calibri"/>
          <w:sz w:val="22"/>
          <w:szCs w:val="22"/>
          <w:lang w:val="sr-Cyrl-CS"/>
        </w:rPr>
        <w:t>ај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E52D52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usl</w:t>
      </w:r>
      <w:r w:rsidR="00E52D52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E52D52">
        <w:rPr>
          <w:rFonts w:ascii="Cambria" w:hAnsi="Cambria" w:cs="Calibri"/>
          <w:sz w:val="22"/>
          <w:szCs w:val="22"/>
          <w:lang w:val="sr-Cyrl-CS"/>
        </w:rPr>
        <w:t>е,</w:t>
      </w:r>
      <w:r w:rsidR="00A276DC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izd</w:t>
      </w:r>
      <w:r w:rsidR="00A276DC">
        <w:rPr>
          <w:rFonts w:ascii="Cambria" w:hAnsi="Cambria" w:cs="Calibri"/>
          <w:sz w:val="22"/>
          <w:szCs w:val="22"/>
          <w:lang w:val="sr-Cyrl-CS"/>
        </w:rPr>
        <w:t>аје</w:t>
      </w:r>
      <w:r w:rsidR="00D47004" w:rsidRPr="00DF6D57">
        <w:rPr>
          <w:rFonts w:ascii="Cambria" w:hAnsi="Cambria" w:cs="Calibri"/>
          <w:sz w:val="22"/>
          <w:szCs w:val="22"/>
          <w:lang w:val="sr-Cyrl-CS"/>
        </w:rPr>
        <w:t>:</w:t>
      </w:r>
    </w:p>
    <w:p w:rsidR="00D47004" w:rsidRDefault="00D47004" w:rsidP="00124CB8">
      <w:pPr>
        <w:ind w:left="1080" w:firstLine="0"/>
        <w:rPr>
          <w:rFonts w:ascii="Cambria" w:hAnsi="Cambria" w:cs="Calibri"/>
          <w:sz w:val="22"/>
          <w:szCs w:val="22"/>
          <w:highlight w:val="yellow"/>
          <w:lang w:val="sr-Cyrl-CS"/>
        </w:rPr>
      </w:pPr>
    </w:p>
    <w:p w:rsidR="00D47004" w:rsidRPr="00D47004" w:rsidRDefault="00AA08E1" w:rsidP="00BE763C">
      <w:pPr>
        <w:pStyle w:val="NormalWeb"/>
        <w:numPr>
          <w:ilvl w:val="0"/>
          <w:numId w:val="43"/>
        </w:numPr>
        <w:spacing w:after="0"/>
        <w:ind w:left="990"/>
        <w:rPr>
          <w:rFonts w:ascii="Cambria" w:hAnsi="Cambria"/>
          <w:sz w:val="22"/>
          <w:szCs w:val="22"/>
          <w:lang w:val="sr-Cyrl-CS"/>
        </w:rPr>
      </w:pPr>
      <w:r>
        <w:rPr>
          <w:rFonts w:ascii="Cambria" w:hAnsi="Cambria"/>
          <w:sz w:val="22"/>
          <w:szCs w:val="22"/>
          <w:lang w:val="sr-Cyrl-RS"/>
        </w:rPr>
        <w:t>L</w:t>
      </w:r>
      <w:hyperlink r:id="rId58" w:history="1"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ic</w:t>
        </w:r>
        <w:r w:rsidR="00D47004"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ncu</w:t>
        </w:r>
        <w:r w:rsidR="00D47004"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</w:t>
        </w:r>
        <w:r w:rsidR="00D47004"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pr</w:t>
        </w:r>
        <w:r w:rsidR="00D47004"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</w:t>
        </w:r>
        <w:r w:rsidR="00D47004"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</w:t>
        </w:r>
        <w:r w:rsidR="00D47004"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u</w:t>
        </w:r>
        <w:r w:rsidR="00D47004"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ž</w:t>
        </w:r>
        <w:r w:rsidR="00D47004"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l</w:t>
        </w:r>
        <w:r w:rsidR="00D47004"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zničk</w:t>
        </w:r>
        <w:r w:rsidR="00D47004"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m</w:t>
        </w:r>
        <w:r w:rsidR="00D47004"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</w:t>
        </w:r>
        <w:r w:rsidR="00D47004"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ао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br</w:t>
        </w:r>
        <w:r w:rsidR="00D47004"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ć</w:t>
        </w:r>
        <w:r w:rsidR="00D47004"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ај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u</w:t>
        </w:r>
      </w:hyperlink>
    </w:p>
    <w:p w:rsidR="00D47004" w:rsidRPr="00D47004" w:rsidRDefault="00D47004" w:rsidP="00BE763C">
      <w:pPr>
        <w:pStyle w:val="NormalWeb"/>
        <w:numPr>
          <w:ilvl w:val="0"/>
          <w:numId w:val="43"/>
        </w:numPr>
        <w:spacing w:after="0"/>
        <w:ind w:left="990"/>
        <w:rPr>
          <w:rFonts w:ascii="Cambria" w:hAnsi="Cambria"/>
          <w:sz w:val="22"/>
          <w:szCs w:val="22"/>
          <w:lang w:val="sr-Cyrl-CS"/>
        </w:rPr>
      </w:pPr>
      <w:hyperlink r:id="rId59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rtifik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t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о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b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zb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dn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sti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pr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u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ž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l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zničk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m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br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ć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ај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u</w:t>
        </w:r>
      </w:hyperlink>
    </w:p>
    <w:p w:rsidR="00D47004" w:rsidRPr="00D47004" w:rsidRDefault="00D47004" w:rsidP="00BE763C">
      <w:pPr>
        <w:pStyle w:val="NormalWeb"/>
        <w:numPr>
          <w:ilvl w:val="0"/>
          <w:numId w:val="43"/>
        </w:numPr>
        <w:spacing w:after="0"/>
        <w:ind w:left="990"/>
        <w:rPr>
          <w:rFonts w:ascii="Cambria" w:hAnsi="Cambria"/>
          <w:sz w:val="22"/>
          <w:szCs w:val="22"/>
          <w:lang w:val="sr-Cyrl-CS"/>
        </w:rPr>
      </w:pPr>
      <w:hyperlink r:id="rId60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rtifik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t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о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b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zb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dn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sti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industri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ј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sk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ž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l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znic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pr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</w:t>
        </w:r>
      </w:hyperlink>
    </w:p>
    <w:p w:rsidR="00D47004" w:rsidRPr="00D47004" w:rsidRDefault="00D47004" w:rsidP="00BE763C">
      <w:pPr>
        <w:pStyle w:val="NormalWeb"/>
        <w:numPr>
          <w:ilvl w:val="0"/>
          <w:numId w:val="43"/>
        </w:numPr>
        <w:spacing w:after="0"/>
        <w:ind w:left="990"/>
        <w:rPr>
          <w:rFonts w:ascii="Cambria" w:hAnsi="Cambria"/>
          <w:sz w:val="22"/>
          <w:szCs w:val="22"/>
          <w:lang w:val="sr-Cyrl-CS"/>
        </w:rPr>
      </w:pPr>
      <w:hyperlink r:id="rId61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rtifik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t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о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ispunj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sti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r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di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nic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 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drž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nj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ž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l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zničkih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zil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</w:hyperlink>
    </w:p>
    <w:p w:rsidR="00D47004" w:rsidRPr="00D47004" w:rsidRDefault="00D47004" w:rsidP="00BE763C">
      <w:pPr>
        <w:pStyle w:val="NormalWeb"/>
        <w:numPr>
          <w:ilvl w:val="0"/>
          <w:numId w:val="43"/>
        </w:numPr>
        <w:spacing w:after="0"/>
        <w:ind w:left="990"/>
        <w:rPr>
          <w:rFonts w:ascii="Cambria" w:hAnsi="Cambria"/>
          <w:sz w:val="22"/>
          <w:szCs w:val="22"/>
          <w:lang w:val="sr-Cyrl-CS"/>
        </w:rPr>
      </w:pPr>
      <w:hyperlink r:id="rId62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rtifik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t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 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b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vlј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nj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t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hničk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g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pr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gl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</w:hyperlink>
    </w:p>
    <w:p w:rsidR="00D47004" w:rsidRPr="00D47004" w:rsidRDefault="00D47004" w:rsidP="00BE763C">
      <w:pPr>
        <w:pStyle w:val="NormalWeb"/>
        <w:numPr>
          <w:ilvl w:val="0"/>
          <w:numId w:val="43"/>
        </w:numPr>
        <w:spacing w:after="0"/>
        <w:ind w:left="990"/>
        <w:rPr>
          <w:rFonts w:ascii="Cambria" w:hAnsi="Cambria"/>
          <w:sz w:val="22"/>
          <w:szCs w:val="22"/>
          <w:lang w:val="sr-Cyrl-CS"/>
        </w:rPr>
      </w:pPr>
      <w:hyperlink r:id="rId63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rtifik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t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lic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duž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о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 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drž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nj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t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r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tnih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k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l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 (Е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C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М)</w:t>
        </w:r>
      </w:hyperlink>
    </w:p>
    <w:p w:rsidR="00D47004" w:rsidRPr="00D47004" w:rsidRDefault="00D47004" w:rsidP="00BE763C">
      <w:pPr>
        <w:pStyle w:val="NormalWeb"/>
        <w:numPr>
          <w:ilvl w:val="0"/>
          <w:numId w:val="43"/>
        </w:numPr>
        <w:spacing w:after="0"/>
        <w:ind w:left="990"/>
        <w:rPr>
          <w:rFonts w:ascii="Cambria" w:hAnsi="Cambria"/>
          <w:sz w:val="22"/>
          <w:szCs w:val="22"/>
          <w:lang w:val="sr-Cyrl-CS"/>
        </w:rPr>
      </w:pPr>
      <w:hyperlink r:id="rId64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zv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lu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upr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vlј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nj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vučnim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zil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m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(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zv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l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m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šin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đ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е)</w:t>
        </w:r>
      </w:hyperlink>
    </w:p>
    <w:p w:rsidR="00D47004" w:rsidRPr="00D47004" w:rsidRDefault="00E52D52" w:rsidP="00BE763C">
      <w:pPr>
        <w:pStyle w:val="NormalWeb"/>
        <w:numPr>
          <w:ilvl w:val="0"/>
          <w:numId w:val="43"/>
        </w:numPr>
        <w:spacing w:after="0"/>
        <w:ind w:left="990"/>
        <w:rPr>
          <w:rFonts w:ascii="Cambria" w:hAnsi="Cambria"/>
          <w:sz w:val="22"/>
          <w:szCs w:val="22"/>
          <w:lang w:val="sr-Cyrl-CS"/>
        </w:rPr>
      </w:pPr>
      <w:r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dluču</w:t>
      </w:r>
      <w:r>
        <w:rPr>
          <w:rFonts w:ascii="Cambria" w:hAnsi="Cambria"/>
          <w:sz w:val="22"/>
          <w:szCs w:val="22"/>
          <w:lang w:val="sr-Cyrl-RS"/>
        </w:rPr>
        <w:t xml:space="preserve">је о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lbi</w:t>
      </w:r>
      <w:r>
        <w:rPr>
          <w:rFonts w:ascii="Cambria" w:hAnsi="Cambria"/>
          <w:sz w:val="22"/>
          <w:szCs w:val="22"/>
          <w:lang w:val="sr-Cyrl-RS"/>
        </w:rPr>
        <w:t xml:space="preserve"> </w:t>
      </w:r>
      <w:hyperlink r:id="rId65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</w:t>
        </w:r>
        <w:r w:rsidR="00D47004"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 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dluku</w:t>
        </w:r>
        <w:r w:rsidR="00D47004"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p</w:t>
        </w:r>
        <w:r w:rsidR="00D47004"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sl</w:t>
        </w:r>
        <w:r w:rsidR="00D47004"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</w:t>
        </w:r>
        <w:r w:rsidR="00D47004"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vc</w:t>
        </w:r>
        <w:r w:rsidR="00D47004"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k</w:t>
        </w:r>
        <w:r w:rsidR="00D47004"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ојо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m</w:t>
        </w:r>
        <w:r w:rsidR="00D47004"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</w:t>
        </w:r>
        <w:r w:rsidR="00D47004"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 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dbi</w:t>
        </w:r>
        <w:r w:rsidR="00D47004"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ја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</w:t>
        </w:r>
        <w:r w:rsidR="00D47004"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ht</w:t>
        </w:r>
        <w:r w:rsidR="00D47004"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</w:t>
        </w:r>
        <w:r w:rsidR="00D47004"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</w:t>
        </w:r>
        <w:r w:rsidR="00D47004"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izd</w:t>
        </w:r>
        <w:r w:rsidR="00D47004"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</w:t>
        </w:r>
        <w:r w:rsidR="00D47004"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nj</w:t>
        </w:r>
        <w:r w:rsidR="00D47004"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ili</w:t>
        </w:r>
        <w:r w:rsidR="00D47004"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žurir</w:t>
        </w:r>
        <w:r w:rsidR="00D47004"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nj</w:t>
        </w:r>
        <w:r w:rsidR="00D47004"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</w:t>
        </w:r>
        <w:r w:rsidR="00D47004"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</w:t>
        </w:r>
        <w:r w:rsidR="00D47004"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tn</w:t>
        </w:r>
        <w:r w:rsidR="00D47004"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g</w:t>
        </w:r>
        <w:r w:rsidR="00D47004"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uv</w:t>
        </w:r>
        <w:r w:rsidR="00D47004"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r</w:t>
        </w:r>
        <w:r w:rsidR="00D47004"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nj</w:t>
        </w:r>
        <w:r w:rsidR="00D47004"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</w:hyperlink>
    </w:p>
    <w:p w:rsidR="00D47004" w:rsidRPr="00D47004" w:rsidRDefault="00D47004" w:rsidP="00BE763C">
      <w:pPr>
        <w:pStyle w:val="NormalWeb"/>
        <w:numPr>
          <w:ilvl w:val="0"/>
          <w:numId w:val="43"/>
        </w:numPr>
        <w:spacing w:after="0"/>
        <w:ind w:left="990"/>
        <w:rPr>
          <w:rFonts w:ascii="Cambria" w:hAnsi="Cambria"/>
          <w:sz w:val="22"/>
          <w:szCs w:val="22"/>
          <w:lang w:val="sr-Cyrl-CS"/>
        </w:rPr>
      </w:pPr>
      <w:hyperlink r:id="rId66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zv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lu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pušt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nj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infr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strukturnih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p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dsist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m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u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r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</w:t>
        </w:r>
      </w:hyperlink>
    </w:p>
    <w:p w:rsidR="00D47004" w:rsidRPr="00D47004" w:rsidRDefault="00D47004" w:rsidP="00BE763C">
      <w:pPr>
        <w:pStyle w:val="NormalWeb"/>
        <w:numPr>
          <w:ilvl w:val="0"/>
          <w:numId w:val="43"/>
        </w:numPr>
        <w:spacing w:after="0"/>
        <w:ind w:left="990"/>
        <w:rPr>
          <w:rFonts w:ascii="Cambria" w:hAnsi="Cambria"/>
          <w:sz w:val="22"/>
          <w:szCs w:val="22"/>
          <w:lang w:val="sr-Cyrl-CS"/>
        </w:rPr>
      </w:pPr>
      <w:hyperlink r:id="rId67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rtifik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t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о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rifik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ci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ј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i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p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dsist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m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ili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nj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g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g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l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pr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m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ci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lnim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pr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pisim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</w:hyperlink>
    </w:p>
    <w:p w:rsidR="00D47004" w:rsidRPr="00D47004" w:rsidRDefault="00D47004" w:rsidP="00BE763C">
      <w:pPr>
        <w:pStyle w:val="NormalWeb"/>
        <w:numPr>
          <w:ilvl w:val="0"/>
          <w:numId w:val="43"/>
        </w:numPr>
        <w:spacing w:after="0"/>
        <w:ind w:left="990"/>
        <w:rPr>
          <w:rFonts w:ascii="Cambria" w:hAnsi="Cambria"/>
          <w:sz w:val="22"/>
          <w:szCs w:val="22"/>
          <w:lang w:val="sr-Cyrl-CS"/>
        </w:rPr>
      </w:pPr>
      <w:hyperlink r:id="rId68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zv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lu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tip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zil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</w:hyperlink>
    </w:p>
    <w:p w:rsidR="00D47004" w:rsidRPr="00D47004" w:rsidRDefault="00D47004" w:rsidP="00BE763C">
      <w:pPr>
        <w:pStyle w:val="NormalWeb"/>
        <w:numPr>
          <w:ilvl w:val="0"/>
          <w:numId w:val="43"/>
        </w:numPr>
        <w:spacing w:after="0"/>
        <w:ind w:left="990"/>
        <w:rPr>
          <w:rFonts w:ascii="Cambria" w:hAnsi="Cambria"/>
          <w:sz w:val="22"/>
          <w:szCs w:val="22"/>
          <w:lang w:val="sr-Cyrl-CS"/>
        </w:rPr>
      </w:pPr>
      <w:hyperlink r:id="rId69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zv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lu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k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rišć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nj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zil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k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оја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su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us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gl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š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</w:t>
        </w:r>
        <w:r w:rsidRPr="00D47004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 Т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SI</w:t>
        </w:r>
      </w:hyperlink>
    </w:p>
    <w:p w:rsidR="00D47004" w:rsidRPr="00DF6D57" w:rsidRDefault="00D47004" w:rsidP="00BE763C">
      <w:pPr>
        <w:pStyle w:val="NormalWeb"/>
        <w:numPr>
          <w:ilvl w:val="0"/>
          <w:numId w:val="43"/>
        </w:numPr>
        <w:spacing w:after="0"/>
        <w:ind w:left="990"/>
        <w:rPr>
          <w:rFonts w:ascii="Cambria" w:hAnsi="Cambria"/>
          <w:sz w:val="22"/>
          <w:szCs w:val="22"/>
          <w:lang w:val="sr-Cyrl-CS"/>
        </w:rPr>
      </w:pPr>
      <w:hyperlink r:id="rId70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tnu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zv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lu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k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rišć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nj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zil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k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оја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su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us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gl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š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 Т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SI</w:t>
        </w:r>
      </w:hyperlink>
    </w:p>
    <w:p w:rsidR="00D47004" w:rsidRPr="00DF6D57" w:rsidRDefault="00D47004" w:rsidP="00BE763C">
      <w:pPr>
        <w:pStyle w:val="NormalWeb"/>
        <w:numPr>
          <w:ilvl w:val="0"/>
          <w:numId w:val="43"/>
        </w:numPr>
        <w:spacing w:after="0"/>
        <w:ind w:left="990"/>
        <w:rPr>
          <w:rFonts w:ascii="Cambria" w:hAnsi="Cambria"/>
          <w:sz w:val="22"/>
          <w:szCs w:val="22"/>
          <w:lang w:val="sr-Cyrl-CS"/>
        </w:rPr>
      </w:pPr>
      <w:hyperlink r:id="rId71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zv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lu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k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rišć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nj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zil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k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оја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nisu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us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gl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š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 Т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SI</w:t>
        </w:r>
      </w:hyperlink>
    </w:p>
    <w:p w:rsidR="00D47004" w:rsidRPr="00DF6D57" w:rsidRDefault="00D47004" w:rsidP="00BE763C">
      <w:pPr>
        <w:pStyle w:val="NormalWeb"/>
        <w:numPr>
          <w:ilvl w:val="0"/>
          <w:numId w:val="43"/>
        </w:numPr>
        <w:spacing w:after="0"/>
        <w:ind w:left="990"/>
        <w:rPr>
          <w:rFonts w:ascii="Cambria" w:hAnsi="Cambria"/>
          <w:sz w:val="22"/>
          <w:szCs w:val="22"/>
          <w:lang w:val="sr-Cyrl-CS"/>
        </w:rPr>
      </w:pPr>
      <w:hyperlink r:id="rId72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tnu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zv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lu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k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rišć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nj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zil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k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оја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nisu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us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gl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š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 Т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SI</w:t>
        </w:r>
      </w:hyperlink>
    </w:p>
    <w:p w:rsidR="00D47004" w:rsidRPr="00DF6D57" w:rsidRDefault="00D47004" w:rsidP="00BE763C">
      <w:pPr>
        <w:pStyle w:val="NormalWeb"/>
        <w:numPr>
          <w:ilvl w:val="0"/>
          <w:numId w:val="43"/>
        </w:numPr>
        <w:spacing w:after="0"/>
        <w:ind w:left="990"/>
        <w:rPr>
          <w:rFonts w:ascii="Cambria" w:hAnsi="Cambria"/>
          <w:sz w:val="22"/>
          <w:szCs w:val="22"/>
          <w:lang w:val="sr-Cyrl-CS"/>
        </w:rPr>
      </w:pPr>
      <w:hyperlink r:id="rId73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zv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lu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k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rišć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nj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zil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turističk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о-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muz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еј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sk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ој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ž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l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znici</w:t>
        </w:r>
      </w:hyperlink>
    </w:p>
    <w:p w:rsidR="00D47004" w:rsidRPr="00DF6D57" w:rsidRDefault="00D47004" w:rsidP="00BE763C">
      <w:pPr>
        <w:pStyle w:val="NormalWeb"/>
        <w:numPr>
          <w:ilvl w:val="0"/>
          <w:numId w:val="43"/>
        </w:numPr>
        <w:spacing w:after="0"/>
        <w:ind w:left="990"/>
        <w:rPr>
          <w:rFonts w:ascii="Cambria" w:hAnsi="Cambria"/>
          <w:sz w:val="22"/>
          <w:szCs w:val="22"/>
          <w:lang w:val="sr-Cyrl-CS"/>
        </w:rPr>
      </w:pPr>
      <w:hyperlink r:id="rId74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Upis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u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ci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lni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r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gist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r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ž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l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zničkih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zil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 (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NVR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)</w:t>
        </w:r>
      </w:hyperlink>
    </w:p>
    <w:p w:rsidR="00D47004" w:rsidRDefault="00D47004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C57E7E" w:rsidRDefault="00C57E7E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D47004" w:rsidRPr="00DF6D57" w:rsidRDefault="00AA08E1" w:rsidP="00BE763C">
      <w:pPr>
        <w:numPr>
          <w:ilvl w:val="0"/>
          <w:numId w:val="7"/>
        </w:num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z</w:t>
      </w:r>
      <w:r w:rsidR="00E52D52">
        <w:rPr>
          <w:rFonts w:ascii="Cambria" w:hAnsi="Cambria" w:cs="Calibri"/>
          <w:sz w:val="22"/>
          <w:szCs w:val="22"/>
          <w:lang w:val="sr-Cyrl-CS"/>
        </w:rPr>
        <w:t>а</w:t>
      </w:r>
      <w:r w:rsidR="000A5143" w:rsidRPr="00DF6D57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0A5143" w:rsidRPr="00DF6D57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zil</w:t>
      </w:r>
      <w:r w:rsidR="000A5143" w:rsidRPr="00DF6D57">
        <w:rPr>
          <w:rFonts w:ascii="Cambria" w:hAnsi="Cambria" w:cs="Calibri"/>
          <w:sz w:val="22"/>
          <w:szCs w:val="22"/>
          <w:lang w:val="sr-Cyrl-CS"/>
        </w:rPr>
        <w:t>а</w:t>
      </w:r>
      <w:r w:rsidR="00E52D52">
        <w:rPr>
          <w:rFonts w:ascii="Cambria" w:hAnsi="Cambria" w:cs="Calibri"/>
          <w:sz w:val="22"/>
          <w:szCs w:val="22"/>
          <w:lang w:val="sr-Cyrl-CS"/>
        </w:rPr>
        <w:t xml:space="preserve">, </w:t>
      </w:r>
      <w:r>
        <w:rPr>
          <w:rFonts w:ascii="Cambria" w:hAnsi="Cambria" w:cs="Calibri"/>
          <w:sz w:val="22"/>
          <w:szCs w:val="22"/>
          <w:lang w:val="sr-Cyrl-CS"/>
        </w:rPr>
        <w:t>izd</w:t>
      </w:r>
      <w:r w:rsidR="00E52D52">
        <w:rPr>
          <w:rFonts w:ascii="Cambria" w:hAnsi="Cambria" w:cs="Calibri"/>
          <w:sz w:val="22"/>
          <w:szCs w:val="22"/>
          <w:lang w:val="sr-Cyrl-CS"/>
        </w:rPr>
        <w:t>аје</w:t>
      </w:r>
      <w:r w:rsidR="000A5143" w:rsidRPr="00DF6D57">
        <w:rPr>
          <w:rFonts w:ascii="Cambria" w:hAnsi="Cambria" w:cs="Calibri"/>
          <w:sz w:val="22"/>
          <w:szCs w:val="22"/>
          <w:lang w:val="sr-Cyrl-CS"/>
        </w:rPr>
        <w:t>:</w:t>
      </w:r>
    </w:p>
    <w:p w:rsidR="00D47004" w:rsidRPr="00DF6D57" w:rsidRDefault="00D47004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0A5143" w:rsidRPr="00DF6D57" w:rsidRDefault="000A5143" w:rsidP="00BE763C">
      <w:pPr>
        <w:pStyle w:val="NormalWeb"/>
        <w:numPr>
          <w:ilvl w:val="0"/>
          <w:numId w:val="44"/>
        </w:numPr>
        <w:spacing w:after="0"/>
        <w:ind w:left="990" w:hanging="540"/>
        <w:rPr>
          <w:rFonts w:ascii="Cambria" w:hAnsi="Cambria"/>
          <w:sz w:val="22"/>
          <w:szCs w:val="22"/>
          <w:lang w:val="sr-Cyrl-CS"/>
        </w:rPr>
      </w:pPr>
      <w:hyperlink r:id="rId75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rtifik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t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о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ispunj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sti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r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di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nic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 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drž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nj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ž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l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zničkih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zil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</w:hyperlink>
    </w:p>
    <w:p w:rsidR="000A5143" w:rsidRPr="000A5143" w:rsidRDefault="000A5143" w:rsidP="00BE763C">
      <w:pPr>
        <w:pStyle w:val="NormalWeb"/>
        <w:numPr>
          <w:ilvl w:val="0"/>
          <w:numId w:val="44"/>
        </w:numPr>
        <w:spacing w:after="0"/>
        <w:ind w:left="990" w:hanging="540"/>
        <w:rPr>
          <w:rFonts w:ascii="Cambria" w:hAnsi="Cambria"/>
          <w:sz w:val="22"/>
          <w:szCs w:val="22"/>
          <w:lang w:val="sr-Cyrl-CS"/>
        </w:rPr>
      </w:pPr>
      <w:hyperlink r:id="rId76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rtifik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t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 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b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vlј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nj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t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hničk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g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pr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gl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</w:hyperlink>
    </w:p>
    <w:p w:rsidR="000A5143" w:rsidRPr="000A5143" w:rsidRDefault="000A5143" w:rsidP="00BE763C">
      <w:pPr>
        <w:pStyle w:val="NormalWeb"/>
        <w:numPr>
          <w:ilvl w:val="0"/>
          <w:numId w:val="44"/>
        </w:numPr>
        <w:spacing w:after="0"/>
        <w:ind w:left="990" w:hanging="540"/>
        <w:rPr>
          <w:rFonts w:ascii="Cambria" w:hAnsi="Cambria"/>
          <w:sz w:val="22"/>
          <w:szCs w:val="22"/>
          <w:lang w:val="sr-Cyrl-CS"/>
        </w:rPr>
      </w:pPr>
      <w:hyperlink r:id="rId77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rtifik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t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lic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duž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о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 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drž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nj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t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r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tnih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k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l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 (Е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C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М)</w:t>
        </w:r>
      </w:hyperlink>
    </w:p>
    <w:p w:rsidR="000A5143" w:rsidRPr="000A5143" w:rsidRDefault="000A5143" w:rsidP="00BE763C">
      <w:pPr>
        <w:pStyle w:val="NormalWeb"/>
        <w:numPr>
          <w:ilvl w:val="0"/>
          <w:numId w:val="44"/>
        </w:numPr>
        <w:spacing w:after="0"/>
        <w:ind w:left="990" w:hanging="540"/>
        <w:rPr>
          <w:rFonts w:ascii="Cambria" w:hAnsi="Cambria"/>
          <w:sz w:val="22"/>
          <w:szCs w:val="22"/>
          <w:lang w:val="sr-Cyrl-CS"/>
        </w:rPr>
      </w:pPr>
      <w:hyperlink r:id="rId78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zv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l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pušt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nj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infr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strukturnih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p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dsist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m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u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r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</w:t>
        </w:r>
      </w:hyperlink>
    </w:p>
    <w:p w:rsidR="000A5143" w:rsidRPr="000A5143" w:rsidRDefault="000A5143" w:rsidP="00BE763C">
      <w:pPr>
        <w:pStyle w:val="NormalWeb"/>
        <w:numPr>
          <w:ilvl w:val="0"/>
          <w:numId w:val="44"/>
        </w:numPr>
        <w:spacing w:after="0"/>
        <w:ind w:left="990" w:hanging="540"/>
        <w:rPr>
          <w:rFonts w:ascii="Cambria" w:hAnsi="Cambria"/>
          <w:sz w:val="22"/>
          <w:szCs w:val="22"/>
          <w:lang w:val="sr-Cyrl-CS"/>
        </w:rPr>
      </w:pPr>
      <w:hyperlink r:id="rId79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rtifik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t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о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rifik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ci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ј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i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p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dsist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m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ili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nj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g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g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l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pr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m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ci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lnim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pr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pisim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</w:hyperlink>
    </w:p>
    <w:p w:rsidR="000A5143" w:rsidRPr="000A5143" w:rsidRDefault="000A5143" w:rsidP="00BE763C">
      <w:pPr>
        <w:pStyle w:val="NormalWeb"/>
        <w:numPr>
          <w:ilvl w:val="0"/>
          <w:numId w:val="44"/>
        </w:numPr>
        <w:spacing w:after="0"/>
        <w:ind w:left="990" w:hanging="540"/>
        <w:rPr>
          <w:rFonts w:ascii="Cambria" w:hAnsi="Cambria"/>
          <w:sz w:val="22"/>
          <w:szCs w:val="22"/>
          <w:lang w:val="sr-Cyrl-CS"/>
        </w:rPr>
      </w:pPr>
      <w:hyperlink r:id="rId80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</w:t>
        </w:r>
        <w:r w:rsidR="00E52D52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zv</w:t>
        </w:r>
        <w:r w:rsidR="00E52D52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lu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tip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zil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</w:hyperlink>
    </w:p>
    <w:p w:rsidR="000A5143" w:rsidRPr="000A5143" w:rsidRDefault="000A5143" w:rsidP="00BE763C">
      <w:pPr>
        <w:pStyle w:val="NormalWeb"/>
        <w:numPr>
          <w:ilvl w:val="0"/>
          <w:numId w:val="44"/>
        </w:numPr>
        <w:spacing w:after="0"/>
        <w:ind w:left="990" w:hanging="540"/>
        <w:rPr>
          <w:rFonts w:ascii="Cambria" w:hAnsi="Cambria"/>
          <w:sz w:val="22"/>
          <w:szCs w:val="22"/>
          <w:lang w:val="sr-Cyrl-CS"/>
        </w:rPr>
      </w:pPr>
      <w:hyperlink r:id="rId81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</w:t>
        </w:r>
        <w:r w:rsidR="00E52D52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zv</w:t>
        </w:r>
        <w:r w:rsidR="00E52D52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lu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k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rišć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nj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zil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k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оја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su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us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gl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š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 Т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SI</w:t>
        </w:r>
      </w:hyperlink>
    </w:p>
    <w:p w:rsidR="000A5143" w:rsidRPr="000A5143" w:rsidRDefault="000A5143" w:rsidP="00BE763C">
      <w:pPr>
        <w:pStyle w:val="NormalWeb"/>
        <w:numPr>
          <w:ilvl w:val="0"/>
          <w:numId w:val="44"/>
        </w:numPr>
        <w:spacing w:after="0"/>
        <w:ind w:left="990" w:hanging="540"/>
        <w:rPr>
          <w:rFonts w:ascii="Cambria" w:hAnsi="Cambria"/>
          <w:sz w:val="22"/>
          <w:szCs w:val="22"/>
          <w:lang w:val="sr-Cyrl-CS"/>
        </w:rPr>
      </w:pPr>
      <w:hyperlink r:id="rId82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</w:t>
        </w:r>
        <w:r w:rsidR="00E52D52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</w:t>
        </w:r>
        <w:r w:rsidR="00E52D52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tnu</w:t>
        </w:r>
        <w:r w:rsidR="00E52D52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</w:t>
        </w:r>
        <w:r w:rsidR="00E52D52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zv</w:t>
        </w:r>
        <w:r w:rsidR="00E52D52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lu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k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rišć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nj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zil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k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оја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su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us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gl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š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 Т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SI</w:t>
        </w:r>
      </w:hyperlink>
    </w:p>
    <w:p w:rsidR="000A5143" w:rsidRPr="000A5143" w:rsidRDefault="000A5143" w:rsidP="00BE763C">
      <w:pPr>
        <w:pStyle w:val="NormalWeb"/>
        <w:numPr>
          <w:ilvl w:val="0"/>
          <w:numId w:val="44"/>
        </w:numPr>
        <w:spacing w:after="0"/>
        <w:ind w:left="990" w:hanging="540"/>
        <w:rPr>
          <w:rFonts w:ascii="Cambria" w:hAnsi="Cambria"/>
          <w:sz w:val="22"/>
          <w:szCs w:val="22"/>
          <w:lang w:val="sr-Cyrl-CS"/>
        </w:rPr>
      </w:pPr>
      <w:hyperlink r:id="rId83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</w:t>
        </w:r>
        <w:r w:rsidR="00E52D52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zv</w:t>
        </w:r>
        <w:r w:rsidR="00E52D52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lu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k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rišć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nj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zil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k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оја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nisu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us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gl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š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 Т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SI</w:t>
        </w:r>
      </w:hyperlink>
    </w:p>
    <w:p w:rsidR="000A5143" w:rsidRPr="000A5143" w:rsidRDefault="000A5143" w:rsidP="00BE763C">
      <w:pPr>
        <w:pStyle w:val="NormalWeb"/>
        <w:numPr>
          <w:ilvl w:val="0"/>
          <w:numId w:val="44"/>
        </w:numPr>
        <w:spacing w:after="0"/>
        <w:ind w:left="990" w:hanging="540"/>
        <w:rPr>
          <w:rFonts w:ascii="Cambria" w:hAnsi="Cambria"/>
          <w:sz w:val="22"/>
          <w:szCs w:val="22"/>
          <w:lang w:val="sr-Cyrl-CS"/>
        </w:rPr>
      </w:pPr>
      <w:hyperlink r:id="rId84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</w:t>
        </w:r>
        <w:r w:rsidR="00E52D52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</w:t>
        </w:r>
        <w:r w:rsidR="00E52D52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tnu</w:t>
        </w:r>
        <w:r w:rsidR="00E52D52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</w:t>
        </w:r>
        <w:r w:rsidR="00E52D52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zv</w:t>
        </w:r>
        <w:r w:rsidR="00E52D52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lu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k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rišć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nj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zil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k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оја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nisu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us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gl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š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 Т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SI</w:t>
        </w:r>
      </w:hyperlink>
    </w:p>
    <w:p w:rsidR="000A5143" w:rsidRPr="00DF6D57" w:rsidRDefault="000A5143" w:rsidP="00BE763C">
      <w:pPr>
        <w:pStyle w:val="NormalWeb"/>
        <w:numPr>
          <w:ilvl w:val="0"/>
          <w:numId w:val="44"/>
        </w:numPr>
        <w:spacing w:after="0"/>
        <w:ind w:left="990" w:hanging="540"/>
        <w:rPr>
          <w:rFonts w:ascii="Cambria" w:hAnsi="Cambria"/>
          <w:sz w:val="22"/>
          <w:szCs w:val="22"/>
          <w:lang w:val="sr-Cyrl-CS"/>
        </w:rPr>
      </w:pPr>
      <w:hyperlink r:id="rId85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</w:t>
        </w:r>
        <w:r w:rsidR="00E52D52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zv</w:t>
        </w:r>
        <w:r w:rsidR="00E52D52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lu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k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rišć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nj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zil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turističk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о-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muz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еј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sk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ој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ž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l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znici</w:t>
        </w:r>
      </w:hyperlink>
    </w:p>
    <w:p w:rsidR="000A5143" w:rsidRPr="00DF6D57" w:rsidRDefault="00AA08E1" w:rsidP="00BE763C">
      <w:pPr>
        <w:pStyle w:val="NormalWeb"/>
        <w:numPr>
          <w:ilvl w:val="0"/>
          <w:numId w:val="44"/>
        </w:numPr>
        <w:spacing w:after="0"/>
        <w:ind w:left="990" w:hanging="540"/>
        <w:rPr>
          <w:rFonts w:ascii="Cambria" w:hAnsi="Cambria"/>
          <w:sz w:val="22"/>
          <w:szCs w:val="22"/>
          <w:lang w:val="sr-Cyrl-CS"/>
        </w:rPr>
      </w:pPr>
      <w:r>
        <w:rPr>
          <w:rFonts w:ascii="Cambria" w:hAnsi="Cambria"/>
          <w:sz w:val="22"/>
          <w:szCs w:val="22"/>
          <w:lang w:val="sr-Cyrl-CS"/>
        </w:rPr>
        <w:t>Vrši</w:t>
      </w:r>
      <w:r w:rsidR="00E52D52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upis</w:t>
      </w:r>
      <w:r w:rsidR="00E52D52">
        <w:rPr>
          <w:rFonts w:ascii="Cambria" w:hAnsi="Cambria"/>
          <w:sz w:val="22"/>
          <w:szCs w:val="22"/>
          <w:lang w:val="sr-Cyrl-CS"/>
        </w:rPr>
        <w:t xml:space="preserve"> </w:t>
      </w:r>
      <w:hyperlink r:id="rId86" w:history="1"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u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ci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lni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r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gist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r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ž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l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zničkih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zil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 (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NVR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)</w:t>
        </w:r>
      </w:hyperlink>
    </w:p>
    <w:p w:rsidR="00D47004" w:rsidRPr="00DF6D57" w:rsidRDefault="00D47004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0A5143" w:rsidRPr="00DF6D57" w:rsidRDefault="00AA08E1" w:rsidP="00BE763C">
      <w:pPr>
        <w:numPr>
          <w:ilvl w:val="0"/>
          <w:numId w:val="7"/>
        </w:num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/>
          <w:sz w:val="22"/>
          <w:szCs w:val="22"/>
          <w:lang w:val="sr-Cyrl-RS"/>
        </w:rPr>
        <w:t>Z</w:t>
      </w:r>
      <w:r w:rsidR="00E52D52">
        <w:rPr>
          <w:rFonts w:ascii="Cambria" w:hAnsi="Cambria"/>
          <w:sz w:val="22"/>
          <w:szCs w:val="22"/>
          <w:lang w:val="sr-Cyrl-RS"/>
        </w:rPr>
        <w:t xml:space="preserve">а </w:t>
      </w:r>
      <w:hyperlink r:id="rId87" w:history="1"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m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šin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đ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</w:hyperlink>
      <w:r w:rsidR="000A5143" w:rsidRPr="00DF6D57">
        <w:rPr>
          <w:rFonts w:ascii="Cambria" w:hAnsi="Cambria" w:cs="Calibri"/>
          <w:sz w:val="22"/>
          <w:szCs w:val="22"/>
          <w:lang w:val="sr-Cyrl-CS"/>
        </w:rPr>
        <w:t>:</w:t>
      </w:r>
    </w:p>
    <w:p w:rsidR="00D47004" w:rsidRPr="00DF6D57" w:rsidRDefault="00D47004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0A5143" w:rsidRPr="00DF6D57" w:rsidRDefault="005E11BF" w:rsidP="00124CB8">
      <w:pPr>
        <w:pStyle w:val="NormalWeb"/>
        <w:spacing w:after="0"/>
        <w:ind w:left="630"/>
        <w:rPr>
          <w:rFonts w:ascii="Cambria" w:hAnsi="Cambria"/>
          <w:sz w:val="22"/>
          <w:szCs w:val="22"/>
          <w:lang w:val="sr-Cyrl-CS"/>
        </w:rPr>
      </w:pPr>
      <w:r w:rsidRPr="00DF6D57">
        <w:rPr>
          <w:rFonts w:ascii="Cambria" w:hAnsi="Cambria"/>
          <w:sz w:val="22"/>
          <w:szCs w:val="22"/>
          <w:lang w:val="sr-Cyrl-RS"/>
        </w:rPr>
        <w:t>-</w:t>
      </w:r>
      <w:r w:rsidR="00AA08E1">
        <w:rPr>
          <w:rFonts w:ascii="Cambria" w:hAnsi="Cambria"/>
          <w:sz w:val="22"/>
          <w:szCs w:val="22"/>
          <w:lang w:val="sr-Cyrl-RS"/>
        </w:rPr>
        <w:t>Izd</w:t>
      </w:r>
      <w:r w:rsidR="002D5EA4">
        <w:rPr>
          <w:rFonts w:ascii="Cambria" w:hAnsi="Cambria"/>
          <w:sz w:val="22"/>
          <w:szCs w:val="22"/>
          <w:lang w:val="sr-Cyrl-RS"/>
        </w:rPr>
        <w:t>аје</w:t>
      </w:r>
      <w:r w:rsidR="000A5143" w:rsidRPr="00DF6D57">
        <w:rPr>
          <w:rFonts w:ascii="Cambria" w:hAnsi="Cambria"/>
          <w:sz w:val="22"/>
          <w:szCs w:val="22"/>
          <w:lang w:val="sr-Cyrl-RS"/>
        </w:rPr>
        <w:t xml:space="preserve"> </w:t>
      </w:r>
      <w:hyperlink r:id="rId88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zv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l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D25B0A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</w:t>
        </w:r>
        <w:r w:rsidR="00D25B0A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upr</w:t>
        </w:r>
        <w:r w:rsidR="00D25B0A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vlј</w:t>
        </w:r>
        <w:r w:rsidR="00D25B0A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nj</w:t>
        </w:r>
        <w:r w:rsidR="00D25B0A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vučnim</w:t>
        </w:r>
        <w:r w:rsidR="00D25B0A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</w:t>
        </w:r>
        <w:r w:rsidR="00D25B0A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zil</w:t>
        </w:r>
        <w:r w:rsidR="00D25B0A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m</w:t>
        </w:r>
        <w:r w:rsidR="00D25B0A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(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zv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l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m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šin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đ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е)</w:t>
        </w:r>
      </w:hyperlink>
    </w:p>
    <w:p w:rsidR="000A5143" w:rsidRPr="00DF6D57" w:rsidRDefault="005E11BF" w:rsidP="00124CB8">
      <w:pPr>
        <w:pStyle w:val="NormalWeb"/>
        <w:spacing w:after="0"/>
        <w:ind w:left="630"/>
        <w:rPr>
          <w:rFonts w:ascii="Cambria" w:hAnsi="Cambria"/>
          <w:sz w:val="22"/>
          <w:szCs w:val="22"/>
          <w:lang w:val="sr-Cyrl-CS"/>
        </w:rPr>
      </w:pPr>
      <w:r w:rsidRPr="00DF6D57">
        <w:rPr>
          <w:rFonts w:ascii="Cambria" w:hAnsi="Cambria"/>
          <w:sz w:val="22"/>
          <w:szCs w:val="22"/>
          <w:lang w:val="sr-Cyrl-CS"/>
        </w:rPr>
        <w:t>-</w:t>
      </w:r>
      <w:r w:rsidR="002D5EA4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dluču</w:t>
      </w:r>
      <w:r w:rsidR="002D5EA4">
        <w:rPr>
          <w:rFonts w:ascii="Cambria" w:hAnsi="Cambria"/>
          <w:sz w:val="22"/>
          <w:szCs w:val="22"/>
          <w:lang w:val="sr-Cyrl-RS"/>
        </w:rPr>
        <w:t>је</w:t>
      </w:r>
      <w:r w:rsidR="000A5143" w:rsidRPr="00DF6D57">
        <w:rPr>
          <w:rFonts w:ascii="Cambria" w:hAnsi="Cambria"/>
          <w:sz w:val="22"/>
          <w:szCs w:val="22"/>
          <w:lang w:val="sr-Cyrl-RS"/>
        </w:rPr>
        <w:t xml:space="preserve"> о </w:t>
      </w:r>
      <w:hyperlink r:id="rId89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ž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lbi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 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dluku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p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sl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vc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k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ојо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m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 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dbi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ја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ht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izd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nj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ili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žurir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nj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tn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g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uv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r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nj</w:t>
        </w:r>
        <w:r w:rsidR="000A5143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</w:hyperlink>
    </w:p>
    <w:p w:rsidR="00D47004" w:rsidRPr="00DF6D57" w:rsidRDefault="00D47004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0A5143" w:rsidRPr="00DF6D57" w:rsidRDefault="000A5143" w:rsidP="00BE763C">
      <w:pPr>
        <w:numPr>
          <w:ilvl w:val="0"/>
          <w:numId w:val="7"/>
        </w:numPr>
        <w:rPr>
          <w:rFonts w:ascii="Cambria" w:hAnsi="Cambria" w:cs="Calibri"/>
          <w:sz w:val="22"/>
          <w:szCs w:val="22"/>
          <w:lang w:val="sr-Cyrl-CS"/>
        </w:rPr>
      </w:pPr>
      <w:hyperlink r:id="rId90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Upr</w:t>
        </w:r>
        <w:r w:rsidR="00E52D52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vlј</w:t>
        </w:r>
        <w:r w:rsidR="00E52D52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čim</w:t>
        </w:r>
        <w:r w:rsidR="00E52D52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infr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struktur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</w:hyperlink>
      <w:r w:rsidR="00E52D52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izd</w:t>
      </w:r>
      <w:r w:rsidR="00E52D52">
        <w:rPr>
          <w:rFonts w:ascii="Cambria" w:hAnsi="Cambria"/>
          <w:sz w:val="22"/>
          <w:szCs w:val="22"/>
          <w:lang w:val="sr-Cyrl-RS"/>
        </w:rPr>
        <w:t>аје</w:t>
      </w:r>
      <w:r w:rsidRPr="00DF6D57">
        <w:rPr>
          <w:rFonts w:ascii="Cambria" w:hAnsi="Cambria" w:cs="Calibri"/>
          <w:sz w:val="22"/>
          <w:szCs w:val="22"/>
          <w:lang w:val="sr-Cyrl-CS"/>
        </w:rPr>
        <w:t>:</w:t>
      </w:r>
    </w:p>
    <w:p w:rsidR="005E11BF" w:rsidRPr="00DF6D57" w:rsidRDefault="005E11BF" w:rsidP="00124CB8">
      <w:pPr>
        <w:ind w:left="1080" w:firstLine="0"/>
        <w:rPr>
          <w:rFonts w:ascii="Cambria" w:hAnsi="Cambria" w:cs="Calibri"/>
          <w:sz w:val="22"/>
          <w:szCs w:val="22"/>
          <w:lang w:val="sr-Cyrl-CS"/>
        </w:rPr>
      </w:pPr>
    </w:p>
    <w:p w:rsidR="000A5143" w:rsidRPr="00DF6D57" w:rsidRDefault="000A5143" w:rsidP="00BE763C">
      <w:pPr>
        <w:numPr>
          <w:ilvl w:val="0"/>
          <w:numId w:val="40"/>
        </w:numPr>
        <w:jc w:val="left"/>
        <w:rPr>
          <w:rFonts w:ascii="Cambria" w:hAnsi="Cambria"/>
          <w:sz w:val="22"/>
          <w:szCs w:val="22"/>
          <w:lang w:val="sr-Cyrl-CS"/>
        </w:rPr>
      </w:pPr>
      <w:hyperlink r:id="rId91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rtifik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t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о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b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zb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dn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sti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upr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vlј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nj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ž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l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zničk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m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infr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struktur</w:t>
        </w:r>
        <w:r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m</w:t>
        </w:r>
      </w:hyperlink>
    </w:p>
    <w:p w:rsidR="000A5143" w:rsidRPr="000A5143" w:rsidRDefault="000A5143" w:rsidP="00BE763C">
      <w:pPr>
        <w:numPr>
          <w:ilvl w:val="0"/>
          <w:numId w:val="40"/>
        </w:numPr>
        <w:jc w:val="left"/>
        <w:rPr>
          <w:rFonts w:ascii="Cambria" w:hAnsi="Cambria"/>
          <w:sz w:val="22"/>
          <w:szCs w:val="22"/>
          <w:lang w:val="sr-Cyrl-CS"/>
        </w:rPr>
      </w:pPr>
      <w:hyperlink r:id="rId92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rtifik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t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о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b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zb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dn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sti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upr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vlј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nj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infr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struktur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m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industri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ј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sk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ž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l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znic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</w:hyperlink>
    </w:p>
    <w:p w:rsidR="000A5143" w:rsidRPr="000A5143" w:rsidRDefault="000A5143" w:rsidP="00BE763C">
      <w:pPr>
        <w:numPr>
          <w:ilvl w:val="0"/>
          <w:numId w:val="40"/>
        </w:numPr>
        <w:jc w:val="left"/>
        <w:rPr>
          <w:rFonts w:ascii="Cambria" w:hAnsi="Cambria"/>
          <w:sz w:val="22"/>
          <w:szCs w:val="22"/>
          <w:lang w:val="sr-Cyrl-CS"/>
        </w:rPr>
      </w:pPr>
      <w:hyperlink r:id="rId93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rtifik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t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о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b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zb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dn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sti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industri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ј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sk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ž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l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znic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pr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</w:t>
        </w:r>
      </w:hyperlink>
    </w:p>
    <w:p w:rsidR="000A5143" w:rsidRPr="000A5143" w:rsidRDefault="000A5143" w:rsidP="00BE763C">
      <w:pPr>
        <w:numPr>
          <w:ilvl w:val="0"/>
          <w:numId w:val="40"/>
        </w:numPr>
        <w:jc w:val="left"/>
        <w:rPr>
          <w:rFonts w:ascii="Cambria" w:hAnsi="Cambria"/>
          <w:sz w:val="22"/>
          <w:szCs w:val="22"/>
          <w:lang w:val="sr-Cyrl-CS"/>
        </w:rPr>
      </w:pPr>
      <w:hyperlink r:id="rId94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rtifik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t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о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ispunj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sti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usl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vrš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nj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p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sl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 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drž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nj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g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rnj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g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i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nj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g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str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оја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ž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l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zničkih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prug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</w:hyperlink>
    </w:p>
    <w:p w:rsidR="000A5143" w:rsidRPr="000A5143" w:rsidRDefault="000A5143" w:rsidP="00BE763C">
      <w:pPr>
        <w:numPr>
          <w:ilvl w:val="0"/>
          <w:numId w:val="40"/>
        </w:numPr>
        <w:jc w:val="left"/>
        <w:rPr>
          <w:rFonts w:ascii="Cambria" w:hAnsi="Cambria"/>
          <w:sz w:val="22"/>
          <w:szCs w:val="22"/>
          <w:lang w:val="sr-Cyrl-CS"/>
        </w:rPr>
      </w:pPr>
      <w:hyperlink r:id="rId95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rtifik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t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о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ispunj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sti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usl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 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b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vlј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nj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 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drž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nj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p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dsist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m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 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rgi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ја</w:t>
        </w:r>
      </w:hyperlink>
    </w:p>
    <w:p w:rsidR="000A5143" w:rsidRPr="000A5143" w:rsidRDefault="000A5143" w:rsidP="00BE763C">
      <w:pPr>
        <w:numPr>
          <w:ilvl w:val="0"/>
          <w:numId w:val="40"/>
        </w:numPr>
        <w:jc w:val="left"/>
        <w:rPr>
          <w:rFonts w:ascii="Cambria" w:hAnsi="Cambria"/>
          <w:sz w:val="22"/>
          <w:szCs w:val="22"/>
          <w:lang w:val="sr-Cyrl-CS"/>
        </w:rPr>
      </w:pPr>
      <w:hyperlink r:id="rId96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rtifik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t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о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ispunj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sti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usl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 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b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vlј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nj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 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drž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nj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sign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ln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о-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sigurn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snih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ur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đ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аја</w:t>
        </w:r>
      </w:hyperlink>
    </w:p>
    <w:p w:rsidR="000A5143" w:rsidRPr="00CC1315" w:rsidRDefault="000A5143" w:rsidP="00BE763C">
      <w:pPr>
        <w:numPr>
          <w:ilvl w:val="0"/>
          <w:numId w:val="40"/>
        </w:numPr>
        <w:jc w:val="left"/>
        <w:rPr>
          <w:rFonts w:ascii="Cambria" w:hAnsi="Cambria"/>
          <w:sz w:val="22"/>
          <w:szCs w:val="22"/>
          <w:lang w:val="sr-Cyrl-CS"/>
        </w:rPr>
      </w:pPr>
      <w:hyperlink r:id="rId97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S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rtifik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t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о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ispunj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sti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usl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v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z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 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b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vl</w:t>
        </w:r>
        <w:r w:rsidR="00AA08E1"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ј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nj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 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dr</w:t>
        </w:r>
        <w:r w:rsidR="00AA08E1"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ž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v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nj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ž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l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zni</w:t>
        </w:r>
        <w:r w:rsidR="00AA08E1"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č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k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t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l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k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munik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ci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mr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ž</w:t>
        </w:r>
        <w:r w:rsidRPr="000A5143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e</w:t>
        </w:r>
      </w:hyperlink>
    </w:p>
    <w:p w:rsidR="000A5143" w:rsidRPr="00CC1315" w:rsidRDefault="000A5143" w:rsidP="00BE763C">
      <w:pPr>
        <w:numPr>
          <w:ilvl w:val="0"/>
          <w:numId w:val="40"/>
        </w:numPr>
        <w:jc w:val="left"/>
        <w:rPr>
          <w:rFonts w:ascii="Cambria" w:hAnsi="Cambria"/>
          <w:sz w:val="22"/>
          <w:szCs w:val="22"/>
          <w:lang w:val="sr-Cyrl-CS"/>
        </w:rPr>
      </w:pPr>
      <w:hyperlink r:id="rId98" w:history="1">
        <w:r w:rsidR="00AA08E1"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Ž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lb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 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dluku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p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sl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d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vc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k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ојо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m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s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 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dbi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ја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z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ht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v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z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izd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v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nj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ili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а</w:t>
        </w:r>
        <w:r w:rsidR="00AA08E1"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urir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nj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d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d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tn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g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uv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r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nj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</w:hyperlink>
    </w:p>
    <w:p w:rsidR="000A5143" w:rsidRPr="00CC1315" w:rsidRDefault="000A5143" w:rsidP="00BE763C">
      <w:pPr>
        <w:numPr>
          <w:ilvl w:val="0"/>
          <w:numId w:val="40"/>
        </w:numPr>
        <w:jc w:val="left"/>
        <w:rPr>
          <w:rFonts w:ascii="Cambria" w:hAnsi="Cambria"/>
          <w:sz w:val="22"/>
          <w:szCs w:val="22"/>
          <w:lang w:val="sr-Cyrl-CS"/>
        </w:rPr>
      </w:pPr>
      <w:hyperlink r:id="rId99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S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gl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sn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st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 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kt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о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usl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vim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i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č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inu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b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vl</w:t>
        </w:r>
        <w:r w:rsidR="00AA08E1"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ј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nj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pr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v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z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industri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ј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sk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ој </w:t>
        </w:r>
        <w:r w:rsidR="00AA08E1"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ž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l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znici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i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k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ој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im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s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 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dr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đ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u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је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lic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 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dg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v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rn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о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z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spr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v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đ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nj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 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kt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</w:hyperlink>
    </w:p>
    <w:p w:rsidR="000A5143" w:rsidRPr="00CC1315" w:rsidRDefault="000A5143" w:rsidP="00BE763C">
      <w:pPr>
        <w:numPr>
          <w:ilvl w:val="0"/>
          <w:numId w:val="40"/>
        </w:numPr>
        <w:jc w:val="left"/>
        <w:rPr>
          <w:rFonts w:ascii="Cambria" w:hAnsi="Cambria"/>
          <w:sz w:val="22"/>
          <w:szCs w:val="22"/>
          <w:lang w:val="sr-Cyrl-CS"/>
        </w:rPr>
      </w:pPr>
      <w:hyperlink r:id="rId100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S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gl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sn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st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 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kt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о 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dr</w:t>
        </w:r>
        <w:r w:rsidR="00AA08E1"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ž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v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nju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industri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ј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sk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ž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l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znic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uz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g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k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l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s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k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</w:hyperlink>
    </w:p>
    <w:p w:rsidR="000A5143" w:rsidRPr="00CC1315" w:rsidRDefault="000A5143" w:rsidP="00BE763C">
      <w:pPr>
        <w:numPr>
          <w:ilvl w:val="0"/>
          <w:numId w:val="40"/>
        </w:numPr>
        <w:jc w:val="left"/>
        <w:rPr>
          <w:rFonts w:ascii="Cambria" w:hAnsi="Cambria"/>
          <w:sz w:val="22"/>
          <w:szCs w:val="22"/>
          <w:lang w:val="sr-Cyrl-CS"/>
        </w:rPr>
      </w:pPr>
      <w:hyperlink r:id="rId101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S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gl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sn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st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 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kt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о 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dr</w:t>
        </w:r>
        <w:r w:rsidR="00AA08E1"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ž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v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nju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industri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ј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sk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g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k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l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s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k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</w:hyperlink>
    </w:p>
    <w:p w:rsidR="000A5143" w:rsidRPr="00CC1315" w:rsidRDefault="000A5143" w:rsidP="00BE763C">
      <w:pPr>
        <w:numPr>
          <w:ilvl w:val="0"/>
          <w:numId w:val="40"/>
        </w:numPr>
        <w:jc w:val="left"/>
        <w:rPr>
          <w:rFonts w:ascii="Cambria" w:hAnsi="Cambria"/>
          <w:sz w:val="22"/>
          <w:szCs w:val="22"/>
          <w:lang w:val="sr-Cyrl-CS"/>
        </w:rPr>
      </w:pPr>
      <w:hyperlink r:id="rId102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S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gl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sn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st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 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kt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о 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dr</w:t>
        </w:r>
        <w:r w:rsidR="00AA08E1"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ž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v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nju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p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dsist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m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turisti</w:t>
        </w:r>
        <w:r w:rsidR="00AA08E1"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č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k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о-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muz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еј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sk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ž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l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znic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</w:hyperlink>
    </w:p>
    <w:p w:rsidR="000A5143" w:rsidRPr="00CC1315" w:rsidRDefault="000A5143" w:rsidP="00BE763C">
      <w:pPr>
        <w:numPr>
          <w:ilvl w:val="0"/>
          <w:numId w:val="40"/>
        </w:numPr>
        <w:jc w:val="left"/>
        <w:rPr>
          <w:rFonts w:ascii="Cambria" w:hAnsi="Cambria"/>
          <w:sz w:val="22"/>
          <w:szCs w:val="22"/>
          <w:lang w:val="sr-Cyrl-CS"/>
        </w:rPr>
      </w:pPr>
      <w:hyperlink r:id="rId103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S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rtifik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t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о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us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gl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š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si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l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m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t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strukturnih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p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dsist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m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pr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m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ci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lnim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pr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pisim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</w:hyperlink>
    </w:p>
    <w:p w:rsidR="000A5143" w:rsidRPr="00CC1315" w:rsidRDefault="000A5143" w:rsidP="00BE763C">
      <w:pPr>
        <w:numPr>
          <w:ilvl w:val="0"/>
          <w:numId w:val="40"/>
        </w:numPr>
        <w:jc w:val="left"/>
        <w:rPr>
          <w:rFonts w:ascii="Cambria" w:hAnsi="Cambria"/>
          <w:sz w:val="22"/>
          <w:szCs w:val="22"/>
          <w:lang w:val="sr-Cyrl-CS"/>
        </w:rPr>
      </w:pPr>
      <w:hyperlink r:id="rId104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S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rtifik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t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о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p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g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dn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sti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z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up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tr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bu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l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m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t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strukturnih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p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dsist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m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pr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m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ci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lnim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pr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pisim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</w:hyperlink>
    </w:p>
    <w:p w:rsidR="000A5143" w:rsidRPr="00CC1315" w:rsidRDefault="000A5143" w:rsidP="00BE763C">
      <w:pPr>
        <w:numPr>
          <w:ilvl w:val="0"/>
          <w:numId w:val="40"/>
        </w:numPr>
        <w:jc w:val="left"/>
        <w:rPr>
          <w:rFonts w:ascii="Cambria" w:hAnsi="Cambria"/>
          <w:sz w:val="22"/>
          <w:szCs w:val="22"/>
          <w:lang w:val="sr-Cyrl-CS"/>
        </w:rPr>
      </w:pPr>
      <w:hyperlink r:id="rId105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D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zv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l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z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pu</w:t>
        </w:r>
        <w:r w:rsidR="00AA08E1"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š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t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nj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infr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strukturnih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p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dsist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m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u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r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d</w:t>
        </w:r>
      </w:hyperlink>
    </w:p>
    <w:p w:rsidR="000A5143" w:rsidRPr="00CC1315" w:rsidRDefault="000A5143" w:rsidP="00BE763C">
      <w:pPr>
        <w:numPr>
          <w:ilvl w:val="0"/>
          <w:numId w:val="40"/>
        </w:numPr>
        <w:jc w:val="left"/>
        <w:rPr>
          <w:rFonts w:ascii="Cambria" w:hAnsi="Cambria"/>
          <w:sz w:val="22"/>
          <w:szCs w:val="22"/>
          <w:lang w:val="sr-Cyrl-CS"/>
        </w:rPr>
      </w:pPr>
      <w:hyperlink r:id="rId106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S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rtifik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t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о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v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rifik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ci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ј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i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p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dsist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m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ili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nj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g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v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g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d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l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pr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m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ci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lnim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pr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pisim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</w:hyperlink>
    </w:p>
    <w:p w:rsidR="00D47004" w:rsidRPr="00CC1315" w:rsidRDefault="00D47004" w:rsidP="00124CB8">
      <w:pPr>
        <w:ind w:left="1080" w:firstLine="0"/>
        <w:rPr>
          <w:rFonts w:ascii="Cambria" w:hAnsi="Cambria" w:cs="Calibri"/>
          <w:sz w:val="22"/>
          <w:szCs w:val="22"/>
          <w:lang w:val="sr-Cyrl-CS"/>
        </w:rPr>
      </w:pPr>
    </w:p>
    <w:p w:rsidR="00520114" w:rsidRPr="00D25B0A" w:rsidRDefault="00520114" w:rsidP="00BE763C">
      <w:pPr>
        <w:numPr>
          <w:ilvl w:val="0"/>
          <w:numId w:val="7"/>
        </w:numPr>
        <w:rPr>
          <w:rFonts w:ascii="Cambria" w:hAnsi="Cambria" w:cs="Calibri"/>
          <w:sz w:val="22"/>
          <w:szCs w:val="22"/>
          <w:lang w:val="sr-Cyrl-CS"/>
        </w:rPr>
      </w:pPr>
      <w:hyperlink r:id="rId107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C</w:t>
        </w:r>
        <w:r w:rsidR="00D75CBE"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ntrim</w:t>
        </w:r>
        <w:r w:rsidR="00D75CBE"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z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stru</w:t>
        </w:r>
        <w:r w:rsidR="00AA08E1"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č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 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sp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s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bl</w:t>
        </w:r>
        <w:r w:rsidR="00AA08E1"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ј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v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nj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ž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l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zni</w:t>
        </w:r>
        <w:r w:rsidR="00AA08E1"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č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kih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r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dnik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</w:hyperlink>
      <w:r w:rsidR="00D75CBE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izd</w:t>
      </w:r>
      <w:r w:rsidR="00D75CBE">
        <w:rPr>
          <w:rFonts w:ascii="Cambria" w:hAnsi="Cambria"/>
          <w:sz w:val="22"/>
          <w:szCs w:val="22"/>
          <w:lang w:val="sr-Cyrl-RS"/>
        </w:rPr>
        <w:t>аје</w:t>
      </w:r>
      <w:r w:rsidRPr="00D25B0A">
        <w:rPr>
          <w:rFonts w:ascii="Cambria" w:hAnsi="Cambria" w:cs="Calibri"/>
          <w:sz w:val="22"/>
          <w:szCs w:val="22"/>
          <w:lang w:val="sr-Cyrl-CS"/>
        </w:rPr>
        <w:t>:</w:t>
      </w:r>
    </w:p>
    <w:p w:rsidR="005E11BF" w:rsidRPr="00D25B0A" w:rsidRDefault="005E11BF" w:rsidP="00124CB8">
      <w:pPr>
        <w:ind w:left="1080" w:firstLine="0"/>
        <w:rPr>
          <w:rFonts w:ascii="Cambria" w:hAnsi="Cambria" w:cs="Calibri"/>
          <w:sz w:val="22"/>
          <w:szCs w:val="22"/>
          <w:lang w:val="sr-Cyrl-CS"/>
        </w:rPr>
      </w:pPr>
    </w:p>
    <w:p w:rsidR="00396368" w:rsidRPr="00D25B0A" w:rsidRDefault="00396368" w:rsidP="00124CB8">
      <w:pPr>
        <w:ind w:left="720" w:firstLine="0"/>
        <w:rPr>
          <w:rFonts w:ascii="Cambria" w:hAnsi="Cambria" w:cs="Calibri"/>
          <w:sz w:val="22"/>
          <w:szCs w:val="22"/>
          <w:lang w:val="sr-Cyrl-CS"/>
        </w:rPr>
      </w:pPr>
      <w:r w:rsidRPr="00D25B0A">
        <w:rPr>
          <w:rFonts w:ascii="Cambria" w:hAnsi="Cambria" w:cs="Calibri"/>
          <w:sz w:val="22"/>
          <w:szCs w:val="22"/>
          <w:lang w:val="sr-Cyrl-CS"/>
        </w:rPr>
        <w:t>-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Pr="00D25B0A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rtifik</w:t>
      </w:r>
      <w:r w:rsidRPr="00D25B0A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t</w:t>
      </w:r>
      <w:r w:rsidRPr="00D25B0A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Pr="00D25B0A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c</w:t>
      </w:r>
      <w:r w:rsidRPr="00D25B0A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nt</w:t>
      </w:r>
      <w:r w:rsidRPr="00D25B0A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Pr="00D25B0A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stručn</w:t>
      </w:r>
      <w:r w:rsidRPr="00D25B0A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Pr="00D25B0A">
        <w:rPr>
          <w:rFonts w:ascii="Cambria" w:hAnsi="Cambria" w:cs="Calibri"/>
          <w:sz w:val="22"/>
          <w:szCs w:val="22"/>
          <w:lang w:val="sr-Cyrl-C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CS"/>
        </w:rPr>
        <w:t>sp</w:t>
      </w:r>
      <w:r w:rsidRPr="00D25B0A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Pr="00D25B0A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bnj</w:t>
      </w:r>
      <w:r w:rsidRPr="00D25B0A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Pr="00D25B0A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Pr="00D25B0A">
        <w:rPr>
          <w:rFonts w:ascii="Cambria" w:hAnsi="Cambria" w:cs="Calibri"/>
          <w:sz w:val="22"/>
          <w:szCs w:val="22"/>
          <w:lang w:val="sr-Cyrl-CS"/>
        </w:rPr>
        <w:t>а</w:t>
      </w:r>
    </w:p>
    <w:p w:rsidR="00396368" w:rsidRPr="00D25B0A" w:rsidRDefault="00396368" w:rsidP="00124CB8">
      <w:pPr>
        <w:ind w:left="720" w:firstLine="0"/>
        <w:rPr>
          <w:rFonts w:ascii="Cambria" w:hAnsi="Cambria" w:cs="Calibri"/>
          <w:sz w:val="22"/>
          <w:szCs w:val="22"/>
          <w:lang w:val="sr-Cyrl-CS"/>
        </w:rPr>
      </w:pPr>
      <w:r w:rsidRPr="00D25B0A">
        <w:rPr>
          <w:rFonts w:ascii="Cambria" w:hAnsi="Cambria" w:cs="Calibri"/>
          <w:sz w:val="22"/>
          <w:szCs w:val="22"/>
          <w:lang w:val="sr-Cyrl-CS"/>
        </w:rPr>
        <w:t>-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Pr="00D25B0A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rtifik</w:t>
      </w:r>
      <w:r w:rsidRPr="00D25B0A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t</w:t>
      </w:r>
      <w:r w:rsidRPr="00D25B0A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Pr="00D25B0A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ispitiv</w:t>
      </w:r>
      <w:r w:rsidRPr="00D25B0A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č</w:t>
      </w:r>
      <w:r w:rsidRPr="00D25B0A">
        <w:rPr>
          <w:rFonts w:ascii="Cambria" w:hAnsi="Cambria" w:cs="Calibri"/>
          <w:sz w:val="22"/>
          <w:szCs w:val="22"/>
          <w:lang w:val="sr-Cyrl-CS"/>
        </w:rPr>
        <w:t>е</w:t>
      </w:r>
    </w:p>
    <w:p w:rsidR="00396368" w:rsidRDefault="00396368" w:rsidP="00124CB8">
      <w:pPr>
        <w:ind w:left="720" w:firstLine="0"/>
        <w:rPr>
          <w:rFonts w:ascii="Cambria" w:hAnsi="Cambria" w:cs="Calibri"/>
          <w:sz w:val="22"/>
          <w:szCs w:val="22"/>
          <w:lang w:val="sr-Cyrl-CS"/>
        </w:rPr>
      </w:pPr>
    </w:p>
    <w:p w:rsidR="00396368" w:rsidRPr="00B67B75" w:rsidRDefault="00AA08E1" w:rsidP="00BE763C">
      <w:pPr>
        <w:numPr>
          <w:ilvl w:val="0"/>
          <w:numId w:val="7"/>
        </w:numPr>
        <w:rPr>
          <w:rFonts w:ascii="Cambria" w:hAnsi="Cambria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Z</w:t>
      </w:r>
      <w:r w:rsidR="00D75CBE">
        <w:rPr>
          <w:rFonts w:ascii="Cambria" w:hAnsi="Cambria" w:cs="Calibri"/>
          <w:sz w:val="22"/>
          <w:szCs w:val="22"/>
          <w:lang w:val="sr-Cyrl-CS"/>
        </w:rPr>
        <w:t xml:space="preserve">а </w:t>
      </w:r>
      <w:hyperlink r:id="rId108" w:history="1"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Lic</w:t>
        </w:r>
        <w:r w:rsidR="00396368" w:rsidRPr="00D25B0A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</w:t>
        </w:r>
        <w:r w:rsidR="00396368" w:rsidRPr="00D25B0A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duž</w:t>
        </w:r>
        <w:r w:rsidR="00396368" w:rsidRPr="00D25B0A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</w:t>
        </w:r>
        <w:r w:rsidR="00396368" w:rsidRPr="00D25B0A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</w:t>
        </w:r>
        <w:r w:rsidR="00396368" w:rsidRPr="00D25B0A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 о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drž</w:t>
        </w:r>
        <w:r w:rsidR="00396368" w:rsidRPr="00D25B0A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</w:t>
        </w:r>
        <w:r w:rsidR="00396368" w:rsidRPr="00D25B0A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nj</w:t>
        </w:r>
        <w:r w:rsidR="00396368" w:rsidRPr="00D25B0A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/ 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t</w:t>
        </w:r>
        <w:r w:rsidR="00396368" w:rsidRPr="00D25B0A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hnički</w:t>
        </w:r>
        <w:r w:rsidR="00396368" w:rsidRPr="00D25B0A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pr</w:t>
        </w:r>
        <w:r w:rsidR="00396368" w:rsidRPr="00D25B0A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gl</w:t>
        </w:r>
        <w:r w:rsidR="00396368" w:rsidRPr="00D25B0A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</w:t>
        </w:r>
      </w:hyperlink>
      <w:r w:rsidR="00D75CBE">
        <w:rPr>
          <w:rFonts w:ascii="Cambria" w:hAnsi="Cambria"/>
          <w:sz w:val="22"/>
          <w:szCs w:val="22"/>
          <w:lang w:val="sr-Cyrl-RS"/>
        </w:rPr>
        <w:t xml:space="preserve">,  </w:t>
      </w:r>
      <w:r>
        <w:rPr>
          <w:rFonts w:ascii="Cambria" w:hAnsi="Cambria"/>
          <w:sz w:val="22"/>
          <w:szCs w:val="22"/>
          <w:lang w:val="sr-Cyrl-RS"/>
        </w:rPr>
        <w:t>izd</w:t>
      </w:r>
      <w:r w:rsidR="00D75CBE">
        <w:rPr>
          <w:rFonts w:ascii="Cambria" w:hAnsi="Cambria"/>
          <w:sz w:val="22"/>
          <w:szCs w:val="22"/>
          <w:lang w:val="sr-Cyrl-RS"/>
        </w:rPr>
        <w:t>аје</w:t>
      </w:r>
      <w:r w:rsidR="00396368" w:rsidRPr="00D25B0A">
        <w:rPr>
          <w:rFonts w:ascii="Cambria" w:hAnsi="Cambria"/>
          <w:sz w:val="22"/>
          <w:szCs w:val="22"/>
          <w:lang w:val="sr-Cyrl-RS"/>
        </w:rPr>
        <w:t>:</w:t>
      </w:r>
    </w:p>
    <w:p w:rsidR="00B67B75" w:rsidRPr="00D25B0A" w:rsidRDefault="00B67B75" w:rsidP="00124CB8">
      <w:pPr>
        <w:ind w:left="1080" w:firstLine="0"/>
        <w:rPr>
          <w:rFonts w:ascii="Cambria" w:hAnsi="Cambria"/>
          <w:sz w:val="22"/>
          <w:szCs w:val="22"/>
          <w:lang w:val="sr-Cyrl-CS"/>
        </w:rPr>
      </w:pPr>
    </w:p>
    <w:p w:rsidR="00396368" w:rsidRPr="00396368" w:rsidRDefault="00396368" w:rsidP="00BE763C">
      <w:pPr>
        <w:numPr>
          <w:ilvl w:val="0"/>
          <w:numId w:val="41"/>
        </w:numPr>
        <w:jc w:val="left"/>
        <w:rPr>
          <w:rFonts w:ascii="Cambria" w:hAnsi="Cambria"/>
          <w:sz w:val="22"/>
          <w:szCs w:val="22"/>
          <w:lang w:val="sr-Cyrl-CS"/>
        </w:rPr>
      </w:pPr>
      <w:hyperlink r:id="rId109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</w:t>
        </w:r>
        <w:r w:rsidRPr="00D25B0A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rtifik</w:t>
        </w:r>
        <w:r w:rsidRPr="00D25B0A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t</w:t>
        </w:r>
        <w:r w:rsidRPr="00D25B0A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о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ispunj</w:t>
        </w:r>
        <w:r w:rsidRPr="00D25B0A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</w:t>
        </w:r>
        <w:r w:rsidRPr="00D25B0A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sti</w:t>
        </w:r>
        <w:r w:rsidRPr="00D25B0A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usl</w:t>
        </w:r>
        <w:r w:rsidRPr="00D25B0A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</w:t>
        </w:r>
        <w:r w:rsidRPr="00D25B0A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</w:t>
        </w:r>
        <w:r w:rsidRPr="00D25B0A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vrš</w:t>
        </w:r>
        <w:r w:rsidRPr="00D25B0A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nj</w:t>
        </w:r>
        <w:r w:rsidRPr="00D25B0A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p</w:t>
        </w:r>
        <w:r w:rsidRPr="00D25B0A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sl</w:t>
        </w:r>
        <w:r w:rsidRPr="00D25B0A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</w:t>
        </w:r>
        <w:r w:rsidRPr="00D25B0A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 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drž</w:t>
        </w:r>
        <w:r w:rsidRPr="00D25B0A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</w:t>
        </w:r>
        <w:r w:rsidRPr="00D25B0A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nj</w:t>
        </w:r>
        <w:r w:rsidRPr="00D25B0A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g</w:t>
        </w:r>
        <w:r w:rsidRPr="00D25B0A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rnj</w:t>
        </w:r>
        <w:r w:rsidRPr="00D25B0A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g</w:t>
        </w:r>
        <w:r w:rsidRPr="00D25B0A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i</w:t>
        </w:r>
        <w:r w:rsidRPr="00D25B0A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</w:t>
        </w:r>
        <w:r w:rsidRPr="00D25B0A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nj</w:t>
        </w:r>
        <w:r w:rsidRPr="00D25B0A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g</w:t>
        </w:r>
        <w:r w:rsidRPr="00D25B0A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str</w:t>
        </w:r>
        <w:r w:rsidRPr="00D25B0A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оја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ž</w:t>
        </w:r>
        <w:r w:rsidRPr="00D25B0A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l</w:t>
        </w:r>
        <w:r w:rsidRPr="00D25B0A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zničkih</w:t>
        </w:r>
        <w:r w:rsidRPr="00D25B0A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prug</w:t>
        </w:r>
        <w:r w:rsidRPr="00D25B0A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</w:hyperlink>
    </w:p>
    <w:p w:rsidR="00396368" w:rsidRPr="00CC1315" w:rsidRDefault="00396368" w:rsidP="00BE763C">
      <w:pPr>
        <w:numPr>
          <w:ilvl w:val="0"/>
          <w:numId w:val="41"/>
        </w:numPr>
        <w:jc w:val="left"/>
        <w:rPr>
          <w:rFonts w:ascii="Cambria" w:hAnsi="Cambria"/>
          <w:sz w:val="22"/>
          <w:szCs w:val="22"/>
          <w:lang w:val="sr-Cyrl-CS"/>
        </w:rPr>
      </w:pPr>
      <w:hyperlink r:id="rId110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S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rtifik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t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о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ispunj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sti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usl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v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z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 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b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vl</w:t>
        </w:r>
        <w:r w:rsidR="00AA08E1"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ј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nj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 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dr</w:t>
        </w:r>
        <w:r w:rsidR="00AA08E1"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ž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v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nj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p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dsist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m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 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rgi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ја</w:t>
        </w:r>
      </w:hyperlink>
    </w:p>
    <w:p w:rsidR="00396368" w:rsidRPr="00CC1315" w:rsidRDefault="00396368" w:rsidP="00BE763C">
      <w:pPr>
        <w:numPr>
          <w:ilvl w:val="0"/>
          <w:numId w:val="41"/>
        </w:numPr>
        <w:jc w:val="left"/>
        <w:rPr>
          <w:rFonts w:ascii="Cambria" w:hAnsi="Cambria"/>
          <w:sz w:val="22"/>
          <w:szCs w:val="22"/>
          <w:lang w:val="sr-Cyrl-CS"/>
        </w:rPr>
      </w:pPr>
      <w:hyperlink r:id="rId111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S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rtifik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t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о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ispunj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sti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usl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v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z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 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b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vl</w:t>
        </w:r>
        <w:r w:rsidR="00AA08E1"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ј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nj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 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dr</w:t>
        </w:r>
        <w:r w:rsidR="00AA08E1"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ž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v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nj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sign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ln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о-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sigurn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snih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ur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đ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аја</w:t>
        </w:r>
      </w:hyperlink>
    </w:p>
    <w:p w:rsidR="00396368" w:rsidRPr="00CC1315" w:rsidRDefault="00396368" w:rsidP="00BE763C">
      <w:pPr>
        <w:numPr>
          <w:ilvl w:val="0"/>
          <w:numId w:val="41"/>
        </w:numPr>
        <w:jc w:val="left"/>
        <w:rPr>
          <w:rFonts w:ascii="Cambria" w:hAnsi="Cambria"/>
          <w:sz w:val="22"/>
          <w:szCs w:val="22"/>
          <w:lang w:val="sr-Cyrl-CS"/>
        </w:rPr>
      </w:pPr>
      <w:hyperlink r:id="rId112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S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rtifik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t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о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ispunj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sti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usl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v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z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 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b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vl</w:t>
        </w:r>
        <w:r w:rsidR="00AA08E1"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ј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nj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 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dr</w:t>
        </w:r>
        <w:r w:rsidR="00AA08E1"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ž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v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nj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ž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l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zni</w:t>
        </w:r>
        <w:r w:rsidR="00AA08E1"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č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k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t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l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k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munik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ci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mr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ž</w:t>
        </w:r>
        <w:r w:rsidRPr="00396368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e</w:t>
        </w:r>
      </w:hyperlink>
    </w:p>
    <w:p w:rsidR="00396368" w:rsidRPr="00CC1315" w:rsidRDefault="00396368" w:rsidP="00BE763C">
      <w:pPr>
        <w:numPr>
          <w:ilvl w:val="0"/>
          <w:numId w:val="41"/>
        </w:numPr>
        <w:jc w:val="left"/>
        <w:rPr>
          <w:rFonts w:ascii="Cambria" w:hAnsi="Cambria"/>
          <w:sz w:val="22"/>
          <w:szCs w:val="22"/>
          <w:lang w:val="sr-Cyrl-CS"/>
        </w:rPr>
      </w:pPr>
      <w:hyperlink r:id="rId113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S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rtifik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t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о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ispunj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sti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r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di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nic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z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 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dr</w:t>
        </w:r>
        <w:r w:rsidR="00AA08E1"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ž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v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nj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ž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l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zni</w:t>
        </w:r>
        <w:r w:rsidR="00AA08E1"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č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kih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v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zil</w:t>
        </w:r>
        <w:r w:rsidRPr="00CC131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</w:hyperlink>
    </w:p>
    <w:p w:rsidR="00396368" w:rsidRPr="00396368" w:rsidRDefault="00396368" w:rsidP="00BE763C">
      <w:pPr>
        <w:numPr>
          <w:ilvl w:val="0"/>
          <w:numId w:val="41"/>
        </w:numPr>
        <w:jc w:val="left"/>
        <w:rPr>
          <w:rFonts w:ascii="Cambria" w:hAnsi="Cambria"/>
          <w:sz w:val="22"/>
          <w:szCs w:val="22"/>
        </w:rPr>
      </w:pPr>
      <w:hyperlink r:id="rId114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S</w:t>
        </w:r>
        <w:r w:rsidRPr="00396368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rtifik</w:t>
        </w:r>
        <w:r w:rsidRPr="00396368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t</w:t>
        </w:r>
        <w:r w:rsidRPr="00396368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z</w:t>
        </w:r>
        <w:r w:rsidRPr="00396368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а 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b</w:t>
        </w:r>
        <w:r w:rsidRPr="00396368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vlј</w:t>
        </w:r>
        <w:r w:rsidRPr="00396368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nj</w:t>
        </w:r>
        <w:r w:rsidRPr="00396368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 xml:space="preserve">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t</w:t>
        </w:r>
        <w:r w:rsidRPr="00396368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hničk</w:t>
        </w:r>
        <w:r w:rsidRPr="00396368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g</w:t>
        </w:r>
        <w:r w:rsidRPr="00396368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pr</w:t>
        </w:r>
        <w:r w:rsidRPr="00396368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gl</w:t>
        </w:r>
        <w:r w:rsidRPr="00396368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d</w:t>
        </w:r>
        <w:r w:rsidRPr="00396368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а</w:t>
        </w:r>
      </w:hyperlink>
    </w:p>
    <w:p w:rsidR="00396368" w:rsidRPr="00B67B75" w:rsidRDefault="00396368" w:rsidP="00BE763C">
      <w:pPr>
        <w:numPr>
          <w:ilvl w:val="0"/>
          <w:numId w:val="41"/>
        </w:numPr>
        <w:jc w:val="left"/>
      </w:pPr>
      <w:hyperlink r:id="rId115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S</w:t>
        </w:r>
        <w:r w:rsidRPr="00B67B75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rtifik</w:t>
        </w:r>
        <w:r w:rsidRPr="00B67B75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t</w:t>
        </w:r>
        <w:r w:rsidRPr="00B67B75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z</w:t>
        </w:r>
        <w:r w:rsidRPr="00B67B75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lic</w:t>
        </w:r>
        <w:r w:rsidRPr="00B67B75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 xml:space="preserve">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z</w:t>
        </w:r>
        <w:r w:rsidRPr="00B67B75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duž</w:t>
        </w:r>
        <w:r w:rsidRPr="00B67B75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</w:t>
        </w:r>
        <w:r w:rsidRPr="00B67B75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 xml:space="preserve">о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z</w:t>
        </w:r>
        <w:r w:rsidRPr="00B67B75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а 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drž</w:t>
        </w:r>
        <w:r w:rsidRPr="00B67B75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v</w:t>
        </w:r>
        <w:r w:rsidRPr="00B67B75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nj</w:t>
        </w:r>
        <w:r w:rsidRPr="00B67B75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 xml:space="preserve">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t</w:t>
        </w:r>
        <w:r w:rsidRPr="00B67B75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r</w:t>
        </w:r>
        <w:r w:rsidRPr="00B67B75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tnih</w:t>
        </w:r>
        <w:r w:rsidRPr="00B67B75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k</w:t>
        </w:r>
        <w:r w:rsidRPr="00B67B75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l</w:t>
        </w:r>
        <w:r w:rsidRPr="00B67B75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а (Е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C</w:t>
        </w:r>
        <w:r w:rsidRPr="00B67B75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М)</w:t>
        </w:r>
      </w:hyperlink>
    </w:p>
    <w:p w:rsidR="00396368" w:rsidRDefault="00AA08E1" w:rsidP="00BE763C">
      <w:pPr>
        <w:numPr>
          <w:ilvl w:val="0"/>
          <w:numId w:val="7"/>
        </w:num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z</w:t>
      </w:r>
      <w:r w:rsidR="00D75CBE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upr</w:t>
      </w:r>
      <w:r w:rsidR="00D75CBE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vlј</w:t>
      </w:r>
      <w:r w:rsidR="00D75CBE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č</w:t>
      </w:r>
      <w:r w:rsidR="00D75CBE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žič</w:t>
      </w:r>
      <w:r w:rsidR="00D75CBE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D75CBE">
        <w:rPr>
          <w:rFonts w:ascii="Cambria" w:hAnsi="Cambria" w:cs="Calibri"/>
          <w:sz w:val="22"/>
          <w:szCs w:val="22"/>
          <w:lang w:val="sr-Cyrl-CS"/>
        </w:rPr>
        <w:t>а</w:t>
      </w:r>
      <w:r w:rsidR="00C55433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izd</w:t>
      </w:r>
      <w:r w:rsidR="00C55433">
        <w:rPr>
          <w:rFonts w:ascii="Cambria" w:hAnsi="Cambria" w:cs="Calibri"/>
          <w:sz w:val="22"/>
          <w:szCs w:val="22"/>
          <w:lang w:val="sr-Cyrl-CS"/>
        </w:rPr>
        <w:t>аје</w:t>
      </w:r>
      <w:r w:rsidR="00396368" w:rsidRPr="00B67B75">
        <w:rPr>
          <w:rFonts w:ascii="Cambria" w:hAnsi="Cambria" w:cs="Calibri"/>
          <w:sz w:val="22"/>
          <w:szCs w:val="22"/>
          <w:lang w:val="sr-Cyrl-CS"/>
        </w:rPr>
        <w:t xml:space="preserve">: </w:t>
      </w:r>
    </w:p>
    <w:p w:rsidR="00B67B75" w:rsidRPr="00B67B75" w:rsidRDefault="00B67B75" w:rsidP="00124CB8">
      <w:pPr>
        <w:ind w:left="1080" w:firstLine="0"/>
        <w:rPr>
          <w:rFonts w:ascii="Cambria" w:hAnsi="Cambria" w:cs="Calibri"/>
          <w:sz w:val="22"/>
          <w:szCs w:val="22"/>
          <w:lang w:val="sr-Cyrl-CS"/>
        </w:rPr>
      </w:pPr>
    </w:p>
    <w:p w:rsidR="00396368" w:rsidRPr="00B67B75" w:rsidRDefault="00396368" w:rsidP="00BE763C">
      <w:pPr>
        <w:numPr>
          <w:ilvl w:val="0"/>
          <w:numId w:val="42"/>
        </w:numPr>
        <w:jc w:val="left"/>
        <w:rPr>
          <w:rFonts w:ascii="Cambria" w:hAnsi="Cambria"/>
          <w:sz w:val="22"/>
          <w:szCs w:val="22"/>
          <w:lang w:val="sr-Cyrl-CS"/>
        </w:rPr>
      </w:pPr>
      <w:hyperlink r:id="rId116" w:history="1">
        <w:r w:rsidRPr="00B67B7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</w:t>
        </w:r>
        <w:r w:rsidRPr="00B67B7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br</w:t>
        </w:r>
        <w:r w:rsidRPr="00B67B7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nj</w:t>
        </w:r>
        <w:r w:rsidRPr="00B67B7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</w:t>
        </w:r>
        <w:r w:rsidRPr="00B67B7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r</w:t>
        </w:r>
        <w:r w:rsidRPr="00B67B7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</w:t>
        </w:r>
        <w:r w:rsidRPr="00B67B7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žič</w:t>
        </w:r>
        <w:r w:rsidRPr="00B67B7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r</w:t>
        </w:r>
        <w:r w:rsidRPr="00B67B75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</w:hyperlink>
    </w:p>
    <w:p w:rsidR="00396368" w:rsidRPr="00C55433" w:rsidRDefault="00396368" w:rsidP="00BE763C">
      <w:pPr>
        <w:numPr>
          <w:ilvl w:val="0"/>
          <w:numId w:val="42"/>
        </w:numPr>
        <w:jc w:val="left"/>
        <w:rPr>
          <w:rFonts w:ascii="Cambria" w:hAnsi="Cambria"/>
          <w:sz w:val="22"/>
          <w:szCs w:val="22"/>
          <w:lang w:val="sr-Cyrl-CS"/>
        </w:rPr>
      </w:pPr>
      <w:hyperlink r:id="rId117" w:history="1">
        <w:r w:rsidRPr="00C5543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</w:t>
        </w:r>
        <w:r w:rsidRPr="00C5543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br</w:t>
        </w:r>
        <w:r w:rsidRPr="00C5543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nj</w:t>
        </w:r>
        <w:r w:rsidRPr="00C5543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</w:t>
        </w:r>
        <w:r w:rsidRPr="00C5543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r</w:t>
        </w:r>
        <w:r w:rsidRPr="00C5543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d</w:t>
        </w:r>
        <w:r w:rsidRPr="00C5543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sp</w:t>
        </w:r>
        <w:r w:rsidRPr="00C5543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cifičn</w:t>
        </w:r>
        <w:r w:rsidRPr="00C5543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vučn</w:t>
        </w:r>
        <w:r w:rsidRPr="00C5543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е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inst</w:t>
        </w:r>
        <w:r w:rsidRPr="00C5543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l</w:t>
        </w:r>
        <w:r w:rsidRPr="00C5543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ci</w:t>
        </w:r>
        <w:r w:rsidRPr="00C5543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је</w:t>
        </w:r>
      </w:hyperlink>
    </w:p>
    <w:p w:rsidR="003A0FA4" w:rsidRPr="00C55433" w:rsidRDefault="003A0FA4" w:rsidP="00124CB8">
      <w:pPr>
        <w:ind w:left="720" w:firstLine="0"/>
        <w:jc w:val="left"/>
        <w:rPr>
          <w:rFonts w:ascii="Cambria" w:hAnsi="Cambria"/>
          <w:sz w:val="22"/>
          <w:szCs w:val="22"/>
          <w:lang w:val="sr-Cyrl-CS"/>
        </w:rPr>
      </w:pPr>
    </w:p>
    <w:p w:rsidR="00396368" w:rsidRPr="00B67B75" w:rsidRDefault="00C55433" w:rsidP="00BE763C">
      <w:pPr>
        <w:numPr>
          <w:ilvl w:val="0"/>
          <w:numId w:val="7"/>
        </w:numPr>
        <w:jc w:val="left"/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dluču</w:t>
      </w:r>
      <w:r>
        <w:rPr>
          <w:rFonts w:ascii="Cambria" w:hAnsi="Cambria" w:cs="Calibri"/>
          <w:sz w:val="22"/>
          <w:szCs w:val="22"/>
          <w:lang w:val="sr-Cyrl-CS"/>
        </w:rPr>
        <w:t>је о</w:t>
      </w:r>
      <w:r w:rsidR="00396368" w:rsidRPr="00B67B75">
        <w:rPr>
          <w:rFonts w:ascii="Cambria" w:hAnsi="Cambria" w:cs="Calibri"/>
          <w:sz w:val="22"/>
          <w:szCs w:val="22"/>
          <w:lang w:val="sr-Cyrl-CS"/>
        </w:rPr>
        <w:t xml:space="preserve"> </w:t>
      </w:r>
      <w:hyperlink r:id="rId118" w:history="1"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pritužb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m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396368" w:rsidRPr="00C5543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u</w:t>
        </w:r>
        <w:r w:rsidR="00396368" w:rsidRPr="00C5543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о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bl</w:t>
        </w:r>
        <w:r w:rsidR="00396368" w:rsidRPr="00C5543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sti</w:t>
        </w:r>
        <w:r w:rsidR="00396368" w:rsidRPr="00C5543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r</w:t>
        </w:r>
        <w:r w:rsidR="00396368" w:rsidRPr="00C5543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gulis</w:t>
        </w:r>
        <w:r w:rsidR="00396368" w:rsidRPr="00C5543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nj</w:t>
        </w:r>
        <w:r w:rsidR="00396368" w:rsidRPr="00C5543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tržišt</w:t>
        </w:r>
        <w:r w:rsidR="00396368" w:rsidRPr="00C5543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а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ž</w:t>
        </w:r>
        <w:r w:rsidR="00396368" w:rsidRPr="00C5543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l</w:t>
        </w:r>
        <w:r w:rsidR="00396368" w:rsidRPr="00C5543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zničkih</w:t>
        </w:r>
        <w:r w:rsidR="00396368" w:rsidRPr="00C5543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 w:rsidR="00AA08E1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uslug</w:t>
        </w:r>
        <w:r w:rsidR="00396368" w:rsidRPr="00C5543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</w:hyperlink>
    </w:p>
    <w:p w:rsidR="00B67B75" w:rsidRPr="00B67B75" w:rsidRDefault="00B67B75" w:rsidP="00124CB8">
      <w:pPr>
        <w:ind w:left="1080" w:firstLine="0"/>
        <w:jc w:val="left"/>
        <w:rPr>
          <w:rFonts w:ascii="Cambria" w:hAnsi="Cambria"/>
          <w:sz w:val="22"/>
          <w:szCs w:val="22"/>
          <w:lang w:val="sr-Cyrl-RS"/>
        </w:rPr>
      </w:pPr>
    </w:p>
    <w:p w:rsidR="00396368" w:rsidRDefault="00396368" w:rsidP="00BE763C">
      <w:pPr>
        <w:numPr>
          <w:ilvl w:val="0"/>
          <w:numId w:val="7"/>
        </w:numPr>
        <w:jc w:val="left"/>
        <w:rPr>
          <w:rFonts w:ascii="Cambria" w:hAnsi="Cambria"/>
          <w:sz w:val="22"/>
          <w:szCs w:val="22"/>
          <w:lang w:val="sr-Cyrl-RS"/>
        </w:rPr>
      </w:pPr>
      <w:r w:rsidRPr="00B67B75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Pruž</w:t>
      </w:r>
      <w:r w:rsidR="00C55433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tr</w:t>
      </w:r>
      <w:r w:rsidR="00C55433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ži</w:t>
      </w:r>
      <w:r w:rsidR="00C55433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cim</w:t>
      </w:r>
      <w:r w:rsidR="00C55433">
        <w:rPr>
          <w:rFonts w:ascii="Cambria" w:hAnsi="Cambria"/>
          <w:sz w:val="22"/>
          <w:szCs w:val="22"/>
          <w:lang w:val="sr-Cyrl-RS"/>
        </w:rPr>
        <w:t>а</w:t>
      </w:r>
      <w:r w:rsidR="002D5EA4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inf</w:t>
      </w:r>
      <w:r w:rsidR="00C55433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rm</w:t>
      </w:r>
      <w:r w:rsidR="00C55433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ci</w:t>
      </w:r>
      <w:r w:rsidR="00C55433">
        <w:rPr>
          <w:rFonts w:ascii="Cambria" w:hAnsi="Cambria"/>
          <w:sz w:val="22"/>
          <w:szCs w:val="22"/>
          <w:lang w:val="sr-Cyrl-RS"/>
        </w:rPr>
        <w:t>је</w:t>
      </w:r>
      <w:r w:rsidRPr="00B67B75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B67B75">
        <w:rPr>
          <w:rFonts w:ascii="Cambria" w:hAnsi="Cambria"/>
          <w:sz w:val="22"/>
          <w:szCs w:val="22"/>
          <w:lang w:val="sr-Cyrl-RS"/>
        </w:rPr>
        <w:t xml:space="preserve"> ја</w:t>
      </w:r>
      <w:r w:rsidR="00AA08E1">
        <w:rPr>
          <w:rFonts w:ascii="Cambria" w:hAnsi="Cambria"/>
          <w:sz w:val="22"/>
          <w:szCs w:val="22"/>
          <w:lang w:val="sr-Cyrl-RS"/>
        </w:rPr>
        <w:t>vn</w:t>
      </w:r>
      <w:r w:rsidRPr="00B67B75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B67B75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zn</w:t>
      </w:r>
      <w:r w:rsidRPr="00B67B75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č</w:t>
      </w:r>
      <w:r w:rsidRPr="00B67B75">
        <w:rPr>
          <w:rFonts w:ascii="Cambria" w:hAnsi="Cambria"/>
          <w:sz w:val="22"/>
          <w:szCs w:val="22"/>
          <w:lang w:val="sr-Cyrl-RS"/>
        </w:rPr>
        <w:t>аја</w:t>
      </w:r>
    </w:p>
    <w:p w:rsidR="00B67B75" w:rsidRDefault="00B67B75" w:rsidP="00124CB8">
      <w:pPr>
        <w:pStyle w:val="ListParagraph"/>
        <w:spacing w:after="0" w:line="240" w:lineRule="auto"/>
        <w:rPr>
          <w:rFonts w:ascii="Cambria" w:hAnsi="Cambria"/>
          <w:lang w:val="sr-Cyrl-RS"/>
        </w:rPr>
      </w:pPr>
    </w:p>
    <w:p w:rsidR="005E11BF" w:rsidRPr="008C6B71" w:rsidRDefault="00AA08E1" w:rsidP="00BE763C">
      <w:pPr>
        <w:numPr>
          <w:ilvl w:val="0"/>
          <w:numId w:val="7"/>
        </w:numPr>
        <w:jc w:val="left"/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>Izd</w:t>
      </w:r>
      <w:r w:rsidR="008C6B71">
        <w:rPr>
          <w:rFonts w:ascii="Cambria" w:hAnsi="Cambria"/>
          <w:sz w:val="22"/>
          <w:szCs w:val="22"/>
          <w:lang w:val="sr-Cyrl-RS"/>
        </w:rPr>
        <w:t xml:space="preserve">аје </w:t>
      </w:r>
      <w:hyperlink r:id="rId119" w:history="1">
        <w:r>
          <w:rPr>
            <w:rFonts w:ascii="Cambria" w:hAnsi="Cambria"/>
            <w:sz w:val="22"/>
            <w:szCs w:val="22"/>
            <w:lang w:val="sr-Cyrl-RS"/>
          </w:rPr>
          <w:t>S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е</w:t>
        </w:r>
        <w:r>
          <w:rPr>
            <w:rFonts w:ascii="Cambria" w:hAnsi="Cambria"/>
            <w:sz w:val="22"/>
            <w:szCs w:val="22"/>
            <w:lang w:val="sr-Cyrl-RS"/>
          </w:rPr>
          <w:t>rtifik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а</w:t>
        </w:r>
        <w:r>
          <w:rPr>
            <w:rFonts w:ascii="Cambria" w:hAnsi="Cambria"/>
            <w:sz w:val="22"/>
            <w:szCs w:val="22"/>
            <w:lang w:val="sr-Cyrl-RS"/>
          </w:rPr>
          <w:t>t</w:t>
        </w:r>
        <w:r w:rsidR="00B67B75" w:rsidRPr="008C6B71">
          <w:rPr>
            <w:rFonts w:ascii="Cambria" w:hAnsi="Cambria"/>
            <w:sz w:val="22"/>
            <w:szCs w:val="22"/>
            <w:lang w:val="sr-Cyrl-RS"/>
          </w:rPr>
          <w:t>а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 xml:space="preserve"> о </w:t>
        </w:r>
        <w:r>
          <w:rPr>
            <w:rFonts w:ascii="Cambria" w:hAnsi="Cambria"/>
            <w:sz w:val="22"/>
            <w:szCs w:val="22"/>
            <w:lang w:val="sr-Cyrl-RS"/>
          </w:rPr>
          <w:t>ispunj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е</w:t>
        </w:r>
        <w:r>
          <w:rPr>
            <w:rFonts w:ascii="Cambria" w:hAnsi="Cambria"/>
            <w:sz w:val="22"/>
            <w:szCs w:val="22"/>
            <w:lang w:val="sr-Cyrl-RS"/>
          </w:rPr>
          <w:t>n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о</w:t>
        </w:r>
        <w:r>
          <w:rPr>
            <w:rFonts w:ascii="Cambria" w:hAnsi="Cambria"/>
            <w:sz w:val="22"/>
            <w:szCs w:val="22"/>
            <w:lang w:val="sr-Cyrl-RS"/>
          </w:rPr>
          <w:t>sti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 xml:space="preserve"> </w:t>
        </w:r>
        <w:r>
          <w:rPr>
            <w:rFonts w:ascii="Cambria" w:hAnsi="Cambria"/>
            <w:sz w:val="22"/>
            <w:szCs w:val="22"/>
            <w:lang w:val="sr-Cyrl-RS"/>
          </w:rPr>
          <w:t>usl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о</w:t>
        </w:r>
        <w:r>
          <w:rPr>
            <w:rFonts w:ascii="Cambria" w:hAnsi="Cambria"/>
            <w:sz w:val="22"/>
            <w:szCs w:val="22"/>
            <w:lang w:val="sr-Cyrl-RS"/>
          </w:rPr>
          <w:t>v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 xml:space="preserve">а </w:t>
        </w:r>
        <w:r>
          <w:rPr>
            <w:rFonts w:ascii="Cambria" w:hAnsi="Cambria"/>
            <w:sz w:val="22"/>
            <w:szCs w:val="22"/>
            <w:lang w:val="sr-Cyrl-RS"/>
          </w:rPr>
          <w:t>k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 xml:space="preserve">оје </w:t>
        </w:r>
        <w:r>
          <w:rPr>
            <w:rFonts w:ascii="Cambria" w:hAnsi="Cambria"/>
            <w:sz w:val="22"/>
            <w:szCs w:val="22"/>
            <w:lang w:val="sr-Cyrl-RS"/>
          </w:rPr>
          <w:t>m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о</w:t>
        </w:r>
        <w:r>
          <w:rPr>
            <w:rFonts w:ascii="Cambria" w:hAnsi="Cambria"/>
            <w:sz w:val="22"/>
            <w:szCs w:val="22"/>
            <w:lang w:val="sr-Cyrl-RS"/>
          </w:rPr>
          <w:t>r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 xml:space="preserve">а </w:t>
        </w:r>
        <w:r>
          <w:rPr>
            <w:rFonts w:ascii="Cambria" w:hAnsi="Cambria"/>
            <w:sz w:val="22"/>
            <w:szCs w:val="22"/>
            <w:lang w:val="sr-Cyrl-RS"/>
          </w:rPr>
          <w:t>d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 xml:space="preserve">а </w:t>
        </w:r>
        <w:r>
          <w:rPr>
            <w:rFonts w:ascii="Cambria" w:hAnsi="Cambria"/>
            <w:sz w:val="22"/>
            <w:szCs w:val="22"/>
            <w:lang w:val="sr-Cyrl-RS"/>
          </w:rPr>
          <w:t>ispuni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 xml:space="preserve"> </w:t>
        </w:r>
        <w:r>
          <w:rPr>
            <w:rFonts w:ascii="Cambria" w:hAnsi="Cambria"/>
            <w:sz w:val="22"/>
            <w:szCs w:val="22"/>
            <w:lang w:val="sr-Cyrl-RS"/>
          </w:rPr>
          <w:t>t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е</w:t>
        </w:r>
        <w:r>
          <w:rPr>
            <w:rFonts w:ascii="Cambria" w:hAnsi="Cambria"/>
            <w:sz w:val="22"/>
            <w:szCs w:val="22"/>
            <w:lang w:val="sr-Cyrl-RS"/>
          </w:rPr>
          <w:t>l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 xml:space="preserve">о </w:t>
        </w:r>
        <w:r>
          <w:rPr>
            <w:rFonts w:ascii="Cambria" w:hAnsi="Cambria"/>
            <w:sz w:val="22"/>
            <w:szCs w:val="22"/>
            <w:lang w:val="sr-Cyrl-RS"/>
          </w:rPr>
          <w:t>z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а о</w:t>
        </w:r>
        <w:r>
          <w:rPr>
            <w:rFonts w:ascii="Cambria" w:hAnsi="Cambria"/>
            <w:sz w:val="22"/>
            <w:szCs w:val="22"/>
            <w:lang w:val="sr-Cyrl-RS"/>
          </w:rPr>
          <w:t>c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е</w:t>
        </w:r>
        <w:r>
          <w:rPr>
            <w:rFonts w:ascii="Cambria" w:hAnsi="Cambria"/>
            <w:sz w:val="22"/>
            <w:szCs w:val="22"/>
            <w:lang w:val="sr-Cyrl-RS"/>
          </w:rPr>
          <w:t>nu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 xml:space="preserve"> </w:t>
        </w:r>
        <w:r>
          <w:rPr>
            <w:rFonts w:ascii="Cambria" w:hAnsi="Cambria"/>
            <w:sz w:val="22"/>
            <w:szCs w:val="22"/>
            <w:lang w:val="sr-Cyrl-RS"/>
          </w:rPr>
          <w:t>rizik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а</w:t>
        </w:r>
      </w:hyperlink>
    </w:p>
    <w:p w:rsidR="008C6B71" w:rsidRDefault="008C6B71" w:rsidP="00124CB8">
      <w:pPr>
        <w:pStyle w:val="ListParagraph"/>
        <w:spacing w:after="0" w:line="240" w:lineRule="auto"/>
        <w:rPr>
          <w:rFonts w:ascii="Cambria" w:hAnsi="Cambria"/>
          <w:lang w:val="sr-Cyrl-RS"/>
        </w:rPr>
      </w:pPr>
    </w:p>
    <w:p w:rsidR="005E11BF" w:rsidRPr="008C6B71" w:rsidRDefault="00AA08E1" w:rsidP="00BE763C">
      <w:pPr>
        <w:numPr>
          <w:ilvl w:val="0"/>
          <w:numId w:val="7"/>
        </w:numPr>
        <w:jc w:val="left"/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>Izd</w:t>
      </w:r>
      <w:r w:rsidR="008C6B71" w:rsidRPr="008C6B71">
        <w:rPr>
          <w:rFonts w:ascii="Cambria" w:hAnsi="Cambria"/>
          <w:sz w:val="22"/>
          <w:szCs w:val="22"/>
          <w:lang w:val="sr-Cyrl-RS"/>
        </w:rPr>
        <w:t xml:space="preserve">аје </w:t>
      </w:r>
      <w:hyperlink r:id="rId120" w:history="1">
        <w:r>
          <w:rPr>
            <w:rFonts w:ascii="Cambria" w:hAnsi="Cambria"/>
            <w:sz w:val="22"/>
            <w:szCs w:val="22"/>
            <w:lang w:val="sr-Cyrl-RS"/>
          </w:rPr>
          <w:t>S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е</w:t>
        </w:r>
        <w:r>
          <w:rPr>
            <w:rFonts w:ascii="Cambria" w:hAnsi="Cambria"/>
            <w:sz w:val="22"/>
            <w:szCs w:val="22"/>
            <w:lang w:val="sr-Cyrl-RS"/>
          </w:rPr>
          <w:t>rtifik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а</w:t>
        </w:r>
        <w:r>
          <w:rPr>
            <w:rFonts w:ascii="Cambria" w:hAnsi="Cambria"/>
            <w:sz w:val="22"/>
            <w:szCs w:val="22"/>
            <w:lang w:val="sr-Cyrl-RS"/>
          </w:rPr>
          <w:t>t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 xml:space="preserve"> о </w:t>
        </w:r>
        <w:r>
          <w:rPr>
            <w:rFonts w:ascii="Cambria" w:hAnsi="Cambria"/>
            <w:sz w:val="22"/>
            <w:szCs w:val="22"/>
            <w:lang w:val="sr-Cyrl-RS"/>
          </w:rPr>
          <w:t>us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а</w:t>
        </w:r>
        <w:r>
          <w:rPr>
            <w:rFonts w:ascii="Cambria" w:hAnsi="Cambria"/>
            <w:sz w:val="22"/>
            <w:szCs w:val="22"/>
            <w:lang w:val="sr-Cyrl-RS"/>
          </w:rPr>
          <w:t>gl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а</w:t>
        </w:r>
        <w:r>
          <w:rPr>
            <w:rFonts w:ascii="Cambria" w:hAnsi="Cambria"/>
            <w:sz w:val="22"/>
            <w:szCs w:val="22"/>
            <w:lang w:val="sr-Cyrl-RS"/>
          </w:rPr>
          <w:t>š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е</w:t>
        </w:r>
        <w:r>
          <w:rPr>
            <w:rFonts w:ascii="Cambria" w:hAnsi="Cambria"/>
            <w:sz w:val="22"/>
            <w:szCs w:val="22"/>
            <w:lang w:val="sr-Cyrl-RS"/>
          </w:rPr>
          <w:t>n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о</w:t>
        </w:r>
        <w:r>
          <w:rPr>
            <w:rFonts w:ascii="Cambria" w:hAnsi="Cambria"/>
            <w:sz w:val="22"/>
            <w:szCs w:val="22"/>
            <w:lang w:val="sr-Cyrl-RS"/>
          </w:rPr>
          <w:t>si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 xml:space="preserve"> е</w:t>
        </w:r>
        <w:r>
          <w:rPr>
            <w:rFonts w:ascii="Cambria" w:hAnsi="Cambria"/>
            <w:sz w:val="22"/>
            <w:szCs w:val="22"/>
            <w:lang w:val="sr-Cyrl-RS"/>
          </w:rPr>
          <w:t>l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е</w:t>
        </w:r>
        <w:r>
          <w:rPr>
            <w:rFonts w:ascii="Cambria" w:hAnsi="Cambria"/>
            <w:sz w:val="22"/>
            <w:szCs w:val="22"/>
            <w:lang w:val="sr-Cyrl-RS"/>
          </w:rPr>
          <w:t>m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е</w:t>
        </w:r>
        <w:r>
          <w:rPr>
            <w:rFonts w:ascii="Cambria" w:hAnsi="Cambria"/>
            <w:sz w:val="22"/>
            <w:szCs w:val="22"/>
            <w:lang w:val="sr-Cyrl-RS"/>
          </w:rPr>
          <w:t>n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а</w:t>
        </w:r>
        <w:r>
          <w:rPr>
            <w:rFonts w:ascii="Cambria" w:hAnsi="Cambria"/>
            <w:sz w:val="22"/>
            <w:szCs w:val="22"/>
            <w:lang w:val="sr-Cyrl-RS"/>
          </w:rPr>
          <w:t>t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 xml:space="preserve">а </w:t>
        </w:r>
        <w:r>
          <w:rPr>
            <w:rFonts w:ascii="Cambria" w:hAnsi="Cambria"/>
            <w:sz w:val="22"/>
            <w:szCs w:val="22"/>
            <w:lang w:val="sr-Cyrl-RS"/>
          </w:rPr>
          <w:t>strukturnih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 xml:space="preserve"> </w:t>
        </w:r>
        <w:r>
          <w:rPr>
            <w:rFonts w:ascii="Cambria" w:hAnsi="Cambria"/>
            <w:sz w:val="22"/>
            <w:szCs w:val="22"/>
            <w:lang w:val="sr-Cyrl-RS"/>
          </w:rPr>
          <w:t>p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о</w:t>
        </w:r>
        <w:r>
          <w:rPr>
            <w:rFonts w:ascii="Cambria" w:hAnsi="Cambria"/>
            <w:sz w:val="22"/>
            <w:szCs w:val="22"/>
            <w:lang w:val="sr-Cyrl-RS"/>
          </w:rPr>
          <w:t>dsist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е</w:t>
        </w:r>
        <w:r>
          <w:rPr>
            <w:rFonts w:ascii="Cambria" w:hAnsi="Cambria"/>
            <w:sz w:val="22"/>
            <w:szCs w:val="22"/>
            <w:lang w:val="sr-Cyrl-RS"/>
          </w:rPr>
          <w:t>m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 xml:space="preserve">а </w:t>
        </w:r>
        <w:r>
          <w:rPr>
            <w:rFonts w:ascii="Cambria" w:hAnsi="Cambria"/>
            <w:sz w:val="22"/>
            <w:szCs w:val="22"/>
            <w:lang w:val="sr-Cyrl-RS"/>
          </w:rPr>
          <w:t>pr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е</w:t>
        </w:r>
        <w:r>
          <w:rPr>
            <w:rFonts w:ascii="Cambria" w:hAnsi="Cambria"/>
            <w:sz w:val="22"/>
            <w:szCs w:val="22"/>
            <w:lang w:val="sr-Cyrl-RS"/>
          </w:rPr>
          <w:t>m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 xml:space="preserve">а </w:t>
        </w:r>
        <w:r>
          <w:rPr>
            <w:rFonts w:ascii="Cambria" w:hAnsi="Cambria"/>
            <w:sz w:val="22"/>
            <w:szCs w:val="22"/>
            <w:lang w:val="sr-Cyrl-RS"/>
          </w:rPr>
          <w:t>n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а</w:t>
        </w:r>
        <w:r>
          <w:rPr>
            <w:rFonts w:ascii="Cambria" w:hAnsi="Cambria"/>
            <w:sz w:val="22"/>
            <w:szCs w:val="22"/>
            <w:lang w:val="sr-Cyrl-RS"/>
          </w:rPr>
          <w:t>ci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о</w:t>
        </w:r>
        <w:r>
          <w:rPr>
            <w:rFonts w:ascii="Cambria" w:hAnsi="Cambria"/>
            <w:sz w:val="22"/>
            <w:szCs w:val="22"/>
            <w:lang w:val="sr-Cyrl-RS"/>
          </w:rPr>
          <w:t>n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а</w:t>
        </w:r>
        <w:r>
          <w:rPr>
            <w:rFonts w:ascii="Cambria" w:hAnsi="Cambria"/>
            <w:sz w:val="22"/>
            <w:szCs w:val="22"/>
            <w:lang w:val="sr-Cyrl-RS"/>
          </w:rPr>
          <w:t>lnim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 xml:space="preserve"> </w:t>
        </w:r>
        <w:r>
          <w:rPr>
            <w:rFonts w:ascii="Cambria" w:hAnsi="Cambria"/>
            <w:sz w:val="22"/>
            <w:szCs w:val="22"/>
            <w:lang w:val="sr-Cyrl-RS"/>
          </w:rPr>
          <w:t>pr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о</w:t>
        </w:r>
        <w:r>
          <w:rPr>
            <w:rFonts w:ascii="Cambria" w:hAnsi="Cambria"/>
            <w:sz w:val="22"/>
            <w:szCs w:val="22"/>
            <w:lang w:val="sr-Cyrl-RS"/>
          </w:rPr>
          <w:t>pisim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а</w:t>
        </w:r>
      </w:hyperlink>
    </w:p>
    <w:p w:rsidR="008C6B71" w:rsidRDefault="008C6B71" w:rsidP="00124CB8">
      <w:pPr>
        <w:pStyle w:val="ListParagraph"/>
        <w:spacing w:after="0" w:line="240" w:lineRule="auto"/>
        <w:rPr>
          <w:rFonts w:ascii="Cambria" w:hAnsi="Cambria"/>
          <w:lang w:val="sr-Cyrl-RS"/>
        </w:rPr>
      </w:pPr>
    </w:p>
    <w:p w:rsidR="005E11BF" w:rsidRPr="008C6B71" w:rsidRDefault="00AA08E1" w:rsidP="00BE763C">
      <w:pPr>
        <w:numPr>
          <w:ilvl w:val="0"/>
          <w:numId w:val="7"/>
        </w:numPr>
        <w:jc w:val="left"/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>Izd</w:t>
      </w:r>
      <w:r w:rsidR="008C6B71">
        <w:rPr>
          <w:rFonts w:ascii="Cambria" w:hAnsi="Cambria"/>
          <w:sz w:val="22"/>
          <w:szCs w:val="22"/>
          <w:lang w:val="sr-Cyrl-RS"/>
        </w:rPr>
        <w:t xml:space="preserve">аје </w:t>
      </w:r>
      <w:hyperlink r:id="rId121" w:history="1">
        <w:r>
          <w:rPr>
            <w:rFonts w:ascii="Cambria" w:hAnsi="Cambria"/>
            <w:sz w:val="22"/>
            <w:szCs w:val="22"/>
            <w:lang w:val="sr-Cyrl-RS"/>
          </w:rPr>
          <w:t>S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е</w:t>
        </w:r>
        <w:r>
          <w:rPr>
            <w:rFonts w:ascii="Cambria" w:hAnsi="Cambria"/>
            <w:sz w:val="22"/>
            <w:szCs w:val="22"/>
            <w:lang w:val="sr-Cyrl-RS"/>
          </w:rPr>
          <w:t>rtifik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а</w:t>
        </w:r>
        <w:r>
          <w:rPr>
            <w:rFonts w:ascii="Cambria" w:hAnsi="Cambria"/>
            <w:sz w:val="22"/>
            <w:szCs w:val="22"/>
            <w:lang w:val="sr-Cyrl-RS"/>
          </w:rPr>
          <w:t>t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 xml:space="preserve"> о </w:t>
        </w:r>
        <w:r>
          <w:rPr>
            <w:rFonts w:ascii="Cambria" w:hAnsi="Cambria"/>
            <w:sz w:val="22"/>
            <w:szCs w:val="22"/>
            <w:lang w:val="sr-Cyrl-RS"/>
          </w:rPr>
          <w:t>p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о</w:t>
        </w:r>
        <w:r>
          <w:rPr>
            <w:rFonts w:ascii="Cambria" w:hAnsi="Cambria"/>
            <w:sz w:val="22"/>
            <w:szCs w:val="22"/>
            <w:lang w:val="sr-Cyrl-RS"/>
          </w:rPr>
          <w:t>g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о</w:t>
        </w:r>
        <w:r>
          <w:rPr>
            <w:rFonts w:ascii="Cambria" w:hAnsi="Cambria"/>
            <w:sz w:val="22"/>
            <w:szCs w:val="22"/>
            <w:lang w:val="sr-Cyrl-RS"/>
          </w:rPr>
          <w:t>dn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о</w:t>
        </w:r>
        <w:r>
          <w:rPr>
            <w:rFonts w:ascii="Cambria" w:hAnsi="Cambria"/>
            <w:sz w:val="22"/>
            <w:szCs w:val="22"/>
            <w:lang w:val="sr-Cyrl-RS"/>
          </w:rPr>
          <w:t>sti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 xml:space="preserve"> </w:t>
        </w:r>
        <w:r>
          <w:rPr>
            <w:rFonts w:ascii="Cambria" w:hAnsi="Cambria"/>
            <w:sz w:val="22"/>
            <w:szCs w:val="22"/>
            <w:lang w:val="sr-Cyrl-RS"/>
          </w:rPr>
          <w:t>z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 xml:space="preserve">а </w:t>
        </w:r>
        <w:r>
          <w:rPr>
            <w:rFonts w:ascii="Cambria" w:hAnsi="Cambria"/>
            <w:sz w:val="22"/>
            <w:szCs w:val="22"/>
            <w:lang w:val="sr-Cyrl-RS"/>
          </w:rPr>
          <w:t>up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о</w:t>
        </w:r>
        <w:r>
          <w:rPr>
            <w:rFonts w:ascii="Cambria" w:hAnsi="Cambria"/>
            <w:sz w:val="22"/>
            <w:szCs w:val="22"/>
            <w:lang w:val="sr-Cyrl-RS"/>
          </w:rPr>
          <w:t>tr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е</w:t>
        </w:r>
        <w:r>
          <w:rPr>
            <w:rFonts w:ascii="Cambria" w:hAnsi="Cambria"/>
            <w:sz w:val="22"/>
            <w:szCs w:val="22"/>
            <w:lang w:val="sr-Cyrl-RS"/>
          </w:rPr>
          <w:t>bu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 xml:space="preserve"> е</w:t>
        </w:r>
        <w:r>
          <w:rPr>
            <w:rFonts w:ascii="Cambria" w:hAnsi="Cambria"/>
            <w:sz w:val="22"/>
            <w:szCs w:val="22"/>
            <w:lang w:val="sr-Cyrl-RS"/>
          </w:rPr>
          <w:t>l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е</w:t>
        </w:r>
        <w:r>
          <w:rPr>
            <w:rFonts w:ascii="Cambria" w:hAnsi="Cambria"/>
            <w:sz w:val="22"/>
            <w:szCs w:val="22"/>
            <w:lang w:val="sr-Cyrl-RS"/>
          </w:rPr>
          <w:t>m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е</w:t>
        </w:r>
        <w:r>
          <w:rPr>
            <w:rFonts w:ascii="Cambria" w:hAnsi="Cambria"/>
            <w:sz w:val="22"/>
            <w:szCs w:val="22"/>
            <w:lang w:val="sr-Cyrl-RS"/>
          </w:rPr>
          <w:t>n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а</w:t>
        </w:r>
        <w:r>
          <w:rPr>
            <w:rFonts w:ascii="Cambria" w:hAnsi="Cambria"/>
            <w:sz w:val="22"/>
            <w:szCs w:val="22"/>
            <w:lang w:val="sr-Cyrl-RS"/>
          </w:rPr>
          <w:t>t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 xml:space="preserve">а </w:t>
        </w:r>
        <w:r>
          <w:rPr>
            <w:rFonts w:ascii="Cambria" w:hAnsi="Cambria"/>
            <w:sz w:val="22"/>
            <w:szCs w:val="22"/>
            <w:lang w:val="sr-Cyrl-RS"/>
          </w:rPr>
          <w:t>strukturnih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 xml:space="preserve"> </w:t>
        </w:r>
        <w:r>
          <w:rPr>
            <w:rFonts w:ascii="Cambria" w:hAnsi="Cambria"/>
            <w:sz w:val="22"/>
            <w:szCs w:val="22"/>
            <w:lang w:val="sr-Cyrl-RS"/>
          </w:rPr>
          <w:t>p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о</w:t>
        </w:r>
        <w:r>
          <w:rPr>
            <w:rFonts w:ascii="Cambria" w:hAnsi="Cambria"/>
            <w:sz w:val="22"/>
            <w:szCs w:val="22"/>
            <w:lang w:val="sr-Cyrl-RS"/>
          </w:rPr>
          <w:t>dsist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е</w:t>
        </w:r>
        <w:r>
          <w:rPr>
            <w:rFonts w:ascii="Cambria" w:hAnsi="Cambria"/>
            <w:sz w:val="22"/>
            <w:szCs w:val="22"/>
            <w:lang w:val="sr-Cyrl-RS"/>
          </w:rPr>
          <w:t>m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 xml:space="preserve">а </w:t>
        </w:r>
        <w:r>
          <w:rPr>
            <w:rFonts w:ascii="Cambria" w:hAnsi="Cambria"/>
            <w:sz w:val="22"/>
            <w:szCs w:val="22"/>
            <w:lang w:val="sr-Cyrl-RS"/>
          </w:rPr>
          <w:t>pr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е</w:t>
        </w:r>
        <w:r>
          <w:rPr>
            <w:rFonts w:ascii="Cambria" w:hAnsi="Cambria"/>
            <w:sz w:val="22"/>
            <w:szCs w:val="22"/>
            <w:lang w:val="sr-Cyrl-RS"/>
          </w:rPr>
          <w:t>m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 xml:space="preserve">а </w:t>
        </w:r>
        <w:r>
          <w:rPr>
            <w:rFonts w:ascii="Cambria" w:hAnsi="Cambria"/>
            <w:sz w:val="22"/>
            <w:szCs w:val="22"/>
            <w:lang w:val="sr-Cyrl-RS"/>
          </w:rPr>
          <w:t>n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а</w:t>
        </w:r>
        <w:r>
          <w:rPr>
            <w:rFonts w:ascii="Cambria" w:hAnsi="Cambria"/>
            <w:sz w:val="22"/>
            <w:szCs w:val="22"/>
            <w:lang w:val="sr-Cyrl-RS"/>
          </w:rPr>
          <w:t>ci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о</w:t>
        </w:r>
        <w:r>
          <w:rPr>
            <w:rFonts w:ascii="Cambria" w:hAnsi="Cambria"/>
            <w:sz w:val="22"/>
            <w:szCs w:val="22"/>
            <w:lang w:val="sr-Cyrl-RS"/>
          </w:rPr>
          <w:t>n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а</w:t>
        </w:r>
        <w:r>
          <w:rPr>
            <w:rFonts w:ascii="Cambria" w:hAnsi="Cambria"/>
            <w:sz w:val="22"/>
            <w:szCs w:val="22"/>
            <w:lang w:val="sr-Cyrl-RS"/>
          </w:rPr>
          <w:t>lnim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 xml:space="preserve"> </w:t>
        </w:r>
        <w:r>
          <w:rPr>
            <w:rFonts w:ascii="Cambria" w:hAnsi="Cambria"/>
            <w:sz w:val="22"/>
            <w:szCs w:val="22"/>
            <w:lang w:val="sr-Cyrl-RS"/>
          </w:rPr>
          <w:t>pr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о</w:t>
        </w:r>
        <w:r>
          <w:rPr>
            <w:rFonts w:ascii="Cambria" w:hAnsi="Cambria"/>
            <w:sz w:val="22"/>
            <w:szCs w:val="22"/>
            <w:lang w:val="sr-Cyrl-RS"/>
          </w:rPr>
          <w:t>pisim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а</w:t>
        </w:r>
      </w:hyperlink>
    </w:p>
    <w:p w:rsidR="008C6B71" w:rsidRDefault="008C6B71" w:rsidP="00124CB8">
      <w:pPr>
        <w:pStyle w:val="ListParagraph"/>
        <w:spacing w:after="0" w:line="240" w:lineRule="auto"/>
        <w:rPr>
          <w:rFonts w:ascii="Cambria" w:hAnsi="Cambria"/>
          <w:lang w:val="sr-Cyrl-RS"/>
        </w:rPr>
      </w:pPr>
    </w:p>
    <w:p w:rsidR="005E11BF" w:rsidRPr="008C6B71" w:rsidRDefault="00AA08E1" w:rsidP="00BE763C">
      <w:pPr>
        <w:numPr>
          <w:ilvl w:val="0"/>
          <w:numId w:val="7"/>
        </w:numPr>
        <w:jc w:val="left"/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>Izd</w:t>
      </w:r>
      <w:r w:rsidR="008C6B71">
        <w:rPr>
          <w:rFonts w:ascii="Cambria" w:hAnsi="Cambria"/>
          <w:sz w:val="22"/>
          <w:szCs w:val="22"/>
          <w:lang w:val="sr-Cyrl-RS"/>
        </w:rPr>
        <w:t xml:space="preserve">аје </w:t>
      </w:r>
      <w:hyperlink r:id="rId122" w:history="1">
        <w:r>
          <w:rPr>
            <w:rFonts w:ascii="Cambria" w:hAnsi="Cambria"/>
            <w:sz w:val="22"/>
            <w:szCs w:val="22"/>
            <w:lang w:val="sr-Cyrl-RS"/>
          </w:rPr>
          <w:t>S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е</w:t>
        </w:r>
        <w:r>
          <w:rPr>
            <w:rFonts w:ascii="Cambria" w:hAnsi="Cambria"/>
            <w:sz w:val="22"/>
            <w:szCs w:val="22"/>
            <w:lang w:val="sr-Cyrl-RS"/>
          </w:rPr>
          <w:t>rtifik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а</w:t>
        </w:r>
        <w:r>
          <w:rPr>
            <w:rFonts w:ascii="Cambria" w:hAnsi="Cambria"/>
            <w:sz w:val="22"/>
            <w:szCs w:val="22"/>
            <w:lang w:val="sr-Cyrl-RS"/>
          </w:rPr>
          <w:t>t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 xml:space="preserve"> о </w:t>
        </w:r>
        <w:r>
          <w:rPr>
            <w:rFonts w:ascii="Cambria" w:hAnsi="Cambria"/>
            <w:sz w:val="22"/>
            <w:szCs w:val="22"/>
            <w:lang w:val="sr-Cyrl-RS"/>
          </w:rPr>
          <w:t>v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е</w:t>
        </w:r>
        <w:r>
          <w:rPr>
            <w:rFonts w:ascii="Cambria" w:hAnsi="Cambria"/>
            <w:sz w:val="22"/>
            <w:szCs w:val="22"/>
            <w:lang w:val="sr-Cyrl-RS"/>
          </w:rPr>
          <w:t>rifik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а</w:t>
        </w:r>
        <w:r>
          <w:rPr>
            <w:rFonts w:ascii="Cambria" w:hAnsi="Cambria"/>
            <w:sz w:val="22"/>
            <w:szCs w:val="22"/>
            <w:lang w:val="sr-Cyrl-RS"/>
          </w:rPr>
          <w:t>ci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ј</w:t>
        </w:r>
        <w:r>
          <w:rPr>
            <w:rFonts w:ascii="Cambria" w:hAnsi="Cambria"/>
            <w:sz w:val="22"/>
            <w:szCs w:val="22"/>
            <w:lang w:val="sr-Cyrl-RS"/>
          </w:rPr>
          <w:t>i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 xml:space="preserve"> </w:t>
        </w:r>
        <w:r>
          <w:rPr>
            <w:rFonts w:ascii="Cambria" w:hAnsi="Cambria"/>
            <w:sz w:val="22"/>
            <w:szCs w:val="22"/>
            <w:lang w:val="sr-Cyrl-RS"/>
          </w:rPr>
          <w:t>p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о</w:t>
        </w:r>
        <w:r>
          <w:rPr>
            <w:rFonts w:ascii="Cambria" w:hAnsi="Cambria"/>
            <w:sz w:val="22"/>
            <w:szCs w:val="22"/>
            <w:lang w:val="sr-Cyrl-RS"/>
          </w:rPr>
          <w:t>dsist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е</w:t>
        </w:r>
        <w:r>
          <w:rPr>
            <w:rFonts w:ascii="Cambria" w:hAnsi="Cambria"/>
            <w:sz w:val="22"/>
            <w:szCs w:val="22"/>
            <w:lang w:val="sr-Cyrl-RS"/>
          </w:rPr>
          <w:t>m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 xml:space="preserve">а </w:t>
        </w:r>
        <w:r>
          <w:rPr>
            <w:rFonts w:ascii="Cambria" w:hAnsi="Cambria"/>
            <w:sz w:val="22"/>
            <w:szCs w:val="22"/>
            <w:lang w:val="sr-Cyrl-RS"/>
          </w:rPr>
          <w:t>ili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 xml:space="preserve"> </w:t>
        </w:r>
        <w:r>
          <w:rPr>
            <w:rFonts w:ascii="Cambria" w:hAnsi="Cambria"/>
            <w:sz w:val="22"/>
            <w:szCs w:val="22"/>
            <w:lang w:val="sr-Cyrl-RS"/>
          </w:rPr>
          <w:t>nj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е</w:t>
        </w:r>
        <w:r>
          <w:rPr>
            <w:rFonts w:ascii="Cambria" w:hAnsi="Cambria"/>
            <w:sz w:val="22"/>
            <w:szCs w:val="22"/>
            <w:lang w:val="sr-Cyrl-RS"/>
          </w:rPr>
          <w:t>g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о</w:t>
        </w:r>
        <w:r>
          <w:rPr>
            <w:rFonts w:ascii="Cambria" w:hAnsi="Cambria"/>
            <w:sz w:val="22"/>
            <w:szCs w:val="22"/>
            <w:lang w:val="sr-Cyrl-RS"/>
          </w:rPr>
          <w:t>v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о</w:t>
        </w:r>
        <w:r>
          <w:rPr>
            <w:rFonts w:ascii="Cambria" w:hAnsi="Cambria"/>
            <w:sz w:val="22"/>
            <w:szCs w:val="22"/>
            <w:lang w:val="sr-Cyrl-RS"/>
          </w:rPr>
          <w:t>g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 xml:space="preserve"> </w:t>
        </w:r>
        <w:r>
          <w:rPr>
            <w:rFonts w:ascii="Cambria" w:hAnsi="Cambria"/>
            <w:sz w:val="22"/>
            <w:szCs w:val="22"/>
            <w:lang w:val="sr-Cyrl-RS"/>
          </w:rPr>
          <w:t>d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е</w:t>
        </w:r>
        <w:r>
          <w:rPr>
            <w:rFonts w:ascii="Cambria" w:hAnsi="Cambria"/>
            <w:sz w:val="22"/>
            <w:szCs w:val="22"/>
            <w:lang w:val="sr-Cyrl-RS"/>
          </w:rPr>
          <w:t>l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 xml:space="preserve">а </w:t>
        </w:r>
        <w:r>
          <w:rPr>
            <w:rFonts w:ascii="Cambria" w:hAnsi="Cambria"/>
            <w:sz w:val="22"/>
            <w:szCs w:val="22"/>
            <w:lang w:val="sr-Cyrl-RS"/>
          </w:rPr>
          <w:t>pr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е</w:t>
        </w:r>
        <w:r>
          <w:rPr>
            <w:rFonts w:ascii="Cambria" w:hAnsi="Cambria"/>
            <w:sz w:val="22"/>
            <w:szCs w:val="22"/>
            <w:lang w:val="sr-Cyrl-RS"/>
          </w:rPr>
          <w:t>m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 xml:space="preserve">а </w:t>
        </w:r>
        <w:r>
          <w:rPr>
            <w:rFonts w:ascii="Cambria" w:hAnsi="Cambria"/>
            <w:sz w:val="22"/>
            <w:szCs w:val="22"/>
            <w:lang w:val="sr-Cyrl-RS"/>
          </w:rPr>
          <w:t>n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а</w:t>
        </w:r>
        <w:r>
          <w:rPr>
            <w:rFonts w:ascii="Cambria" w:hAnsi="Cambria"/>
            <w:sz w:val="22"/>
            <w:szCs w:val="22"/>
            <w:lang w:val="sr-Cyrl-RS"/>
          </w:rPr>
          <w:t>ci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о</w:t>
        </w:r>
        <w:r>
          <w:rPr>
            <w:rFonts w:ascii="Cambria" w:hAnsi="Cambria"/>
            <w:sz w:val="22"/>
            <w:szCs w:val="22"/>
            <w:lang w:val="sr-Cyrl-RS"/>
          </w:rPr>
          <w:t>n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а</w:t>
        </w:r>
        <w:r>
          <w:rPr>
            <w:rFonts w:ascii="Cambria" w:hAnsi="Cambria"/>
            <w:sz w:val="22"/>
            <w:szCs w:val="22"/>
            <w:lang w:val="sr-Cyrl-RS"/>
          </w:rPr>
          <w:t>lnim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 xml:space="preserve"> </w:t>
        </w:r>
        <w:r>
          <w:rPr>
            <w:rFonts w:ascii="Cambria" w:hAnsi="Cambria"/>
            <w:sz w:val="22"/>
            <w:szCs w:val="22"/>
            <w:lang w:val="sr-Cyrl-RS"/>
          </w:rPr>
          <w:t>pr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о</w:t>
        </w:r>
        <w:r>
          <w:rPr>
            <w:rFonts w:ascii="Cambria" w:hAnsi="Cambria"/>
            <w:sz w:val="22"/>
            <w:szCs w:val="22"/>
            <w:lang w:val="sr-Cyrl-RS"/>
          </w:rPr>
          <w:t>pisim</w:t>
        </w:r>
        <w:r w:rsidR="005E11BF" w:rsidRPr="008C6B71">
          <w:rPr>
            <w:rFonts w:ascii="Cambria" w:hAnsi="Cambria"/>
            <w:sz w:val="22"/>
            <w:szCs w:val="22"/>
            <w:lang w:val="sr-Cyrl-RS"/>
          </w:rPr>
          <w:t>а</w:t>
        </w:r>
      </w:hyperlink>
    </w:p>
    <w:p w:rsidR="008C6B71" w:rsidRPr="00593E72" w:rsidRDefault="008C6B71" w:rsidP="00124CB8">
      <w:pPr>
        <w:pStyle w:val="ListParagraph"/>
        <w:spacing w:after="0" w:line="240" w:lineRule="auto"/>
        <w:rPr>
          <w:rFonts w:ascii="Cambria" w:hAnsi="Cambria"/>
          <w:lang w:val="sr-Cyrl-RS"/>
        </w:rPr>
      </w:pPr>
    </w:p>
    <w:p w:rsidR="005E11BF" w:rsidRPr="00593E72" w:rsidRDefault="00AA08E1" w:rsidP="00BE763C">
      <w:pPr>
        <w:numPr>
          <w:ilvl w:val="0"/>
          <w:numId w:val="7"/>
        </w:numPr>
        <w:jc w:val="left"/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>Vrši</w:t>
      </w:r>
      <w:r w:rsidR="008C6B71" w:rsidRPr="00593E72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</w:t>
      </w:r>
      <w:r w:rsidR="008C6B71" w:rsidRPr="00593E72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sl</w:t>
      </w:r>
      <w:r w:rsidR="008C6B71" w:rsidRPr="00593E72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v</w:t>
      </w:r>
      <w:r w:rsidR="008C6B71" w:rsidRPr="00593E72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u</w:t>
      </w:r>
      <w:r w:rsidR="008C6B71" w:rsidRPr="00593E72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v</w:t>
      </w:r>
      <w:r w:rsidR="008C6B71" w:rsidRPr="00593E72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zi</w:t>
      </w:r>
      <w:r w:rsidR="008C6B71" w:rsidRPr="00593E72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d</w:t>
      </w:r>
      <w:r w:rsidR="008C6B71" w:rsidRPr="00593E72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n</w:t>
      </w:r>
      <w:r w:rsidR="008C6B71" w:rsidRPr="00593E72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š</w:t>
      </w:r>
      <w:r w:rsidR="008C6B71" w:rsidRPr="00593E72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nj</w:t>
      </w:r>
      <w:r w:rsidR="008C6B71" w:rsidRPr="00593E72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i</w:t>
      </w:r>
      <w:r w:rsidR="008C6B71" w:rsidRPr="00593E72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pr</w:t>
      </w:r>
      <w:r w:rsidR="008C6B71" w:rsidRPr="00593E72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d</w:t>
      </w:r>
      <w:r w:rsidR="008C6B71" w:rsidRPr="00593E72">
        <w:rPr>
          <w:rFonts w:ascii="Cambria" w:hAnsi="Cambria"/>
          <w:sz w:val="22"/>
          <w:szCs w:val="22"/>
          <w:lang w:val="sr-Cyrl-RS"/>
        </w:rPr>
        <w:t xml:space="preserve">аје </w:t>
      </w:r>
      <w:hyperlink r:id="rId123" w:history="1">
        <w:r>
          <w:rPr>
            <w:rFonts w:ascii="Cambria" w:hAnsi="Cambria"/>
            <w:sz w:val="22"/>
            <w:szCs w:val="22"/>
            <w:lang w:val="sr-Cyrl-RS"/>
          </w:rPr>
          <w:t>gr</w:t>
        </w:r>
        <w:r w:rsidR="005E11BF" w:rsidRPr="00593E72">
          <w:rPr>
            <w:rFonts w:ascii="Cambria" w:hAnsi="Cambria"/>
            <w:sz w:val="22"/>
            <w:szCs w:val="22"/>
            <w:lang w:val="sr-Cyrl-RS"/>
          </w:rPr>
          <w:t>а</w:t>
        </w:r>
        <w:r>
          <w:rPr>
            <w:rFonts w:ascii="Cambria" w:hAnsi="Cambria"/>
            <w:sz w:val="22"/>
            <w:szCs w:val="22"/>
            <w:lang w:val="sr-Cyrl-RS"/>
          </w:rPr>
          <w:t>nskih</w:t>
        </w:r>
        <w:r w:rsidR="005E11BF" w:rsidRPr="00593E72">
          <w:rPr>
            <w:rFonts w:ascii="Cambria" w:hAnsi="Cambria"/>
            <w:sz w:val="22"/>
            <w:szCs w:val="22"/>
            <w:lang w:val="sr-Cyrl-RS"/>
          </w:rPr>
          <w:t xml:space="preserve"> </w:t>
        </w:r>
        <w:r>
          <w:rPr>
            <w:rFonts w:ascii="Cambria" w:hAnsi="Cambria"/>
            <w:sz w:val="22"/>
            <w:szCs w:val="22"/>
            <w:lang w:val="sr-Cyrl-RS"/>
          </w:rPr>
          <w:t>st</w:t>
        </w:r>
        <w:r w:rsidR="005E11BF" w:rsidRPr="00593E72">
          <w:rPr>
            <w:rFonts w:ascii="Cambria" w:hAnsi="Cambria"/>
            <w:sz w:val="22"/>
            <w:szCs w:val="22"/>
            <w:lang w:val="sr-Cyrl-RS"/>
          </w:rPr>
          <w:t>а</w:t>
        </w:r>
        <w:r>
          <w:rPr>
            <w:rFonts w:ascii="Cambria" w:hAnsi="Cambria"/>
            <w:sz w:val="22"/>
            <w:szCs w:val="22"/>
            <w:lang w:val="sr-Cyrl-RS"/>
          </w:rPr>
          <w:t>nd</w:t>
        </w:r>
        <w:r w:rsidR="005E11BF" w:rsidRPr="00593E72">
          <w:rPr>
            <w:rFonts w:ascii="Cambria" w:hAnsi="Cambria"/>
            <w:sz w:val="22"/>
            <w:szCs w:val="22"/>
            <w:lang w:val="sr-Cyrl-RS"/>
          </w:rPr>
          <w:t>а</w:t>
        </w:r>
        <w:r>
          <w:rPr>
            <w:rFonts w:ascii="Cambria" w:hAnsi="Cambria"/>
            <w:sz w:val="22"/>
            <w:szCs w:val="22"/>
            <w:lang w:val="sr-Cyrl-RS"/>
          </w:rPr>
          <w:t>rd</w:t>
        </w:r>
        <w:r w:rsidR="005E11BF" w:rsidRPr="00593E72">
          <w:rPr>
            <w:rFonts w:ascii="Cambria" w:hAnsi="Cambria"/>
            <w:sz w:val="22"/>
            <w:szCs w:val="22"/>
            <w:lang w:val="sr-Cyrl-RS"/>
          </w:rPr>
          <w:t>а</w:t>
        </w:r>
      </w:hyperlink>
    </w:p>
    <w:p w:rsidR="008C6B71" w:rsidRPr="00593E72" w:rsidRDefault="008C6B71" w:rsidP="00124CB8">
      <w:pPr>
        <w:pStyle w:val="ListParagraph"/>
        <w:spacing w:after="0" w:line="240" w:lineRule="auto"/>
        <w:rPr>
          <w:rFonts w:ascii="Cambria" w:hAnsi="Cambria"/>
          <w:lang w:val="sr-Cyrl-RS"/>
        </w:rPr>
      </w:pPr>
    </w:p>
    <w:p w:rsidR="008C6B71" w:rsidRPr="00593E72" w:rsidRDefault="00AA08E1" w:rsidP="00BE763C">
      <w:pPr>
        <w:numPr>
          <w:ilvl w:val="0"/>
          <w:numId w:val="7"/>
        </w:numPr>
        <w:jc w:val="left"/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>d</w:t>
      </w:r>
      <w:r w:rsidR="00593E72" w:rsidRPr="00593E72">
        <w:rPr>
          <w:rFonts w:ascii="Cambria" w:hAnsi="Cambria"/>
          <w:sz w:val="22"/>
          <w:szCs w:val="22"/>
          <w:lang w:val="sr-Cyrl-RS"/>
        </w:rPr>
        <w:t xml:space="preserve">аје, </w:t>
      </w:r>
      <w:r>
        <w:rPr>
          <w:rFonts w:ascii="Cambria" w:hAnsi="Cambria"/>
          <w:sz w:val="22"/>
          <w:szCs w:val="22"/>
          <w:lang w:val="sr-Cyrl-RS"/>
        </w:rPr>
        <w:t>svim</w:t>
      </w:r>
      <w:r w:rsidR="00593E72" w:rsidRPr="00593E72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fizičkim</w:t>
      </w:r>
      <w:r w:rsidR="00593E72" w:rsidRPr="00593E72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</w:t>
      </w:r>
      <w:r w:rsidR="00593E72" w:rsidRPr="00593E72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pr</w:t>
      </w:r>
      <w:r w:rsidR="00593E72" w:rsidRPr="00593E72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vnim</w:t>
      </w:r>
      <w:r w:rsidR="00593E72" w:rsidRPr="00593E72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licim</w:t>
      </w:r>
      <w:r w:rsidR="00593E72" w:rsidRPr="00593E72">
        <w:rPr>
          <w:rFonts w:ascii="Cambria" w:hAnsi="Cambria"/>
          <w:sz w:val="22"/>
          <w:szCs w:val="22"/>
          <w:lang w:val="sr-Cyrl-RS"/>
        </w:rPr>
        <w:t xml:space="preserve">а, </w:t>
      </w:r>
      <w:r>
        <w:rPr>
          <w:rFonts w:ascii="Cambria" w:hAnsi="Cambria"/>
          <w:sz w:val="22"/>
          <w:szCs w:val="22"/>
          <w:lang w:val="sr-Cyrl-RS"/>
        </w:rPr>
        <w:t>mišlј</w:t>
      </w:r>
      <w:r w:rsidR="00593E72" w:rsidRPr="00593E72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nj</w:t>
      </w:r>
      <w:r w:rsidR="00593E72" w:rsidRPr="00593E72">
        <w:rPr>
          <w:rFonts w:ascii="Cambria" w:hAnsi="Cambria"/>
          <w:sz w:val="22"/>
          <w:szCs w:val="22"/>
          <w:lang w:val="sr-Cyrl-RS"/>
        </w:rPr>
        <w:t xml:space="preserve">е о </w:t>
      </w:r>
      <w:r>
        <w:rPr>
          <w:rFonts w:ascii="Cambria" w:hAnsi="Cambria"/>
          <w:sz w:val="22"/>
          <w:szCs w:val="22"/>
          <w:lang w:val="sr-Cyrl-RS"/>
        </w:rPr>
        <w:t>pit</w:t>
      </w:r>
      <w:r w:rsidR="00593E72" w:rsidRPr="00593E72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njim</w:t>
      </w:r>
      <w:r w:rsidR="00593E72" w:rsidRPr="00593E72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iz</w:t>
      </w:r>
      <w:r w:rsidR="00593E72" w:rsidRPr="00593E72">
        <w:rPr>
          <w:rFonts w:ascii="Cambria" w:hAnsi="Cambria"/>
          <w:sz w:val="22"/>
          <w:szCs w:val="22"/>
          <w:lang w:val="sr-Cyrl-RS"/>
        </w:rPr>
        <w:t xml:space="preserve"> о</w:t>
      </w:r>
      <w:r>
        <w:rPr>
          <w:rFonts w:ascii="Cambria" w:hAnsi="Cambria"/>
          <w:sz w:val="22"/>
          <w:szCs w:val="22"/>
          <w:lang w:val="sr-Cyrl-RS"/>
        </w:rPr>
        <w:t>bl</w:t>
      </w:r>
      <w:r w:rsidR="00593E72" w:rsidRPr="00593E72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sti</w:t>
      </w:r>
      <w:r w:rsidR="00593E72" w:rsidRPr="00593E72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b</w:t>
      </w:r>
      <w:r w:rsidR="00593E72" w:rsidRPr="00593E72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zb</w:t>
      </w:r>
      <w:r w:rsidR="00593E72" w:rsidRPr="00593E72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dn</w:t>
      </w:r>
      <w:r w:rsidR="00593E72" w:rsidRPr="00593E72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sti</w:t>
      </w:r>
      <w:r w:rsidR="00593E72" w:rsidRPr="00593E72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</w:t>
      </w:r>
      <w:r w:rsidR="00593E72" w:rsidRPr="00593E72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int</w:t>
      </w:r>
      <w:r w:rsidR="00593E72" w:rsidRPr="00593E72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r</w:t>
      </w:r>
      <w:r w:rsidR="00593E72" w:rsidRPr="00593E72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p</w:t>
      </w:r>
      <w:r w:rsidR="00593E72" w:rsidRPr="00593E72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r</w:t>
      </w:r>
      <w:r w:rsidR="00593E72" w:rsidRPr="00593E72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biln</w:t>
      </w:r>
      <w:r w:rsidR="00593E72" w:rsidRPr="00593E72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sti</w:t>
      </w:r>
      <w:r w:rsidR="00593E72" w:rsidRPr="00593E72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593E72" w:rsidRPr="00593E72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593E72" w:rsidRPr="00593E72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zničk</w:t>
      </w:r>
      <w:r w:rsidR="00593E72" w:rsidRPr="00593E72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g</w:t>
      </w:r>
      <w:r w:rsidR="00593E72" w:rsidRPr="00593E72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</w:t>
      </w:r>
      <w:r w:rsidR="00593E72" w:rsidRPr="00593E72">
        <w:rPr>
          <w:rFonts w:ascii="Cambria" w:hAnsi="Cambria"/>
          <w:sz w:val="22"/>
          <w:szCs w:val="22"/>
          <w:lang w:val="sr-Cyrl-RS"/>
        </w:rPr>
        <w:t>ао</w:t>
      </w:r>
      <w:r>
        <w:rPr>
          <w:rFonts w:ascii="Cambria" w:hAnsi="Cambria"/>
          <w:sz w:val="22"/>
          <w:szCs w:val="22"/>
          <w:lang w:val="sr-Cyrl-RS"/>
        </w:rPr>
        <w:t>br</w:t>
      </w:r>
      <w:r w:rsidR="00593E72" w:rsidRPr="00593E72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ć</w:t>
      </w:r>
      <w:r w:rsidR="00593E72" w:rsidRPr="00593E72">
        <w:rPr>
          <w:rFonts w:ascii="Cambria" w:hAnsi="Cambria"/>
          <w:sz w:val="22"/>
          <w:szCs w:val="22"/>
          <w:lang w:val="sr-Cyrl-RS"/>
        </w:rPr>
        <w:t xml:space="preserve">аја, </w:t>
      </w:r>
      <w:r>
        <w:rPr>
          <w:rFonts w:ascii="Cambria" w:hAnsi="Cambria"/>
          <w:sz w:val="22"/>
          <w:szCs w:val="22"/>
          <w:lang w:val="sr-Cyrl-RS"/>
        </w:rPr>
        <w:t>k</w:t>
      </w:r>
      <w:r w:rsidR="00593E72" w:rsidRPr="00593E72">
        <w:rPr>
          <w:rFonts w:ascii="Cambria" w:hAnsi="Cambria"/>
          <w:sz w:val="22"/>
          <w:szCs w:val="22"/>
          <w:lang w:val="sr-Cyrl-RS"/>
        </w:rPr>
        <w:t>ој</w:t>
      </w:r>
      <w:r>
        <w:rPr>
          <w:rFonts w:ascii="Cambria" w:hAnsi="Cambria"/>
          <w:sz w:val="22"/>
          <w:szCs w:val="22"/>
          <w:lang w:val="sr-Cyrl-RS"/>
        </w:rPr>
        <w:t>i</w:t>
      </w:r>
      <w:r w:rsidR="00593E72" w:rsidRPr="00593E72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su</w:t>
      </w:r>
      <w:r w:rsidR="00593E72" w:rsidRPr="00593E72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r</w:t>
      </w:r>
      <w:r w:rsidR="00593E72" w:rsidRPr="00593E72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gulis</w:t>
      </w:r>
      <w:r w:rsidR="00593E72" w:rsidRPr="00593E72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ni</w:t>
      </w:r>
      <w:r w:rsidR="00593E72" w:rsidRPr="00593E72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</w:t>
      </w:r>
      <w:r w:rsidR="00593E72" w:rsidRPr="00593E72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dz</w:t>
      </w:r>
      <w:r w:rsidR="00593E72" w:rsidRPr="00593E72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k</w:t>
      </w:r>
      <w:r w:rsidR="00593E72" w:rsidRPr="00593E72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nskim</w:t>
      </w:r>
      <w:r w:rsidR="00593E72" w:rsidRPr="00593E72">
        <w:rPr>
          <w:rFonts w:ascii="Cambria" w:hAnsi="Cambria"/>
          <w:sz w:val="22"/>
          <w:szCs w:val="22"/>
          <w:lang w:val="sr-Cyrl-RS"/>
        </w:rPr>
        <w:t xml:space="preserve"> а</w:t>
      </w:r>
      <w:r>
        <w:rPr>
          <w:rFonts w:ascii="Cambria" w:hAnsi="Cambria"/>
          <w:sz w:val="22"/>
          <w:szCs w:val="22"/>
          <w:lang w:val="sr-Cyrl-RS"/>
        </w:rPr>
        <w:t>ktim</w:t>
      </w:r>
      <w:r w:rsidR="00593E72" w:rsidRPr="00593E72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k</w:t>
      </w:r>
      <w:r w:rsidR="00593E72" w:rsidRPr="00593E72">
        <w:rPr>
          <w:rFonts w:ascii="Cambria" w:hAnsi="Cambria"/>
          <w:sz w:val="22"/>
          <w:szCs w:val="22"/>
          <w:lang w:val="sr-Cyrl-RS"/>
        </w:rPr>
        <w:t xml:space="preserve">оје је </w:t>
      </w:r>
      <w:r>
        <w:rPr>
          <w:rFonts w:ascii="Cambria" w:hAnsi="Cambria"/>
          <w:sz w:val="22"/>
          <w:szCs w:val="22"/>
          <w:lang w:val="sr-Cyrl-RS"/>
        </w:rPr>
        <w:t>Dir</w:t>
      </w:r>
      <w:r w:rsidR="00593E72" w:rsidRPr="00593E72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kci</w:t>
      </w:r>
      <w:r w:rsidR="00593E72" w:rsidRPr="00593E72">
        <w:rPr>
          <w:rFonts w:ascii="Cambria" w:hAnsi="Cambria"/>
          <w:sz w:val="22"/>
          <w:szCs w:val="22"/>
          <w:lang w:val="sr-Cyrl-RS"/>
        </w:rPr>
        <w:t xml:space="preserve">ја </w:t>
      </w:r>
      <w:r>
        <w:rPr>
          <w:rFonts w:ascii="Cambria" w:hAnsi="Cambria"/>
          <w:sz w:val="22"/>
          <w:szCs w:val="22"/>
          <w:lang w:val="sr-Cyrl-RS"/>
        </w:rPr>
        <w:t>d</w:t>
      </w:r>
      <w:r w:rsidR="00593E72" w:rsidRPr="00593E72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n</w:t>
      </w:r>
      <w:r w:rsidR="00593E72" w:rsidRPr="00593E72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593E72" w:rsidRPr="00593E72">
        <w:rPr>
          <w:rFonts w:ascii="Cambria" w:hAnsi="Cambria"/>
          <w:sz w:val="22"/>
          <w:szCs w:val="22"/>
          <w:lang w:val="sr-Cyrl-RS"/>
        </w:rPr>
        <w:t>а.</w:t>
      </w:r>
    </w:p>
    <w:p w:rsidR="00593E72" w:rsidRPr="00593E72" w:rsidRDefault="00593E72" w:rsidP="00124CB8">
      <w:pPr>
        <w:pStyle w:val="ListParagraph"/>
        <w:spacing w:after="0" w:line="240" w:lineRule="auto"/>
        <w:rPr>
          <w:rFonts w:ascii="Cambria" w:hAnsi="Cambria"/>
          <w:lang w:val="sr-Cyrl-RS"/>
        </w:rPr>
      </w:pPr>
    </w:p>
    <w:p w:rsidR="00593E72" w:rsidRDefault="00593E72" w:rsidP="00BE763C">
      <w:pPr>
        <w:numPr>
          <w:ilvl w:val="0"/>
          <w:numId w:val="7"/>
        </w:numPr>
        <w:jc w:val="left"/>
        <w:rPr>
          <w:rFonts w:ascii="Cambria" w:hAnsi="Cambria"/>
          <w:sz w:val="22"/>
          <w:szCs w:val="22"/>
          <w:lang w:val="sr-Cyrl-RS"/>
        </w:rPr>
      </w:pPr>
      <w:r w:rsidRPr="00593E72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dg</w:t>
      </w:r>
      <w:r w:rsidRPr="00593E72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593E72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593E72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593E72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593E72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ht</w:t>
      </w:r>
      <w:r w:rsidRPr="00593E72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593E72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593E72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593E72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593E72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593E72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tum</w:t>
      </w:r>
      <w:r w:rsidRPr="00593E72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č</w:t>
      </w:r>
      <w:r w:rsidRPr="00593E72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593E72">
        <w:rPr>
          <w:rFonts w:ascii="Cambria" w:hAnsi="Cambria"/>
          <w:sz w:val="22"/>
          <w:szCs w:val="22"/>
          <w:lang w:val="sr-Cyrl-RS"/>
        </w:rPr>
        <w:t xml:space="preserve">а,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593E72">
        <w:rPr>
          <w:rFonts w:ascii="Cambria" w:hAnsi="Cambria"/>
          <w:sz w:val="22"/>
          <w:szCs w:val="22"/>
          <w:lang w:val="sr-Cyrl-RS"/>
        </w:rPr>
        <w:t>ој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593E72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593E72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tiču</w:t>
      </w:r>
      <w:r w:rsidRPr="00593E72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dr</w:t>
      </w:r>
      <w:r w:rsidRPr="00593E72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db</w:t>
      </w:r>
      <w:r w:rsidRPr="00593E72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593E72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dz</w:t>
      </w:r>
      <w:r w:rsidRPr="00593E72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593E72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nskih</w:t>
      </w:r>
      <w:r w:rsidRPr="00593E72">
        <w:rPr>
          <w:rFonts w:ascii="Cambria" w:hAnsi="Cambria"/>
          <w:sz w:val="22"/>
          <w:szCs w:val="22"/>
          <w:lang w:val="sr-Cyrl-RS"/>
        </w:rPr>
        <w:t xml:space="preserve"> а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593E72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593E72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593E72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593E72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tih</w:t>
      </w:r>
      <w:r w:rsidRPr="00593E72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593E72">
        <w:rPr>
          <w:rFonts w:ascii="Cambria" w:hAnsi="Cambria"/>
          <w:sz w:val="22"/>
          <w:szCs w:val="22"/>
          <w:lang w:val="sr-Cyrl-RS"/>
        </w:rPr>
        <w:t>а о</w:t>
      </w:r>
      <w:r w:rsidR="00AA08E1">
        <w:rPr>
          <w:rFonts w:ascii="Cambria" w:hAnsi="Cambria"/>
          <w:sz w:val="22"/>
          <w:szCs w:val="22"/>
          <w:lang w:val="sr-Cyrl-RS"/>
        </w:rPr>
        <w:t>sn</w:t>
      </w:r>
      <w:r w:rsidRPr="00593E72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vu</w:t>
      </w:r>
      <w:r w:rsidRPr="00593E72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593E72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593E72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593E72">
        <w:rPr>
          <w:rFonts w:ascii="Cambria" w:hAnsi="Cambria"/>
          <w:sz w:val="22"/>
          <w:szCs w:val="22"/>
          <w:lang w:val="sr-Cyrl-RS"/>
        </w:rPr>
        <w:t xml:space="preserve">а о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593E72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zb</w:t>
      </w:r>
      <w:r w:rsidRPr="00593E72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593E72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sti</w:t>
      </w:r>
      <w:r w:rsidRPr="00593E72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593E72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593E72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593E72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zničk</w:t>
      </w:r>
      <w:r w:rsidRPr="00593E72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593E72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593E72">
        <w:rPr>
          <w:rFonts w:ascii="Cambria" w:hAnsi="Cambria"/>
          <w:sz w:val="22"/>
          <w:szCs w:val="22"/>
          <w:lang w:val="sr-Cyrl-RS"/>
        </w:rPr>
        <w:t>ао</w:t>
      </w:r>
      <w:r w:rsidR="00AA08E1">
        <w:rPr>
          <w:rFonts w:ascii="Cambria" w:hAnsi="Cambria"/>
          <w:sz w:val="22"/>
          <w:szCs w:val="22"/>
          <w:lang w:val="sr-Cyrl-RS"/>
        </w:rPr>
        <w:t>br</w:t>
      </w:r>
      <w:r w:rsidRPr="00593E72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ć</w:t>
      </w:r>
      <w:r w:rsidRPr="00593E72">
        <w:rPr>
          <w:rFonts w:ascii="Cambria" w:hAnsi="Cambria"/>
          <w:sz w:val="22"/>
          <w:szCs w:val="22"/>
          <w:lang w:val="sr-Cyrl-RS"/>
        </w:rPr>
        <w:t>ај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593E72">
        <w:rPr>
          <w:rFonts w:ascii="Cambria" w:hAnsi="Cambria"/>
          <w:sz w:val="22"/>
          <w:szCs w:val="22"/>
          <w:lang w:val="sr-Cyrl-RS"/>
        </w:rPr>
        <w:t xml:space="preserve"> („</w:t>
      </w:r>
      <w:r w:rsidR="00AA08E1">
        <w:rPr>
          <w:rFonts w:ascii="Cambria" w:hAnsi="Cambria"/>
          <w:sz w:val="22"/>
          <w:szCs w:val="22"/>
          <w:lang w:val="sr-Cyrl-RS"/>
        </w:rPr>
        <w:t>Služb</w:t>
      </w:r>
      <w:r w:rsidRPr="00593E72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ni</w:t>
      </w:r>
      <w:r w:rsidRPr="00593E72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gl</w:t>
      </w:r>
      <w:r w:rsidRPr="00593E72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snik</w:t>
      </w:r>
      <w:r w:rsidRPr="00593E72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RS</w:t>
      </w:r>
      <w:r w:rsidRPr="00593E72">
        <w:rPr>
          <w:rFonts w:ascii="Cambria" w:hAnsi="Cambria"/>
          <w:sz w:val="22"/>
          <w:szCs w:val="22"/>
          <w:lang w:val="sr-Cyrl-RS"/>
        </w:rPr>
        <w:t xml:space="preserve">“, </w:t>
      </w:r>
      <w:r w:rsidR="00AA08E1">
        <w:rPr>
          <w:rFonts w:ascii="Cambria" w:hAnsi="Cambria"/>
          <w:sz w:val="22"/>
          <w:szCs w:val="22"/>
          <w:lang w:val="sr-Cyrl-RS"/>
        </w:rPr>
        <w:t>br</w:t>
      </w:r>
      <w:r w:rsidRPr="00593E72">
        <w:rPr>
          <w:rFonts w:ascii="Cambria" w:hAnsi="Cambria"/>
          <w:sz w:val="22"/>
          <w:szCs w:val="22"/>
          <w:lang w:val="sr-Cyrl-RS"/>
        </w:rPr>
        <w:t xml:space="preserve">ој 41/18),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593E72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593E72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593E72">
        <w:rPr>
          <w:rFonts w:ascii="Cambria" w:hAnsi="Cambria"/>
          <w:sz w:val="22"/>
          <w:szCs w:val="22"/>
          <w:lang w:val="sr-Cyrl-RS"/>
        </w:rPr>
        <w:t xml:space="preserve">а о </w:t>
      </w:r>
      <w:r w:rsidR="00AA08E1">
        <w:rPr>
          <w:rFonts w:ascii="Cambria" w:hAnsi="Cambria"/>
          <w:sz w:val="22"/>
          <w:szCs w:val="22"/>
          <w:lang w:val="sr-Cyrl-RS"/>
        </w:rPr>
        <w:t>int</w:t>
      </w:r>
      <w:r w:rsidRPr="00593E72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593E72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593E72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593E72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biln</w:t>
      </w:r>
      <w:r w:rsidRPr="00593E72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sti</w:t>
      </w:r>
      <w:r w:rsidRPr="00593E72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593E72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593E72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zničk</w:t>
      </w:r>
      <w:r w:rsidRPr="00593E72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593E72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sist</w:t>
      </w:r>
      <w:r w:rsidRPr="00593E72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593E72">
        <w:rPr>
          <w:rFonts w:ascii="Cambria" w:hAnsi="Cambria"/>
          <w:sz w:val="22"/>
          <w:szCs w:val="22"/>
          <w:lang w:val="sr-Cyrl-RS"/>
        </w:rPr>
        <w:t>а („</w:t>
      </w:r>
      <w:r w:rsidR="00AA08E1">
        <w:rPr>
          <w:rFonts w:ascii="Cambria" w:hAnsi="Cambria"/>
          <w:sz w:val="22"/>
          <w:szCs w:val="22"/>
          <w:lang w:val="sr-Cyrl-RS"/>
        </w:rPr>
        <w:t>Služb</w:t>
      </w:r>
      <w:r w:rsidRPr="00593E72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ni</w:t>
      </w:r>
      <w:r w:rsidRPr="00593E72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gl</w:t>
      </w:r>
      <w:r w:rsidRPr="00593E72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snik</w:t>
      </w:r>
      <w:r w:rsidRPr="00593E72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RS</w:t>
      </w:r>
      <w:r w:rsidRPr="00593E72">
        <w:rPr>
          <w:rFonts w:ascii="Cambria" w:hAnsi="Cambria"/>
          <w:sz w:val="22"/>
          <w:szCs w:val="22"/>
          <w:lang w:val="sr-Cyrl-RS"/>
        </w:rPr>
        <w:t xml:space="preserve">“, </w:t>
      </w:r>
      <w:r w:rsidR="00AA08E1">
        <w:rPr>
          <w:rFonts w:ascii="Cambria" w:hAnsi="Cambria"/>
          <w:sz w:val="22"/>
          <w:szCs w:val="22"/>
          <w:lang w:val="sr-Cyrl-RS"/>
        </w:rPr>
        <w:t>br</w:t>
      </w:r>
      <w:r w:rsidRPr="00593E72">
        <w:rPr>
          <w:rFonts w:ascii="Cambria" w:hAnsi="Cambria"/>
          <w:sz w:val="22"/>
          <w:szCs w:val="22"/>
          <w:lang w:val="sr-Cyrl-RS"/>
        </w:rPr>
        <w:t xml:space="preserve">ој 41/18),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593E72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593E72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593E72">
        <w:rPr>
          <w:rFonts w:ascii="Cambria" w:hAnsi="Cambria"/>
          <w:sz w:val="22"/>
          <w:szCs w:val="22"/>
          <w:lang w:val="sr-Cyrl-RS"/>
        </w:rPr>
        <w:t xml:space="preserve">а о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593E72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593E72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znici</w:t>
      </w:r>
      <w:r w:rsidRPr="00593E72">
        <w:rPr>
          <w:rFonts w:ascii="Cambria" w:hAnsi="Cambria"/>
          <w:sz w:val="22"/>
          <w:szCs w:val="22"/>
          <w:lang w:val="sr-Cyrl-RS"/>
        </w:rPr>
        <w:t xml:space="preserve"> („</w:t>
      </w:r>
      <w:r w:rsidR="00AA08E1">
        <w:rPr>
          <w:rFonts w:ascii="Cambria" w:hAnsi="Cambria"/>
          <w:sz w:val="22"/>
          <w:szCs w:val="22"/>
          <w:lang w:val="sr-Cyrl-RS"/>
        </w:rPr>
        <w:t>Služb</w:t>
      </w:r>
      <w:r w:rsidRPr="00593E72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ni</w:t>
      </w:r>
      <w:r w:rsidRPr="00593E72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gl</w:t>
      </w:r>
      <w:r w:rsidRPr="00593E72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snik</w:t>
      </w:r>
      <w:r w:rsidRPr="00593E72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RS</w:t>
      </w:r>
      <w:r w:rsidRPr="00593E72">
        <w:rPr>
          <w:rFonts w:ascii="Cambria" w:hAnsi="Cambria"/>
          <w:sz w:val="22"/>
          <w:szCs w:val="22"/>
          <w:lang w:val="sr-Cyrl-RS"/>
        </w:rPr>
        <w:t xml:space="preserve">“, </w:t>
      </w:r>
      <w:r w:rsidR="00AA08E1">
        <w:rPr>
          <w:rFonts w:ascii="Cambria" w:hAnsi="Cambria"/>
          <w:sz w:val="22"/>
          <w:szCs w:val="22"/>
          <w:lang w:val="sr-Cyrl-RS"/>
        </w:rPr>
        <w:t>br</w:t>
      </w:r>
      <w:r w:rsidRPr="00593E72">
        <w:rPr>
          <w:rFonts w:ascii="Cambria" w:hAnsi="Cambria"/>
          <w:sz w:val="22"/>
          <w:szCs w:val="22"/>
          <w:lang w:val="sr-Cyrl-RS"/>
        </w:rPr>
        <w:t xml:space="preserve">ој 41/18)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593E72">
        <w:rPr>
          <w:rFonts w:ascii="Cambria" w:hAnsi="Cambria"/>
          <w:sz w:val="22"/>
          <w:szCs w:val="22"/>
          <w:lang w:val="sr-Cyrl-RS"/>
        </w:rPr>
        <w:t xml:space="preserve">ао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593E72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svih</w:t>
      </w:r>
      <w:r w:rsidRPr="00593E72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593E72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dz</w:t>
      </w:r>
      <w:r w:rsidRPr="00593E72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593E72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nskih</w:t>
      </w:r>
      <w:r w:rsidRPr="00593E72">
        <w:rPr>
          <w:rFonts w:ascii="Cambria" w:hAnsi="Cambria"/>
          <w:sz w:val="22"/>
          <w:szCs w:val="22"/>
          <w:lang w:val="sr-Cyrl-RS"/>
        </w:rPr>
        <w:t xml:space="preserve"> а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593E72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593E72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593E72">
        <w:rPr>
          <w:rFonts w:ascii="Cambria" w:hAnsi="Cambria"/>
          <w:sz w:val="22"/>
          <w:szCs w:val="22"/>
          <w:lang w:val="sr-Cyrl-RS"/>
        </w:rPr>
        <w:t xml:space="preserve">оје је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593E72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593E72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593E72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Dir</w:t>
      </w:r>
      <w:r w:rsidRPr="00593E72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kci</w:t>
      </w:r>
      <w:r w:rsidRPr="00593E72">
        <w:rPr>
          <w:rFonts w:ascii="Cambria" w:hAnsi="Cambria"/>
          <w:sz w:val="22"/>
          <w:szCs w:val="22"/>
          <w:lang w:val="sr-Cyrl-RS"/>
        </w:rPr>
        <w:t>ја.</w:t>
      </w:r>
    </w:p>
    <w:p w:rsidR="00FD33FC" w:rsidRDefault="00FD33FC" w:rsidP="00FD33FC">
      <w:pPr>
        <w:pStyle w:val="ListParagraph"/>
        <w:rPr>
          <w:rFonts w:ascii="Cambria" w:hAnsi="Cambria"/>
          <w:lang w:val="sr-Cyrl-RS"/>
        </w:rPr>
      </w:pPr>
    </w:p>
    <w:p w:rsidR="00B76BB4" w:rsidRPr="00960B29" w:rsidRDefault="002B63EB" w:rsidP="00124CB8">
      <w:pPr>
        <w:pStyle w:val="Heading1"/>
        <w:rPr>
          <w:rFonts w:ascii="Cambria" w:eastAsia="Arial Unicode MS" w:hAnsi="Cambria"/>
          <w:sz w:val="22"/>
          <w:szCs w:val="22"/>
        </w:rPr>
      </w:pPr>
      <w:bookmarkStart w:id="255" w:name="_Toc299711343"/>
      <w:bookmarkStart w:id="256" w:name="_Toc299712126"/>
      <w:bookmarkStart w:id="257" w:name="_Toc299715743"/>
      <w:bookmarkStart w:id="258" w:name="_Toc299716463"/>
      <w:bookmarkStart w:id="259" w:name="_Toc299719485"/>
      <w:r w:rsidRPr="00960B29">
        <w:rPr>
          <w:rFonts w:ascii="Cambria" w:eastAsia="Arial Unicode MS" w:hAnsi="Cambria"/>
          <w:sz w:val="22"/>
          <w:szCs w:val="22"/>
        </w:rPr>
        <w:t xml:space="preserve">  </w:t>
      </w:r>
      <w:bookmarkStart w:id="260" w:name="_Toc334530018"/>
      <w:bookmarkStart w:id="261" w:name="_Toc379463656"/>
      <w:bookmarkStart w:id="262" w:name="_Toc461181089"/>
      <w:bookmarkStart w:id="263" w:name="_Ref487798581"/>
      <w:bookmarkStart w:id="264" w:name="_Toc7000871"/>
      <w:bookmarkStart w:id="265" w:name="_Toc7856086"/>
      <w:r w:rsidR="00AA08E1">
        <w:rPr>
          <w:rFonts w:ascii="Cambria" w:eastAsia="Arial Unicode MS" w:hAnsi="Cambria"/>
          <w:sz w:val="22"/>
          <w:szCs w:val="22"/>
        </w:rPr>
        <w:t>P</w:t>
      </w:r>
      <w:r w:rsidR="00B76BB4" w:rsidRPr="00960B29">
        <w:rPr>
          <w:rFonts w:ascii="Cambria" w:eastAsia="Arial Unicode MS" w:hAnsi="Cambria"/>
          <w:sz w:val="22"/>
          <w:szCs w:val="22"/>
        </w:rPr>
        <w:t>О</w:t>
      </w:r>
      <w:r w:rsidR="00AA08E1">
        <w:rPr>
          <w:rFonts w:ascii="Cambria" w:eastAsia="Arial Unicode MS" w:hAnsi="Cambria"/>
          <w:sz w:val="22"/>
          <w:szCs w:val="22"/>
        </w:rPr>
        <w:t>S</w:t>
      </w:r>
      <w:r w:rsidR="00B76BB4" w:rsidRPr="00960B29">
        <w:rPr>
          <w:rFonts w:ascii="Cambria" w:eastAsia="Arial Unicode MS" w:hAnsi="Cambria"/>
          <w:sz w:val="22"/>
          <w:szCs w:val="22"/>
        </w:rPr>
        <w:t>Т</w:t>
      </w:r>
      <w:r w:rsidR="00AA08E1">
        <w:rPr>
          <w:rFonts w:ascii="Cambria" w:eastAsia="Arial Unicode MS" w:hAnsi="Cambria"/>
          <w:sz w:val="22"/>
          <w:szCs w:val="22"/>
        </w:rPr>
        <w:t>UP</w:t>
      </w:r>
      <w:r w:rsidR="00B76BB4" w:rsidRPr="00960B29">
        <w:rPr>
          <w:rFonts w:ascii="Cambria" w:eastAsia="Arial Unicode MS" w:hAnsi="Cambria"/>
          <w:sz w:val="22"/>
          <w:szCs w:val="22"/>
        </w:rPr>
        <w:t>А</w:t>
      </w:r>
      <w:r w:rsidR="00AA08E1">
        <w:rPr>
          <w:rFonts w:ascii="Cambria" w:eastAsia="Arial Unicode MS" w:hAnsi="Cambria"/>
          <w:sz w:val="22"/>
          <w:szCs w:val="22"/>
        </w:rPr>
        <w:t>K</w:t>
      </w:r>
      <w:r w:rsidR="00B76BB4" w:rsidRPr="00960B29">
        <w:rPr>
          <w:rFonts w:ascii="Cambria" w:eastAsia="Arial Unicode MS" w:hAnsi="Cambria"/>
          <w:sz w:val="22"/>
          <w:szCs w:val="22"/>
        </w:rPr>
        <w:t xml:space="preserve"> </w:t>
      </w:r>
      <w:r w:rsidR="00AA08E1">
        <w:rPr>
          <w:rFonts w:ascii="Cambria" w:eastAsia="Arial Unicode MS" w:hAnsi="Cambria"/>
          <w:sz w:val="22"/>
          <w:szCs w:val="22"/>
        </w:rPr>
        <w:t>R</w:t>
      </w:r>
      <w:r w:rsidR="00B76BB4" w:rsidRPr="00960B29">
        <w:rPr>
          <w:rFonts w:ascii="Cambria" w:eastAsia="Arial Unicode MS" w:hAnsi="Cambria"/>
          <w:sz w:val="22"/>
          <w:szCs w:val="22"/>
        </w:rPr>
        <w:t>А</w:t>
      </w:r>
      <w:r w:rsidR="00AA08E1">
        <w:rPr>
          <w:rFonts w:ascii="Cambria" w:eastAsia="Arial Unicode MS" w:hAnsi="Cambria"/>
          <w:sz w:val="22"/>
          <w:szCs w:val="22"/>
        </w:rPr>
        <w:t>DI</w:t>
      </w:r>
      <w:r w:rsidR="00B76BB4" w:rsidRPr="00960B29">
        <w:rPr>
          <w:rFonts w:ascii="Cambria" w:eastAsia="Arial Unicode MS" w:hAnsi="Cambria"/>
          <w:sz w:val="22"/>
          <w:szCs w:val="22"/>
        </w:rPr>
        <w:t xml:space="preserve"> </w:t>
      </w:r>
      <w:r w:rsidR="00AA08E1">
        <w:rPr>
          <w:rFonts w:ascii="Cambria" w:eastAsia="Arial Unicode MS" w:hAnsi="Cambria"/>
          <w:sz w:val="22"/>
          <w:szCs w:val="22"/>
        </w:rPr>
        <w:t>PRUŽ</w:t>
      </w:r>
      <w:r w:rsidR="00B76BB4" w:rsidRPr="00960B29">
        <w:rPr>
          <w:rFonts w:ascii="Cambria" w:eastAsia="Arial Unicode MS" w:hAnsi="Cambria"/>
          <w:sz w:val="22"/>
          <w:szCs w:val="22"/>
        </w:rPr>
        <w:t>А</w:t>
      </w:r>
      <w:r w:rsidR="00AA08E1">
        <w:rPr>
          <w:rFonts w:ascii="Cambria" w:eastAsia="Arial Unicode MS" w:hAnsi="Cambria"/>
          <w:sz w:val="22"/>
          <w:szCs w:val="22"/>
        </w:rPr>
        <w:t>Nј</w:t>
      </w:r>
      <w:r w:rsidR="00B76BB4" w:rsidRPr="00960B29">
        <w:rPr>
          <w:rFonts w:ascii="Cambria" w:eastAsia="Arial Unicode MS" w:hAnsi="Cambria"/>
          <w:sz w:val="22"/>
          <w:szCs w:val="22"/>
        </w:rPr>
        <w:t xml:space="preserve">А </w:t>
      </w:r>
      <w:r w:rsidR="00AA08E1">
        <w:rPr>
          <w:rFonts w:ascii="Cambria" w:eastAsia="Arial Unicode MS" w:hAnsi="Cambria"/>
          <w:sz w:val="22"/>
          <w:szCs w:val="22"/>
        </w:rPr>
        <w:t>USLUG</w:t>
      </w:r>
      <w:r w:rsidR="00B76BB4" w:rsidRPr="00960B29">
        <w:rPr>
          <w:rFonts w:ascii="Cambria" w:eastAsia="Arial Unicode MS" w:hAnsi="Cambria"/>
          <w:sz w:val="22"/>
          <w:szCs w:val="22"/>
        </w:rPr>
        <w:t>А</w:t>
      </w:r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r w:rsidR="00B76BB4" w:rsidRPr="00960B29">
        <w:rPr>
          <w:rFonts w:ascii="Cambria" w:eastAsia="Arial Unicode MS" w:hAnsi="Cambria"/>
          <w:sz w:val="22"/>
          <w:szCs w:val="22"/>
        </w:rPr>
        <w:t xml:space="preserve"> </w:t>
      </w:r>
    </w:p>
    <w:p w:rsidR="00B76BB4" w:rsidRPr="00960B29" w:rsidRDefault="00B76BB4" w:rsidP="00124CB8">
      <w:pPr>
        <w:rPr>
          <w:rFonts w:ascii="Cambria" w:eastAsia="Arial Unicode MS" w:hAnsi="Cambria" w:cs="Calibri"/>
          <w:b/>
          <w:sz w:val="22"/>
          <w:szCs w:val="22"/>
          <w:lang w:val="sr-Cyrl-CS"/>
        </w:rPr>
      </w:pPr>
    </w:p>
    <w:p w:rsidR="00B33033" w:rsidRPr="008166FA" w:rsidRDefault="00AA08E1" w:rsidP="00B33033">
      <w:pPr>
        <w:rPr>
          <w:rFonts w:ascii="Cambria" w:hAnsi="Cambria"/>
          <w:bCs/>
          <w:spacing w:val="2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RS"/>
        </w:rPr>
        <w:t>P</w:t>
      </w:r>
      <w:r w:rsidR="00EB33FF" w:rsidRPr="008166FA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stupci</w:t>
      </w:r>
      <w:r w:rsidR="00B33033" w:rsidRPr="008166FA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u</w:t>
      </w:r>
      <w:r w:rsidR="00B33033" w:rsidRPr="008166FA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r</w:t>
      </w:r>
      <w:r w:rsidR="00B33033" w:rsidRPr="008166FA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du</w:t>
      </w:r>
      <w:r w:rsidR="00B33033" w:rsidRPr="008166FA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Dir</w:t>
      </w:r>
      <w:r w:rsidR="00B33033" w:rsidRPr="008166FA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kci</w:t>
      </w:r>
      <w:r w:rsidR="00B33033" w:rsidRPr="008166FA">
        <w:rPr>
          <w:rFonts w:ascii="Cambria" w:hAnsi="Cambria" w:cs="Calibri"/>
          <w:sz w:val="22"/>
          <w:szCs w:val="22"/>
          <w:lang w:val="sr-Cyrl-RS"/>
        </w:rPr>
        <w:t xml:space="preserve">је </w:t>
      </w:r>
      <w:r>
        <w:rPr>
          <w:rFonts w:ascii="Cambria" w:hAnsi="Cambria" w:cs="Calibri"/>
          <w:sz w:val="22"/>
          <w:szCs w:val="22"/>
          <w:lang w:val="sr-Cyrl-RS"/>
        </w:rPr>
        <w:t>pr</w:t>
      </w:r>
      <w:r w:rsidR="00B33033" w:rsidRPr="008166FA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pis</w:t>
      </w:r>
      <w:r w:rsidR="00B33033" w:rsidRPr="008166FA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ni</w:t>
      </w:r>
      <w:r w:rsidR="00B33033" w:rsidRPr="008166FA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su</w:t>
      </w:r>
      <w:r w:rsidR="00B33033" w:rsidRPr="008166FA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B33033" w:rsidRPr="008166FA">
        <w:rPr>
          <w:rFonts w:ascii="Cambria" w:hAnsi="Cambria"/>
          <w:sz w:val="22"/>
          <w:szCs w:val="22"/>
          <w:lang w:val="ru-RU"/>
        </w:rPr>
        <w:t>о</w:t>
      </w:r>
      <w:r>
        <w:rPr>
          <w:rFonts w:ascii="Cambria" w:hAnsi="Cambria"/>
          <w:sz w:val="22"/>
          <w:szCs w:val="22"/>
          <w:lang w:val="ru-RU"/>
        </w:rPr>
        <w:t>dr</w:t>
      </w:r>
      <w:r w:rsidR="00B33033" w:rsidRPr="008166FA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db</w:t>
      </w:r>
      <w:r w:rsidR="00B33033" w:rsidRPr="008166FA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m</w:t>
      </w:r>
      <w:r w:rsidR="00B33033" w:rsidRPr="008166FA">
        <w:rPr>
          <w:rFonts w:ascii="Cambria" w:hAnsi="Cambria"/>
          <w:sz w:val="22"/>
          <w:szCs w:val="22"/>
          <w:lang w:val="ru-RU"/>
        </w:rPr>
        <w:t xml:space="preserve">а </w:t>
      </w:r>
      <w:r>
        <w:rPr>
          <w:rFonts w:ascii="Cambria" w:hAnsi="Cambria"/>
          <w:sz w:val="22"/>
          <w:szCs w:val="22"/>
          <w:lang w:val="ru-RU"/>
        </w:rPr>
        <w:t>Z</w:t>
      </w:r>
      <w:r w:rsidR="00B33033" w:rsidRPr="008166FA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k</w:t>
      </w:r>
      <w:r w:rsidR="00B33033" w:rsidRPr="008166FA">
        <w:rPr>
          <w:rFonts w:ascii="Cambria" w:hAnsi="Cambria"/>
          <w:sz w:val="22"/>
          <w:szCs w:val="22"/>
          <w:lang w:val="ru-RU"/>
        </w:rPr>
        <w:t>о</w:t>
      </w:r>
      <w:r>
        <w:rPr>
          <w:rFonts w:ascii="Cambria" w:hAnsi="Cambria"/>
          <w:sz w:val="22"/>
          <w:szCs w:val="22"/>
          <w:lang w:val="ru-RU"/>
        </w:rPr>
        <w:t>n</w:t>
      </w:r>
      <w:r w:rsidR="00B33033" w:rsidRPr="008166FA">
        <w:rPr>
          <w:rFonts w:ascii="Cambria" w:hAnsi="Cambria"/>
          <w:sz w:val="22"/>
          <w:szCs w:val="22"/>
          <w:lang w:val="ru-RU"/>
        </w:rPr>
        <w:t xml:space="preserve">а о </w:t>
      </w:r>
      <w:r>
        <w:rPr>
          <w:rFonts w:ascii="Cambria" w:hAnsi="Cambria"/>
          <w:sz w:val="22"/>
          <w:szCs w:val="22"/>
          <w:lang w:val="ru-RU"/>
        </w:rPr>
        <w:t>ž</w:t>
      </w:r>
      <w:r w:rsidR="00B33033" w:rsidRPr="008166FA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l</w:t>
      </w:r>
      <w:r w:rsidR="00B33033" w:rsidRPr="008166FA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znici</w:t>
      </w:r>
      <w:r w:rsidR="00EB33FF" w:rsidRPr="008166FA">
        <w:rPr>
          <w:rFonts w:ascii="Cambria" w:hAnsi="Cambria"/>
          <w:sz w:val="22"/>
          <w:szCs w:val="22"/>
          <w:lang w:val="ru-RU"/>
        </w:rPr>
        <w:t xml:space="preserve"> 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Cyrl-CS"/>
        </w:rPr>
        <w:t>(″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Služb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ni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gl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snik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RS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Cyrl-CS"/>
        </w:rPr>
        <w:t xml:space="preserve">″,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br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Cyrl-CS"/>
        </w:rPr>
        <w:t xml:space="preserve">. 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Latn-RS"/>
        </w:rPr>
        <w:t>41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Cyrl-CS"/>
        </w:rPr>
        <w:t>/1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Latn-RS"/>
        </w:rPr>
        <w:t>8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Cyrl-CS"/>
        </w:rPr>
        <w:t xml:space="preserve">), 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Z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k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Latn-R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n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Cyrl-RS"/>
        </w:rPr>
        <w:t>а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Latn-RS"/>
        </w:rPr>
        <w:t xml:space="preserve"> о 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b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Latn-R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zb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Latn-R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dn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Latn-R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sti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u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ž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Latn-R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l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Latn-R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zničk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Latn-R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m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s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Latn-RS"/>
        </w:rPr>
        <w:t>ао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br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ć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Latn-RS"/>
        </w:rPr>
        <w:t>ај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u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Cyrl-RS"/>
        </w:rPr>
        <w:t xml:space="preserve"> 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Cyrl-CS"/>
        </w:rPr>
        <w:t>(″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Služb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ni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gl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snik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RS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Cyrl-CS"/>
        </w:rPr>
        <w:t xml:space="preserve">″,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br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Cyrl-CS"/>
        </w:rPr>
        <w:t xml:space="preserve">. 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Latn-RS"/>
        </w:rPr>
        <w:t>41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Cyrl-CS"/>
        </w:rPr>
        <w:t>/1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Latn-RS"/>
        </w:rPr>
        <w:t>8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Cyrl-CS"/>
        </w:rPr>
        <w:t>)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Latn-RS"/>
        </w:rPr>
        <w:t xml:space="preserve">, 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Z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k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Latn-R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n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Cyrl-RS"/>
        </w:rPr>
        <w:t>а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Latn-RS"/>
        </w:rPr>
        <w:t xml:space="preserve"> о 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int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Latn-R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r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Latn-R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p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Latn-R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r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biln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Latn-R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sti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ž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Latn-R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l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Latn-R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zničk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Latn-R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g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RS"/>
        </w:rPr>
        <w:t>sist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Cyrl-R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Cyrl-RS"/>
        </w:rPr>
        <w:t>m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Cyrl-RS"/>
        </w:rPr>
        <w:t xml:space="preserve">а 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Cyrl-CS"/>
        </w:rPr>
        <w:t>(″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Služb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ni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gl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snik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RS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Cyrl-CS"/>
        </w:rPr>
        <w:t xml:space="preserve">″,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br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Cyrl-CS"/>
        </w:rPr>
        <w:t xml:space="preserve">. 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Latn-RS"/>
        </w:rPr>
        <w:t>41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Cyrl-CS"/>
        </w:rPr>
        <w:t>/1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Latn-RS"/>
        </w:rPr>
        <w:t>8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Cyrl-CS"/>
        </w:rPr>
        <w:t xml:space="preserve">), </w:t>
      </w:r>
      <w:r>
        <w:rPr>
          <w:rFonts w:ascii="Cambria" w:hAnsi="Cambria"/>
          <w:sz w:val="22"/>
          <w:szCs w:val="22"/>
          <w:lang w:val="sr-Cyrl-RS"/>
        </w:rPr>
        <w:t>Z</w:t>
      </w:r>
      <w:r w:rsidR="00EB33FF" w:rsidRPr="008166FA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k</w:t>
      </w:r>
      <w:r w:rsidR="00EB33FF" w:rsidRPr="008166FA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n</w:t>
      </w:r>
      <w:r w:rsidR="00EB33FF" w:rsidRPr="008166FA">
        <w:rPr>
          <w:rFonts w:ascii="Cambria" w:hAnsi="Cambria"/>
          <w:sz w:val="22"/>
          <w:szCs w:val="22"/>
          <w:lang w:val="sr-Cyrl-RS"/>
        </w:rPr>
        <w:t xml:space="preserve">а о </w:t>
      </w:r>
      <w:r>
        <w:rPr>
          <w:rFonts w:ascii="Cambria" w:hAnsi="Cambria"/>
          <w:sz w:val="22"/>
          <w:szCs w:val="22"/>
          <w:lang w:val="sr-Cyrl-RS"/>
        </w:rPr>
        <w:t>istr</w:t>
      </w:r>
      <w:r w:rsidR="00EB33FF" w:rsidRPr="008166FA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živ</w:t>
      </w:r>
      <w:r w:rsidR="00EB33FF" w:rsidRPr="008166FA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nju</w:t>
      </w:r>
      <w:r w:rsidR="00EB33FF" w:rsidRPr="008166FA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n</w:t>
      </w:r>
      <w:r w:rsidR="00EB33FF" w:rsidRPr="008166FA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sr</w:t>
      </w:r>
      <w:r w:rsidR="00EB33FF" w:rsidRPr="008166FA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ć</w:t>
      </w:r>
      <w:r w:rsidR="00EB33FF" w:rsidRPr="008166FA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u</w:t>
      </w:r>
      <w:r w:rsidR="00EB33FF" w:rsidRPr="008166FA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v</w:t>
      </w:r>
      <w:r w:rsidR="00EB33FF" w:rsidRPr="008166FA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zdušn</w:t>
      </w:r>
      <w:r w:rsidR="00EB33FF" w:rsidRPr="008166FA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EB33FF" w:rsidRPr="008166FA">
        <w:rPr>
          <w:rFonts w:ascii="Cambria" w:hAnsi="Cambria"/>
          <w:sz w:val="22"/>
          <w:szCs w:val="22"/>
          <w:lang w:val="sr-Cyrl-RS"/>
        </w:rPr>
        <w:t xml:space="preserve">,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EB33FF" w:rsidRPr="008166FA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EB33FF" w:rsidRPr="008166FA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zničk</w:t>
      </w:r>
      <w:r w:rsidR="00EB33FF" w:rsidRPr="008166FA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EB33FF" w:rsidRPr="008166FA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</w:t>
      </w:r>
      <w:r w:rsidR="00EB33FF" w:rsidRPr="008166FA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v</w:t>
      </w:r>
      <w:r w:rsidR="00EB33FF" w:rsidRPr="008166FA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dn</w:t>
      </w:r>
      <w:r w:rsidR="00EB33FF" w:rsidRPr="008166FA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EB33FF" w:rsidRPr="008166FA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</w:t>
      </w:r>
      <w:r w:rsidR="00EB33FF" w:rsidRPr="008166FA">
        <w:rPr>
          <w:rFonts w:ascii="Cambria" w:hAnsi="Cambria"/>
          <w:sz w:val="22"/>
          <w:szCs w:val="22"/>
          <w:lang w:val="sr-Cyrl-RS"/>
        </w:rPr>
        <w:t>ао</w:t>
      </w:r>
      <w:r>
        <w:rPr>
          <w:rFonts w:ascii="Cambria" w:hAnsi="Cambria"/>
          <w:sz w:val="22"/>
          <w:szCs w:val="22"/>
          <w:lang w:val="sr-Cyrl-RS"/>
        </w:rPr>
        <w:t>br</w:t>
      </w:r>
      <w:r w:rsidR="00EB33FF" w:rsidRPr="008166FA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ć</w:t>
      </w:r>
      <w:r w:rsidR="00EB33FF" w:rsidRPr="008166FA">
        <w:rPr>
          <w:rFonts w:ascii="Cambria" w:hAnsi="Cambria"/>
          <w:sz w:val="22"/>
          <w:szCs w:val="22"/>
          <w:lang w:val="sr-Cyrl-RS"/>
        </w:rPr>
        <w:t>ај</w:t>
      </w:r>
      <w:r>
        <w:rPr>
          <w:rFonts w:ascii="Cambria" w:hAnsi="Cambria"/>
          <w:sz w:val="22"/>
          <w:szCs w:val="22"/>
          <w:lang w:val="sr-Cyrl-RS"/>
        </w:rPr>
        <w:t>u</w:t>
      </w:r>
      <w:r w:rsidR="00EB33FF" w:rsidRPr="008166FA">
        <w:rPr>
          <w:rFonts w:ascii="Cambria" w:hAnsi="Cambria"/>
          <w:sz w:val="22"/>
          <w:szCs w:val="22"/>
          <w:lang w:val="sr-Cyrl-RS"/>
        </w:rPr>
        <w:t xml:space="preserve"> („</w:t>
      </w:r>
      <w:r>
        <w:rPr>
          <w:rFonts w:ascii="Cambria" w:hAnsi="Cambria"/>
          <w:sz w:val="22"/>
          <w:szCs w:val="22"/>
          <w:lang w:val="sr-Cyrl-RS"/>
        </w:rPr>
        <w:t>Sl</w:t>
      </w:r>
      <w:r w:rsidR="00EB33FF" w:rsidRPr="008166FA">
        <w:rPr>
          <w:rFonts w:ascii="Cambria" w:hAnsi="Cambria"/>
          <w:sz w:val="22"/>
          <w:szCs w:val="22"/>
          <w:lang w:val="sr-Cyrl-RS"/>
        </w:rPr>
        <w:t xml:space="preserve">. </w:t>
      </w:r>
      <w:r>
        <w:rPr>
          <w:rFonts w:ascii="Cambria" w:hAnsi="Cambria"/>
          <w:sz w:val="22"/>
          <w:szCs w:val="22"/>
          <w:lang w:val="sr-Cyrl-RS"/>
        </w:rPr>
        <w:t>gl</w:t>
      </w:r>
      <w:r w:rsidR="00EB33FF" w:rsidRPr="008166FA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snik</w:t>
      </w:r>
      <w:r w:rsidR="00EB33FF" w:rsidRPr="008166FA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RS</w:t>
      </w:r>
      <w:r w:rsidR="00EB33FF" w:rsidRPr="008166FA">
        <w:rPr>
          <w:rFonts w:ascii="Cambria" w:hAnsi="Cambria"/>
          <w:sz w:val="22"/>
          <w:szCs w:val="22"/>
          <w:lang w:val="sr-Cyrl-RS"/>
        </w:rPr>
        <w:t xml:space="preserve">” </w:t>
      </w:r>
      <w:r>
        <w:rPr>
          <w:rFonts w:ascii="Cambria" w:hAnsi="Cambria"/>
          <w:sz w:val="22"/>
          <w:szCs w:val="22"/>
          <w:lang w:val="sr-Cyrl-RS"/>
        </w:rPr>
        <w:t>br</w:t>
      </w:r>
      <w:r w:rsidR="00EB33FF" w:rsidRPr="008166FA">
        <w:rPr>
          <w:rFonts w:ascii="Cambria" w:hAnsi="Cambria"/>
          <w:sz w:val="22"/>
          <w:szCs w:val="22"/>
          <w:lang w:val="sr-Cyrl-RS"/>
        </w:rPr>
        <w:t>. 66/15)</w:t>
      </w:r>
      <w:r w:rsidR="00B33033" w:rsidRPr="008166FA">
        <w:rPr>
          <w:rFonts w:ascii="Cambria" w:hAnsi="Cambria"/>
          <w:sz w:val="22"/>
          <w:szCs w:val="22"/>
          <w:lang w:val="sr-Cyrl-RS"/>
        </w:rPr>
        <w:t xml:space="preserve">,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Z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k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n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Cyrl-CS"/>
        </w:rPr>
        <w:t xml:space="preserve">а о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žič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r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m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z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tr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nsp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rt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lic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Cyrl-CS"/>
        </w:rPr>
        <w:t>а („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Služb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ni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gl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snik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RS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Cyrl-CS"/>
        </w:rPr>
        <w:t xml:space="preserve">“,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br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Cyrl-CS"/>
        </w:rPr>
        <w:t xml:space="preserve">. 38/2015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i</w:t>
      </w:r>
      <w:r w:rsidR="00EB33FF" w:rsidRPr="008166FA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113/2017)</w:t>
      </w:r>
      <w:r w:rsidR="00B33033" w:rsidRPr="008166FA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i</w:t>
      </w:r>
      <w:r w:rsidR="00B33033" w:rsidRPr="008166FA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p</w:t>
      </w:r>
      <w:r w:rsidR="00B33033" w:rsidRPr="008166FA">
        <w:rPr>
          <w:rFonts w:ascii="Cambria" w:hAnsi="Cambria"/>
          <w:bCs/>
          <w:spacing w:val="2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dz</w:t>
      </w:r>
      <w:r w:rsidR="00B33033" w:rsidRPr="008166FA">
        <w:rPr>
          <w:rFonts w:ascii="Cambria" w:hAnsi="Cambria"/>
          <w:bCs/>
          <w:spacing w:val="2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k</w:t>
      </w:r>
      <w:r w:rsidR="00B33033" w:rsidRPr="008166FA">
        <w:rPr>
          <w:rFonts w:ascii="Cambria" w:hAnsi="Cambria"/>
          <w:bCs/>
          <w:spacing w:val="2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nskim</w:t>
      </w:r>
      <w:r w:rsidR="00B33033" w:rsidRPr="008166FA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а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ktim</w:t>
      </w:r>
      <w:r w:rsidR="00B33033" w:rsidRPr="008166FA">
        <w:rPr>
          <w:rFonts w:ascii="Cambria" w:hAnsi="Cambria"/>
          <w:bCs/>
          <w:spacing w:val="2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d</w:t>
      </w:r>
      <w:r w:rsidR="00B33033" w:rsidRPr="008166FA">
        <w:rPr>
          <w:rFonts w:ascii="Cambria" w:hAnsi="Cambria"/>
          <w:bCs/>
          <w:spacing w:val="2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n</w:t>
      </w:r>
      <w:r w:rsidR="00B33033" w:rsidRPr="008166FA">
        <w:rPr>
          <w:rFonts w:ascii="Cambria" w:hAnsi="Cambria"/>
          <w:bCs/>
          <w:spacing w:val="2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tim</w:t>
      </w:r>
      <w:r w:rsidR="00B33033" w:rsidRPr="008166FA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n</w:t>
      </w:r>
      <w:r w:rsidR="00B33033" w:rsidRPr="008166FA">
        <w:rPr>
          <w:rFonts w:ascii="Cambria" w:hAnsi="Cambria"/>
          <w:bCs/>
          <w:spacing w:val="2"/>
          <w:sz w:val="22"/>
          <w:szCs w:val="22"/>
          <w:lang w:val="sr-Cyrl-CS"/>
        </w:rPr>
        <w:t>а о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sn</w:t>
      </w:r>
      <w:r w:rsidR="00B33033" w:rsidRPr="008166FA">
        <w:rPr>
          <w:rFonts w:ascii="Cambria" w:hAnsi="Cambria"/>
          <w:bCs/>
          <w:spacing w:val="2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vu</w:t>
      </w:r>
      <w:r w:rsidR="00B33033" w:rsidRPr="008166FA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n</w:t>
      </w:r>
      <w:r w:rsidR="00B33033" w:rsidRPr="008166FA">
        <w:rPr>
          <w:rFonts w:ascii="Cambria" w:hAnsi="Cambria"/>
          <w:bCs/>
          <w:spacing w:val="2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v</w:t>
      </w:r>
      <w:r w:rsidR="00B33033" w:rsidRPr="008166FA">
        <w:rPr>
          <w:rFonts w:ascii="Cambria" w:hAnsi="Cambria"/>
          <w:bCs/>
          <w:spacing w:val="2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d</w:t>
      </w:r>
      <w:r w:rsidR="00B33033" w:rsidRPr="008166FA">
        <w:rPr>
          <w:rFonts w:ascii="Cambria" w:hAnsi="Cambria"/>
          <w:bCs/>
          <w:spacing w:val="2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nih</w:t>
      </w:r>
      <w:r w:rsidR="00B33033" w:rsidRPr="008166FA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pr</w:t>
      </w:r>
      <w:r w:rsidR="00B33033" w:rsidRPr="008166FA">
        <w:rPr>
          <w:rFonts w:ascii="Cambria" w:hAnsi="Cambria"/>
          <w:bCs/>
          <w:spacing w:val="2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pis</w:t>
      </w:r>
      <w:r w:rsidR="00B33033" w:rsidRPr="008166FA">
        <w:rPr>
          <w:rFonts w:ascii="Cambria" w:hAnsi="Cambria"/>
          <w:bCs/>
          <w:spacing w:val="2"/>
          <w:sz w:val="22"/>
          <w:szCs w:val="22"/>
          <w:lang w:val="sr-Cyrl-CS"/>
        </w:rPr>
        <w:t xml:space="preserve">а,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k</w:t>
      </w:r>
      <w:r w:rsidR="00B33033" w:rsidRPr="008166FA">
        <w:rPr>
          <w:rFonts w:ascii="Cambria" w:hAnsi="Cambria"/>
          <w:bCs/>
          <w:spacing w:val="2"/>
          <w:sz w:val="22"/>
          <w:szCs w:val="22"/>
          <w:lang w:val="sr-Cyrl-CS"/>
        </w:rPr>
        <w:t xml:space="preserve">ао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i</w:t>
      </w:r>
      <w:r w:rsidR="00B33033" w:rsidRPr="008166FA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о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dr</w:t>
      </w:r>
      <w:r w:rsidR="00B33033" w:rsidRPr="008166FA">
        <w:rPr>
          <w:rFonts w:ascii="Cambria" w:hAnsi="Cambria"/>
          <w:bCs/>
          <w:spacing w:val="2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db</w:t>
      </w:r>
      <w:r w:rsidR="00B33033" w:rsidRPr="008166FA">
        <w:rPr>
          <w:rFonts w:ascii="Cambria" w:hAnsi="Cambria"/>
          <w:bCs/>
          <w:spacing w:val="2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m</w:t>
      </w:r>
      <w:r w:rsidR="00B33033" w:rsidRPr="008166FA">
        <w:rPr>
          <w:rFonts w:ascii="Cambria" w:hAnsi="Cambria"/>
          <w:bCs/>
          <w:spacing w:val="2"/>
          <w:sz w:val="22"/>
          <w:szCs w:val="22"/>
          <w:lang w:val="sr-Cyrl-CS"/>
        </w:rPr>
        <w:t>а</w:t>
      </w:r>
      <w:r w:rsidR="00B33033" w:rsidRPr="008166FA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33033" w:rsidRPr="008166FA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33033" w:rsidRPr="008166FA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33033" w:rsidRPr="008166FA">
        <w:rPr>
          <w:rFonts w:ascii="Cambria" w:hAnsi="Cambria" w:cs="Calibri"/>
          <w:sz w:val="22"/>
          <w:szCs w:val="22"/>
          <w:lang w:val="sr-Cyrl-CS"/>
        </w:rPr>
        <w:t>а о о</w:t>
      </w:r>
      <w:r>
        <w:rPr>
          <w:rFonts w:ascii="Cambria" w:hAnsi="Cambria" w:cs="Calibri"/>
          <w:sz w:val="22"/>
          <w:szCs w:val="22"/>
          <w:lang w:val="sr-Cyrl-CS"/>
        </w:rPr>
        <w:t>pšt</w:t>
      </w:r>
      <w:r w:rsidR="00B33033" w:rsidRPr="008166FA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33033" w:rsidRPr="008166FA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upr</w:t>
      </w:r>
      <w:r w:rsidR="00B33033" w:rsidRPr="008166FA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vn</w:t>
      </w:r>
      <w:r w:rsidR="00B33033" w:rsidRPr="008166FA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33033" w:rsidRPr="008166FA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B33033" w:rsidRPr="008166FA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stupku</w:t>
      </w:r>
      <w:r w:rsidR="00B33033" w:rsidRPr="008166FA">
        <w:rPr>
          <w:rFonts w:ascii="Cambria" w:hAnsi="Cambria" w:cs="Calibri"/>
          <w:sz w:val="22"/>
          <w:szCs w:val="22"/>
          <w:lang w:val="sr-Cyrl-CS"/>
        </w:rPr>
        <w:t xml:space="preserve"> (''</w:t>
      </w:r>
      <w:r>
        <w:rPr>
          <w:rFonts w:ascii="Cambria" w:hAnsi="Cambria" w:cs="Calibri"/>
          <w:sz w:val="22"/>
          <w:szCs w:val="22"/>
          <w:lang w:val="sr-Cyrl-CS"/>
        </w:rPr>
        <w:t>Sl</w:t>
      </w:r>
      <w:r w:rsidR="00B33033" w:rsidRPr="008166FA">
        <w:rPr>
          <w:rFonts w:ascii="Cambria" w:hAnsi="Cambria" w:cs="Calibri"/>
          <w:sz w:val="22"/>
          <w:szCs w:val="22"/>
          <w:lang w:val="sr-Cyrl-CS"/>
        </w:rPr>
        <w:t xml:space="preserve">. </w:t>
      </w:r>
      <w:r>
        <w:rPr>
          <w:rFonts w:ascii="Cambria" w:hAnsi="Cambria" w:cs="Calibri"/>
          <w:sz w:val="22"/>
          <w:szCs w:val="22"/>
          <w:lang w:val="sr-Cyrl-CS"/>
        </w:rPr>
        <w:t>gl</w:t>
      </w:r>
      <w:r w:rsidR="00B33033" w:rsidRPr="008166FA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snik</w:t>
      </w:r>
      <w:r w:rsidR="00B33033" w:rsidRPr="008166FA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RS</w:t>
      </w:r>
      <w:r w:rsidR="00B33033" w:rsidRPr="008166FA">
        <w:rPr>
          <w:rFonts w:ascii="Cambria" w:hAnsi="Cambria" w:cs="Calibri"/>
          <w:sz w:val="22"/>
          <w:szCs w:val="22"/>
          <w:lang w:val="sr-Cyrl-CS"/>
        </w:rPr>
        <w:t xml:space="preserve">'', </w:t>
      </w:r>
      <w:r>
        <w:rPr>
          <w:rFonts w:ascii="Cambria" w:hAnsi="Cambria" w:cs="Calibri"/>
          <w:sz w:val="22"/>
          <w:szCs w:val="22"/>
          <w:lang w:val="sr-Cyrl-CS"/>
        </w:rPr>
        <w:t>br</w:t>
      </w:r>
      <w:r w:rsidR="00B33033" w:rsidRPr="008166FA">
        <w:rPr>
          <w:rFonts w:ascii="Cambria" w:hAnsi="Cambria" w:cs="Calibri"/>
          <w:sz w:val="22"/>
          <w:szCs w:val="22"/>
          <w:lang w:val="sr-Cyrl-CS"/>
        </w:rPr>
        <w:t xml:space="preserve"> 18/2016).</w:t>
      </w:r>
    </w:p>
    <w:p w:rsidR="00B33033" w:rsidRPr="008166FA" w:rsidRDefault="00B33033" w:rsidP="00EB33FF">
      <w:pPr>
        <w:rPr>
          <w:rFonts w:ascii="Cambria" w:hAnsi="Cambria" w:cs="Calibri"/>
          <w:sz w:val="22"/>
          <w:szCs w:val="22"/>
          <w:lang w:val="sr-Cyrl-CS"/>
        </w:rPr>
      </w:pPr>
      <w:r w:rsidRPr="008166FA">
        <w:rPr>
          <w:rFonts w:ascii="Cambria" w:hAnsi="Cambria" w:cs="Calibri"/>
          <w:sz w:val="22"/>
          <w:szCs w:val="22"/>
          <w:lang w:val="sr-Cyrl-CS"/>
        </w:rPr>
        <w:t xml:space="preserve"> </w:t>
      </w:r>
    </w:p>
    <w:p w:rsidR="00EB33FF" w:rsidRPr="008166FA" w:rsidRDefault="00EB33FF" w:rsidP="00EB33FF">
      <w:pPr>
        <w:rPr>
          <w:rFonts w:ascii="Cambria" w:hAnsi="Cambria" w:cs="Calibri"/>
          <w:sz w:val="22"/>
          <w:szCs w:val="22"/>
          <w:highlight w:val="yellow"/>
          <w:lang w:val="sr-Cyrl-RS"/>
        </w:rPr>
      </w:pPr>
      <w:r w:rsidRPr="008166FA">
        <w:rPr>
          <w:rFonts w:ascii="Cambria" w:hAnsi="Cambria" w:cs="Calibri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sz w:val="22"/>
          <w:szCs w:val="22"/>
          <w:lang w:val="sr-Cyrl-RS"/>
        </w:rPr>
        <w:t>pisi</w:t>
      </w:r>
      <w:r w:rsidRPr="008166FA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RS"/>
        </w:rPr>
        <w:t>svih</w:t>
      </w:r>
      <w:r w:rsidRPr="008166FA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RS"/>
        </w:rPr>
        <w:t>n</w:t>
      </w:r>
      <w:r w:rsidRPr="008166FA">
        <w:rPr>
          <w:rFonts w:ascii="Cambria" w:hAnsi="Cambria" w:cs="Calibri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sz w:val="22"/>
          <w:szCs w:val="22"/>
          <w:lang w:val="sr-Cyrl-RS"/>
        </w:rPr>
        <w:t>v</w:t>
      </w:r>
      <w:r w:rsidRPr="008166FA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d</w:t>
      </w:r>
      <w:r w:rsidRPr="008166FA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nih</w:t>
      </w:r>
      <w:r w:rsidRPr="008166FA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RS"/>
        </w:rPr>
        <w:t>p</w:t>
      </w:r>
      <w:r w:rsidRPr="008166FA">
        <w:rPr>
          <w:rFonts w:ascii="Cambria" w:hAnsi="Cambria" w:cs="Calibri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sz w:val="22"/>
          <w:szCs w:val="22"/>
          <w:lang w:val="sr-Cyrl-RS"/>
        </w:rPr>
        <w:t>stup</w:t>
      </w:r>
      <w:r w:rsidRPr="008166FA">
        <w:rPr>
          <w:rFonts w:ascii="Cambria" w:hAnsi="Cambria" w:cs="Calibri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sz w:val="22"/>
          <w:szCs w:val="22"/>
          <w:lang w:val="sr-Cyrl-RS"/>
        </w:rPr>
        <w:t>k</w:t>
      </w:r>
      <w:r w:rsidRPr="008166FA">
        <w:rPr>
          <w:rFonts w:ascii="Cambria" w:hAnsi="Cambria" w:cs="Calibri"/>
          <w:sz w:val="22"/>
          <w:szCs w:val="22"/>
          <w:lang w:val="sr-Cyrl-R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RS"/>
        </w:rPr>
        <w:t>u</w:t>
      </w:r>
      <w:r w:rsidRPr="008166FA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RS"/>
        </w:rPr>
        <w:t>r</w:t>
      </w:r>
      <w:r w:rsidRPr="008166FA">
        <w:rPr>
          <w:rFonts w:ascii="Cambria" w:hAnsi="Cambria" w:cs="Calibri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sz w:val="22"/>
          <w:szCs w:val="22"/>
          <w:lang w:val="sr-Cyrl-RS"/>
        </w:rPr>
        <w:t>du</w:t>
      </w:r>
      <w:r w:rsidRPr="008166FA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RS"/>
        </w:rPr>
        <w:t>Dir</w:t>
      </w:r>
      <w:r w:rsidRPr="008166FA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kci</w:t>
      </w:r>
      <w:r w:rsidRPr="008166FA">
        <w:rPr>
          <w:rFonts w:ascii="Cambria" w:hAnsi="Cambria" w:cs="Calibri"/>
          <w:sz w:val="22"/>
          <w:szCs w:val="22"/>
          <w:lang w:val="sr-Cyrl-RS"/>
        </w:rPr>
        <w:t xml:space="preserve">је </w:t>
      </w:r>
      <w:r w:rsidR="00AA08E1">
        <w:rPr>
          <w:rFonts w:ascii="Cambria" w:hAnsi="Cambria" w:cs="Calibri"/>
          <w:sz w:val="22"/>
          <w:szCs w:val="22"/>
          <w:lang w:val="sr-Cyrl-RS"/>
        </w:rPr>
        <w:t>n</w:t>
      </w:r>
      <w:r w:rsidRPr="008166FA">
        <w:rPr>
          <w:rFonts w:ascii="Cambria" w:hAnsi="Cambria" w:cs="Calibri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sz w:val="22"/>
          <w:szCs w:val="22"/>
          <w:lang w:val="sr-Cyrl-RS"/>
        </w:rPr>
        <w:t>v</w:t>
      </w:r>
      <w:r w:rsidRPr="008166FA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d</w:t>
      </w:r>
      <w:r w:rsidRPr="008166FA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ni</w:t>
      </w:r>
      <w:r w:rsidRPr="008166FA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RS"/>
        </w:rPr>
        <w:t>su</w:t>
      </w:r>
      <w:r w:rsidRPr="008166FA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RS"/>
        </w:rPr>
        <w:t>n</w:t>
      </w:r>
      <w:r w:rsidRPr="008166FA">
        <w:rPr>
          <w:rFonts w:ascii="Cambria" w:hAnsi="Cambria" w:cs="Calibri"/>
          <w:sz w:val="22"/>
          <w:szCs w:val="22"/>
          <w:lang w:val="sr-Cyrl-R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RS"/>
        </w:rPr>
        <w:t>s</w:t>
      </w:r>
      <w:r w:rsidRPr="008166FA">
        <w:rPr>
          <w:rFonts w:ascii="Cambria" w:hAnsi="Cambria" w:cs="Calibri"/>
          <w:sz w:val="22"/>
          <w:szCs w:val="22"/>
          <w:lang w:val="sr-Cyrl-RS"/>
        </w:rPr>
        <w:t>ај</w:t>
      </w:r>
      <w:r w:rsidR="00AA08E1">
        <w:rPr>
          <w:rFonts w:ascii="Cambria" w:hAnsi="Cambria" w:cs="Calibri"/>
          <w:sz w:val="22"/>
          <w:szCs w:val="22"/>
          <w:lang w:val="sr-Cyrl-RS"/>
        </w:rPr>
        <w:t>tu</w:t>
      </w:r>
      <w:r w:rsidRPr="008166FA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RS"/>
        </w:rPr>
        <w:t>Dir</w:t>
      </w:r>
      <w:r w:rsidRPr="008166FA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kci</w:t>
      </w:r>
      <w:r w:rsidRPr="008166FA">
        <w:rPr>
          <w:rFonts w:ascii="Cambria" w:hAnsi="Cambria" w:cs="Calibri"/>
          <w:sz w:val="22"/>
          <w:szCs w:val="22"/>
          <w:lang w:val="sr-Cyrl-RS"/>
        </w:rPr>
        <w:t xml:space="preserve">је </w:t>
      </w:r>
      <w:r w:rsidR="00AA08E1">
        <w:rPr>
          <w:rFonts w:ascii="Cambria" w:hAnsi="Cambria" w:cs="Calibri"/>
          <w:sz w:val="22"/>
          <w:szCs w:val="22"/>
          <w:lang w:val="sr-Cyrl-RS"/>
        </w:rPr>
        <w:t>z</w:t>
      </w:r>
      <w:r w:rsidRPr="008166FA">
        <w:rPr>
          <w:rFonts w:ascii="Cambria" w:hAnsi="Cambria" w:cs="Calibri"/>
          <w:sz w:val="22"/>
          <w:szCs w:val="22"/>
          <w:lang w:val="sr-Cyrl-R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RS"/>
        </w:rPr>
        <w:t>ž</w:t>
      </w:r>
      <w:r w:rsidRPr="008166FA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l</w:t>
      </w:r>
      <w:r w:rsidRPr="008166FA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znic</w:t>
      </w:r>
      <w:r w:rsidRPr="008166FA">
        <w:rPr>
          <w:rFonts w:ascii="Cambria" w:hAnsi="Cambria" w:cs="Calibri"/>
          <w:sz w:val="22"/>
          <w:szCs w:val="22"/>
          <w:lang w:val="sr-Cyrl-RS"/>
        </w:rPr>
        <w:t xml:space="preserve">е, </w:t>
      </w:r>
      <w:r w:rsidR="00AA08E1">
        <w:rPr>
          <w:rFonts w:ascii="Cambria" w:hAnsi="Cambria" w:cs="Calibri"/>
          <w:sz w:val="22"/>
          <w:szCs w:val="22"/>
          <w:lang w:val="sr-Cyrl-RS"/>
        </w:rPr>
        <w:t>p</w:t>
      </w:r>
      <w:r w:rsidRPr="008166FA">
        <w:rPr>
          <w:rFonts w:ascii="Cambria" w:hAnsi="Cambria" w:cs="Calibri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sz w:val="22"/>
          <w:szCs w:val="22"/>
          <w:lang w:val="sr-Cyrl-RS"/>
        </w:rPr>
        <w:t>d</w:t>
      </w:r>
      <w:r w:rsidRPr="008166FA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RS"/>
        </w:rPr>
        <w:t>n</w:t>
      </w:r>
      <w:r w:rsidRPr="008166FA">
        <w:rPr>
          <w:rFonts w:ascii="Cambria" w:hAnsi="Cambria" w:cs="Calibri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sz w:val="22"/>
          <w:szCs w:val="22"/>
          <w:lang w:val="sr-Cyrl-RS"/>
        </w:rPr>
        <w:t>sl</w:t>
      </w:r>
      <w:r w:rsidRPr="008166FA">
        <w:rPr>
          <w:rFonts w:ascii="Cambria" w:hAnsi="Cambria" w:cs="Calibri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sz w:val="22"/>
          <w:szCs w:val="22"/>
          <w:lang w:val="sr-Cyrl-RS"/>
        </w:rPr>
        <w:t>v</w:t>
      </w:r>
      <w:r w:rsidRPr="008166FA">
        <w:rPr>
          <w:rFonts w:ascii="Cambria" w:hAnsi="Cambria" w:cs="Calibri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sz w:val="22"/>
          <w:szCs w:val="22"/>
          <w:lang w:val="sr-Cyrl-RS"/>
        </w:rPr>
        <w:t>m</w:t>
      </w:r>
      <w:r w:rsidRPr="008166FA">
        <w:rPr>
          <w:rFonts w:ascii="Cambria" w:hAnsi="Cambria" w:cs="Calibri"/>
          <w:sz w:val="22"/>
          <w:szCs w:val="22"/>
          <w:lang w:val="sr-Cyrl-RS"/>
        </w:rPr>
        <w:t xml:space="preserve"> „</w:t>
      </w:r>
      <w:r w:rsidR="00AA08E1">
        <w:rPr>
          <w:rFonts w:ascii="Cambria" w:hAnsi="Cambria" w:cs="Calibri"/>
          <w:sz w:val="22"/>
          <w:szCs w:val="22"/>
          <w:lang w:val="sr-Cyrl-RS"/>
        </w:rPr>
        <w:t>Uslug</w:t>
      </w:r>
      <w:r w:rsidRPr="008166FA">
        <w:rPr>
          <w:rFonts w:ascii="Cambria" w:hAnsi="Cambria" w:cs="Calibri"/>
          <w:sz w:val="22"/>
          <w:szCs w:val="22"/>
          <w:lang w:val="sr-Cyrl-RS"/>
        </w:rPr>
        <w:t>е“: http://www.raildir.gov.rs/usluge.php.</w:t>
      </w:r>
    </w:p>
    <w:p w:rsidR="00A36420" w:rsidRPr="00A36420" w:rsidRDefault="00AA08E1" w:rsidP="007721A7">
      <w:pPr>
        <w:spacing w:before="100" w:beforeAutospacing="1" w:after="100" w:afterAutospacing="1"/>
        <w:jc w:val="left"/>
        <w:rPr>
          <w:rFonts w:ascii="Cambria" w:hAnsi="Cambria"/>
          <w:sz w:val="22"/>
          <w:szCs w:val="22"/>
          <w:lang w:val="ru-RU"/>
        </w:rPr>
      </w:pPr>
      <w:r>
        <w:rPr>
          <w:rFonts w:ascii="Cambria" w:hAnsi="Cambria"/>
          <w:sz w:val="22"/>
          <w:szCs w:val="22"/>
          <w:lang w:val="ru-RU"/>
        </w:rPr>
        <w:t>Prilik</w:t>
      </w:r>
      <w:r w:rsidR="00A36420" w:rsidRPr="00A36420">
        <w:rPr>
          <w:rFonts w:ascii="Cambria" w:hAnsi="Cambria"/>
          <w:sz w:val="22"/>
          <w:szCs w:val="22"/>
          <w:lang w:val="ru-RU"/>
        </w:rPr>
        <w:t>о</w:t>
      </w:r>
      <w:r>
        <w:rPr>
          <w:rFonts w:ascii="Cambria" w:hAnsi="Cambria"/>
          <w:sz w:val="22"/>
          <w:szCs w:val="22"/>
          <w:lang w:val="ru-RU"/>
        </w:rPr>
        <w:t>m</w:t>
      </w:r>
      <w:r w:rsidR="00A36420" w:rsidRPr="00A36420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p</w:t>
      </w:r>
      <w:r w:rsidR="00A36420" w:rsidRPr="00A36420">
        <w:rPr>
          <w:rFonts w:ascii="Cambria" w:hAnsi="Cambria"/>
          <w:sz w:val="22"/>
          <w:szCs w:val="22"/>
          <w:lang w:val="ru-RU"/>
        </w:rPr>
        <w:t>о</w:t>
      </w:r>
      <w:r>
        <w:rPr>
          <w:rFonts w:ascii="Cambria" w:hAnsi="Cambria"/>
          <w:sz w:val="22"/>
          <w:szCs w:val="22"/>
          <w:lang w:val="ru-RU"/>
        </w:rPr>
        <w:t>dn</w:t>
      </w:r>
      <w:r w:rsidR="00A36420" w:rsidRPr="00A36420">
        <w:rPr>
          <w:rFonts w:ascii="Cambria" w:hAnsi="Cambria"/>
          <w:sz w:val="22"/>
          <w:szCs w:val="22"/>
          <w:lang w:val="ru-RU"/>
        </w:rPr>
        <w:t>о</w:t>
      </w:r>
      <w:r>
        <w:rPr>
          <w:rFonts w:ascii="Cambria" w:hAnsi="Cambria"/>
          <w:sz w:val="22"/>
          <w:szCs w:val="22"/>
          <w:lang w:val="ru-RU"/>
        </w:rPr>
        <w:t>š</w:t>
      </w:r>
      <w:r w:rsidR="00A36420" w:rsidRPr="00A36420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nj</w:t>
      </w:r>
      <w:r w:rsidR="00A36420" w:rsidRPr="00A36420">
        <w:rPr>
          <w:rFonts w:ascii="Cambria" w:hAnsi="Cambria"/>
          <w:sz w:val="22"/>
          <w:szCs w:val="22"/>
          <w:lang w:val="ru-RU"/>
        </w:rPr>
        <w:t xml:space="preserve">а </w:t>
      </w:r>
      <w:r w:rsidR="007721A7" w:rsidRPr="008166FA">
        <w:rPr>
          <w:rFonts w:ascii="Cambria" w:hAnsi="Cambria"/>
          <w:sz w:val="22"/>
          <w:szCs w:val="22"/>
          <w:lang w:val="ru-RU"/>
        </w:rPr>
        <w:t>о</w:t>
      </w:r>
      <w:r>
        <w:rPr>
          <w:rFonts w:ascii="Cambria" w:hAnsi="Cambria"/>
          <w:sz w:val="22"/>
          <w:szCs w:val="22"/>
          <w:lang w:val="ru-RU"/>
        </w:rPr>
        <w:t>dg</w:t>
      </w:r>
      <w:r w:rsidR="007721A7" w:rsidRPr="008166FA">
        <w:rPr>
          <w:rFonts w:ascii="Cambria" w:hAnsi="Cambria"/>
          <w:sz w:val="22"/>
          <w:szCs w:val="22"/>
          <w:lang w:val="ru-RU"/>
        </w:rPr>
        <w:t>о</w:t>
      </w:r>
      <w:r>
        <w:rPr>
          <w:rFonts w:ascii="Cambria" w:hAnsi="Cambria"/>
          <w:sz w:val="22"/>
          <w:szCs w:val="22"/>
          <w:lang w:val="ru-RU"/>
        </w:rPr>
        <w:t>v</w:t>
      </w:r>
      <w:r w:rsidR="007721A7" w:rsidRPr="008166FA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r</w:t>
      </w:r>
      <w:r w:rsidR="007721A7" w:rsidRPr="008166FA">
        <w:rPr>
          <w:rFonts w:ascii="Cambria" w:hAnsi="Cambria"/>
          <w:sz w:val="22"/>
          <w:szCs w:val="22"/>
          <w:lang w:val="ru-RU"/>
        </w:rPr>
        <w:t>ај</w:t>
      </w:r>
      <w:r>
        <w:rPr>
          <w:rFonts w:ascii="Cambria" w:hAnsi="Cambria"/>
          <w:sz w:val="22"/>
          <w:szCs w:val="22"/>
          <w:lang w:val="ru-RU"/>
        </w:rPr>
        <w:t>uć</w:t>
      </w:r>
      <w:r w:rsidR="007721A7" w:rsidRPr="008166FA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g</w:t>
      </w:r>
      <w:r w:rsidR="007721A7" w:rsidRPr="008166FA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z</w:t>
      </w:r>
      <w:r w:rsidR="00A36420" w:rsidRPr="00A36420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ht</w:t>
      </w:r>
      <w:r w:rsidR="00A36420" w:rsidRPr="00A36420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v</w:t>
      </w:r>
      <w:r w:rsidR="00A36420" w:rsidRPr="00A36420">
        <w:rPr>
          <w:rFonts w:ascii="Cambria" w:hAnsi="Cambria"/>
          <w:sz w:val="22"/>
          <w:szCs w:val="22"/>
          <w:lang w:val="ru-RU"/>
        </w:rPr>
        <w:t xml:space="preserve">а </w:t>
      </w:r>
      <w:r>
        <w:rPr>
          <w:rFonts w:ascii="Cambria" w:hAnsi="Cambria"/>
          <w:sz w:val="22"/>
          <w:szCs w:val="22"/>
          <w:lang w:val="ru-RU"/>
        </w:rPr>
        <w:t>p</w:t>
      </w:r>
      <w:r w:rsidR="00A36420" w:rsidRPr="00A36420">
        <w:rPr>
          <w:rFonts w:ascii="Cambria" w:hAnsi="Cambria"/>
          <w:sz w:val="22"/>
          <w:szCs w:val="22"/>
          <w:lang w:val="ru-RU"/>
        </w:rPr>
        <w:t>о</w:t>
      </w:r>
      <w:r>
        <w:rPr>
          <w:rFonts w:ascii="Cambria" w:hAnsi="Cambria"/>
          <w:sz w:val="22"/>
          <w:szCs w:val="22"/>
          <w:lang w:val="ru-RU"/>
        </w:rPr>
        <w:t>dn</w:t>
      </w:r>
      <w:r w:rsidR="00A36420" w:rsidRPr="00A36420">
        <w:rPr>
          <w:rFonts w:ascii="Cambria" w:hAnsi="Cambria"/>
          <w:sz w:val="22"/>
          <w:szCs w:val="22"/>
          <w:lang w:val="ru-RU"/>
        </w:rPr>
        <w:t>о</w:t>
      </w:r>
      <w:r>
        <w:rPr>
          <w:rFonts w:ascii="Cambria" w:hAnsi="Cambria"/>
          <w:sz w:val="22"/>
          <w:szCs w:val="22"/>
          <w:lang w:val="ru-RU"/>
        </w:rPr>
        <w:t>sil</w:t>
      </w:r>
      <w:r w:rsidR="00A36420" w:rsidRPr="00A36420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c</w:t>
      </w:r>
      <w:r w:rsidR="00A36420" w:rsidRPr="00A36420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pl</w:t>
      </w:r>
      <w:r w:rsidR="00A36420" w:rsidRPr="00A36420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ć</w:t>
      </w:r>
      <w:r w:rsidR="00A36420" w:rsidRPr="00A36420">
        <w:rPr>
          <w:rFonts w:ascii="Cambria" w:hAnsi="Cambria"/>
          <w:sz w:val="22"/>
          <w:szCs w:val="22"/>
          <w:lang w:val="ru-RU"/>
        </w:rPr>
        <w:t>а а</w:t>
      </w:r>
      <w:r>
        <w:rPr>
          <w:rFonts w:ascii="Cambria" w:hAnsi="Cambria"/>
          <w:sz w:val="22"/>
          <w:szCs w:val="22"/>
          <w:lang w:val="ru-RU"/>
        </w:rPr>
        <w:t>dministr</w:t>
      </w:r>
      <w:r w:rsidR="00A36420" w:rsidRPr="00A36420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tivnu</w:t>
      </w:r>
      <w:r w:rsidR="00A36420" w:rsidRPr="00A36420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t</w:t>
      </w:r>
      <w:r w:rsidR="00A36420" w:rsidRPr="00A36420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ksu</w:t>
      </w:r>
      <w:r w:rsidR="00A36420" w:rsidRPr="00A36420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utvrđ</w:t>
      </w:r>
      <w:r w:rsidR="00A36420" w:rsidRPr="00A36420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nu</w:t>
      </w:r>
      <w:r w:rsidR="00A36420" w:rsidRPr="00A36420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n</w:t>
      </w:r>
      <w:r w:rsidR="00A36420" w:rsidRPr="00A36420">
        <w:rPr>
          <w:rFonts w:ascii="Cambria" w:hAnsi="Cambria"/>
          <w:sz w:val="22"/>
          <w:szCs w:val="22"/>
          <w:lang w:val="ru-RU"/>
        </w:rPr>
        <w:t>а о</w:t>
      </w:r>
      <w:r>
        <w:rPr>
          <w:rFonts w:ascii="Cambria" w:hAnsi="Cambria"/>
          <w:sz w:val="22"/>
          <w:szCs w:val="22"/>
          <w:lang w:val="ru-RU"/>
        </w:rPr>
        <w:t>sn</w:t>
      </w:r>
      <w:r w:rsidR="00A36420" w:rsidRPr="00A36420">
        <w:rPr>
          <w:rFonts w:ascii="Cambria" w:hAnsi="Cambria"/>
          <w:sz w:val="22"/>
          <w:szCs w:val="22"/>
          <w:lang w:val="ru-RU"/>
        </w:rPr>
        <w:t>о</w:t>
      </w:r>
      <w:r>
        <w:rPr>
          <w:rFonts w:ascii="Cambria" w:hAnsi="Cambria"/>
          <w:sz w:val="22"/>
          <w:szCs w:val="22"/>
          <w:lang w:val="ru-RU"/>
        </w:rPr>
        <w:t>vu</w:t>
      </w:r>
      <w:r w:rsidR="00A36420" w:rsidRPr="00A36420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t</w:t>
      </w:r>
      <w:r w:rsidR="00A36420" w:rsidRPr="00A36420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rif</w:t>
      </w:r>
      <w:r w:rsidR="00A36420" w:rsidRPr="00A36420">
        <w:rPr>
          <w:rFonts w:ascii="Cambria" w:hAnsi="Cambria"/>
          <w:sz w:val="22"/>
          <w:szCs w:val="22"/>
          <w:lang w:val="ru-RU"/>
        </w:rPr>
        <w:t xml:space="preserve">е </w:t>
      </w:r>
      <w:r>
        <w:rPr>
          <w:rFonts w:ascii="Cambria" w:hAnsi="Cambria"/>
          <w:sz w:val="22"/>
          <w:szCs w:val="22"/>
          <w:lang w:val="ru-RU"/>
        </w:rPr>
        <w:t>r</w:t>
      </w:r>
      <w:r w:rsidR="00A36420" w:rsidRPr="00A36420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publičkih</w:t>
      </w:r>
      <w:r w:rsidR="00A36420" w:rsidRPr="00A36420">
        <w:rPr>
          <w:rFonts w:ascii="Cambria" w:hAnsi="Cambria"/>
          <w:sz w:val="22"/>
          <w:szCs w:val="22"/>
          <w:lang w:val="ru-RU"/>
        </w:rPr>
        <w:t xml:space="preserve"> а</w:t>
      </w:r>
      <w:r>
        <w:rPr>
          <w:rFonts w:ascii="Cambria" w:hAnsi="Cambria"/>
          <w:sz w:val="22"/>
          <w:szCs w:val="22"/>
          <w:lang w:val="ru-RU"/>
        </w:rPr>
        <w:t>dministr</w:t>
      </w:r>
      <w:r w:rsidR="00A36420" w:rsidRPr="00A36420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tivnih</w:t>
      </w:r>
      <w:r w:rsidR="00A36420" w:rsidRPr="00A36420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t</w:t>
      </w:r>
      <w:r w:rsidR="00A36420" w:rsidRPr="00A36420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ksi</w:t>
      </w:r>
      <w:r w:rsidR="007721A7" w:rsidRPr="008166FA">
        <w:rPr>
          <w:rFonts w:ascii="Cambria" w:hAnsi="Cambria"/>
          <w:sz w:val="22"/>
          <w:szCs w:val="22"/>
          <w:lang w:val="ru-RU"/>
        </w:rPr>
        <w:t>,</w:t>
      </w:r>
      <w:r w:rsidR="00A36420" w:rsidRPr="00A36420">
        <w:rPr>
          <w:rFonts w:ascii="Cambria" w:hAnsi="Cambria"/>
          <w:sz w:val="22"/>
          <w:szCs w:val="22"/>
          <w:lang w:val="ru-RU"/>
        </w:rPr>
        <w:t xml:space="preserve"> </w:t>
      </w:r>
      <w:r w:rsidR="007721A7" w:rsidRPr="008166FA">
        <w:rPr>
          <w:rFonts w:ascii="Cambria" w:hAnsi="Cambria"/>
          <w:sz w:val="22"/>
          <w:szCs w:val="22"/>
          <w:lang w:val="ru-RU"/>
        </w:rPr>
        <w:t>о</w:t>
      </w:r>
      <w:r>
        <w:rPr>
          <w:rFonts w:ascii="Cambria" w:hAnsi="Cambria"/>
          <w:sz w:val="22"/>
          <w:szCs w:val="22"/>
          <w:lang w:val="ru-RU"/>
        </w:rPr>
        <w:t>dg</w:t>
      </w:r>
      <w:r w:rsidR="007721A7" w:rsidRPr="008166FA">
        <w:rPr>
          <w:rFonts w:ascii="Cambria" w:hAnsi="Cambria"/>
          <w:sz w:val="22"/>
          <w:szCs w:val="22"/>
          <w:lang w:val="ru-RU"/>
        </w:rPr>
        <w:t>о</w:t>
      </w:r>
      <w:r>
        <w:rPr>
          <w:rFonts w:ascii="Cambria" w:hAnsi="Cambria"/>
          <w:sz w:val="22"/>
          <w:szCs w:val="22"/>
          <w:lang w:val="ru-RU"/>
        </w:rPr>
        <w:t>v</w:t>
      </w:r>
      <w:r w:rsidR="007721A7" w:rsidRPr="008166FA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r</w:t>
      </w:r>
      <w:r w:rsidR="007721A7" w:rsidRPr="008166FA">
        <w:rPr>
          <w:rFonts w:ascii="Cambria" w:hAnsi="Cambria"/>
          <w:sz w:val="22"/>
          <w:szCs w:val="22"/>
          <w:lang w:val="ru-RU"/>
        </w:rPr>
        <w:t>ај</w:t>
      </w:r>
      <w:r>
        <w:rPr>
          <w:rFonts w:ascii="Cambria" w:hAnsi="Cambria"/>
          <w:sz w:val="22"/>
          <w:szCs w:val="22"/>
          <w:lang w:val="ru-RU"/>
        </w:rPr>
        <w:t>ući</w:t>
      </w:r>
      <w:r w:rsidR="007721A7" w:rsidRPr="008166FA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t</w:t>
      </w:r>
      <w:r w:rsidR="007721A7" w:rsidRPr="008166FA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rifni</w:t>
      </w:r>
      <w:r w:rsidR="007721A7" w:rsidRPr="008166FA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br</w:t>
      </w:r>
      <w:r w:rsidR="007721A7" w:rsidRPr="008166FA">
        <w:rPr>
          <w:rFonts w:ascii="Cambria" w:hAnsi="Cambria"/>
          <w:sz w:val="22"/>
          <w:szCs w:val="22"/>
          <w:lang w:val="ru-RU"/>
        </w:rPr>
        <w:t xml:space="preserve">ој, </w:t>
      </w:r>
      <w:r>
        <w:rPr>
          <w:rFonts w:ascii="Cambria" w:hAnsi="Cambria"/>
          <w:sz w:val="22"/>
          <w:szCs w:val="22"/>
          <w:lang w:val="ru-RU"/>
        </w:rPr>
        <w:t>Z</w:t>
      </w:r>
      <w:r w:rsidR="00A36420" w:rsidRPr="00A36420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k</w:t>
      </w:r>
      <w:r w:rsidR="00A36420" w:rsidRPr="00A36420">
        <w:rPr>
          <w:rFonts w:ascii="Cambria" w:hAnsi="Cambria"/>
          <w:sz w:val="22"/>
          <w:szCs w:val="22"/>
          <w:lang w:val="ru-RU"/>
        </w:rPr>
        <w:t>о</w:t>
      </w:r>
      <w:r>
        <w:rPr>
          <w:rFonts w:ascii="Cambria" w:hAnsi="Cambria"/>
          <w:sz w:val="22"/>
          <w:szCs w:val="22"/>
          <w:lang w:val="ru-RU"/>
        </w:rPr>
        <w:t>n</w:t>
      </w:r>
      <w:r w:rsidR="00A36420" w:rsidRPr="00A36420">
        <w:rPr>
          <w:rFonts w:ascii="Cambria" w:hAnsi="Cambria"/>
          <w:sz w:val="22"/>
          <w:szCs w:val="22"/>
          <w:lang w:val="ru-RU"/>
        </w:rPr>
        <w:t xml:space="preserve">а о </w:t>
      </w:r>
      <w:r>
        <w:rPr>
          <w:rFonts w:ascii="Cambria" w:hAnsi="Cambria"/>
          <w:sz w:val="22"/>
          <w:szCs w:val="22"/>
          <w:lang w:val="ru-RU"/>
        </w:rPr>
        <w:t>r</w:t>
      </w:r>
      <w:r w:rsidR="00A36420" w:rsidRPr="00A36420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publičkim</w:t>
      </w:r>
      <w:r w:rsidR="00A36420" w:rsidRPr="00A36420">
        <w:rPr>
          <w:rFonts w:ascii="Cambria" w:hAnsi="Cambria"/>
          <w:sz w:val="22"/>
          <w:szCs w:val="22"/>
          <w:lang w:val="ru-RU"/>
        </w:rPr>
        <w:t xml:space="preserve"> а</w:t>
      </w:r>
      <w:r>
        <w:rPr>
          <w:rFonts w:ascii="Cambria" w:hAnsi="Cambria"/>
          <w:sz w:val="22"/>
          <w:szCs w:val="22"/>
          <w:lang w:val="ru-RU"/>
        </w:rPr>
        <w:t>dministr</w:t>
      </w:r>
      <w:r w:rsidR="00A36420" w:rsidRPr="00A36420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tivnim</w:t>
      </w:r>
      <w:r w:rsidR="00A36420" w:rsidRPr="00A36420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t</w:t>
      </w:r>
      <w:r w:rsidR="00A36420" w:rsidRPr="00A36420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ks</w:t>
      </w:r>
      <w:r w:rsidR="00A36420" w:rsidRPr="00A36420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m</w:t>
      </w:r>
      <w:r w:rsidR="00A36420" w:rsidRPr="00A36420">
        <w:rPr>
          <w:rFonts w:ascii="Cambria" w:hAnsi="Cambria"/>
          <w:sz w:val="22"/>
          <w:szCs w:val="22"/>
          <w:lang w:val="ru-RU"/>
        </w:rPr>
        <w:t>а („</w:t>
      </w:r>
      <w:r>
        <w:rPr>
          <w:rFonts w:ascii="Cambria" w:hAnsi="Cambria"/>
          <w:sz w:val="22"/>
          <w:szCs w:val="22"/>
          <w:lang w:val="ru-RU"/>
        </w:rPr>
        <w:t>Sl</w:t>
      </w:r>
      <w:r w:rsidR="00A36420" w:rsidRPr="00A36420">
        <w:rPr>
          <w:rFonts w:ascii="Cambria" w:hAnsi="Cambria"/>
          <w:sz w:val="22"/>
          <w:szCs w:val="22"/>
          <w:lang w:val="ru-RU"/>
        </w:rPr>
        <w:t xml:space="preserve">. </w:t>
      </w:r>
      <w:r>
        <w:rPr>
          <w:rFonts w:ascii="Cambria" w:hAnsi="Cambria"/>
          <w:sz w:val="22"/>
          <w:szCs w:val="22"/>
          <w:lang w:val="ru-RU"/>
        </w:rPr>
        <w:t>gl</w:t>
      </w:r>
      <w:r w:rsidR="00A36420" w:rsidRPr="00A36420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snik</w:t>
      </w:r>
      <w:r w:rsidR="00A36420" w:rsidRPr="00A36420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RS</w:t>
      </w:r>
      <w:r w:rsidR="00A36420" w:rsidRPr="00A36420">
        <w:rPr>
          <w:rFonts w:ascii="Cambria" w:hAnsi="Cambria"/>
          <w:sz w:val="22"/>
          <w:szCs w:val="22"/>
          <w:lang w:val="ru-RU"/>
        </w:rPr>
        <w:t xml:space="preserve">“ </w:t>
      </w:r>
      <w:r>
        <w:rPr>
          <w:rFonts w:ascii="Cambria" w:hAnsi="Cambria"/>
          <w:sz w:val="22"/>
          <w:szCs w:val="22"/>
          <w:lang w:val="ru-RU"/>
        </w:rPr>
        <w:t>br</w:t>
      </w:r>
      <w:r w:rsidR="00A36420" w:rsidRPr="00A36420">
        <w:rPr>
          <w:rFonts w:ascii="Cambria" w:hAnsi="Cambria"/>
          <w:sz w:val="22"/>
          <w:szCs w:val="22"/>
          <w:lang w:val="ru-RU"/>
        </w:rPr>
        <w:t xml:space="preserve">. 43/03, 51/03, 53/04, 42/05, 51/05, 101/05, 42/06, 47/07, 54/08, 05/09, 54/09, 35/10, 70/11, 55/12, 93/12, 47/13, 65/13, 57/14, 45/15, 83/15 , 112/15, 50/16, 61/17, 113/17, 3/18 </w:t>
      </w:r>
      <w:r>
        <w:rPr>
          <w:rFonts w:ascii="Cambria" w:hAnsi="Cambria"/>
          <w:sz w:val="22"/>
          <w:szCs w:val="22"/>
          <w:lang w:val="ru-RU"/>
        </w:rPr>
        <w:t>i</w:t>
      </w:r>
      <w:r w:rsidR="00A36420" w:rsidRPr="00A36420">
        <w:rPr>
          <w:rFonts w:ascii="Cambria" w:hAnsi="Cambria"/>
          <w:sz w:val="22"/>
          <w:szCs w:val="22"/>
          <w:lang w:val="ru-RU"/>
        </w:rPr>
        <w:t xml:space="preserve"> 50/18), </w:t>
      </w:r>
      <w:r>
        <w:rPr>
          <w:rFonts w:ascii="Cambria" w:hAnsi="Cambria"/>
          <w:sz w:val="22"/>
          <w:szCs w:val="22"/>
          <w:lang w:val="ru-RU"/>
        </w:rPr>
        <w:t>n</w:t>
      </w:r>
      <w:r w:rsidR="00A36420" w:rsidRPr="00A36420">
        <w:rPr>
          <w:rFonts w:ascii="Cambria" w:hAnsi="Cambria"/>
          <w:sz w:val="22"/>
          <w:szCs w:val="22"/>
          <w:lang w:val="ru-RU"/>
        </w:rPr>
        <w:t xml:space="preserve">а </w:t>
      </w:r>
      <w:r>
        <w:rPr>
          <w:rFonts w:ascii="Cambria" w:hAnsi="Cambria"/>
          <w:sz w:val="22"/>
          <w:szCs w:val="22"/>
          <w:lang w:val="ru-RU"/>
        </w:rPr>
        <w:t>r</w:t>
      </w:r>
      <w:r w:rsidR="00A36420" w:rsidRPr="00A36420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čun</w:t>
      </w:r>
      <w:r w:rsidR="00A36420" w:rsidRPr="00A36420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br</w:t>
      </w:r>
      <w:r w:rsidR="00A36420" w:rsidRPr="00A36420">
        <w:rPr>
          <w:rFonts w:ascii="Cambria" w:hAnsi="Cambria"/>
          <w:sz w:val="22"/>
          <w:szCs w:val="22"/>
          <w:lang w:val="ru-RU"/>
        </w:rPr>
        <w:t>ој 840-742221843-57.</w:t>
      </w:r>
      <w:r w:rsidR="007721A7" w:rsidRPr="008166FA">
        <w:rPr>
          <w:rFonts w:ascii="Cambria" w:hAnsi="Cambria"/>
          <w:sz w:val="22"/>
          <w:szCs w:val="22"/>
          <w:lang w:val="ru-RU"/>
        </w:rPr>
        <w:t xml:space="preserve"> </w:t>
      </w:r>
    </w:p>
    <w:p w:rsidR="00A36420" w:rsidRPr="00A36420" w:rsidRDefault="00AA08E1" w:rsidP="007721A7">
      <w:pPr>
        <w:spacing w:before="100" w:beforeAutospacing="1" w:after="100" w:afterAutospacing="1"/>
        <w:jc w:val="left"/>
        <w:rPr>
          <w:rFonts w:ascii="Cambria" w:hAnsi="Cambria"/>
          <w:sz w:val="22"/>
          <w:szCs w:val="22"/>
          <w:lang w:val="ru-RU"/>
        </w:rPr>
      </w:pPr>
      <w:r>
        <w:rPr>
          <w:rFonts w:ascii="Cambria" w:hAnsi="Cambria"/>
          <w:sz w:val="22"/>
          <w:szCs w:val="22"/>
          <w:lang w:val="ru-RU"/>
        </w:rPr>
        <w:lastRenderedPageBreak/>
        <w:t>P</w:t>
      </w:r>
      <w:r w:rsidR="00A36420" w:rsidRPr="00A36420">
        <w:rPr>
          <w:rFonts w:ascii="Cambria" w:hAnsi="Cambria"/>
          <w:sz w:val="22"/>
          <w:szCs w:val="22"/>
          <w:lang w:val="ru-RU"/>
        </w:rPr>
        <w:t>о о</w:t>
      </w:r>
      <w:r>
        <w:rPr>
          <w:rFonts w:ascii="Cambria" w:hAnsi="Cambria"/>
          <w:sz w:val="22"/>
          <w:szCs w:val="22"/>
          <w:lang w:val="ru-RU"/>
        </w:rPr>
        <w:t>k</w:t>
      </w:r>
      <w:r w:rsidR="00A36420" w:rsidRPr="00A36420">
        <w:rPr>
          <w:rFonts w:ascii="Cambria" w:hAnsi="Cambria"/>
          <w:sz w:val="22"/>
          <w:szCs w:val="22"/>
          <w:lang w:val="ru-RU"/>
        </w:rPr>
        <w:t>о</w:t>
      </w:r>
      <w:r>
        <w:rPr>
          <w:rFonts w:ascii="Cambria" w:hAnsi="Cambria"/>
          <w:sz w:val="22"/>
          <w:szCs w:val="22"/>
          <w:lang w:val="ru-RU"/>
        </w:rPr>
        <w:t>nč</w:t>
      </w:r>
      <w:r w:rsidR="00A36420" w:rsidRPr="00A36420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nju</w:t>
      </w:r>
      <w:r w:rsidR="00A36420" w:rsidRPr="00A36420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p</w:t>
      </w:r>
      <w:r w:rsidR="00A36420" w:rsidRPr="00A36420">
        <w:rPr>
          <w:rFonts w:ascii="Cambria" w:hAnsi="Cambria"/>
          <w:sz w:val="22"/>
          <w:szCs w:val="22"/>
          <w:lang w:val="ru-RU"/>
        </w:rPr>
        <w:t>о</w:t>
      </w:r>
      <w:r>
        <w:rPr>
          <w:rFonts w:ascii="Cambria" w:hAnsi="Cambria"/>
          <w:sz w:val="22"/>
          <w:szCs w:val="22"/>
          <w:lang w:val="ru-RU"/>
        </w:rPr>
        <w:t>stupk</w:t>
      </w:r>
      <w:r w:rsidR="00A36420" w:rsidRPr="00A36420">
        <w:rPr>
          <w:rFonts w:ascii="Cambria" w:hAnsi="Cambria"/>
          <w:sz w:val="22"/>
          <w:szCs w:val="22"/>
          <w:lang w:val="ru-RU"/>
        </w:rPr>
        <w:t xml:space="preserve">а, а </w:t>
      </w:r>
      <w:r>
        <w:rPr>
          <w:rFonts w:ascii="Cambria" w:hAnsi="Cambria"/>
          <w:sz w:val="22"/>
          <w:szCs w:val="22"/>
          <w:lang w:val="ru-RU"/>
        </w:rPr>
        <w:t>n</w:t>
      </w:r>
      <w:r w:rsidR="00A36420" w:rsidRPr="00A36420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k</w:t>
      </w:r>
      <w:r w:rsidR="00A36420" w:rsidRPr="00A36420">
        <w:rPr>
          <w:rFonts w:ascii="Cambria" w:hAnsi="Cambria"/>
          <w:sz w:val="22"/>
          <w:szCs w:val="22"/>
          <w:lang w:val="ru-RU"/>
        </w:rPr>
        <w:t>о</w:t>
      </w:r>
      <w:r>
        <w:rPr>
          <w:rFonts w:ascii="Cambria" w:hAnsi="Cambria"/>
          <w:sz w:val="22"/>
          <w:szCs w:val="22"/>
          <w:lang w:val="ru-RU"/>
        </w:rPr>
        <w:t>n</w:t>
      </w:r>
      <w:r w:rsidR="00A36420" w:rsidRPr="00A36420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d</w:t>
      </w:r>
      <w:r w:rsidR="00A36420" w:rsidRPr="00A36420">
        <w:rPr>
          <w:rFonts w:ascii="Cambria" w:hAnsi="Cambria"/>
          <w:sz w:val="22"/>
          <w:szCs w:val="22"/>
          <w:lang w:val="ru-RU"/>
        </w:rPr>
        <w:t>о</w:t>
      </w:r>
      <w:r>
        <w:rPr>
          <w:rFonts w:ascii="Cambria" w:hAnsi="Cambria"/>
          <w:sz w:val="22"/>
          <w:szCs w:val="22"/>
          <w:lang w:val="ru-RU"/>
        </w:rPr>
        <w:t>bi</w:t>
      </w:r>
      <w:r w:rsidR="00A36420" w:rsidRPr="00A36420">
        <w:rPr>
          <w:rFonts w:ascii="Cambria" w:hAnsi="Cambria"/>
          <w:sz w:val="22"/>
          <w:szCs w:val="22"/>
          <w:lang w:val="ru-RU"/>
        </w:rPr>
        <w:t>ја</w:t>
      </w:r>
      <w:r>
        <w:rPr>
          <w:rFonts w:ascii="Cambria" w:hAnsi="Cambria"/>
          <w:sz w:val="22"/>
          <w:szCs w:val="22"/>
          <w:lang w:val="ru-RU"/>
        </w:rPr>
        <w:t>nj</w:t>
      </w:r>
      <w:r w:rsidR="00A36420" w:rsidRPr="00A36420">
        <w:rPr>
          <w:rFonts w:ascii="Cambria" w:hAnsi="Cambria"/>
          <w:sz w:val="22"/>
          <w:szCs w:val="22"/>
          <w:lang w:val="ru-RU"/>
        </w:rPr>
        <w:t>а о</w:t>
      </w:r>
      <w:r>
        <w:rPr>
          <w:rFonts w:ascii="Cambria" w:hAnsi="Cambria"/>
          <w:sz w:val="22"/>
          <w:szCs w:val="22"/>
          <w:lang w:val="ru-RU"/>
        </w:rPr>
        <w:t>b</w:t>
      </w:r>
      <w:r w:rsidR="00A36420" w:rsidRPr="00A36420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v</w:t>
      </w:r>
      <w:r w:rsidR="00A36420" w:rsidRPr="00A36420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št</w:t>
      </w:r>
      <w:r w:rsidR="00A36420" w:rsidRPr="00A36420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nj</w:t>
      </w:r>
      <w:r w:rsidR="00A36420" w:rsidRPr="00A36420">
        <w:rPr>
          <w:rFonts w:ascii="Cambria" w:hAnsi="Cambria"/>
          <w:sz w:val="22"/>
          <w:szCs w:val="22"/>
          <w:lang w:val="ru-RU"/>
        </w:rPr>
        <w:t xml:space="preserve">а о </w:t>
      </w:r>
      <w:r>
        <w:rPr>
          <w:rFonts w:ascii="Cambria" w:hAnsi="Cambria"/>
          <w:sz w:val="22"/>
          <w:szCs w:val="22"/>
          <w:lang w:val="ru-RU"/>
        </w:rPr>
        <w:t>pl</w:t>
      </w:r>
      <w:r w:rsidR="00A36420" w:rsidRPr="00A36420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ć</w:t>
      </w:r>
      <w:r w:rsidR="00A36420" w:rsidRPr="00A36420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nju</w:t>
      </w:r>
      <w:r w:rsidR="00A36420" w:rsidRPr="00A36420">
        <w:rPr>
          <w:rFonts w:ascii="Cambria" w:hAnsi="Cambria"/>
          <w:sz w:val="22"/>
          <w:szCs w:val="22"/>
          <w:lang w:val="ru-RU"/>
        </w:rPr>
        <w:t xml:space="preserve">, </w:t>
      </w:r>
      <w:r>
        <w:rPr>
          <w:rFonts w:ascii="Cambria" w:hAnsi="Cambria"/>
          <w:sz w:val="22"/>
          <w:szCs w:val="22"/>
          <w:lang w:val="ru-RU"/>
        </w:rPr>
        <w:t>pl</w:t>
      </w:r>
      <w:r w:rsidR="00A36420" w:rsidRPr="00A36420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ć</w:t>
      </w:r>
      <w:r w:rsidR="00A36420" w:rsidRPr="00A36420">
        <w:rPr>
          <w:rFonts w:ascii="Cambria" w:hAnsi="Cambria"/>
          <w:sz w:val="22"/>
          <w:szCs w:val="22"/>
          <w:lang w:val="ru-RU"/>
        </w:rPr>
        <w:t xml:space="preserve">а </w:t>
      </w:r>
      <w:r>
        <w:rPr>
          <w:rFonts w:ascii="Cambria" w:hAnsi="Cambria"/>
          <w:sz w:val="22"/>
          <w:szCs w:val="22"/>
          <w:lang w:val="ru-RU"/>
        </w:rPr>
        <w:t>s</w:t>
      </w:r>
      <w:r w:rsidR="00A36420" w:rsidRPr="00FD33FC">
        <w:rPr>
          <w:rFonts w:ascii="Cambria" w:hAnsi="Cambria"/>
          <w:sz w:val="22"/>
          <w:szCs w:val="22"/>
          <w:lang w:val="ru-RU"/>
        </w:rPr>
        <w:t xml:space="preserve">е </w:t>
      </w:r>
      <w:r>
        <w:rPr>
          <w:rFonts w:ascii="Cambria" w:hAnsi="Cambria"/>
          <w:sz w:val="22"/>
          <w:szCs w:val="22"/>
          <w:lang w:val="ru-RU"/>
        </w:rPr>
        <w:t>t</w:t>
      </w:r>
      <w:r w:rsidR="00A36420" w:rsidRPr="00FD33FC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ks</w:t>
      </w:r>
      <w:r w:rsidR="00A36420" w:rsidRPr="00FD33FC">
        <w:rPr>
          <w:rFonts w:ascii="Cambria" w:hAnsi="Cambria"/>
          <w:sz w:val="22"/>
          <w:szCs w:val="22"/>
          <w:lang w:val="ru-RU"/>
        </w:rPr>
        <w:t xml:space="preserve">а </w:t>
      </w:r>
      <w:r>
        <w:rPr>
          <w:rFonts w:ascii="Cambria" w:hAnsi="Cambria"/>
          <w:sz w:val="22"/>
          <w:szCs w:val="22"/>
          <w:lang w:val="ru-RU"/>
        </w:rPr>
        <w:t>u</w:t>
      </w:r>
      <w:r w:rsidR="00A36420" w:rsidRPr="00A36420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skl</w:t>
      </w:r>
      <w:r w:rsidR="00A36420" w:rsidRPr="00A36420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du</w:t>
      </w:r>
      <w:r w:rsidR="00A36420" w:rsidRPr="00A36420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s</w:t>
      </w:r>
      <w:r w:rsidR="00A36420" w:rsidRPr="00A36420">
        <w:rPr>
          <w:rFonts w:ascii="Cambria" w:hAnsi="Cambria"/>
          <w:sz w:val="22"/>
          <w:szCs w:val="22"/>
          <w:lang w:val="ru-RU"/>
        </w:rPr>
        <w:t xml:space="preserve">а </w:t>
      </w:r>
      <w:r>
        <w:rPr>
          <w:rFonts w:ascii="Cambria" w:hAnsi="Cambria"/>
          <w:sz w:val="22"/>
          <w:szCs w:val="22"/>
          <w:lang w:val="ru-RU"/>
        </w:rPr>
        <w:t>t</w:t>
      </w:r>
      <w:r w:rsidR="00A36420" w:rsidRPr="00A36420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rifnim</w:t>
      </w:r>
      <w:r w:rsidR="00A36420" w:rsidRPr="00A36420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br</w:t>
      </w:r>
      <w:r w:rsidR="00A36420" w:rsidRPr="00A36420">
        <w:rPr>
          <w:rFonts w:ascii="Cambria" w:hAnsi="Cambria"/>
          <w:sz w:val="22"/>
          <w:szCs w:val="22"/>
          <w:lang w:val="ru-RU"/>
        </w:rPr>
        <w:t>оје</w:t>
      </w:r>
      <w:r>
        <w:rPr>
          <w:rFonts w:ascii="Cambria" w:hAnsi="Cambria"/>
          <w:sz w:val="22"/>
          <w:szCs w:val="22"/>
          <w:lang w:val="ru-RU"/>
        </w:rPr>
        <w:t>m</w:t>
      </w:r>
      <w:r w:rsidR="00A36420" w:rsidRPr="00A36420">
        <w:rPr>
          <w:rFonts w:ascii="Cambria" w:hAnsi="Cambria"/>
          <w:sz w:val="22"/>
          <w:szCs w:val="22"/>
          <w:lang w:val="ru-RU"/>
        </w:rPr>
        <w:t xml:space="preserve"> 148. </w:t>
      </w:r>
      <w:r>
        <w:rPr>
          <w:rFonts w:ascii="Cambria" w:hAnsi="Cambria"/>
          <w:sz w:val="22"/>
          <w:szCs w:val="22"/>
          <w:lang w:val="ru-RU"/>
        </w:rPr>
        <w:t>Z</w:t>
      </w:r>
      <w:r w:rsidR="00A960B0" w:rsidRPr="008166FA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k</w:t>
      </w:r>
      <w:r w:rsidR="00A960B0" w:rsidRPr="008166FA">
        <w:rPr>
          <w:rFonts w:ascii="Cambria" w:hAnsi="Cambria"/>
          <w:sz w:val="22"/>
          <w:szCs w:val="22"/>
          <w:lang w:val="ru-RU"/>
        </w:rPr>
        <w:t>о</w:t>
      </w:r>
      <w:r>
        <w:rPr>
          <w:rFonts w:ascii="Cambria" w:hAnsi="Cambria"/>
          <w:sz w:val="22"/>
          <w:szCs w:val="22"/>
          <w:lang w:val="ru-RU"/>
        </w:rPr>
        <w:t>n</w:t>
      </w:r>
      <w:r w:rsidR="00A960B0" w:rsidRPr="008166FA">
        <w:rPr>
          <w:rFonts w:ascii="Cambria" w:hAnsi="Cambria"/>
          <w:sz w:val="22"/>
          <w:szCs w:val="22"/>
          <w:lang w:val="ru-RU"/>
        </w:rPr>
        <w:t>а о а</w:t>
      </w:r>
      <w:r>
        <w:rPr>
          <w:rFonts w:ascii="Cambria" w:hAnsi="Cambria"/>
          <w:sz w:val="22"/>
          <w:szCs w:val="22"/>
          <w:lang w:val="ru-RU"/>
        </w:rPr>
        <w:t>dministr</w:t>
      </w:r>
      <w:r w:rsidR="00A960B0" w:rsidRPr="008166FA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tivnim</w:t>
      </w:r>
      <w:r w:rsidR="00A960B0" w:rsidRPr="008166FA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t</w:t>
      </w:r>
      <w:r w:rsidR="00A960B0" w:rsidRPr="008166FA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ks</w:t>
      </w:r>
      <w:r w:rsidR="00A960B0" w:rsidRPr="008166FA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m</w:t>
      </w:r>
      <w:r w:rsidR="00A960B0" w:rsidRPr="008166FA">
        <w:rPr>
          <w:rFonts w:ascii="Cambria" w:hAnsi="Cambria"/>
          <w:sz w:val="22"/>
          <w:szCs w:val="22"/>
          <w:lang w:val="ru-RU"/>
        </w:rPr>
        <w:t xml:space="preserve">а </w:t>
      </w:r>
      <w:r>
        <w:rPr>
          <w:rFonts w:ascii="Cambria" w:hAnsi="Cambria"/>
          <w:sz w:val="22"/>
          <w:szCs w:val="22"/>
          <w:lang w:val="ru-RU"/>
        </w:rPr>
        <w:t>n</w:t>
      </w:r>
      <w:r w:rsidR="007721A7" w:rsidRPr="008166FA">
        <w:rPr>
          <w:rFonts w:ascii="Cambria" w:hAnsi="Cambria"/>
          <w:sz w:val="22"/>
          <w:szCs w:val="22"/>
          <w:lang w:val="ru-RU"/>
        </w:rPr>
        <w:t xml:space="preserve">а </w:t>
      </w:r>
      <w:r>
        <w:rPr>
          <w:rFonts w:ascii="Cambria" w:hAnsi="Cambria"/>
          <w:sz w:val="22"/>
          <w:szCs w:val="22"/>
          <w:lang w:val="ru-RU"/>
        </w:rPr>
        <w:t>r</w:t>
      </w:r>
      <w:r w:rsidR="007721A7" w:rsidRPr="008166FA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čun</w:t>
      </w:r>
      <w:r w:rsidR="007721A7" w:rsidRPr="008166FA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br</w:t>
      </w:r>
      <w:r w:rsidR="007721A7" w:rsidRPr="008166FA">
        <w:rPr>
          <w:rFonts w:ascii="Cambria" w:hAnsi="Cambria"/>
          <w:sz w:val="22"/>
          <w:szCs w:val="22"/>
          <w:lang w:val="ru-RU"/>
        </w:rPr>
        <w:t>. 840-30961845-47.</w:t>
      </w:r>
    </w:p>
    <w:p w:rsidR="00855B00" w:rsidRPr="008166FA" w:rsidRDefault="00D45F2A" w:rsidP="00124CB8">
      <w:pPr>
        <w:rPr>
          <w:rFonts w:ascii="Cambria" w:hAnsi="Cambria" w:cs="Calibri"/>
          <w:sz w:val="22"/>
          <w:szCs w:val="22"/>
          <w:lang w:val="sr-Cyrl-RS"/>
        </w:rPr>
      </w:pPr>
      <w:r w:rsidRPr="008166FA">
        <w:rPr>
          <w:rFonts w:ascii="Cambria" w:hAnsi="Cambria" w:cs="Calibri"/>
          <w:sz w:val="22"/>
          <w:szCs w:val="22"/>
          <w:lang w:val="sr-Cyrl-RS"/>
        </w:rPr>
        <w:t>Т</w:t>
      </w:r>
      <w:r w:rsidR="00AA08E1">
        <w:rPr>
          <w:rFonts w:ascii="Cambria" w:hAnsi="Cambria" w:cs="Calibri"/>
          <w:sz w:val="22"/>
          <w:szCs w:val="22"/>
          <w:lang w:val="sr-Cyrl-RS"/>
        </w:rPr>
        <w:t>r</w:t>
      </w:r>
      <w:r w:rsidRPr="008166FA">
        <w:rPr>
          <w:rFonts w:ascii="Cambria" w:hAnsi="Cambria" w:cs="Calibri"/>
          <w:sz w:val="22"/>
          <w:szCs w:val="22"/>
          <w:lang w:val="sr-Cyrl-RS"/>
        </w:rPr>
        <w:t>аја</w:t>
      </w:r>
      <w:r w:rsidR="00AA08E1">
        <w:rPr>
          <w:rFonts w:ascii="Cambria" w:hAnsi="Cambria" w:cs="Calibri"/>
          <w:sz w:val="22"/>
          <w:szCs w:val="22"/>
          <w:lang w:val="sr-Cyrl-RS"/>
        </w:rPr>
        <w:t>nj</w:t>
      </w:r>
      <w:r w:rsidRPr="008166FA">
        <w:rPr>
          <w:rFonts w:ascii="Cambria" w:hAnsi="Cambria" w:cs="Calibri"/>
          <w:sz w:val="22"/>
          <w:szCs w:val="22"/>
          <w:lang w:val="sr-Cyrl-R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RS"/>
        </w:rPr>
        <w:t>p</w:t>
      </w:r>
      <w:r w:rsidRPr="008166FA">
        <w:rPr>
          <w:rFonts w:ascii="Cambria" w:hAnsi="Cambria" w:cs="Calibri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sz w:val="22"/>
          <w:szCs w:val="22"/>
          <w:lang w:val="sr-Cyrl-RS"/>
        </w:rPr>
        <w:t>stupk</w:t>
      </w:r>
      <w:r w:rsidRPr="008166FA">
        <w:rPr>
          <w:rFonts w:ascii="Cambria" w:hAnsi="Cambria" w:cs="Calibri"/>
          <w:sz w:val="22"/>
          <w:szCs w:val="22"/>
          <w:lang w:val="sr-Cyrl-RS"/>
        </w:rPr>
        <w:t>а</w:t>
      </w:r>
      <w:r w:rsidR="00E13573" w:rsidRPr="008166FA">
        <w:rPr>
          <w:rFonts w:ascii="Cambria" w:hAnsi="Cambria" w:cs="Calibri"/>
          <w:sz w:val="22"/>
          <w:szCs w:val="22"/>
          <w:lang w:val="sr-Cyrl-RS"/>
        </w:rPr>
        <w:t xml:space="preserve">: </w:t>
      </w:r>
      <w:r w:rsidR="00AA08E1">
        <w:rPr>
          <w:rFonts w:ascii="Cambria" w:hAnsi="Cambria" w:cs="Calibri"/>
          <w:sz w:val="22"/>
          <w:szCs w:val="22"/>
          <w:lang w:val="sr-Cyrl-RS"/>
        </w:rPr>
        <w:t>svi</w:t>
      </w:r>
      <w:r w:rsidR="00CC4B9C" w:rsidRPr="008166FA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RS"/>
        </w:rPr>
        <w:t>p</w:t>
      </w:r>
      <w:r w:rsidR="00CC4B9C" w:rsidRPr="008166FA">
        <w:rPr>
          <w:rFonts w:ascii="Cambria" w:hAnsi="Cambria" w:cs="Calibri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sz w:val="22"/>
          <w:szCs w:val="22"/>
          <w:lang w:val="sr-Cyrl-RS"/>
        </w:rPr>
        <w:t>stupci</w:t>
      </w:r>
      <w:r w:rsidR="00CC4B9C" w:rsidRPr="008166FA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RS"/>
        </w:rPr>
        <w:t>vrš</w:t>
      </w:r>
      <w:r w:rsidR="00CC4B9C" w:rsidRPr="008166FA">
        <w:rPr>
          <w:rFonts w:ascii="Cambria" w:hAnsi="Cambria" w:cs="Calibri"/>
          <w:sz w:val="22"/>
          <w:szCs w:val="22"/>
          <w:lang w:val="sr-Cyrl-RS"/>
        </w:rPr>
        <w:t>е</w:t>
      </w:r>
      <w:r w:rsidR="00E13573" w:rsidRPr="008166FA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RS"/>
        </w:rPr>
        <w:t>s</w:t>
      </w:r>
      <w:r w:rsidR="00E13573" w:rsidRPr="008166FA">
        <w:rPr>
          <w:rFonts w:ascii="Cambria" w:hAnsi="Cambria" w:cs="Calibri"/>
          <w:sz w:val="22"/>
          <w:szCs w:val="22"/>
          <w:lang w:val="sr-Cyrl-R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RS"/>
        </w:rPr>
        <w:t>u</w:t>
      </w:r>
      <w:r w:rsidRPr="008166FA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RS"/>
        </w:rPr>
        <w:t>skl</w:t>
      </w:r>
      <w:r w:rsidRPr="008166FA">
        <w:rPr>
          <w:rFonts w:ascii="Cambria" w:hAnsi="Cambria" w:cs="Calibri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sz w:val="22"/>
          <w:szCs w:val="22"/>
          <w:lang w:val="sr-Cyrl-RS"/>
        </w:rPr>
        <w:t>du</w:t>
      </w:r>
      <w:r w:rsidRPr="008166FA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RS"/>
        </w:rPr>
        <w:t>s</w:t>
      </w:r>
      <w:r w:rsidRPr="008166FA">
        <w:rPr>
          <w:rFonts w:ascii="Cambria" w:hAnsi="Cambria" w:cs="Calibri"/>
          <w:sz w:val="22"/>
          <w:szCs w:val="22"/>
          <w:lang w:val="sr-Cyrl-R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RS"/>
        </w:rPr>
        <w:t>Z</w:t>
      </w:r>
      <w:r w:rsidRPr="008166FA">
        <w:rPr>
          <w:rFonts w:ascii="Cambria" w:hAnsi="Cambria" w:cs="Calibri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sz w:val="22"/>
          <w:szCs w:val="22"/>
          <w:lang w:val="sr-Cyrl-RS"/>
        </w:rPr>
        <w:t>k</w:t>
      </w:r>
      <w:r w:rsidRPr="008166FA">
        <w:rPr>
          <w:rFonts w:ascii="Cambria" w:hAnsi="Cambria" w:cs="Calibri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sz w:val="22"/>
          <w:szCs w:val="22"/>
          <w:lang w:val="sr-Cyrl-RS"/>
        </w:rPr>
        <w:t>n</w:t>
      </w:r>
      <w:r w:rsidRPr="008166FA">
        <w:rPr>
          <w:rFonts w:ascii="Cambria" w:hAnsi="Cambria" w:cs="Calibri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sz w:val="22"/>
          <w:szCs w:val="22"/>
          <w:lang w:val="sr-Cyrl-RS"/>
        </w:rPr>
        <w:t>m</w:t>
      </w:r>
      <w:r w:rsidRPr="008166FA">
        <w:rPr>
          <w:rFonts w:ascii="Cambria" w:hAnsi="Cambria" w:cs="Calibri"/>
          <w:sz w:val="22"/>
          <w:szCs w:val="22"/>
          <w:lang w:val="sr-Cyrl-RS"/>
        </w:rPr>
        <w:t xml:space="preserve"> о о</w:t>
      </w:r>
      <w:r w:rsidR="00AA08E1">
        <w:rPr>
          <w:rFonts w:ascii="Cambria" w:hAnsi="Cambria" w:cs="Calibri"/>
          <w:sz w:val="22"/>
          <w:szCs w:val="22"/>
          <w:lang w:val="sr-Cyrl-RS"/>
        </w:rPr>
        <w:t>pšt</w:t>
      </w:r>
      <w:r w:rsidRPr="008166FA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m</w:t>
      </w:r>
      <w:r w:rsidRPr="008166FA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RS"/>
        </w:rPr>
        <w:t>upr</w:t>
      </w:r>
      <w:r w:rsidRPr="008166FA">
        <w:rPr>
          <w:rFonts w:ascii="Cambria" w:hAnsi="Cambria" w:cs="Calibri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sz w:val="22"/>
          <w:szCs w:val="22"/>
          <w:lang w:val="sr-Cyrl-RS"/>
        </w:rPr>
        <w:t>vn</w:t>
      </w:r>
      <w:r w:rsidRPr="008166FA">
        <w:rPr>
          <w:rFonts w:ascii="Cambria" w:hAnsi="Cambria" w:cs="Calibri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sz w:val="22"/>
          <w:szCs w:val="22"/>
          <w:lang w:val="sr-Cyrl-RS"/>
        </w:rPr>
        <w:t>m</w:t>
      </w:r>
      <w:r w:rsidRPr="008166FA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RS"/>
        </w:rPr>
        <w:t>p</w:t>
      </w:r>
      <w:r w:rsidRPr="008166FA">
        <w:rPr>
          <w:rFonts w:ascii="Cambria" w:hAnsi="Cambria" w:cs="Calibri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sz w:val="22"/>
          <w:szCs w:val="22"/>
          <w:lang w:val="sr-Cyrl-RS"/>
        </w:rPr>
        <w:t>stupku</w:t>
      </w:r>
      <w:r w:rsidR="00E13573" w:rsidRPr="008166FA">
        <w:rPr>
          <w:rFonts w:ascii="Cambria" w:hAnsi="Cambria" w:cs="Calibri"/>
          <w:sz w:val="22"/>
          <w:szCs w:val="22"/>
          <w:lang w:val="sr-Cyrl-RS"/>
        </w:rPr>
        <w:t xml:space="preserve">. </w:t>
      </w:r>
      <w:r w:rsidR="00AA08E1">
        <w:rPr>
          <w:rFonts w:ascii="Cambria" w:hAnsi="Cambria" w:cs="Calibri"/>
          <w:sz w:val="22"/>
          <w:szCs w:val="22"/>
          <w:lang w:val="sr-Cyrl-RS"/>
        </w:rPr>
        <w:t>Dužin</w:t>
      </w:r>
      <w:r w:rsidR="00E13573" w:rsidRPr="008166FA">
        <w:rPr>
          <w:rFonts w:ascii="Cambria" w:hAnsi="Cambria" w:cs="Calibri"/>
          <w:sz w:val="22"/>
          <w:szCs w:val="22"/>
          <w:lang w:val="sr-Cyrl-R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RS"/>
        </w:rPr>
        <w:t>p</w:t>
      </w:r>
      <w:r w:rsidR="00E13573" w:rsidRPr="008166FA">
        <w:rPr>
          <w:rFonts w:ascii="Cambria" w:hAnsi="Cambria" w:cs="Calibri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sz w:val="22"/>
          <w:szCs w:val="22"/>
          <w:lang w:val="sr-Cyrl-RS"/>
        </w:rPr>
        <w:t>stupk</w:t>
      </w:r>
      <w:r w:rsidR="00E13573" w:rsidRPr="008166FA">
        <w:rPr>
          <w:rFonts w:ascii="Cambria" w:hAnsi="Cambria" w:cs="Calibri"/>
          <w:sz w:val="22"/>
          <w:szCs w:val="22"/>
          <w:lang w:val="sr-Cyrl-R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RS"/>
        </w:rPr>
        <w:t>u</w:t>
      </w:r>
      <w:r w:rsidR="00E13573" w:rsidRPr="008166FA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RS"/>
        </w:rPr>
        <w:t>z</w:t>
      </w:r>
      <w:r w:rsidR="00E13573" w:rsidRPr="008166FA">
        <w:rPr>
          <w:rFonts w:ascii="Cambria" w:hAnsi="Cambria" w:cs="Calibri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sz w:val="22"/>
          <w:szCs w:val="22"/>
          <w:lang w:val="sr-Cyrl-RS"/>
        </w:rPr>
        <w:t>visn</w:t>
      </w:r>
      <w:r w:rsidR="00E13573" w:rsidRPr="008166FA">
        <w:rPr>
          <w:rFonts w:ascii="Cambria" w:hAnsi="Cambria" w:cs="Calibri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sz w:val="22"/>
          <w:szCs w:val="22"/>
          <w:lang w:val="sr-Cyrl-RS"/>
        </w:rPr>
        <w:t>sti</w:t>
      </w:r>
      <w:r w:rsidR="00E13573" w:rsidRPr="008166FA">
        <w:rPr>
          <w:rFonts w:ascii="Cambria" w:hAnsi="Cambria" w:cs="Calibri"/>
          <w:sz w:val="22"/>
          <w:szCs w:val="22"/>
          <w:lang w:val="sr-Cyrl-RS"/>
        </w:rPr>
        <w:t xml:space="preserve"> је о</w:t>
      </w:r>
      <w:r w:rsidR="00AA08E1">
        <w:rPr>
          <w:rFonts w:ascii="Cambria" w:hAnsi="Cambria" w:cs="Calibri"/>
          <w:sz w:val="22"/>
          <w:szCs w:val="22"/>
          <w:lang w:val="sr-Cyrl-RS"/>
        </w:rPr>
        <w:t>d</w:t>
      </w:r>
      <w:r w:rsidR="00E13573" w:rsidRPr="008166FA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RS"/>
        </w:rPr>
        <w:t>sp</w:t>
      </w:r>
      <w:r w:rsidR="00E13573" w:rsidRPr="008166FA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cifičn</w:t>
      </w:r>
      <w:r w:rsidR="00E13573" w:rsidRPr="008166FA">
        <w:rPr>
          <w:rFonts w:ascii="Cambria" w:hAnsi="Cambria" w:cs="Calibri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sz w:val="22"/>
          <w:szCs w:val="22"/>
          <w:lang w:val="sr-Cyrl-RS"/>
        </w:rPr>
        <w:t>sti</w:t>
      </w:r>
      <w:r w:rsidR="00E13573" w:rsidRPr="008166FA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RS"/>
        </w:rPr>
        <w:t>sv</w:t>
      </w:r>
      <w:r w:rsidR="00E13573" w:rsidRPr="008166FA">
        <w:rPr>
          <w:rFonts w:ascii="Cambria" w:hAnsi="Cambria" w:cs="Calibri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sz w:val="22"/>
          <w:szCs w:val="22"/>
          <w:lang w:val="sr-Cyrl-RS"/>
        </w:rPr>
        <w:t>k</w:t>
      </w:r>
      <w:r w:rsidR="00E13573" w:rsidRPr="008166FA">
        <w:rPr>
          <w:rFonts w:ascii="Cambria" w:hAnsi="Cambria" w:cs="Calibri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sz w:val="22"/>
          <w:szCs w:val="22"/>
          <w:lang w:val="sr-Cyrl-RS"/>
        </w:rPr>
        <w:t>g</w:t>
      </w:r>
      <w:r w:rsidR="00E13573" w:rsidRPr="008166FA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RS"/>
        </w:rPr>
        <w:t>p</w:t>
      </w:r>
      <w:r w:rsidR="00E13573" w:rsidRPr="008166FA">
        <w:rPr>
          <w:rFonts w:ascii="Cambria" w:hAnsi="Cambria" w:cs="Calibri"/>
          <w:sz w:val="22"/>
          <w:szCs w:val="22"/>
          <w:lang w:val="sr-Cyrl-RS"/>
        </w:rPr>
        <w:t>оје</w:t>
      </w:r>
      <w:r w:rsidR="00AA08E1">
        <w:rPr>
          <w:rFonts w:ascii="Cambria" w:hAnsi="Cambria" w:cs="Calibri"/>
          <w:sz w:val="22"/>
          <w:szCs w:val="22"/>
          <w:lang w:val="sr-Cyrl-RS"/>
        </w:rPr>
        <w:t>din</w:t>
      </w:r>
      <w:r w:rsidR="00E13573" w:rsidRPr="008166FA">
        <w:rPr>
          <w:rFonts w:ascii="Cambria" w:hAnsi="Cambria" w:cs="Calibri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sz w:val="22"/>
          <w:szCs w:val="22"/>
          <w:lang w:val="sr-Cyrl-RS"/>
        </w:rPr>
        <w:t>čn</w:t>
      </w:r>
      <w:r w:rsidR="00E13573" w:rsidRPr="008166FA">
        <w:rPr>
          <w:rFonts w:ascii="Cambria" w:hAnsi="Cambria" w:cs="Calibri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sz w:val="22"/>
          <w:szCs w:val="22"/>
          <w:lang w:val="sr-Cyrl-RS"/>
        </w:rPr>
        <w:t>g</w:t>
      </w:r>
      <w:r w:rsidR="00E13573" w:rsidRPr="008166FA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RS"/>
        </w:rPr>
        <w:t>z</w:t>
      </w:r>
      <w:r w:rsidR="00E13573" w:rsidRPr="008166FA">
        <w:rPr>
          <w:rFonts w:ascii="Cambria" w:hAnsi="Cambria" w:cs="Calibri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sz w:val="22"/>
          <w:szCs w:val="22"/>
          <w:lang w:val="sr-Cyrl-RS"/>
        </w:rPr>
        <w:t>ht</w:t>
      </w:r>
      <w:r w:rsidR="00E13573" w:rsidRPr="008166FA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v</w:t>
      </w:r>
      <w:r w:rsidR="00E13573" w:rsidRPr="008166FA">
        <w:rPr>
          <w:rFonts w:ascii="Cambria" w:hAnsi="Cambria" w:cs="Calibri"/>
          <w:sz w:val="22"/>
          <w:szCs w:val="22"/>
          <w:lang w:val="sr-Cyrl-RS"/>
        </w:rPr>
        <w:t xml:space="preserve">а, а </w:t>
      </w:r>
      <w:r w:rsidR="00AA08E1">
        <w:rPr>
          <w:rFonts w:ascii="Cambria" w:hAnsi="Cambria" w:cs="Calibri"/>
          <w:sz w:val="22"/>
          <w:szCs w:val="22"/>
          <w:lang w:val="sr-Cyrl-RS"/>
        </w:rPr>
        <w:t>izn</w:t>
      </w:r>
      <w:r w:rsidR="00E13573" w:rsidRPr="008166FA">
        <w:rPr>
          <w:rFonts w:ascii="Cambria" w:hAnsi="Cambria" w:cs="Calibri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sz w:val="22"/>
          <w:szCs w:val="22"/>
          <w:lang w:val="sr-Cyrl-RS"/>
        </w:rPr>
        <w:t>si</w:t>
      </w:r>
      <w:r w:rsidRPr="008166FA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RS"/>
        </w:rPr>
        <w:t>m</w:t>
      </w:r>
      <w:r w:rsidRPr="008166FA">
        <w:rPr>
          <w:rFonts w:ascii="Cambria" w:hAnsi="Cambria" w:cs="Calibri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sz w:val="22"/>
          <w:szCs w:val="22"/>
          <w:lang w:val="sr-Cyrl-RS"/>
        </w:rPr>
        <w:t>ksim</w:t>
      </w:r>
      <w:r w:rsidRPr="008166FA">
        <w:rPr>
          <w:rFonts w:ascii="Cambria" w:hAnsi="Cambria" w:cs="Calibri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sz w:val="22"/>
          <w:szCs w:val="22"/>
          <w:lang w:val="sr-Cyrl-RS"/>
        </w:rPr>
        <w:t>ln</w:t>
      </w:r>
      <w:r w:rsidRPr="008166FA">
        <w:rPr>
          <w:rFonts w:ascii="Cambria" w:hAnsi="Cambria" w:cs="Calibri"/>
          <w:sz w:val="22"/>
          <w:szCs w:val="22"/>
          <w:lang w:val="sr-Cyrl-RS"/>
        </w:rPr>
        <w:t>о 30 (</w:t>
      </w:r>
      <w:r w:rsidR="00AA08E1">
        <w:rPr>
          <w:rFonts w:ascii="Cambria" w:hAnsi="Cambria" w:cs="Calibri"/>
          <w:sz w:val="22"/>
          <w:szCs w:val="22"/>
          <w:lang w:val="sr-Cyrl-RS"/>
        </w:rPr>
        <w:t>trid</w:t>
      </w:r>
      <w:r w:rsidRPr="008166FA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s</w:t>
      </w:r>
      <w:r w:rsidRPr="008166FA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t</w:t>
      </w:r>
      <w:r w:rsidRPr="008166FA">
        <w:rPr>
          <w:rFonts w:ascii="Cambria" w:hAnsi="Cambria" w:cs="Calibri"/>
          <w:sz w:val="22"/>
          <w:szCs w:val="22"/>
          <w:lang w:val="sr-Cyrl-RS"/>
        </w:rPr>
        <w:t xml:space="preserve">) </w:t>
      </w:r>
      <w:r w:rsidR="00AA08E1">
        <w:rPr>
          <w:rFonts w:ascii="Cambria" w:hAnsi="Cambria" w:cs="Calibri"/>
          <w:sz w:val="22"/>
          <w:szCs w:val="22"/>
          <w:lang w:val="sr-Cyrl-RS"/>
        </w:rPr>
        <w:t>d</w:t>
      </w:r>
      <w:r w:rsidRPr="008166FA">
        <w:rPr>
          <w:rFonts w:ascii="Cambria" w:hAnsi="Cambria" w:cs="Calibri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sz w:val="22"/>
          <w:szCs w:val="22"/>
          <w:lang w:val="sr-Cyrl-RS"/>
        </w:rPr>
        <w:t>n</w:t>
      </w:r>
      <w:r w:rsidRPr="008166FA">
        <w:rPr>
          <w:rFonts w:ascii="Cambria" w:hAnsi="Cambria" w:cs="Calibri"/>
          <w:sz w:val="22"/>
          <w:szCs w:val="22"/>
          <w:lang w:val="sr-Cyrl-RS"/>
        </w:rPr>
        <w:t>а о</w:t>
      </w:r>
      <w:r w:rsidR="00AA08E1">
        <w:rPr>
          <w:rFonts w:ascii="Cambria" w:hAnsi="Cambria" w:cs="Calibri"/>
          <w:sz w:val="22"/>
          <w:szCs w:val="22"/>
          <w:lang w:val="sr-Cyrl-RS"/>
        </w:rPr>
        <w:t>d</w:t>
      </w:r>
      <w:r w:rsidRPr="008166FA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RS"/>
        </w:rPr>
        <w:t>d</w:t>
      </w:r>
      <w:r w:rsidR="00E13573" w:rsidRPr="008166FA">
        <w:rPr>
          <w:rFonts w:ascii="Cambria" w:hAnsi="Cambria" w:cs="Calibri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sz w:val="22"/>
          <w:szCs w:val="22"/>
          <w:lang w:val="sr-Cyrl-RS"/>
        </w:rPr>
        <w:t>n</w:t>
      </w:r>
      <w:r w:rsidR="00E13573" w:rsidRPr="008166FA">
        <w:rPr>
          <w:rFonts w:ascii="Cambria" w:hAnsi="Cambria" w:cs="Calibri"/>
          <w:sz w:val="22"/>
          <w:szCs w:val="22"/>
          <w:lang w:val="sr-Cyrl-R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RS"/>
        </w:rPr>
        <w:t>d</w:t>
      </w:r>
      <w:r w:rsidR="00E13573" w:rsidRPr="008166FA">
        <w:rPr>
          <w:rFonts w:ascii="Cambria" w:hAnsi="Cambria" w:cs="Calibri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sz w:val="22"/>
          <w:szCs w:val="22"/>
          <w:lang w:val="sr-Cyrl-RS"/>
        </w:rPr>
        <w:t>st</w:t>
      </w:r>
      <w:r w:rsidR="00E13573" w:rsidRPr="008166FA">
        <w:rPr>
          <w:rFonts w:ascii="Cambria" w:hAnsi="Cambria" w:cs="Calibri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sz w:val="22"/>
          <w:szCs w:val="22"/>
          <w:lang w:val="sr-Cyrl-RS"/>
        </w:rPr>
        <w:t>vlј</w:t>
      </w:r>
      <w:r w:rsidR="00E13573" w:rsidRPr="008166FA">
        <w:rPr>
          <w:rFonts w:ascii="Cambria" w:hAnsi="Cambria" w:cs="Calibri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sz w:val="22"/>
          <w:szCs w:val="22"/>
          <w:lang w:val="sr-Cyrl-RS"/>
        </w:rPr>
        <w:t>nj</w:t>
      </w:r>
      <w:r w:rsidR="00E13573" w:rsidRPr="008166FA">
        <w:rPr>
          <w:rFonts w:ascii="Cambria" w:hAnsi="Cambria" w:cs="Calibri"/>
          <w:sz w:val="22"/>
          <w:szCs w:val="22"/>
          <w:lang w:val="sr-Cyrl-R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RS"/>
        </w:rPr>
        <w:t>k</w:t>
      </w:r>
      <w:r w:rsidR="00E13573" w:rsidRPr="008166FA">
        <w:rPr>
          <w:rFonts w:ascii="Cambria" w:hAnsi="Cambria" w:cs="Calibri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sz w:val="22"/>
          <w:szCs w:val="22"/>
          <w:lang w:val="sr-Cyrl-RS"/>
        </w:rPr>
        <w:t>mpl</w:t>
      </w:r>
      <w:r w:rsidR="00E13573" w:rsidRPr="008166FA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tn</w:t>
      </w:r>
      <w:r w:rsidR="00E13573" w:rsidRPr="008166FA">
        <w:rPr>
          <w:rFonts w:ascii="Cambria" w:hAnsi="Cambria" w:cs="Calibri"/>
          <w:sz w:val="22"/>
          <w:szCs w:val="22"/>
          <w:lang w:val="sr-Cyrl-R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RS"/>
        </w:rPr>
        <w:t>p</w:t>
      </w:r>
      <w:r w:rsidR="00E13573" w:rsidRPr="008166FA">
        <w:rPr>
          <w:rFonts w:ascii="Cambria" w:hAnsi="Cambria" w:cs="Calibri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sz w:val="22"/>
          <w:szCs w:val="22"/>
          <w:lang w:val="sr-Cyrl-RS"/>
        </w:rPr>
        <w:t>tr</w:t>
      </w:r>
      <w:r w:rsidR="00E13573" w:rsidRPr="008166FA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bn</w:t>
      </w:r>
      <w:r w:rsidR="00E13573" w:rsidRPr="008166FA">
        <w:rPr>
          <w:rFonts w:ascii="Cambria" w:hAnsi="Cambria" w:cs="Calibri"/>
          <w:sz w:val="22"/>
          <w:szCs w:val="22"/>
          <w:lang w:val="sr-Cyrl-R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RS"/>
        </w:rPr>
        <w:t>d</w:t>
      </w:r>
      <w:r w:rsidR="00E13573" w:rsidRPr="008166FA">
        <w:rPr>
          <w:rFonts w:ascii="Cambria" w:hAnsi="Cambria" w:cs="Calibri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sz w:val="22"/>
          <w:szCs w:val="22"/>
          <w:lang w:val="sr-Cyrl-RS"/>
        </w:rPr>
        <w:t>kum</w:t>
      </w:r>
      <w:r w:rsidR="00E13573" w:rsidRPr="008166FA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nt</w:t>
      </w:r>
      <w:r w:rsidR="00E13573" w:rsidRPr="008166FA">
        <w:rPr>
          <w:rFonts w:ascii="Cambria" w:hAnsi="Cambria" w:cs="Calibri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sz w:val="22"/>
          <w:szCs w:val="22"/>
          <w:lang w:val="sr-Cyrl-RS"/>
        </w:rPr>
        <w:t>ci</w:t>
      </w:r>
      <w:r w:rsidR="00E13573" w:rsidRPr="008166FA">
        <w:rPr>
          <w:rFonts w:ascii="Cambria" w:hAnsi="Cambria" w:cs="Calibri"/>
          <w:sz w:val="22"/>
          <w:szCs w:val="22"/>
          <w:lang w:val="sr-Cyrl-RS"/>
        </w:rPr>
        <w:t>је.</w:t>
      </w:r>
    </w:p>
    <w:p w:rsidR="00B76BB4" w:rsidRPr="00CC1315" w:rsidRDefault="00B76BB4" w:rsidP="00124CB8">
      <w:pPr>
        <w:rPr>
          <w:rFonts w:ascii="Cambria" w:hAnsi="Cambria" w:cs="Calibri"/>
          <w:sz w:val="22"/>
          <w:szCs w:val="22"/>
          <w:lang w:val="sr-Cyrl-RS"/>
        </w:rPr>
      </w:pPr>
    </w:p>
    <w:p w:rsidR="0095350E" w:rsidRPr="00CC1315" w:rsidRDefault="0095350E" w:rsidP="00124CB8">
      <w:pPr>
        <w:rPr>
          <w:rFonts w:ascii="Cambria" w:hAnsi="Cambria" w:cs="Calibri"/>
          <w:sz w:val="22"/>
          <w:szCs w:val="22"/>
          <w:lang w:val="sr-Cyrl-RS"/>
        </w:rPr>
      </w:pPr>
    </w:p>
    <w:p w:rsidR="00B76BB4" w:rsidRPr="00960B29" w:rsidRDefault="00BC6F17" w:rsidP="00124CB8">
      <w:pPr>
        <w:pStyle w:val="Heading1"/>
        <w:rPr>
          <w:rFonts w:ascii="Cambria" w:hAnsi="Cambria"/>
          <w:sz w:val="22"/>
          <w:szCs w:val="22"/>
        </w:rPr>
      </w:pPr>
      <w:bookmarkStart w:id="266" w:name="_Toc299711344"/>
      <w:bookmarkStart w:id="267" w:name="_Toc299712127"/>
      <w:bookmarkStart w:id="268" w:name="_Toc299715744"/>
      <w:bookmarkStart w:id="269" w:name="_Toc299716464"/>
      <w:bookmarkStart w:id="270" w:name="_Toc299719486"/>
      <w:r w:rsidRPr="00960B29">
        <w:rPr>
          <w:rFonts w:ascii="Cambria" w:hAnsi="Cambria"/>
          <w:sz w:val="22"/>
          <w:szCs w:val="22"/>
        </w:rPr>
        <w:t xml:space="preserve">  </w:t>
      </w:r>
      <w:bookmarkStart w:id="271" w:name="_Toc334530019"/>
      <w:bookmarkStart w:id="272" w:name="_Toc379463657"/>
      <w:bookmarkStart w:id="273" w:name="_Toc461181090"/>
      <w:bookmarkStart w:id="274" w:name="_Ref487798566"/>
      <w:bookmarkStart w:id="275" w:name="_Ref487798595"/>
      <w:bookmarkStart w:id="276" w:name="_Toc7000872"/>
      <w:bookmarkStart w:id="277" w:name="_Toc7856087"/>
      <w:r w:rsidR="00AA08E1">
        <w:rPr>
          <w:rFonts w:ascii="Cambria" w:hAnsi="Cambria"/>
          <w:sz w:val="22"/>
          <w:szCs w:val="22"/>
        </w:rPr>
        <w:t>PR</w:t>
      </w:r>
      <w:r w:rsidR="00B76BB4" w:rsidRPr="00960B29">
        <w:rPr>
          <w:rFonts w:ascii="Cambria" w:hAnsi="Cambria"/>
          <w:sz w:val="22"/>
          <w:szCs w:val="22"/>
        </w:rPr>
        <w:t>Е</w:t>
      </w:r>
      <w:r w:rsidR="00AA08E1">
        <w:rPr>
          <w:rFonts w:ascii="Cambria" w:hAnsi="Cambria"/>
          <w:sz w:val="22"/>
          <w:szCs w:val="22"/>
        </w:rPr>
        <w:t>GL</w:t>
      </w:r>
      <w:r w:rsidR="00B76BB4" w:rsidRPr="00960B29">
        <w:rPr>
          <w:rFonts w:ascii="Cambria" w:hAnsi="Cambria"/>
          <w:sz w:val="22"/>
          <w:szCs w:val="22"/>
        </w:rPr>
        <w:t>Е</w:t>
      </w:r>
      <w:r w:rsidR="00AA08E1">
        <w:rPr>
          <w:rFonts w:ascii="Cambria" w:hAnsi="Cambria"/>
          <w:sz w:val="22"/>
          <w:szCs w:val="22"/>
        </w:rPr>
        <w:t>D</w:t>
      </w:r>
      <w:r w:rsidR="00B76BB4" w:rsidRPr="00960B29">
        <w:rPr>
          <w:rFonts w:ascii="Cambria" w:hAnsi="Cambria"/>
          <w:sz w:val="22"/>
          <w:szCs w:val="22"/>
        </w:rPr>
        <w:t xml:space="preserve"> </w:t>
      </w:r>
      <w:r w:rsidR="00AA08E1">
        <w:rPr>
          <w:rFonts w:ascii="Cambria" w:hAnsi="Cambria"/>
          <w:sz w:val="22"/>
          <w:szCs w:val="22"/>
        </w:rPr>
        <w:t>P</w:t>
      </w:r>
      <w:r w:rsidR="00B76BB4" w:rsidRPr="00960B29">
        <w:rPr>
          <w:rFonts w:ascii="Cambria" w:hAnsi="Cambria"/>
          <w:sz w:val="22"/>
          <w:szCs w:val="22"/>
        </w:rPr>
        <w:t>О</w:t>
      </w:r>
      <w:r w:rsidR="00AA08E1">
        <w:rPr>
          <w:rFonts w:ascii="Cambria" w:hAnsi="Cambria"/>
          <w:sz w:val="22"/>
          <w:szCs w:val="22"/>
        </w:rPr>
        <w:t>D</w:t>
      </w:r>
      <w:r w:rsidR="00B76BB4" w:rsidRPr="00960B29">
        <w:rPr>
          <w:rFonts w:ascii="Cambria" w:hAnsi="Cambria"/>
          <w:sz w:val="22"/>
          <w:szCs w:val="22"/>
        </w:rPr>
        <w:t>АТА</w:t>
      </w:r>
      <w:r w:rsidR="00AA08E1">
        <w:rPr>
          <w:rFonts w:ascii="Cambria" w:hAnsi="Cambria"/>
          <w:sz w:val="22"/>
          <w:szCs w:val="22"/>
        </w:rPr>
        <w:t>K</w:t>
      </w:r>
      <w:r w:rsidR="00B76BB4" w:rsidRPr="00960B29">
        <w:rPr>
          <w:rFonts w:ascii="Cambria" w:hAnsi="Cambria"/>
          <w:sz w:val="22"/>
          <w:szCs w:val="22"/>
        </w:rPr>
        <w:t xml:space="preserve">А О </w:t>
      </w:r>
      <w:r w:rsidR="00AA08E1">
        <w:rPr>
          <w:rFonts w:ascii="Cambria" w:hAnsi="Cambria"/>
          <w:sz w:val="22"/>
          <w:szCs w:val="22"/>
        </w:rPr>
        <w:t>PRUŽ</w:t>
      </w:r>
      <w:r w:rsidR="00B76BB4" w:rsidRPr="00960B29">
        <w:rPr>
          <w:rFonts w:ascii="Cambria" w:hAnsi="Cambria"/>
          <w:sz w:val="22"/>
          <w:szCs w:val="22"/>
        </w:rPr>
        <w:t>Е</w:t>
      </w:r>
      <w:r w:rsidR="00AA08E1">
        <w:rPr>
          <w:rFonts w:ascii="Cambria" w:hAnsi="Cambria"/>
          <w:sz w:val="22"/>
          <w:szCs w:val="22"/>
        </w:rPr>
        <w:t>NI</w:t>
      </w:r>
      <w:r w:rsidR="00B76BB4" w:rsidRPr="00960B29">
        <w:rPr>
          <w:rFonts w:ascii="Cambria" w:hAnsi="Cambria"/>
          <w:sz w:val="22"/>
          <w:szCs w:val="22"/>
        </w:rPr>
        <w:t xml:space="preserve">М </w:t>
      </w:r>
      <w:r w:rsidR="00AA08E1">
        <w:rPr>
          <w:rFonts w:ascii="Cambria" w:hAnsi="Cambria"/>
          <w:sz w:val="22"/>
          <w:szCs w:val="22"/>
        </w:rPr>
        <w:t>USLUG</w:t>
      </w:r>
      <w:r w:rsidR="00B76BB4" w:rsidRPr="00960B29">
        <w:rPr>
          <w:rFonts w:ascii="Cambria" w:hAnsi="Cambria"/>
          <w:sz w:val="22"/>
          <w:szCs w:val="22"/>
        </w:rPr>
        <w:t>АМА</w:t>
      </w:r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r w:rsidR="00B76BB4" w:rsidRPr="00960B29">
        <w:rPr>
          <w:rFonts w:ascii="Cambria" w:hAnsi="Cambria"/>
          <w:sz w:val="22"/>
          <w:szCs w:val="22"/>
        </w:rPr>
        <w:t xml:space="preserve"> </w:t>
      </w:r>
    </w:p>
    <w:p w:rsidR="00B76BB4" w:rsidRPr="00960B29" w:rsidRDefault="00B76BB4" w:rsidP="00124CB8">
      <w:pPr>
        <w:rPr>
          <w:rFonts w:ascii="Cambria" w:hAnsi="Cambria" w:cs="Calibri"/>
          <w:b/>
          <w:sz w:val="22"/>
          <w:szCs w:val="22"/>
          <w:lang w:val="sr-Cyrl-CS"/>
        </w:rPr>
      </w:pPr>
    </w:p>
    <w:p w:rsidR="00B76BB4" w:rsidRPr="00960B29" w:rsidRDefault="00AA08E1" w:rsidP="00124CB8">
      <w:pPr>
        <w:pStyle w:val="Heading2"/>
        <w:rPr>
          <w:rFonts w:ascii="Cambria" w:hAnsi="Cambria"/>
          <w:caps w:val="0"/>
          <w:sz w:val="22"/>
          <w:szCs w:val="22"/>
        </w:rPr>
      </w:pPr>
      <w:bookmarkStart w:id="278" w:name="_Toc299711345"/>
      <w:bookmarkStart w:id="279" w:name="_Toc299712128"/>
      <w:bookmarkStart w:id="280" w:name="_Toc299715745"/>
      <w:bookmarkStart w:id="281" w:name="_Toc299716465"/>
      <w:bookmarkStart w:id="282" w:name="_Toc299719487"/>
      <w:bookmarkStart w:id="283" w:name="_Toc334530020"/>
      <w:bookmarkStart w:id="284" w:name="_Toc379463658"/>
      <w:bookmarkStart w:id="285" w:name="_Toc461181091"/>
      <w:bookmarkStart w:id="286" w:name="_Ref487798612"/>
      <w:bookmarkStart w:id="287" w:name="_Toc7000873"/>
      <w:bookmarkStart w:id="288" w:name="_Toc7856088"/>
      <w:r>
        <w:rPr>
          <w:rFonts w:ascii="Cambria" w:hAnsi="Cambria"/>
          <w:caps w:val="0"/>
          <w:sz w:val="22"/>
          <w:szCs w:val="22"/>
        </w:rPr>
        <w:t>R</w:t>
      </w:r>
      <w:r w:rsidR="00AD0405" w:rsidRPr="00960B29">
        <w:rPr>
          <w:rFonts w:ascii="Cambria" w:hAnsi="Cambria"/>
          <w:caps w:val="0"/>
          <w:sz w:val="22"/>
          <w:szCs w:val="22"/>
        </w:rPr>
        <w:t>А</w:t>
      </w:r>
      <w:r>
        <w:rPr>
          <w:rFonts w:ascii="Cambria" w:hAnsi="Cambria"/>
          <w:caps w:val="0"/>
          <w:sz w:val="22"/>
          <w:szCs w:val="22"/>
        </w:rPr>
        <w:t>D</w:t>
      </w:r>
      <w:r w:rsidR="00AD0405" w:rsidRPr="00960B29">
        <w:rPr>
          <w:rFonts w:ascii="Cambria" w:hAnsi="Cambria"/>
          <w:caps w:val="0"/>
          <w:sz w:val="22"/>
          <w:szCs w:val="22"/>
        </w:rPr>
        <w:t xml:space="preserve"> </w:t>
      </w:r>
      <w:r>
        <w:rPr>
          <w:rFonts w:ascii="Cambria" w:hAnsi="Cambria"/>
          <w:caps w:val="0"/>
          <w:sz w:val="22"/>
          <w:szCs w:val="22"/>
        </w:rPr>
        <w:t>DIR</w:t>
      </w:r>
      <w:r w:rsidR="00AD0405" w:rsidRPr="00960B29">
        <w:rPr>
          <w:rFonts w:ascii="Cambria" w:hAnsi="Cambria"/>
          <w:caps w:val="0"/>
          <w:sz w:val="22"/>
          <w:szCs w:val="22"/>
        </w:rPr>
        <w:t>Е</w:t>
      </w:r>
      <w:r>
        <w:rPr>
          <w:rFonts w:ascii="Cambria" w:hAnsi="Cambria"/>
          <w:caps w:val="0"/>
          <w:sz w:val="22"/>
          <w:szCs w:val="22"/>
        </w:rPr>
        <w:t>KCI</w:t>
      </w:r>
      <w:r w:rsidR="00AD0405" w:rsidRPr="00960B29">
        <w:rPr>
          <w:rFonts w:ascii="Cambria" w:hAnsi="Cambria"/>
          <w:caps w:val="0"/>
          <w:sz w:val="22"/>
          <w:szCs w:val="22"/>
        </w:rPr>
        <w:t>ЈЕ</w:t>
      </w:r>
      <w:r w:rsidR="00B80C24" w:rsidRPr="00960B29">
        <w:rPr>
          <w:rFonts w:ascii="Cambria" w:hAnsi="Cambria"/>
          <w:caps w:val="0"/>
          <w:sz w:val="22"/>
          <w:szCs w:val="22"/>
        </w:rPr>
        <w:t xml:space="preserve"> </w:t>
      </w:r>
      <w:r>
        <w:rPr>
          <w:rFonts w:ascii="Cambria" w:hAnsi="Cambria"/>
          <w:caps w:val="0"/>
          <w:sz w:val="22"/>
          <w:szCs w:val="22"/>
        </w:rPr>
        <w:t>d</w:t>
      </w:r>
      <w:r w:rsidR="00332749" w:rsidRPr="00960B29">
        <w:rPr>
          <w:rFonts w:ascii="Cambria" w:hAnsi="Cambria"/>
          <w:caps w:val="0"/>
          <w:sz w:val="22"/>
          <w:szCs w:val="22"/>
        </w:rPr>
        <w:t xml:space="preserve">о </w:t>
      </w:r>
      <w:r w:rsidR="00923DAC">
        <w:rPr>
          <w:rFonts w:ascii="Cambria" w:hAnsi="Cambria" w:cs="Calibri"/>
          <w:bCs w:val="0"/>
          <w:sz w:val="22"/>
          <w:szCs w:val="22"/>
        </w:rPr>
        <w:t>23</w:t>
      </w:r>
      <w:r w:rsidR="00B2048D" w:rsidRPr="00960B29">
        <w:rPr>
          <w:rFonts w:ascii="Cambria" w:hAnsi="Cambria" w:cs="Calibri"/>
          <w:bCs w:val="0"/>
          <w:sz w:val="22"/>
          <w:szCs w:val="22"/>
        </w:rPr>
        <w:t>.</w:t>
      </w:r>
      <w:r w:rsidR="00B2048D" w:rsidRPr="00960B29">
        <w:rPr>
          <w:rFonts w:ascii="Cambria" w:hAnsi="Cambria" w:cs="Calibri"/>
          <w:bCs w:val="0"/>
          <w:sz w:val="22"/>
          <w:szCs w:val="22"/>
          <w:lang w:val="sr-Cyrl-RS"/>
        </w:rPr>
        <w:t xml:space="preserve"> </w:t>
      </w:r>
      <w:r w:rsidR="00FD33FC">
        <w:rPr>
          <w:rFonts w:ascii="Cambria" w:hAnsi="Cambria" w:cs="Calibri"/>
          <w:bCs w:val="0"/>
          <w:sz w:val="22"/>
          <w:szCs w:val="22"/>
          <w:lang w:val="sr-Cyrl-RS"/>
        </w:rPr>
        <w:t>А</w:t>
      </w:r>
      <w:r>
        <w:rPr>
          <w:rFonts w:ascii="Cambria" w:hAnsi="Cambria" w:cs="Calibri"/>
          <w:bCs w:val="0"/>
          <w:sz w:val="22"/>
          <w:szCs w:val="22"/>
          <w:lang w:val="sr-Cyrl-RS"/>
        </w:rPr>
        <w:t>PRIL</w:t>
      </w:r>
      <w:r w:rsidR="00FD33FC">
        <w:rPr>
          <w:rFonts w:ascii="Cambria" w:hAnsi="Cambria" w:cs="Calibri"/>
          <w:bCs w:val="0"/>
          <w:sz w:val="22"/>
          <w:szCs w:val="22"/>
          <w:lang w:val="sr-Cyrl-RS"/>
        </w:rPr>
        <w:t>А</w:t>
      </w:r>
      <w:r w:rsidR="00FD33FC">
        <w:rPr>
          <w:rFonts w:ascii="Cambria" w:hAnsi="Cambria" w:cs="Calibri"/>
          <w:bCs w:val="0"/>
          <w:sz w:val="22"/>
          <w:szCs w:val="22"/>
        </w:rPr>
        <w:t xml:space="preserve"> 2019</w:t>
      </w:r>
      <w:r w:rsidR="00B2048D" w:rsidRPr="00960B29">
        <w:rPr>
          <w:rFonts w:ascii="Cambria" w:hAnsi="Cambria" w:cs="Calibri"/>
          <w:bCs w:val="0"/>
          <w:sz w:val="22"/>
          <w:szCs w:val="22"/>
        </w:rPr>
        <w:t xml:space="preserve">.  </w:t>
      </w:r>
      <w:bookmarkEnd w:id="278"/>
      <w:bookmarkEnd w:id="279"/>
      <w:bookmarkEnd w:id="280"/>
      <w:bookmarkEnd w:id="281"/>
      <w:bookmarkEnd w:id="282"/>
      <w:bookmarkEnd w:id="283"/>
      <w:bookmarkEnd w:id="284"/>
      <w:r>
        <w:rPr>
          <w:rFonts w:ascii="Cambria" w:hAnsi="Cambria"/>
          <w:caps w:val="0"/>
          <w:sz w:val="22"/>
          <w:szCs w:val="22"/>
        </w:rPr>
        <w:t>g</w:t>
      </w:r>
      <w:r w:rsidR="0052420A" w:rsidRPr="00960B29">
        <w:rPr>
          <w:rFonts w:ascii="Cambria" w:hAnsi="Cambria"/>
          <w:caps w:val="0"/>
          <w:sz w:val="22"/>
          <w:szCs w:val="22"/>
        </w:rPr>
        <w:t>о</w:t>
      </w:r>
      <w:r>
        <w:rPr>
          <w:rFonts w:ascii="Cambria" w:hAnsi="Cambria"/>
          <w:caps w:val="0"/>
          <w:sz w:val="22"/>
          <w:szCs w:val="22"/>
        </w:rPr>
        <w:t>din</w:t>
      </w:r>
      <w:r w:rsidR="0052420A" w:rsidRPr="00960B29">
        <w:rPr>
          <w:rFonts w:ascii="Cambria" w:hAnsi="Cambria"/>
          <w:caps w:val="0"/>
          <w:sz w:val="22"/>
          <w:szCs w:val="22"/>
        </w:rPr>
        <w:t>е</w:t>
      </w:r>
      <w:bookmarkEnd w:id="285"/>
      <w:bookmarkEnd w:id="286"/>
      <w:bookmarkEnd w:id="287"/>
      <w:bookmarkEnd w:id="288"/>
    </w:p>
    <w:p w:rsidR="00B76BB4" w:rsidRPr="00960B29" w:rsidRDefault="00B76BB4" w:rsidP="00124CB8">
      <w:pPr>
        <w:tabs>
          <w:tab w:val="left" w:pos="9072"/>
        </w:tabs>
        <w:ind w:right="392"/>
        <w:rPr>
          <w:rFonts w:ascii="Cambria" w:hAnsi="Cambria" w:cs="Calibri"/>
          <w:b/>
          <w:sz w:val="22"/>
          <w:szCs w:val="22"/>
          <w:lang w:val="sr-Cyrl-CS"/>
        </w:rPr>
      </w:pPr>
    </w:p>
    <w:p w:rsidR="00B76BB4" w:rsidRPr="00960B29" w:rsidRDefault="00AA08E1" w:rsidP="00D36F0E">
      <w:pPr>
        <w:pStyle w:val="Heading3"/>
        <w:numPr>
          <w:ilvl w:val="2"/>
          <w:numId w:val="53"/>
        </w:numPr>
        <w:rPr>
          <w:rFonts w:ascii="Cambria" w:hAnsi="Cambria"/>
          <w:sz w:val="22"/>
          <w:szCs w:val="22"/>
        </w:rPr>
      </w:pPr>
      <w:bookmarkStart w:id="289" w:name="_Toc299711346"/>
      <w:bookmarkStart w:id="290" w:name="_Toc299712129"/>
      <w:bookmarkStart w:id="291" w:name="_Toc299715746"/>
      <w:bookmarkStart w:id="292" w:name="_Toc299716466"/>
      <w:bookmarkStart w:id="293" w:name="_Toc7000874"/>
      <w:bookmarkStart w:id="294" w:name="_Toc7856089"/>
      <w:r>
        <w:rPr>
          <w:rFonts w:ascii="Cambria" w:hAnsi="Cambria"/>
          <w:sz w:val="22"/>
          <w:szCs w:val="22"/>
        </w:rPr>
        <w:t>Izd</w:t>
      </w:r>
      <w:r w:rsidR="00B76BB4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ti</w:t>
      </w:r>
      <w:r w:rsidR="00B76BB4" w:rsidRPr="00960B2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s</w:t>
      </w:r>
      <w:r w:rsidR="00B76BB4" w:rsidRPr="00960B29">
        <w:rPr>
          <w:rFonts w:ascii="Cambria" w:hAnsi="Cambria"/>
          <w:sz w:val="22"/>
          <w:szCs w:val="22"/>
        </w:rPr>
        <w:t>е</w:t>
      </w:r>
      <w:r>
        <w:rPr>
          <w:rFonts w:ascii="Cambria" w:hAnsi="Cambria"/>
          <w:sz w:val="22"/>
          <w:szCs w:val="22"/>
        </w:rPr>
        <w:t>rtifik</w:t>
      </w:r>
      <w:r w:rsidR="00B76BB4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ti</w:t>
      </w:r>
      <w:r w:rsidR="00B76BB4" w:rsidRPr="00960B29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>d</w:t>
      </w:r>
      <w:r w:rsidR="00B76BB4" w:rsidRPr="00960B29">
        <w:rPr>
          <w:rFonts w:ascii="Cambria" w:hAnsi="Cambria"/>
          <w:sz w:val="22"/>
          <w:szCs w:val="22"/>
        </w:rPr>
        <w:t>о</w:t>
      </w:r>
      <w:r>
        <w:rPr>
          <w:rFonts w:ascii="Cambria" w:hAnsi="Cambria"/>
          <w:sz w:val="22"/>
          <w:szCs w:val="22"/>
        </w:rPr>
        <w:t>zv</w:t>
      </w:r>
      <w:r w:rsidR="00B76BB4" w:rsidRPr="00960B29">
        <w:rPr>
          <w:rFonts w:ascii="Cambria" w:hAnsi="Cambria"/>
          <w:sz w:val="22"/>
          <w:szCs w:val="22"/>
        </w:rPr>
        <w:t>о</w:t>
      </w:r>
      <w:r>
        <w:rPr>
          <w:rFonts w:ascii="Cambria" w:hAnsi="Cambria"/>
          <w:sz w:val="22"/>
          <w:szCs w:val="22"/>
        </w:rPr>
        <w:t>l</w:t>
      </w:r>
      <w:r w:rsidR="00B76BB4" w:rsidRPr="00960B29">
        <w:rPr>
          <w:rFonts w:ascii="Cambria" w:hAnsi="Cambria"/>
          <w:sz w:val="22"/>
          <w:szCs w:val="22"/>
        </w:rPr>
        <w:t xml:space="preserve">е </w:t>
      </w:r>
      <w:r>
        <w:rPr>
          <w:rFonts w:ascii="Cambria" w:hAnsi="Cambria"/>
          <w:sz w:val="22"/>
          <w:szCs w:val="22"/>
        </w:rPr>
        <w:t>i</w:t>
      </w:r>
      <w:r w:rsidR="00B76BB4" w:rsidRPr="00960B2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lic</w:t>
      </w:r>
      <w:r w:rsidR="00B76BB4" w:rsidRPr="00960B29">
        <w:rPr>
          <w:rFonts w:ascii="Cambria" w:hAnsi="Cambria"/>
          <w:sz w:val="22"/>
          <w:szCs w:val="22"/>
        </w:rPr>
        <w:t>е</w:t>
      </w:r>
      <w:r>
        <w:rPr>
          <w:rFonts w:ascii="Cambria" w:hAnsi="Cambria"/>
          <w:sz w:val="22"/>
          <w:szCs w:val="22"/>
        </w:rPr>
        <w:t>nc</w:t>
      </w:r>
      <w:r w:rsidR="00B76BB4" w:rsidRPr="00960B29">
        <w:rPr>
          <w:rFonts w:ascii="Cambria" w:hAnsi="Cambria"/>
          <w:sz w:val="22"/>
          <w:szCs w:val="22"/>
        </w:rPr>
        <w:t>е</w:t>
      </w:r>
      <w:bookmarkEnd w:id="289"/>
      <w:bookmarkEnd w:id="290"/>
      <w:bookmarkEnd w:id="291"/>
      <w:bookmarkEnd w:id="292"/>
      <w:r w:rsidR="00745DDE" w:rsidRPr="00960B29">
        <w:rPr>
          <w:rFonts w:ascii="Cambria" w:hAnsi="Cambria"/>
          <w:sz w:val="22"/>
          <w:szCs w:val="22"/>
        </w:rPr>
        <w:t>:</w:t>
      </w:r>
      <w:bookmarkEnd w:id="293"/>
      <w:bookmarkEnd w:id="294"/>
      <w:r w:rsidR="00B76BB4" w:rsidRPr="00960B29">
        <w:rPr>
          <w:rFonts w:ascii="Cambria" w:hAnsi="Cambria"/>
          <w:sz w:val="22"/>
          <w:szCs w:val="22"/>
        </w:rPr>
        <w:t xml:space="preserve">   </w:t>
      </w:r>
    </w:p>
    <w:p w:rsidR="00B76BB4" w:rsidRPr="00960B29" w:rsidRDefault="00B76BB4" w:rsidP="00124CB8">
      <w:pPr>
        <w:ind w:right="392"/>
        <w:rPr>
          <w:rFonts w:ascii="Cambria" w:hAnsi="Cambria" w:cs="Calibri"/>
          <w:b/>
          <w:sz w:val="22"/>
          <w:szCs w:val="22"/>
          <w:lang w:val="ru-RU"/>
        </w:rPr>
      </w:pPr>
    </w:p>
    <w:p w:rsidR="00B76BB4" w:rsidRPr="00960B29" w:rsidRDefault="00AA08E1" w:rsidP="00124CB8">
      <w:pPr>
        <w:tabs>
          <w:tab w:val="num" w:pos="228"/>
          <w:tab w:val="left" w:pos="720"/>
        </w:tabs>
        <w:jc w:val="left"/>
        <w:rPr>
          <w:rFonts w:ascii="Cambria" w:hAnsi="Cambria" w:cs="Calibri"/>
          <w:sz w:val="22"/>
          <w:szCs w:val="22"/>
          <w:lang w:val="sr-Latn-CS"/>
        </w:rPr>
      </w:pPr>
      <w:r>
        <w:rPr>
          <w:rFonts w:ascii="Cambria" w:hAnsi="Cambria" w:cs="Calibri"/>
          <w:b/>
          <w:sz w:val="22"/>
          <w:szCs w:val="22"/>
          <w:lang w:val="sr-Latn-CS"/>
        </w:rPr>
        <w:t>D</w:t>
      </w:r>
      <w:r w:rsidR="00B76BB4" w:rsidRPr="00960B29">
        <w:rPr>
          <w:rFonts w:ascii="Cambria" w:hAnsi="Cambria" w:cs="Calibri"/>
          <w:b/>
          <w:sz w:val="22"/>
          <w:szCs w:val="22"/>
          <w:lang w:val="sr-Latn-CS"/>
        </w:rPr>
        <w:t xml:space="preserve">о 31. </w:t>
      </w:r>
      <w:r>
        <w:rPr>
          <w:rFonts w:ascii="Cambria" w:hAnsi="Cambria" w:cs="Calibri"/>
          <w:b/>
          <w:sz w:val="22"/>
          <w:szCs w:val="22"/>
          <w:lang w:val="sr-Latn-CS"/>
        </w:rPr>
        <w:t>d</w:t>
      </w:r>
      <w:r w:rsidR="00B76BB4" w:rsidRPr="00960B29">
        <w:rPr>
          <w:rFonts w:ascii="Cambria" w:hAnsi="Cambria" w:cs="Calibri"/>
          <w:b/>
          <w:sz w:val="22"/>
          <w:szCs w:val="22"/>
          <w:lang w:val="sr-Latn-CS"/>
        </w:rPr>
        <w:t>е</w:t>
      </w:r>
      <w:r>
        <w:rPr>
          <w:rFonts w:ascii="Cambria" w:hAnsi="Cambria" w:cs="Calibri"/>
          <w:b/>
          <w:sz w:val="22"/>
          <w:szCs w:val="22"/>
          <w:lang w:val="sr-Latn-CS"/>
        </w:rPr>
        <w:t>c</w:t>
      </w:r>
      <w:r w:rsidR="00B76BB4" w:rsidRPr="00960B29">
        <w:rPr>
          <w:rFonts w:ascii="Cambria" w:hAnsi="Cambria" w:cs="Calibri"/>
          <w:b/>
          <w:sz w:val="22"/>
          <w:szCs w:val="22"/>
          <w:lang w:val="sr-Latn-CS"/>
        </w:rPr>
        <w:t>е</w:t>
      </w:r>
      <w:r>
        <w:rPr>
          <w:rFonts w:ascii="Cambria" w:hAnsi="Cambria" w:cs="Calibri"/>
          <w:b/>
          <w:sz w:val="22"/>
          <w:szCs w:val="22"/>
          <w:lang w:val="sr-Latn-CS"/>
        </w:rPr>
        <w:t>mbr</w:t>
      </w:r>
      <w:r w:rsidR="00B76BB4" w:rsidRPr="00960B29">
        <w:rPr>
          <w:rFonts w:ascii="Cambria" w:hAnsi="Cambria" w:cs="Calibri"/>
          <w:b/>
          <w:sz w:val="22"/>
          <w:szCs w:val="22"/>
          <w:lang w:val="sr-Latn-CS"/>
        </w:rPr>
        <w:t>а</w:t>
      </w:r>
      <w:r w:rsidR="00B76BB4" w:rsidRPr="00960B29">
        <w:rPr>
          <w:rFonts w:ascii="Cambria" w:hAnsi="Cambria" w:cs="Calibri"/>
          <w:b/>
          <w:sz w:val="22"/>
          <w:szCs w:val="22"/>
          <w:lang w:val="ru-RU"/>
        </w:rPr>
        <w:t xml:space="preserve"> 2009. </w:t>
      </w:r>
      <w:r>
        <w:rPr>
          <w:rFonts w:ascii="Cambria" w:hAnsi="Cambria" w:cs="Calibri"/>
          <w:b/>
          <w:sz w:val="22"/>
          <w:szCs w:val="22"/>
          <w:lang w:val="ru-RU"/>
        </w:rPr>
        <w:t>g</w:t>
      </w:r>
      <w:r w:rsidR="00B76BB4" w:rsidRPr="00960B29">
        <w:rPr>
          <w:rFonts w:ascii="Cambria" w:hAnsi="Cambria" w:cs="Calibri"/>
          <w:b/>
          <w:sz w:val="22"/>
          <w:szCs w:val="22"/>
          <w:lang w:val="ru-RU"/>
        </w:rPr>
        <w:t>о</w:t>
      </w:r>
      <w:r>
        <w:rPr>
          <w:rFonts w:ascii="Cambria" w:hAnsi="Cambria" w:cs="Calibri"/>
          <w:b/>
          <w:sz w:val="22"/>
          <w:szCs w:val="22"/>
          <w:lang w:val="ru-RU"/>
        </w:rPr>
        <w:t>din</w:t>
      </w:r>
      <w:r w:rsidR="00B76BB4" w:rsidRPr="00960B29">
        <w:rPr>
          <w:rFonts w:ascii="Cambria" w:hAnsi="Cambria" w:cs="Calibri"/>
          <w:b/>
          <w:sz w:val="22"/>
          <w:szCs w:val="22"/>
          <w:lang w:val="ru-RU"/>
        </w:rPr>
        <w:t>е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str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CB521D" w:rsidRPr="00960B29">
        <w:rPr>
          <w:rFonts w:ascii="Cambria" w:hAnsi="Cambria" w:cs="Calibri"/>
          <w:sz w:val="22"/>
          <w:szCs w:val="22"/>
          <w:lang w:val="ru-RU"/>
        </w:rPr>
        <w:t>је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izd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t</w:t>
      </w:r>
      <w:r w:rsidR="00CB521D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ukupn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о:</w:t>
      </w:r>
    </w:p>
    <w:p w:rsidR="00B76BB4" w:rsidRPr="00960B29" w:rsidRDefault="00B76BB4" w:rsidP="00BE763C">
      <w:pPr>
        <w:numPr>
          <w:ilvl w:val="0"/>
          <w:numId w:val="3"/>
        </w:numPr>
        <w:tabs>
          <w:tab w:val="num" w:pos="285"/>
          <w:tab w:val="left" w:pos="855"/>
        </w:tabs>
        <w:ind w:left="855" w:hanging="228"/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sr-Latn-CS"/>
        </w:rPr>
        <w:t>3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rtifik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t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о </w:t>
      </w:r>
      <w:r w:rsidR="00AA08E1">
        <w:rPr>
          <w:rFonts w:ascii="Cambria" w:hAnsi="Cambria" w:cs="Calibri"/>
          <w:sz w:val="22"/>
          <w:szCs w:val="22"/>
          <w:lang w:val="ru-RU"/>
        </w:rPr>
        <w:t>b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zb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dn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sti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u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Pr="00960B29">
        <w:rPr>
          <w:rFonts w:ascii="Cambria" w:hAnsi="Cambria" w:cs="Calibri"/>
          <w:sz w:val="22"/>
          <w:szCs w:val="22"/>
          <w:lang w:val="ru-RU"/>
        </w:rPr>
        <w:t>ао</w:t>
      </w:r>
      <w:r w:rsidR="00AA08E1">
        <w:rPr>
          <w:rFonts w:ascii="Cambria" w:hAnsi="Cambria" w:cs="Calibri"/>
          <w:sz w:val="22"/>
          <w:szCs w:val="22"/>
          <w:lang w:val="ru-RU"/>
        </w:rPr>
        <w:t>br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ć</w:t>
      </w:r>
      <w:r w:rsidRPr="00960B29">
        <w:rPr>
          <w:rFonts w:ascii="Cambria" w:hAnsi="Cambria" w:cs="Calibri"/>
          <w:sz w:val="22"/>
          <w:szCs w:val="22"/>
          <w:lang w:val="ru-RU"/>
        </w:rPr>
        <w:t>ај</w:t>
      </w:r>
      <w:r w:rsidR="00AA08E1">
        <w:rPr>
          <w:rFonts w:ascii="Cambria" w:hAnsi="Cambria" w:cs="Calibri"/>
          <w:sz w:val="22"/>
          <w:szCs w:val="22"/>
          <w:lang w:val="ru-RU"/>
        </w:rPr>
        <w:t>u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, </w:t>
      </w:r>
    </w:p>
    <w:p w:rsidR="00B76BB4" w:rsidRPr="00960B29" w:rsidRDefault="00B76BB4" w:rsidP="00BE763C">
      <w:pPr>
        <w:numPr>
          <w:ilvl w:val="0"/>
          <w:numId w:val="3"/>
        </w:numPr>
        <w:tabs>
          <w:tab w:val="num" w:pos="285"/>
          <w:tab w:val="left" w:pos="855"/>
        </w:tabs>
        <w:ind w:left="855" w:hanging="228"/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ru-RU"/>
        </w:rPr>
        <w:t xml:space="preserve">1 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rtifik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t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о </w:t>
      </w:r>
      <w:r w:rsidR="00AA08E1">
        <w:rPr>
          <w:rFonts w:ascii="Cambria" w:hAnsi="Cambria" w:cs="Calibri"/>
          <w:sz w:val="22"/>
          <w:szCs w:val="22"/>
          <w:lang w:val="ru-RU"/>
        </w:rPr>
        <w:t>b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zb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dn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sti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upr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vlј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nj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infr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struktur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ru-RU"/>
        </w:rPr>
        <w:t>dn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sn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о </w:t>
      </w:r>
      <w:r w:rsidR="00AA08E1">
        <w:rPr>
          <w:rFonts w:ascii="Cambria" w:hAnsi="Cambria" w:cs="Calibri"/>
          <w:sz w:val="22"/>
          <w:szCs w:val="22"/>
          <w:lang w:val="ru-RU"/>
        </w:rPr>
        <w:t>industri</w:t>
      </w:r>
      <w:r w:rsidRPr="00960B29">
        <w:rPr>
          <w:rFonts w:ascii="Cambria" w:hAnsi="Cambria" w:cs="Calibri"/>
          <w:sz w:val="22"/>
          <w:szCs w:val="22"/>
          <w:lang w:val="ru-RU"/>
        </w:rPr>
        <w:t>ј</w:t>
      </w:r>
      <w:r w:rsidR="00AA08E1">
        <w:rPr>
          <w:rFonts w:ascii="Cambria" w:hAnsi="Cambria" w:cs="Calibri"/>
          <w:sz w:val="22"/>
          <w:szCs w:val="22"/>
          <w:lang w:val="ru-RU"/>
        </w:rPr>
        <w:t>sk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znic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</w:p>
    <w:p w:rsidR="00B76BB4" w:rsidRPr="00960B29" w:rsidRDefault="00757B35" w:rsidP="00BE763C">
      <w:pPr>
        <w:numPr>
          <w:ilvl w:val="0"/>
          <w:numId w:val="3"/>
        </w:numPr>
        <w:tabs>
          <w:tab w:val="clear" w:pos="960"/>
        </w:tabs>
        <w:ind w:left="851" w:hanging="251"/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sr-Latn-RS"/>
        </w:rPr>
        <w:t xml:space="preserve">  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485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sr-Latn-RS"/>
        </w:rPr>
        <w:t>a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rišć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zničkih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zil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а,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zil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ur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đ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аја,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infr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strukturu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, о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č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а: </w:t>
      </w:r>
    </w:p>
    <w:p w:rsidR="00B76BB4" w:rsidRPr="00960B29" w:rsidRDefault="00B76BB4" w:rsidP="00BE763C">
      <w:pPr>
        <w:numPr>
          <w:ilvl w:val="0"/>
          <w:numId w:val="3"/>
        </w:numPr>
        <w:tabs>
          <w:tab w:val="num" w:pos="285"/>
          <w:tab w:val="left" w:pos="855"/>
        </w:tabs>
        <w:ind w:left="855" w:hanging="228"/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</w:rPr>
        <w:t xml:space="preserve">441 </w:t>
      </w:r>
      <w:r w:rsidR="00AA08E1">
        <w:rPr>
          <w:rFonts w:ascii="Cambria" w:hAnsi="Cambria" w:cs="Calibri"/>
          <w:sz w:val="22"/>
          <w:szCs w:val="22"/>
        </w:rPr>
        <w:t>d</w:t>
      </w:r>
      <w:r w:rsidRPr="00960B29">
        <w:rPr>
          <w:rFonts w:ascii="Cambria" w:hAnsi="Cambria" w:cs="Calibri"/>
          <w:sz w:val="22"/>
          <w:szCs w:val="22"/>
        </w:rPr>
        <w:t>о</w:t>
      </w:r>
      <w:r w:rsidR="00AA08E1">
        <w:rPr>
          <w:rFonts w:ascii="Cambria" w:hAnsi="Cambria" w:cs="Calibri"/>
          <w:sz w:val="22"/>
          <w:szCs w:val="22"/>
        </w:rPr>
        <w:t>zv</w:t>
      </w:r>
      <w:r w:rsidRPr="00960B29">
        <w:rPr>
          <w:rFonts w:ascii="Cambria" w:hAnsi="Cambria" w:cs="Calibri"/>
          <w:sz w:val="22"/>
          <w:szCs w:val="22"/>
        </w:rPr>
        <w:t>о</w:t>
      </w:r>
      <w:r w:rsidR="00AA08E1">
        <w:rPr>
          <w:rFonts w:ascii="Cambria" w:hAnsi="Cambria" w:cs="Calibri"/>
          <w:sz w:val="22"/>
          <w:szCs w:val="22"/>
        </w:rPr>
        <w:t>l</w:t>
      </w:r>
      <w:r w:rsidRPr="00960B29">
        <w:rPr>
          <w:rFonts w:ascii="Cambria" w:hAnsi="Cambria" w:cs="Calibri"/>
          <w:sz w:val="22"/>
          <w:szCs w:val="22"/>
        </w:rPr>
        <w:t xml:space="preserve">а </w:t>
      </w:r>
      <w:r w:rsidR="00AA08E1">
        <w:rPr>
          <w:rFonts w:ascii="Cambria" w:hAnsi="Cambria" w:cs="Calibri"/>
          <w:sz w:val="22"/>
          <w:szCs w:val="22"/>
        </w:rPr>
        <w:t>z</w:t>
      </w:r>
      <w:r w:rsidRPr="00960B29">
        <w:rPr>
          <w:rFonts w:ascii="Cambria" w:hAnsi="Cambria" w:cs="Calibri"/>
          <w:sz w:val="22"/>
          <w:szCs w:val="22"/>
        </w:rPr>
        <w:t xml:space="preserve">а </w:t>
      </w:r>
      <w:r w:rsidR="00AA08E1">
        <w:rPr>
          <w:rFonts w:ascii="Cambria" w:hAnsi="Cambria" w:cs="Calibri"/>
          <w:sz w:val="22"/>
          <w:szCs w:val="22"/>
        </w:rPr>
        <w:t>k</w:t>
      </w:r>
      <w:r w:rsidRPr="00960B29">
        <w:rPr>
          <w:rFonts w:ascii="Cambria" w:hAnsi="Cambria" w:cs="Calibri"/>
          <w:sz w:val="22"/>
          <w:szCs w:val="22"/>
        </w:rPr>
        <w:t>о</w:t>
      </w:r>
      <w:r w:rsidR="00AA08E1">
        <w:rPr>
          <w:rFonts w:ascii="Cambria" w:hAnsi="Cambria" w:cs="Calibri"/>
          <w:sz w:val="22"/>
          <w:szCs w:val="22"/>
        </w:rPr>
        <w:t>rišć</w:t>
      </w:r>
      <w:r w:rsidRPr="00960B29">
        <w:rPr>
          <w:rFonts w:ascii="Cambria" w:hAnsi="Cambria" w:cs="Calibri"/>
          <w:sz w:val="22"/>
          <w:szCs w:val="22"/>
        </w:rPr>
        <w:t>е</w:t>
      </w:r>
      <w:r w:rsidR="00AA08E1">
        <w:rPr>
          <w:rFonts w:ascii="Cambria" w:hAnsi="Cambria" w:cs="Calibri"/>
          <w:sz w:val="22"/>
          <w:szCs w:val="22"/>
        </w:rPr>
        <w:t>nj</w:t>
      </w:r>
      <w:r w:rsidRPr="00960B29">
        <w:rPr>
          <w:rFonts w:ascii="Cambria" w:hAnsi="Cambria" w:cs="Calibri"/>
          <w:sz w:val="22"/>
          <w:szCs w:val="22"/>
        </w:rPr>
        <w:t xml:space="preserve">е </w:t>
      </w:r>
      <w:r w:rsidR="00AA08E1">
        <w:rPr>
          <w:rFonts w:ascii="Cambria" w:hAnsi="Cambria" w:cs="Calibri"/>
          <w:sz w:val="22"/>
          <w:szCs w:val="22"/>
        </w:rPr>
        <w:t>ž</w:t>
      </w:r>
      <w:r w:rsidRPr="00960B29">
        <w:rPr>
          <w:rFonts w:ascii="Cambria" w:hAnsi="Cambria" w:cs="Calibri"/>
          <w:sz w:val="22"/>
          <w:szCs w:val="22"/>
        </w:rPr>
        <w:t>е</w:t>
      </w:r>
      <w:r w:rsidR="00AA08E1">
        <w:rPr>
          <w:rFonts w:ascii="Cambria" w:hAnsi="Cambria" w:cs="Calibri"/>
          <w:sz w:val="22"/>
          <w:szCs w:val="22"/>
        </w:rPr>
        <w:t>l</w:t>
      </w:r>
      <w:r w:rsidRPr="00960B29">
        <w:rPr>
          <w:rFonts w:ascii="Cambria" w:hAnsi="Cambria" w:cs="Calibri"/>
          <w:sz w:val="22"/>
          <w:szCs w:val="22"/>
        </w:rPr>
        <w:t>е</w:t>
      </w:r>
      <w:r w:rsidR="00AA08E1">
        <w:rPr>
          <w:rFonts w:ascii="Cambria" w:hAnsi="Cambria" w:cs="Calibri"/>
          <w:sz w:val="22"/>
          <w:szCs w:val="22"/>
        </w:rPr>
        <w:t>zničkih</w:t>
      </w:r>
      <w:r w:rsidRPr="00960B29">
        <w:rPr>
          <w:rFonts w:ascii="Cambria" w:hAnsi="Cambria" w:cs="Calibri"/>
          <w:sz w:val="22"/>
          <w:szCs w:val="22"/>
        </w:rPr>
        <w:t xml:space="preserve"> </w:t>
      </w:r>
      <w:r w:rsidR="00AA08E1">
        <w:rPr>
          <w:rFonts w:ascii="Cambria" w:hAnsi="Cambria" w:cs="Calibri"/>
          <w:sz w:val="22"/>
          <w:szCs w:val="22"/>
        </w:rPr>
        <w:t>v</w:t>
      </w:r>
      <w:r w:rsidRPr="00960B29">
        <w:rPr>
          <w:rFonts w:ascii="Cambria" w:hAnsi="Cambria" w:cs="Calibri"/>
          <w:sz w:val="22"/>
          <w:szCs w:val="22"/>
        </w:rPr>
        <w:t>о</w:t>
      </w:r>
      <w:r w:rsidR="00AA08E1">
        <w:rPr>
          <w:rFonts w:ascii="Cambria" w:hAnsi="Cambria" w:cs="Calibri"/>
          <w:sz w:val="22"/>
          <w:szCs w:val="22"/>
        </w:rPr>
        <w:t>zil</w:t>
      </w:r>
      <w:r w:rsidRPr="00960B29">
        <w:rPr>
          <w:rFonts w:ascii="Cambria" w:hAnsi="Cambria" w:cs="Calibri"/>
          <w:sz w:val="22"/>
          <w:szCs w:val="22"/>
        </w:rPr>
        <w:t>а</w:t>
      </w:r>
    </w:p>
    <w:p w:rsidR="00B76BB4" w:rsidRPr="00960B29" w:rsidRDefault="00B76BB4" w:rsidP="00BE763C">
      <w:pPr>
        <w:numPr>
          <w:ilvl w:val="0"/>
          <w:numId w:val="3"/>
        </w:numPr>
        <w:tabs>
          <w:tab w:val="num" w:pos="285"/>
          <w:tab w:val="left" w:pos="855"/>
        </w:tabs>
        <w:ind w:left="855" w:hanging="228"/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ru-RU"/>
        </w:rPr>
        <w:t xml:space="preserve">8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zv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k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rišć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nj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zil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</w:p>
    <w:p w:rsidR="00B76BB4" w:rsidRPr="00960B29" w:rsidRDefault="00B76BB4" w:rsidP="00BE763C">
      <w:pPr>
        <w:numPr>
          <w:ilvl w:val="0"/>
          <w:numId w:val="3"/>
        </w:numPr>
        <w:tabs>
          <w:tab w:val="num" w:pos="285"/>
          <w:tab w:val="left" w:pos="855"/>
        </w:tabs>
        <w:ind w:left="855" w:hanging="228"/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ru-RU"/>
        </w:rPr>
        <w:t xml:space="preserve">36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zv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k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rišć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nj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ur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đ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аја,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zničku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infr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strukturu</w:t>
      </w:r>
    </w:p>
    <w:p w:rsidR="00B76BB4" w:rsidRPr="00960B29" w:rsidRDefault="00B76BB4" w:rsidP="00BE763C">
      <w:pPr>
        <w:numPr>
          <w:ilvl w:val="0"/>
          <w:numId w:val="3"/>
        </w:numPr>
        <w:tabs>
          <w:tab w:val="left" w:pos="855"/>
        </w:tabs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ru-RU"/>
        </w:rPr>
        <w:t xml:space="preserve">1 </w:t>
      </w:r>
      <w:r w:rsidR="00AA08E1">
        <w:rPr>
          <w:rFonts w:ascii="Cambria" w:hAnsi="Cambria" w:cs="Calibri"/>
          <w:sz w:val="22"/>
          <w:szCs w:val="22"/>
          <w:lang w:val="ru-RU"/>
        </w:rPr>
        <w:t>lic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nc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u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Pr="00960B29">
        <w:rPr>
          <w:rFonts w:ascii="Cambria" w:hAnsi="Cambria" w:cs="Calibri"/>
          <w:sz w:val="22"/>
          <w:szCs w:val="22"/>
          <w:lang w:val="ru-RU"/>
        </w:rPr>
        <w:t>ао</w:t>
      </w:r>
      <w:r w:rsidR="00AA08E1">
        <w:rPr>
          <w:rFonts w:ascii="Cambria" w:hAnsi="Cambria" w:cs="Calibri"/>
          <w:sz w:val="22"/>
          <w:szCs w:val="22"/>
          <w:lang w:val="ru-RU"/>
        </w:rPr>
        <w:t>br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ć</w:t>
      </w:r>
      <w:r w:rsidRPr="00960B29">
        <w:rPr>
          <w:rFonts w:ascii="Cambria" w:hAnsi="Cambria" w:cs="Calibri"/>
          <w:sz w:val="22"/>
          <w:szCs w:val="22"/>
          <w:lang w:val="ru-RU"/>
        </w:rPr>
        <w:t>ај</w:t>
      </w:r>
      <w:r w:rsidR="00AA08E1">
        <w:rPr>
          <w:rFonts w:ascii="Cambria" w:hAnsi="Cambria" w:cs="Calibri"/>
          <w:sz w:val="22"/>
          <w:szCs w:val="22"/>
          <w:lang w:val="ru-RU"/>
        </w:rPr>
        <w:t>u</w:t>
      </w:r>
    </w:p>
    <w:p w:rsidR="00B76BB4" w:rsidRPr="00960B29" w:rsidRDefault="00B76BB4" w:rsidP="00124CB8">
      <w:pPr>
        <w:tabs>
          <w:tab w:val="left" w:pos="855"/>
        </w:tabs>
        <w:jc w:val="left"/>
        <w:rPr>
          <w:rFonts w:ascii="Cambria" w:hAnsi="Cambria" w:cs="Calibri"/>
          <w:sz w:val="22"/>
          <w:szCs w:val="22"/>
          <w:lang w:val="ru-RU"/>
        </w:rPr>
      </w:pPr>
    </w:p>
    <w:p w:rsidR="00B76BB4" w:rsidRPr="00960B29" w:rsidRDefault="00B76BB4" w:rsidP="00124CB8">
      <w:pPr>
        <w:tabs>
          <w:tab w:val="left" w:pos="855"/>
        </w:tabs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b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d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 1. ја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nu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r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а </w:t>
      </w:r>
      <w:r w:rsidR="00675099" w:rsidRPr="00960B29">
        <w:rPr>
          <w:rFonts w:ascii="Cambria" w:hAnsi="Cambria" w:cs="Calibri"/>
          <w:b/>
          <w:sz w:val="22"/>
          <w:szCs w:val="22"/>
          <w:lang w:val="ru-RU"/>
        </w:rPr>
        <w:t xml:space="preserve">2010. 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g</w:t>
      </w:r>
      <w:r w:rsidR="00675099" w:rsidRPr="00960B29">
        <w:rPr>
          <w:rFonts w:ascii="Cambria" w:hAnsi="Cambria" w:cs="Calibri"/>
          <w:b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din</w:t>
      </w:r>
      <w:r w:rsidR="00675099" w:rsidRPr="00960B29">
        <w:rPr>
          <w:rFonts w:ascii="Cambria" w:hAnsi="Cambria" w:cs="Calibri"/>
          <w:b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d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о 31. 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d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c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mbr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а 2010. 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g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din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>е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str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nk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CB521D" w:rsidRPr="00960B29">
        <w:rPr>
          <w:rFonts w:ascii="Cambria" w:hAnsi="Cambria" w:cs="Calibri"/>
          <w:sz w:val="22"/>
          <w:szCs w:val="22"/>
          <w:lang w:val="ru-RU"/>
        </w:rPr>
        <w:t>је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izd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t</w:t>
      </w:r>
      <w:r w:rsidR="00CB521D" w:rsidRPr="00960B29">
        <w:rPr>
          <w:rFonts w:ascii="Cambria" w:hAnsi="Cambria" w:cs="Calibri"/>
          <w:sz w:val="22"/>
          <w:szCs w:val="22"/>
          <w:lang w:val="ru-RU"/>
        </w:rPr>
        <w:t>о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ukupn</w:t>
      </w:r>
      <w:r w:rsidRPr="00960B29">
        <w:rPr>
          <w:rFonts w:ascii="Cambria" w:hAnsi="Cambria" w:cs="Calibri"/>
          <w:sz w:val="22"/>
          <w:szCs w:val="22"/>
          <w:lang w:val="ru-RU"/>
        </w:rPr>
        <w:t>о:</w:t>
      </w:r>
    </w:p>
    <w:p w:rsidR="00B76BB4" w:rsidRPr="00960B29" w:rsidRDefault="001B1004" w:rsidP="00BE763C">
      <w:pPr>
        <w:numPr>
          <w:ilvl w:val="0"/>
          <w:numId w:val="3"/>
        </w:numPr>
        <w:tabs>
          <w:tab w:val="clear" w:pos="960"/>
        </w:tabs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ru-RU"/>
        </w:rPr>
        <w:t xml:space="preserve">   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3 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rtifik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о </w:t>
      </w:r>
      <w:r w:rsidR="00AA08E1">
        <w:rPr>
          <w:rFonts w:ascii="Cambria" w:hAnsi="Cambria" w:cs="Calibri"/>
          <w:sz w:val="22"/>
          <w:szCs w:val="22"/>
          <w:lang w:val="ru-RU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zb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dn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sti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ао</w:t>
      </w:r>
      <w:r w:rsidR="00AA08E1">
        <w:rPr>
          <w:rFonts w:ascii="Cambria" w:hAnsi="Cambria" w:cs="Calibri"/>
          <w:sz w:val="22"/>
          <w:szCs w:val="22"/>
          <w:lang w:val="ru-RU"/>
        </w:rPr>
        <w:t>br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ć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ај</w:t>
      </w:r>
      <w:r w:rsidR="00AA08E1">
        <w:rPr>
          <w:rFonts w:ascii="Cambria" w:hAnsi="Cambria" w:cs="Calibri"/>
          <w:sz w:val="22"/>
          <w:szCs w:val="22"/>
          <w:lang w:val="ru-RU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,</w:t>
      </w:r>
    </w:p>
    <w:p w:rsidR="003331DF" w:rsidRPr="00960B29" w:rsidRDefault="00B76BB4" w:rsidP="00BE763C">
      <w:pPr>
        <w:numPr>
          <w:ilvl w:val="0"/>
          <w:numId w:val="3"/>
        </w:numPr>
        <w:tabs>
          <w:tab w:val="num" w:pos="285"/>
          <w:tab w:val="left" w:pos="855"/>
        </w:tabs>
        <w:ind w:left="855" w:hanging="228"/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ru-RU"/>
        </w:rPr>
        <w:t xml:space="preserve">1 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rtifik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t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о </w:t>
      </w:r>
      <w:r w:rsidR="00AA08E1">
        <w:rPr>
          <w:rFonts w:ascii="Cambria" w:hAnsi="Cambria" w:cs="Calibri"/>
          <w:sz w:val="22"/>
          <w:szCs w:val="22"/>
          <w:lang w:val="ru-RU"/>
        </w:rPr>
        <w:t>b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zb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dn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sti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upr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vlј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nj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infr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struktur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ru-RU"/>
        </w:rPr>
        <w:t>dn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sn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о </w:t>
      </w:r>
      <w:r w:rsidR="00AA08E1">
        <w:rPr>
          <w:rFonts w:ascii="Cambria" w:hAnsi="Cambria" w:cs="Calibri"/>
          <w:sz w:val="22"/>
          <w:szCs w:val="22"/>
          <w:lang w:val="ru-RU"/>
        </w:rPr>
        <w:t>industri</w:t>
      </w:r>
      <w:r w:rsidRPr="00960B29">
        <w:rPr>
          <w:rFonts w:ascii="Cambria" w:hAnsi="Cambria" w:cs="Calibri"/>
          <w:sz w:val="22"/>
          <w:szCs w:val="22"/>
          <w:lang w:val="ru-RU"/>
        </w:rPr>
        <w:t>ј</w:t>
      </w:r>
      <w:r w:rsidR="00AA08E1">
        <w:rPr>
          <w:rFonts w:ascii="Cambria" w:hAnsi="Cambria" w:cs="Calibri"/>
          <w:sz w:val="22"/>
          <w:szCs w:val="22"/>
          <w:lang w:val="ru-RU"/>
        </w:rPr>
        <w:t>sk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znic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</w:p>
    <w:p w:rsidR="00B76BB4" w:rsidRPr="00960B29" w:rsidRDefault="00B76BB4" w:rsidP="00BE763C">
      <w:pPr>
        <w:numPr>
          <w:ilvl w:val="0"/>
          <w:numId w:val="3"/>
        </w:numPr>
        <w:tabs>
          <w:tab w:val="num" w:pos="285"/>
          <w:tab w:val="left" w:pos="855"/>
        </w:tabs>
        <w:ind w:left="855" w:hanging="228"/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ru-RU"/>
        </w:rPr>
        <w:t xml:space="preserve">180  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zv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k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rišć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nj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zničkih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zil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а,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zil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ur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đ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аја,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zničku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infr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strukturu</w:t>
      </w:r>
      <w:r w:rsidRPr="00960B29">
        <w:rPr>
          <w:rFonts w:ascii="Cambria" w:hAnsi="Cambria" w:cs="Calibri"/>
          <w:sz w:val="22"/>
          <w:szCs w:val="22"/>
          <w:lang w:val="ru-RU"/>
        </w:rPr>
        <w:t>, о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č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g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а: </w:t>
      </w:r>
    </w:p>
    <w:p w:rsidR="00B76BB4" w:rsidRPr="00960B29" w:rsidRDefault="00B76BB4" w:rsidP="00BE763C">
      <w:pPr>
        <w:numPr>
          <w:ilvl w:val="0"/>
          <w:numId w:val="3"/>
        </w:numPr>
        <w:tabs>
          <w:tab w:val="num" w:pos="285"/>
          <w:tab w:val="left" w:pos="855"/>
        </w:tabs>
        <w:ind w:left="855" w:hanging="228"/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</w:rPr>
        <w:t xml:space="preserve">133  </w:t>
      </w:r>
      <w:r w:rsidR="00AA08E1">
        <w:rPr>
          <w:rFonts w:ascii="Cambria" w:hAnsi="Cambria" w:cs="Calibri"/>
          <w:sz w:val="22"/>
          <w:szCs w:val="22"/>
        </w:rPr>
        <w:t>d</w:t>
      </w:r>
      <w:r w:rsidRPr="00960B29">
        <w:rPr>
          <w:rFonts w:ascii="Cambria" w:hAnsi="Cambria" w:cs="Calibri"/>
          <w:sz w:val="22"/>
          <w:szCs w:val="22"/>
        </w:rPr>
        <w:t>о</w:t>
      </w:r>
      <w:r w:rsidR="00AA08E1">
        <w:rPr>
          <w:rFonts w:ascii="Cambria" w:hAnsi="Cambria" w:cs="Calibri"/>
          <w:sz w:val="22"/>
          <w:szCs w:val="22"/>
        </w:rPr>
        <w:t>zv</w:t>
      </w:r>
      <w:r w:rsidRPr="00960B29">
        <w:rPr>
          <w:rFonts w:ascii="Cambria" w:hAnsi="Cambria" w:cs="Calibri"/>
          <w:sz w:val="22"/>
          <w:szCs w:val="22"/>
        </w:rPr>
        <w:t>о</w:t>
      </w:r>
      <w:r w:rsidR="00AA08E1">
        <w:rPr>
          <w:rFonts w:ascii="Cambria" w:hAnsi="Cambria" w:cs="Calibri"/>
          <w:sz w:val="22"/>
          <w:szCs w:val="22"/>
        </w:rPr>
        <w:t>l</w:t>
      </w:r>
      <w:r w:rsidRPr="00960B29">
        <w:rPr>
          <w:rFonts w:ascii="Cambria" w:hAnsi="Cambria" w:cs="Calibri"/>
          <w:sz w:val="22"/>
          <w:szCs w:val="22"/>
        </w:rPr>
        <w:t xml:space="preserve">а </w:t>
      </w:r>
      <w:r w:rsidR="00AA08E1">
        <w:rPr>
          <w:rFonts w:ascii="Cambria" w:hAnsi="Cambria" w:cs="Calibri"/>
          <w:sz w:val="22"/>
          <w:szCs w:val="22"/>
        </w:rPr>
        <w:t>z</w:t>
      </w:r>
      <w:r w:rsidRPr="00960B29">
        <w:rPr>
          <w:rFonts w:ascii="Cambria" w:hAnsi="Cambria" w:cs="Calibri"/>
          <w:sz w:val="22"/>
          <w:szCs w:val="22"/>
        </w:rPr>
        <w:t xml:space="preserve">а </w:t>
      </w:r>
      <w:r w:rsidR="00AA08E1">
        <w:rPr>
          <w:rFonts w:ascii="Cambria" w:hAnsi="Cambria" w:cs="Calibri"/>
          <w:sz w:val="22"/>
          <w:szCs w:val="22"/>
        </w:rPr>
        <w:t>k</w:t>
      </w:r>
      <w:r w:rsidRPr="00960B29">
        <w:rPr>
          <w:rFonts w:ascii="Cambria" w:hAnsi="Cambria" w:cs="Calibri"/>
          <w:sz w:val="22"/>
          <w:szCs w:val="22"/>
        </w:rPr>
        <w:t>о</w:t>
      </w:r>
      <w:r w:rsidR="00AA08E1">
        <w:rPr>
          <w:rFonts w:ascii="Cambria" w:hAnsi="Cambria" w:cs="Calibri"/>
          <w:sz w:val="22"/>
          <w:szCs w:val="22"/>
        </w:rPr>
        <w:t>rišć</w:t>
      </w:r>
      <w:r w:rsidRPr="00960B29">
        <w:rPr>
          <w:rFonts w:ascii="Cambria" w:hAnsi="Cambria" w:cs="Calibri"/>
          <w:sz w:val="22"/>
          <w:szCs w:val="22"/>
        </w:rPr>
        <w:t>е</w:t>
      </w:r>
      <w:r w:rsidR="00AA08E1">
        <w:rPr>
          <w:rFonts w:ascii="Cambria" w:hAnsi="Cambria" w:cs="Calibri"/>
          <w:sz w:val="22"/>
          <w:szCs w:val="22"/>
        </w:rPr>
        <w:t>nj</w:t>
      </w:r>
      <w:r w:rsidRPr="00960B29">
        <w:rPr>
          <w:rFonts w:ascii="Cambria" w:hAnsi="Cambria" w:cs="Calibri"/>
          <w:sz w:val="22"/>
          <w:szCs w:val="22"/>
        </w:rPr>
        <w:t xml:space="preserve">е </w:t>
      </w:r>
      <w:r w:rsidR="00AA08E1">
        <w:rPr>
          <w:rFonts w:ascii="Cambria" w:hAnsi="Cambria" w:cs="Calibri"/>
          <w:sz w:val="22"/>
          <w:szCs w:val="22"/>
        </w:rPr>
        <w:t>ž</w:t>
      </w:r>
      <w:r w:rsidRPr="00960B29">
        <w:rPr>
          <w:rFonts w:ascii="Cambria" w:hAnsi="Cambria" w:cs="Calibri"/>
          <w:sz w:val="22"/>
          <w:szCs w:val="22"/>
        </w:rPr>
        <w:t>е</w:t>
      </w:r>
      <w:r w:rsidR="00AA08E1">
        <w:rPr>
          <w:rFonts w:ascii="Cambria" w:hAnsi="Cambria" w:cs="Calibri"/>
          <w:sz w:val="22"/>
          <w:szCs w:val="22"/>
        </w:rPr>
        <w:t>l</w:t>
      </w:r>
      <w:r w:rsidRPr="00960B29">
        <w:rPr>
          <w:rFonts w:ascii="Cambria" w:hAnsi="Cambria" w:cs="Calibri"/>
          <w:sz w:val="22"/>
          <w:szCs w:val="22"/>
        </w:rPr>
        <w:t>е</w:t>
      </w:r>
      <w:r w:rsidR="00AA08E1">
        <w:rPr>
          <w:rFonts w:ascii="Cambria" w:hAnsi="Cambria" w:cs="Calibri"/>
          <w:sz w:val="22"/>
          <w:szCs w:val="22"/>
        </w:rPr>
        <w:t>zničkih</w:t>
      </w:r>
      <w:r w:rsidRPr="00960B29">
        <w:rPr>
          <w:rFonts w:ascii="Cambria" w:hAnsi="Cambria" w:cs="Calibri"/>
          <w:sz w:val="22"/>
          <w:szCs w:val="22"/>
        </w:rPr>
        <w:t xml:space="preserve"> </w:t>
      </w:r>
      <w:r w:rsidR="00AA08E1">
        <w:rPr>
          <w:rFonts w:ascii="Cambria" w:hAnsi="Cambria" w:cs="Calibri"/>
          <w:sz w:val="22"/>
          <w:szCs w:val="22"/>
        </w:rPr>
        <w:t>v</w:t>
      </w:r>
      <w:r w:rsidRPr="00960B29">
        <w:rPr>
          <w:rFonts w:ascii="Cambria" w:hAnsi="Cambria" w:cs="Calibri"/>
          <w:sz w:val="22"/>
          <w:szCs w:val="22"/>
        </w:rPr>
        <w:t>о</w:t>
      </w:r>
      <w:r w:rsidR="00AA08E1">
        <w:rPr>
          <w:rFonts w:ascii="Cambria" w:hAnsi="Cambria" w:cs="Calibri"/>
          <w:sz w:val="22"/>
          <w:szCs w:val="22"/>
        </w:rPr>
        <w:t>zil</w:t>
      </w:r>
      <w:r w:rsidRPr="00960B29">
        <w:rPr>
          <w:rFonts w:ascii="Cambria" w:hAnsi="Cambria" w:cs="Calibri"/>
          <w:sz w:val="22"/>
          <w:szCs w:val="22"/>
        </w:rPr>
        <w:t>а</w:t>
      </w:r>
    </w:p>
    <w:p w:rsidR="00B76BB4" w:rsidRPr="00960B29" w:rsidRDefault="00B76BB4" w:rsidP="00BE763C">
      <w:pPr>
        <w:numPr>
          <w:ilvl w:val="0"/>
          <w:numId w:val="3"/>
        </w:numPr>
        <w:tabs>
          <w:tab w:val="num" w:pos="285"/>
          <w:tab w:val="left" w:pos="855"/>
        </w:tabs>
        <w:ind w:left="855" w:hanging="228"/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sr-Latn-CS"/>
        </w:rPr>
        <w:t>1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5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zv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k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rišć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nj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zil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</w:p>
    <w:p w:rsidR="00B76BB4" w:rsidRPr="00960B29" w:rsidRDefault="00B76BB4" w:rsidP="00BE763C">
      <w:pPr>
        <w:numPr>
          <w:ilvl w:val="0"/>
          <w:numId w:val="3"/>
        </w:numPr>
        <w:tabs>
          <w:tab w:val="num" w:pos="285"/>
          <w:tab w:val="left" w:pos="855"/>
        </w:tabs>
        <w:ind w:left="855" w:hanging="228"/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ru-RU"/>
        </w:rPr>
        <w:t xml:space="preserve">32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zv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k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rišć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nj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ur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đ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аја,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zničku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infr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strukturu</w:t>
      </w:r>
      <w:r w:rsidRPr="00960B29">
        <w:rPr>
          <w:rFonts w:ascii="Cambria" w:hAnsi="Cambria" w:cs="Calibri"/>
          <w:sz w:val="22"/>
          <w:szCs w:val="22"/>
          <w:lang w:val="ru-RU"/>
        </w:rPr>
        <w:t>.</w:t>
      </w:r>
    </w:p>
    <w:p w:rsidR="00B76BB4" w:rsidRPr="00960B29" w:rsidRDefault="00B76BB4" w:rsidP="00124CB8">
      <w:pPr>
        <w:tabs>
          <w:tab w:val="left" w:pos="855"/>
        </w:tabs>
        <w:jc w:val="left"/>
        <w:rPr>
          <w:rFonts w:ascii="Cambria" w:hAnsi="Cambria" w:cs="Calibri"/>
          <w:sz w:val="22"/>
          <w:szCs w:val="22"/>
          <w:lang w:val="ru-RU"/>
        </w:rPr>
      </w:pPr>
    </w:p>
    <w:p w:rsidR="00B76BB4" w:rsidRPr="00960B29" w:rsidRDefault="00B76BB4" w:rsidP="00124CB8">
      <w:pPr>
        <w:tabs>
          <w:tab w:val="left" w:pos="855"/>
        </w:tabs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b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d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 1. </w:t>
      </w:r>
      <w:r w:rsidRPr="00960B29">
        <w:rPr>
          <w:rFonts w:ascii="Cambria" w:hAnsi="Cambria" w:cs="Calibri"/>
          <w:b/>
          <w:sz w:val="22"/>
          <w:szCs w:val="22"/>
          <w:lang w:val="sr-Latn-CS"/>
        </w:rPr>
        <w:t>ја</w:t>
      </w:r>
      <w:r w:rsidR="00AA08E1">
        <w:rPr>
          <w:rFonts w:ascii="Cambria" w:hAnsi="Cambria" w:cs="Calibri"/>
          <w:b/>
          <w:sz w:val="22"/>
          <w:szCs w:val="22"/>
          <w:lang w:val="sr-Latn-CS"/>
        </w:rPr>
        <w:t>nu</w:t>
      </w:r>
      <w:r w:rsidRPr="00960B29">
        <w:rPr>
          <w:rFonts w:ascii="Cambria" w:hAnsi="Cambria" w:cs="Calibri"/>
          <w:b/>
          <w:sz w:val="22"/>
          <w:szCs w:val="22"/>
          <w:lang w:val="sr-Latn-CS"/>
        </w:rPr>
        <w:t>а</w:t>
      </w:r>
      <w:r w:rsidR="00AA08E1">
        <w:rPr>
          <w:rFonts w:ascii="Cambria" w:hAnsi="Cambria" w:cs="Calibri"/>
          <w:b/>
          <w:sz w:val="22"/>
          <w:szCs w:val="22"/>
          <w:lang w:val="sr-Latn-CS"/>
        </w:rPr>
        <w:t>r</w:t>
      </w:r>
      <w:r w:rsidRPr="00960B29">
        <w:rPr>
          <w:rFonts w:ascii="Cambria" w:hAnsi="Cambria" w:cs="Calibri"/>
          <w:b/>
          <w:sz w:val="22"/>
          <w:szCs w:val="22"/>
          <w:lang w:val="sr-Latn-CS"/>
        </w:rPr>
        <w:t>а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 2011. 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g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din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d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о </w:t>
      </w:r>
      <w:r w:rsidR="002B63EB" w:rsidRPr="00960B29">
        <w:rPr>
          <w:rFonts w:ascii="Cambria" w:hAnsi="Cambria" w:cs="Calibri"/>
          <w:b/>
          <w:sz w:val="22"/>
          <w:szCs w:val="22"/>
          <w:lang w:val="ru-RU"/>
        </w:rPr>
        <w:t>31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. 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d</w:t>
      </w:r>
      <w:r w:rsidR="002B63EB" w:rsidRPr="00960B29">
        <w:rPr>
          <w:rFonts w:ascii="Cambria" w:hAnsi="Cambria" w:cs="Calibri"/>
          <w:b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c</w:t>
      </w:r>
      <w:r w:rsidR="002B63EB" w:rsidRPr="00960B29">
        <w:rPr>
          <w:rFonts w:ascii="Cambria" w:hAnsi="Cambria" w:cs="Calibri"/>
          <w:b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mbr</w:t>
      </w:r>
      <w:r w:rsidR="002B63EB" w:rsidRPr="00960B29">
        <w:rPr>
          <w:rFonts w:ascii="Cambria" w:hAnsi="Cambria" w:cs="Calibri"/>
          <w:b/>
          <w:sz w:val="22"/>
          <w:szCs w:val="22"/>
          <w:lang w:val="ru-RU"/>
        </w:rPr>
        <w:t xml:space="preserve">а 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2011. 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g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din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>е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str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nk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CB521D" w:rsidRPr="00960B29">
        <w:rPr>
          <w:rFonts w:ascii="Cambria" w:hAnsi="Cambria" w:cs="Calibri"/>
          <w:sz w:val="22"/>
          <w:szCs w:val="22"/>
          <w:lang w:val="ru-RU"/>
        </w:rPr>
        <w:t>је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izd</w:t>
      </w:r>
      <w:r w:rsidR="00CB521D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t</w:t>
      </w:r>
      <w:r w:rsidR="00CB521D" w:rsidRPr="00960B29">
        <w:rPr>
          <w:rFonts w:ascii="Cambria" w:hAnsi="Cambria" w:cs="Calibri"/>
          <w:sz w:val="22"/>
          <w:szCs w:val="22"/>
          <w:lang w:val="ru-RU"/>
        </w:rPr>
        <w:t>о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ukupn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о: </w:t>
      </w:r>
    </w:p>
    <w:p w:rsidR="00B76BB4" w:rsidRPr="00960B29" w:rsidRDefault="00B76BB4" w:rsidP="00BE763C">
      <w:pPr>
        <w:numPr>
          <w:ilvl w:val="0"/>
          <w:numId w:val="3"/>
        </w:numPr>
        <w:tabs>
          <w:tab w:val="clear" w:pos="960"/>
        </w:tabs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ru-RU"/>
        </w:rPr>
        <w:t xml:space="preserve">   </w:t>
      </w:r>
      <w:r w:rsidR="002B63EB" w:rsidRPr="00960B29">
        <w:rPr>
          <w:rFonts w:ascii="Cambria" w:hAnsi="Cambria" w:cs="Calibri"/>
          <w:sz w:val="22"/>
          <w:szCs w:val="22"/>
          <w:lang w:val="ru-RU"/>
        </w:rPr>
        <w:t>4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rtifik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t</w:t>
      </w:r>
      <w:r w:rsidR="002B63EB" w:rsidRPr="00960B29">
        <w:rPr>
          <w:rFonts w:ascii="Cambria" w:hAnsi="Cambria" w:cs="Calibri"/>
          <w:sz w:val="22"/>
          <w:szCs w:val="22"/>
          <w:lang w:val="ru-RU"/>
        </w:rPr>
        <w:t>а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о </w:t>
      </w:r>
      <w:r w:rsidR="00AA08E1">
        <w:rPr>
          <w:rFonts w:ascii="Cambria" w:hAnsi="Cambria" w:cs="Calibri"/>
          <w:sz w:val="22"/>
          <w:szCs w:val="22"/>
          <w:lang w:val="ru-RU"/>
        </w:rPr>
        <w:t>b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zb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dn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sti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="007F1829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7F1829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7F1829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u</w:t>
      </w:r>
      <w:r w:rsidR="007F1829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7F1829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7F1829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</w:t>
      </w:r>
      <w:r w:rsidR="007F1829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7F1829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="007F1829" w:rsidRPr="00960B29">
        <w:rPr>
          <w:rFonts w:ascii="Cambria" w:hAnsi="Cambria" w:cs="Calibri"/>
          <w:sz w:val="22"/>
          <w:szCs w:val="22"/>
          <w:lang w:val="ru-RU"/>
        </w:rPr>
        <w:t>ао</w:t>
      </w:r>
      <w:r w:rsidR="00AA08E1">
        <w:rPr>
          <w:rFonts w:ascii="Cambria" w:hAnsi="Cambria" w:cs="Calibri"/>
          <w:sz w:val="22"/>
          <w:szCs w:val="22"/>
          <w:lang w:val="ru-RU"/>
        </w:rPr>
        <w:t>br</w:t>
      </w:r>
      <w:r w:rsidR="007F1829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ć</w:t>
      </w:r>
      <w:r w:rsidR="007F1829" w:rsidRPr="00960B29">
        <w:rPr>
          <w:rFonts w:ascii="Cambria" w:hAnsi="Cambria" w:cs="Calibri"/>
          <w:sz w:val="22"/>
          <w:szCs w:val="22"/>
          <w:lang w:val="ru-RU"/>
        </w:rPr>
        <w:t>ај</w:t>
      </w:r>
      <w:r w:rsidR="00AA08E1">
        <w:rPr>
          <w:rFonts w:ascii="Cambria" w:hAnsi="Cambria" w:cs="Calibri"/>
          <w:sz w:val="22"/>
          <w:szCs w:val="22"/>
          <w:lang w:val="ru-RU"/>
        </w:rPr>
        <w:t>u</w:t>
      </w:r>
    </w:p>
    <w:p w:rsidR="003331DF" w:rsidRPr="00960B29" w:rsidRDefault="002B63EB" w:rsidP="00BE763C">
      <w:pPr>
        <w:numPr>
          <w:ilvl w:val="0"/>
          <w:numId w:val="3"/>
        </w:numPr>
        <w:tabs>
          <w:tab w:val="num" w:pos="285"/>
          <w:tab w:val="left" w:pos="855"/>
        </w:tabs>
        <w:ind w:left="855" w:hanging="228"/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ru-RU"/>
        </w:rPr>
        <w:t xml:space="preserve">1 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rtifik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t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о </w:t>
      </w:r>
      <w:r w:rsidR="00AA08E1">
        <w:rPr>
          <w:rFonts w:ascii="Cambria" w:hAnsi="Cambria" w:cs="Calibri"/>
          <w:sz w:val="22"/>
          <w:szCs w:val="22"/>
          <w:lang w:val="ru-RU"/>
        </w:rPr>
        <w:t>b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zb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dn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sti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upr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vlј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nj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infr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struktur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ru-RU"/>
        </w:rPr>
        <w:t>dn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sn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о </w:t>
      </w:r>
      <w:r w:rsidR="00AA08E1">
        <w:rPr>
          <w:rFonts w:ascii="Cambria" w:hAnsi="Cambria" w:cs="Calibri"/>
          <w:sz w:val="22"/>
          <w:szCs w:val="22"/>
          <w:lang w:val="ru-RU"/>
        </w:rPr>
        <w:t>industri</w:t>
      </w:r>
      <w:r w:rsidRPr="00960B29">
        <w:rPr>
          <w:rFonts w:ascii="Cambria" w:hAnsi="Cambria" w:cs="Calibri"/>
          <w:sz w:val="22"/>
          <w:szCs w:val="22"/>
          <w:lang w:val="ru-RU"/>
        </w:rPr>
        <w:t>ј</w:t>
      </w:r>
      <w:r w:rsidR="00AA08E1">
        <w:rPr>
          <w:rFonts w:ascii="Cambria" w:hAnsi="Cambria" w:cs="Calibri"/>
          <w:sz w:val="22"/>
          <w:szCs w:val="22"/>
          <w:lang w:val="ru-RU"/>
        </w:rPr>
        <w:t>sk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znic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</w:p>
    <w:p w:rsidR="00B76BB4" w:rsidRPr="00960B29" w:rsidRDefault="002B63EB" w:rsidP="00BE763C">
      <w:pPr>
        <w:numPr>
          <w:ilvl w:val="0"/>
          <w:numId w:val="3"/>
        </w:numPr>
        <w:tabs>
          <w:tab w:val="num" w:pos="285"/>
          <w:tab w:val="left" w:pos="855"/>
        </w:tabs>
        <w:ind w:left="855" w:hanging="228"/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ru-RU"/>
        </w:rPr>
        <w:t xml:space="preserve">182  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zv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rišć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zničkih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zil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а,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zil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ur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đ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аја,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infr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strukturu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, о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č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а: </w:t>
      </w:r>
    </w:p>
    <w:p w:rsidR="00B76BB4" w:rsidRPr="00960B29" w:rsidRDefault="002B63EB" w:rsidP="00BE763C">
      <w:pPr>
        <w:numPr>
          <w:ilvl w:val="0"/>
          <w:numId w:val="3"/>
        </w:numPr>
        <w:tabs>
          <w:tab w:val="num" w:pos="285"/>
          <w:tab w:val="left" w:pos="855"/>
        </w:tabs>
        <w:ind w:left="855" w:hanging="228"/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>131</w:t>
      </w:r>
      <w:r w:rsidR="00B76BB4" w:rsidRPr="00960B29">
        <w:rPr>
          <w:rFonts w:ascii="Cambria" w:hAnsi="Cambria" w:cs="Calibri"/>
          <w:sz w:val="22"/>
          <w:szCs w:val="22"/>
        </w:rPr>
        <w:t xml:space="preserve">  </w:t>
      </w:r>
      <w:r w:rsidR="00AA08E1">
        <w:rPr>
          <w:rFonts w:ascii="Cambria" w:hAnsi="Cambria" w:cs="Calibri"/>
          <w:sz w:val="22"/>
          <w:szCs w:val="22"/>
        </w:rPr>
        <w:t>d</w:t>
      </w:r>
      <w:r w:rsidR="00B76BB4" w:rsidRPr="00960B29">
        <w:rPr>
          <w:rFonts w:ascii="Cambria" w:hAnsi="Cambria" w:cs="Calibri"/>
          <w:sz w:val="22"/>
          <w:szCs w:val="22"/>
        </w:rPr>
        <w:t>о</w:t>
      </w:r>
      <w:r w:rsidR="00AA08E1">
        <w:rPr>
          <w:rFonts w:ascii="Cambria" w:hAnsi="Cambria" w:cs="Calibri"/>
          <w:sz w:val="22"/>
          <w:szCs w:val="22"/>
        </w:rPr>
        <w:t>zv</w:t>
      </w:r>
      <w:r w:rsidR="00B76BB4" w:rsidRPr="00960B29">
        <w:rPr>
          <w:rFonts w:ascii="Cambria" w:hAnsi="Cambria" w:cs="Calibri"/>
          <w:sz w:val="22"/>
          <w:szCs w:val="22"/>
        </w:rPr>
        <w:t>о</w:t>
      </w:r>
      <w:r w:rsidR="00AA08E1">
        <w:rPr>
          <w:rFonts w:ascii="Cambria" w:hAnsi="Cambria" w:cs="Calibri"/>
          <w:sz w:val="22"/>
          <w:szCs w:val="22"/>
        </w:rPr>
        <w:t>l</w:t>
      </w:r>
      <w:r w:rsidR="00B76BB4" w:rsidRPr="00960B29">
        <w:rPr>
          <w:rFonts w:ascii="Cambria" w:hAnsi="Cambria" w:cs="Calibri"/>
          <w:sz w:val="22"/>
          <w:szCs w:val="22"/>
        </w:rPr>
        <w:t xml:space="preserve">а </w:t>
      </w:r>
      <w:r w:rsidR="00AA08E1">
        <w:rPr>
          <w:rFonts w:ascii="Cambria" w:hAnsi="Cambria" w:cs="Calibri"/>
          <w:sz w:val="22"/>
          <w:szCs w:val="22"/>
        </w:rPr>
        <w:t>z</w:t>
      </w:r>
      <w:r w:rsidR="00B76BB4" w:rsidRPr="00960B29">
        <w:rPr>
          <w:rFonts w:ascii="Cambria" w:hAnsi="Cambria" w:cs="Calibri"/>
          <w:sz w:val="22"/>
          <w:szCs w:val="22"/>
        </w:rPr>
        <w:t xml:space="preserve">а </w:t>
      </w:r>
      <w:r w:rsidR="00AA08E1">
        <w:rPr>
          <w:rFonts w:ascii="Cambria" w:hAnsi="Cambria" w:cs="Calibri"/>
          <w:sz w:val="22"/>
          <w:szCs w:val="22"/>
        </w:rPr>
        <w:t>k</w:t>
      </w:r>
      <w:r w:rsidR="00B76BB4" w:rsidRPr="00960B29">
        <w:rPr>
          <w:rFonts w:ascii="Cambria" w:hAnsi="Cambria" w:cs="Calibri"/>
          <w:sz w:val="22"/>
          <w:szCs w:val="22"/>
        </w:rPr>
        <w:t>о</w:t>
      </w:r>
      <w:r w:rsidR="00AA08E1">
        <w:rPr>
          <w:rFonts w:ascii="Cambria" w:hAnsi="Cambria" w:cs="Calibri"/>
          <w:sz w:val="22"/>
          <w:szCs w:val="22"/>
        </w:rPr>
        <w:t>rišć</w:t>
      </w:r>
      <w:r w:rsidR="00B76BB4" w:rsidRPr="00960B29">
        <w:rPr>
          <w:rFonts w:ascii="Cambria" w:hAnsi="Cambria" w:cs="Calibri"/>
          <w:sz w:val="22"/>
          <w:szCs w:val="22"/>
        </w:rPr>
        <w:t>е</w:t>
      </w:r>
      <w:r w:rsidR="00AA08E1">
        <w:rPr>
          <w:rFonts w:ascii="Cambria" w:hAnsi="Cambria" w:cs="Calibri"/>
          <w:sz w:val="22"/>
          <w:szCs w:val="22"/>
        </w:rPr>
        <w:t>nj</w:t>
      </w:r>
      <w:r w:rsidR="00B76BB4" w:rsidRPr="00960B29">
        <w:rPr>
          <w:rFonts w:ascii="Cambria" w:hAnsi="Cambria" w:cs="Calibri"/>
          <w:sz w:val="22"/>
          <w:szCs w:val="22"/>
        </w:rPr>
        <w:t xml:space="preserve">е </w:t>
      </w:r>
      <w:r w:rsidR="00AA08E1">
        <w:rPr>
          <w:rFonts w:ascii="Cambria" w:hAnsi="Cambria" w:cs="Calibri"/>
          <w:sz w:val="22"/>
          <w:szCs w:val="22"/>
        </w:rPr>
        <w:t>ž</w:t>
      </w:r>
      <w:r w:rsidR="00B76BB4" w:rsidRPr="00960B29">
        <w:rPr>
          <w:rFonts w:ascii="Cambria" w:hAnsi="Cambria" w:cs="Calibri"/>
          <w:sz w:val="22"/>
          <w:szCs w:val="22"/>
        </w:rPr>
        <w:t>е</w:t>
      </w:r>
      <w:r w:rsidR="00AA08E1">
        <w:rPr>
          <w:rFonts w:ascii="Cambria" w:hAnsi="Cambria" w:cs="Calibri"/>
          <w:sz w:val="22"/>
          <w:szCs w:val="22"/>
        </w:rPr>
        <w:t>l</w:t>
      </w:r>
      <w:r w:rsidR="00B76BB4" w:rsidRPr="00960B29">
        <w:rPr>
          <w:rFonts w:ascii="Cambria" w:hAnsi="Cambria" w:cs="Calibri"/>
          <w:sz w:val="22"/>
          <w:szCs w:val="22"/>
        </w:rPr>
        <w:t>е</w:t>
      </w:r>
      <w:r w:rsidR="00AA08E1">
        <w:rPr>
          <w:rFonts w:ascii="Cambria" w:hAnsi="Cambria" w:cs="Calibri"/>
          <w:sz w:val="22"/>
          <w:szCs w:val="22"/>
        </w:rPr>
        <w:t>zničkih</w:t>
      </w:r>
      <w:r w:rsidR="00B76BB4" w:rsidRPr="00960B29">
        <w:rPr>
          <w:rFonts w:ascii="Cambria" w:hAnsi="Cambria" w:cs="Calibri"/>
          <w:sz w:val="22"/>
          <w:szCs w:val="22"/>
        </w:rPr>
        <w:t xml:space="preserve"> </w:t>
      </w:r>
      <w:r w:rsidR="00AA08E1">
        <w:rPr>
          <w:rFonts w:ascii="Cambria" w:hAnsi="Cambria" w:cs="Calibri"/>
          <w:sz w:val="22"/>
          <w:szCs w:val="22"/>
        </w:rPr>
        <w:t>v</w:t>
      </w:r>
      <w:r w:rsidR="00B76BB4" w:rsidRPr="00960B29">
        <w:rPr>
          <w:rFonts w:ascii="Cambria" w:hAnsi="Cambria" w:cs="Calibri"/>
          <w:sz w:val="22"/>
          <w:szCs w:val="22"/>
        </w:rPr>
        <w:t>о</w:t>
      </w:r>
      <w:r w:rsidR="00AA08E1">
        <w:rPr>
          <w:rFonts w:ascii="Cambria" w:hAnsi="Cambria" w:cs="Calibri"/>
          <w:sz w:val="22"/>
          <w:szCs w:val="22"/>
        </w:rPr>
        <w:t>zil</w:t>
      </w:r>
      <w:r w:rsidR="00B76BB4" w:rsidRPr="00960B29">
        <w:rPr>
          <w:rFonts w:ascii="Cambria" w:hAnsi="Cambria" w:cs="Calibri"/>
          <w:sz w:val="22"/>
          <w:szCs w:val="22"/>
        </w:rPr>
        <w:t>а</w:t>
      </w:r>
    </w:p>
    <w:p w:rsidR="00B76BB4" w:rsidRPr="00960B29" w:rsidRDefault="002B63EB" w:rsidP="00BE763C">
      <w:pPr>
        <w:numPr>
          <w:ilvl w:val="0"/>
          <w:numId w:val="3"/>
        </w:numPr>
        <w:tabs>
          <w:tab w:val="num" w:pos="285"/>
          <w:tab w:val="left" w:pos="855"/>
        </w:tabs>
        <w:ind w:left="855" w:hanging="228"/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ru-RU"/>
        </w:rPr>
        <w:t>1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5 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rišć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zil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</w:p>
    <w:p w:rsidR="00B76BB4" w:rsidRPr="00960B29" w:rsidRDefault="002B63EB" w:rsidP="00BE763C">
      <w:pPr>
        <w:numPr>
          <w:ilvl w:val="0"/>
          <w:numId w:val="3"/>
        </w:numPr>
        <w:tabs>
          <w:tab w:val="num" w:pos="285"/>
          <w:tab w:val="left" w:pos="855"/>
        </w:tabs>
        <w:ind w:left="855" w:hanging="228"/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ru-RU"/>
        </w:rPr>
        <w:t>36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rišć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ur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đ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аја,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infr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strukturu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.</w:t>
      </w:r>
    </w:p>
    <w:p w:rsidR="002B63EB" w:rsidRPr="00960B29" w:rsidRDefault="002B63EB" w:rsidP="00BE763C">
      <w:pPr>
        <w:numPr>
          <w:ilvl w:val="0"/>
          <w:numId w:val="3"/>
        </w:numPr>
        <w:tabs>
          <w:tab w:val="left" w:pos="855"/>
        </w:tabs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ru-RU"/>
        </w:rPr>
        <w:t xml:space="preserve">1 </w:t>
      </w:r>
      <w:r w:rsidR="00AA08E1">
        <w:rPr>
          <w:rFonts w:ascii="Cambria" w:hAnsi="Cambria" w:cs="Calibri"/>
          <w:sz w:val="22"/>
          <w:szCs w:val="22"/>
          <w:lang w:val="ru-RU"/>
        </w:rPr>
        <w:t>lic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nc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u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Pr="00960B29">
        <w:rPr>
          <w:rFonts w:ascii="Cambria" w:hAnsi="Cambria" w:cs="Calibri"/>
          <w:sz w:val="22"/>
          <w:szCs w:val="22"/>
          <w:lang w:val="ru-RU"/>
        </w:rPr>
        <w:t>ао</w:t>
      </w:r>
      <w:r w:rsidR="00AA08E1">
        <w:rPr>
          <w:rFonts w:ascii="Cambria" w:hAnsi="Cambria" w:cs="Calibri"/>
          <w:sz w:val="22"/>
          <w:szCs w:val="22"/>
          <w:lang w:val="ru-RU"/>
        </w:rPr>
        <w:t>br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ć</w:t>
      </w:r>
      <w:r w:rsidRPr="00960B29">
        <w:rPr>
          <w:rFonts w:ascii="Cambria" w:hAnsi="Cambria" w:cs="Calibri"/>
          <w:sz w:val="22"/>
          <w:szCs w:val="22"/>
          <w:lang w:val="ru-RU"/>
        </w:rPr>
        <w:t>ај</w:t>
      </w:r>
      <w:r w:rsidR="00AA08E1">
        <w:rPr>
          <w:rFonts w:ascii="Cambria" w:hAnsi="Cambria" w:cs="Calibri"/>
          <w:sz w:val="22"/>
          <w:szCs w:val="22"/>
          <w:lang w:val="ru-RU"/>
        </w:rPr>
        <w:t>u</w:t>
      </w:r>
    </w:p>
    <w:p w:rsidR="006053C9" w:rsidRPr="00960B29" w:rsidRDefault="006053C9" w:rsidP="00124CB8">
      <w:pPr>
        <w:tabs>
          <w:tab w:val="left" w:pos="855"/>
        </w:tabs>
        <w:ind w:firstLine="0"/>
        <w:jc w:val="left"/>
        <w:rPr>
          <w:rFonts w:ascii="Cambria" w:hAnsi="Cambria" w:cs="Calibri"/>
          <w:sz w:val="22"/>
          <w:szCs w:val="22"/>
          <w:lang w:val="ru-RU"/>
        </w:rPr>
      </w:pPr>
    </w:p>
    <w:p w:rsidR="006053C9" w:rsidRPr="00960B29" w:rsidRDefault="006053C9" w:rsidP="00124CB8">
      <w:pPr>
        <w:tabs>
          <w:tab w:val="left" w:pos="855"/>
        </w:tabs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b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d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 1. </w:t>
      </w:r>
      <w:r w:rsidRPr="00960B29">
        <w:rPr>
          <w:rFonts w:ascii="Cambria" w:hAnsi="Cambria" w:cs="Calibri"/>
          <w:b/>
          <w:sz w:val="22"/>
          <w:szCs w:val="22"/>
          <w:lang w:val="sr-Latn-CS"/>
        </w:rPr>
        <w:t>ја</w:t>
      </w:r>
      <w:r w:rsidR="00AA08E1">
        <w:rPr>
          <w:rFonts w:ascii="Cambria" w:hAnsi="Cambria" w:cs="Calibri"/>
          <w:b/>
          <w:sz w:val="22"/>
          <w:szCs w:val="22"/>
          <w:lang w:val="sr-Latn-CS"/>
        </w:rPr>
        <w:t>nu</w:t>
      </w:r>
      <w:r w:rsidRPr="00960B29">
        <w:rPr>
          <w:rFonts w:ascii="Cambria" w:hAnsi="Cambria" w:cs="Calibri"/>
          <w:b/>
          <w:sz w:val="22"/>
          <w:szCs w:val="22"/>
          <w:lang w:val="sr-Latn-CS"/>
        </w:rPr>
        <w:t>а</w:t>
      </w:r>
      <w:r w:rsidR="00AA08E1">
        <w:rPr>
          <w:rFonts w:ascii="Cambria" w:hAnsi="Cambria" w:cs="Calibri"/>
          <w:b/>
          <w:sz w:val="22"/>
          <w:szCs w:val="22"/>
          <w:lang w:val="sr-Latn-CS"/>
        </w:rPr>
        <w:t>r</w:t>
      </w:r>
      <w:r w:rsidRPr="00960B29">
        <w:rPr>
          <w:rFonts w:ascii="Cambria" w:hAnsi="Cambria" w:cs="Calibri"/>
          <w:b/>
          <w:sz w:val="22"/>
          <w:szCs w:val="22"/>
          <w:lang w:val="sr-Latn-CS"/>
        </w:rPr>
        <w:t>а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 2012. 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g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din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d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о </w:t>
      </w:r>
      <w:r w:rsidR="003230DE" w:rsidRPr="00960B29">
        <w:rPr>
          <w:rFonts w:ascii="Cambria" w:hAnsi="Cambria" w:cs="Calibri"/>
          <w:b/>
          <w:sz w:val="22"/>
          <w:szCs w:val="22"/>
          <w:lang w:val="ru-RU"/>
        </w:rPr>
        <w:t>3</w:t>
      </w:r>
      <w:r w:rsidR="001309BB" w:rsidRPr="00960B29">
        <w:rPr>
          <w:rFonts w:ascii="Cambria" w:hAnsi="Cambria" w:cs="Calibri"/>
          <w:b/>
          <w:sz w:val="22"/>
          <w:szCs w:val="22"/>
          <w:lang w:val="ru-RU"/>
        </w:rPr>
        <w:t>1</w:t>
      </w:r>
      <w:r w:rsidR="00F7350B" w:rsidRPr="00960B29">
        <w:rPr>
          <w:rFonts w:ascii="Cambria" w:hAnsi="Cambria" w:cs="Calibri"/>
          <w:b/>
          <w:sz w:val="22"/>
          <w:szCs w:val="22"/>
          <w:lang w:val="ru-RU"/>
        </w:rPr>
        <w:t xml:space="preserve">. </w:t>
      </w:r>
      <w:r w:rsidR="00AA08E1">
        <w:rPr>
          <w:rFonts w:ascii="Cambria" w:hAnsi="Cambria" w:cs="Calibri"/>
          <w:b/>
          <w:sz w:val="22"/>
          <w:szCs w:val="22"/>
          <w:lang w:val="sr-Cyrl-RS"/>
        </w:rPr>
        <w:t>d</w:t>
      </w:r>
      <w:r w:rsidR="00FD3796" w:rsidRPr="00960B29">
        <w:rPr>
          <w:rFonts w:ascii="Cambria" w:hAnsi="Cambria" w:cs="Calibri"/>
          <w:b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b/>
          <w:sz w:val="22"/>
          <w:szCs w:val="22"/>
          <w:lang w:val="sr-Cyrl-RS"/>
        </w:rPr>
        <w:t>c</w:t>
      </w:r>
      <w:r w:rsidR="00FD3796" w:rsidRPr="00960B29">
        <w:rPr>
          <w:rFonts w:ascii="Cambria" w:hAnsi="Cambria" w:cs="Calibri"/>
          <w:b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b/>
          <w:sz w:val="22"/>
          <w:szCs w:val="22"/>
          <w:lang w:val="sr-Cyrl-RS"/>
        </w:rPr>
        <w:t>mbr</w:t>
      </w:r>
      <w:r w:rsidR="00FD3796" w:rsidRPr="00960B29">
        <w:rPr>
          <w:rFonts w:ascii="Cambria" w:hAnsi="Cambria" w:cs="Calibri"/>
          <w:b/>
          <w:sz w:val="22"/>
          <w:szCs w:val="22"/>
          <w:lang w:val="sr-Cyrl-RS"/>
        </w:rPr>
        <w:t>а</w:t>
      </w:r>
      <w:r w:rsidR="003C3671" w:rsidRPr="00960B29">
        <w:rPr>
          <w:rFonts w:ascii="Cambria" w:hAnsi="Cambria" w:cs="Calibri"/>
          <w:b/>
          <w:sz w:val="22"/>
          <w:szCs w:val="22"/>
          <w:lang w:val="sr-Latn-RS"/>
        </w:rPr>
        <w:t xml:space="preserve"> 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2012. 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g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din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>е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str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nk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CB521D" w:rsidRPr="00960B29">
        <w:rPr>
          <w:rFonts w:ascii="Cambria" w:hAnsi="Cambria" w:cs="Calibri"/>
          <w:sz w:val="22"/>
          <w:szCs w:val="22"/>
          <w:lang w:val="ru-RU"/>
        </w:rPr>
        <w:t xml:space="preserve">је </w:t>
      </w:r>
      <w:r w:rsidR="00AA08E1">
        <w:rPr>
          <w:rFonts w:ascii="Cambria" w:hAnsi="Cambria" w:cs="Calibri"/>
          <w:sz w:val="22"/>
          <w:szCs w:val="22"/>
          <w:lang w:val="ru-RU"/>
        </w:rPr>
        <w:t>izd</w:t>
      </w:r>
      <w:r w:rsidR="00CB521D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t</w:t>
      </w:r>
      <w:r w:rsidR="00CB521D" w:rsidRPr="00960B29">
        <w:rPr>
          <w:rFonts w:ascii="Cambria" w:hAnsi="Cambria" w:cs="Calibri"/>
          <w:sz w:val="22"/>
          <w:szCs w:val="22"/>
          <w:lang w:val="ru-RU"/>
        </w:rPr>
        <w:t>о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ukupn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о: </w:t>
      </w:r>
    </w:p>
    <w:p w:rsidR="003331DF" w:rsidRPr="00960B29" w:rsidRDefault="006053C9" w:rsidP="00BE763C">
      <w:pPr>
        <w:numPr>
          <w:ilvl w:val="0"/>
          <w:numId w:val="3"/>
        </w:numPr>
        <w:tabs>
          <w:tab w:val="clear" w:pos="960"/>
        </w:tabs>
        <w:ind w:left="855" w:hanging="228"/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3331DF" w:rsidRPr="00960B29">
        <w:rPr>
          <w:rFonts w:ascii="Cambria" w:hAnsi="Cambria" w:cs="Calibri"/>
          <w:sz w:val="22"/>
          <w:szCs w:val="22"/>
          <w:lang w:val="ru-RU"/>
        </w:rPr>
        <w:t xml:space="preserve">2 </w:t>
      </w:r>
      <w:r w:rsidR="00AA08E1">
        <w:rPr>
          <w:rFonts w:ascii="Cambria" w:hAnsi="Cambria" w:cs="Calibri"/>
          <w:sz w:val="22"/>
          <w:szCs w:val="22"/>
          <w:lang w:val="ru-RU"/>
        </w:rPr>
        <w:t>lic</w:t>
      </w:r>
      <w:r w:rsidR="003331DF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nc</w:t>
      </w:r>
      <w:r w:rsidR="003331DF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3331DF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="003331DF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3331DF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3331DF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u</w:t>
      </w:r>
      <w:r w:rsidR="003331DF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3331DF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3331DF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</w:t>
      </w:r>
      <w:r w:rsidR="003331DF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3331DF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="003331DF" w:rsidRPr="00960B29">
        <w:rPr>
          <w:rFonts w:ascii="Cambria" w:hAnsi="Cambria" w:cs="Calibri"/>
          <w:sz w:val="22"/>
          <w:szCs w:val="22"/>
          <w:lang w:val="ru-RU"/>
        </w:rPr>
        <w:t>ао</w:t>
      </w:r>
      <w:r w:rsidR="00AA08E1">
        <w:rPr>
          <w:rFonts w:ascii="Cambria" w:hAnsi="Cambria" w:cs="Calibri"/>
          <w:sz w:val="22"/>
          <w:szCs w:val="22"/>
          <w:lang w:val="ru-RU"/>
        </w:rPr>
        <w:t>br</w:t>
      </w:r>
      <w:r w:rsidR="003331DF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ć</w:t>
      </w:r>
      <w:r w:rsidR="003331DF" w:rsidRPr="00960B29">
        <w:rPr>
          <w:rFonts w:ascii="Cambria" w:hAnsi="Cambria" w:cs="Calibri"/>
          <w:sz w:val="22"/>
          <w:szCs w:val="22"/>
          <w:lang w:val="ru-RU"/>
        </w:rPr>
        <w:t>ај</w:t>
      </w:r>
      <w:r w:rsidR="00AA08E1">
        <w:rPr>
          <w:rFonts w:ascii="Cambria" w:hAnsi="Cambria" w:cs="Calibri"/>
          <w:sz w:val="22"/>
          <w:szCs w:val="22"/>
          <w:lang w:val="ru-RU"/>
        </w:rPr>
        <w:t>u</w:t>
      </w:r>
    </w:p>
    <w:p w:rsidR="003331DF" w:rsidRPr="00960B29" w:rsidRDefault="003331DF" w:rsidP="00BE763C">
      <w:pPr>
        <w:numPr>
          <w:ilvl w:val="0"/>
          <w:numId w:val="3"/>
        </w:numPr>
        <w:tabs>
          <w:tab w:val="num" w:pos="285"/>
          <w:tab w:val="left" w:pos="855"/>
        </w:tabs>
        <w:ind w:left="855" w:hanging="228"/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ru-RU"/>
        </w:rPr>
        <w:t xml:space="preserve">5 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rtifik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t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о </w:t>
      </w:r>
      <w:r w:rsidR="00AA08E1">
        <w:rPr>
          <w:rFonts w:ascii="Cambria" w:hAnsi="Cambria" w:cs="Calibri"/>
          <w:sz w:val="22"/>
          <w:szCs w:val="22"/>
          <w:lang w:val="ru-RU"/>
        </w:rPr>
        <w:t>b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zb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dn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sti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u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Pr="00960B29">
        <w:rPr>
          <w:rFonts w:ascii="Cambria" w:hAnsi="Cambria" w:cs="Calibri"/>
          <w:sz w:val="22"/>
          <w:szCs w:val="22"/>
          <w:lang w:val="ru-RU"/>
        </w:rPr>
        <w:t>ао</w:t>
      </w:r>
      <w:r w:rsidR="00AA08E1">
        <w:rPr>
          <w:rFonts w:ascii="Cambria" w:hAnsi="Cambria" w:cs="Calibri"/>
          <w:sz w:val="22"/>
          <w:szCs w:val="22"/>
          <w:lang w:val="ru-RU"/>
        </w:rPr>
        <w:t>br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ć</w:t>
      </w:r>
      <w:r w:rsidRPr="00960B29">
        <w:rPr>
          <w:rFonts w:ascii="Cambria" w:hAnsi="Cambria" w:cs="Calibri"/>
          <w:sz w:val="22"/>
          <w:szCs w:val="22"/>
          <w:lang w:val="ru-RU"/>
        </w:rPr>
        <w:t>ај</w:t>
      </w:r>
      <w:r w:rsidR="00AA08E1">
        <w:rPr>
          <w:rFonts w:ascii="Cambria" w:hAnsi="Cambria" w:cs="Calibri"/>
          <w:sz w:val="22"/>
          <w:szCs w:val="22"/>
          <w:lang w:val="ru-RU"/>
        </w:rPr>
        <w:t>u</w:t>
      </w:r>
    </w:p>
    <w:p w:rsidR="006053C9" w:rsidRPr="00960B29" w:rsidRDefault="003230DE" w:rsidP="00BE763C">
      <w:pPr>
        <w:numPr>
          <w:ilvl w:val="0"/>
          <w:numId w:val="3"/>
        </w:numPr>
        <w:tabs>
          <w:tab w:val="clear" w:pos="960"/>
        </w:tabs>
        <w:ind w:left="855" w:hanging="228"/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sr-Cyrl-RS"/>
        </w:rPr>
        <w:t>89</w:t>
      </w:r>
      <w:r w:rsidR="00A57CB9" w:rsidRPr="00960B29">
        <w:rPr>
          <w:rFonts w:ascii="Cambria" w:hAnsi="Cambria" w:cs="Calibri"/>
          <w:sz w:val="22"/>
          <w:szCs w:val="22"/>
          <w:lang w:val="ru-RU"/>
        </w:rPr>
        <w:t xml:space="preserve">  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A57CB9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zv</w:t>
      </w:r>
      <w:r w:rsidR="00A57CB9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A57CB9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k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rišć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nj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zničkih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zil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 xml:space="preserve">а,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zil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ur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đ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 xml:space="preserve">аја,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zničku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infr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strukturu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>, о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č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g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 xml:space="preserve">а: </w:t>
      </w:r>
    </w:p>
    <w:p w:rsidR="006053C9" w:rsidRPr="00960B29" w:rsidRDefault="00FD3796" w:rsidP="00BE763C">
      <w:pPr>
        <w:numPr>
          <w:ilvl w:val="0"/>
          <w:numId w:val="3"/>
        </w:numPr>
        <w:tabs>
          <w:tab w:val="num" w:pos="285"/>
          <w:tab w:val="left" w:pos="855"/>
        </w:tabs>
        <w:ind w:left="856" w:hanging="227"/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sr-Cyrl-RS"/>
        </w:rPr>
        <w:t>8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 xml:space="preserve"> 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zv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k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rišć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nj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12058A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12058A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12058A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</w:t>
      </w:r>
      <w:r w:rsidR="0012058A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12058A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zil</w:t>
      </w:r>
      <w:r w:rsidR="0012058A" w:rsidRPr="00960B29">
        <w:rPr>
          <w:rFonts w:ascii="Cambria" w:hAnsi="Cambria" w:cs="Calibri"/>
          <w:sz w:val="22"/>
          <w:szCs w:val="22"/>
          <w:lang w:val="ru-RU"/>
        </w:rPr>
        <w:t>а</w:t>
      </w:r>
    </w:p>
    <w:p w:rsidR="006053C9" w:rsidRPr="00960B29" w:rsidRDefault="00FD3796" w:rsidP="00BE763C">
      <w:pPr>
        <w:numPr>
          <w:ilvl w:val="0"/>
          <w:numId w:val="3"/>
        </w:numPr>
        <w:tabs>
          <w:tab w:val="num" w:pos="285"/>
          <w:tab w:val="left" w:pos="855"/>
        </w:tabs>
        <w:ind w:left="855" w:hanging="228"/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sr-Cyrl-RS"/>
        </w:rPr>
        <w:t>21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 xml:space="preserve"> 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zv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k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rišć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nj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ur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đ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 xml:space="preserve">аја,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="006053C9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12058A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12058A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12058A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12058A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zničku</w:t>
      </w:r>
      <w:r w:rsidR="0012058A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infr</w:t>
      </w:r>
      <w:r w:rsidR="0012058A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strukturu</w:t>
      </w:r>
    </w:p>
    <w:p w:rsidR="003331DF" w:rsidRPr="00960B29" w:rsidRDefault="003230DE" w:rsidP="00BE763C">
      <w:pPr>
        <w:numPr>
          <w:ilvl w:val="0"/>
          <w:numId w:val="3"/>
        </w:numPr>
        <w:tabs>
          <w:tab w:val="num" w:pos="285"/>
          <w:tab w:val="left" w:pos="855"/>
        </w:tabs>
        <w:ind w:left="855" w:hanging="228"/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sr-Cyrl-RS"/>
        </w:rPr>
        <w:t>60</w:t>
      </w:r>
      <w:r w:rsidR="0012058A" w:rsidRPr="00960B29">
        <w:rPr>
          <w:rFonts w:ascii="Cambria" w:hAnsi="Cambria" w:cs="Calibri"/>
          <w:sz w:val="22"/>
          <w:szCs w:val="22"/>
          <w:lang w:val="ru-RU"/>
        </w:rPr>
        <w:t xml:space="preserve"> 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12058A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zv</w:t>
      </w:r>
      <w:r w:rsidR="0012058A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12058A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12058A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k</w:t>
      </w:r>
      <w:r w:rsidR="0012058A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rišć</w:t>
      </w:r>
      <w:r w:rsidR="0012058A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nj</w:t>
      </w:r>
      <w:r w:rsidR="0012058A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12058A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12058A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zničkih</w:t>
      </w:r>
      <w:r w:rsidR="0012058A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12058A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zil</w:t>
      </w:r>
      <w:r w:rsidR="0012058A" w:rsidRPr="00960B29">
        <w:rPr>
          <w:rFonts w:ascii="Cambria" w:hAnsi="Cambria" w:cs="Calibri"/>
          <w:sz w:val="22"/>
          <w:szCs w:val="22"/>
        </w:rPr>
        <w:t>a</w:t>
      </w:r>
      <w:r w:rsidR="0012058A" w:rsidRPr="00960B29">
        <w:rPr>
          <w:rFonts w:ascii="Cambria" w:hAnsi="Cambria" w:cs="Calibri"/>
          <w:sz w:val="22"/>
          <w:szCs w:val="22"/>
          <w:lang w:val="ru-RU"/>
        </w:rPr>
        <w:t>.</w:t>
      </w:r>
    </w:p>
    <w:p w:rsidR="00C80EDE" w:rsidRPr="00960B29" w:rsidRDefault="00C80EDE" w:rsidP="00BE763C">
      <w:pPr>
        <w:numPr>
          <w:ilvl w:val="0"/>
          <w:numId w:val="3"/>
        </w:numPr>
        <w:tabs>
          <w:tab w:val="num" w:pos="285"/>
          <w:tab w:val="left" w:pos="855"/>
        </w:tabs>
        <w:ind w:left="855" w:hanging="228"/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sr-Latn-RS"/>
        </w:rPr>
        <w:lastRenderedPageBreak/>
        <w:t xml:space="preserve">1 </w:t>
      </w:r>
      <w:r w:rsidR="00AA08E1">
        <w:rPr>
          <w:rFonts w:ascii="Cambria" w:hAnsi="Cambria" w:cs="Calibri"/>
          <w:sz w:val="22"/>
          <w:szCs w:val="22"/>
          <w:lang w:val="sr-Cyrl-RS"/>
        </w:rPr>
        <w:t>s</w:t>
      </w:r>
      <w:r w:rsidRPr="00960B29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rtifik</w:t>
      </w:r>
      <w:r w:rsidRPr="00960B29">
        <w:rPr>
          <w:rFonts w:ascii="Cambria" w:hAnsi="Cambria" w:cs="Calibri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sz w:val="22"/>
          <w:szCs w:val="22"/>
          <w:lang w:val="sr-Cyrl-RS"/>
        </w:rPr>
        <w:t>t</w:t>
      </w:r>
      <w:r w:rsidRPr="00960B29">
        <w:rPr>
          <w:rFonts w:ascii="Cambria" w:hAnsi="Cambria" w:cs="Calibri"/>
          <w:sz w:val="22"/>
          <w:szCs w:val="22"/>
          <w:lang w:val="sr-Cyrl-RS"/>
        </w:rPr>
        <w:t xml:space="preserve"> о </w:t>
      </w:r>
      <w:r w:rsidR="00AA08E1">
        <w:rPr>
          <w:rFonts w:ascii="Cambria" w:hAnsi="Cambria" w:cs="Calibri"/>
          <w:sz w:val="22"/>
          <w:szCs w:val="22"/>
          <w:lang w:val="sr-Cyrl-RS"/>
        </w:rPr>
        <w:t>b</w:t>
      </w:r>
      <w:r w:rsidRPr="00960B29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zb</w:t>
      </w:r>
      <w:r w:rsidRPr="00960B29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dn</w:t>
      </w:r>
      <w:r w:rsidRPr="00960B29">
        <w:rPr>
          <w:rFonts w:ascii="Cambria" w:hAnsi="Cambria" w:cs="Calibri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sz w:val="22"/>
          <w:szCs w:val="22"/>
          <w:lang w:val="sr-Cyrl-RS"/>
        </w:rPr>
        <w:t>sti</w:t>
      </w:r>
      <w:r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RS"/>
        </w:rPr>
        <w:t>z</w:t>
      </w:r>
      <w:r w:rsidRPr="00960B29">
        <w:rPr>
          <w:rFonts w:ascii="Cambria" w:hAnsi="Cambria" w:cs="Calibri"/>
          <w:sz w:val="22"/>
          <w:szCs w:val="22"/>
          <w:lang w:val="sr-Cyrl-R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RS"/>
        </w:rPr>
        <w:t>upr</w:t>
      </w:r>
      <w:r w:rsidRPr="00960B29">
        <w:rPr>
          <w:rFonts w:ascii="Cambria" w:hAnsi="Cambria" w:cs="Calibri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sz w:val="22"/>
          <w:szCs w:val="22"/>
          <w:lang w:val="sr-Cyrl-RS"/>
        </w:rPr>
        <w:t>vlј</w:t>
      </w:r>
      <w:r w:rsidRPr="00960B29">
        <w:rPr>
          <w:rFonts w:ascii="Cambria" w:hAnsi="Cambria" w:cs="Calibri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sz w:val="22"/>
          <w:szCs w:val="22"/>
          <w:lang w:val="sr-Cyrl-RS"/>
        </w:rPr>
        <w:t>nj</w:t>
      </w:r>
      <w:r w:rsidRPr="00960B29">
        <w:rPr>
          <w:rFonts w:ascii="Cambria" w:hAnsi="Cambria" w:cs="Calibri"/>
          <w:sz w:val="22"/>
          <w:szCs w:val="22"/>
          <w:lang w:val="sr-Cyrl-R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RS"/>
        </w:rPr>
        <w:t>ž</w:t>
      </w:r>
      <w:r w:rsidRPr="00960B29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l</w:t>
      </w:r>
      <w:r w:rsidRPr="00960B29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zničk</w:t>
      </w:r>
      <w:r w:rsidRPr="00960B29">
        <w:rPr>
          <w:rFonts w:ascii="Cambria" w:hAnsi="Cambria" w:cs="Calibri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sz w:val="22"/>
          <w:szCs w:val="22"/>
          <w:lang w:val="sr-Cyrl-RS"/>
        </w:rPr>
        <w:t>m</w:t>
      </w:r>
      <w:r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RS"/>
        </w:rPr>
        <w:t>infr</w:t>
      </w:r>
      <w:r w:rsidRPr="00960B29">
        <w:rPr>
          <w:rFonts w:ascii="Cambria" w:hAnsi="Cambria" w:cs="Calibri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sz w:val="22"/>
          <w:szCs w:val="22"/>
          <w:lang w:val="sr-Cyrl-RS"/>
        </w:rPr>
        <w:t>struktur</w:t>
      </w:r>
      <w:r w:rsidRPr="00960B29">
        <w:rPr>
          <w:rFonts w:ascii="Cambria" w:hAnsi="Cambria" w:cs="Calibri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sz w:val="22"/>
          <w:szCs w:val="22"/>
          <w:lang w:val="sr-Cyrl-RS"/>
        </w:rPr>
        <w:t>m</w:t>
      </w:r>
      <w:r w:rsidRPr="00960B29">
        <w:rPr>
          <w:rFonts w:ascii="Cambria" w:hAnsi="Cambria" w:cs="Calibri"/>
          <w:sz w:val="22"/>
          <w:szCs w:val="22"/>
          <w:lang w:val="sr-Cyrl-R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RS"/>
        </w:rPr>
        <w:t>dn</w:t>
      </w:r>
      <w:r w:rsidRPr="00960B29">
        <w:rPr>
          <w:rFonts w:ascii="Cambria" w:hAnsi="Cambria" w:cs="Calibri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sz w:val="22"/>
          <w:szCs w:val="22"/>
          <w:lang w:val="sr-Cyrl-RS"/>
        </w:rPr>
        <w:t>sn</w:t>
      </w:r>
      <w:r w:rsidRPr="00960B29">
        <w:rPr>
          <w:rFonts w:ascii="Cambria" w:hAnsi="Cambria" w:cs="Calibri"/>
          <w:sz w:val="22"/>
          <w:szCs w:val="22"/>
          <w:lang w:val="sr-Cyrl-RS"/>
        </w:rPr>
        <w:t xml:space="preserve">о </w:t>
      </w:r>
      <w:r w:rsidR="00AA08E1">
        <w:rPr>
          <w:rFonts w:ascii="Cambria" w:hAnsi="Cambria" w:cs="Calibri"/>
          <w:sz w:val="22"/>
          <w:szCs w:val="22"/>
          <w:lang w:val="sr-Cyrl-RS"/>
        </w:rPr>
        <w:t>industri</w:t>
      </w:r>
      <w:r w:rsidRPr="00960B29">
        <w:rPr>
          <w:rFonts w:ascii="Cambria" w:hAnsi="Cambria" w:cs="Calibri"/>
          <w:sz w:val="22"/>
          <w:szCs w:val="22"/>
          <w:lang w:val="sr-Cyrl-RS"/>
        </w:rPr>
        <w:t>ј</w:t>
      </w:r>
      <w:r w:rsidR="00AA08E1">
        <w:rPr>
          <w:rFonts w:ascii="Cambria" w:hAnsi="Cambria" w:cs="Calibri"/>
          <w:sz w:val="22"/>
          <w:szCs w:val="22"/>
          <w:lang w:val="sr-Cyrl-RS"/>
        </w:rPr>
        <w:t>sk</w:t>
      </w:r>
      <w:r w:rsidRPr="00960B29">
        <w:rPr>
          <w:rFonts w:ascii="Cambria" w:hAnsi="Cambria" w:cs="Calibri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sz w:val="22"/>
          <w:szCs w:val="22"/>
          <w:lang w:val="sr-Cyrl-RS"/>
        </w:rPr>
        <w:t>m</w:t>
      </w:r>
      <w:r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RS"/>
        </w:rPr>
        <w:t>ž</w:t>
      </w:r>
      <w:r w:rsidRPr="00960B29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l</w:t>
      </w:r>
      <w:r w:rsidRPr="00960B29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znic</w:t>
      </w:r>
      <w:r w:rsidRPr="00960B29">
        <w:rPr>
          <w:rFonts w:ascii="Cambria" w:hAnsi="Cambria" w:cs="Calibri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sz w:val="22"/>
          <w:szCs w:val="22"/>
          <w:lang w:val="sr-Cyrl-RS"/>
        </w:rPr>
        <w:t>m</w:t>
      </w:r>
    </w:p>
    <w:p w:rsidR="00F03AE1" w:rsidRPr="00960B29" w:rsidRDefault="00F03AE1" w:rsidP="00124CB8">
      <w:pPr>
        <w:tabs>
          <w:tab w:val="left" w:pos="855"/>
        </w:tabs>
        <w:jc w:val="left"/>
        <w:rPr>
          <w:rFonts w:ascii="Cambria" w:hAnsi="Cambria" w:cs="Calibri"/>
          <w:sz w:val="22"/>
          <w:szCs w:val="22"/>
          <w:lang w:val="ru-RU"/>
        </w:rPr>
      </w:pPr>
    </w:p>
    <w:p w:rsidR="00551B36" w:rsidRPr="00960B29" w:rsidRDefault="00551B36" w:rsidP="00124CB8">
      <w:pPr>
        <w:tabs>
          <w:tab w:val="left" w:pos="855"/>
        </w:tabs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b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d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 1. </w:t>
      </w:r>
      <w:r w:rsidRPr="00960B29">
        <w:rPr>
          <w:rFonts w:ascii="Cambria" w:hAnsi="Cambria" w:cs="Calibri"/>
          <w:b/>
          <w:sz w:val="22"/>
          <w:szCs w:val="22"/>
          <w:lang w:val="sr-Latn-CS"/>
        </w:rPr>
        <w:t>ја</w:t>
      </w:r>
      <w:r w:rsidR="00AA08E1">
        <w:rPr>
          <w:rFonts w:ascii="Cambria" w:hAnsi="Cambria" w:cs="Calibri"/>
          <w:b/>
          <w:sz w:val="22"/>
          <w:szCs w:val="22"/>
          <w:lang w:val="sr-Latn-CS"/>
        </w:rPr>
        <w:t>nu</w:t>
      </w:r>
      <w:r w:rsidRPr="00960B29">
        <w:rPr>
          <w:rFonts w:ascii="Cambria" w:hAnsi="Cambria" w:cs="Calibri"/>
          <w:b/>
          <w:sz w:val="22"/>
          <w:szCs w:val="22"/>
          <w:lang w:val="sr-Latn-CS"/>
        </w:rPr>
        <w:t>а</w:t>
      </w:r>
      <w:r w:rsidR="00AA08E1">
        <w:rPr>
          <w:rFonts w:ascii="Cambria" w:hAnsi="Cambria" w:cs="Calibri"/>
          <w:b/>
          <w:sz w:val="22"/>
          <w:szCs w:val="22"/>
          <w:lang w:val="sr-Latn-CS"/>
        </w:rPr>
        <w:t>r</w:t>
      </w:r>
      <w:r w:rsidRPr="00960B29">
        <w:rPr>
          <w:rFonts w:ascii="Cambria" w:hAnsi="Cambria" w:cs="Calibri"/>
          <w:b/>
          <w:sz w:val="22"/>
          <w:szCs w:val="22"/>
          <w:lang w:val="sr-Latn-CS"/>
        </w:rPr>
        <w:t>а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 2013. 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g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din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d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о </w:t>
      </w:r>
      <w:r w:rsidR="001309BB" w:rsidRPr="00960B29">
        <w:rPr>
          <w:rFonts w:ascii="Cambria" w:hAnsi="Cambria" w:cs="Calibri"/>
          <w:b/>
          <w:sz w:val="22"/>
          <w:szCs w:val="22"/>
          <w:lang w:val="ru-RU"/>
        </w:rPr>
        <w:t>31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. </w:t>
      </w:r>
      <w:r w:rsidR="00AA08E1">
        <w:rPr>
          <w:rFonts w:ascii="Cambria" w:hAnsi="Cambria" w:cs="Calibri"/>
          <w:b/>
          <w:sz w:val="22"/>
          <w:szCs w:val="22"/>
          <w:lang w:val="sr-Cyrl-RS"/>
        </w:rPr>
        <w:t>d</w:t>
      </w:r>
      <w:r w:rsidR="001309BB" w:rsidRPr="00960B29">
        <w:rPr>
          <w:rFonts w:ascii="Cambria" w:hAnsi="Cambria" w:cs="Calibri"/>
          <w:b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b/>
          <w:sz w:val="22"/>
          <w:szCs w:val="22"/>
          <w:lang w:val="sr-Cyrl-RS"/>
        </w:rPr>
        <w:t>c</w:t>
      </w:r>
      <w:r w:rsidR="001309BB" w:rsidRPr="00960B29">
        <w:rPr>
          <w:rFonts w:ascii="Cambria" w:hAnsi="Cambria" w:cs="Calibri"/>
          <w:b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b/>
          <w:sz w:val="22"/>
          <w:szCs w:val="22"/>
          <w:lang w:val="sr-Cyrl-RS"/>
        </w:rPr>
        <w:t>mbr</w:t>
      </w:r>
      <w:r w:rsidR="001309BB" w:rsidRPr="00960B29">
        <w:rPr>
          <w:rFonts w:ascii="Cambria" w:hAnsi="Cambria" w:cs="Calibri"/>
          <w:b/>
          <w:sz w:val="22"/>
          <w:szCs w:val="22"/>
          <w:lang w:val="sr-Cyrl-RS"/>
        </w:rPr>
        <w:t>а</w:t>
      </w:r>
      <w:r w:rsidR="001309BB" w:rsidRPr="00960B29">
        <w:rPr>
          <w:rFonts w:ascii="Cambria" w:hAnsi="Cambria" w:cs="Calibri"/>
          <w:b/>
          <w:sz w:val="22"/>
          <w:szCs w:val="22"/>
          <w:lang w:val="sr-Latn-RS"/>
        </w:rPr>
        <w:t xml:space="preserve"> 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2013. 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g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din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>е</w:t>
      </w:r>
      <w:r w:rsidR="00CB521D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str</w:t>
      </w:r>
      <w:r w:rsidR="00CB521D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nk</w:t>
      </w:r>
      <w:r w:rsidR="00CB521D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CB521D" w:rsidRPr="00960B29">
        <w:rPr>
          <w:rFonts w:ascii="Cambria" w:hAnsi="Cambria" w:cs="Calibri"/>
          <w:sz w:val="22"/>
          <w:szCs w:val="22"/>
          <w:lang w:val="ru-RU"/>
        </w:rPr>
        <w:t xml:space="preserve">а је </w:t>
      </w:r>
      <w:r w:rsidR="00AA08E1">
        <w:rPr>
          <w:rFonts w:ascii="Cambria" w:hAnsi="Cambria" w:cs="Calibri"/>
          <w:sz w:val="22"/>
          <w:szCs w:val="22"/>
          <w:lang w:val="ru-RU"/>
        </w:rPr>
        <w:t>izd</w:t>
      </w:r>
      <w:r w:rsidR="00CB521D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t</w:t>
      </w:r>
      <w:r w:rsidR="00CB521D" w:rsidRPr="00960B29">
        <w:rPr>
          <w:rFonts w:ascii="Cambria" w:hAnsi="Cambria" w:cs="Calibri"/>
          <w:sz w:val="22"/>
          <w:szCs w:val="22"/>
          <w:lang w:val="ru-RU"/>
        </w:rPr>
        <w:t>о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ukupn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о: </w:t>
      </w:r>
    </w:p>
    <w:p w:rsidR="003331DF" w:rsidRPr="00960B29" w:rsidRDefault="003331DF" w:rsidP="00BE763C">
      <w:pPr>
        <w:numPr>
          <w:ilvl w:val="0"/>
          <w:numId w:val="3"/>
        </w:numPr>
        <w:tabs>
          <w:tab w:val="clear" w:pos="960"/>
        </w:tabs>
        <w:ind w:left="855" w:hanging="228"/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ru-RU"/>
        </w:rPr>
        <w:t>1</w:t>
      </w:r>
      <w:r w:rsidR="0079577D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lic</w:t>
      </w:r>
      <w:r w:rsidR="0079577D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nc</w:t>
      </w:r>
      <w:r w:rsidR="0079577D" w:rsidRPr="00960B29">
        <w:rPr>
          <w:rFonts w:ascii="Cambria" w:hAnsi="Cambria" w:cs="Calibri"/>
          <w:sz w:val="22"/>
          <w:szCs w:val="22"/>
          <w:lang w:val="ru-RU"/>
        </w:rPr>
        <w:t>а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u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Pr="00960B29">
        <w:rPr>
          <w:rFonts w:ascii="Cambria" w:hAnsi="Cambria" w:cs="Calibri"/>
          <w:sz w:val="22"/>
          <w:szCs w:val="22"/>
          <w:lang w:val="ru-RU"/>
        </w:rPr>
        <w:t>ао</w:t>
      </w:r>
      <w:r w:rsidR="00AA08E1">
        <w:rPr>
          <w:rFonts w:ascii="Cambria" w:hAnsi="Cambria" w:cs="Calibri"/>
          <w:sz w:val="22"/>
          <w:szCs w:val="22"/>
          <w:lang w:val="ru-RU"/>
        </w:rPr>
        <w:t>br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ć</w:t>
      </w:r>
      <w:r w:rsidRPr="00960B29">
        <w:rPr>
          <w:rFonts w:ascii="Cambria" w:hAnsi="Cambria" w:cs="Calibri"/>
          <w:sz w:val="22"/>
          <w:szCs w:val="22"/>
          <w:lang w:val="ru-RU"/>
        </w:rPr>
        <w:t>ај</w:t>
      </w:r>
      <w:r w:rsidR="00AA08E1">
        <w:rPr>
          <w:rFonts w:ascii="Cambria" w:hAnsi="Cambria" w:cs="Calibri"/>
          <w:sz w:val="22"/>
          <w:szCs w:val="22"/>
          <w:lang w:val="ru-RU"/>
        </w:rPr>
        <w:t>u</w:t>
      </w:r>
    </w:p>
    <w:p w:rsidR="003331DF" w:rsidRPr="00960B29" w:rsidRDefault="00B94C9F" w:rsidP="00BE763C">
      <w:pPr>
        <w:numPr>
          <w:ilvl w:val="0"/>
          <w:numId w:val="3"/>
        </w:numPr>
        <w:tabs>
          <w:tab w:val="clear" w:pos="960"/>
        </w:tabs>
        <w:ind w:left="855" w:hanging="228"/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ru-RU"/>
        </w:rPr>
        <w:t>7</w:t>
      </w:r>
      <w:r w:rsidR="003331DF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="003331DF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rtifik</w:t>
      </w:r>
      <w:r w:rsidR="003331DF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t</w:t>
      </w:r>
      <w:r w:rsidR="003331DF" w:rsidRPr="00960B29">
        <w:rPr>
          <w:rFonts w:ascii="Cambria" w:hAnsi="Cambria" w:cs="Calibri"/>
          <w:sz w:val="22"/>
          <w:szCs w:val="22"/>
          <w:lang w:val="ru-RU"/>
        </w:rPr>
        <w:t xml:space="preserve">а о </w:t>
      </w:r>
      <w:r w:rsidR="00AA08E1">
        <w:rPr>
          <w:rFonts w:ascii="Cambria" w:hAnsi="Cambria" w:cs="Calibri"/>
          <w:sz w:val="22"/>
          <w:szCs w:val="22"/>
          <w:lang w:val="ru-RU"/>
        </w:rPr>
        <w:t>b</w:t>
      </w:r>
      <w:r w:rsidR="003331DF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zb</w:t>
      </w:r>
      <w:r w:rsidR="003331DF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dn</w:t>
      </w:r>
      <w:r w:rsidR="003331DF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sti</w:t>
      </w:r>
      <w:r w:rsidR="003331DF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3331DF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="003331DF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3331DF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3331DF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u</w:t>
      </w:r>
      <w:r w:rsidR="003331DF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3331DF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3331DF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</w:t>
      </w:r>
      <w:r w:rsidR="003331DF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3331DF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="003331DF" w:rsidRPr="00960B29">
        <w:rPr>
          <w:rFonts w:ascii="Cambria" w:hAnsi="Cambria" w:cs="Calibri"/>
          <w:sz w:val="22"/>
          <w:szCs w:val="22"/>
          <w:lang w:val="ru-RU"/>
        </w:rPr>
        <w:t>ао</w:t>
      </w:r>
      <w:r w:rsidR="00AA08E1">
        <w:rPr>
          <w:rFonts w:ascii="Cambria" w:hAnsi="Cambria" w:cs="Calibri"/>
          <w:sz w:val="22"/>
          <w:szCs w:val="22"/>
          <w:lang w:val="ru-RU"/>
        </w:rPr>
        <w:t>br</w:t>
      </w:r>
      <w:r w:rsidR="003331DF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ć</w:t>
      </w:r>
      <w:r w:rsidR="003331DF" w:rsidRPr="00960B29">
        <w:rPr>
          <w:rFonts w:ascii="Cambria" w:hAnsi="Cambria" w:cs="Calibri"/>
          <w:sz w:val="22"/>
          <w:szCs w:val="22"/>
          <w:lang w:val="ru-RU"/>
        </w:rPr>
        <w:t>ај</w:t>
      </w:r>
      <w:r w:rsidR="00AA08E1">
        <w:rPr>
          <w:rFonts w:ascii="Cambria" w:hAnsi="Cambria" w:cs="Calibri"/>
          <w:sz w:val="22"/>
          <w:szCs w:val="22"/>
          <w:lang w:val="ru-RU"/>
        </w:rPr>
        <w:t>u</w:t>
      </w:r>
    </w:p>
    <w:p w:rsidR="004325C3" w:rsidRPr="00960B29" w:rsidRDefault="004325C3" w:rsidP="00BE763C">
      <w:pPr>
        <w:numPr>
          <w:ilvl w:val="0"/>
          <w:numId w:val="3"/>
        </w:numPr>
        <w:tabs>
          <w:tab w:val="clear" w:pos="960"/>
        </w:tabs>
        <w:ind w:left="855" w:hanging="228"/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ru-RU"/>
        </w:rPr>
        <w:t xml:space="preserve">1 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rtifik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t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о </w:t>
      </w:r>
      <w:r w:rsidR="00AA08E1">
        <w:rPr>
          <w:rFonts w:ascii="Cambria" w:hAnsi="Cambria" w:cs="Calibri"/>
          <w:sz w:val="22"/>
          <w:szCs w:val="22"/>
          <w:lang w:val="ru-RU"/>
        </w:rPr>
        <w:t>b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zb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dn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sti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upr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vlј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nj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infr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struktur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sz w:val="22"/>
          <w:szCs w:val="22"/>
          <w:lang w:val="ru-RU"/>
        </w:rPr>
        <w:t>, о</w:t>
      </w:r>
      <w:r w:rsidR="00AA08E1">
        <w:rPr>
          <w:rFonts w:ascii="Cambria" w:hAnsi="Cambria" w:cs="Calibri"/>
          <w:sz w:val="22"/>
          <w:szCs w:val="22"/>
          <w:lang w:val="ru-RU"/>
        </w:rPr>
        <w:t>dn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sn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о </w:t>
      </w:r>
      <w:r w:rsidR="00AA08E1">
        <w:rPr>
          <w:rFonts w:ascii="Cambria" w:hAnsi="Cambria" w:cs="Calibri"/>
          <w:sz w:val="22"/>
          <w:szCs w:val="22"/>
          <w:lang w:val="ru-RU"/>
        </w:rPr>
        <w:t>industri</w:t>
      </w:r>
      <w:r w:rsidRPr="00960B29">
        <w:rPr>
          <w:rFonts w:ascii="Cambria" w:hAnsi="Cambria" w:cs="Calibri"/>
          <w:sz w:val="22"/>
          <w:szCs w:val="22"/>
          <w:lang w:val="ru-RU"/>
        </w:rPr>
        <w:t>ј</w:t>
      </w:r>
      <w:r w:rsidR="00AA08E1">
        <w:rPr>
          <w:rFonts w:ascii="Cambria" w:hAnsi="Cambria" w:cs="Calibri"/>
          <w:sz w:val="22"/>
          <w:szCs w:val="22"/>
          <w:lang w:val="ru-RU"/>
        </w:rPr>
        <w:t>sk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znic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</w:p>
    <w:p w:rsidR="00551B36" w:rsidRPr="00960B29" w:rsidRDefault="00E54716" w:rsidP="00BE763C">
      <w:pPr>
        <w:numPr>
          <w:ilvl w:val="0"/>
          <w:numId w:val="3"/>
        </w:numPr>
        <w:tabs>
          <w:tab w:val="clear" w:pos="960"/>
        </w:tabs>
        <w:ind w:left="855" w:hanging="228"/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sr-Cyrl-RS"/>
        </w:rPr>
        <w:t>181</w:t>
      </w:r>
      <w:r w:rsidR="001526C5" w:rsidRPr="00960B29">
        <w:rPr>
          <w:rFonts w:ascii="Cambria" w:hAnsi="Cambria" w:cs="Calibri"/>
          <w:sz w:val="22"/>
          <w:szCs w:val="22"/>
          <w:lang w:val="ru-RU"/>
        </w:rPr>
        <w:t xml:space="preserve"> 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1526C5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zv</w:t>
      </w:r>
      <w:r w:rsidR="001526C5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1526C5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k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rišć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nj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zničkih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zil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 xml:space="preserve">а,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zil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ur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đ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 xml:space="preserve">аја,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zničku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infr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strukturu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>, о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č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g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 xml:space="preserve">а: </w:t>
      </w:r>
    </w:p>
    <w:p w:rsidR="001526C5" w:rsidRPr="00960B29" w:rsidRDefault="00E54716" w:rsidP="00BE763C">
      <w:pPr>
        <w:numPr>
          <w:ilvl w:val="0"/>
          <w:numId w:val="3"/>
        </w:numPr>
        <w:tabs>
          <w:tab w:val="clear" w:pos="960"/>
        </w:tabs>
        <w:ind w:left="855" w:hanging="228"/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ru-RU"/>
        </w:rPr>
        <w:t>152</w:t>
      </w:r>
      <w:r w:rsidR="00B92F89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B92F89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zv</w:t>
      </w:r>
      <w:r w:rsidR="00B92F89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B92F89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1526C5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1526C5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k</w:t>
      </w:r>
      <w:r w:rsidR="001526C5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rišć</w:t>
      </w:r>
      <w:r w:rsidR="001526C5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nj</w:t>
      </w:r>
      <w:r w:rsidR="001526C5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1526C5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1526C5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zničkih</w:t>
      </w:r>
      <w:r w:rsidR="001526C5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1526C5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zil</w:t>
      </w:r>
      <w:r w:rsidR="001526C5" w:rsidRPr="00960B29">
        <w:rPr>
          <w:rFonts w:ascii="Cambria" w:hAnsi="Cambria" w:cs="Calibri"/>
          <w:sz w:val="22"/>
          <w:szCs w:val="22"/>
          <w:lang w:val="ru-RU"/>
        </w:rPr>
        <w:t>а</w:t>
      </w:r>
    </w:p>
    <w:p w:rsidR="001526C5" w:rsidRPr="00960B29" w:rsidRDefault="00E54716" w:rsidP="00BE763C">
      <w:pPr>
        <w:numPr>
          <w:ilvl w:val="0"/>
          <w:numId w:val="3"/>
        </w:numPr>
        <w:tabs>
          <w:tab w:val="num" w:pos="285"/>
          <w:tab w:val="left" w:pos="855"/>
        </w:tabs>
        <w:ind w:left="855" w:hanging="228"/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sr-Cyrl-RS"/>
        </w:rPr>
        <w:t>6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 xml:space="preserve"> 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zv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k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rišć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nj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zničkih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551B36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zil</w:t>
      </w:r>
      <w:r w:rsidR="00551B36" w:rsidRPr="00960B29">
        <w:rPr>
          <w:rFonts w:ascii="Cambria" w:hAnsi="Cambria" w:cs="Calibri"/>
          <w:sz w:val="22"/>
          <w:szCs w:val="22"/>
        </w:rPr>
        <w:t>a</w:t>
      </w:r>
      <w:r w:rsidR="001526C5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RS"/>
        </w:rPr>
        <w:t>i</w:t>
      </w:r>
      <w:r w:rsidR="001526C5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RS"/>
        </w:rPr>
        <w:t>ur</w:t>
      </w:r>
      <w:r w:rsidR="001526C5" w:rsidRPr="00960B29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đ</w:t>
      </w:r>
      <w:r w:rsidR="001526C5" w:rsidRPr="00960B29">
        <w:rPr>
          <w:rFonts w:ascii="Cambria" w:hAnsi="Cambria" w:cs="Calibri"/>
          <w:sz w:val="22"/>
          <w:szCs w:val="22"/>
          <w:lang w:val="sr-Cyrl-RS"/>
        </w:rPr>
        <w:t xml:space="preserve">аја </w:t>
      </w:r>
      <w:r w:rsidR="00AA08E1">
        <w:rPr>
          <w:rFonts w:ascii="Cambria" w:hAnsi="Cambria" w:cs="Calibri"/>
          <w:sz w:val="22"/>
          <w:szCs w:val="22"/>
          <w:lang w:val="sr-Cyrl-RS"/>
        </w:rPr>
        <w:t>i</w:t>
      </w:r>
      <w:r w:rsidR="001526C5" w:rsidRPr="00960B29">
        <w:rPr>
          <w:rFonts w:ascii="Cambria" w:hAnsi="Cambria" w:cs="Calibri"/>
          <w:sz w:val="22"/>
          <w:szCs w:val="22"/>
          <w:lang w:val="sr-Cyrl-R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RS"/>
        </w:rPr>
        <w:t>pr</w:t>
      </w:r>
      <w:r w:rsidR="001526C5" w:rsidRPr="00960B29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m</w:t>
      </w:r>
      <w:r w:rsidR="001526C5" w:rsidRPr="00960B29">
        <w:rPr>
          <w:rFonts w:ascii="Cambria" w:hAnsi="Cambria" w:cs="Calibri"/>
          <w:sz w:val="22"/>
          <w:szCs w:val="22"/>
          <w:lang w:val="sr-Cyrl-R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RS"/>
        </w:rPr>
        <w:t>z</w:t>
      </w:r>
      <w:r w:rsidR="001526C5" w:rsidRPr="00960B29">
        <w:rPr>
          <w:rFonts w:ascii="Cambria" w:hAnsi="Cambria" w:cs="Calibri"/>
          <w:sz w:val="22"/>
          <w:szCs w:val="22"/>
          <w:lang w:val="sr-Cyrl-R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RS"/>
        </w:rPr>
        <w:t>ž</w:t>
      </w:r>
      <w:r w:rsidR="001526C5" w:rsidRPr="00960B29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l</w:t>
      </w:r>
      <w:r w:rsidR="001526C5" w:rsidRPr="00960B29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zničk</w:t>
      </w:r>
      <w:r w:rsidR="001526C5" w:rsidRPr="00960B29">
        <w:rPr>
          <w:rFonts w:ascii="Cambria" w:hAnsi="Cambria" w:cs="Calibri"/>
          <w:sz w:val="22"/>
          <w:szCs w:val="22"/>
          <w:lang w:val="sr-Cyrl-R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RS"/>
        </w:rPr>
        <w:t>v</w:t>
      </w:r>
      <w:r w:rsidR="001526C5" w:rsidRPr="00960B29">
        <w:rPr>
          <w:rFonts w:ascii="Cambria" w:hAnsi="Cambria" w:cs="Calibri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sz w:val="22"/>
          <w:szCs w:val="22"/>
          <w:lang w:val="sr-Cyrl-RS"/>
        </w:rPr>
        <w:t>zil</w:t>
      </w:r>
      <w:r w:rsidR="001526C5" w:rsidRPr="00960B29">
        <w:rPr>
          <w:rFonts w:ascii="Cambria" w:hAnsi="Cambria" w:cs="Calibri"/>
          <w:sz w:val="22"/>
          <w:szCs w:val="22"/>
          <w:lang w:val="sr-Cyrl-RS"/>
        </w:rPr>
        <w:t xml:space="preserve">а </w:t>
      </w:r>
    </w:p>
    <w:p w:rsidR="00551B36" w:rsidRPr="00960B29" w:rsidRDefault="00E54716" w:rsidP="00BE763C">
      <w:pPr>
        <w:numPr>
          <w:ilvl w:val="0"/>
          <w:numId w:val="3"/>
        </w:numPr>
        <w:tabs>
          <w:tab w:val="num" w:pos="285"/>
          <w:tab w:val="left" w:pos="855"/>
        </w:tabs>
        <w:ind w:left="855" w:hanging="228"/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sr-Cyrl-RS"/>
        </w:rPr>
        <w:t>23</w:t>
      </w:r>
      <w:r w:rsidR="001526C5" w:rsidRPr="00960B29">
        <w:rPr>
          <w:rFonts w:ascii="Cambria" w:hAnsi="Cambria" w:cs="Calibri"/>
          <w:sz w:val="22"/>
          <w:szCs w:val="22"/>
          <w:lang w:val="ru-RU"/>
        </w:rPr>
        <w:t xml:space="preserve"> 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1526C5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zv</w:t>
      </w:r>
      <w:r w:rsidR="001526C5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1526C5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1526C5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k</w:t>
      </w:r>
      <w:r w:rsidR="001526C5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rišć</w:t>
      </w:r>
      <w:r w:rsidR="001526C5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nj</w:t>
      </w:r>
      <w:r w:rsidR="001526C5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ur</w:t>
      </w:r>
      <w:r w:rsidR="001526C5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đ</w:t>
      </w:r>
      <w:r w:rsidR="001526C5" w:rsidRPr="00960B29">
        <w:rPr>
          <w:rFonts w:ascii="Cambria" w:hAnsi="Cambria" w:cs="Calibri"/>
          <w:sz w:val="22"/>
          <w:szCs w:val="22"/>
          <w:lang w:val="ru-RU"/>
        </w:rPr>
        <w:t xml:space="preserve">аја,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1526C5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1526C5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1526C5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1526C5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="001526C5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1526C5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1526C5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1526C5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1526C5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zničku</w:t>
      </w:r>
      <w:r w:rsidR="001526C5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infr</w:t>
      </w:r>
      <w:r w:rsidR="001526C5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strukturu</w:t>
      </w:r>
    </w:p>
    <w:p w:rsidR="006053C9" w:rsidRPr="00960B29" w:rsidRDefault="006053C9" w:rsidP="00124CB8">
      <w:pPr>
        <w:tabs>
          <w:tab w:val="left" w:pos="855"/>
        </w:tabs>
        <w:ind w:left="627" w:firstLine="0"/>
        <w:jc w:val="left"/>
        <w:rPr>
          <w:rFonts w:ascii="Cambria" w:hAnsi="Cambria" w:cs="Calibri"/>
          <w:sz w:val="22"/>
          <w:szCs w:val="22"/>
          <w:lang w:val="ru-RU"/>
        </w:rPr>
      </w:pPr>
    </w:p>
    <w:p w:rsidR="00FA68C4" w:rsidRPr="00960B29" w:rsidRDefault="00FA68C4" w:rsidP="00124CB8">
      <w:pPr>
        <w:tabs>
          <w:tab w:val="left" w:pos="855"/>
        </w:tabs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b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d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 1. </w:t>
      </w:r>
      <w:r w:rsidRPr="00960B29">
        <w:rPr>
          <w:rFonts w:ascii="Cambria" w:hAnsi="Cambria" w:cs="Calibri"/>
          <w:b/>
          <w:sz w:val="22"/>
          <w:szCs w:val="22"/>
          <w:lang w:val="sr-Latn-CS"/>
        </w:rPr>
        <w:t>ја</w:t>
      </w:r>
      <w:r w:rsidR="00AA08E1">
        <w:rPr>
          <w:rFonts w:ascii="Cambria" w:hAnsi="Cambria" w:cs="Calibri"/>
          <w:b/>
          <w:sz w:val="22"/>
          <w:szCs w:val="22"/>
          <w:lang w:val="sr-Latn-CS"/>
        </w:rPr>
        <w:t>nu</w:t>
      </w:r>
      <w:r w:rsidRPr="00960B29">
        <w:rPr>
          <w:rFonts w:ascii="Cambria" w:hAnsi="Cambria" w:cs="Calibri"/>
          <w:b/>
          <w:sz w:val="22"/>
          <w:szCs w:val="22"/>
          <w:lang w:val="sr-Latn-CS"/>
        </w:rPr>
        <w:t>а</w:t>
      </w:r>
      <w:r w:rsidR="00AA08E1">
        <w:rPr>
          <w:rFonts w:ascii="Cambria" w:hAnsi="Cambria" w:cs="Calibri"/>
          <w:b/>
          <w:sz w:val="22"/>
          <w:szCs w:val="22"/>
          <w:lang w:val="sr-Latn-CS"/>
        </w:rPr>
        <w:t>r</w:t>
      </w:r>
      <w:r w:rsidRPr="00960B29">
        <w:rPr>
          <w:rFonts w:ascii="Cambria" w:hAnsi="Cambria" w:cs="Calibri"/>
          <w:b/>
          <w:sz w:val="22"/>
          <w:szCs w:val="22"/>
          <w:lang w:val="sr-Latn-CS"/>
        </w:rPr>
        <w:t>а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 2014. 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g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din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d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о </w:t>
      </w:r>
      <w:r w:rsidR="00DE5DD0" w:rsidRPr="00960B29">
        <w:rPr>
          <w:rFonts w:ascii="Cambria" w:hAnsi="Cambria" w:cs="Calibri"/>
          <w:b/>
          <w:sz w:val="22"/>
          <w:szCs w:val="22"/>
          <w:lang w:val="sr-Latn-RS"/>
        </w:rPr>
        <w:t>31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. </w:t>
      </w:r>
      <w:r w:rsidR="00AA08E1">
        <w:rPr>
          <w:rFonts w:ascii="Cambria" w:hAnsi="Cambria" w:cs="Calibri"/>
          <w:b/>
          <w:sz w:val="22"/>
          <w:szCs w:val="22"/>
          <w:lang w:val="sr-Cyrl-RS"/>
        </w:rPr>
        <w:t>d</w:t>
      </w:r>
      <w:r w:rsidR="006A68A7" w:rsidRPr="00960B29">
        <w:rPr>
          <w:rFonts w:ascii="Cambria" w:hAnsi="Cambria" w:cs="Calibri"/>
          <w:b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b/>
          <w:sz w:val="22"/>
          <w:szCs w:val="22"/>
          <w:lang w:val="sr-Cyrl-RS"/>
        </w:rPr>
        <w:t>c</w:t>
      </w:r>
      <w:r w:rsidR="006A68A7" w:rsidRPr="00960B29">
        <w:rPr>
          <w:rFonts w:ascii="Cambria" w:hAnsi="Cambria" w:cs="Calibri"/>
          <w:b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b/>
          <w:sz w:val="22"/>
          <w:szCs w:val="22"/>
          <w:lang w:val="sr-Cyrl-RS"/>
        </w:rPr>
        <w:t>mbr</w:t>
      </w:r>
      <w:r w:rsidR="006A68A7" w:rsidRPr="00960B29">
        <w:rPr>
          <w:rFonts w:ascii="Cambria" w:hAnsi="Cambria" w:cs="Calibri"/>
          <w:b/>
          <w:sz w:val="22"/>
          <w:szCs w:val="22"/>
          <w:lang w:val="sr-Cyrl-RS"/>
        </w:rPr>
        <w:t>а</w:t>
      </w:r>
      <w:r w:rsidRPr="00960B29">
        <w:rPr>
          <w:rFonts w:ascii="Cambria" w:hAnsi="Cambria" w:cs="Calibri"/>
          <w:b/>
          <w:sz w:val="22"/>
          <w:szCs w:val="22"/>
          <w:lang w:val="sr-Latn-RS"/>
        </w:rPr>
        <w:t xml:space="preserve"> 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2014. 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g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din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>е</w:t>
      </w:r>
      <w:r w:rsidR="00CB521D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str</w:t>
      </w:r>
      <w:r w:rsidR="00CB521D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nk</w:t>
      </w:r>
      <w:r w:rsidR="00CB521D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CB521D" w:rsidRPr="00960B29">
        <w:rPr>
          <w:rFonts w:ascii="Cambria" w:hAnsi="Cambria" w:cs="Calibri"/>
          <w:sz w:val="22"/>
          <w:szCs w:val="22"/>
          <w:lang w:val="ru-RU"/>
        </w:rPr>
        <w:t xml:space="preserve">а је </w:t>
      </w:r>
      <w:r w:rsidR="00AA08E1">
        <w:rPr>
          <w:rFonts w:ascii="Cambria" w:hAnsi="Cambria" w:cs="Calibri"/>
          <w:sz w:val="22"/>
          <w:szCs w:val="22"/>
          <w:lang w:val="ru-RU"/>
        </w:rPr>
        <w:t>izd</w:t>
      </w:r>
      <w:r w:rsidR="00CB521D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t</w:t>
      </w:r>
      <w:r w:rsidR="00CB521D" w:rsidRPr="00960B29">
        <w:rPr>
          <w:rFonts w:ascii="Cambria" w:hAnsi="Cambria" w:cs="Calibri"/>
          <w:sz w:val="22"/>
          <w:szCs w:val="22"/>
          <w:lang w:val="ru-RU"/>
        </w:rPr>
        <w:t>о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ukupn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о: </w:t>
      </w:r>
    </w:p>
    <w:p w:rsidR="00FA68C4" w:rsidRPr="00960B29" w:rsidRDefault="006A68A7" w:rsidP="00BE763C">
      <w:pPr>
        <w:numPr>
          <w:ilvl w:val="0"/>
          <w:numId w:val="3"/>
        </w:numPr>
        <w:tabs>
          <w:tab w:val="clear" w:pos="960"/>
        </w:tabs>
        <w:ind w:left="855" w:hanging="228"/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ru-RU"/>
        </w:rPr>
        <w:t>3</w:t>
      </w:r>
      <w:r w:rsidR="00CB521D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lic</w:t>
      </w:r>
      <w:r w:rsidR="00CB521D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nc</w:t>
      </w:r>
      <w:r w:rsidR="00CB521D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u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ао</w:t>
      </w:r>
      <w:r w:rsidR="00AA08E1">
        <w:rPr>
          <w:rFonts w:ascii="Cambria" w:hAnsi="Cambria" w:cs="Calibri"/>
          <w:sz w:val="22"/>
          <w:szCs w:val="22"/>
          <w:lang w:val="ru-RU"/>
        </w:rPr>
        <w:t>br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ć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ај</w:t>
      </w:r>
      <w:r w:rsidR="00AA08E1">
        <w:rPr>
          <w:rFonts w:ascii="Cambria" w:hAnsi="Cambria" w:cs="Calibri"/>
          <w:sz w:val="22"/>
          <w:szCs w:val="22"/>
          <w:lang w:val="ru-RU"/>
        </w:rPr>
        <w:t>u</w:t>
      </w:r>
    </w:p>
    <w:p w:rsidR="00FA68C4" w:rsidRPr="00960B29" w:rsidRDefault="00E65BFB" w:rsidP="00BE763C">
      <w:pPr>
        <w:numPr>
          <w:ilvl w:val="0"/>
          <w:numId w:val="3"/>
        </w:numPr>
        <w:tabs>
          <w:tab w:val="clear" w:pos="960"/>
        </w:tabs>
        <w:ind w:left="855" w:hanging="228"/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ru-RU"/>
        </w:rPr>
        <w:t>6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rtifik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t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а о </w:t>
      </w:r>
      <w:r w:rsidR="00AA08E1">
        <w:rPr>
          <w:rFonts w:ascii="Cambria" w:hAnsi="Cambria" w:cs="Calibri"/>
          <w:sz w:val="22"/>
          <w:szCs w:val="22"/>
          <w:lang w:val="ru-RU"/>
        </w:rPr>
        <w:t>b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zb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dn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sti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u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ао</w:t>
      </w:r>
      <w:r w:rsidR="00AA08E1">
        <w:rPr>
          <w:rFonts w:ascii="Cambria" w:hAnsi="Cambria" w:cs="Calibri"/>
          <w:sz w:val="22"/>
          <w:szCs w:val="22"/>
          <w:lang w:val="ru-RU"/>
        </w:rPr>
        <w:t>br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ć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ај</w:t>
      </w:r>
      <w:r w:rsidR="00AA08E1">
        <w:rPr>
          <w:rFonts w:ascii="Cambria" w:hAnsi="Cambria" w:cs="Calibri"/>
          <w:sz w:val="22"/>
          <w:szCs w:val="22"/>
          <w:lang w:val="ru-RU"/>
        </w:rPr>
        <w:t>u</w:t>
      </w:r>
    </w:p>
    <w:p w:rsidR="00FA68C4" w:rsidRPr="00960B29" w:rsidRDefault="006A68A7" w:rsidP="00BE763C">
      <w:pPr>
        <w:numPr>
          <w:ilvl w:val="0"/>
          <w:numId w:val="3"/>
        </w:numPr>
        <w:tabs>
          <w:tab w:val="clear" w:pos="960"/>
        </w:tabs>
        <w:ind w:left="855" w:hanging="228"/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ru-RU"/>
        </w:rPr>
        <w:t>2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rtifik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t</w:t>
      </w:r>
      <w:r w:rsidR="00CB521D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 о </w:t>
      </w:r>
      <w:r w:rsidR="00AA08E1">
        <w:rPr>
          <w:rFonts w:ascii="Cambria" w:hAnsi="Cambria" w:cs="Calibri"/>
          <w:sz w:val="22"/>
          <w:szCs w:val="22"/>
          <w:lang w:val="ru-RU"/>
        </w:rPr>
        <w:t>b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zb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dn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sti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upr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vlј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nj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infr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struktur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, о</w:t>
      </w:r>
      <w:r w:rsidR="00AA08E1">
        <w:rPr>
          <w:rFonts w:ascii="Cambria" w:hAnsi="Cambria" w:cs="Calibri"/>
          <w:sz w:val="22"/>
          <w:szCs w:val="22"/>
          <w:lang w:val="ru-RU"/>
        </w:rPr>
        <w:t>dn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sn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о </w:t>
      </w:r>
      <w:r w:rsidR="00AA08E1">
        <w:rPr>
          <w:rFonts w:ascii="Cambria" w:hAnsi="Cambria" w:cs="Calibri"/>
          <w:sz w:val="22"/>
          <w:szCs w:val="22"/>
          <w:lang w:val="ru-RU"/>
        </w:rPr>
        <w:t>industri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ј</w:t>
      </w:r>
      <w:r w:rsidR="00AA08E1">
        <w:rPr>
          <w:rFonts w:ascii="Cambria" w:hAnsi="Cambria" w:cs="Calibri"/>
          <w:sz w:val="22"/>
          <w:szCs w:val="22"/>
          <w:lang w:val="ru-RU"/>
        </w:rPr>
        <w:t>sk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znic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</w:p>
    <w:p w:rsidR="00FA68C4" w:rsidRPr="00960B29" w:rsidRDefault="00E65BFB" w:rsidP="00BE763C">
      <w:pPr>
        <w:numPr>
          <w:ilvl w:val="0"/>
          <w:numId w:val="3"/>
        </w:numPr>
        <w:tabs>
          <w:tab w:val="clear" w:pos="960"/>
        </w:tabs>
        <w:ind w:left="855" w:hanging="228"/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sr-Cyrl-RS"/>
        </w:rPr>
        <w:t>90</w:t>
      </w:r>
      <w:r w:rsidR="00CB521D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CB521D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zv</w:t>
      </w:r>
      <w:r w:rsidR="00CB521D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CB521D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k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rišć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nj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zničkih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zil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а,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zil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ur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đ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аја,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zničku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infr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strukturu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, о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č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g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а: </w:t>
      </w:r>
    </w:p>
    <w:p w:rsidR="00FA68C4" w:rsidRPr="00960B29" w:rsidRDefault="00E65BFB" w:rsidP="00BE763C">
      <w:pPr>
        <w:numPr>
          <w:ilvl w:val="0"/>
          <w:numId w:val="3"/>
        </w:numPr>
        <w:tabs>
          <w:tab w:val="clear" w:pos="960"/>
        </w:tabs>
        <w:ind w:left="855" w:hanging="228"/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ru-RU"/>
        </w:rPr>
        <w:t>59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CB521D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zv</w:t>
      </w:r>
      <w:r w:rsidR="00CB521D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CB521D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k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rišć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nj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zničkih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zil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а</w:t>
      </w:r>
    </w:p>
    <w:p w:rsidR="00FA68C4" w:rsidRPr="00960B29" w:rsidRDefault="00D4258E" w:rsidP="00BE763C">
      <w:pPr>
        <w:numPr>
          <w:ilvl w:val="0"/>
          <w:numId w:val="3"/>
        </w:numPr>
        <w:tabs>
          <w:tab w:val="num" w:pos="285"/>
          <w:tab w:val="left" w:pos="855"/>
        </w:tabs>
        <w:ind w:left="855" w:hanging="228"/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sr-Cyrl-RS"/>
        </w:rPr>
        <w:t>2</w:t>
      </w:r>
      <w:r w:rsidR="006A68A7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CB521D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zv</w:t>
      </w:r>
      <w:r w:rsidR="00CB521D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CB521D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k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rišć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nj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zničkih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zil</w:t>
      </w:r>
      <w:r w:rsidR="00FA68C4" w:rsidRPr="00960B29">
        <w:rPr>
          <w:rFonts w:ascii="Cambria" w:hAnsi="Cambria" w:cs="Calibri"/>
          <w:sz w:val="22"/>
          <w:szCs w:val="22"/>
        </w:rPr>
        <w:t>a</w:t>
      </w:r>
      <w:r w:rsidR="00FA68C4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RS"/>
        </w:rPr>
        <w:t>i</w:t>
      </w:r>
      <w:r w:rsidR="00FA68C4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RS"/>
        </w:rPr>
        <w:t>ur</w:t>
      </w:r>
      <w:r w:rsidR="00FA68C4" w:rsidRPr="00960B29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đ</w:t>
      </w:r>
      <w:r w:rsidR="00FA68C4" w:rsidRPr="00960B29">
        <w:rPr>
          <w:rFonts w:ascii="Cambria" w:hAnsi="Cambria" w:cs="Calibri"/>
          <w:sz w:val="22"/>
          <w:szCs w:val="22"/>
          <w:lang w:val="sr-Cyrl-RS"/>
        </w:rPr>
        <w:t xml:space="preserve">аја </w:t>
      </w:r>
      <w:r w:rsidR="00AA08E1">
        <w:rPr>
          <w:rFonts w:ascii="Cambria" w:hAnsi="Cambria" w:cs="Calibri"/>
          <w:sz w:val="22"/>
          <w:szCs w:val="22"/>
          <w:lang w:val="sr-Cyrl-RS"/>
        </w:rPr>
        <w:t>i</w:t>
      </w:r>
      <w:r w:rsidR="00FA68C4" w:rsidRPr="00960B29">
        <w:rPr>
          <w:rFonts w:ascii="Cambria" w:hAnsi="Cambria" w:cs="Calibri"/>
          <w:sz w:val="22"/>
          <w:szCs w:val="22"/>
          <w:lang w:val="sr-Cyrl-R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RS"/>
        </w:rPr>
        <w:t>pr</w:t>
      </w:r>
      <w:r w:rsidR="00FA68C4" w:rsidRPr="00960B29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m</w:t>
      </w:r>
      <w:r w:rsidR="00FA68C4" w:rsidRPr="00960B29">
        <w:rPr>
          <w:rFonts w:ascii="Cambria" w:hAnsi="Cambria" w:cs="Calibri"/>
          <w:sz w:val="22"/>
          <w:szCs w:val="22"/>
          <w:lang w:val="sr-Cyrl-R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RS"/>
        </w:rPr>
        <w:t>z</w:t>
      </w:r>
      <w:r w:rsidR="00FA68C4" w:rsidRPr="00960B29">
        <w:rPr>
          <w:rFonts w:ascii="Cambria" w:hAnsi="Cambria" w:cs="Calibri"/>
          <w:sz w:val="22"/>
          <w:szCs w:val="22"/>
          <w:lang w:val="sr-Cyrl-R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RS"/>
        </w:rPr>
        <w:t>ž</w:t>
      </w:r>
      <w:r w:rsidR="00FA68C4" w:rsidRPr="00960B29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l</w:t>
      </w:r>
      <w:r w:rsidR="00FA68C4" w:rsidRPr="00960B29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zničk</w:t>
      </w:r>
      <w:r w:rsidR="00FA68C4" w:rsidRPr="00960B29">
        <w:rPr>
          <w:rFonts w:ascii="Cambria" w:hAnsi="Cambria" w:cs="Calibri"/>
          <w:sz w:val="22"/>
          <w:szCs w:val="22"/>
          <w:lang w:val="sr-Cyrl-R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RS"/>
        </w:rPr>
        <w:t>v</w:t>
      </w:r>
      <w:r w:rsidR="00FA68C4" w:rsidRPr="00960B29">
        <w:rPr>
          <w:rFonts w:ascii="Cambria" w:hAnsi="Cambria" w:cs="Calibri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sz w:val="22"/>
          <w:szCs w:val="22"/>
          <w:lang w:val="sr-Cyrl-RS"/>
        </w:rPr>
        <w:t>zil</w:t>
      </w:r>
      <w:r w:rsidR="00FA68C4" w:rsidRPr="00960B29">
        <w:rPr>
          <w:rFonts w:ascii="Cambria" w:hAnsi="Cambria" w:cs="Calibri"/>
          <w:sz w:val="22"/>
          <w:szCs w:val="22"/>
          <w:lang w:val="sr-Cyrl-RS"/>
        </w:rPr>
        <w:t xml:space="preserve">а </w:t>
      </w:r>
    </w:p>
    <w:p w:rsidR="003F1B34" w:rsidRPr="00960B29" w:rsidRDefault="00E65BFB" w:rsidP="00BE763C">
      <w:pPr>
        <w:numPr>
          <w:ilvl w:val="0"/>
          <w:numId w:val="3"/>
        </w:numPr>
        <w:tabs>
          <w:tab w:val="num" w:pos="285"/>
          <w:tab w:val="left" w:pos="855"/>
        </w:tabs>
        <w:ind w:left="855" w:hanging="228"/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sr-Cyrl-RS"/>
        </w:rPr>
        <w:t>29</w:t>
      </w:r>
      <w:r w:rsidR="00CB521D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CB521D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zv</w:t>
      </w:r>
      <w:r w:rsidR="00CB521D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CB521D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k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rišć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nj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ur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đ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аја,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zničku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infr</w:t>
      </w:r>
      <w:r w:rsidR="00FA68C4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strukturu</w:t>
      </w:r>
    </w:p>
    <w:p w:rsidR="00EE3E33" w:rsidRPr="00960B29" w:rsidRDefault="003F1B34" w:rsidP="00124CB8">
      <w:pPr>
        <w:tabs>
          <w:tab w:val="left" w:pos="855"/>
        </w:tabs>
        <w:ind w:left="855" w:firstLine="0"/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ru-RU"/>
        </w:rPr>
        <w:tab/>
      </w:r>
    </w:p>
    <w:p w:rsidR="003F1B34" w:rsidRPr="00960B29" w:rsidRDefault="003F1B34" w:rsidP="00124CB8">
      <w:pPr>
        <w:tabs>
          <w:tab w:val="left" w:pos="855"/>
        </w:tabs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b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d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 1. </w:t>
      </w:r>
      <w:r w:rsidRPr="00960B29">
        <w:rPr>
          <w:rFonts w:ascii="Cambria" w:hAnsi="Cambria" w:cs="Calibri"/>
          <w:b/>
          <w:sz w:val="22"/>
          <w:szCs w:val="22"/>
          <w:lang w:val="sr-Latn-CS"/>
        </w:rPr>
        <w:t>ја</w:t>
      </w:r>
      <w:r w:rsidR="00AA08E1">
        <w:rPr>
          <w:rFonts w:ascii="Cambria" w:hAnsi="Cambria" w:cs="Calibri"/>
          <w:b/>
          <w:sz w:val="22"/>
          <w:szCs w:val="22"/>
          <w:lang w:val="sr-Latn-CS"/>
        </w:rPr>
        <w:t>nu</w:t>
      </w:r>
      <w:r w:rsidRPr="00960B29">
        <w:rPr>
          <w:rFonts w:ascii="Cambria" w:hAnsi="Cambria" w:cs="Calibri"/>
          <w:b/>
          <w:sz w:val="22"/>
          <w:szCs w:val="22"/>
          <w:lang w:val="sr-Latn-CS"/>
        </w:rPr>
        <w:t>а</w:t>
      </w:r>
      <w:r w:rsidR="00AA08E1">
        <w:rPr>
          <w:rFonts w:ascii="Cambria" w:hAnsi="Cambria" w:cs="Calibri"/>
          <w:b/>
          <w:sz w:val="22"/>
          <w:szCs w:val="22"/>
          <w:lang w:val="sr-Latn-CS"/>
        </w:rPr>
        <w:t>r</w:t>
      </w:r>
      <w:r w:rsidRPr="00960B29">
        <w:rPr>
          <w:rFonts w:ascii="Cambria" w:hAnsi="Cambria" w:cs="Calibri"/>
          <w:b/>
          <w:sz w:val="22"/>
          <w:szCs w:val="22"/>
          <w:lang w:val="sr-Latn-CS"/>
        </w:rPr>
        <w:t>а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 2015. 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g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din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d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о </w:t>
      </w:r>
      <w:r w:rsidRPr="00960B29">
        <w:rPr>
          <w:rFonts w:ascii="Cambria" w:hAnsi="Cambria" w:cs="Calibri"/>
          <w:b/>
          <w:sz w:val="22"/>
          <w:szCs w:val="22"/>
          <w:lang w:val="sr-Latn-RS"/>
        </w:rPr>
        <w:t>31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. </w:t>
      </w:r>
      <w:r w:rsidR="00AA08E1">
        <w:rPr>
          <w:rFonts w:ascii="Cambria" w:hAnsi="Cambria" w:cs="Calibri"/>
          <w:b/>
          <w:sz w:val="22"/>
          <w:szCs w:val="22"/>
          <w:lang w:val="sr-Cyrl-RS"/>
        </w:rPr>
        <w:t>d</w:t>
      </w:r>
      <w:r w:rsidR="009116CA" w:rsidRPr="00960B29">
        <w:rPr>
          <w:rFonts w:ascii="Cambria" w:hAnsi="Cambria" w:cs="Calibri"/>
          <w:b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b/>
          <w:sz w:val="22"/>
          <w:szCs w:val="22"/>
          <w:lang w:val="sr-Cyrl-RS"/>
        </w:rPr>
        <w:t>c</w:t>
      </w:r>
      <w:r w:rsidR="009116CA" w:rsidRPr="00960B29">
        <w:rPr>
          <w:rFonts w:ascii="Cambria" w:hAnsi="Cambria" w:cs="Calibri"/>
          <w:b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b/>
          <w:sz w:val="22"/>
          <w:szCs w:val="22"/>
          <w:lang w:val="sr-Cyrl-RS"/>
        </w:rPr>
        <w:t>mbr</w:t>
      </w:r>
      <w:r w:rsidR="009116CA" w:rsidRPr="00960B29">
        <w:rPr>
          <w:rFonts w:ascii="Cambria" w:hAnsi="Cambria" w:cs="Calibri"/>
          <w:b/>
          <w:sz w:val="22"/>
          <w:szCs w:val="22"/>
          <w:lang w:val="sr-Cyrl-RS"/>
        </w:rPr>
        <w:t>а</w:t>
      </w:r>
      <w:r w:rsidR="009116CA" w:rsidRPr="00960B29">
        <w:rPr>
          <w:rFonts w:ascii="Cambria" w:hAnsi="Cambria" w:cs="Calibri"/>
          <w:b/>
          <w:sz w:val="22"/>
          <w:szCs w:val="22"/>
          <w:lang w:val="sr-Latn-RS"/>
        </w:rPr>
        <w:t xml:space="preserve"> 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2015. 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g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din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>е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str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nk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је </w:t>
      </w:r>
      <w:r w:rsidR="00AA08E1">
        <w:rPr>
          <w:rFonts w:ascii="Cambria" w:hAnsi="Cambria" w:cs="Calibri"/>
          <w:sz w:val="22"/>
          <w:szCs w:val="22"/>
          <w:lang w:val="ru-RU"/>
        </w:rPr>
        <w:t>izd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t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о </w:t>
      </w:r>
      <w:r w:rsidR="00AA08E1">
        <w:rPr>
          <w:rFonts w:ascii="Cambria" w:hAnsi="Cambria" w:cs="Calibri"/>
          <w:sz w:val="22"/>
          <w:szCs w:val="22"/>
          <w:lang w:val="ru-RU"/>
        </w:rPr>
        <w:t>ukupn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о: </w:t>
      </w:r>
    </w:p>
    <w:p w:rsidR="00030582" w:rsidRPr="00960B29" w:rsidRDefault="009116CA" w:rsidP="00BE763C">
      <w:pPr>
        <w:numPr>
          <w:ilvl w:val="0"/>
          <w:numId w:val="3"/>
        </w:numPr>
        <w:tabs>
          <w:tab w:val="clear" w:pos="960"/>
        </w:tabs>
        <w:ind w:left="855" w:hanging="228"/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sr-Cyrl-RS"/>
        </w:rPr>
        <w:t>4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lic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nc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u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ао</w:t>
      </w:r>
      <w:r w:rsidR="00AA08E1">
        <w:rPr>
          <w:rFonts w:ascii="Cambria" w:hAnsi="Cambria" w:cs="Calibri"/>
          <w:sz w:val="22"/>
          <w:szCs w:val="22"/>
          <w:lang w:val="ru-RU"/>
        </w:rPr>
        <w:t>br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ć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ај</w:t>
      </w:r>
      <w:r w:rsidR="00AA08E1">
        <w:rPr>
          <w:rFonts w:ascii="Cambria" w:hAnsi="Cambria" w:cs="Calibri"/>
          <w:sz w:val="22"/>
          <w:szCs w:val="22"/>
          <w:lang w:val="ru-RU"/>
        </w:rPr>
        <w:t>u</w:t>
      </w:r>
    </w:p>
    <w:p w:rsidR="00030582" w:rsidRPr="00960B29" w:rsidRDefault="00CA06FF" w:rsidP="00BE763C">
      <w:pPr>
        <w:numPr>
          <w:ilvl w:val="0"/>
          <w:numId w:val="3"/>
        </w:numPr>
        <w:tabs>
          <w:tab w:val="clear" w:pos="960"/>
        </w:tabs>
        <w:ind w:left="855" w:hanging="228"/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sr-Latn-RS"/>
        </w:rPr>
        <w:t>3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rtifik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t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а о </w:t>
      </w:r>
      <w:r w:rsidR="00AA08E1">
        <w:rPr>
          <w:rFonts w:ascii="Cambria" w:hAnsi="Cambria" w:cs="Calibri"/>
          <w:sz w:val="22"/>
          <w:szCs w:val="22"/>
          <w:lang w:val="ru-RU"/>
        </w:rPr>
        <w:t>b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zb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dn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sti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u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ао</w:t>
      </w:r>
      <w:r w:rsidR="00AA08E1">
        <w:rPr>
          <w:rFonts w:ascii="Cambria" w:hAnsi="Cambria" w:cs="Calibri"/>
          <w:sz w:val="22"/>
          <w:szCs w:val="22"/>
          <w:lang w:val="ru-RU"/>
        </w:rPr>
        <w:t>br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ć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ај</w:t>
      </w:r>
      <w:r w:rsidR="00AA08E1">
        <w:rPr>
          <w:rFonts w:ascii="Cambria" w:hAnsi="Cambria" w:cs="Calibri"/>
          <w:sz w:val="22"/>
          <w:szCs w:val="22"/>
          <w:lang w:val="ru-RU"/>
        </w:rPr>
        <w:t>u</w:t>
      </w:r>
    </w:p>
    <w:p w:rsidR="00030582" w:rsidRPr="00960B29" w:rsidRDefault="00CA06FF" w:rsidP="00BE763C">
      <w:pPr>
        <w:numPr>
          <w:ilvl w:val="0"/>
          <w:numId w:val="3"/>
        </w:numPr>
        <w:tabs>
          <w:tab w:val="clear" w:pos="960"/>
        </w:tabs>
        <w:ind w:left="855" w:hanging="228"/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sr-Latn-RS"/>
        </w:rPr>
        <w:t>1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rtifik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t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 о </w:t>
      </w:r>
      <w:r w:rsidR="00AA08E1">
        <w:rPr>
          <w:rFonts w:ascii="Cambria" w:hAnsi="Cambria" w:cs="Calibri"/>
          <w:sz w:val="22"/>
          <w:szCs w:val="22"/>
          <w:lang w:val="ru-RU"/>
        </w:rPr>
        <w:t>b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zb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dn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sti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upr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vlј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nj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infr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struktur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, о</w:t>
      </w:r>
      <w:r w:rsidR="00AA08E1">
        <w:rPr>
          <w:rFonts w:ascii="Cambria" w:hAnsi="Cambria" w:cs="Calibri"/>
          <w:sz w:val="22"/>
          <w:szCs w:val="22"/>
          <w:lang w:val="ru-RU"/>
        </w:rPr>
        <w:t>dn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sn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о </w:t>
      </w:r>
      <w:r w:rsidR="00AA08E1">
        <w:rPr>
          <w:rFonts w:ascii="Cambria" w:hAnsi="Cambria" w:cs="Calibri"/>
          <w:sz w:val="22"/>
          <w:szCs w:val="22"/>
          <w:lang w:val="ru-RU"/>
        </w:rPr>
        <w:t>industri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ј</w:t>
      </w:r>
      <w:r w:rsidR="00AA08E1">
        <w:rPr>
          <w:rFonts w:ascii="Cambria" w:hAnsi="Cambria" w:cs="Calibri"/>
          <w:sz w:val="22"/>
          <w:szCs w:val="22"/>
          <w:lang w:val="ru-RU"/>
        </w:rPr>
        <w:t>sk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znic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</w:p>
    <w:p w:rsidR="00030582" w:rsidRPr="00960B29" w:rsidRDefault="00BE2816" w:rsidP="00BE763C">
      <w:pPr>
        <w:numPr>
          <w:ilvl w:val="0"/>
          <w:numId w:val="3"/>
        </w:numPr>
        <w:tabs>
          <w:tab w:val="clear" w:pos="960"/>
        </w:tabs>
        <w:ind w:left="855" w:hanging="228"/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sr-Latn-RS"/>
        </w:rPr>
        <w:t>85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zv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k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rišć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nj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zničkih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zil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а,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zil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ur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đ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аја,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zničku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infr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strukturu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, о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č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g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а: </w:t>
      </w:r>
    </w:p>
    <w:p w:rsidR="00030582" w:rsidRPr="00960B29" w:rsidRDefault="00BE2816" w:rsidP="00BE763C">
      <w:pPr>
        <w:numPr>
          <w:ilvl w:val="0"/>
          <w:numId w:val="3"/>
        </w:numPr>
        <w:tabs>
          <w:tab w:val="clear" w:pos="960"/>
        </w:tabs>
        <w:ind w:left="855" w:hanging="228"/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ru-RU"/>
        </w:rPr>
        <w:t>5</w:t>
      </w:r>
      <w:r w:rsidRPr="00960B29">
        <w:rPr>
          <w:rFonts w:ascii="Cambria" w:hAnsi="Cambria" w:cs="Calibri"/>
          <w:sz w:val="22"/>
          <w:szCs w:val="22"/>
          <w:lang w:val="sr-Latn-RS"/>
        </w:rPr>
        <w:t>4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zv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k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rišć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nj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zničkih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zil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а</w:t>
      </w:r>
    </w:p>
    <w:p w:rsidR="00030582" w:rsidRPr="00960B29" w:rsidRDefault="00030582" w:rsidP="00BE763C">
      <w:pPr>
        <w:numPr>
          <w:ilvl w:val="0"/>
          <w:numId w:val="3"/>
        </w:numPr>
        <w:tabs>
          <w:tab w:val="num" w:pos="285"/>
          <w:tab w:val="left" w:pos="855"/>
        </w:tabs>
        <w:ind w:left="855" w:hanging="228"/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sr-Cyrl-RS"/>
        </w:rPr>
        <w:t>2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zv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k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rišć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nj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zničkih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zil</w:t>
      </w:r>
      <w:r w:rsidRPr="00960B29">
        <w:rPr>
          <w:rFonts w:ascii="Cambria" w:hAnsi="Cambria" w:cs="Calibri"/>
          <w:sz w:val="22"/>
          <w:szCs w:val="22"/>
        </w:rPr>
        <w:t>a</w:t>
      </w:r>
      <w:r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RS"/>
        </w:rPr>
        <w:t>i</w:t>
      </w:r>
      <w:r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RS"/>
        </w:rPr>
        <w:t>ur</w:t>
      </w:r>
      <w:r w:rsidRPr="00960B29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đ</w:t>
      </w:r>
      <w:r w:rsidRPr="00960B29">
        <w:rPr>
          <w:rFonts w:ascii="Cambria" w:hAnsi="Cambria" w:cs="Calibri"/>
          <w:sz w:val="22"/>
          <w:szCs w:val="22"/>
          <w:lang w:val="sr-Cyrl-RS"/>
        </w:rPr>
        <w:t xml:space="preserve">аја </w:t>
      </w:r>
      <w:r w:rsidR="00AA08E1">
        <w:rPr>
          <w:rFonts w:ascii="Cambria" w:hAnsi="Cambria" w:cs="Calibri"/>
          <w:sz w:val="22"/>
          <w:szCs w:val="22"/>
          <w:lang w:val="sr-Cyrl-RS"/>
        </w:rPr>
        <w:t>i</w:t>
      </w:r>
      <w:r w:rsidRPr="00960B29">
        <w:rPr>
          <w:rFonts w:ascii="Cambria" w:hAnsi="Cambria" w:cs="Calibri"/>
          <w:sz w:val="22"/>
          <w:szCs w:val="22"/>
          <w:lang w:val="sr-Cyrl-R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RS"/>
        </w:rPr>
        <w:t>pr</w:t>
      </w:r>
      <w:r w:rsidRPr="00960B29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m</w:t>
      </w:r>
      <w:r w:rsidRPr="00960B29">
        <w:rPr>
          <w:rFonts w:ascii="Cambria" w:hAnsi="Cambria" w:cs="Calibri"/>
          <w:sz w:val="22"/>
          <w:szCs w:val="22"/>
          <w:lang w:val="sr-Cyrl-R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RS"/>
        </w:rPr>
        <w:t>z</w:t>
      </w:r>
      <w:r w:rsidRPr="00960B29">
        <w:rPr>
          <w:rFonts w:ascii="Cambria" w:hAnsi="Cambria" w:cs="Calibri"/>
          <w:sz w:val="22"/>
          <w:szCs w:val="22"/>
          <w:lang w:val="sr-Cyrl-R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RS"/>
        </w:rPr>
        <w:t>ž</w:t>
      </w:r>
      <w:r w:rsidRPr="00960B29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l</w:t>
      </w:r>
      <w:r w:rsidRPr="00960B29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zničk</w:t>
      </w:r>
      <w:r w:rsidRPr="00960B29">
        <w:rPr>
          <w:rFonts w:ascii="Cambria" w:hAnsi="Cambria" w:cs="Calibri"/>
          <w:sz w:val="22"/>
          <w:szCs w:val="22"/>
          <w:lang w:val="sr-Cyrl-R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RS"/>
        </w:rPr>
        <w:t>v</w:t>
      </w:r>
      <w:r w:rsidRPr="00960B29">
        <w:rPr>
          <w:rFonts w:ascii="Cambria" w:hAnsi="Cambria" w:cs="Calibri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sz w:val="22"/>
          <w:szCs w:val="22"/>
          <w:lang w:val="sr-Cyrl-RS"/>
        </w:rPr>
        <w:t>zil</w:t>
      </w:r>
      <w:r w:rsidRPr="00960B29">
        <w:rPr>
          <w:rFonts w:ascii="Cambria" w:hAnsi="Cambria" w:cs="Calibri"/>
          <w:sz w:val="22"/>
          <w:szCs w:val="22"/>
          <w:lang w:val="sr-Cyrl-RS"/>
        </w:rPr>
        <w:t xml:space="preserve">а </w:t>
      </w:r>
    </w:p>
    <w:p w:rsidR="00030582" w:rsidRPr="00960B29" w:rsidRDefault="00BE2816" w:rsidP="00BE763C">
      <w:pPr>
        <w:numPr>
          <w:ilvl w:val="0"/>
          <w:numId w:val="3"/>
        </w:numPr>
        <w:tabs>
          <w:tab w:val="num" w:pos="285"/>
          <w:tab w:val="left" w:pos="855"/>
        </w:tabs>
        <w:ind w:left="855" w:hanging="228"/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sr-Cyrl-RS"/>
        </w:rPr>
        <w:t>2</w:t>
      </w:r>
      <w:r w:rsidRPr="00960B29">
        <w:rPr>
          <w:rFonts w:ascii="Cambria" w:hAnsi="Cambria" w:cs="Calibri"/>
          <w:sz w:val="22"/>
          <w:szCs w:val="22"/>
          <w:lang w:val="sr-Latn-RS"/>
        </w:rPr>
        <w:t>5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zv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k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rišć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nj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ur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đ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аја,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zničku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infr</w:t>
      </w:r>
      <w:r w:rsidR="00030582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strukturu</w:t>
      </w:r>
    </w:p>
    <w:p w:rsidR="00847525" w:rsidRPr="00960B29" w:rsidRDefault="00847525" w:rsidP="00124CB8">
      <w:pPr>
        <w:tabs>
          <w:tab w:val="left" w:pos="855"/>
        </w:tabs>
        <w:ind w:left="855" w:firstLine="0"/>
        <w:jc w:val="left"/>
        <w:rPr>
          <w:rFonts w:ascii="Cambria" w:hAnsi="Cambria" w:cs="Calibri"/>
          <w:sz w:val="22"/>
          <w:szCs w:val="22"/>
          <w:lang w:val="ru-RU"/>
        </w:rPr>
      </w:pPr>
    </w:p>
    <w:p w:rsidR="00847525" w:rsidRPr="00960B29" w:rsidRDefault="00847525" w:rsidP="00124CB8">
      <w:pPr>
        <w:tabs>
          <w:tab w:val="left" w:pos="855"/>
        </w:tabs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b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d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 1. </w:t>
      </w:r>
      <w:r w:rsidRPr="00960B29">
        <w:rPr>
          <w:rFonts w:ascii="Cambria" w:hAnsi="Cambria" w:cs="Calibri"/>
          <w:b/>
          <w:sz w:val="22"/>
          <w:szCs w:val="22"/>
          <w:lang w:val="sr-Latn-CS"/>
        </w:rPr>
        <w:t>ја</w:t>
      </w:r>
      <w:r w:rsidR="00AA08E1">
        <w:rPr>
          <w:rFonts w:ascii="Cambria" w:hAnsi="Cambria" w:cs="Calibri"/>
          <w:b/>
          <w:sz w:val="22"/>
          <w:szCs w:val="22"/>
          <w:lang w:val="sr-Latn-CS"/>
        </w:rPr>
        <w:t>nu</w:t>
      </w:r>
      <w:r w:rsidRPr="00960B29">
        <w:rPr>
          <w:rFonts w:ascii="Cambria" w:hAnsi="Cambria" w:cs="Calibri"/>
          <w:b/>
          <w:sz w:val="22"/>
          <w:szCs w:val="22"/>
          <w:lang w:val="sr-Latn-CS"/>
        </w:rPr>
        <w:t>а</w:t>
      </w:r>
      <w:r w:rsidR="00AA08E1">
        <w:rPr>
          <w:rFonts w:ascii="Cambria" w:hAnsi="Cambria" w:cs="Calibri"/>
          <w:b/>
          <w:sz w:val="22"/>
          <w:szCs w:val="22"/>
          <w:lang w:val="sr-Latn-CS"/>
        </w:rPr>
        <w:t>r</w:t>
      </w:r>
      <w:r w:rsidRPr="00960B29">
        <w:rPr>
          <w:rFonts w:ascii="Cambria" w:hAnsi="Cambria" w:cs="Calibri"/>
          <w:b/>
          <w:sz w:val="22"/>
          <w:szCs w:val="22"/>
          <w:lang w:val="sr-Latn-CS"/>
        </w:rPr>
        <w:t>а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 2016. 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g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din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d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о </w:t>
      </w:r>
      <w:r w:rsidR="00FC34DA" w:rsidRPr="00960B29">
        <w:rPr>
          <w:rFonts w:ascii="Cambria" w:hAnsi="Cambria" w:cs="Calibri"/>
          <w:b/>
          <w:sz w:val="22"/>
          <w:szCs w:val="22"/>
          <w:lang w:val="sr-Latn-RS"/>
        </w:rPr>
        <w:t>31</w:t>
      </w:r>
      <w:r w:rsidR="00DD2C1E" w:rsidRPr="00960B29">
        <w:rPr>
          <w:rFonts w:ascii="Cambria" w:hAnsi="Cambria" w:cs="Calibri"/>
          <w:b/>
          <w:sz w:val="22"/>
          <w:szCs w:val="22"/>
          <w:lang w:val="sr-Cyrl-RS"/>
        </w:rPr>
        <w:t xml:space="preserve">. </w:t>
      </w:r>
      <w:r w:rsidR="00AA08E1">
        <w:rPr>
          <w:rFonts w:ascii="Cambria" w:hAnsi="Cambria" w:cs="Calibri"/>
          <w:b/>
          <w:sz w:val="22"/>
          <w:szCs w:val="22"/>
          <w:lang w:val="sr-Latn-RS"/>
        </w:rPr>
        <w:t>d</w:t>
      </w:r>
      <w:r w:rsidR="00FC34DA" w:rsidRPr="00960B29">
        <w:rPr>
          <w:rFonts w:ascii="Cambria" w:hAnsi="Cambria" w:cs="Calibri"/>
          <w:b/>
          <w:sz w:val="22"/>
          <w:szCs w:val="22"/>
          <w:lang w:val="sr-Latn-RS"/>
        </w:rPr>
        <w:t>e</w:t>
      </w:r>
      <w:r w:rsidR="00AA08E1">
        <w:rPr>
          <w:rFonts w:ascii="Cambria" w:hAnsi="Cambria" w:cs="Calibri"/>
          <w:b/>
          <w:sz w:val="22"/>
          <w:szCs w:val="22"/>
          <w:lang w:val="sr-Latn-RS"/>
        </w:rPr>
        <w:t>c</w:t>
      </w:r>
      <w:r w:rsidR="00FC34DA" w:rsidRPr="00960B29">
        <w:rPr>
          <w:rFonts w:ascii="Cambria" w:hAnsi="Cambria" w:cs="Calibri"/>
          <w:b/>
          <w:sz w:val="22"/>
          <w:szCs w:val="22"/>
          <w:lang w:val="sr-Latn-RS"/>
        </w:rPr>
        <w:t>e</w:t>
      </w:r>
      <w:r w:rsidR="00AA08E1">
        <w:rPr>
          <w:rFonts w:ascii="Cambria" w:hAnsi="Cambria" w:cs="Calibri"/>
          <w:b/>
          <w:sz w:val="22"/>
          <w:szCs w:val="22"/>
          <w:lang w:val="sr-Latn-RS"/>
        </w:rPr>
        <w:t>mbr</w:t>
      </w:r>
      <w:r w:rsidR="00FC34DA" w:rsidRPr="00960B29">
        <w:rPr>
          <w:rFonts w:ascii="Cambria" w:hAnsi="Cambria" w:cs="Calibri"/>
          <w:b/>
          <w:sz w:val="22"/>
          <w:szCs w:val="22"/>
          <w:lang w:val="sr-Latn-RS"/>
        </w:rPr>
        <w:t>a</w:t>
      </w:r>
      <w:r w:rsidRPr="00960B29">
        <w:rPr>
          <w:rFonts w:ascii="Cambria" w:hAnsi="Cambria" w:cs="Calibri"/>
          <w:b/>
          <w:sz w:val="22"/>
          <w:szCs w:val="22"/>
          <w:lang w:val="sr-Latn-RS"/>
        </w:rPr>
        <w:t xml:space="preserve"> 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>201</w:t>
      </w:r>
      <w:r w:rsidRPr="00960B29">
        <w:rPr>
          <w:rFonts w:ascii="Cambria" w:hAnsi="Cambria" w:cs="Calibri"/>
          <w:b/>
          <w:sz w:val="22"/>
          <w:szCs w:val="22"/>
          <w:lang w:val="sr-Cyrl-RS"/>
        </w:rPr>
        <w:t>6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. 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g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din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>е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str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nk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је </w:t>
      </w:r>
      <w:r w:rsidR="00AA08E1">
        <w:rPr>
          <w:rFonts w:ascii="Cambria" w:hAnsi="Cambria" w:cs="Calibri"/>
          <w:sz w:val="22"/>
          <w:szCs w:val="22"/>
          <w:lang w:val="ru-RU"/>
        </w:rPr>
        <w:t>izd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t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о </w:t>
      </w:r>
      <w:r w:rsidR="00AA08E1">
        <w:rPr>
          <w:rFonts w:ascii="Cambria" w:hAnsi="Cambria" w:cs="Calibri"/>
          <w:sz w:val="22"/>
          <w:szCs w:val="22"/>
          <w:lang w:val="ru-RU"/>
        </w:rPr>
        <w:t>ukupn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о: </w:t>
      </w:r>
    </w:p>
    <w:p w:rsidR="00053C11" w:rsidRPr="00960B29" w:rsidRDefault="00053C11" w:rsidP="00124CB8">
      <w:pPr>
        <w:ind w:left="855" w:firstLine="0"/>
        <w:jc w:val="left"/>
        <w:rPr>
          <w:rFonts w:ascii="Cambria" w:hAnsi="Cambria" w:cs="Calibri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6"/>
        <w:gridCol w:w="1259"/>
      </w:tblGrid>
      <w:tr w:rsidR="00E5626E" w:rsidRPr="00960B29" w:rsidTr="00757B35">
        <w:trPr>
          <w:trHeight w:val="369"/>
          <w:jc w:val="center"/>
        </w:trPr>
        <w:tc>
          <w:tcPr>
            <w:tcW w:w="7496" w:type="dxa"/>
            <w:shd w:val="clear" w:color="auto" w:fill="auto"/>
          </w:tcPr>
          <w:p w:rsidR="00E5626E" w:rsidRPr="00960B29" w:rsidRDefault="00AA08E1" w:rsidP="00124CB8">
            <w:pPr>
              <w:ind w:firstLine="0"/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 w:cs="Calibri"/>
                <w:sz w:val="22"/>
                <w:szCs w:val="22"/>
                <w:lang w:val="ru-RU"/>
              </w:rPr>
              <w:t>Lic</w:t>
            </w:r>
            <w:r w:rsidR="00E5626E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nc</w:t>
            </w:r>
            <w:r w:rsidR="00E5626E" w:rsidRPr="00960B29">
              <w:rPr>
                <w:rFonts w:ascii="Cambria" w:hAnsi="Cambria" w:cs="Calibri"/>
                <w:sz w:val="22"/>
                <w:szCs w:val="22"/>
              </w:rPr>
              <w:t>a</w:t>
            </w:r>
            <w:r w:rsidR="00E5626E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z</w:t>
            </w:r>
            <w:r w:rsidR="00E5626E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а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pr</w:t>
            </w:r>
            <w:r w:rsidR="00E5626E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v</w:t>
            </w:r>
            <w:r w:rsidR="00E5626E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z</w:t>
            </w:r>
            <w:r w:rsidR="00E5626E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u</w:t>
            </w:r>
            <w:r w:rsidR="00E5626E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ž</w:t>
            </w:r>
            <w:r w:rsidR="00E5626E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l</w:t>
            </w:r>
            <w:r w:rsidR="00E5626E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zničk</w:t>
            </w:r>
            <w:r w:rsidR="00E5626E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m</w:t>
            </w:r>
            <w:r w:rsidR="00E5626E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s</w:t>
            </w:r>
            <w:r w:rsidR="00E5626E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ао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br</w:t>
            </w:r>
            <w:r w:rsidR="00E5626E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а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ć</w:t>
            </w:r>
            <w:r w:rsidR="00E5626E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ај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u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5626E" w:rsidRPr="00960B29" w:rsidRDefault="0074367F" w:rsidP="00124CB8">
            <w:pPr>
              <w:ind w:firstLine="0"/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960B29">
              <w:rPr>
                <w:rFonts w:ascii="Cambria" w:hAnsi="Cambria" w:cs="Calibri"/>
                <w:sz w:val="22"/>
                <w:szCs w:val="22"/>
                <w:lang w:val="sr-Cyrl-RS"/>
              </w:rPr>
              <w:t>2</w:t>
            </w:r>
          </w:p>
        </w:tc>
      </w:tr>
      <w:tr w:rsidR="00E5626E" w:rsidRPr="00960B29" w:rsidTr="00757B35">
        <w:trPr>
          <w:trHeight w:val="369"/>
          <w:jc w:val="center"/>
        </w:trPr>
        <w:tc>
          <w:tcPr>
            <w:tcW w:w="7496" w:type="dxa"/>
            <w:shd w:val="clear" w:color="auto" w:fill="auto"/>
          </w:tcPr>
          <w:p w:rsidR="00E5626E" w:rsidRPr="00960B29" w:rsidRDefault="00AA08E1" w:rsidP="00124CB8">
            <w:pPr>
              <w:ind w:firstLine="0"/>
              <w:jc w:val="left"/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Latn-CS"/>
              </w:rPr>
              <w:t>S</w:t>
            </w:r>
            <w:r w:rsidR="00E5626E" w:rsidRPr="00960B29">
              <w:rPr>
                <w:rFonts w:ascii="Cambria" w:hAnsi="Cambria"/>
                <w:sz w:val="22"/>
                <w:szCs w:val="22"/>
                <w:lang w:val="sr-Latn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tifik</w:t>
            </w:r>
            <w:r w:rsidR="00E5626E" w:rsidRPr="00960B29">
              <w:rPr>
                <w:rFonts w:ascii="Cambria" w:hAnsi="Cambria"/>
                <w:sz w:val="22"/>
                <w:szCs w:val="22"/>
                <w:lang w:val="sr-Latn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t</w:t>
            </w:r>
            <w:r w:rsidR="00E5626E" w:rsidRPr="00960B29">
              <w:rPr>
                <w:rFonts w:ascii="Cambria" w:hAnsi="Cambria"/>
                <w:sz w:val="22"/>
                <w:szCs w:val="22"/>
                <w:lang w:val="sr-Latn-CS"/>
              </w:rPr>
              <w:t xml:space="preserve">а о 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b</w:t>
            </w:r>
            <w:r w:rsidR="00E5626E" w:rsidRPr="00960B29">
              <w:rPr>
                <w:rFonts w:ascii="Cambria" w:hAnsi="Cambria"/>
                <w:sz w:val="22"/>
                <w:szCs w:val="22"/>
                <w:lang w:val="sr-Latn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zb</w:t>
            </w:r>
            <w:r w:rsidR="00E5626E" w:rsidRPr="00960B29">
              <w:rPr>
                <w:rFonts w:ascii="Cambria" w:hAnsi="Cambria"/>
                <w:sz w:val="22"/>
                <w:szCs w:val="22"/>
                <w:lang w:val="sr-Latn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dn</w:t>
            </w:r>
            <w:r w:rsidR="00E5626E" w:rsidRPr="00960B29">
              <w:rPr>
                <w:rFonts w:ascii="Cambria" w:hAnsi="Cambria"/>
                <w:sz w:val="22"/>
                <w:szCs w:val="22"/>
                <w:lang w:val="sr-Latn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sti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z</w:t>
            </w:r>
            <w:r w:rsidR="00E5626E" w:rsidRPr="00960B29">
              <w:rPr>
                <w:rFonts w:ascii="Cambria" w:hAnsi="Cambria"/>
                <w:sz w:val="22"/>
                <w:szCs w:val="22"/>
                <w:lang w:val="sr-Latn-C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pr</w:t>
            </w:r>
            <w:r w:rsidR="00E5626E" w:rsidRPr="00960B29">
              <w:rPr>
                <w:rFonts w:ascii="Cambria" w:hAnsi="Cambria"/>
                <w:sz w:val="22"/>
                <w:szCs w:val="22"/>
                <w:lang w:val="sr-Latn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v</w:t>
            </w:r>
            <w:r w:rsidR="00E5626E" w:rsidRPr="00960B29">
              <w:rPr>
                <w:rFonts w:ascii="Cambria" w:hAnsi="Cambria"/>
                <w:sz w:val="22"/>
                <w:szCs w:val="22"/>
                <w:lang w:val="sr-Latn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z</w:t>
            </w:r>
            <w:r w:rsidR="00E5626E" w:rsidRPr="00960B29">
              <w:rPr>
                <w:rFonts w:ascii="Cambria" w:hAnsi="Cambria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u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ž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l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zničk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m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ао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br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ć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ај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u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5626E" w:rsidRPr="00960B29" w:rsidRDefault="00E5626E" w:rsidP="00124CB8">
            <w:pPr>
              <w:ind w:firstLine="0"/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-</w:t>
            </w:r>
          </w:p>
        </w:tc>
      </w:tr>
      <w:tr w:rsidR="00E5626E" w:rsidRPr="00960B29" w:rsidTr="00757B35">
        <w:trPr>
          <w:trHeight w:val="369"/>
          <w:jc w:val="center"/>
        </w:trPr>
        <w:tc>
          <w:tcPr>
            <w:tcW w:w="7496" w:type="dxa"/>
            <w:shd w:val="clear" w:color="auto" w:fill="auto"/>
          </w:tcPr>
          <w:p w:rsidR="00E5626E" w:rsidRPr="00960B29" w:rsidRDefault="00AA08E1" w:rsidP="00124CB8">
            <w:pPr>
              <w:ind w:firstLine="0"/>
              <w:jc w:val="left"/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Cyrl-CS"/>
              </w:rPr>
              <w:t>S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rtifik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t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а о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b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zb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dn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sti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upr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vlј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nj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е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ž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l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zničk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m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infr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struktur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m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dn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sn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о 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industri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ј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sk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m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ž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l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znic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m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5626E" w:rsidRPr="00960B29" w:rsidRDefault="00E5626E" w:rsidP="00124CB8">
            <w:pPr>
              <w:ind w:firstLine="0"/>
              <w:jc w:val="center"/>
              <w:rPr>
                <w:rFonts w:ascii="Cambria" w:hAnsi="Cambria"/>
                <w:sz w:val="22"/>
                <w:szCs w:val="22"/>
                <w:lang w:val="sr-Latn-RS"/>
              </w:rPr>
            </w:pPr>
            <w:r w:rsidRPr="00960B29">
              <w:rPr>
                <w:rFonts w:ascii="Cambria" w:hAnsi="Cambria"/>
                <w:sz w:val="22"/>
                <w:szCs w:val="22"/>
                <w:lang w:val="sr-Latn-RS"/>
              </w:rPr>
              <w:t>3</w:t>
            </w:r>
          </w:p>
        </w:tc>
      </w:tr>
      <w:tr w:rsidR="00E5626E" w:rsidRPr="00960B29" w:rsidTr="00757B35">
        <w:trPr>
          <w:trHeight w:val="369"/>
          <w:jc w:val="center"/>
        </w:trPr>
        <w:tc>
          <w:tcPr>
            <w:tcW w:w="7496" w:type="dxa"/>
            <w:shd w:val="clear" w:color="auto" w:fill="auto"/>
          </w:tcPr>
          <w:p w:rsidR="00E5626E" w:rsidRPr="00960B29" w:rsidRDefault="00AA08E1" w:rsidP="00124CB8">
            <w:pPr>
              <w:ind w:firstLine="0"/>
              <w:jc w:val="lef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Latn-CS"/>
              </w:rPr>
              <w:t>S</w:t>
            </w:r>
            <w:r w:rsidR="00E5626E" w:rsidRPr="00960B29">
              <w:rPr>
                <w:rFonts w:ascii="Cambria" w:hAnsi="Cambria"/>
                <w:sz w:val="22"/>
                <w:szCs w:val="22"/>
                <w:lang w:val="sr-Latn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tifik</w:t>
            </w:r>
            <w:r w:rsidR="00E5626E" w:rsidRPr="00960B29">
              <w:rPr>
                <w:rFonts w:ascii="Cambria" w:hAnsi="Cambria"/>
                <w:sz w:val="22"/>
                <w:szCs w:val="22"/>
                <w:lang w:val="sr-Latn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t</w:t>
            </w:r>
            <w:r w:rsidR="00E5626E" w:rsidRPr="00960B29">
              <w:rPr>
                <w:rFonts w:ascii="Cambria" w:hAnsi="Cambria"/>
                <w:sz w:val="22"/>
                <w:szCs w:val="22"/>
                <w:lang w:val="sr-Latn-CS"/>
              </w:rPr>
              <w:t xml:space="preserve">а о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v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rifik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ci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RS"/>
              </w:rPr>
              <w:t>ј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i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strukturn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g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p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dsist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m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5626E" w:rsidRPr="00960B29" w:rsidRDefault="00416DFE" w:rsidP="00124CB8">
            <w:pPr>
              <w:ind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</w:rPr>
              <w:t>60</w:t>
            </w:r>
          </w:p>
        </w:tc>
      </w:tr>
      <w:tr w:rsidR="00E5626E" w:rsidRPr="00960B29" w:rsidTr="00757B35">
        <w:trPr>
          <w:trHeight w:val="369"/>
          <w:jc w:val="center"/>
        </w:trPr>
        <w:tc>
          <w:tcPr>
            <w:tcW w:w="7496" w:type="dxa"/>
            <w:shd w:val="clear" w:color="auto" w:fill="auto"/>
          </w:tcPr>
          <w:p w:rsidR="00E5626E" w:rsidRPr="00960B29" w:rsidRDefault="00AA08E1" w:rsidP="00124CB8">
            <w:pPr>
              <w:ind w:firstLine="0"/>
              <w:jc w:val="left"/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Latn-CS"/>
              </w:rPr>
              <w:t>D</w:t>
            </w:r>
            <w:r w:rsidR="00E5626E" w:rsidRPr="00960B29">
              <w:rPr>
                <w:rFonts w:ascii="Cambria" w:hAnsi="Cambria"/>
                <w:sz w:val="22"/>
                <w:szCs w:val="22"/>
                <w:lang w:val="sr-Latn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zv</w:t>
            </w:r>
            <w:r w:rsidR="00E5626E" w:rsidRPr="00960B29">
              <w:rPr>
                <w:rFonts w:ascii="Cambria" w:hAnsi="Cambria"/>
                <w:sz w:val="22"/>
                <w:szCs w:val="22"/>
                <w:lang w:val="sr-Latn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l</w:t>
            </w:r>
            <w:r w:rsidR="00E5626E" w:rsidRPr="00960B29">
              <w:rPr>
                <w:rFonts w:ascii="Cambria" w:hAnsi="Cambria"/>
                <w:sz w:val="22"/>
                <w:szCs w:val="22"/>
                <w:lang w:val="sr-Latn-CS"/>
              </w:rPr>
              <w:t>а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k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rišć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nj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е 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ž</w:t>
            </w:r>
            <w:r w:rsidR="00E5626E" w:rsidRPr="00960B29">
              <w:rPr>
                <w:rFonts w:ascii="Cambria" w:hAnsi="Cambria"/>
                <w:sz w:val="22"/>
                <w:szCs w:val="22"/>
                <w:lang w:val="sr-Latn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l</w:t>
            </w:r>
            <w:r w:rsidR="00E5626E" w:rsidRPr="00960B29">
              <w:rPr>
                <w:rFonts w:ascii="Cambria" w:hAnsi="Cambria"/>
                <w:sz w:val="22"/>
                <w:szCs w:val="22"/>
                <w:lang w:val="sr-Latn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zničk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ih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v</w:t>
            </w:r>
            <w:r w:rsidR="00E5626E" w:rsidRPr="00960B29">
              <w:rPr>
                <w:rFonts w:ascii="Cambria" w:hAnsi="Cambria"/>
                <w:sz w:val="22"/>
                <w:szCs w:val="22"/>
                <w:lang w:val="sr-Latn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zil</w:t>
            </w:r>
            <w:r w:rsidR="00E5626E" w:rsidRPr="00960B29">
              <w:rPr>
                <w:rFonts w:ascii="Cambria" w:hAnsi="Cambria"/>
                <w:sz w:val="22"/>
                <w:szCs w:val="22"/>
                <w:lang w:val="sr-Latn-CS"/>
              </w:rPr>
              <w:t>а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5626E" w:rsidRPr="00960B29" w:rsidRDefault="00416DFE" w:rsidP="00124CB8">
            <w:pPr>
              <w:ind w:firstLine="0"/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960B29">
              <w:rPr>
                <w:rFonts w:ascii="Cambria" w:hAnsi="Cambria"/>
                <w:sz w:val="22"/>
                <w:szCs w:val="22"/>
                <w:lang w:val="sr-Latn-RS"/>
              </w:rPr>
              <w:t>94</w:t>
            </w:r>
          </w:p>
        </w:tc>
      </w:tr>
      <w:tr w:rsidR="00E5626E" w:rsidRPr="00960B29" w:rsidTr="00757B35">
        <w:trPr>
          <w:trHeight w:val="369"/>
          <w:jc w:val="center"/>
        </w:trPr>
        <w:tc>
          <w:tcPr>
            <w:tcW w:w="7496" w:type="dxa"/>
            <w:shd w:val="clear" w:color="auto" w:fill="auto"/>
          </w:tcPr>
          <w:p w:rsidR="00E5626E" w:rsidRPr="00960B29" w:rsidRDefault="00AA08E1" w:rsidP="00124CB8">
            <w:pPr>
              <w:ind w:firstLine="0"/>
              <w:jc w:val="lef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Latn-CS"/>
              </w:rPr>
              <w:t>S</w:t>
            </w:r>
            <w:r w:rsidR="00E5626E" w:rsidRPr="00960B29">
              <w:rPr>
                <w:rFonts w:ascii="Cambria" w:hAnsi="Cambria"/>
                <w:sz w:val="22"/>
                <w:szCs w:val="22"/>
                <w:lang w:val="sr-Latn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tifik</w:t>
            </w:r>
            <w:r w:rsidR="00E5626E" w:rsidRPr="00960B29">
              <w:rPr>
                <w:rFonts w:ascii="Cambria" w:hAnsi="Cambria"/>
                <w:sz w:val="22"/>
                <w:szCs w:val="22"/>
                <w:lang w:val="sr-Latn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t</w:t>
            </w:r>
            <w:r w:rsidR="00E5626E" w:rsidRPr="00960B29">
              <w:rPr>
                <w:rFonts w:ascii="Cambria" w:hAnsi="Cambria"/>
                <w:sz w:val="22"/>
                <w:szCs w:val="22"/>
                <w:lang w:val="sr-Latn-CS"/>
              </w:rPr>
              <w:t xml:space="preserve">а о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us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gl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š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sti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tip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R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pr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izv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d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5626E" w:rsidRPr="00960B29" w:rsidRDefault="00416DFE" w:rsidP="00124CB8">
            <w:pPr>
              <w:ind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</w:rPr>
              <w:t>7</w:t>
            </w:r>
          </w:p>
        </w:tc>
      </w:tr>
      <w:tr w:rsidR="00E5626E" w:rsidRPr="00960B29" w:rsidTr="00757B35">
        <w:trPr>
          <w:trHeight w:val="369"/>
          <w:jc w:val="center"/>
        </w:trPr>
        <w:tc>
          <w:tcPr>
            <w:tcW w:w="7496" w:type="dxa"/>
            <w:shd w:val="clear" w:color="auto" w:fill="auto"/>
          </w:tcPr>
          <w:p w:rsidR="00E5626E" w:rsidRPr="00960B29" w:rsidRDefault="00AA08E1" w:rsidP="00124CB8">
            <w:pPr>
              <w:ind w:firstLine="0"/>
              <w:jc w:val="left"/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Latn-CS"/>
              </w:rPr>
              <w:t>D</w:t>
            </w:r>
            <w:r w:rsidR="00E5626E" w:rsidRPr="00960B29">
              <w:rPr>
                <w:rFonts w:ascii="Cambria" w:hAnsi="Cambria"/>
                <w:sz w:val="22"/>
                <w:szCs w:val="22"/>
                <w:lang w:val="sr-Latn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zv</w:t>
            </w:r>
            <w:r w:rsidR="00E5626E" w:rsidRPr="00960B29">
              <w:rPr>
                <w:rFonts w:ascii="Cambria" w:hAnsi="Cambria"/>
                <w:sz w:val="22"/>
                <w:szCs w:val="22"/>
                <w:lang w:val="sr-Latn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l</w:t>
            </w:r>
            <w:r w:rsidR="00E5626E" w:rsidRPr="00960B29">
              <w:rPr>
                <w:rFonts w:ascii="Cambria" w:hAnsi="Cambria"/>
                <w:sz w:val="22"/>
                <w:szCs w:val="22"/>
                <w:lang w:val="sr-Latn-CS"/>
              </w:rPr>
              <w:t>а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k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rišć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nj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е 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pr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m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е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i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ur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đ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аја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ž</w:t>
            </w:r>
            <w:r w:rsidR="00E5626E" w:rsidRPr="00960B29">
              <w:rPr>
                <w:rFonts w:ascii="Cambria" w:hAnsi="Cambria"/>
                <w:sz w:val="22"/>
                <w:szCs w:val="22"/>
                <w:lang w:val="sr-Latn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l</w:t>
            </w:r>
            <w:r w:rsidR="00E5626E" w:rsidRPr="00960B29">
              <w:rPr>
                <w:rFonts w:ascii="Cambria" w:hAnsi="Cambria"/>
                <w:sz w:val="22"/>
                <w:szCs w:val="22"/>
                <w:lang w:val="sr-Latn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zničk</w:t>
            </w:r>
            <w:r w:rsidR="00E5626E" w:rsidRPr="00960B29">
              <w:rPr>
                <w:rFonts w:ascii="Cambria" w:hAnsi="Cambria"/>
                <w:sz w:val="22"/>
                <w:szCs w:val="22"/>
              </w:rPr>
              <w:t>a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v</w:t>
            </w:r>
            <w:r w:rsidR="00E5626E" w:rsidRPr="00960B29">
              <w:rPr>
                <w:rFonts w:ascii="Cambria" w:hAnsi="Cambria"/>
                <w:sz w:val="22"/>
                <w:szCs w:val="22"/>
                <w:lang w:val="sr-Latn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zil</w:t>
            </w:r>
            <w:r w:rsidR="00E5626E" w:rsidRPr="00960B29">
              <w:rPr>
                <w:rFonts w:ascii="Cambria" w:hAnsi="Cambria"/>
                <w:sz w:val="22"/>
                <w:szCs w:val="22"/>
                <w:lang w:val="sr-Latn-CS"/>
              </w:rPr>
              <w:t>а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5626E" w:rsidRPr="00960B29" w:rsidRDefault="00E5626E" w:rsidP="00124CB8">
            <w:pPr>
              <w:ind w:firstLine="0"/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-</w:t>
            </w:r>
          </w:p>
        </w:tc>
      </w:tr>
      <w:tr w:rsidR="00E5626E" w:rsidRPr="00960B29" w:rsidTr="00757B35">
        <w:trPr>
          <w:trHeight w:val="369"/>
          <w:jc w:val="center"/>
        </w:trPr>
        <w:tc>
          <w:tcPr>
            <w:tcW w:w="7496" w:type="dxa"/>
            <w:shd w:val="clear" w:color="auto" w:fill="auto"/>
          </w:tcPr>
          <w:p w:rsidR="00E5626E" w:rsidRPr="00960B29" w:rsidRDefault="00AA08E1" w:rsidP="00124CB8">
            <w:pPr>
              <w:ind w:firstLine="0"/>
              <w:jc w:val="left"/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ru-RU"/>
              </w:rPr>
              <w:t>D</w:t>
            </w:r>
            <w:r w:rsidR="00E5626E" w:rsidRPr="00960B29">
              <w:rPr>
                <w:rFonts w:ascii="Cambria" w:hAnsi="Cambria"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ru-RU"/>
              </w:rPr>
              <w:t>zv</w:t>
            </w:r>
            <w:r w:rsidR="00E5626E" w:rsidRPr="00960B29">
              <w:rPr>
                <w:rFonts w:ascii="Cambria" w:hAnsi="Cambria"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ru-RU"/>
              </w:rPr>
              <w:t>l</w:t>
            </w:r>
            <w:r w:rsidR="00E5626E" w:rsidRPr="00960B29">
              <w:rPr>
                <w:rFonts w:ascii="Cambria" w:hAnsi="Cambria"/>
                <w:sz w:val="22"/>
                <w:szCs w:val="22"/>
                <w:lang w:val="ru-RU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ru-RU"/>
              </w:rPr>
              <w:t>z</w:t>
            </w:r>
            <w:r w:rsidR="00E5626E" w:rsidRPr="00960B29">
              <w:rPr>
                <w:rFonts w:ascii="Cambria" w:hAnsi="Cambria"/>
                <w:sz w:val="22"/>
                <w:szCs w:val="22"/>
                <w:lang w:val="ru-RU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ru-RU"/>
              </w:rPr>
              <w:t>ugr</w:t>
            </w:r>
            <w:r w:rsidR="00E5626E" w:rsidRPr="00960B29">
              <w:rPr>
                <w:rFonts w:ascii="Cambria" w:hAnsi="Cambria"/>
                <w:sz w:val="22"/>
                <w:szCs w:val="22"/>
                <w:lang w:val="ru-RU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ru-RU"/>
              </w:rPr>
              <w:t>dnju</w:t>
            </w:r>
            <w:r w:rsidR="00E5626E" w:rsidRPr="00960B29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ur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đ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аја, </w:t>
            </w:r>
            <w:r>
              <w:rPr>
                <w:rFonts w:ascii="Cambria" w:hAnsi="Cambria"/>
                <w:sz w:val="22"/>
                <w:szCs w:val="22"/>
                <w:lang w:val="ru-RU"/>
              </w:rPr>
              <w:t>d</w:t>
            </w:r>
            <w:r w:rsidR="00E5626E" w:rsidRPr="00960B29">
              <w:rPr>
                <w:rFonts w:ascii="Cambria" w:hAnsi="Cambria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ru-RU"/>
              </w:rPr>
              <w:t>l</w:t>
            </w:r>
            <w:r w:rsidR="00E5626E" w:rsidRPr="00960B29">
              <w:rPr>
                <w:rFonts w:ascii="Cambria" w:hAnsi="Cambria"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ru-RU"/>
              </w:rPr>
              <w:t>v</w:t>
            </w:r>
            <w:r w:rsidR="00E5626E" w:rsidRPr="00960B29">
              <w:rPr>
                <w:rFonts w:ascii="Cambria" w:hAnsi="Cambria"/>
                <w:sz w:val="22"/>
                <w:szCs w:val="22"/>
                <w:lang w:val="ru-RU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ru-RU"/>
              </w:rPr>
              <w:t>i</w:t>
            </w:r>
            <w:r w:rsidR="00E5626E" w:rsidRPr="00960B29">
              <w:rPr>
                <w:rFonts w:ascii="Cambria" w:hAnsi="Cambria"/>
                <w:sz w:val="22"/>
                <w:szCs w:val="22"/>
                <w:lang w:val="ru-RU"/>
              </w:rPr>
              <w:t xml:space="preserve"> о</w:t>
            </w:r>
            <w:r>
              <w:rPr>
                <w:rFonts w:ascii="Cambria" w:hAnsi="Cambria"/>
                <w:sz w:val="22"/>
                <w:szCs w:val="22"/>
                <w:lang w:val="ru-RU"/>
              </w:rPr>
              <w:t>pr</w:t>
            </w:r>
            <w:r w:rsidR="00E5626E" w:rsidRPr="00960B29">
              <w:rPr>
                <w:rFonts w:ascii="Cambria" w:hAnsi="Cambria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ru-RU"/>
              </w:rPr>
              <w:t>m</w:t>
            </w:r>
            <w:r w:rsidR="00E5626E" w:rsidRPr="00960B29">
              <w:rPr>
                <w:rFonts w:ascii="Cambria" w:hAnsi="Cambria"/>
                <w:sz w:val="22"/>
                <w:szCs w:val="22"/>
                <w:lang w:val="ru-RU"/>
              </w:rPr>
              <w:t xml:space="preserve">е </w:t>
            </w:r>
            <w:r>
              <w:rPr>
                <w:rFonts w:ascii="Cambria" w:hAnsi="Cambria"/>
                <w:sz w:val="22"/>
                <w:szCs w:val="22"/>
                <w:lang w:val="ru-RU"/>
              </w:rPr>
              <w:t>z</w:t>
            </w:r>
            <w:r w:rsidR="00E5626E" w:rsidRPr="00960B29">
              <w:rPr>
                <w:rFonts w:ascii="Cambria" w:hAnsi="Cambria"/>
                <w:sz w:val="22"/>
                <w:szCs w:val="22"/>
                <w:lang w:val="ru-RU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ru-RU"/>
              </w:rPr>
              <w:t>ž</w:t>
            </w:r>
            <w:r w:rsidR="00E5626E" w:rsidRPr="00960B29">
              <w:rPr>
                <w:rFonts w:ascii="Cambria" w:hAnsi="Cambria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ru-RU"/>
              </w:rPr>
              <w:t>l</w:t>
            </w:r>
            <w:r w:rsidR="00E5626E" w:rsidRPr="00960B29">
              <w:rPr>
                <w:rFonts w:ascii="Cambria" w:hAnsi="Cambria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ru-RU"/>
              </w:rPr>
              <w:t>zničk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u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infr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strukturu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5626E" w:rsidRPr="00960B29" w:rsidRDefault="00E5626E" w:rsidP="00124CB8">
            <w:pPr>
              <w:ind w:firstLine="0"/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960B29">
              <w:rPr>
                <w:rFonts w:ascii="Cambria" w:hAnsi="Cambria"/>
                <w:sz w:val="22"/>
                <w:szCs w:val="22"/>
                <w:lang w:val="sr-Latn-RS"/>
              </w:rPr>
              <w:t>5</w:t>
            </w:r>
          </w:p>
        </w:tc>
      </w:tr>
      <w:tr w:rsidR="00E5626E" w:rsidRPr="00960B29" w:rsidTr="00757B35">
        <w:trPr>
          <w:trHeight w:val="369"/>
          <w:jc w:val="center"/>
        </w:trPr>
        <w:tc>
          <w:tcPr>
            <w:tcW w:w="7496" w:type="dxa"/>
            <w:shd w:val="clear" w:color="auto" w:fill="auto"/>
          </w:tcPr>
          <w:p w:rsidR="00E5626E" w:rsidRPr="00960B29" w:rsidRDefault="00AA08E1" w:rsidP="00124CB8">
            <w:pPr>
              <w:ind w:firstLine="0"/>
              <w:jc w:val="left"/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S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rtifik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t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R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z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R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lic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RS"/>
              </w:rPr>
              <w:t xml:space="preserve">е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z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duž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RS"/>
              </w:rPr>
              <w:t xml:space="preserve">о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z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RS"/>
              </w:rPr>
              <w:t>а 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drž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v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nj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RS"/>
              </w:rPr>
              <w:t>е  ( 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C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RS"/>
              </w:rPr>
              <w:t>М-а)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5626E" w:rsidRPr="00960B29" w:rsidRDefault="00E5626E" w:rsidP="00124CB8">
            <w:pPr>
              <w:ind w:firstLine="0"/>
              <w:jc w:val="center"/>
              <w:rPr>
                <w:rFonts w:ascii="Cambria" w:hAnsi="Cambria"/>
                <w:sz w:val="22"/>
                <w:szCs w:val="22"/>
                <w:lang w:val="sr-Latn-RS"/>
              </w:rPr>
            </w:pPr>
            <w:r w:rsidRPr="00960B29">
              <w:rPr>
                <w:rFonts w:ascii="Cambria" w:hAnsi="Cambria"/>
                <w:sz w:val="22"/>
                <w:szCs w:val="22"/>
                <w:lang w:val="sr-Latn-RS"/>
              </w:rPr>
              <w:t>1</w:t>
            </w:r>
          </w:p>
        </w:tc>
      </w:tr>
      <w:tr w:rsidR="00E5626E" w:rsidRPr="00960B29" w:rsidTr="00757B35">
        <w:trPr>
          <w:trHeight w:val="369"/>
          <w:jc w:val="center"/>
        </w:trPr>
        <w:tc>
          <w:tcPr>
            <w:tcW w:w="7496" w:type="dxa"/>
            <w:shd w:val="clear" w:color="auto" w:fill="auto"/>
          </w:tcPr>
          <w:p w:rsidR="00E5626E" w:rsidRPr="00960B29" w:rsidRDefault="00AA08E1" w:rsidP="00124CB8">
            <w:pPr>
              <w:ind w:firstLine="0"/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Cyrl-CS"/>
              </w:rPr>
              <w:t>R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š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nj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е о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d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v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nju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gl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sn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sti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а 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kt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о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usl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vim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а 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izgr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dnju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k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nstrukci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ј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u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drž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v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nj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е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i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štitu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industri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ј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sk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g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k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l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k</w:t>
            </w:r>
            <w:r w:rsidR="00E5626E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5626E" w:rsidRPr="00960B29" w:rsidRDefault="00416DFE" w:rsidP="00124CB8">
            <w:pPr>
              <w:ind w:firstLine="0"/>
              <w:jc w:val="center"/>
              <w:rPr>
                <w:rFonts w:ascii="Cambria" w:hAnsi="Cambria"/>
                <w:sz w:val="22"/>
                <w:szCs w:val="22"/>
                <w:lang w:val="sr-Latn-RS"/>
              </w:rPr>
            </w:pPr>
            <w:r w:rsidRPr="00960B29">
              <w:rPr>
                <w:rFonts w:ascii="Cambria" w:hAnsi="Cambria"/>
                <w:sz w:val="22"/>
                <w:szCs w:val="22"/>
                <w:lang w:val="sr-Latn-RS"/>
              </w:rPr>
              <w:t>11</w:t>
            </w:r>
          </w:p>
        </w:tc>
      </w:tr>
      <w:tr w:rsidR="00E5626E" w:rsidRPr="00C57E7E" w:rsidTr="00757B35">
        <w:trPr>
          <w:trHeight w:val="369"/>
          <w:jc w:val="center"/>
        </w:trPr>
        <w:tc>
          <w:tcPr>
            <w:tcW w:w="7496" w:type="dxa"/>
            <w:shd w:val="clear" w:color="auto" w:fill="auto"/>
          </w:tcPr>
          <w:p w:rsidR="00E5626E" w:rsidRPr="00C57E7E" w:rsidRDefault="00AA08E1" w:rsidP="00124CB8">
            <w:pPr>
              <w:ind w:firstLine="0"/>
              <w:jc w:val="left"/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Cyrl-CS"/>
              </w:rPr>
              <w:lastRenderedPageBreak/>
              <w:t>Ukup</w:t>
            </w:r>
            <w:r w:rsidR="00E5626E" w:rsidRPr="00C57E7E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</w:t>
            </w:r>
            <w:r w:rsidR="00E5626E" w:rsidRPr="00C57E7E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br</w:t>
            </w:r>
            <w:r w:rsidR="00E5626E" w:rsidRPr="00C57E7E">
              <w:rPr>
                <w:rFonts w:ascii="Cambria" w:hAnsi="Cambria"/>
                <w:sz w:val="22"/>
                <w:szCs w:val="22"/>
                <w:lang w:val="sr-Cyrl-CS"/>
              </w:rPr>
              <w:t xml:space="preserve">ој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izd</w:t>
            </w:r>
            <w:r w:rsidR="00E5626E" w:rsidRPr="00C57E7E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tih</w:t>
            </w:r>
            <w:r w:rsidR="00E5626E" w:rsidRPr="00C57E7E">
              <w:rPr>
                <w:rFonts w:ascii="Cambria" w:hAnsi="Cambria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</w:t>
            </w:r>
            <w:r w:rsidR="00E5626E" w:rsidRPr="00C57E7E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rtifik</w:t>
            </w:r>
            <w:r w:rsidR="00E5626E" w:rsidRPr="00C57E7E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t</w:t>
            </w:r>
            <w:r w:rsidR="00E5626E" w:rsidRPr="00C57E7E">
              <w:rPr>
                <w:rFonts w:ascii="Cambria" w:hAnsi="Cambria"/>
                <w:sz w:val="22"/>
                <w:szCs w:val="22"/>
                <w:lang w:val="sr-Cyrl-CS"/>
              </w:rPr>
              <w:t xml:space="preserve">а,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d</w:t>
            </w:r>
            <w:r w:rsidR="00E5626E" w:rsidRPr="00C57E7E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zv</w:t>
            </w:r>
            <w:r w:rsidR="00E5626E" w:rsidRPr="00C57E7E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l</w:t>
            </w:r>
            <w:r w:rsidR="00E5626E" w:rsidRPr="00C57E7E">
              <w:rPr>
                <w:rFonts w:ascii="Cambria" w:hAnsi="Cambria"/>
                <w:sz w:val="22"/>
                <w:szCs w:val="22"/>
                <w:lang w:val="sr-Cyrl-CS"/>
              </w:rPr>
              <w:t xml:space="preserve">а,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</w:t>
            </w:r>
            <w:r w:rsidR="00E5626E" w:rsidRPr="00C57E7E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š</w:t>
            </w:r>
            <w:r w:rsidR="00E5626E" w:rsidRPr="00C57E7E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nj</w:t>
            </w:r>
            <w:r w:rsidR="00E5626E" w:rsidRPr="00C57E7E">
              <w:rPr>
                <w:rFonts w:ascii="Cambria" w:hAnsi="Cambria"/>
                <w:sz w:val="22"/>
                <w:szCs w:val="22"/>
                <w:lang w:val="sr-Cyrl-CS"/>
              </w:rPr>
              <w:t xml:space="preserve">а о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</w:t>
            </w:r>
            <w:r w:rsidR="00E5626E" w:rsidRPr="00C57E7E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gl</w:t>
            </w:r>
            <w:r w:rsidR="00E5626E" w:rsidRPr="00C57E7E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sn</w:t>
            </w:r>
            <w:r w:rsidR="00E5626E" w:rsidRPr="00C57E7E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sti</w:t>
            </w:r>
            <w:r w:rsidR="00E5626E" w:rsidRPr="00C57E7E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</w:t>
            </w:r>
            <w:r w:rsidR="00E5626E" w:rsidRPr="00C57E7E">
              <w:rPr>
                <w:rFonts w:ascii="Cambria" w:hAnsi="Cambria"/>
                <w:sz w:val="22"/>
                <w:szCs w:val="22"/>
                <w:lang w:val="sr-Cyrl-CS"/>
              </w:rPr>
              <w:t>а 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K</w:t>
            </w:r>
            <w:r w:rsidR="00E5626E" w:rsidRPr="00C57E7E">
              <w:rPr>
                <w:rFonts w:ascii="Cambria" w:hAnsi="Cambria"/>
                <w:sz w:val="22"/>
                <w:szCs w:val="22"/>
                <w:lang w:val="sr-Cyrl-CS"/>
              </w:rPr>
              <w:t xml:space="preserve">Т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</w:t>
            </w:r>
            <w:r w:rsidR="00E5626E" w:rsidRPr="00C57E7E">
              <w:rPr>
                <w:rFonts w:ascii="Cambria" w:hAnsi="Cambria"/>
                <w:sz w:val="22"/>
                <w:szCs w:val="22"/>
                <w:lang w:val="sr-Cyrl-C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industri</w:t>
            </w:r>
            <w:r w:rsidR="00E5626E" w:rsidRPr="00C57E7E">
              <w:rPr>
                <w:rFonts w:ascii="Cambria" w:hAnsi="Cambria"/>
                <w:sz w:val="22"/>
                <w:szCs w:val="22"/>
                <w:lang w:val="sr-Cyrl-CS"/>
              </w:rPr>
              <w:t>ј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sk</w:t>
            </w:r>
            <w:r w:rsidR="00E5626E" w:rsidRPr="00C57E7E">
              <w:rPr>
                <w:rFonts w:ascii="Cambria" w:hAnsi="Cambria"/>
                <w:sz w:val="22"/>
                <w:szCs w:val="22"/>
                <w:lang w:val="sr-Cyrl-CS"/>
              </w:rPr>
              <w:t xml:space="preserve">е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k</w:t>
            </w:r>
            <w:r w:rsidR="00E5626E" w:rsidRPr="00C57E7E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l</w:t>
            </w:r>
            <w:r w:rsidR="00E5626E" w:rsidRPr="00C57E7E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</w:t>
            </w:r>
            <w:r w:rsidR="00E5626E" w:rsidRPr="00C57E7E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k</w:t>
            </w:r>
            <w:r w:rsidR="00E5626E" w:rsidRPr="00C57E7E">
              <w:rPr>
                <w:rFonts w:ascii="Cambria" w:hAnsi="Cambria"/>
                <w:sz w:val="22"/>
                <w:szCs w:val="22"/>
                <w:lang w:val="sr-Cyrl-CS"/>
              </w:rPr>
              <w:t xml:space="preserve">е 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i</w:t>
            </w:r>
            <w:r w:rsidR="00E5626E" w:rsidRPr="00C57E7E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 w:rsidR="00E5626E" w:rsidRPr="00C57E7E">
              <w:rPr>
                <w:rFonts w:ascii="Cambria" w:hAnsi="Cambria"/>
                <w:sz w:val="22"/>
                <w:szCs w:val="22"/>
                <w:lang w:val="sr-Cyrl-RS"/>
              </w:rPr>
              <w:t xml:space="preserve">  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C</w:t>
            </w:r>
            <w:r w:rsidR="00E5626E" w:rsidRPr="00C57E7E">
              <w:rPr>
                <w:rFonts w:ascii="Cambria" w:hAnsi="Cambria"/>
                <w:sz w:val="22"/>
                <w:szCs w:val="22"/>
                <w:lang w:val="sr-Cyrl-RS"/>
              </w:rPr>
              <w:t>М-а</w:t>
            </w:r>
            <w:r w:rsidR="00E5626E" w:rsidRPr="00C57E7E">
              <w:rPr>
                <w:rFonts w:ascii="Cambria" w:hAnsi="Cambria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</w:t>
            </w:r>
            <w:r w:rsidR="00E5626E" w:rsidRPr="00C57E7E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klјučn</w:t>
            </w:r>
            <w:r w:rsidR="00E5626E" w:rsidRPr="00C57E7E">
              <w:rPr>
                <w:rFonts w:ascii="Cambria" w:hAnsi="Cambria"/>
                <w:sz w:val="22"/>
                <w:szCs w:val="22"/>
                <w:lang w:val="sr-Cyrl-CS"/>
              </w:rPr>
              <w:t xml:space="preserve">о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</w:t>
            </w:r>
            <w:r w:rsidR="00E5626E" w:rsidRPr="00C57E7E">
              <w:rPr>
                <w:rFonts w:ascii="Cambria" w:hAnsi="Cambria"/>
                <w:sz w:val="22"/>
                <w:szCs w:val="22"/>
                <w:lang w:val="sr-Cyrl-CS"/>
              </w:rPr>
              <w:t xml:space="preserve">а  </w:t>
            </w:r>
            <w:r w:rsidR="00E5626E" w:rsidRPr="00C57E7E">
              <w:rPr>
                <w:rFonts w:ascii="Cambria" w:hAnsi="Cambria"/>
                <w:sz w:val="22"/>
                <w:szCs w:val="22"/>
                <w:lang w:val="sr-Cyrl-RS"/>
              </w:rPr>
              <w:t>19</w:t>
            </w:r>
            <w:r w:rsidR="00E5626E" w:rsidRPr="00C57E7E">
              <w:rPr>
                <w:rFonts w:ascii="Cambria" w:hAnsi="Cambria"/>
                <w:sz w:val="22"/>
                <w:szCs w:val="22"/>
                <w:lang w:val="sr-Cyrl-CS"/>
              </w:rPr>
              <w:t>.</w:t>
            </w:r>
            <w:r w:rsidR="00E5626E" w:rsidRPr="00C57E7E">
              <w:rPr>
                <w:rFonts w:ascii="Cambria" w:hAnsi="Cambria"/>
                <w:sz w:val="22"/>
                <w:szCs w:val="22"/>
                <w:lang w:val="sr-Cyrl-RS"/>
              </w:rPr>
              <w:t>08</w:t>
            </w:r>
            <w:r w:rsidR="00E5626E" w:rsidRPr="00C57E7E">
              <w:rPr>
                <w:rFonts w:ascii="Cambria" w:hAnsi="Cambria"/>
                <w:sz w:val="22"/>
                <w:szCs w:val="22"/>
                <w:lang w:val="sr-Cyrl-CS"/>
              </w:rPr>
              <w:t>.201</w:t>
            </w:r>
            <w:r w:rsidR="00E5626E" w:rsidRPr="00C57E7E">
              <w:rPr>
                <w:rFonts w:ascii="Cambria" w:hAnsi="Cambria"/>
                <w:sz w:val="22"/>
                <w:szCs w:val="22"/>
                <w:lang w:val="sr-Cyrl-RS"/>
              </w:rPr>
              <w:t>6</w:t>
            </w:r>
            <w:r w:rsidR="00E5626E" w:rsidRPr="00C57E7E">
              <w:rPr>
                <w:rFonts w:ascii="Cambria" w:hAnsi="Cambria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g</w:t>
            </w:r>
            <w:r w:rsidR="00E5626E" w:rsidRPr="00C57E7E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d</w:t>
            </w:r>
            <w:r w:rsidR="00E5626E" w:rsidRPr="00C57E7E">
              <w:rPr>
                <w:rFonts w:ascii="Cambria" w:hAnsi="Cambri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5626E" w:rsidRPr="00C57E7E" w:rsidRDefault="00416DFE" w:rsidP="00124CB8">
            <w:pPr>
              <w:ind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C57E7E">
              <w:rPr>
                <w:rFonts w:ascii="Cambria" w:hAnsi="Cambria"/>
                <w:sz w:val="22"/>
                <w:szCs w:val="22"/>
              </w:rPr>
              <w:t>181</w:t>
            </w:r>
          </w:p>
        </w:tc>
      </w:tr>
    </w:tbl>
    <w:p w:rsidR="00E82E7F" w:rsidRPr="00960B29" w:rsidRDefault="00E82E7F" w:rsidP="00124CB8">
      <w:pPr>
        <w:tabs>
          <w:tab w:val="left" w:pos="855"/>
        </w:tabs>
        <w:ind w:left="627" w:firstLine="0"/>
        <w:jc w:val="left"/>
        <w:rPr>
          <w:rFonts w:ascii="Cambria" w:hAnsi="Cambria" w:cs="Calibri"/>
          <w:sz w:val="22"/>
          <w:szCs w:val="22"/>
          <w:lang w:val="sr-Latn-RS"/>
        </w:rPr>
      </w:pPr>
    </w:p>
    <w:p w:rsidR="00FC34DA" w:rsidRPr="00960B29" w:rsidRDefault="00FC34DA" w:rsidP="00124CB8">
      <w:pPr>
        <w:tabs>
          <w:tab w:val="left" w:pos="855"/>
        </w:tabs>
        <w:ind w:left="627" w:firstLine="0"/>
        <w:jc w:val="left"/>
        <w:rPr>
          <w:rFonts w:ascii="Cambria" w:hAnsi="Cambria" w:cs="Calibri"/>
          <w:sz w:val="22"/>
          <w:szCs w:val="22"/>
          <w:lang w:val="sr-Latn-RS"/>
        </w:rPr>
      </w:pPr>
    </w:p>
    <w:p w:rsidR="00FC34DA" w:rsidRPr="00960B29" w:rsidRDefault="00FC34DA" w:rsidP="00124CB8">
      <w:pPr>
        <w:tabs>
          <w:tab w:val="left" w:pos="855"/>
        </w:tabs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b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d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 1. </w:t>
      </w:r>
      <w:r w:rsidRPr="00960B29">
        <w:rPr>
          <w:rFonts w:ascii="Cambria" w:hAnsi="Cambria" w:cs="Calibri"/>
          <w:b/>
          <w:sz w:val="22"/>
          <w:szCs w:val="22"/>
          <w:lang w:val="sr-Latn-CS"/>
        </w:rPr>
        <w:t>ја</w:t>
      </w:r>
      <w:r w:rsidR="00AA08E1">
        <w:rPr>
          <w:rFonts w:ascii="Cambria" w:hAnsi="Cambria" w:cs="Calibri"/>
          <w:b/>
          <w:sz w:val="22"/>
          <w:szCs w:val="22"/>
          <w:lang w:val="sr-Latn-CS"/>
        </w:rPr>
        <w:t>nu</w:t>
      </w:r>
      <w:r w:rsidRPr="00960B29">
        <w:rPr>
          <w:rFonts w:ascii="Cambria" w:hAnsi="Cambria" w:cs="Calibri"/>
          <w:b/>
          <w:sz w:val="22"/>
          <w:szCs w:val="22"/>
          <w:lang w:val="sr-Latn-CS"/>
        </w:rPr>
        <w:t>а</w:t>
      </w:r>
      <w:r w:rsidR="00AA08E1">
        <w:rPr>
          <w:rFonts w:ascii="Cambria" w:hAnsi="Cambria" w:cs="Calibri"/>
          <w:b/>
          <w:sz w:val="22"/>
          <w:szCs w:val="22"/>
          <w:lang w:val="sr-Latn-CS"/>
        </w:rPr>
        <w:t>r</w:t>
      </w:r>
      <w:r w:rsidRPr="00960B29">
        <w:rPr>
          <w:rFonts w:ascii="Cambria" w:hAnsi="Cambria" w:cs="Calibri"/>
          <w:b/>
          <w:sz w:val="22"/>
          <w:szCs w:val="22"/>
          <w:lang w:val="sr-Latn-CS"/>
        </w:rPr>
        <w:t>а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 2017. 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g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din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d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о </w:t>
      </w:r>
      <w:r w:rsidR="00840BF3" w:rsidRPr="00960B29">
        <w:rPr>
          <w:rFonts w:ascii="Cambria" w:hAnsi="Cambria" w:cs="Calibri"/>
          <w:b/>
          <w:sz w:val="22"/>
          <w:szCs w:val="22"/>
          <w:lang w:val="sr-Latn-RS"/>
        </w:rPr>
        <w:t>31</w:t>
      </w:r>
      <w:r w:rsidRPr="00960B29">
        <w:rPr>
          <w:rFonts w:ascii="Cambria" w:hAnsi="Cambria" w:cs="Calibri"/>
          <w:b/>
          <w:sz w:val="22"/>
          <w:szCs w:val="22"/>
          <w:lang w:val="sr-Cyrl-RS"/>
        </w:rPr>
        <w:t xml:space="preserve">. </w:t>
      </w:r>
      <w:r w:rsidR="00AA08E1">
        <w:rPr>
          <w:rFonts w:ascii="Cambria" w:hAnsi="Cambria" w:cs="Calibri"/>
          <w:b/>
          <w:sz w:val="22"/>
          <w:szCs w:val="22"/>
          <w:lang w:val="sr-Cyrl-RS"/>
        </w:rPr>
        <w:t>d</w:t>
      </w:r>
      <w:r w:rsidR="00840BF3" w:rsidRPr="00960B29">
        <w:rPr>
          <w:rFonts w:ascii="Cambria" w:hAnsi="Cambria" w:cs="Calibri"/>
          <w:b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b/>
          <w:sz w:val="22"/>
          <w:szCs w:val="22"/>
          <w:lang w:val="sr-Cyrl-RS"/>
        </w:rPr>
        <w:t>c</w:t>
      </w:r>
      <w:r w:rsidR="0093379C" w:rsidRPr="00960B29">
        <w:rPr>
          <w:rFonts w:ascii="Cambria" w:hAnsi="Cambria" w:cs="Calibri"/>
          <w:b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b/>
          <w:sz w:val="22"/>
          <w:szCs w:val="22"/>
          <w:lang w:val="sr-Cyrl-RS"/>
        </w:rPr>
        <w:t>mbr</w:t>
      </w:r>
      <w:r w:rsidR="0093379C" w:rsidRPr="00960B29">
        <w:rPr>
          <w:rFonts w:ascii="Cambria" w:hAnsi="Cambria" w:cs="Calibri"/>
          <w:b/>
          <w:sz w:val="22"/>
          <w:szCs w:val="22"/>
          <w:lang w:val="sr-Cyrl-RS"/>
        </w:rPr>
        <w:t>а</w:t>
      </w:r>
      <w:r w:rsidRPr="00960B29">
        <w:rPr>
          <w:rFonts w:ascii="Cambria" w:hAnsi="Cambria" w:cs="Calibri"/>
          <w:b/>
          <w:sz w:val="22"/>
          <w:szCs w:val="22"/>
          <w:lang w:val="sr-Latn-RS"/>
        </w:rPr>
        <w:t xml:space="preserve"> 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2017. 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g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din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>е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str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nk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је </w:t>
      </w:r>
      <w:r w:rsidR="00AA08E1">
        <w:rPr>
          <w:rFonts w:ascii="Cambria" w:hAnsi="Cambria" w:cs="Calibri"/>
          <w:sz w:val="22"/>
          <w:szCs w:val="22"/>
          <w:lang w:val="ru-RU"/>
        </w:rPr>
        <w:t>izd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t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о </w:t>
      </w:r>
      <w:r w:rsidR="00AA08E1">
        <w:rPr>
          <w:rFonts w:ascii="Cambria" w:hAnsi="Cambria" w:cs="Calibri"/>
          <w:sz w:val="22"/>
          <w:szCs w:val="22"/>
          <w:lang w:val="ru-RU"/>
        </w:rPr>
        <w:t>ukupn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о: </w:t>
      </w:r>
    </w:p>
    <w:p w:rsidR="00FC34DA" w:rsidRPr="00960B29" w:rsidRDefault="00FC34DA" w:rsidP="00124CB8">
      <w:pPr>
        <w:tabs>
          <w:tab w:val="left" w:pos="855"/>
        </w:tabs>
        <w:ind w:left="627" w:firstLine="0"/>
        <w:jc w:val="left"/>
        <w:rPr>
          <w:rFonts w:ascii="Cambria" w:hAnsi="Cambria" w:cs="Calibri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6"/>
        <w:gridCol w:w="1259"/>
      </w:tblGrid>
      <w:tr w:rsidR="00FC34DA" w:rsidRPr="00960B29" w:rsidTr="00757B35">
        <w:trPr>
          <w:trHeight w:val="369"/>
          <w:jc w:val="center"/>
        </w:trPr>
        <w:tc>
          <w:tcPr>
            <w:tcW w:w="7496" w:type="dxa"/>
            <w:shd w:val="clear" w:color="auto" w:fill="auto"/>
          </w:tcPr>
          <w:p w:rsidR="00FC34DA" w:rsidRPr="00960B29" w:rsidRDefault="00AA08E1" w:rsidP="00124CB8">
            <w:pPr>
              <w:ind w:firstLine="0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mbria" w:hAnsi="Cambria" w:cs="Calibri"/>
                <w:sz w:val="22"/>
                <w:szCs w:val="22"/>
                <w:lang w:val="ru-RU"/>
              </w:rPr>
              <w:t>Lic</w:t>
            </w:r>
            <w:r w:rsidR="00FC34DA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nc</w:t>
            </w:r>
            <w:r w:rsidR="00FC34DA" w:rsidRPr="00960B29">
              <w:rPr>
                <w:rFonts w:ascii="Cambria" w:hAnsi="Cambria" w:cs="Calibri"/>
                <w:sz w:val="22"/>
                <w:szCs w:val="22"/>
              </w:rPr>
              <w:t>a</w:t>
            </w:r>
            <w:r w:rsidR="00FC34DA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z</w:t>
            </w:r>
            <w:r w:rsidR="00FC34DA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а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pr</w:t>
            </w:r>
            <w:r w:rsidR="00FC34DA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v</w:t>
            </w:r>
            <w:r w:rsidR="00FC34DA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z</w:t>
            </w:r>
            <w:r w:rsidR="00FC34DA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u</w:t>
            </w:r>
            <w:r w:rsidR="00FC34DA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ž</w:t>
            </w:r>
            <w:r w:rsidR="00FC34DA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l</w:t>
            </w:r>
            <w:r w:rsidR="00FC34DA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zničk</w:t>
            </w:r>
            <w:r w:rsidR="00FC34DA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m</w:t>
            </w:r>
            <w:r w:rsidR="00FC34DA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s</w:t>
            </w:r>
            <w:r w:rsidR="00FC34DA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ао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br</w:t>
            </w:r>
            <w:r w:rsidR="00FC34DA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а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ć</w:t>
            </w:r>
            <w:r w:rsidR="00FC34DA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ај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u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FC34DA" w:rsidRPr="00960B29" w:rsidRDefault="001A7BD1" w:rsidP="00124CB8">
            <w:pPr>
              <w:ind w:firstLine="0"/>
              <w:jc w:val="center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  <w:r w:rsidRPr="00960B29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5</w:t>
            </w:r>
          </w:p>
        </w:tc>
      </w:tr>
      <w:tr w:rsidR="00FC34DA" w:rsidRPr="00960B29" w:rsidTr="00757B35">
        <w:trPr>
          <w:trHeight w:val="369"/>
          <w:jc w:val="center"/>
        </w:trPr>
        <w:tc>
          <w:tcPr>
            <w:tcW w:w="7496" w:type="dxa"/>
            <w:shd w:val="clear" w:color="auto" w:fill="auto"/>
          </w:tcPr>
          <w:p w:rsidR="00FC34DA" w:rsidRPr="00960B29" w:rsidRDefault="00AA08E1" w:rsidP="00124CB8">
            <w:pPr>
              <w:ind w:firstLine="0"/>
              <w:jc w:val="left"/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Latn-CS"/>
              </w:rPr>
              <w:t>S</w:t>
            </w:r>
            <w:r w:rsidR="00FC34DA" w:rsidRPr="00960B29">
              <w:rPr>
                <w:rFonts w:ascii="Cambria" w:hAnsi="Cambria"/>
                <w:sz w:val="22"/>
                <w:szCs w:val="22"/>
                <w:lang w:val="sr-Latn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tifik</w:t>
            </w:r>
            <w:r w:rsidR="00FC34DA" w:rsidRPr="00960B29">
              <w:rPr>
                <w:rFonts w:ascii="Cambria" w:hAnsi="Cambria"/>
                <w:sz w:val="22"/>
                <w:szCs w:val="22"/>
                <w:lang w:val="sr-Latn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t</w:t>
            </w:r>
            <w:r w:rsidR="00FC34DA" w:rsidRPr="00960B29">
              <w:rPr>
                <w:rFonts w:ascii="Cambria" w:hAnsi="Cambria"/>
                <w:sz w:val="22"/>
                <w:szCs w:val="22"/>
                <w:lang w:val="sr-Latn-CS"/>
              </w:rPr>
              <w:t xml:space="preserve">а о 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b</w:t>
            </w:r>
            <w:r w:rsidR="00FC34DA" w:rsidRPr="00960B29">
              <w:rPr>
                <w:rFonts w:ascii="Cambria" w:hAnsi="Cambria"/>
                <w:sz w:val="22"/>
                <w:szCs w:val="22"/>
                <w:lang w:val="sr-Latn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zb</w:t>
            </w:r>
            <w:r w:rsidR="00FC34DA" w:rsidRPr="00960B29">
              <w:rPr>
                <w:rFonts w:ascii="Cambria" w:hAnsi="Cambria"/>
                <w:sz w:val="22"/>
                <w:szCs w:val="22"/>
                <w:lang w:val="sr-Latn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dn</w:t>
            </w:r>
            <w:r w:rsidR="00FC34DA" w:rsidRPr="00960B29">
              <w:rPr>
                <w:rFonts w:ascii="Cambria" w:hAnsi="Cambria"/>
                <w:sz w:val="22"/>
                <w:szCs w:val="22"/>
                <w:lang w:val="sr-Latn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sti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z</w:t>
            </w:r>
            <w:r w:rsidR="00FC34DA" w:rsidRPr="00960B29">
              <w:rPr>
                <w:rFonts w:ascii="Cambria" w:hAnsi="Cambria"/>
                <w:sz w:val="22"/>
                <w:szCs w:val="22"/>
                <w:lang w:val="sr-Latn-C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pr</w:t>
            </w:r>
            <w:r w:rsidR="00FC34DA" w:rsidRPr="00960B29">
              <w:rPr>
                <w:rFonts w:ascii="Cambria" w:hAnsi="Cambria"/>
                <w:sz w:val="22"/>
                <w:szCs w:val="22"/>
                <w:lang w:val="sr-Latn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v</w:t>
            </w:r>
            <w:r w:rsidR="00FC34DA" w:rsidRPr="00960B29">
              <w:rPr>
                <w:rFonts w:ascii="Cambria" w:hAnsi="Cambria"/>
                <w:sz w:val="22"/>
                <w:szCs w:val="22"/>
                <w:lang w:val="sr-Latn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z</w:t>
            </w:r>
            <w:r w:rsidR="00FC34DA" w:rsidRPr="00960B29">
              <w:rPr>
                <w:rFonts w:ascii="Cambria" w:hAnsi="Cambria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u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ž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l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zničk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m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>ао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br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ć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>ај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u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FC34DA" w:rsidRPr="00960B29" w:rsidRDefault="00840BF3" w:rsidP="00124CB8">
            <w:pPr>
              <w:ind w:firstLine="0"/>
              <w:jc w:val="center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6</w:t>
            </w:r>
          </w:p>
        </w:tc>
      </w:tr>
      <w:tr w:rsidR="00FC34DA" w:rsidRPr="00960B29" w:rsidTr="00757B35">
        <w:trPr>
          <w:trHeight w:val="369"/>
          <w:jc w:val="center"/>
        </w:trPr>
        <w:tc>
          <w:tcPr>
            <w:tcW w:w="7496" w:type="dxa"/>
            <w:shd w:val="clear" w:color="auto" w:fill="auto"/>
          </w:tcPr>
          <w:p w:rsidR="00FC34DA" w:rsidRPr="00960B29" w:rsidRDefault="00AA08E1" w:rsidP="00124CB8">
            <w:pPr>
              <w:ind w:firstLine="0"/>
              <w:jc w:val="left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S</w:t>
            </w:r>
            <w:r w:rsidR="00FC34DA" w:rsidRPr="00960B29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rtifik</w:t>
            </w:r>
            <w:r w:rsidR="00FC34DA" w:rsidRPr="00960B29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t</w:t>
            </w:r>
            <w:r w:rsidR="00FC34DA" w:rsidRPr="00960B29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 xml:space="preserve">а о 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b</w:t>
            </w:r>
            <w:r w:rsidR="00FC34DA" w:rsidRPr="00960B29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zb</w:t>
            </w:r>
            <w:r w:rsidR="00FC34DA" w:rsidRPr="00960B29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dn</w:t>
            </w:r>
            <w:r w:rsidR="00FC34DA" w:rsidRPr="00960B29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sti</w:t>
            </w:r>
            <w:r w:rsidR="00FC34DA" w:rsidRPr="00960B29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z</w:t>
            </w:r>
            <w:r w:rsidR="00FC34DA" w:rsidRPr="00960B29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 xml:space="preserve">а 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upr</w:t>
            </w:r>
            <w:r w:rsidR="00FC34DA" w:rsidRPr="00960B29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vlј</w:t>
            </w:r>
            <w:r w:rsidR="00FC34DA" w:rsidRPr="00960B29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nj</w:t>
            </w:r>
            <w:r w:rsidR="00FC34DA" w:rsidRPr="00960B29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 xml:space="preserve">е 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ž</w:t>
            </w:r>
            <w:r w:rsidR="00FC34DA" w:rsidRPr="00960B29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l</w:t>
            </w:r>
            <w:r w:rsidR="00FC34DA" w:rsidRPr="00960B29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zničk</w:t>
            </w:r>
            <w:r w:rsidR="00FC34DA" w:rsidRPr="00960B29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m</w:t>
            </w:r>
            <w:r w:rsidR="00FC34DA" w:rsidRPr="00960B29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infr</w:t>
            </w:r>
            <w:r w:rsidR="00FC34DA" w:rsidRPr="00960B29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struktur</w:t>
            </w:r>
            <w:r w:rsidR="00FC34DA" w:rsidRPr="00960B29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m</w:t>
            </w:r>
            <w:r w:rsidR="00FC34DA" w:rsidRPr="00960B29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 xml:space="preserve"> о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dn</w:t>
            </w:r>
            <w:r w:rsidR="00FC34DA" w:rsidRPr="00960B29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sn</w:t>
            </w:r>
            <w:r w:rsidR="00FC34DA" w:rsidRPr="00960B29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 xml:space="preserve">о  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industri</w:t>
            </w:r>
            <w:r w:rsidR="00FC34DA" w:rsidRPr="00960B29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ј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sk</w:t>
            </w:r>
            <w:r w:rsidR="00FC34DA" w:rsidRPr="00960B29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m</w:t>
            </w:r>
            <w:r w:rsidR="00FC34DA" w:rsidRPr="00960B29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ž</w:t>
            </w:r>
            <w:r w:rsidR="00FC34DA" w:rsidRPr="00960B29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l</w:t>
            </w:r>
            <w:r w:rsidR="00FC34DA" w:rsidRPr="00960B29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znic</w:t>
            </w:r>
            <w:r w:rsidR="00FC34DA" w:rsidRPr="00960B29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m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FC34DA" w:rsidRPr="00960B29" w:rsidRDefault="00C0296D" w:rsidP="00124CB8">
            <w:pPr>
              <w:ind w:firstLine="0"/>
              <w:jc w:val="center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2</w:t>
            </w:r>
          </w:p>
        </w:tc>
      </w:tr>
      <w:tr w:rsidR="009C4BF0" w:rsidRPr="00960B29" w:rsidTr="00757B35">
        <w:trPr>
          <w:trHeight w:val="369"/>
          <w:jc w:val="center"/>
        </w:trPr>
        <w:tc>
          <w:tcPr>
            <w:tcW w:w="7496" w:type="dxa"/>
            <w:shd w:val="clear" w:color="auto" w:fill="auto"/>
          </w:tcPr>
          <w:p w:rsidR="009C4BF0" w:rsidRPr="00960B29" w:rsidRDefault="00AA08E1" w:rsidP="00124CB8">
            <w:pPr>
              <w:ind w:firstLine="0"/>
              <w:jc w:val="left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S</w:t>
            </w:r>
            <w:r w:rsidR="009C4BF0" w:rsidRPr="00960B29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rtifik</w:t>
            </w:r>
            <w:r w:rsidR="009C4BF0" w:rsidRPr="00960B29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t</w:t>
            </w:r>
            <w:r w:rsidR="009C4BF0" w:rsidRPr="00960B29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 xml:space="preserve"> о 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ispitiv</w:t>
            </w:r>
            <w:r w:rsidR="009C4BF0" w:rsidRPr="00960B29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nju</w:t>
            </w:r>
            <w:r w:rsidR="009C4BF0" w:rsidRPr="00960B29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pr</w:t>
            </w:r>
            <w:r w:rsidR="009C4BF0" w:rsidRPr="00960B29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оје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kt</w:t>
            </w:r>
            <w:r w:rsidR="009C4BF0" w:rsidRPr="00960B29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C4BF0" w:rsidRPr="00960B29" w:rsidRDefault="009C4BF0" w:rsidP="00124CB8">
            <w:pPr>
              <w:ind w:firstLine="0"/>
              <w:jc w:val="center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1</w:t>
            </w:r>
          </w:p>
        </w:tc>
      </w:tr>
      <w:tr w:rsidR="00FC34DA" w:rsidRPr="00960B29" w:rsidTr="00757B35">
        <w:trPr>
          <w:trHeight w:val="369"/>
          <w:jc w:val="center"/>
        </w:trPr>
        <w:tc>
          <w:tcPr>
            <w:tcW w:w="7496" w:type="dxa"/>
            <w:shd w:val="clear" w:color="auto" w:fill="auto"/>
          </w:tcPr>
          <w:p w:rsidR="00FC34DA" w:rsidRPr="00960B29" w:rsidRDefault="00AA08E1" w:rsidP="00124CB8">
            <w:pPr>
              <w:ind w:firstLine="0"/>
              <w:jc w:val="lef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Latn-CS"/>
              </w:rPr>
              <w:t>S</w:t>
            </w:r>
            <w:r w:rsidR="00FC34DA" w:rsidRPr="00960B29">
              <w:rPr>
                <w:rFonts w:ascii="Cambria" w:hAnsi="Cambria"/>
                <w:sz w:val="22"/>
                <w:szCs w:val="22"/>
                <w:lang w:val="sr-Latn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tifik</w:t>
            </w:r>
            <w:r w:rsidR="00FC34DA" w:rsidRPr="00960B29">
              <w:rPr>
                <w:rFonts w:ascii="Cambria" w:hAnsi="Cambria"/>
                <w:sz w:val="22"/>
                <w:szCs w:val="22"/>
                <w:lang w:val="sr-Latn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t</w:t>
            </w:r>
            <w:r w:rsidR="00FC34DA" w:rsidRPr="00960B29">
              <w:rPr>
                <w:rFonts w:ascii="Cambria" w:hAnsi="Cambria"/>
                <w:sz w:val="22"/>
                <w:szCs w:val="22"/>
                <w:lang w:val="sr-Latn-CS"/>
              </w:rPr>
              <w:t xml:space="preserve">а о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v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rifik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ci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RS"/>
              </w:rPr>
              <w:t>ј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i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strukturn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g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p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dsist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m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FC34DA" w:rsidRPr="00960B29" w:rsidRDefault="00371631" w:rsidP="00124CB8">
            <w:pPr>
              <w:ind w:firstLine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  <w:r w:rsidRPr="00960B29">
              <w:rPr>
                <w:rFonts w:ascii="Cambria" w:hAnsi="Cambria"/>
                <w:sz w:val="22"/>
                <w:szCs w:val="22"/>
                <w:lang w:val="ru-RU"/>
              </w:rPr>
              <w:t>1</w:t>
            </w:r>
            <w:r w:rsidR="00840BF3" w:rsidRPr="00960B29">
              <w:rPr>
                <w:rFonts w:ascii="Cambria" w:hAnsi="Cambria"/>
                <w:sz w:val="22"/>
                <w:szCs w:val="22"/>
                <w:lang w:val="ru-RU"/>
              </w:rPr>
              <w:t>3</w:t>
            </w:r>
          </w:p>
        </w:tc>
      </w:tr>
      <w:tr w:rsidR="00FC34DA" w:rsidRPr="00960B29" w:rsidTr="00757B35">
        <w:trPr>
          <w:trHeight w:val="369"/>
          <w:jc w:val="center"/>
        </w:trPr>
        <w:tc>
          <w:tcPr>
            <w:tcW w:w="7496" w:type="dxa"/>
            <w:shd w:val="clear" w:color="auto" w:fill="auto"/>
          </w:tcPr>
          <w:p w:rsidR="00FC34DA" w:rsidRPr="00960B29" w:rsidRDefault="00AA08E1" w:rsidP="00124CB8">
            <w:pPr>
              <w:ind w:firstLine="0"/>
              <w:jc w:val="left"/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Latn-CS"/>
              </w:rPr>
              <w:t>D</w:t>
            </w:r>
            <w:r w:rsidR="00FC34DA" w:rsidRPr="00960B29">
              <w:rPr>
                <w:rFonts w:ascii="Cambria" w:hAnsi="Cambria"/>
                <w:sz w:val="22"/>
                <w:szCs w:val="22"/>
                <w:lang w:val="sr-Latn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zv</w:t>
            </w:r>
            <w:r w:rsidR="00FC34DA" w:rsidRPr="00960B29">
              <w:rPr>
                <w:rFonts w:ascii="Cambria" w:hAnsi="Cambria"/>
                <w:sz w:val="22"/>
                <w:szCs w:val="22"/>
                <w:lang w:val="sr-Latn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l</w:t>
            </w:r>
            <w:r w:rsidR="00FC34DA" w:rsidRPr="00960B29">
              <w:rPr>
                <w:rFonts w:ascii="Cambria" w:hAnsi="Cambria"/>
                <w:sz w:val="22"/>
                <w:szCs w:val="22"/>
                <w:lang w:val="sr-Latn-CS"/>
              </w:rPr>
              <w:t>а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k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rišć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nj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е 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ž</w:t>
            </w:r>
            <w:r w:rsidR="00FC34DA" w:rsidRPr="00960B29">
              <w:rPr>
                <w:rFonts w:ascii="Cambria" w:hAnsi="Cambria"/>
                <w:sz w:val="22"/>
                <w:szCs w:val="22"/>
                <w:lang w:val="sr-Latn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l</w:t>
            </w:r>
            <w:r w:rsidR="00FC34DA" w:rsidRPr="00960B29">
              <w:rPr>
                <w:rFonts w:ascii="Cambria" w:hAnsi="Cambria"/>
                <w:sz w:val="22"/>
                <w:szCs w:val="22"/>
                <w:lang w:val="sr-Latn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zničk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ih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v</w:t>
            </w:r>
            <w:r w:rsidR="00FC34DA" w:rsidRPr="00960B29">
              <w:rPr>
                <w:rFonts w:ascii="Cambria" w:hAnsi="Cambria"/>
                <w:sz w:val="22"/>
                <w:szCs w:val="22"/>
                <w:lang w:val="sr-Latn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zil</w:t>
            </w:r>
            <w:r w:rsidR="00FC34DA" w:rsidRPr="00960B29">
              <w:rPr>
                <w:rFonts w:ascii="Cambria" w:hAnsi="Cambria"/>
                <w:sz w:val="22"/>
                <w:szCs w:val="22"/>
                <w:lang w:val="sr-Latn-CS"/>
              </w:rPr>
              <w:t>а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FC34DA" w:rsidRPr="00960B29" w:rsidRDefault="00840BF3" w:rsidP="00124CB8">
            <w:pPr>
              <w:ind w:firstLine="0"/>
              <w:jc w:val="center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23</w:t>
            </w:r>
          </w:p>
        </w:tc>
      </w:tr>
      <w:tr w:rsidR="00FC34DA" w:rsidRPr="00960B29" w:rsidTr="00757B35">
        <w:trPr>
          <w:trHeight w:val="369"/>
          <w:jc w:val="center"/>
        </w:trPr>
        <w:tc>
          <w:tcPr>
            <w:tcW w:w="7496" w:type="dxa"/>
            <w:shd w:val="clear" w:color="auto" w:fill="auto"/>
          </w:tcPr>
          <w:p w:rsidR="00FC34DA" w:rsidRPr="00960B29" w:rsidRDefault="00AA08E1" w:rsidP="00124CB8">
            <w:pPr>
              <w:ind w:firstLine="0"/>
              <w:jc w:val="lef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Latn-CS"/>
              </w:rPr>
              <w:t>S</w:t>
            </w:r>
            <w:r w:rsidR="00FC34DA" w:rsidRPr="00960B29">
              <w:rPr>
                <w:rFonts w:ascii="Cambria" w:hAnsi="Cambria"/>
                <w:sz w:val="22"/>
                <w:szCs w:val="22"/>
                <w:lang w:val="sr-Latn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tifik</w:t>
            </w:r>
            <w:r w:rsidR="00FC34DA" w:rsidRPr="00960B29">
              <w:rPr>
                <w:rFonts w:ascii="Cambria" w:hAnsi="Cambria"/>
                <w:sz w:val="22"/>
                <w:szCs w:val="22"/>
                <w:lang w:val="sr-Latn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t</w:t>
            </w:r>
            <w:r w:rsidR="00FC34DA" w:rsidRPr="00960B29">
              <w:rPr>
                <w:rFonts w:ascii="Cambria" w:hAnsi="Cambria"/>
                <w:sz w:val="22"/>
                <w:szCs w:val="22"/>
                <w:lang w:val="sr-Latn-CS"/>
              </w:rPr>
              <w:t xml:space="preserve">а о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us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gl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š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sti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tip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R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pr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izv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d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FC34DA" w:rsidRPr="00960B29" w:rsidRDefault="009C4BF0" w:rsidP="00124CB8">
            <w:pPr>
              <w:ind w:firstLine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  <w:r w:rsidRPr="00960B29">
              <w:rPr>
                <w:rFonts w:ascii="Cambria" w:hAnsi="Cambria"/>
                <w:sz w:val="22"/>
                <w:szCs w:val="22"/>
                <w:lang w:val="ru-RU"/>
              </w:rPr>
              <w:t>6</w:t>
            </w:r>
          </w:p>
        </w:tc>
      </w:tr>
      <w:tr w:rsidR="00FC34DA" w:rsidRPr="00960B29" w:rsidTr="00757B35">
        <w:trPr>
          <w:trHeight w:val="369"/>
          <w:jc w:val="center"/>
        </w:trPr>
        <w:tc>
          <w:tcPr>
            <w:tcW w:w="7496" w:type="dxa"/>
            <w:shd w:val="clear" w:color="auto" w:fill="auto"/>
          </w:tcPr>
          <w:p w:rsidR="00FC34DA" w:rsidRPr="00960B29" w:rsidRDefault="00AA08E1" w:rsidP="00124CB8">
            <w:pPr>
              <w:ind w:firstLine="0"/>
              <w:jc w:val="left"/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Latn-CS"/>
              </w:rPr>
              <w:t>D</w:t>
            </w:r>
            <w:r w:rsidR="00FC34DA" w:rsidRPr="00960B29">
              <w:rPr>
                <w:rFonts w:ascii="Cambria" w:hAnsi="Cambria"/>
                <w:sz w:val="22"/>
                <w:szCs w:val="22"/>
                <w:lang w:val="sr-Latn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zv</w:t>
            </w:r>
            <w:r w:rsidR="00FC34DA" w:rsidRPr="00960B29">
              <w:rPr>
                <w:rFonts w:ascii="Cambria" w:hAnsi="Cambria"/>
                <w:sz w:val="22"/>
                <w:szCs w:val="22"/>
                <w:lang w:val="sr-Latn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l</w:t>
            </w:r>
            <w:r w:rsidR="00FC34DA" w:rsidRPr="00960B29">
              <w:rPr>
                <w:rFonts w:ascii="Cambria" w:hAnsi="Cambria"/>
                <w:sz w:val="22"/>
                <w:szCs w:val="22"/>
                <w:lang w:val="sr-Latn-CS"/>
              </w:rPr>
              <w:t>а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k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rišć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nj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>е 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pr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m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е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i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ur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đ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аја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ž</w:t>
            </w:r>
            <w:r w:rsidR="00FC34DA" w:rsidRPr="00960B29">
              <w:rPr>
                <w:rFonts w:ascii="Cambria" w:hAnsi="Cambria"/>
                <w:sz w:val="22"/>
                <w:szCs w:val="22"/>
                <w:lang w:val="sr-Latn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l</w:t>
            </w:r>
            <w:r w:rsidR="00FC34DA" w:rsidRPr="00960B29">
              <w:rPr>
                <w:rFonts w:ascii="Cambria" w:hAnsi="Cambria"/>
                <w:sz w:val="22"/>
                <w:szCs w:val="22"/>
                <w:lang w:val="sr-Latn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zničk</w:t>
            </w:r>
            <w:r w:rsidR="00FC34DA" w:rsidRPr="00960B29">
              <w:rPr>
                <w:rFonts w:ascii="Cambria" w:hAnsi="Cambria"/>
                <w:sz w:val="22"/>
                <w:szCs w:val="22"/>
              </w:rPr>
              <w:t>a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v</w:t>
            </w:r>
            <w:r w:rsidR="00FC34DA" w:rsidRPr="00960B29">
              <w:rPr>
                <w:rFonts w:ascii="Cambria" w:hAnsi="Cambria"/>
                <w:sz w:val="22"/>
                <w:szCs w:val="22"/>
                <w:lang w:val="sr-Latn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zil</w:t>
            </w:r>
            <w:r w:rsidR="00FC34DA" w:rsidRPr="00960B29">
              <w:rPr>
                <w:rFonts w:ascii="Cambria" w:hAnsi="Cambria"/>
                <w:sz w:val="22"/>
                <w:szCs w:val="22"/>
                <w:lang w:val="sr-Latn-CS"/>
              </w:rPr>
              <w:t>а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FC34DA" w:rsidRPr="00960B29" w:rsidRDefault="00C0296D" w:rsidP="00124CB8">
            <w:pPr>
              <w:ind w:firstLine="0"/>
              <w:jc w:val="center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/</w:t>
            </w:r>
          </w:p>
        </w:tc>
      </w:tr>
      <w:tr w:rsidR="00FC34DA" w:rsidRPr="00960B29" w:rsidTr="00757B35">
        <w:trPr>
          <w:trHeight w:val="369"/>
          <w:jc w:val="center"/>
        </w:trPr>
        <w:tc>
          <w:tcPr>
            <w:tcW w:w="7496" w:type="dxa"/>
            <w:shd w:val="clear" w:color="auto" w:fill="auto"/>
          </w:tcPr>
          <w:p w:rsidR="00FC34DA" w:rsidRPr="00960B29" w:rsidRDefault="00AA08E1" w:rsidP="00124CB8">
            <w:pPr>
              <w:ind w:firstLine="0"/>
              <w:jc w:val="left"/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D</w:t>
            </w:r>
            <w:r w:rsidR="00FC34DA" w:rsidRPr="00960B29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zv</w:t>
            </w:r>
            <w:r w:rsidR="00FC34DA" w:rsidRPr="00960B29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l</w:t>
            </w:r>
            <w:r w:rsidR="00FC34DA" w:rsidRPr="00960B29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а </w:t>
            </w: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z</w:t>
            </w:r>
            <w:r w:rsidR="00FC34DA" w:rsidRPr="00960B29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а </w:t>
            </w: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ugr</w:t>
            </w:r>
            <w:r w:rsidR="00FC34DA" w:rsidRPr="00960B29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а</w:t>
            </w: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dnju</w:t>
            </w:r>
            <w:r w:rsidR="00FC34DA" w:rsidRPr="00960B29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ur</w:t>
            </w:r>
            <w:r w:rsidR="00FC34DA" w:rsidRPr="00960B29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đ</w:t>
            </w:r>
            <w:r w:rsidR="00FC34DA" w:rsidRPr="00960B29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 xml:space="preserve">аја, </w:t>
            </w: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d</w:t>
            </w:r>
            <w:r w:rsidR="00FC34DA" w:rsidRPr="00960B29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l</w:t>
            </w:r>
            <w:r w:rsidR="00FC34DA" w:rsidRPr="00960B29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v</w:t>
            </w:r>
            <w:r w:rsidR="00FC34DA" w:rsidRPr="00960B29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а </w:t>
            </w: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i</w:t>
            </w:r>
            <w:r w:rsidR="00FC34DA" w:rsidRPr="00960B29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 о</w:t>
            </w: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pr</w:t>
            </w:r>
            <w:r w:rsidR="00FC34DA" w:rsidRPr="00960B29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m</w:t>
            </w:r>
            <w:r w:rsidR="00FC34DA" w:rsidRPr="00960B29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е </w:t>
            </w: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z</w:t>
            </w:r>
            <w:r w:rsidR="00FC34DA" w:rsidRPr="00960B29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а </w:t>
            </w: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ž</w:t>
            </w:r>
            <w:r w:rsidR="00FC34DA" w:rsidRPr="00960B29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l</w:t>
            </w:r>
            <w:r w:rsidR="00FC34DA" w:rsidRPr="00960B29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zničk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u</w:t>
            </w:r>
            <w:r w:rsidR="00FC34DA" w:rsidRPr="00960B29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infr</w:t>
            </w:r>
            <w:r w:rsidR="00FC34DA" w:rsidRPr="00960B29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strukturu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FC34DA" w:rsidRPr="00960B29" w:rsidRDefault="00C0296D" w:rsidP="00124CB8">
            <w:pPr>
              <w:ind w:firstLine="0"/>
              <w:jc w:val="center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1</w:t>
            </w:r>
          </w:p>
        </w:tc>
      </w:tr>
      <w:tr w:rsidR="00FC34DA" w:rsidRPr="00960B29" w:rsidTr="00757B35">
        <w:trPr>
          <w:trHeight w:val="369"/>
          <w:jc w:val="center"/>
        </w:trPr>
        <w:tc>
          <w:tcPr>
            <w:tcW w:w="7496" w:type="dxa"/>
            <w:shd w:val="clear" w:color="auto" w:fill="auto"/>
          </w:tcPr>
          <w:p w:rsidR="00FC34DA" w:rsidRPr="00960B29" w:rsidRDefault="00AA08E1" w:rsidP="00124CB8">
            <w:pPr>
              <w:ind w:firstLine="0"/>
              <w:jc w:val="left"/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S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rtifik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t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R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z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R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lic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RS"/>
              </w:rPr>
              <w:t xml:space="preserve">е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z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duž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RS"/>
              </w:rPr>
              <w:t xml:space="preserve">о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z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RS"/>
              </w:rPr>
              <w:t>а 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drž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v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nj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RS"/>
              </w:rPr>
              <w:t>е  ( 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C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RS"/>
              </w:rPr>
              <w:t>М-а)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FC34DA" w:rsidRPr="00960B29" w:rsidRDefault="009C4BF0" w:rsidP="00124CB8">
            <w:pPr>
              <w:ind w:firstLine="0"/>
              <w:jc w:val="center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1</w:t>
            </w:r>
          </w:p>
        </w:tc>
      </w:tr>
      <w:tr w:rsidR="00FC34DA" w:rsidRPr="00960B29" w:rsidTr="00757B35">
        <w:trPr>
          <w:trHeight w:val="369"/>
          <w:jc w:val="center"/>
        </w:trPr>
        <w:tc>
          <w:tcPr>
            <w:tcW w:w="7496" w:type="dxa"/>
            <w:shd w:val="clear" w:color="auto" w:fill="auto"/>
          </w:tcPr>
          <w:p w:rsidR="00FC34DA" w:rsidRPr="00960B29" w:rsidRDefault="00AA08E1" w:rsidP="00124CB8">
            <w:pPr>
              <w:ind w:firstLine="0"/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Cyrl-CS"/>
              </w:rPr>
              <w:t>R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š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nj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е о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d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v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nju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gl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sn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sti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>а 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kt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о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usl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vim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а 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izgr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dnju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k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nstrukci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>ј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u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drž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v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nj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е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i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štitu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industri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>ј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sk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g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k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l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k</w:t>
            </w:r>
            <w:r w:rsidR="00FC34DA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FC34DA" w:rsidRPr="00960B29" w:rsidRDefault="009C4BF0" w:rsidP="00124CB8">
            <w:pPr>
              <w:ind w:firstLine="0"/>
              <w:jc w:val="center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11</w:t>
            </w:r>
          </w:p>
        </w:tc>
      </w:tr>
      <w:tr w:rsidR="00FC34DA" w:rsidRPr="00960B29" w:rsidTr="00757B35">
        <w:trPr>
          <w:trHeight w:val="369"/>
          <w:jc w:val="center"/>
        </w:trPr>
        <w:tc>
          <w:tcPr>
            <w:tcW w:w="7496" w:type="dxa"/>
            <w:shd w:val="clear" w:color="auto" w:fill="auto"/>
          </w:tcPr>
          <w:p w:rsidR="00FC34DA" w:rsidRPr="00960B29" w:rsidRDefault="00AA08E1" w:rsidP="00124CB8">
            <w:pPr>
              <w:ind w:firstLine="0"/>
              <w:jc w:val="left"/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Cyrl-CS"/>
              </w:rPr>
              <w:t>S</w:t>
            </w:r>
            <w:r w:rsidR="00371631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rtifik</w:t>
            </w:r>
            <w:r w:rsidR="00371631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t</w:t>
            </w:r>
            <w:r w:rsidR="00371631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о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ispunj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sti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usl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v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а 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b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vlј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nj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е 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drž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v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nj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p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dsist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m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а 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rgi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ја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FC34DA" w:rsidRPr="00960B29" w:rsidRDefault="00371631" w:rsidP="00124CB8">
            <w:pPr>
              <w:ind w:firstLine="0"/>
              <w:jc w:val="center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2</w:t>
            </w:r>
          </w:p>
        </w:tc>
      </w:tr>
      <w:tr w:rsidR="00C0296D" w:rsidRPr="00960B29" w:rsidTr="00757B35">
        <w:trPr>
          <w:trHeight w:val="369"/>
          <w:jc w:val="center"/>
        </w:trPr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6D" w:rsidRPr="00960B29" w:rsidRDefault="00AA08E1" w:rsidP="00124CB8">
            <w:pPr>
              <w:ind w:firstLine="0"/>
              <w:jc w:val="left"/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Cyrl-CS"/>
              </w:rPr>
              <w:t>S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rtifik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t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о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ispunj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sti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usl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v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vrš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nj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е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p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sl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v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а 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drž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v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nj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g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rnj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g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i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d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nj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g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str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оја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ž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l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zničkih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prug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6D" w:rsidRPr="00960B29" w:rsidRDefault="009C4BF0" w:rsidP="00124CB8">
            <w:pPr>
              <w:ind w:firstLine="0"/>
              <w:jc w:val="center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7</w:t>
            </w:r>
          </w:p>
        </w:tc>
      </w:tr>
      <w:tr w:rsidR="00C0296D" w:rsidRPr="00960B29" w:rsidTr="00757B35">
        <w:trPr>
          <w:trHeight w:val="369"/>
          <w:jc w:val="center"/>
        </w:trPr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6D" w:rsidRPr="00960B29" w:rsidRDefault="00AA08E1" w:rsidP="00124CB8">
            <w:pPr>
              <w:ind w:firstLine="0"/>
              <w:jc w:val="left"/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Cyrl-CS"/>
              </w:rPr>
              <w:t>S</w:t>
            </w:r>
            <w:r w:rsidR="00371631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rtifik</w:t>
            </w:r>
            <w:r w:rsidR="00371631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t</w:t>
            </w:r>
            <w:r w:rsidR="00371631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о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ispunj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sti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usl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v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а 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b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vlј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nj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е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d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l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tn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sti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drž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v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nj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ž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l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zničk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е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t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l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k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munik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ci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е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mr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ž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6D" w:rsidRPr="00960B29" w:rsidRDefault="00371631" w:rsidP="00124CB8">
            <w:pPr>
              <w:ind w:firstLine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  <w:r w:rsidRPr="00960B29">
              <w:rPr>
                <w:rFonts w:ascii="Cambria" w:hAnsi="Cambria"/>
                <w:sz w:val="22"/>
                <w:szCs w:val="22"/>
                <w:lang w:val="ru-RU"/>
              </w:rPr>
              <w:t>2</w:t>
            </w:r>
          </w:p>
        </w:tc>
      </w:tr>
      <w:tr w:rsidR="00C0296D" w:rsidRPr="00960B29" w:rsidTr="00757B35">
        <w:trPr>
          <w:trHeight w:val="369"/>
          <w:jc w:val="center"/>
        </w:trPr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6D" w:rsidRPr="00960B29" w:rsidRDefault="00AA08E1" w:rsidP="00124CB8">
            <w:pPr>
              <w:ind w:firstLine="0"/>
              <w:jc w:val="left"/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Cyrl-CS"/>
              </w:rPr>
              <w:t>S</w:t>
            </w:r>
            <w:r w:rsidR="00371631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rtifik</w:t>
            </w:r>
            <w:r w:rsidR="00371631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t</w:t>
            </w:r>
            <w:r w:rsidR="00371631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о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ispunj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sti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usl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v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vrš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nj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е 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drž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v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nj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sign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ln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о-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sigurn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snih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ur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đ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аја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6D" w:rsidRPr="00960B29" w:rsidRDefault="00371631" w:rsidP="00124CB8">
            <w:pPr>
              <w:ind w:firstLine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  <w:r w:rsidRPr="00960B29">
              <w:rPr>
                <w:rFonts w:ascii="Cambria" w:hAnsi="Cambria"/>
                <w:sz w:val="22"/>
                <w:szCs w:val="22"/>
                <w:lang w:val="ru-RU"/>
              </w:rPr>
              <w:t>3</w:t>
            </w:r>
          </w:p>
        </w:tc>
      </w:tr>
      <w:tr w:rsidR="00C0296D" w:rsidRPr="00960B29" w:rsidTr="00757B35">
        <w:trPr>
          <w:trHeight w:val="369"/>
          <w:jc w:val="center"/>
        </w:trPr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6D" w:rsidRPr="00960B29" w:rsidRDefault="00AA08E1" w:rsidP="00124CB8">
            <w:pPr>
              <w:ind w:firstLine="0"/>
              <w:jc w:val="left"/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Cyrl-CS"/>
              </w:rPr>
              <w:t>S</w:t>
            </w:r>
            <w:r w:rsidR="00371631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rtifik</w:t>
            </w:r>
            <w:r w:rsidR="00371631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t</w:t>
            </w:r>
            <w:r w:rsidR="00371631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о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ispunj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sti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usl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v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а 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b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vlј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nj</w:t>
            </w:r>
            <w:r w:rsidR="00F86E79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 w:rsidR="00291B4D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t</w:t>
            </w:r>
            <w:r w:rsidR="00291B4D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hničk</w:t>
            </w:r>
            <w:r w:rsidR="00291B4D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g</w:t>
            </w:r>
            <w:r w:rsidR="00291B4D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pr</w:t>
            </w:r>
            <w:r w:rsidR="00291B4D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gl</w:t>
            </w:r>
            <w:r w:rsidR="00291B4D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d</w:t>
            </w:r>
            <w:r w:rsidR="00291B4D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ž</w:t>
            </w:r>
            <w:r w:rsidR="00291B4D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l</w:t>
            </w:r>
            <w:r w:rsidR="00291B4D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zničkih</w:t>
            </w:r>
            <w:r w:rsidR="00291B4D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v</w:t>
            </w:r>
            <w:r w:rsidR="00291B4D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zil</w:t>
            </w:r>
            <w:r w:rsidR="00291B4D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6D" w:rsidRPr="00960B29" w:rsidRDefault="009C4BF0" w:rsidP="00124CB8">
            <w:pPr>
              <w:ind w:firstLine="0"/>
              <w:jc w:val="center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4</w:t>
            </w:r>
          </w:p>
        </w:tc>
      </w:tr>
      <w:tr w:rsidR="00F86E79" w:rsidRPr="00960B29" w:rsidTr="00757B35">
        <w:trPr>
          <w:trHeight w:val="369"/>
          <w:jc w:val="center"/>
        </w:trPr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9" w:rsidRPr="00960B29" w:rsidRDefault="00AA08E1" w:rsidP="00124CB8">
            <w:pPr>
              <w:ind w:firstLine="0"/>
              <w:jc w:val="left"/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Cyrl-CS"/>
              </w:rPr>
              <w:t>S</w:t>
            </w:r>
            <w:r w:rsidR="00371631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rtifik</w:t>
            </w:r>
            <w:r w:rsidR="00371631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t</w:t>
            </w:r>
            <w:r w:rsidR="00371631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о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ispunj</w:t>
            </w:r>
            <w:r w:rsidR="00291B4D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</w:t>
            </w:r>
            <w:r w:rsidR="00291B4D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sti</w:t>
            </w:r>
            <w:r w:rsidR="00291B4D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usl</w:t>
            </w:r>
            <w:r w:rsidR="00291B4D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v</w:t>
            </w:r>
            <w:r w:rsidR="00291B4D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</w:t>
            </w:r>
            <w:r w:rsidR="00291B4D" w:rsidRPr="00960B29">
              <w:rPr>
                <w:rFonts w:ascii="Cambria" w:hAnsi="Cambria"/>
                <w:sz w:val="22"/>
                <w:szCs w:val="22"/>
                <w:lang w:val="sr-Cyrl-CS"/>
              </w:rPr>
              <w:t>а 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drž</w:t>
            </w:r>
            <w:r w:rsidR="00291B4D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v</w:t>
            </w:r>
            <w:r w:rsidR="00291B4D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nj</w:t>
            </w:r>
            <w:r w:rsidR="00291B4D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е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ž</w:t>
            </w:r>
            <w:r w:rsidR="00291B4D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l</w:t>
            </w:r>
            <w:r w:rsidR="00291B4D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zničkih</w:t>
            </w:r>
            <w:r w:rsidR="00291B4D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v</w:t>
            </w:r>
            <w:r w:rsidR="00291B4D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zil</w:t>
            </w:r>
            <w:r w:rsidR="00291B4D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9" w:rsidRPr="00960B29" w:rsidRDefault="009C4BF0" w:rsidP="00124CB8">
            <w:pPr>
              <w:ind w:firstLine="0"/>
              <w:jc w:val="center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3</w:t>
            </w:r>
          </w:p>
        </w:tc>
      </w:tr>
      <w:tr w:rsidR="00291B4D" w:rsidRPr="00C57E7E" w:rsidTr="00757B35">
        <w:trPr>
          <w:trHeight w:val="369"/>
          <w:jc w:val="center"/>
        </w:trPr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B4D" w:rsidRPr="00C57E7E" w:rsidRDefault="00AA08E1" w:rsidP="00124CB8">
            <w:pPr>
              <w:ind w:firstLine="0"/>
              <w:jc w:val="left"/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Cyrl-CS"/>
              </w:rPr>
              <w:t>Ukup</w:t>
            </w:r>
            <w:r w:rsidR="00291B4D" w:rsidRPr="00C57E7E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</w:t>
            </w:r>
            <w:r w:rsidR="00291B4D" w:rsidRPr="00C57E7E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br</w:t>
            </w:r>
            <w:r w:rsidR="00291B4D" w:rsidRPr="00C57E7E">
              <w:rPr>
                <w:rFonts w:ascii="Cambria" w:hAnsi="Cambria"/>
                <w:sz w:val="22"/>
                <w:szCs w:val="22"/>
                <w:lang w:val="sr-Cyrl-CS"/>
              </w:rPr>
              <w:t xml:space="preserve">ој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izd</w:t>
            </w:r>
            <w:r w:rsidR="00291B4D" w:rsidRPr="00C57E7E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tih</w:t>
            </w:r>
            <w:r w:rsidR="00291B4D" w:rsidRPr="00C57E7E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 w:rsidR="00FE32B6" w:rsidRPr="00C57E7E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lic</w:t>
            </w:r>
            <w:r w:rsidR="00FE32B6" w:rsidRPr="00C57E7E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nci</w:t>
            </w:r>
            <w:r w:rsidR="00FE32B6" w:rsidRPr="00C57E7E">
              <w:rPr>
                <w:rFonts w:ascii="Cambria" w:hAnsi="Cambria"/>
                <w:sz w:val="22"/>
                <w:szCs w:val="22"/>
                <w:lang w:val="sr-Cyrl-CS"/>
              </w:rPr>
              <w:t>,</w:t>
            </w:r>
            <w:r w:rsidR="00291B4D" w:rsidRPr="00C57E7E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</w:t>
            </w:r>
            <w:r w:rsidR="00291B4D" w:rsidRPr="00C57E7E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rtifik</w:t>
            </w:r>
            <w:r w:rsidR="00291B4D" w:rsidRPr="00C57E7E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t</w:t>
            </w:r>
            <w:r w:rsidR="00291B4D" w:rsidRPr="00C57E7E">
              <w:rPr>
                <w:rFonts w:ascii="Cambria" w:hAnsi="Cambria"/>
                <w:sz w:val="22"/>
                <w:szCs w:val="22"/>
                <w:lang w:val="sr-Cyrl-CS"/>
              </w:rPr>
              <w:t xml:space="preserve">а,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d</w:t>
            </w:r>
            <w:r w:rsidR="00291B4D" w:rsidRPr="00C57E7E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zv</w:t>
            </w:r>
            <w:r w:rsidR="00291B4D" w:rsidRPr="00C57E7E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l</w:t>
            </w:r>
            <w:r w:rsidR="00291B4D" w:rsidRPr="00C57E7E">
              <w:rPr>
                <w:rFonts w:ascii="Cambria" w:hAnsi="Cambria"/>
                <w:sz w:val="22"/>
                <w:szCs w:val="22"/>
                <w:lang w:val="sr-Cyrl-CS"/>
              </w:rPr>
              <w:t xml:space="preserve">а,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</w:t>
            </w:r>
            <w:r w:rsidR="00291B4D" w:rsidRPr="00C57E7E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š</w:t>
            </w:r>
            <w:r w:rsidR="00291B4D" w:rsidRPr="00C57E7E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nj</w:t>
            </w:r>
            <w:r w:rsidR="00291B4D" w:rsidRPr="00C57E7E">
              <w:rPr>
                <w:rFonts w:ascii="Cambria" w:hAnsi="Cambria"/>
                <w:sz w:val="22"/>
                <w:szCs w:val="22"/>
                <w:lang w:val="sr-Cyrl-CS"/>
              </w:rPr>
              <w:t xml:space="preserve">а о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</w:t>
            </w:r>
            <w:r w:rsidR="00291B4D" w:rsidRPr="00C57E7E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gl</w:t>
            </w:r>
            <w:r w:rsidR="00291B4D" w:rsidRPr="00C57E7E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sn</w:t>
            </w:r>
            <w:r w:rsidR="00291B4D" w:rsidRPr="00C57E7E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sti</w:t>
            </w:r>
            <w:r w:rsidR="00291B4D" w:rsidRPr="00C57E7E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</w:t>
            </w:r>
            <w:r w:rsidR="00291B4D" w:rsidRPr="00C57E7E">
              <w:rPr>
                <w:rFonts w:ascii="Cambria" w:hAnsi="Cambria"/>
                <w:sz w:val="22"/>
                <w:szCs w:val="22"/>
                <w:lang w:val="sr-Cyrl-CS"/>
              </w:rPr>
              <w:t>а 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K</w:t>
            </w:r>
            <w:r w:rsidR="00291B4D" w:rsidRPr="00C57E7E">
              <w:rPr>
                <w:rFonts w:ascii="Cambria" w:hAnsi="Cambria"/>
                <w:sz w:val="22"/>
                <w:szCs w:val="22"/>
                <w:lang w:val="sr-Cyrl-CS"/>
              </w:rPr>
              <w:t xml:space="preserve">Т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</w:t>
            </w:r>
            <w:r w:rsidR="00291B4D" w:rsidRPr="00C57E7E">
              <w:rPr>
                <w:rFonts w:ascii="Cambria" w:hAnsi="Cambria"/>
                <w:sz w:val="22"/>
                <w:szCs w:val="22"/>
                <w:lang w:val="sr-Cyrl-C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industri</w:t>
            </w:r>
            <w:r w:rsidR="00291B4D" w:rsidRPr="00C57E7E">
              <w:rPr>
                <w:rFonts w:ascii="Cambria" w:hAnsi="Cambria"/>
                <w:sz w:val="22"/>
                <w:szCs w:val="22"/>
                <w:lang w:val="sr-Cyrl-CS"/>
              </w:rPr>
              <w:t>ј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sk</w:t>
            </w:r>
            <w:r w:rsidR="00291B4D" w:rsidRPr="00C57E7E">
              <w:rPr>
                <w:rFonts w:ascii="Cambria" w:hAnsi="Cambria"/>
                <w:sz w:val="22"/>
                <w:szCs w:val="22"/>
                <w:lang w:val="sr-Cyrl-CS"/>
              </w:rPr>
              <w:t xml:space="preserve">е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k</w:t>
            </w:r>
            <w:r w:rsidR="00291B4D" w:rsidRPr="00C57E7E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l</w:t>
            </w:r>
            <w:r w:rsidR="00291B4D" w:rsidRPr="00C57E7E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</w:t>
            </w:r>
            <w:r w:rsidR="00291B4D" w:rsidRPr="00C57E7E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k</w:t>
            </w:r>
            <w:r w:rsidR="00291B4D" w:rsidRPr="00C57E7E">
              <w:rPr>
                <w:rFonts w:ascii="Cambria" w:hAnsi="Cambria"/>
                <w:sz w:val="22"/>
                <w:szCs w:val="22"/>
                <w:lang w:val="sr-Cyrl-CS"/>
              </w:rPr>
              <w:t xml:space="preserve">е 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i</w:t>
            </w:r>
            <w:r w:rsidR="00291B4D" w:rsidRPr="00C57E7E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 w:rsidR="00291B4D" w:rsidRPr="00C57E7E">
              <w:rPr>
                <w:rFonts w:ascii="Cambria" w:hAnsi="Cambria"/>
                <w:sz w:val="22"/>
                <w:szCs w:val="22"/>
                <w:lang w:val="sr-Cyrl-RS"/>
              </w:rPr>
              <w:t xml:space="preserve">  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C</w:t>
            </w:r>
            <w:r w:rsidR="00291B4D" w:rsidRPr="00C57E7E">
              <w:rPr>
                <w:rFonts w:ascii="Cambria" w:hAnsi="Cambria"/>
                <w:sz w:val="22"/>
                <w:szCs w:val="22"/>
                <w:lang w:val="sr-Cyrl-RS"/>
              </w:rPr>
              <w:t>М-а</w:t>
            </w:r>
            <w:r w:rsidR="00291B4D" w:rsidRPr="00C57E7E">
              <w:rPr>
                <w:rFonts w:ascii="Cambria" w:hAnsi="Cambria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</w:t>
            </w:r>
            <w:r w:rsidR="00291B4D" w:rsidRPr="00C57E7E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klјučn</w:t>
            </w:r>
            <w:r w:rsidR="00291B4D" w:rsidRPr="00C57E7E">
              <w:rPr>
                <w:rFonts w:ascii="Cambria" w:hAnsi="Cambria"/>
                <w:sz w:val="22"/>
                <w:szCs w:val="22"/>
                <w:lang w:val="sr-Cyrl-CS"/>
              </w:rPr>
              <w:t xml:space="preserve">о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</w:t>
            </w:r>
            <w:r w:rsidR="00291B4D" w:rsidRPr="00C57E7E">
              <w:rPr>
                <w:rFonts w:ascii="Cambria" w:hAnsi="Cambria"/>
                <w:sz w:val="22"/>
                <w:szCs w:val="22"/>
                <w:lang w:val="sr-Cyrl-CS"/>
              </w:rPr>
              <w:t xml:space="preserve">а  </w:t>
            </w:r>
            <w:r w:rsidR="00244C9D" w:rsidRPr="00C57E7E">
              <w:rPr>
                <w:rFonts w:ascii="Cambria" w:hAnsi="Cambria"/>
                <w:sz w:val="22"/>
                <w:szCs w:val="22"/>
                <w:lang w:val="sr-Cyrl-CS"/>
              </w:rPr>
              <w:t>31</w:t>
            </w:r>
            <w:r w:rsidR="00291B4D" w:rsidRPr="00C57E7E">
              <w:rPr>
                <w:rFonts w:ascii="Cambria" w:hAnsi="Cambria"/>
                <w:sz w:val="22"/>
                <w:szCs w:val="22"/>
                <w:lang w:val="sr-Cyrl-CS"/>
              </w:rPr>
              <w:t>.</w:t>
            </w:r>
            <w:r w:rsidR="00244C9D" w:rsidRPr="00C57E7E">
              <w:rPr>
                <w:rFonts w:ascii="Cambria" w:hAnsi="Cambria"/>
                <w:sz w:val="22"/>
                <w:szCs w:val="22"/>
                <w:lang w:val="sr-Cyrl-RS"/>
              </w:rPr>
              <w:t>12</w:t>
            </w:r>
            <w:r w:rsidR="00291B4D" w:rsidRPr="00C57E7E">
              <w:rPr>
                <w:rFonts w:ascii="Cambria" w:hAnsi="Cambria"/>
                <w:sz w:val="22"/>
                <w:szCs w:val="22"/>
                <w:lang w:val="sr-Cyrl-CS"/>
              </w:rPr>
              <w:t xml:space="preserve">.2017.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g</w:t>
            </w:r>
            <w:r w:rsidR="00291B4D" w:rsidRPr="00C57E7E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d</w:t>
            </w:r>
            <w:r w:rsidR="00291B4D" w:rsidRPr="00C57E7E">
              <w:rPr>
                <w:rFonts w:ascii="Cambria" w:hAnsi="Cambri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D" w:rsidRPr="00C57E7E" w:rsidRDefault="001A7BD1" w:rsidP="00124CB8">
            <w:pPr>
              <w:ind w:firstLine="0"/>
              <w:jc w:val="center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C57E7E">
              <w:rPr>
                <w:rFonts w:ascii="Cambria" w:hAnsi="Cambria"/>
                <w:sz w:val="22"/>
                <w:szCs w:val="22"/>
                <w:lang w:val="sr-Cyrl-CS"/>
              </w:rPr>
              <w:t>92</w:t>
            </w:r>
          </w:p>
        </w:tc>
      </w:tr>
    </w:tbl>
    <w:p w:rsidR="00FC34DA" w:rsidRPr="00960B29" w:rsidRDefault="00FC34DA" w:rsidP="00124CB8">
      <w:pPr>
        <w:tabs>
          <w:tab w:val="left" w:pos="855"/>
        </w:tabs>
        <w:ind w:left="627" w:firstLine="0"/>
        <w:jc w:val="left"/>
        <w:rPr>
          <w:rFonts w:ascii="Cambria" w:hAnsi="Cambria" w:cs="Calibri"/>
          <w:sz w:val="22"/>
          <w:szCs w:val="22"/>
          <w:lang w:val="ru-RU"/>
        </w:rPr>
      </w:pPr>
    </w:p>
    <w:p w:rsidR="00FC34DA" w:rsidRDefault="00FC34DA" w:rsidP="00124CB8">
      <w:pPr>
        <w:tabs>
          <w:tab w:val="left" w:pos="855"/>
        </w:tabs>
        <w:ind w:left="627" w:firstLine="0"/>
        <w:jc w:val="left"/>
        <w:rPr>
          <w:rFonts w:ascii="Cambria" w:hAnsi="Cambria" w:cs="Calibri"/>
          <w:sz w:val="22"/>
          <w:szCs w:val="22"/>
          <w:lang w:val="ru-RU"/>
        </w:rPr>
      </w:pPr>
    </w:p>
    <w:p w:rsidR="00244C9D" w:rsidRPr="00960B29" w:rsidRDefault="00244C9D" w:rsidP="00124CB8">
      <w:pPr>
        <w:tabs>
          <w:tab w:val="left" w:pos="855"/>
        </w:tabs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b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d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 1. </w:t>
      </w:r>
      <w:r w:rsidRPr="00960B29">
        <w:rPr>
          <w:rFonts w:ascii="Cambria" w:hAnsi="Cambria" w:cs="Calibri"/>
          <w:b/>
          <w:sz w:val="22"/>
          <w:szCs w:val="22"/>
          <w:lang w:val="sr-Latn-CS"/>
        </w:rPr>
        <w:t>ја</w:t>
      </w:r>
      <w:r w:rsidR="00AA08E1">
        <w:rPr>
          <w:rFonts w:ascii="Cambria" w:hAnsi="Cambria" w:cs="Calibri"/>
          <w:b/>
          <w:sz w:val="22"/>
          <w:szCs w:val="22"/>
          <w:lang w:val="sr-Latn-CS"/>
        </w:rPr>
        <w:t>nu</w:t>
      </w:r>
      <w:r w:rsidRPr="00960B29">
        <w:rPr>
          <w:rFonts w:ascii="Cambria" w:hAnsi="Cambria" w:cs="Calibri"/>
          <w:b/>
          <w:sz w:val="22"/>
          <w:szCs w:val="22"/>
          <w:lang w:val="sr-Latn-CS"/>
        </w:rPr>
        <w:t>а</w:t>
      </w:r>
      <w:r w:rsidR="00AA08E1">
        <w:rPr>
          <w:rFonts w:ascii="Cambria" w:hAnsi="Cambria" w:cs="Calibri"/>
          <w:b/>
          <w:sz w:val="22"/>
          <w:szCs w:val="22"/>
          <w:lang w:val="sr-Latn-CS"/>
        </w:rPr>
        <w:t>r</w:t>
      </w:r>
      <w:r w:rsidRPr="00960B29">
        <w:rPr>
          <w:rFonts w:ascii="Cambria" w:hAnsi="Cambria" w:cs="Calibri"/>
          <w:b/>
          <w:sz w:val="22"/>
          <w:szCs w:val="22"/>
          <w:lang w:val="sr-Latn-CS"/>
        </w:rPr>
        <w:t>а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 2018. 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g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din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d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о </w:t>
      </w:r>
      <w:r w:rsidR="007E051A">
        <w:rPr>
          <w:rFonts w:ascii="Cambria" w:hAnsi="Cambria" w:cs="Calibri"/>
          <w:b/>
          <w:sz w:val="22"/>
          <w:szCs w:val="22"/>
          <w:lang w:val="ru-RU"/>
        </w:rPr>
        <w:t>3</w:t>
      </w:r>
      <w:r w:rsidR="00B2048D" w:rsidRPr="00960B29">
        <w:rPr>
          <w:rFonts w:ascii="Cambria" w:hAnsi="Cambria" w:cs="Calibri"/>
          <w:b/>
          <w:bCs/>
          <w:sz w:val="22"/>
          <w:szCs w:val="22"/>
          <w:lang w:val="sr-Cyrl-CS"/>
        </w:rPr>
        <w:t>1.</w:t>
      </w:r>
      <w:r w:rsidR="00B2048D" w:rsidRPr="00960B29">
        <w:rPr>
          <w:rFonts w:ascii="Cambria" w:hAnsi="Cambria" w:cs="Calibri"/>
          <w:b/>
          <w:bCs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b/>
          <w:bCs/>
          <w:sz w:val="22"/>
          <w:szCs w:val="22"/>
          <w:lang w:val="sr-Cyrl-RS"/>
        </w:rPr>
        <w:t>d</w:t>
      </w:r>
      <w:r w:rsidR="007E051A">
        <w:rPr>
          <w:rFonts w:ascii="Cambria" w:hAnsi="Cambria" w:cs="Calibri"/>
          <w:b/>
          <w:bCs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b/>
          <w:bCs/>
          <w:sz w:val="22"/>
          <w:szCs w:val="22"/>
          <w:lang w:val="sr-Cyrl-RS"/>
        </w:rPr>
        <w:t>c</w:t>
      </w:r>
      <w:r w:rsidR="007E051A">
        <w:rPr>
          <w:rFonts w:ascii="Cambria" w:hAnsi="Cambria" w:cs="Calibri"/>
          <w:b/>
          <w:bCs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b/>
          <w:bCs/>
          <w:sz w:val="22"/>
          <w:szCs w:val="22"/>
          <w:lang w:val="sr-Cyrl-RS"/>
        </w:rPr>
        <w:t>mbr</w:t>
      </w:r>
      <w:r w:rsidR="007E051A">
        <w:rPr>
          <w:rFonts w:ascii="Cambria" w:hAnsi="Cambria" w:cs="Calibri"/>
          <w:b/>
          <w:bCs/>
          <w:sz w:val="22"/>
          <w:szCs w:val="22"/>
          <w:lang w:val="sr-Cyrl-RS"/>
        </w:rPr>
        <w:t>а</w:t>
      </w:r>
      <w:r w:rsidR="00B2048D" w:rsidRPr="00960B29">
        <w:rPr>
          <w:rFonts w:ascii="Cambria" w:hAnsi="Cambria" w:cs="Calibri"/>
          <w:b/>
          <w:bCs/>
          <w:sz w:val="22"/>
          <w:szCs w:val="22"/>
          <w:lang w:val="sr-Cyrl-CS"/>
        </w:rPr>
        <w:t xml:space="preserve"> 2018.</w:t>
      </w:r>
      <w:r w:rsidR="00B2048D" w:rsidRPr="00960B29">
        <w:rPr>
          <w:rFonts w:ascii="Cambria" w:hAnsi="Cambria" w:cs="Calibri"/>
          <w:bCs/>
          <w:sz w:val="22"/>
          <w:szCs w:val="22"/>
          <w:lang w:val="sr-Cyrl-CS"/>
        </w:rPr>
        <w:t xml:space="preserve">  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g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din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>е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str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nk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је </w:t>
      </w:r>
      <w:r w:rsidR="00AA08E1">
        <w:rPr>
          <w:rFonts w:ascii="Cambria" w:hAnsi="Cambria" w:cs="Calibri"/>
          <w:sz w:val="22"/>
          <w:szCs w:val="22"/>
          <w:lang w:val="ru-RU"/>
        </w:rPr>
        <w:t>izd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t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о </w:t>
      </w:r>
      <w:r w:rsidR="00AA08E1">
        <w:rPr>
          <w:rFonts w:ascii="Cambria" w:hAnsi="Cambria" w:cs="Calibri"/>
          <w:sz w:val="22"/>
          <w:szCs w:val="22"/>
          <w:lang w:val="ru-RU"/>
        </w:rPr>
        <w:t>ukupn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о: </w:t>
      </w:r>
    </w:p>
    <w:p w:rsidR="00244C9D" w:rsidRPr="00960B29" w:rsidRDefault="00244C9D" w:rsidP="00124CB8">
      <w:pPr>
        <w:tabs>
          <w:tab w:val="left" w:pos="855"/>
        </w:tabs>
        <w:ind w:left="627" w:firstLine="0"/>
        <w:jc w:val="left"/>
        <w:rPr>
          <w:rFonts w:ascii="Cambria" w:hAnsi="Cambria" w:cs="Calibri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716"/>
        <w:gridCol w:w="1828"/>
      </w:tblGrid>
      <w:tr w:rsidR="00780936" w:rsidRPr="00780936" w:rsidTr="005B61C7">
        <w:trPr>
          <w:trHeight w:val="625"/>
        </w:trPr>
        <w:tc>
          <w:tcPr>
            <w:tcW w:w="8755" w:type="dxa"/>
            <w:gridSpan w:val="3"/>
            <w:shd w:val="clear" w:color="auto" w:fill="auto"/>
          </w:tcPr>
          <w:p w:rsidR="00780936" w:rsidRPr="00780936" w:rsidRDefault="00AA08E1" w:rsidP="00780936">
            <w:pPr>
              <w:ind w:firstLine="0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Latn-CS"/>
              </w:rPr>
              <w:t>Up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r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dni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p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k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z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t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lјi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 xml:space="preserve"> а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ktivn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sti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Dir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kci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>ј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u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 xml:space="preserve"> 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bl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sti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izd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v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nj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rtifik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t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 xml:space="preserve">а, 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d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zv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l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>а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 xml:space="preserve"> (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pr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v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 xml:space="preserve"> /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infr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struktur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а )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>,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  pе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š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nj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а о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d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v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nju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s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gl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sn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sti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а 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K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Т о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indust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.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k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l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s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cim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i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 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C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М-а</w:t>
            </w:r>
          </w:p>
        </w:tc>
      </w:tr>
      <w:tr w:rsidR="00780936" w:rsidRPr="00780936" w:rsidTr="005B61C7">
        <w:trPr>
          <w:trHeight w:val="625"/>
        </w:trPr>
        <w:tc>
          <w:tcPr>
            <w:tcW w:w="5211" w:type="dxa"/>
            <w:vMerge w:val="restart"/>
            <w:shd w:val="clear" w:color="auto" w:fill="auto"/>
          </w:tcPr>
          <w:p w:rsidR="00780936" w:rsidRPr="00780936" w:rsidRDefault="00AA08E1" w:rsidP="00780936">
            <w:pPr>
              <w:spacing w:before="180" w:after="180"/>
              <w:ind w:firstLine="0"/>
              <w:jc w:val="left"/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Latn-CS"/>
              </w:rPr>
              <w:t>S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tifik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t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 xml:space="preserve">а о 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b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zb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dn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sti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z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pr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v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z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u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ž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l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zničk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m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ао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br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ć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ај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u</w:t>
            </w:r>
          </w:p>
        </w:tc>
        <w:tc>
          <w:tcPr>
            <w:tcW w:w="1716" w:type="dxa"/>
            <w:shd w:val="clear" w:color="auto" w:fill="auto"/>
          </w:tcPr>
          <w:p w:rsidR="00780936" w:rsidRPr="00780936" w:rsidRDefault="00AA08E1" w:rsidP="00780936">
            <w:pPr>
              <w:spacing w:before="180" w:after="180"/>
              <w:ind w:firstLine="0"/>
              <w:jc w:val="left"/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Cyrl-CS"/>
              </w:rPr>
              <w:t>D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ео  А+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B</w:t>
            </w:r>
          </w:p>
        </w:tc>
        <w:tc>
          <w:tcPr>
            <w:tcW w:w="1828" w:type="dxa"/>
            <w:shd w:val="clear" w:color="auto" w:fill="auto"/>
          </w:tcPr>
          <w:p w:rsidR="00780936" w:rsidRPr="00780936" w:rsidRDefault="00780936" w:rsidP="00780936">
            <w:pPr>
              <w:spacing w:before="180" w:after="180"/>
              <w:ind w:firstLine="0"/>
              <w:jc w:val="right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780936">
              <w:rPr>
                <w:rFonts w:ascii="Cambria" w:hAnsi="Cambria"/>
                <w:b/>
                <w:sz w:val="22"/>
                <w:szCs w:val="22"/>
                <w:lang w:val="sr-Cyrl-RS"/>
              </w:rPr>
              <w:t>3</w:t>
            </w:r>
          </w:p>
        </w:tc>
      </w:tr>
      <w:tr w:rsidR="00780936" w:rsidRPr="00780936" w:rsidTr="005B61C7">
        <w:trPr>
          <w:trHeight w:val="625"/>
        </w:trPr>
        <w:tc>
          <w:tcPr>
            <w:tcW w:w="5211" w:type="dxa"/>
            <w:vMerge/>
            <w:shd w:val="clear" w:color="auto" w:fill="auto"/>
          </w:tcPr>
          <w:p w:rsidR="00780936" w:rsidRPr="00780936" w:rsidRDefault="00780936" w:rsidP="00780936">
            <w:pPr>
              <w:spacing w:before="180" w:after="180"/>
              <w:ind w:firstLine="0"/>
              <w:jc w:val="left"/>
              <w:rPr>
                <w:rFonts w:ascii="Cambria" w:hAnsi="Cambria"/>
                <w:sz w:val="22"/>
                <w:szCs w:val="22"/>
                <w:lang w:val="sr-Latn-CS"/>
              </w:rPr>
            </w:pPr>
          </w:p>
        </w:tc>
        <w:tc>
          <w:tcPr>
            <w:tcW w:w="1716" w:type="dxa"/>
            <w:shd w:val="clear" w:color="auto" w:fill="auto"/>
          </w:tcPr>
          <w:p w:rsidR="00780936" w:rsidRPr="00780936" w:rsidRDefault="00AA08E1" w:rsidP="00780936">
            <w:pPr>
              <w:spacing w:before="180" w:after="180"/>
              <w:ind w:firstLine="0"/>
              <w:jc w:val="left"/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Cyrl-CS"/>
              </w:rPr>
              <w:t>D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ео  А</w:t>
            </w:r>
          </w:p>
        </w:tc>
        <w:tc>
          <w:tcPr>
            <w:tcW w:w="1828" w:type="dxa"/>
            <w:shd w:val="clear" w:color="auto" w:fill="auto"/>
          </w:tcPr>
          <w:p w:rsidR="00780936" w:rsidRPr="00780936" w:rsidRDefault="00780936" w:rsidP="00780936">
            <w:pPr>
              <w:spacing w:before="180" w:after="180"/>
              <w:ind w:firstLine="0"/>
              <w:jc w:val="right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780936">
              <w:rPr>
                <w:rFonts w:ascii="Cambria" w:hAnsi="Cambria"/>
                <w:b/>
                <w:sz w:val="22"/>
                <w:szCs w:val="22"/>
                <w:lang w:val="sr-Cyrl-RS"/>
              </w:rPr>
              <w:t>1</w:t>
            </w:r>
          </w:p>
        </w:tc>
      </w:tr>
      <w:tr w:rsidR="00780936" w:rsidRPr="00780936" w:rsidTr="005B61C7">
        <w:tc>
          <w:tcPr>
            <w:tcW w:w="6927" w:type="dxa"/>
            <w:gridSpan w:val="2"/>
            <w:shd w:val="clear" w:color="auto" w:fill="auto"/>
          </w:tcPr>
          <w:p w:rsidR="00780936" w:rsidRPr="00780936" w:rsidRDefault="00AA08E1" w:rsidP="00780936">
            <w:pPr>
              <w:spacing w:before="180" w:after="180"/>
              <w:ind w:firstLine="0"/>
              <w:jc w:val="left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S</w:t>
            </w:r>
            <w:r w:rsidR="00780936" w:rsidRPr="00780936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rtifik</w:t>
            </w:r>
            <w:r w:rsidR="00780936" w:rsidRPr="00780936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t</w:t>
            </w:r>
            <w:r w:rsidR="00780936" w:rsidRPr="00780936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 xml:space="preserve">а о 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b</w:t>
            </w:r>
            <w:r w:rsidR="00780936" w:rsidRPr="00780936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zb</w:t>
            </w:r>
            <w:r w:rsidR="00780936" w:rsidRPr="00780936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dn</w:t>
            </w:r>
            <w:r w:rsidR="00780936" w:rsidRPr="00780936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sti</w:t>
            </w:r>
            <w:r w:rsidR="00780936" w:rsidRPr="00780936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z</w:t>
            </w:r>
            <w:r w:rsidR="00780936" w:rsidRPr="00780936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 xml:space="preserve">а 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upr</w:t>
            </w:r>
            <w:r w:rsidR="00780936" w:rsidRPr="00780936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vlј</w:t>
            </w:r>
            <w:r w:rsidR="00780936" w:rsidRPr="00780936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nj</w:t>
            </w:r>
            <w:r w:rsidR="00780936" w:rsidRPr="00780936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 xml:space="preserve">е 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ž</w:t>
            </w:r>
            <w:r w:rsidR="00780936" w:rsidRPr="00780936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l</w:t>
            </w:r>
            <w:r w:rsidR="00780936" w:rsidRPr="00780936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zničk</w:t>
            </w:r>
            <w:r w:rsidR="00780936" w:rsidRPr="00780936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m</w:t>
            </w:r>
            <w:r w:rsidR="00780936" w:rsidRPr="00780936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infr</w:t>
            </w:r>
            <w:r w:rsidR="00780936" w:rsidRPr="00780936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struktur</w:t>
            </w:r>
            <w:r w:rsidR="00780936" w:rsidRPr="00780936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m</w:t>
            </w:r>
            <w:r w:rsidR="00780936" w:rsidRPr="00780936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 xml:space="preserve"> о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dn</w:t>
            </w:r>
            <w:r w:rsidR="00780936" w:rsidRPr="00780936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sn</w:t>
            </w:r>
            <w:r w:rsidR="00780936" w:rsidRPr="00780936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 xml:space="preserve">о  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industri</w:t>
            </w:r>
            <w:r w:rsidR="00780936" w:rsidRPr="00780936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ј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sk</w:t>
            </w:r>
            <w:r w:rsidR="00780936" w:rsidRPr="00780936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m</w:t>
            </w:r>
            <w:r w:rsidR="00780936" w:rsidRPr="00780936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ž</w:t>
            </w:r>
            <w:r w:rsidR="00780936" w:rsidRPr="00780936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l</w:t>
            </w:r>
            <w:r w:rsidR="00780936" w:rsidRPr="00780936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znic</w:t>
            </w:r>
            <w:r w:rsidR="00780936" w:rsidRPr="00780936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m</w:t>
            </w:r>
          </w:p>
        </w:tc>
        <w:tc>
          <w:tcPr>
            <w:tcW w:w="1828" w:type="dxa"/>
            <w:shd w:val="clear" w:color="auto" w:fill="auto"/>
          </w:tcPr>
          <w:p w:rsidR="00780936" w:rsidRPr="00780936" w:rsidRDefault="00780936" w:rsidP="00780936">
            <w:pPr>
              <w:spacing w:before="180" w:after="180"/>
              <w:ind w:firstLine="0"/>
              <w:jc w:val="right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780936">
              <w:rPr>
                <w:rFonts w:ascii="Cambria" w:hAnsi="Cambria"/>
                <w:b/>
                <w:sz w:val="22"/>
                <w:szCs w:val="22"/>
                <w:lang w:val="sr-Cyrl-RS"/>
              </w:rPr>
              <w:t>-</w:t>
            </w:r>
          </w:p>
        </w:tc>
      </w:tr>
      <w:tr w:rsidR="00780936" w:rsidRPr="00780936" w:rsidTr="005B61C7">
        <w:tc>
          <w:tcPr>
            <w:tcW w:w="6927" w:type="dxa"/>
            <w:gridSpan w:val="2"/>
            <w:shd w:val="clear" w:color="auto" w:fill="auto"/>
          </w:tcPr>
          <w:p w:rsidR="00780936" w:rsidRPr="00780936" w:rsidRDefault="00AA08E1" w:rsidP="00780936">
            <w:pPr>
              <w:ind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r-Cyrl-CS"/>
              </w:rPr>
              <w:t>S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rtifik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t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 xml:space="preserve">а о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ispitiv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nju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pr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оје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kt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1828" w:type="dxa"/>
            <w:shd w:val="clear" w:color="auto" w:fill="auto"/>
          </w:tcPr>
          <w:p w:rsidR="00780936" w:rsidRPr="00780936" w:rsidRDefault="00780936" w:rsidP="00780936">
            <w:pPr>
              <w:spacing w:before="180" w:after="180"/>
              <w:ind w:firstLine="0"/>
              <w:jc w:val="right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780936">
              <w:rPr>
                <w:rFonts w:ascii="Cambria" w:hAnsi="Cambria"/>
                <w:b/>
                <w:sz w:val="22"/>
                <w:szCs w:val="22"/>
                <w:lang w:val="sr-Cyrl-RS"/>
              </w:rPr>
              <w:t>-</w:t>
            </w:r>
          </w:p>
        </w:tc>
      </w:tr>
      <w:tr w:rsidR="00780936" w:rsidRPr="00780936" w:rsidTr="005B61C7">
        <w:tc>
          <w:tcPr>
            <w:tcW w:w="6927" w:type="dxa"/>
            <w:gridSpan w:val="2"/>
            <w:shd w:val="clear" w:color="auto" w:fill="auto"/>
          </w:tcPr>
          <w:p w:rsidR="00780936" w:rsidRPr="00780936" w:rsidRDefault="00AA08E1" w:rsidP="00780936">
            <w:pPr>
              <w:ind w:firstLine="0"/>
              <w:jc w:val="left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Latn-CS"/>
              </w:rPr>
              <w:lastRenderedPageBreak/>
              <w:t>S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tifik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t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 xml:space="preserve">а о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v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rifik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ci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ј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i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strukturn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g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p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dsist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m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 xml:space="preserve">  </w:t>
            </w:r>
          </w:p>
        </w:tc>
        <w:tc>
          <w:tcPr>
            <w:tcW w:w="1828" w:type="dxa"/>
            <w:shd w:val="clear" w:color="auto" w:fill="auto"/>
          </w:tcPr>
          <w:p w:rsidR="00780936" w:rsidRPr="00780936" w:rsidRDefault="00780936" w:rsidP="00780936">
            <w:pPr>
              <w:spacing w:before="180" w:after="180"/>
              <w:ind w:firstLine="0"/>
              <w:jc w:val="right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780936">
              <w:rPr>
                <w:rFonts w:ascii="Cambria" w:hAnsi="Cambria"/>
                <w:b/>
                <w:sz w:val="22"/>
                <w:szCs w:val="22"/>
                <w:lang w:val="sr-Cyrl-RS"/>
              </w:rPr>
              <w:t>20</w:t>
            </w:r>
          </w:p>
        </w:tc>
      </w:tr>
      <w:tr w:rsidR="00780936" w:rsidRPr="00780936" w:rsidTr="005B61C7">
        <w:tc>
          <w:tcPr>
            <w:tcW w:w="6927" w:type="dxa"/>
            <w:gridSpan w:val="2"/>
            <w:shd w:val="clear" w:color="auto" w:fill="auto"/>
          </w:tcPr>
          <w:p w:rsidR="00780936" w:rsidRPr="00780936" w:rsidRDefault="00AA08E1" w:rsidP="00780936">
            <w:pPr>
              <w:spacing w:before="180" w:after="180"/>
              <w:ind w:firstLine="0"/>
              <w:jc w:val="left"/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Latn-CS"/>
              </w:rPr>
              <w:t>D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zv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l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>а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k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rišć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nj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 xml:space="preserve">е 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ž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l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zničk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ih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v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zil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>а</w:t>
            </w:r>
          </w:p>
        </w:tc>
        <w:tc>
          <w:tcPr>
            <w:tcW w:w="1828" w:type="dxa"/>
            <w:shd w:val="clear" w:color="auto" w:fill="auto"/>
          </w:tcPr>
          <w:p w:rsidR="00780936" w:rsidRPr="00780936" w:rsidRDefault="00780936" w:rsidP="00780936">
            <w:pPr>
              <w:spacing w:before="180" w:after="180"/>
              <w:ind w:firstLine="0"/>
              <w:jc w:val="right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780936">
              <w:rPr>
                <w:rFonts w:ascii="Cambria" w:hAnsi="Cambria"/>
                <w:b/>
                <w:sz w:val="22"/>
                <w:szCs w:val="22"/>
                <w:lang w:val="sr-Cyrl-RS"/>
              </w:rPr>
              <w:t>34</w:t>
            </w:r>
          </w:p>
        </w:tc>
      </w:tr>
      <w:tr w:rsidR="00780936" w:rsidRPr="00780936" w:rsidTr="005B61C7">
        <w:tc>
          <w:tcPr>
            <w:tcW w:w="6927" w:type="dxa"/>
            <w:gridSpan w:val="2"/>
            <w:shd w:val="clear" w:color="auto" w:fill="auto"/>
          </w:tcPr>
          <w:p w:rsidR="00780936" w:rsidRPr="00780936" w:rsidRDefault="00AA08E1" w:rsidP="00780936">
            <w:pPr>
              <w:spacing w:before="180" w:after="180"/>
              <w:ind w:firstLine="0"/>
              <w:jc w:val="lef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S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rtifik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t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 xml:space="preserve">а о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ispunj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sti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usl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v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z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а 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vrš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nj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е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p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sl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v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а 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drž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v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nj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g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rnj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g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i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d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nj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g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str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оја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ž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l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zničkih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prug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1828" w:type="dxa"/>
            <w:shd w:val="clear" w:color="auto" w:fill="auto"/>
          </w:tcPr>
          <w:p w:rsidR="00780936" w:rsidRPr="00780936" w:rsidRDefault="00780936" w:rsidP="00780936">
            <w:pPr>
              <w:spacing w:before="180" w:after="180"/>
              <w:ind w:firstLine="0"/>
              <w:jc w:val="right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780936">
              <w:rPr>
                <w:rFonts w:ascii="Cambria" w:hAnsi="Cambria"/>
                <w:b/>
                <w:sz w:val="22"/>
                <w:szCs w:val="22"/>
                <w:lang w:val="sr-Cyrl-RS"/>
              </w:rPr>
              <w:t>2</w:t>
            </w:r>
          </w:p>
        </w:tc>
      </w:tr>
      <w:tr w:rsidR="00780936" w:rsidRPr="00780936" w:rsidTr="005B61C7">
        <w:tc>
          <w:tcPr>
            <w:tcW w:w="6927" w:type="dxa"/>
            <w:gridSpan w:val="2"/>
            <w:shd w:val="clear" w:color="auto" w:fill="auto"/>
          </w:tcPr>
          <w:p w:rsidR="00780936" w:rsidRPr="00780936" w:rsidRDefault="00AA08E1" w:rsidP="00780936">
            <w:pPr>
              <w:ind w:firstLine="0"/>
              <w:jc w:val="lef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CS"/>
              </w:rPr>
              <w:t>S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rtifik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t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 xml:space="preserve">а о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ispunj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sti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usl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v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z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а   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b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vlј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nj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е  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drž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v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nj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p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dsist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m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а 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rgi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ја</w:t>
            </w:r>
          </w:p>
        </w:tc>
        <w:tc>
          <w:tcPr>
            <w:tcW w:w="1828" w:type="dxa"/>
            <w:shd w:val="clear" w:color="auto" w:fill="auto"/>
          </w:tcPr>
          <w:p w:rsidR="00780936" w:rsidRPr="00780936" w:rsidRDefault="00780936" w:rsidP="00780936">
            <w:pPr>
              <w:spacing w:before="180" w:after="180"/>
              <w:ind w:firstLine="0"/>
              <w:jc w:val="right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780936">
              <w:rPr>
                <w:rFonts w:ascii="Cambria" w:hAnsi="Cambria"/>
                <w:b/>
                <w:sz w:val="22"/>
                <w:szCs w:val="22"/>
                <w:lang w:val="sr-Cyrl-RS"/>
              </w:rPr>
              <w:t>-</w:t>
            </w:r>
          </w:p>
        </w:tc>
      </w:tr>
      <w:tr w:rsidR="00780936" w:rsidRPr="00780936" w:rsidTr="005B61C7">
        <w:tc>
          <w:tcPr>
            <w:tcW w:w="6927" w:type="dxa"/>
            <w:gridSpan w:val="2"/>
            <w:shd w:val="clear" w:color="auto" w:fill="auto"/>
          </w:tcPr>
          <w:p w:rsidR="00780936" w:rsidRPr="00780936" w:rsidRDefault="00AA08E1" w:rsidP="00780936">
            <w:pPr>
              <w:ind w:firstLine="0"/>
              <w:jc w:val="lef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CS"/>
              </w:rPr>
              <w:t>S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rtifik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t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 xml:space="preserve">а о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ispunj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sti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usl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v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z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а   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b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vlј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nj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е 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d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l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tn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sti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 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drž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v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nj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ž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l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zničk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е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t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l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k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munik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ci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е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mr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ž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</w:p>
        </w:tc>
        <w:tc>
          <w:tcPr>
            <w:tcW w:w="1828" w:type="dxa"/>
            <w:shd w:val="clear" w:color="auto" w:fill="auto"/>
          </w:tcPr>
          <w:p w:rsidR="00780936" w:rsidRPr="00780936" w:rsidRDefault="00780936" w:rsidP="00780936">
            <w:pPr>
              <w:spacing w:before="180" w:after="180"/>
              <w:ind w:firstLine="0"/>
              <w:jc w:val="right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780936">
              <w:rPr>
                <w:rFonts w:ascii="Cambria" w:hAnsi="Cambria"/>
                <w:b/>
                <w:sz w:val="22"/>
                <w:szCs w:val="22"/>
                <w:lang w:val="sr-Cyrl-RS"/>
              </w:rPr>
              <w:t>1</w:t>
            </w:r>
          </w:p>
        </w:tc>
      </w:tr>
      <w:tr w:rsidR="00780936" w:rsidRPr="00780936" w:rsidTr="005B61C7">
        <w:tc>
          <w:tcPr>
            <w:tcW w:w="6927" w:type="dxa"/>
            <w:gridSpan w:val="2"/>
            <w:shd w:val="clear" w:color="auto" w:fill="auto"/>
          </w:tcPr>
          <w:p w:rsidR="00780936" w:rsidRPr="00780936" w:rsidRDefault="00AA08E1" w:rsidP="00780936">
            <w:pPr>
              <w:spacing w:before="180" w:after="180"/>
              <w:ind w:firstLine="0"/>
              <w:jc w:val="lef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CS"/>
              </w:rPr>
              <w:t>S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rtifik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t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 xml:space="preserve">а о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ispunj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sti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usl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v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z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а 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vrš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nj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е  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drž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v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nj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sign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ln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о-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sigurn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snih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ur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đ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аја</w:t>
            </w:r>
          </w:p>
        </w:tc>
        <w:tc>
          <w:tcPr>
            <w:tcW w:w="1828" w:type="dxa"/>
            <w:shd w:val="clear" w:color="auto" w:fill="auto"/>
          </w:tcPr>
          <w:p w:rsidR="00780936" w:rsidRPr="00780936" w:rsidRDefault="00780936" w:rsidP="00780936">
            <w:pPr>
              <w:spacing w:before="180" w:after="180"/>
              <w:ind w:firstLine="0"/>
              <w:jc w:val="right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780936">
              <w:rPr>
                <w:rFonts w:ascii="Cambria" w:hAnsi="Cambria"/>
                <w:b/>
                <w:sz w:val="22"/>
                <w:szCs w:val="22"/>
                <w:lang w:val="sr-Cyrl-RS"/>
              </w:rPr>
              <w:t>1</w:t>
            </w:r>
          </w:p>
        </w:tc>
      </w:tr>
      <w:tr w:rsidR="00780936" w:rsidRPr="00780936" w:rsidTr="005B61C7">
        <w:tc>
          <w:tcPr>
            <w:tcW w:w="6927" w:type="dxa"/>
            <w:gridSpan w:val="2"/>
            <w:shd w:val="clear" w:color="auto" w:fill="auto"/>
          </w:tcPr>
          <w:p w:rsidR="00780936" w:rsidRPr="00780936" w:rsidRDefault="00AA08E1" w:rsidP="00780936">
            <w:pPr>
              <w:spacing w:before="180" w:after="180"/>
              <w:ind w:firstLine="0"/>
              <w:jc w:val="lef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Latn-CS"/>
              </w:rPr>
              <w:t>S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tifik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t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 xml:space="preserve">а о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ispitiv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nju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tip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pr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izv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d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1828" w:type="dxa"/>
            <w:shd w:val="clear" w:color="auto" w:fill="auto"/>
          </w:tcPr>
          <w:p w:rsidR="00780936" w:rsidRPr="00780936" w:rsidRDefault="00780936" w:rsidP="00780936">
            <w:pPr>
              <w:spacing w:before="180" w:after="180"/>
              <w:ind w:firstLine="0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780936">
              <w:rPr>
                <w:rFonts w:ascii="Cambria" w:hAnsi="Cambria"/>
                <w:b/>
                <w:sz w:val="22"/>
                <w:szCs w:val="22"/>
                <w:lang w:val="sr-Cyrl-RS"/>
              </w:rPr>
              <w:t>1</w:t>
            </w:r>
            <w:r w:rsidRPr="00780936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</w:tr>
      <w:tr w:rsidR="00780936" w:rsidRPr="00780936" w:rsidTr="005B61C7">
        <w:tc>
          <w:tcPr>
            <w:tcW w:w="6927" w:type="dxa"/>
            <w:gridSpan w:val="2"/>
            <w:shd w:val="clear" w:color="auto" w:fill="auto"/>
          </w:tcPr>
          <w:p w:rsidR="00780936" w:rsidRPr="00780936" w:rsidRDefault="00AA08E1" w:rsidP="00780936">
            <w:pPr>
              <w:spacing w:before="180" w:after="180"/>
              <w:ind w:firstLine="0"/>
              <w:jc w:val="left"/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Latn-CS"/>
              </w:rPr>
              <w:t>D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zv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l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>а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k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rišć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nj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е 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pr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m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 xml:space="preserve">е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i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ur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đ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 xml:space="preserve">аја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ž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l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zničk</w:t>
            </w:r>
            <w:r w:rsidR="00780936" w:rsidRPr="00780936">
              <w:rPr>
                <w:rFonts w:ascii="Cambria" w:hAnsi="Cambria"/>
                <w:sz w:val="22"/>
                <w:szCs w:val="22"/>
              </w:rPr>
              <w:t>a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v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zil</w:t>
            </w:r>
            <w:r w:rsidR="00780936" w:rsidRPr="00780936">
              <w:rPr>
                <w:rFonts w:ascii="Cambria" w:hAnsi="Cambria"/>
                <w:sz w:val="22"/>
                <w:szCs w:val="22"/>
                <w:lang w:val="sr-Latn-CS"/>
              </w:rPr>
              <w:t>а</w:t>
            </w:r>
          </w:p>
        </w:tc>
        <w:tc>
          <w:tcPr>
            <w:tcW w:w="1828" w:type="dxa"/>
            <w:shd w:val="clear" w:color="auto" w:fill="auto"/>
          </w:tcPr>
          <w:p w:rsidR="00780936" w:rsidRPr="00780936" w:rsidRDefault="00780936" w:rsidP="00780936">
            <w:pPr>
              <w:spacing w:before="180" w:after="180"/>
              <w:ind w:firstLine="0"/>
              <w:jc w:val="right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780936">
              <w:rPr>
                <w:rFonts w:ascii="Cambria" w:hAnsi="Cambria"/>
                <w:b/>
                <w:sz w:val="22"/>
                <w:szCs w:val="22"/>
                <w:lang w:val="sr-Cyrl-RS"/>
              </w:rPr>
              <w:t>-</w:t>
            </w:r>
          </w:p>
        </w:tc>
      </w:tr>
      <w:tr w:rsidR="00780936" w:rsidRPr="00780936" w:rsidTr="005B61C7">
        <w:tc>
          <w:tcPr>
            <w:tcW w:w="6927" w:type="dxa"/>
            <w:gridSpan w:val="2"/>
            <w:shd w:val="clear" w:color="auto" w:fill="auto"/>
          </w:tcPr>
          <w:p w:rsidR="00780936" w:rsidRPr="00780936" w:rsidRDefault="00AA08E1" w:rsidP="00780936">
            <w:pPr>
              <w:spacing w:before="180" w:after="180"/>
              <w:ind w:firstLine="0"/>
              <w:jc w:val="left"/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D</w:t>
            </w:r>
            <w:r w:rsidR="00780936" w:rsidRPr="00780936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zv</w:t>
            </w:r>
            <w:r w:rsidR="00780936" w:rsidRPr="00780936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l</w:t>
            </w:r>
            <w:r w:rsidR="00780936" w:rsidRPr="00780936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а </w:t>
            </w: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z</w:t>
            </w:r>
            <w:r w:rsidR="00780936" w:rsidRPr="00780936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а </w:t>
            </w: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ugr</w:t>
            </w:r>
            <w:r w:rsidR="00780936" w:rsidRPr="00780936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а</w:t>
            </w: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dnju</w:t>
            </w:r>
            <w:r w:rsidR="00780936" w:rsidRPr="00780936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ur</w:t>
            </w:r>
            <w:r w:rsidR="00780936" w:rsidRPr="00780936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đ</w:t>
            </w:r>
            <w:r w:rsidR="00780936" w:rsidRPr="00780936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 xml:space="preserve">аја, </w:t>
            </w: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d</w:t>
            </w:r>
            <w:r w:rsidR="00780936" w:rsidRPr="00780936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l</w:t>
            </w:r>
            <w:r w:rsidR="00780936" w:rsidRPr="00780936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v</w:t>
            </w:r>
            <w:r w:rsidR="00780936" w:rsidRPr="00780936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а </w:t>
            </w: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i</w:t>
            </w:r>
            <w:r w:rsidR="00780936" w:rsidRPr="00780936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 о</w:t>
            </w: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pr</w:t>
            </w:r>
            <w:r w:rsidR="00780936" w:rsidRPr="00780936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m</w:t>
            </w:r>
            <w:r w:rsidR="00780936" w:rsidRPr="00780936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е </w:t>
            </w: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z</w:t>
            </w:r>
            <w:r w:rsidR="00780936" w:rsidRPr="00780936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а </w:t>
            </w: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ž</w:t>
            </w:r>
            <w:r w:rsidR="00780936" w:rsidRPr="00780936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l</w:t>
            </w:r>
            <w:r w:rsidR="00780936" w:rsidRPr="00780936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zničk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u</w:t>
            </w:r>
            <w:r w:rsidR="00780936" w:rsidRPr="00780936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infr</w:t>
            </w:r>
            <w:r w:rsidR="00780936" w:rsidRPr="00780936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strukturu</w:t>
            </w:r>
          </w:p>
        </w:tc>
        <w:tc>
          <w:tcPr>
            <w:tcW w:w="1828" w:type="dxa"/>
            <w:shd w:val="clear" w:color="auto" w:fill="auto"/>
          </w:tcPr>
          <w:p w:rsidR="00780936" w:rsidRPr="00780936" w:rsidRDefault="00780936" w:rsidP="00780936">
            <w:pPr>
              <w:spacing w:before="180" w:after="180"/>
              <w:ind w:firstLine="0"/>
              <w:jc w:val="right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780936">
              <w:rPr>
                <w:rFonts w:ascii="Cambria" w:hAnsi="Cambria"/>
                <w:b/>
                <w:sz w:val="22"/>
                <w:szCs w:val="22"/>
                <w:lang w:val="sr-Cyrl-RS"/>
              </w:rPr>
              <w:t>2</w:t>
            </w:r>
          </w:p>
        </w:tc>
      </w:tr>
      <w:tr w:rsidR="00780936" w:rsidRPr="00780936" w:rsidTr="005B61C7">
        <w:tc>
          <w:tcPr>
            <w:tcW w:w="6927" w:type="dxa"/>
            <w:gridSpan w:val="2"/>
            <w:shd w:val="clear" w:color="auto" w:fill="auto"/>
          </w:tcPr>
          <w:p w:rsidR="00780936" w:rsidRPr="00780936" w:rsidRDefault="00AA08E1" w:rsidP="00780936">
            <w:pPr>
              <w:spacing w:before="180" w:after="180"/>
              <w:ind w:firstLine="0"/>
              <w:jc w:val="lef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CS"/>
              </w:rPr>
              <w:t>S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rtifik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t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 xml:space="preserve">а о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ispunj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sti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usl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v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z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а   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b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vlј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nj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е 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t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hničk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g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pr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gl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d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ž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l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zničkih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v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zil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1828" w:type="dxa"/>
            <w:shd w:val="clear" w:color="auto" w:fill="auto"/>
          </w:tcPr>
          <w:p w:rsidR="00780936" w:rsidRPr="00780936" w:rsidRDefault="00780936" w:rsidP="00780936">
            <w:pPr>
              <w:spacing w:before="180" w:after="180"/>
              <w:ind w:firstLine="0"/>
              <w:jc w:val="right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780936">
              <w:rPr>
                <w:rFonts w:ascii="Cambria" w:hAnsi="Cambria"/>
                <w:b/>
                <w:sz w:val="22"/>
                <w:szCs w:val="22"/>
                <w:lang w:val="sr-Cyrl-RS"/>
              </w:rPr>
              <w:t>2</w:t>
            </w:r>
          </w:p>
        </w:tc>
      </w:tr>
      <w:tr w:rsidR="00780936" w:rsidRPr="00780936" w:rsidTr="005B61C7">
        <w:tc>
          <w:tcPr>
            <w:tcW w:w="6927" w:type="dxa"/>
            <w:gridSpan w:val="2"/>
            <w:shd w:val="clear" w:color="auto" w:fill="auto"/>
          </w:tcPr>
          <w:p w:rsidR="00780936" w:rsidRPr="00780936" w:rsidRDefault="00AA08E1" w:rsidP="00780936">
            <w:pPr>
              <w:spacing w:before="180" w:after="180"/>
              <w:ind w:firstLine="0"/>
              <w:jc w:val="lef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CS"/>
              </w:rPr>
              <w:t>S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rtifik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t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 xml:space="preserve">а о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ispunj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sti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usl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v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z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а   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drž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v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nj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е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ž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l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zničkih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v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zil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1828" w:type="dxa"/>
            <w:shd w:val="clear" w:color="auto" w:fill="auto"/>
          </w:tcPr>
          <w:p w:rsidR="00780936" w:rsidRPr="00780936" w:rsidRDefault="00780936" w:rsidP="00780936">
            <w:pPr>
              <w:spacing w:before="180" w:after="180"/>
              <w:ind w:firstLine="0"/>
              <w:jc w:val="right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780936">
              <w:rPr>
                <w:rFonts w:ascii="Cambria" w:hAnsi="Cambria"/>
                <w:b/>
                <w:sz w:val="22"/>
                <w:szCs w:val="22"/>
                <w:lang w:val="sr-Cyrl-RS"/>
              </w:rPr>
              <w:t>4</w:t>
            </w:r>
          </w:p>
        </w:tc>
      </w:tr>
      <w:tr w:rsidR="00780936" w:rsidRPr="00780936" w:rsidTr="005B61C7">
        <w:tc>
          <w:tcPr>
            <w:tcW w:w="6927" w:type="dxa"/>
            <w:gridSpan w:val="2"/>
            <w:shd w:val="clear" w:color="auto" w:fill="auto"/>
          </w:tcPr>
          <w:p w:rsidR="00780936" w:rsidRPr="00780936" w:rsidRDefault="00AA08E1" w:rsidP="00780936">
            <w:pPr>
              <w:spacing w:before="180" w:after="180"/>
              <w:ind w:firstLine="0"/>
              <w:jc w:val="left"/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S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rtifik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t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z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lic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е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z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duž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о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z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а 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drž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v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nj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е  ( 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C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М-а)</w:t>
            </w:r>
          </w:p>
        </w:tc>
        <w:tc>
          <w:tcPr>
            <w:tcW w:w="1828" w:type="dxa"/>
            <w:shd w:val="clear" w:color="auto" w:fill="auto"/>
          </w:tcPr>
          <w:p w:rsidR="00780936" w:rsidRPr="00780936" w:rsidRDefault="00780936" w:rsidP="00780936">
            <w:pPr>
              <w:spacing w:before="180" w:after="180"/>
              <w:ind w:firstLine="0"/>
              <w:jc w:val="right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780936">
              <w:rPr>
                <w:rFonts w:ascii="Cambria" w:hAnsi="Cambria"/>
                <w:b/>
                <w:sz w:val="22"/>
                <w:szCs w:val="22"/>
                <w:lang w:val="sr-Cyrl-RS"/>
              </w:rPr>
              <w:t>5</w:t>
            </w:r>
          </w:p>
        </w:tc>
      </w:tr>
      <w:tr w:rsidR="00780936" w:rsidRPr="00780936" w:rsidTr="005B61C7">
        <w:tc>
          <w:tcPr>
            <w:tcW w:w="6927" w:type="dxa"/>
            <w:gridSpan w:val="2"/>
            <w:shd w:val="clear" w:color="auto" w:fill="auto"/>
          </w:tcPr>
          <w:p w:rsidR="00780936" w:rsidRPr="00780936" w:rsidRDefault="00AA08E1" w:rsidP="00780936">
            <w:pPr>
              <w:spacing w:before="180" w:after="180"/>
              <w:ind w:firstLine="0"/>
              <w:jc w:val="left"/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S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rtifik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t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z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funkci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је 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drž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v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nj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а  ( 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C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RS"/>
              </w:rPr>
              <w:t>М-а)</w:t>
            </w:r>
          </w:p>
        </w:tc>
        <w:tc>
          <w:tcPr>
            <w:tcW w:w="1828" w:type="dxa"/>
            <w:shd w:val="clear" w:color="auto" w:fill="auto"/>
          </w:tcPr>
          <w:p w:rsidR="00780936" w:rsidRPr="00780936" w:rsidRDefault="00780936" w:rsidP="00780936">
            <w:pPr>
              <w:spacing w:before="180" w:after="180"/>
              <w:ind w:firstLine="0"/>
              <w:jc w:val="right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780936">
              <w:rPr>
                <w:rFonts w:ascii="Cambria" w:hAnsi="Cambria"/>
                <w:b/>
                <w:sz w:val="22"/>
                <w:szCs w:val="22"/>
                <w:lang w:val="sr-Cyrl-RS"/>
              </w:rPr>
              <w:t>-</w:t>
            </w:r>
          </w:p>
        </w:tc>
      </w:tr>
      <w:tr w:rsidR="00780936" w:rsidRPr="00780936" w:rsidTr="005B61C7">
        <w:trPr>
          <w:trHeight w:val="376"/>
        </w:trPr>
        <w:tc>
          <w:tcPr>
            <w:tcW w:w="6927" w:type="dxa"/>
            <w:gridSpan w:val="2"/>
            <w:shd w:val="clear" w:color="auto" w:fill="auto"/>
          </w:tcPr>
          <w:p w:rsidR="00780936" w:rsidRPr="00780936" w:rsidRDefault="00AA08E1" w:rsidP="00780936">
            <w:pPr>
              <w:spacing w:before="120"/>
              <w:ind w:firstLine="0"/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Cyrl-CS"/>
              </w:rPr>
              <w:t>R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š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nj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 xml:space="preserve">е о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d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v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nju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gl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sn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sti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а 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kt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 xml:space="preserve"> о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usl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vim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 xml:space="preserve">а 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izgr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dnju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k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nstrukci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ј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u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 xml:space="preserve"> 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drž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v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nj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 xml:space="preserve">е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i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štitu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industri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ј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sk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g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k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l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k</w:t>
            </w:r>
            <w:r w:rsidR="00780936" w:rsidRPr="00780936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1828" w:type="dxa"/>
            <w:shd w:val="clear" w:color="auto" w:fill="auto"/>
          </w:tcPr>
          <w:p w:rsidR="00780936" w:rsidRPr="00780936" w:rsidRDefault="00780936" w:rsidP="00780936">
            <w:pPr>
              <w:ind w:firstLine="0"/>
              <w:jc w:val="right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780936">
              <w:rPr>
                <w:rFonts w:ascii="Cambria" w:hAnsi="Cambria"/>
                <w:b/>
                <w:sz w:val="22"/>
                <w:szCs w:val="22"/>
                <w:lang w:val="sr-Cyrl-RS"/>
              </w:rPr>
              <w:t>4</w:t>
            </w:r>
          </w:p>
        </w:tc>
      </w:tr>
      <w:tr w:rsidR="00780936" w:rsidRPr="00EE6EBB" w:rsidTr="005B61C7">
        <w:tc>
          <w:tcPr>
            <w:tcW w:w="6927" w:type="dxa"/>
            <w:gridSpan w:val="2"/>
            <w:shd w:val="clear" w:color="auto" w:fill="auto"/>
          </w:tcPr>
          <w:p w:rsidR="00780936" w:rsidRPr="00EE6EBB" w:rsidRDefault="00AA08E1" w:rsidP="00780936">
            <w:pPr>
              <w:ind w:firstLine="0"/>
              <w:jc w:val="left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Ukup</w:t>
            </w:r>
            <w:r w:rsidR="00780936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n</w:t>
            </w:r>
            <w:r w:rsidR="00780936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br</w:t>
            </w:r>
            <w:r w:rsidR="00780936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 xml:space="preserve">ој 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izd</w:t>
            </w:r>
            <w:r w:rsidR="00780936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tih</w:t>
            </w:r>
            <w:r w:rsidR="00780936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s</w:t>
            </w:r>
            <w:r w:rsidR="00780936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rtifik</w:t>
            </w:r>
            <w:r w:rsidR="00780936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t</w:t>
            </w:r>
            <w:r w:rsidR="00780936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 xml:space="preserve">а, 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d</w:t>
            </w:r>
            <w:r w:rsidR="00780936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zv</w:t>
            </w:r>
            <w:r w:rsidR="00780936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l</w:t>
            </w:r>
            <w:r w:rsidR="00780936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 xml:space="preserve">а, 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r</w:t>
            </w:r>
            <w:r w:rsidR="00780936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š</w:t>
            </w:r>
            <w:r w:rsidR="00780936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nj</w:t>
            </w:r>
            <w:r w:rsidR="00780936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 xml:space="preserve">а о 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s</w:t>
            </w:r>
            <w:r w:rsidR="00780936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gl</w:t>
            </w:r>
            <w:r w:rsidR="00780936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sn</w:t>
            </w:r>
            <w:r w:rsidR="00780936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sti</w:t>
            </w:r>
            <w:r w:rsidR="00780936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n</w:t>
            </w:r>
            <w:r w:rsidR="00780936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>а А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K</w:t>
            </w:r>
            <w:r w:rsidR="00780936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 xml:space="preserve">Т 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z</w:t>
            </w:r>
            <w:r w:rsidR="00780936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 xml:space="preserve">а 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industri</w:t>
            </w:r>
            <w:r w:rsidR="00780936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>ј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sk</w:t>
            </w:r>
            <w:r w:rsidR="00780936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 xml:space="preserve">е 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k</w:t>
            </w:r>
            <w:r w:rsidR="00780936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l</w:t>
            </w:r>
            <w:r w:rsidR="00780936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s</w:t>
            </w:r>
            <w:r w:rsidR="00780936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k</w:t>
            </w:r>
            <w:r w:rsidR="00780936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 xml:space="preserve">е  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i</w:t>
            </w:r>
            <w:r w:rsidR="00780936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 xml:space="preserve"> </w:t>
            </w:r>
            <w:r w:rsidR="00780936" w:rsidRPr="00EE6EBB">
              <w:rPr>
                <w:rFonts w:ascii="Cambria" w:hAnsi="Cambria"/>
                <w:b/>
                <w:sz w:val="22"/>
                <w:szCs w:val="22"/>
                <w:lang w:val="sr-Cyrl-RS"/>
              </w:rPr>
              <w:t xml:space="preserve">  Е</w:t>
            </w:r>
            <w:r>
              <w:rPr>
                <w:rFonts w:ascii="Cambria" w:hAnsi="Cambria"/>
                <w:b/>
                <w:sz w:val="22"/>
                <w:szCs w:val="22"/>
                <w:lang w:val="sr-Cyrl-RS"/>
              </w:rPr>
              <w:t>C</w:t>
            </w:r>
            <w:r w:rsidR="00780936" w:rsidRPr="00EE6EBB">
              <w:rPr>
                <w:rFonts w:ascii="Cambria" w:hAnsi="Cambria"/>
                <w:b/>
                <w:sz w:val="22"/>
                <w:szCs w:val="22"/>
                <w:lang w:val="sr-Cyrl-RS"/>
              </w:rPr>
              <w:t>М-а</w:t>
            </w:r>
            <w:r w:rsidR="00780936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z</w:t>
            </w:r>
            <w:r w:rsidR="00780936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klјučn</w:t>
            </w:r>
            <w:r w:rsidR="00780936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 xml:space="preserve">о 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s</w:t>
            </w:r>
            <w:r w:rsidR="00780936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 xml:space="preserve">а  </w:t>
            </w:r>
            <w:r w:rsidR="00780936" w:rsidRPr="00EE6EBB">
              <w:rPr>
                <w:rFonts w:ascii="Cambria" w:hAnsi="Cambria"/>
                <w:b/>
                <w:sz w:val="22"/>
                <w:szCs w:val="22"/>
                <w:lang w:val="sr-Cyrl-RS"/>
              </w:rPr>
              <w:t>31</w:t>
            </w:r>
            <w:r w:rsidR="00780936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>.</w:t>
            </w:r>
            <w:r w:rsidR="00780936" w:rsidRPr="00EE6EBB">
              <w:rPr>
                <w:rFonts w:ascii="Cambria" w:hAnsi="Cambria"/>
                <w:b/>
                <w:sz w:val="22"/>
                <w:szCs w:val="22"/>
                <w:lang w:val="sr-Cyrl-RS"/>
              </w:rPr>
              <w:t>12</w:t>
            </w:r>
            <w:r w:rsidR="00780936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 xml:space="preserve">.2018. 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g</w:t>
            </w:r>
            <w:r w:rsidR="00780936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d</w:t>
            </w:r>
            <w:r w:rsidR="00780936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828" w:type="dxa"/>
            <w:shd w:val="clear" w:color="auto" w:fill="auto"/>
          </w:tcPr>
          <w:p w:rsidR="00780936" w:rsidRPr="00EE6EBB" w:rsidRDefault="00780936" w:rsidP="00780936">
            <w:pPr>
              <w:ind w:firstLine="0"/>
              <w:jc w:val="right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EE6EBB">
              <w:rPr>
                <w:rFonts w:ascii="Cambria" w:hAnsi="Cambria"/>
                <w:b/>
                <w:sz w:val="22"/>
                <w:szCs w:val="22"/>
                <w:lang w:val="sr-Cyrl-RS"/>
              </w:rPr>
              <w:t>92</w:t>
            </w:r>
          </w:p>
        </w:tc>
      </w:tr>
    </w:tbl>
    <w:p w:rsidR="00780936" w:rsidRPr="00780936" w:rsidRDefault="00780936" w:rsidP="00780936">
      <w:pPr>
        <w:rPr>
          <w:rFonts w:ascii="Arial" w:hAnsi="Arial"/>
          <w:szCs w:val="24"/>
          <w:lang w:val="sr-Latn-CS"/>
        </w:rPr>
      </w:pPr>
    </w:p>
    <w:p w:rsidR="007E051A" w:rsidRDefault="007E051A" w:rsidP="007E051A">
      <w:pPr>
        <w:tabs>
          <w:tab w:val="left" w:pos="855"/>
        </w:tabs>
        <w:jc w:val="left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b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d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 1. </w:t>
      </w:r>
      <w:r w:rsidRPr="00960B29">
        <w:rPr>
          <w:rFonts w:ascii="Cambria" w:hAnsi="Cambria" w:cs="Calibri"/>
          <w:b/>
          <w:sz w:val="22"/>
          <w:szCs w:val="22"/>
          <w:lang w:val="sr-Latn-CS"/>
        </w:rPr>
        <w:t>ја</w:t>
      </w:r>
      <w:r w:rsidR="00AA08E1">
        <w:rPr>
          <w:rFonts w:ascii="Cambria" w:hAnsi="Cambria" w:cs="Calibri"/>
          <w:b/>
          <w:sz w:val="22"/>
          <w:szCs w:val="22"/>
          <w:lang w:val="sr-Latn-CS"/>
        </w:rPr>
        <w:t>nu</w:t>
      </w:r>
      <w:r w:rsidRPr="00960B29">
        <w:rPr>
          <w:rFonts w:ascii="Cambria" w:hAnsi="Cambria" w:cs="Calibri"/>
          <w:b/>
          <w:sz w:val="22"/>
          <w:szCs w:val="22"/>
          <w:lang w:val="sr-Latn-CS"/>
        </w:rPr>
        <w:t>а</w:t>
      </w:r>
      <w:r w:rsidR="00AA08E1">
        <w:rPr>
          <w:rFonts w:ascii="Cambria" w:hAnsi="Cambria" w:cs="Calibri"/>
          <w:b/>
          <w:sz w:val="22"/>
          <w:szCs w:val="22"/>
          <w:lang w:val="sr-Latn-CS"/>
        </w:rPr>
        <w:t>r</w:t>
      </w:r>
      <w:r w:rsidRPr="00960B29">
        <w:rPr>
          <w:rFonts w:ascii="Cambria" w:hAnsi="Cambria" w:cs="Calibri"/>
          <w:b/>
          <w:sz w:val="22"/>
          <w:szCs w:val="22"/>
          <w:lang w:val="sr-Latn-CS"/>
        </w:rPr>
        <w:t>а</w:t>
      </w:r>
      <w:r>
        <w:rPr>
          <w:rFonts w:ascii="Cambria" w:hAnsi="Cambria" w:cs="Calibri"/>
          <w:b/>
          <w:sz w:val="22"/>
          <w:szCs w:val="22"/>
          <w:lang w:val="ru-RU"/>
        </w:rPr>
        <w:t xml:space="preserve"> 2019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. 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g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din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d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 xml:space="preserve">о </w:t>
      </w:r>
      <w:r w:rsidR="00EE6EBB">
        <w:rPr>
          <w:rFonts w:ascii="Cambria" w:hAnsi="Cambria" w:cs="Calibri"/>
          <w:b/>
          <w:sz w:val="22"/>
          <w:szCs w:val="22"/>
          <w:lang w:val="ru-RU"/>
        </w:rPr>
        <w:t>23</w:t>
      </w:r>
      <w:r w:rsidRPr="00960B29">
        <w:rPr>
          <w:rFonts w:ascii="Cambria" w:hAnsi="Cambria" w:cs="Calibri"/>
          <w:b/>
          <w:bCs/>
          <w:sz w:val="22"/>
          <w:szCs w:val="22"/>
          <w:lang w:val="sr-Cyrl-CS"/>
        </w:rPr>
        <w:t>.</w:t>
      </w:r>
      <w:r w:rsidRPr="00960B29">
        <w:rPr>
          <w:rFonts w:ascii="Cambria" w:hAnsi="Cambria" w:cs="Calibri"/>
          <w:b/>
          <w:bCs/>
          <w:sz w:val="22"/>
          <w:szCs w:val="22"/>
          <w:lang w:val="sr-Cyrl-RS"/>
        </w:rPr>
        <w:t xml:space="preserve"> </w:t>
      </w:r>
      <w:r w:rsidR="00EE6EBB">
        <w:rPr>
          <w:rFonts w:ascii="Cambria" w:hAnsi="Cambria" w:cs="Calibri"/>
          <w:b/>
          <w:bCs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b/>
          <w:bCs/>
          <w:sz w:val="22"/>
          <w:szCs w:val="22"/>
          <w:lang w:val="sr-Cyrl-RS"/>
        </w:rPr>
        <w:t>pril</w:t>
      </w:r>
      <w:r w:rsidR="00EE6EBB">
        <w:rPr>
          <w:rFonts w:ascii="Cambria" w:hAnsi="Cambria" w:cs="Calibri"/>
          <w:b/>
          <w:bCs/>
          <w:sz w:val="22"/>
          <w:szCs w:val="22"/>
          <w:lang w:val="sr-Cyrl-RS"/>
        </w:rPr>
        <w:t>а</w:t>
      </w:r>
      <w:r>
        <w:rPr>
          <w:rFonts w:ascii="Cambria" w:hAnsi="Cambria" w:cs="Calibri"/>
          <w:b/>
          <w:bCs/>
          <w:sz w:val="22"/>
          <w:szCs w:val="22"/>
          <w:lang w:val="sr-Cyrl-CS"/>
        </w:rPr>
        <w:t xml:space="preserve"> 2019</w:t>
      </w:r>
      <w:r w:rsidRPr="00960B29">
        <w:rPr>
          <w:rFonts w:ascii="Cambria" w:hAnsi="Cambria" w:cs="Calibri"/>
          <w:b/>
          <w:bCs/>
          <w:sz w:val="22"/>
          <w:szCs w:val="22"/>
          <w:lang w:val="sr-Cyrl-CS"/>
        </w:rPr>
        <w:t>.</w:t>
      </w:r>
      <w:r w:rsidRPr="00960B29">
        <w:rPr>
          <w:rFonts w:ascii="Cambria" w:hAnsi="Cambria" w:cs="Calibri"/>
          <w:bCs/>
          <w:sz w:val="22"/>
          <w:szCs w:val="22"/>
          <w:lang w:val="sr-Cyrl-CS"/>
        </w:rPr>
        <w:t xml:space="preserve">  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g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/>
          <w:sz w:val="22"/>
          <w:szCs w:val="22"/>
          <w:lang w:val="ru-RU"/>
        </w:rPr>
        <w:t>din</w:t>
      </w:r>
      <w:r w:rsidRPr="00960B29">
        <w:rPr>
          <w:rFonts w:ascii="Cambria" w:hAnsi="Cambria" w:cs="Calibri"/>
          <w:b/>
          <w:sz w:val="22"/>
          <w:szCs w:val="22"/>
          <w:lang w:val="ru-RU"/>
        </w:rPr>
        <w:t>е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str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nk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је </w:t>
      </w:r>
      <w:r w:rsidR="00AA08E1">
        <w:rPr>
          <w:rFonts w:ascii="Cambria" w:hAnsi="Cambria" w:cs="Calibri"/>
          <w:sz w:val="22"/>
          <w:szCs w:val="22"/>
          <w:lang w:val="ru-RU"/>
        </w:rPr>
        <w:t>izd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t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о </w:t>
      </w:r>
      <w:r w:rsidR="00AA08E1">
        <w:rPr>
          <w:rFonts w:ascii="Cambria" w:hAnsi="Cambria" w:cs="Calibri"/>
          <w:sz w:val="22"/>
          <w:szCs w:val="22"/>
          <w:lang w:val="ru-RU"/>
        </w:rPr>
        <w:t>ukupn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о: </w:t>
      </w:r>
    </w:p>
    <w:p w:rsidR="0068489B" w:rsidRPr="00960B29" w:rsidRDefault="0068489B" w:rsidP="007E051A">
      <w:pPr>
        <w:tabs>
          <w:tab w:val="left" w:pos="855"/>
        </w:tabs>
        <w:jc w:val="left"/>
        <w:rPr>
          <w:rFonts w:ascii="Cambria" w:hAnsi="Cambria" w:cs="Calibri"/>
          <w:sz w:val="22"/>
          <w:szCs w:val="22"/>
          <w:lang w:val="ru-RU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716"/>
        <w:gridCol w:w="1828"/>
      </w:tblGrid>
      <w:tr w:rsidR="0068489B" w:rsidRPr="0068489B" w:rsidTr="0068489B">
        <w:trPr>
          <w:trHeight w:val="989"/>
        </w:trPr>
        <w:tc>
          <w:tcPr>
            <w:tcW w:w="8755" w:type="dxa"/>
            <w:gridSpan w:val="3"/>
            <w:shd w:val="clear" w:color="auto" w:fill="auto"/>
          </w:tcPr>
          <w:p w:rsidR="0068489B" w:rsidRPr="0068489B" w:rsidRDefault="00AA08E1" w:rsidP="0068489B">
            <w:pPr>
              <w:ind w:firstLine="0"/>
              <w:rPr>
                <w:rFonts w:ascii="Cambria" w:hAnsi="Cambria"/>
                <w:b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Latn-CS"/>
              </w:rPr>
              <w:t>Up</w:t>
            </w:r>
            <w:r w:rsidR="0068489B" w:rsidRPr="00780936">
              <w:rPr>
                <w:rFonts w:ascii="Cambria" w:hAnsi="Cambria"/>
                <w:sz w:val="22"/>
                <w:szCs w:val="22"/>
                <w:lang w:val="sr-Latn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r</w:t>
            </w:r>
            <w:r w:rsidR="0068489B" w:rsidRPr="00780936">
              <w:rPr>
                <w:rFonts w:ascii="Cambria" w:hAnsi="Cambria"/>
                <w:sz w:val="22"/>
                <w:szCs w:val="22"/>
                <w:lang w:val="sr-Latn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dni</w:t>
            </w:r>
            <w:r w:rsidR="0068489B" w:rsidRPr="00780936">
              <w:rPr>
                <w:rFonts w:ascii="Cambria" w:hAnsi="Cambria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p</w:t>
            </w:r>
            <w:r w:rsidR="0068489B" w:rsidRPr="00780936">
              <w:rPr>
                <w:rFonts w:ascii="Cambria" w:hAnsi="Cambria"/>
                <w:sz w:val="22"/>
                <w:szCs w:val="22"/>
                <w:lang w:val="sr-Latn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k</w:t>
            </w:r>
            <w:r w:rsidR="0068489B" w:rsidRPr="00780936">
              <w:rPr>
                <w:rFonts w:ascii="Cambria" w:hAnsi="Cambria"/>
                <w:sz w:val="22"/>
                <w:szCs w:val="22"/>
                <w:lang w:val="sr-Latn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z</w:t>
            </w:r>
            <w:r w:rsidR="0068489B" w:rsidRPr="00780936">
              <w:rPr>
                <w:rFonts w:ascii="Cambria" w:hAnsi="Cambria"/>
                <w:sz w:val="22"/>
                <w:szCs w:val="22"/>
                <w:lang w:val="sr-Latn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t</w:t>
            </w:r>
            <w:r w:rsidR="0068489B" w:rsidRPr="00780936">
              <w:rPr>
                <w:rFonts w:ascii="Cambria" w:hAnsi="Cambria"/>
                <w:sz w:val="22"/>
                <w:szCs w:val="22"/>
                <w:lang w:val="sr-Latn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lјi</w:t>
            </w:r>
            <w:r w:rsidR="0068489B" w:rsidRPr="00780936">
              <w:rPr>
                <w:rFonts w:ascii="Cambria" w:hAnsi="Cambria"/>
                <w:sz w:val="22"/>
                <w:szCs w:val="22"/>
                <w:lang w:val="sr-Latn-CS"/>
              </w:rPr>
              <w:t xml:space="preserve"> а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ktivn</w:t>
            </w:r>
            <w:r w:rsidR="0068489B" w:rsidRPr="00780936">
              <w:rPr>
                <w:rFonts w:ascii="Cambria" w:hAnsi="Cambria"/>
                <w:sz w:val="22"/>
                <w:szCs w:val="22"/>
                <w:lang w:val="sr-Latn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sti</w:t>
            </w:r>
            <w:r w:rsidR="0068489B" w:rsidRPr="00780936">
              <w:rPr>
                <w:rFonts w:ascii="Cambria" w:hAnsi="Cambria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Dir</w:t>
            </w:r>
            <w:r w:rsidR="0068489B" w:rsidRPr="00780936">
              <w:rPr>
                <w:rFonts w:ascii="Cambria" w:hAnsi="Cambria"/>
                <w:sz w:val="22"/>
                <w:szCs w:val="22"/>
                <w:lang w:val="sr-Latn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kci</w:t>
            </w:r>
            <w:r w:rsidR="0068489B" w:rsidRPr="00780936">
              <w:rPr>
                <w:rFonts w:ascii="Cambria" w:hAnsi="Cambria"/>
                <w:sz w:val="22"/>
                <w:szCs w:val="22"/>
                <w:lang w:val="sr-Latn-CS"/>
              </w:rPr>
              <w:t>ј</w:t>
            </w:r>
            <w:r w:rsidR="0068489B" w:rsidRPr="00780936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 w:rsidR="0068489B" w:rsidRPr="00780936">
              <w:rPr>
                <w:rFonts w:ascii="Cambria" w:hAnsi="Cambria"/>
                <w:sz w:val="22"/>
                <w:szCs w:val="22"/>
                <w:lang w:val="sr-Latn-CS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u</w:t>
            </w:r>
            <w:r w:rsidR="0068489B" w:rsidRPr="00780936">
              <w:rPr>
                <w:rFonts w:ascii="Cambria" w:hAnsi="Cambria"/>
                <w:sz w:val="22"/>
                <w:szCs w:val="22"/>
                <w:lang w:val="sr-Cyrl-CS"/>
              </w:rPr>
              <w:t xml:space="preserve"> 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bl</w:t>
            </w:r>
            <w:r w:rsidR="0068489B" w:rsidRPr="00780936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sti</w:t>
            </w:r>
            <w:r w:rsidR="0068489B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izd</w:t>
            </w:r>
            <w:r w:rsidR="0068489B" w:rsidRPr="00780936">
              <w:rPr>
                <w:rFonts w:ascii="Cambria" w:hAnsi="Cambria"/>
                <w:sz w:val="22"/>
                <w:szCs w:val="22"/>
                <w:lang w:val="sr-Latn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v</w:t>
            </w:r>
            <w:r w:rsidR="0068489B" w:rsidRPr="00780936">
              <w:rPr>
                <w:rFonts w:ascii="Cambria" w:hAnsi="Cambria"/>
                <w:sz w:val="22"/>
                <w:szCs w:val="22"/>
                <w:lang w:val="sr-Latn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nj</w:t>
            </w:r>
            <w:r w:rsidR="0068489B" w:rsidRPr="00780936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 w:rsidR="0068489B" w:rsidRPr="00780936">
              <w:rPr>
                <w:rFonts w:ascii="Cambria" w:hAnsi="Cambria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</w:t>
            </w:r>
            <w:r w:rsidR="0068489B" w:rsidRPr="00780936">
              <w:rPr>
                <w:rFonts w:ascii="Cambria" w:hAnsi="Cambria"/>
                <w:sz w:val="22"/>
                <w:szCs w:val="22"/>
                <w:lang w:val="sr-Latn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rtifik</w:t>
            </w:r>
            <w:r w:rsidR="0068489B" w:rsidRPr="00780936">
              <w:rPr>
                <w:rFonts w:ascii="Cambria" w:hAnsi="Cambria"/>
                <w:sz w:val="22"/>
                <w:szCs w:val="22"/>
                <w:lang w:val="sr-Latn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t</w:t>
            </w:r>
            <w:r w:rsidR="0068489B" w:rsidRPr="00780936">
              <w:rPr>
                <w:rFonts w:ascii="Cambria" w:hAnsi="Cambria"/>
                <w:sz w:val="22"/>
                <w:szCs w:val="22"/>
                <w:lang w:val="sr-Latn-CS"/>
              </w:rPr>
              <w:t xml:space="preserve">а, 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d</w:t>
            </w:r>
            <w:r w:rsidR="0068489B" w:rsidRPr="00780936">
              <w:rPr>
                <w:rFonts w:ascii="Cambria" w:hAnsi="Cambria"/>
                <w:sz w:val="22"/>
                <w:szCs w:val="22"/>
                <w:lang w:val="sr-Latn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zv</w:t>
            </w:r>
            <w:r w:rsidR="0068489B" w:rsidRPr="00780936">
              <w:rPr>
                <w:rFonts w:ascii="Cambria" w:hAnsi="Cambria"/>
                <w:sz w:val="22"/>
                <w:szCs w:val="22"/>
                <w:lang w:val="sr-Latn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l</w:t>
            </w:r>
            <w:r w:rsidR="0068489B" w:rsidRPr="00780936">
              <w:rPr>
                <w:rFonts w:ascii="Cambria" w:hAnsi="Cambria"/>
                <w:sz w:val="22"/>
                <w:szCs w:val="22"/>
                <w:lang w:val="sr-Latn-CS"/>
              </w:rPr>
              <w:t>а</w:t>
            </w:r>
            <w:r w:rsidR="0068489B" w:rsidRPr="00780936">
              <w:rPr>
                <w:rFonts w:ascii="Cambria" w:hAnsi="Cambria"/>
                <w:sz w:val="22"/>
                <w:szCs w:val="22"/>
                <w:lang w:val="sr-Cyrl-CS"/>
              </w:rPr>
              <w:t xml:space="preserve"> (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pr</w:t>
            </w:r>
            <w:r w:rsidR="0068489B" w:rsidRPr="00780936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v</w:t>
            </w:r>
            <w:r w:rsidR="0068489B" w:rsidRPr="00780936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</w:t>
            </w:r>
            <w:r w:rsidR="0068489B" w:rsidRPr="00780936">
              <w:rPr>
                <w:rFonts w:ascii="Cambria" w:hAnsi="Cambria"/>
                <w:sz w:val="22"/>
                <w:szCs w:val="22"/>
                <w:lang w:val="sr-Cyrl-CS"/>
              </w:rPr>
              <w:t xml:space="preserve"> /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infr</w:t>
            </w:r>
            <w:r w:rsidR="0068489B" w:rsidRPr="00780936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struktur</w:t>
            </w:r>
            <w:r w:rsidR="0068489B" w:rsidRPr="00780936">
              <w:rPr>
                <w:rFonts w:ascii="Cambria" w:hAnsi="Cambria"/>
                <w:sz w:val="22"/>
                <w:szCs w:val="22"/>
                <w:lang w:val="sr-Cyrl-CS"/>
              </w:rPr>
              <w:t>а )</w:t>
            </w:r>
            <w:r w:rsidR="0068489B" w:rsidRPr="00780936">
              <w:rPr>
                <w:rFonts w:ascii="Cambria" w:hAnsi="Cambria"/>
                <w:sz w:val="22"/>
                <w:szCs w:val="22"/>
                <w:lang w:val="sr-Latn-CS"/>
              </w:rPr>
              <w:t>,</w:t>
            </w:r>
            <w:r w:rsidR="0068489B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  pе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š</w:t>
            </w:r>
            <w:r w:rsidR="0068489B" w:rsidRPr="00780936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nj</w:t>
            </w:r>
            <w:r w:rsidR="0068489B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а о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d</w:t>
            </w:r>
            <w:r w:rsidR="0068489B" w:rsidRPr="00780936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v</w:t>
            </w:r>
            <w:r w:rsidR="0068489B" w:rsidRPr="00780936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nju</w:t>
            </w:r>
            <w:r w:rsidR="0068489B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s</w:t>
            </w:r>
            <w:r w:rsidR="0068489B" w:rsidRPr="00780936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gl</w:t>
            </w:r>
            <w:r w:rsidR="0068489B" w:rsidRPr="00780936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sn</w:t>
            </w:r>
            <w:r w:rsidR="0068489B" w:rsidRPr="00780936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sti</w:t>
            </w:r>
            <w:r w:rsidR="0068489B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</w:t>
            </w:r>
            <w:r w:rsidR="0068489B" w:rsidRPr="00780936">
              <w:rPr>
                <w:rFonts w:ascii="Cambria" w:hAnsi="Cambria"/>
                <w:sz w:val="22"/>
                <w:szCs w:val="22"/>
                <w:lang w:val="sr-Cyrl-RS"/>
              </w:rPr>
              <w:t>а 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K</w:t>
            </w:r>
            <w:r w:rsidR="0068489B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Т о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indust</w:t>
            </w:r>
            <w:r w:rsidR="0068489B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.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k</w:t>
            </w:r>
            <w:r w:rsidR="0068489B" w:rsidRPr="00780936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l</w:t>
            </w:r>
            <w:r w:rsidR="0068489B" w:rsidRPr="00780936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s</w:t>
            </w:r>
            <w:r w:rsidR="0068489B" w:rsidRPr="00780936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cim</w:t>
            </w:r>
            <w:r w:rsidR="0068489B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i</w:t>
            </w:r>
            <w:r w:rsidR="0068489B" w:rsidRPr="00780936">
              <w:rPr>
                <w:rFonts w:ascii="Cambria" w:hAnsi="Cambria"/>
                <w:sz w:val="22"/>
                <w:szCs w:val="22"/>
                <w:lang w:val="sr-Cyrl-RS"/>
              </w:rPr>
              <w:t xml:space="preserve"> 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C</w:t>
            </w:r>
            <w:r w:rsidR="0068489B" w:rsidRPr="00780936">
              <w:rPr>
                <w:rFonts w:ascii="Cambria" w:hAnsi="Cambria"/>
                <w:sz w:val="22"/>
                <w:szCs w:val="22"/>
                <w:lang w:val="sr-Cyrl-RS"/>
              </w:rPr>
              <w:t>М-а</w:t>
            </w:r>
          </w:p>
        </w:tc>
      </w:tr>
      <w:tr w:rsidR="0068489B" w:rsidRPr="0068489B" w:rsidTr="0068489B">
        <w:trPr>
          <w:trHeight w:val="625"/>
        </w:trPr>
        <w:tc>
          <w:tcPr>
            <w:tcW w:w="5211" w:type="dxa"/>
            <w:vMerge w:val="restart"/>
            <w:shd w:val="clear" w:color="auto" w:fill="auto"/>
          </w:tcPr>
          <w:p w:rsidR="0068489B" w:rsidRPr="0068489B" w:rsidRDefault="00AA08E1" w:rsidP="0068489B">
            <w:pPr>
              <w:spacing w:before="180" w:after="180"/>
              <w:ind w:firstLine="0"/>
              <w:jc w:val="left"/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Latn-CS"/>
              </w:rPr>
              <w:t>S</w:t>
            </w:r>
            <w:r w:rsidR="0068489B" w:rsidRPr="0068489B">
              <w:rPr>
                <w:rFonts w:ascii="Cambria" w:hAnsi="Cambria"/>
                <w:sz w:val="22"/>
                <w:szCs w:val="22"/>
                <w:lang w:val="sr-Latn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tifik</w:t>
            </w:r>
            <w:r w:rsidR="0068489B" w:rsidRPr="0068489B">
              <w:rPr>
                <w:rFonts w:ascii="Cambria" w:hAnsi="Cambria"/>
                <w:sz w:val="22"/>
                <w:szCs w:val="22"/>
                <w:lang w:val="sr-Latn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t</w:t>
            </w:r>
            <w:r w:rsidR="0068489B" w:rsidRPr="0068489B">
              <w:rPr>
                <w:rFonts w:ascii="Cambria" w:hAnsi="Cambria"/>
                <w:sz w:val="22"/>
                <w:szCs w:val="22"/>
                <w:lang w:val="sr-Latn-CS"/>
              </w:rPr>
              <w:t xml:space="preserve">а о 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b</w:t>
            </w:r>
            <w:r w:rsidR="0068489B" w:rsidRPr="0068489B">
              <w:rPr>
                <w:rFonts w:ascii="Cambria" w:hAnsi="Cambria"/>
                <w:sz w:val="22"/>
                <w:szCs w:val="22"/>
                <w:lang w:val="sr-Latn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zb</w:t>
            </w:r>
            <w:r w:rsidR="0068489B" w:rsidRPr="0068489B">
              <w:rPr>
                <w:rFonts w:ascii="Cambria" w:hAnsi="Cambria"/>
                <w:sz w:val="22"/>
                <w:szCs w:val="22"/>
                <w:lang w:val="sr-Latn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dn</w:t>
            </w:r>
            <w:r w:rsidR="0068489B" w:rsidRPr="0068489B">
              <w:rPr>
                <w:rFonts w:ascii="Cambria" w:hAnsi="Cambria"/>
                <w:sz w:val="22"/>
                <w:szCs w:val="22"/>
                <w:lang w:val="sr-Latn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sti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z</w:t>
            </w:r>
            <w:r w:rsidR="0068489B" w:rsidRPr="0068489B">
              <w:rPr>
                <w:rFonts w:ascii="Cambria" w:hAnsi="Cambria"/>
                <w:sz w:val="22"/>
                <w:szCs w:val="22"/>
                <w:lang w:val="sr-Latn-C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pr</w:t>
            </w:r>
            <w:r w:rsidR="0068489B" w:rsidRPr="0068489B">
              <w:rPr>
                <w:rFonts w:ascii="Cambria" w:hAnsi="Cambria"/>
                <w:sz w:val="22"/>
                <w:szCs w:val="22"/>
                <w:lang w:val="sr-Latn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v</w:t>
            </w:r>
            <w:r w:rsidR="0068489B" w:rsidRPr="0068489B">
              <w:rPr>
                <w:rFonts w:ascii="Cambria" w:hAnsi="Cambria"/>
                <w:sz w:val="22"/>
                <w:szCs w:val="22"/>
                <w:lang w:val="sr-Latn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z</w:t>
            </w:r>
            <w:r w:rsidR="0068489B" w:rsidRPr="0068489B">
              <w:rPr>
                <w:rFonts w:ascii="Cambria" w:hAnsi="Cambria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u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ž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l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zničk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m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ао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br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ć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ај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u</w:t>
            </w:r>
          </w:p>
        </w:tc>
        <w:tc>
          <w:tcPr>
            <w:tcW w:w="1716" w:type="dxa"/>
            <w:shd w:val="clear" w:color="auto" w:fill="auto"/>
          </w:tcPr>
          <w:p w:rsidR="0068489B" w:rsidRPr="0068489B" w:rsidRDefault="00AA08E1" w:rsidP="0068489B">
            <w:pPr>
              <w:spacing w:before="180" w:after="180"/>
              <w:ind w:firstLine="0"/>
              <w:jc w:val="left"/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Cyrl-CS"/>
              </w:rPr>
              <w:t>D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ео  А+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B</w:t>
            </w:r>
          </w:p>
        </w:tc>
        <w:tc>
          <w:tcPr>
            <w:tcW w:w="1828" w:type="dxa"/>
            <w:shd w:val="clear" w:color="auto" w:fill="auto"/>
          </w:tcPr>
          <w:p w:rsidR="0068489B" w:rsidRPr="0068489B" w:rsidRDefault="0068489B" w:rsidP="0068489B">
            <w:pPr>
              <w:spacing w:before="180" w:after="180"/>
              <w:ind w:firstLine="0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68489B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</w:tr>
      <w:tr w:rsidR="0068489B" w:rsidRPr="0068489B" w:rsidTr="0068489B">
        <w:trPr>
          <w:trHeight w:val="625"/>
        </w:trPr>
        <w:tc>
          <w:tcPr>
            <w:tcW w:w="5211" w:type="dxa"/>
            <w:vMerge/>
            <w:shd w:val="clear" w:color="auto" w:fill="auto"/>
          </w:tcPr>
          <w:p w:rsidR="0068489B" w:rsidRPr="0068489B" w:rsidRDefault="0068489B" w:rsidP="0068489B">
            <w:pPr>
              <w:spacing w:before="180" w:after="180"/>
              <w:ind w:firstLine="0"/>
              <w:jc w:val="left"/>
              <w:rPr>
                <w:rFonts w:ascii="Cambria" w:hAnsi="Cambria"/>
                <w:sz w:val="22"/>
                <w:szCs w:val="22"/>
                <w:lang w:val="sr-Latn-CS"/>
              </w:rPr>
            </w:pPr>
          </w:p>
        </w:tc>
        <w:tc>
          <w:tcPr>
            <w:tcW w:w="1716" w:type="dxa"/>
            <w:shd w:val="clear" w:color="auto" w:fill="auto"/>
          </w:tcPr>
          <w:p w:rsidR="0068489B" w:rsidRPr="0068489B" w:rsidRDefault="00AA08E1" w:rsidP="0068489B">
            <w:pPr>
              <w:spacing w:before="180" w:after="180"/>
              <w:ind w:firstLine="0"/>
              <w:jc w:val="left"/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Cyrl-CS"/>
              </w:rPr>
              <w:t>D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ео  А</w:t>
            </w:r>
          </w:p>
        </w:tc>
        <w:tc>
          <w:tcPr>
            <w:tcW w:w="1828" w:type="dxa"/>
            <w:shd w:val="clear" w:color="auto" w:fill="auto"/>
          </w:tcPr>
          <w:p w:rsidR="0068489B" w:rsidRPr="0068489B" w:rsidRDefault="0068489B" w:rsidP="0068489B">
            <w:pPr>
              <w:spacing w:before="180" w:after="180"/>
              <w:ind w:firstLine="0"/>
              <w:jc w:val="right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</w:p>
        </w:tc>
      </w:tr>
      <w:tr w:rsidR="0068489B" w:rsidRPr="0068489B" w:rsidTr="0068489B">
        <w:tc>
          <w:tcPr>
            <w:tcW w:w="6927" w:type="dxa"/>
            <w:gridSpan w:val="2"/>
            <w:shd w:val="clear" w:color="auto" w:fill="auto"/>
          </w:tcPr>
          <w:p w:rsidR="0068489B" w:rsidRPr="0068489B" w:rsidRDefault="00AA08E1" w:rsidP="0068489B">
            <w:pPr>
              <w:spacing w:before="180" w:after="180"/>
              <w:ind w:firstLine="0"/>
              <w:jc w:val="left"/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S</w:t>
            </w:r>
            <w:r w:rsidR="0068489B" w:rsidRPr="0068489B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rtifik</w:t>
            </w:r>
            <w:r w:rsidR="0068489B" w:rsidRPr="0068489B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t</w:t>
            </w:r>
            <w:r w:rsidR="0068489B" w:rsidRPr="0068489B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 xml:space="preserve">а о 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b</w:t>
            </w:r>
            <w:r w:rsidR="0068489B" w:rsidRPr="0068489B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zb</w:t>
            </w:r>
            <w:r w:rsidR="0068489B" w:rsidRPr="0068489B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dn</w:t>
            </w:r>
            <w:r w:rsidR="0068489B" w:rsidRPr="0068489B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sti</w:t>
            </w:r>
            <w:r w:rsidR="0068489B" w:rsidRPr="0068489B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z</w:t>
            </w:r>
            <w:r w:rsidR="0068489B" w:rsidRPr="0068489B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 xml:space="preserve">а 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upr</w:t>
            </w:r>
            <w:r w:rsidR="0068489B" w:rsidRPr="0068489B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vlј</w:t>
            </w:r>
            <w:r w:rsidR="0068489B" w:rsidRPr="0068489B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nj</w:t>
            </w:r>
            <w:r w:rsidR="0068489B" w:rsidRPr="0068489B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 xml:space="preserve">е 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ž</w:t>
            </w:r>
            <w:r w:rsidR="0068489B" w:rsidRPr="0068489B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l</w:t>
            </w:r>
            <w:r w:rsidR="0068489B" w:rsidRPr="0068489B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zničk</w:t>
            </w:r>
            <w:r w:rsidR="0068489B" w:rsidRPr="0068489B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m</w:t>
            </w:r>
            <w:r w:rsidR="0068489B" w:rsidRPr="0068489B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infr</w:t>
            </w:r>
            <w:r w:rsidR="0068489B" w:rsidRPr="0068489B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struktur</w:t>
            </w:r>
            <w:r w:rsidR="0068489B" w:rsidRPr="0068489B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m</w:t>
            </w:r>
            <w:r w:rsidR="0068489B" w:rsidRPr="0068489B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68489B" w:rsidRPr="0068489B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lastRenderedPageBreak/>
              <w:t>о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dn</w:t>
            </w:r>
            <w:r w:rsidR="0068489B" w:rsidRPr="0068489B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sn</w:t>
            </w:r>
            <w:r w:rsidR="0068489B" w:rsidRPr="0068489B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 xml:space="preserve">о  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industri</w:t>
            </w:r>
            <w:r w:rsidR="0068489B" w:rsidRPr="0068489B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ј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sk</w:t>
            </w:r>
            <w:r w:rsidR="0068489B" w:rsidRPr="0068489B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m</w:t>
            </w:r>
            <w:r w:rsidR="0068489B" w:rsidRPr="0068489B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ž</w:t>
            </w:r>
            <w:r w:rsidR="0068489B" w:rsidRPr="0068489B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l</w:t>
            </w:r>
            <w:r w:rsidR="0068489B" w:rsidRPr="0068489B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znic</w:t>
            </w:r>
            <w:r w:rsidR="0068489B" w:rsidRPr="0068489B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m</w:t>
            </w:r>
          </w:p>
        </w:tc>
        <w:tc>
          <w:tcPr>
            <w:tcW w:w="1828" w:type="dxa"/>
            <w:shd w:val="clear" w:color="auto" w:fill="auto"/>
          </w:tcPr>
          <w:p w:rsidR="0068489B" w:rsidRPr="0068489B" w:rsidRDefault="0068489B" w:rsidP="0068489B">
            <w:pPr>
              <w:spacing w:before="180" w:after="180"/>
              <w:ind w:firstLine="0"/>
              <w:jc w:val="right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68489B">
              <w:rPr>
                <w:rFonts w:ascii="Cambria" w:hAnsi="Cambria"/>
                <w:b/>
                <w:sz w:val="22"/>
                <w:szCs w:val="22"/>
                <w:lang w:val="sr-Cyrl-RS"/>
              </w:rPr>
              <w:lastRenderedPageBreak/>
              <w:t>-</w:t>
            </w:r>
          </w:p>
        </w:tc>
      </w:tr>
      <w:tr w:rsidR="0068489B" w:rsidRPr="0068489B" w:rsidTr="0068489B">
        <w:tc>
          <w:tcPr>
            <w:tcW w:w="6927" w:type="dxa"/>
            <w:gridSpan w:val="2"/>
            <w:shd w:val="clear" w:color="auto" w:fill="auto"/>
          </w:tcPr>
          <w:p w:rsidR="0068489B" w:rsidRPr="0068489B" w:rsidRDefault="00AA08E1" w:rsidP="0068489B">
            <w:pPr>
              <w:ind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r-Cyrl-CS"/>
              </w:rPr>
              <w:t>S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rtifik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t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 xml:space="preserve">а о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ispitiv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nju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pr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оје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kt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1828" w:type="dxa"/>
            <w:shd w:val="clear" w:color="auto" w:fill="auto"/>
          </w:tcPr>
          <w:p w:rsidR="0068489B" w:rsidRPr="0068489B" w:rsidRDefault="0068489B" w:rsidP="0068489B">
            <w:pPr>
              <w:spacing w:before="180" w:after="180"/>
              <w:ind w:firstLine="0"/>
              <w:jc w:val="right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68489B">
              <w:rPr>
                <w:rFonts w:ascii="Cambria" w:hAnsi="Cambria"/>
                <w:b/>
                <w:sz w:val="22"/>
                <w:szCs w:val="22"/>
                <w:lang w:val="sr-Cyrl-RS"/>
              </w:rPr>
              <w:t>-</w:t>
            </w:r>
          </w:p>
        </w:tc>
      </w:tr>
      <w:tr w:rsidR="0068489B" w:rsidRPr="0068489B" w:rsidTr="0068489B">
        <w:tc>
          <w:tcPr>
            <w:tcW w:w="6927" w:type="dxa"/>
            <w:gridSpan w:val="2"/>
            <w:shd w:val="clear" w:color="auto" w:fill="auto"/>
          </w:tcPr>
          <w:p w:rsidR="0068489B" w:rsidRPr="0068489B" w:rsidRDefault="00AA08E1" w:rsidP="0068489B">
            <w:pPr>
              <w:ind w:firstLine="0"/>
              <w:jc w:val="left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Latn-CS"/>
              </w:rPr>
              <w:t>S</w:t>
            </w:r>
            <w:r w:rsidR="0068489B" w:rsidRPr="0068489B">
              <w:rPr>
                <w:rFonts w:ascii="Cambria" w:hAnsi="Cambria"/>
                <w:sz w:val="22"/>
                <w:szCs w:val="22"/>
                <w:lang w:val="sr-Latn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tifik</w:t>
            </w:r>
            <w:r w:rsidR="0068489B" w:rsidRPr="0068489B">
              <w:rPr>
                <w:rFonts w:ascii="Cambria" w:hAnsi="Cambria"/>
                <w:sz w:val="22"/>
                <w:szCs w:val="22"/>
                <w:lang w:val="sr-Latn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t</w:t>
            </w:r>
            <w:r w:rsidR="0068489B" w:rsidRPr="0068489B">
              <w:rPr>
                <w:rFonts w:ascii="Cambria" w:hAnsi="Cambria"/>
                <w:sz w:val="22"/>
                <w:szCs w:val="22"/>
                <w:lang w:val="sr-Latn-CS"/>
              </w:rPr>
              <w:t xml:space="preserve">а о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v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rifik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ci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ј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i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strukturn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g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p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dsist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m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 xml:space="preserve">  </w:t>
            </w:r>
          </w:p>
        </w:tc>
        <w:tc>
          <w:tcPr>
            <w:tcW w:w="1828" w:type="dxa"/>
            <w:shd w:val="clear" w:color="auto" w:fill="auto"/>
          </w:tcPr>
          <w:p w:rsidR="0068489B" w:rsidRPr="0068489B" w:rsidRDefault="0068489B" w:rsidP="0068489B">
            <w:pPr>
              <w:spacing w:before="180" w:after="180"/>
              <w:ind w:firstLine="0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68489B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</w:tr>
      <w:tr w:rsidR="0068489B" w:rsidRPr="0068489B" w:rsidTr="0068489B">
        <w:tc>
          <w:tcPr>
            <w:tcW w:w="6927" w:type="dxa"/>
            <w:gridSpan w:val="2"/>
            <w:shd w:val="clear" w:color="auto" w:fill="auto"/>
          </w:tcPr>
          <w:p w:rsidR="0068489B" w:rsidRPr="0068489B" w:rsidRDefault="00AA08E1" w:rsidP="0068489B">
            <w:pPr>
              <w:spacing w:before="180" w:after="180"/>
              <w:ind w:firstLine="0"/>
              <w:jc w:val="left"/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Latn-CS"/>
              </w:rPr>
              <w:t>D</w:t>
            </w:r>
            <w:r w:rsidR="0068489B" w:rsidRPr="0068489B">
              <w:rPr>
                <w:rFonts w:ascii="Cambria" w:hAnsi="Cambria"/>
                <w:sz w:val="22"/>
                <w:szCs w:val="22"/>
                <w:lang w:val="sr-Latn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zv</w:t>
            </w:r>
            <w:r w:rsidR="0068489B" w:rsidRPr="0068489B">
              <w:rPr>
                <w:rFonts w:ascii="Cambria" w:hAnsi="Cambria"/>
                <w:sz w:val="22"/>
                <w:szCs w:val="22"/>
                <w:lang w:val="sr-Latn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l</w:t>
            </w:r>
            <w:r w:rsidR="0068489B" w:rsidRPr="0068489B">
              <w:rPr>
                <w:rFonts w:ascii="Cambria" w:hAnsi="Cambria"/>
                <w:sz w:val="22"/>
                <w:szCs w:val="22"/>
                <w:lang w:val="sr-Latn-CS"/>
              </w:rPr>
              <w:t>а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k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rišć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nj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 xml:space="preserve">е 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ž</w:t>
            </w:r>
            <w:r w:rsidR="0068489B" w:rsidRPr="0068489B">
              <w:rPr>
                <w:rFonts w:ascii="Cambria" w:hAnsi="Cambria"/>
                <w:sz w:val="22"/>
                <w:szCs w:val="22"/>
                <w:lang w:val="sr-Latn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l</w:t>
            </w:r>
            <w:r w:rsidR="0068489B" w:rsidRPr="0068489B">
              <w:rPr>
                <w:rFonts w:ascii="Cambria" w:hAnsi="Cambria"/>
                <w:sz w:val="22"/>
                <w:szCs w:val="22"/>
                <w:lang w:val="sr-Latn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zničk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ih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v</w:t>
            </w:r>
            <w:r w:rsidR="0068489B" w:rsidRPr="0068489B">
              <w:rPr>
                <w:rFonts w:ascii="Cambria" w:hAnsi="Cambria"/>
                <w:sz w:val="22"/>
                <w:szCs w:val="22"/>
                <w:lang w:val="sr-Latn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zil</w:t>
            </w:r>
            <w:r w:rsidR="0068489B" w:rsidRPr="0068489B">
              <w:rPr>
                <w:rFonts w:ascii="Cambria" w:hAnsi="Cambria"/>
                <w:sz w:val="22"/>
                <w:szCs w:val="22"/>
                <w:lang w:val="sr-Latn-CS"/>
              </w:rPr>
              <w:t>а</w:t>
            </w:r>
          </w:p>
        </w:tc>
        <w:tc>
          <w:tcPr>
            <w:tcW w:w="1828" w:type="dxa"/>
            <w:shd w:val="clear" w:color="auto" w:fill="auto"/>
          </w:tcPr>
          <w:p w:rsidR="0068489B" w:rsidRPr="0068489B" w:rsidRDefault="0068489B" w:rsidP="0068489B">
            <w:pPr>
              <w:spacing w:before="180" w:after="180"/>
              <w:ind w:firstLine="0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68489B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</w:tr>
      <w:tr w:rsidR="0068489B" w:rsidRPr="0068489B" w:rsidTr="0068489B">
        <w:tc>
          <w:tcPr>
            <w:tcW w:w="6927" w:type="dxa"/>
            <w:gridSpan w:val="2"/>
            <w:shd w:val="clear" w:color="auto" w:fill="auto"/>
          </w:tcPr>
          <w:p w:rsidR="0068489B" w:rsidRPr="0068489B" w:rsidRDefault="00AA08E1" w:rsidP="0068489B">
            <w:pPr>
              <w:spacing w:before="180" w:after="180"/>
              <w:ind w:firstLine="0"/>
              <w:jc w:val="lef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S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rtifik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t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 xml:space="preserve">а о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ispunj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sti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usl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v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z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 xml:space="preserve">а 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vrš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nj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 xml:space="preserve">е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p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sl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v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а 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drž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v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nj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g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rnj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g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i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d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nj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g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str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 xml:space="preserve">оја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ž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l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zničkih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prug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1828" w:type="dxa"/>
            <w:shd w:val="clear" w:color="auto" w:fill="auto"/>
          </w:tcPr>
          <w:p w:rsidR="0068489B" w:rsidRPr="0068489B" w:rsidRDefault="0068489B" w:rsidP="0068489B">
            <w:pPr>
              <w:spacing w:before="180" w:after="180"/>
              <w:ind w:firstLine="0"/>
              <w:jc w:val="right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</w:p>
        </w:tc>
      </w:tr>
      <w:tr w:rsidR="0068489B" w:rsidRPr="0068489B" w:rsidTr="0068489B">
        <w:tc>
          <w:tcPr>
            <w:tcW w:w="6927" w:type="dxa"/>
            <w:gridSpan w:val="2"/>
            <w:shd w:val="clear" w:color="auto" w:fill="auto"/>
          </w:tcPr>
          <w:p w:rsidR="0068489B" w:rsidRPr="0068489B" w:rsidRDefault="00AA08E1" w:rsidP="0068489B">
            <w:pPr>
              <w:ind w:firstLine="0"/>
              <w:jc w:val="lef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CS"/>
              </w:rPr>
              <w:t>S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rtifik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t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 xml:space="preserve">а о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ispunj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sti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usl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v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z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а   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b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vlј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nj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е  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drž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v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nj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p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dsist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m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а 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rgi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ја</w:t>
            </w:r>
          </w:p>
        </w:tc>
        <w:tc>
          <w:tcPr>
            <w:tcW w:w="1828" w:type="dxa"/>
            <w:shd w:val="clear" w:color="auto" w:fill="auto"/>
          </w:tcPr>
          <w:p w:rsidR="0068489B" w:rsidRPr="0068489B" w:rsidRDefault="0068489B" w:rsidP="0068489B">
            <w:pPr>
              <w:spacing w:before="180" w:after="180"/>
              <w:ind w:firstLine="0"/>
              <w:jc w:val="right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68489B">
              <w:rPr>
                <w:rFonts w:ascii="Cambria" w:hAnsi="Cambria"/>
                <w:b/>
                <w:sz w:val="22"/>
                <w:szCs w:val="22"/>
                <w:lang w:val="sr-Cyrl-RS"/>
              </w:rPr>
              <w:t>-</w:t>
            </w:r>
          </w:p>
        </w:tc>
      </w:tr>
      <w:tr w:rsidR="0068489B" w:rsidRPr="0068489B" w:rsidTr="0068489B">
        <w:tc>
          <w:tcPr>
            <w:tcW w:w="6927" w:type="dxa"/>
            <w:gridSpan w:val="2"/>
            <w:shd w:val="clear" w:color="auto" w:fill="auto"/>
          </w:tcPr>
          <w:p w:rsidR="0068489B" w:rsidRPr="0068489B" w:rsidRDefault="00AA08E1" w:rsidP="0068489B">
            <w:pPr>
              <w:ind w:firstLine="0"/>
              <w:jc w:val="lef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CS"/>
              </w:rPr>
              <w:t>S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rtifik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t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 xml:space="preserve">а о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ispunj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sti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usl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v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z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а   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b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vlј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nj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 xml:space="preserve">е 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d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l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tn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sti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 xml:space="preserve"> 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drž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v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nj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ž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l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zničk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 xml:space="preserve">е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t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l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k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munik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ci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 xml:space="preserve">е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mr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ž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</w:p>
        </w:tc>
        <w:tc>
          <w:tcPr>
            <w:tcW w:w="1828" w:type="dxa"/>
            <w:shd w:val="clear" w:color="auto" w:fill="auto"/>
          </w:tcPr>
          <w:p w:rsidR="0068489B" w:rsidRPr="0068489B" w:rsidRDefault="0068489B" w:rsidP="0068489B">
            <w:pPr>
              <w:spacing w:before="180" w:after="180"/>
              <w:ind w:firstLine="0"/>
              <w:jc w:val="right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</w:p>
        </w:tc>
      </w:tr>
      <w:tr w:rsidR="0068489B" w:rsidRPr="0068489B" w:rsidTr="0068489B">
        <w:tc>
          <w:tcPr>
            <w:tcW w:w="6927" w:type="dxa"/>
            <w:gridSpan w:val="2"/>
            <w:shd w:val="clear" w:color="auto" w:fill="auto"/>
          </w:tcPr>
          <w:p w:rsidR="0068489B" w:rsidRPr="0068489B" w:rsidRDefault="00AA08E1" w:rsidP="0068489B">
            <w:pPr>
              <w:spacing w:before="180" w:after="180"/>
              <w:ind w:firstLine="0"/>
              <w:jc w:val="lef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CS"/>
              </w:rPr>
              <w:t>S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rtifik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t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 xml:space="preserve">а о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ispunj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sti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usl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v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z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 xml:space="preserve">а 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vrš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nj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е  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drž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v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nj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sign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ln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о-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sigurn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snih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ur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đ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аја</w:t>
            </w:r>
          </w:p>
        </w:tc>
        <w:tc>
          <w:tcPr>
            <w:tcW w:w="1828" w:type="dxa"/>
            <w:shd w:val="clear" w:color="auto" w:fill="auto"/>
          </w:tcPr>
          <w:p w:rsidR="0068489B" w:rsidRPr="0068489B" w:rsidRDefault="0068489B" w:rsidP="0068489B">
            <w:pPr>
              <w:spacing w:before="180" w:after="180"/>
              <w:ind w:firstLine="0"/>
              <w:jc w:val="right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</w:p>
        </w:tc>
      </w:tr>
      <w:tr w:rsidR="0068489B" w:rsidRPr="0068489B" w:rsidTr="0068489B">
        <w:tc>
          <w:tcPr>
            <w:tcW w:w="6927" w:type="dxa"/>
            <w:gridSpan w:val="2"/>
            <w:shd w:val="clear" w:color="auto" w:fill="auto"/>
          </w:tcPr>
          <w:p w:rsidR="0068489B" w:rsidRPr="0068489B" w:rsidRDefault="00AA08E1" w:rsidP="0068489B">
            <w:pPr>
              <w:spacing w:before="180" w:after="180"/>
              <w:ind w:firstLine="0"/>
              <w:jc w:val="lef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Latn-CS"/>
              </w:rPr>
              <w:t>S</w:t>
            </w:r>
            <w:r w:rsidR="0068489B" w:rsidRPr="0068489B">
              <w:rPr>
                <w:rFonts w:ascii="Cambria" w:hAnsi="Cambria"/>
                <w:sz w:val="22"/>
                <w:szCs w:val="22"/>
                <w:lang w:val="sr-Latn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tifik</w:t>
            </w:r>
            <w:r w:rsidR="0068489B" w:rsidRPr="0068489B">
              <w:rPr>
                <w:rFonts w:ascii="Cambria" w:hAnsi="Cambria"/>
                <w:sz w:val="22"/>
                <w:szCs w:val="22"/>
                <w:lang w:val="sr-Latn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t</w:t>
            </w:r>
            <w:r w:rsidR="0068489B" w:rsidRPr="0068489B">
              <w:rPr>
                <w:rFonts w:ascii="Cambria" w:hAnsi="Cambria"/>
                <w:sz w:val="22"/>
                <w:szCs w:val="22"/>
                <w:lang w:val="sr-Latn-CS"/>
              </w:rPr>
              <w:t xml:space="preserve">а о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ispitiv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nju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tip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pr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izv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d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1828" w:type="dxa"/>
            <w:shd w:val="clear" w:color="auto" w:fill="auto"/>
          </w:tcPr>
          <w:p w:rsidR="0068489B" w:rsidRPr="0068489B" w:rsidRDefault="0068489B" w:rsidP="0068489B">
            <w:pPr>
              <w:spacing w:before="180" w:after="180"/>
              <w:ind w:firstLine="0"/>
              <w:jc w:val="right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</w:p>
        </w:tc>
      </w:tr>
      <w:tr w:rsidR="0068489B" w:rsidRPr="0068489B" w:rsidTr="0068489B">
        <w:tc>
          <w:tcPr>
            <w:tcW w:w="6927" w:type="dxa"/>
            <w:gridSpan w:val="2"/>
            <w:shd w:val="clear" w:color="auto" w:fill="auto"/>
          </w:tcPr>
          <w:p w:rsidR="0068489B" w:rsidRPr="0068489B" w:rsidRDefault="00AA08E1" w:rsidP="0068489B">
            <w:pPr>
              <w:spacing w:before="180" w:after="180"/>
              <w:ind w:firstLine="0"/>
              <w:jc w:val="left"/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Latn-CS"/>
              </w:rPr>
              <w:t>D</w:t>
            </w:r>
            <w:r w:rsidR="0068489B" w:rsidRPr="0068489B">
              <w:rPr>
                <w:rFonts w:ascii="Cambria" w:hAnsi="Cambria"/>
                <w:sz w:val="22"/>
                <w:szCs w:val="22"/>
                <w:lang w:val="sr-Latn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zv</w:t>
            </w:r>
            <w:r w:rsidR="0068489B" w:rsidRPr="0068489B">
              <w:rPr>
                <w:rFonts w:ascii="Cambria" w:hAnsi="Cambria"/>
                <w:sz w:val="22"/>
                <w:szCs w:val="22"/>
                <w:lang w:val="sr-Latn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l</w:t>
            </w:r>
            <w:r w:rsidR="0068489B" w:rsidRPr="0068489B">
              <w:rPr>
                <w:rFonts w:ascii="Cambria" w:hAnsi="Cambria"/>
                <w:sz w:val="22"/>
                <w:szCs w:val="22"/>
                <w:lang w:val="sr-Latn-CS"/>
              </w:rPr>
              <w:t>а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k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rišć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nj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е 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pr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m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 xml:space="preserve">е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i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ur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đ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 xml:space="preserve">аја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ž</w:t>
            </w:r>
            <w:r w:rsidR="0068489B" w:rsidRPr="0068489B">
              <w:rPr>
                <w:rFonts w:ascii="Cambria" w:hAnsi="Cambria"/>
                <w:sz w:val="22"/>
                <w:szCs w:val="22"/>
                <w:lang w:val="sr-Latn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l</w:t>
            </w:r>
            <w:r w:rsidR="0068489B" w:rsidRPr="0068489B">
              <w:rPr>
                <w:rFonts w:ascii="Cambria" w:hAnsi="Cambria"/>
                <w:sz w:val="22"/>
                <w:szCs w:val="22"/>
                <w:lang w:val="sr-Latn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zničk</w:t>
            </w:r>
            <w:r w:rsidR="0068489B" w:rsidRPr="0068489B">
              <w:rPr>
                <w:rFonts w:ascii="Cambria" w:hAnsi="Cambria"/>
                <w:sz w:val="22"/>
                <w:szCs w:val="22"/>
              </w:rPr>
              <w:t>a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v</w:t>
            </w:r>
            <w:r w:rsidR="0068489B" w:rsidRPr="0068489B">
              <w:rPr>
                <w:rFonts w:ascii="Cambria" w:hAnsi="Cambria"/>
                <w:sz w:val="22"/>
                <w:szCs w:val="22"/>
                <w:lang w:val="sr-Latn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Latn-CS"/>
              </w:rPr>
              <w:t>zil</w:t>
            </w:r>
            <w:r w:rsidR="0068489B" w:rsidRPr="0068489B">
              <w:rPr>
                <w:rFonts w:ascii="Cambria" w:hAnsi="Cambria"/>
                <w:sz w:val="22"/>
                <w:szCs w:val="22"/>
                <w:lang w:val="sr-Latn-CS"/>
              </w:rPr>
              <w:t>а</w:t>
            </w:r>
          </w:p>
        </w:tc>
        <w:tc>
          <w:tcPr>
            <w:tcW w:w="1828" w:type="dxa"/>
            <w:shd w:val="clear" w:color="auto" w:fill="auto"/>
          </w:tcPr>
          <w:p w:rsidR="0068489B" w:rsidRPr="0068489B" w:rsidRDefault="0068489B" w:rsidP="0068489B">
            <w:pPr>
              <w:spacing w:before="180" w:after="180"/>
              <w:ind w:firstLine="0"/>
              <w:jc w:val="right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 w:rsidRPr="0068489B">
              <w:rPr>
                <w:rFonts w:ascii="Cambria" w:hAnsi="Cambria"/>
                <w:b/>
                <w:sz w:val="22"/>
                <w:szCs w:val="22"/>
                <w:lang w:val="sr-Cyrl-RS"/>
              </w:rPr>
              <w:t>-</w:t>
            </w:r>
          </w:p>
        </w:tc>
      </w:tr>
      <w:tr w:rsidR="0068489B" w:rsidRPr="0068489B" w:rsidTr="0068489B">
        <w:tc>
          <w:tcPr>
            <w:tcW w:w="6927" w:type="dxa"/>
            <w:gridSpan w:val="2"/>
            <w:shd w:val="clear" w:color="auto" w:fill="auto"/>
          </w:tcPr>
          <w:p w:rsidR="0068489B" w:rsidRPr="0068489B" w:rsidRDefault="00AA08E1" w:rsidP="0068489B">
            <w:pPr>
              <w:spacing w:before="180" w:after="180"/>
              <w:ind w:firstLine="0"/>
              <w:jc w:val="left"/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D</w:t>
            </w:r>
            <w:r w:rsidR="0068489B" w:rsidRPr="0068489B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zv</w:t>
            </w:r>
            <w:r w:rsidR="0068489B" w:rsidRPr="0068489B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l</w:t>
            </w:r>
            <w:r w:rsidR="0068489B" w:rsidRPr="0068489B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а </w:t>
            </w: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z</w:t>
            </w:r>
            <w:r w:rsidR="0068489B" w:rsidRPr="0068489B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а </w:t>
            </w: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ugr</w:t>
            </w:r>
            <w:r w:rsidR="0068489B" w:rsidRPr="0068489B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а</w:t>
            </w: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dnju</w:t>
            </w:r>
            <w:r w:rsidR="0068489B" w:rsidRPr="0068489B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ur</w:t>
            </w:r>
            <w:r w:rsidR="0068489B" w:rsidRPr="0068489B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đ</w:t>
            </w:r>
            <w:r w:rsidR="0068489B" w:rsidRPr="0068489B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 xml:space="preserve">аја, </w:t>
            </w: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d</w:t>
            </w:r>
            <w:r w:rsidR="0068489B" w:rsidRPr="0068489B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l</w:t>
            </w:r>
            <w:r w:rsidR="0068489B" w:rsidRPr="0068489B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v</w:t>
            </w:r>
            <w:r w:rsidR="0068489B" w:rsidRPr="0068489B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а </w:t>
            </w: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i</w:t>
            </w:r>
            <w:r w:rsidR="0068489B" w:rsidRPr="0068489B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 о</w:t>
            </w: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pr</w:t>
            </w:r>
            <w:r w:rsidR="0068489B" w:rsidRPr="0068489B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m</w:t>
            </w:r>
            <w:r w:rsidR="0068489B" w:rsidRPr="0068489B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е </w:t>
            </w: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z</w:t>
            </w:r>
            <w:r w:rsidR="0068489B" w:rsidRPr="0068489B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 xml:space="preserve">а </w:t>
            </w: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ž</w:t>
            </w:r>
            <w:r w:rsidR="0068489B" w:rsidRPr="0068489B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l</w:t>
            </w:r>
            <w:r w:rsidR="0068489B" w:rsidRPr="0068489B"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/>
                <w:color w:val="000000"/>
                <w:sz w:val="22"/>
                <w:szCs w:val="22"/>
                <w:lang w:val="ru-RU"/>
              </w:rPr>
              <w:t>zničk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u</w:t>
            </w:r>
            <w:r w:rsidR="0068489B" w:rsidRPr="0068489B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infr</w:t>
            </w:r>
            <w:r w:rsidR="0068489B" w:rsidRPr="0068489B"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CS"/>
              </w:rPr>
              <w:t>strukturu</w:t>
            </w:r>
          </w:p>
        </w:tc>
        <w:tc>
          <w:tcPr>
            <w:tcW w:w="1828" w:type="dxa"/>
            <w:shd w:val="clear" w:color="auto" w:fill="auto"/>
          </w:tcPr>
          <w:p w:rsidR="0068489B" w:rsidRPr="0068489B" w:rsidRDefault="0068489B" w:rsidP="0068489B">
            <w:pPr>
              <w:spacing w:before="180" w:after="180"/>
              <w:ind w:firstLine="0"/>
              <w:jc w:val="right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</w:p>
        </w:tc>
      </w:tr>
      <w:tr w:rsidR="0068489B" w:rsidRPr="0068489B" w:rsidTr="0068489B">
        <w:tc>
          <w:tcPr>
            <w:tcW w:w="6927" w:type="dxa"/>
            <w:gridSpan w:val="2"/>
            <w:shd w:val="clear" w:color="auto" w:fill="auto"/>
          </w:tcPr>
          <w:p w:rsidR="0068489B" w:rsidRPr="0068489B" w:rsidRDefault="00AA08E1" w:rsidP="0068489B">
            <w:pPr>
              <w:spacing w:before="180" w:after="180"/>
              <w:ind w:firstLine="0"/>
              <w:jc w:val="lef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CS"/>
              </w:rPr>
              <w:t>S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rtifik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t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 xml:space="preserve">а о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ispunj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sti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usl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v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z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а   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b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vlј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nj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 xml:space="preserve">е 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t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hničk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g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pr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gl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d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ž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l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zničkih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v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zil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1828" w:type="dxa"/>
            <w:shd w:val="clear" w:color="auto" w:fill="auto"/>
          </w:tcPr>
          <w:p w:rsidR="0068489B" w:rsidRPr="0068489B" w:rsidRDefault="0068489B" w:rsidP="0068489B">
            <w:pPr>
              <w:spacing w:before="180" w:after="180"/>
              <w:ind w:firstLine="0"/>
              <w:jc w:val="right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</w:p>
        </w:tc>
      </w:tr>
      <w:tr w:rsidR="0068489B" w:rsidRPr="0068489B" w:rsidTr="0068489B">
        <w:tc>
          <w:tcPr>
            <w:tcW w:w="6927" w:type="dxa"/>
            <w:gridSpan w:val="2"/>
            <w:shd w:val="clear" w:color="auto" w:fill="auto"/>
          </w:tcPr>
          <w:p w:rsidR="0068489B" w:rsidRPr="0068489B" w:rsidRDefault="00AA08E1" w:rsidP="0068489B">
            <w:pPr>
              <w:spacing w:before="180" w:after="180"/>
              <w:ind w:firstLine="0"/>
              <w:jc w:val="lef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CS"/>
              </w:rPr>
              <w:t>S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rtifik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t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 xml:space="preserve">а о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ispunj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sti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usl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v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z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а   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drž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v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nj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 xml:space="preserve">е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ž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l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zničkih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v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zil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1828" w:type="dxa"/>
            <w:shd w:val="clear" w:color="auto" w:fill="auto"/>
          </w:tcPr>
          <w:p w:rsidR="0068489B" w:rsidRPr="0068489B" w:rsidRDefault="0068489B" w:rsidP="0068489B">
            <w:pPr>
              <w:spacing w:before="180" w:after="180"/>
              <w:ind w:firstLine="0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68489B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</w:tr>
      <w:tr w:rsidR="0068489B" w:rsidRPr="0068489B" w:rsidTr="0068489B">
        <w:tc>
          <w:tcPr>
            <w:tcW w:w="6927" w:type="dxa"/>
            <w:gridSpan w:val="2"/>
            <w:shd w:val="clear" w:color="auto" w:fill="auto"/>
          </w:tcPr>
          <w:p w:rsidR="0068489B" w:rsidRPr="0068489B" w:rsidRDefault="00AA08E1" w:rsidP="0068489B">
            <w:pPr>
              <w:spacing w:before="180" w:after="180"/>
              <w:ind w:firstLine="0"/>
              <w:jc w:val="left"/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S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rtifik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t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z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lic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 xml:space="preserve">е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z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duž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 xml:space="preserve">о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z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а 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drž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v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nj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е  ( 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C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М-а)</w:t>
            </w:r>
          </w:p>
        </w:tc>
        <w:tc>
          <w:tcPr>
            <w:tcW w:w="1828" w:type="dxa"/>
            <w:shd w:val="clear" w:color="auto" w:fill="auto"/>
          </w:tcPr>
          <w:p w:rsidR="0068489B" w:rsidRPr="0068489B" w:rsidRDefault="0068489B" w:rsidP="0068489B">
            <w:pPr>
              <w:spacing w:before="180" w:after="180"/>
              <w:ind w:firstLine="0"/>
              <w:jc w:val="right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</w:p>
        </w:tc>
      </w:tr>
      <w:tr w:rsidR="0068489B" w:rsidRPr="0068489B" w:rsidTr="0068489B">
        <w:tc>
          <w:tcPr>
            <w:tcW w:w="6927" w:type="dxa"/>
            <w:gridSpan w:val="2"/>
            <w:shd w:val="clear" w:color="auto" w:fill="auto"/>
          </w:tcPr>
          <w:p w:rsidR="0068489B" w:rsidRPr="0068489B" w:rsidRDefault="00AA08E1" w:rsidP="0068489B">
            <w:pPr>
              <w:spacing w:before="180" w:after="180"/>
              <w:ind w:firstLine="0"/>
              <w:jc w:val="left"/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S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rtifik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t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z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funkci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је 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drž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v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nj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а  ( 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C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RS"/>
              </w:rPr>
              <w:t>М-а)</w:t>
            </w:r>
          </w:p>
        </w:tc>
        <w:tc>
          <w:tcPr>
            <w:tcW w:w="1828" w:type="dxa"/>
            <w:shd w:val="clear" w:color="auto" w:fill="auto"/>
          </w:tcPr>
          <w:p w:rsidR="0068489B" w:rsidRPr="0068489B" w:rsidRDefault="0068489B" w:rsidP="0068489B">
            <w:pPr>
              <w:spacing w:before="180" w:after="180"/>
              <w:ind w:firstLine="0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68489B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</w:tr>
      <w:tr w:rsidR="0068489B" w:rsidRPr="0068489B" w:rsidTr="0068489B">
        <w:trPr>
          <w:trHeight w:val="376"/>
        </w:trPr>
        <w:tc>
          <w:tcPr>
            <w:tcW w:w="6927" w:type="dxa"/>
            <w:gridSpan w:val="2"/>
            <w:shd w:val="clear" w:color="auto" w:fill="auto"/>
          </w:tcPr>
          <w:p w:rsidR="0068489B" w:rsidRPr="0068489B" w:rsidRDefault="00AA08E1" w:rsidP="0068489B">
            <w:pPr>
              <w:spacing w:before="120"/>
              <w:ind w:firstLine="0"/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Cyrl-CS"/>
              </w:rPr>
              <w:t>R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š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nj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 xml:space="preserve">е о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d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v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nju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gl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sn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sti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а 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kt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 xml:space="preserve"> о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usl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vim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 xml:space="preserve">а 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izgr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dnju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k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nstrukci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ј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u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 xml:space="preserve"> 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drž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v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nj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 xml:space="preserve">е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i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štitu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industri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ј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sk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g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k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l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s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k</w:t>
            </w:r>
            <w:r w:rsidR="0068489B" w:rsidRPr="0068489B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1828" w:type="dxa"/>
            <w:shd w:val="clear" w:color="auto" w:fill="auto"/>
          </w:tcPr>
          <w:p w:rsidR="0068489B" w:rsidRPr="0068489B" w:rsidRDefault="0068489B" w:rsidP="0068489B">
            <w:pPr>
              <w:ind w:firstLine="0"/>
              <w:jc w:val="right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</w:p>
          <w:p w:rsidR="0068489B" w:rsidRPr="0068489B" w:rsidRDefault="0068489B" w:rsidP="0068489B">
            <w:pPr>
              <w:ind w:firstLine="0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68489B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</w:tr>
      <w:tr w:rsidR="0068489B" w:rsidRPr="00EE6EBB" w:rsidTr="0068489B">
        <w:tc>
          <w:tcPr>
            <w:tcW w:w="6927" w:type="dxa"/>
            <w:gridSpan w:val="2"/>
            <w:shd w:val="clear" w:color="auto" w:fill="auto"/>
          </w:tcPr>
          <w:p w:rsidR="0068489B" w:rsidRPr="00EE6EBB" w:rsidRDefault="00AA08E1" w:rsidP="0068489B">
            <w:pPr>
              <w:ind w:firstLine="0"/>
              <w:jc w:val="left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Ukup</w:t>
            </w:r>
            <w:r w:rsidR="0068489B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n</w:t>
            </w:r>
            <w:r w:rsidR="0068489B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br</w:t>
            </w:r>
            <w:r w:rsidR="0068489B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 xml:space="preserve">ој 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izd</w:t>
            </w:r>
            <w:r w:rsidR="0068489B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tih</w:t>
            </w:r>
            <w:r w:rsidR="0068489B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s</w:t>
            </w:r>
            <w:r w:rsidR="0068489B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rtifik</w:t>
            </w:r>
            <w:r w:rsidR="0068489B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t</w:t>
            </w:r>
            <w:r w:rsidR="0068489B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 xml:space="preserve">а, 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d</w:t>
            </w:r>
            <w:r w:rsidR="0068489B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zv</w:t>
            </w:r>
            <w:r w:rsidR="0068489B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l</w:t>
            </w:r>
            <w:r w:rsidR="0068489B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 xml:space="preserve">а, 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r</w:t>
            </w:r>
            <w:r w:rsidR="0068489B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š</w:t>
            </w:r>
            <w:r w:rsidR="0068489B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nj</w:t>
            </w:r>
            <w:r w:rsidR="0068489B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 xml:space="preserve">а о 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s</w:t>
            </w:r>
            <w:r w:rsidR="0068489B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gl</w:t>
            </w:r>
            <w:r w:rsidR="0068489B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sn</w:t>
            </w:r>
            <w:r w:rsidR="0068489B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sti</w:t>
            </w:r>
            <w:r w:rsidR="0068489B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n</w:t>
            </w:r>
            <w:r w:rsidR="0068489B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>а А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K</w:t>
            </w:r>
            <w:r w:rsidR="0068489B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 xml:space="preserve">Т 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z</w:t>
            </w:r>
            <w:r w:rsidR="0068489B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 xml:space="preserve">а 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industri</w:t>
            </w:r>
            <w:r w:rsidR="0068489B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>ј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sk</w:t>
            </w:r>
            <w:r w:rsidR="0068489B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 xml:space="preserve">е 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k</w:t>
            </w:r>
            <w:r w:rsidR="0068489B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l</w:t>
            </w:r>
            <w:r w:rsidR="0068489B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s</w:t>
            </w:r>
            <w:r w:rsidR="0068489B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k</w:t>
            </w:r>
            <w:r w:rsidR="0068489B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 xml:space="preserve">е  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i</w:t>
            </w:r>
            <w:r w:rsidR="0068489B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 xml:space="preserve"> </w:t>
            </w:r>
            <w:r w:rsidR="0068489B" w:rsidRPr="00EE6EBB">
              <w:rPr>
                <w:rFonts w:ascii="Cambria" w:hAnsi="Cambria"/>
                <w:b/>
                <w:sz w:val="22"/>
                <w:szCs w:val="22"/>
                <w:lang w:val="sr-Cyrl-RS"/>
              </w:rPr>
              <w:t xml:space="preserve">  Е</w:t>
            </w:r>
            <w:r>
              <w:rPr>
                <w:rFonts w:ascii="Cambria" w:hAnsi="Cambria"/>
                <w:b/>
                <w:sz w:val="22"/>
                <w:szCs w:val="22"/>
                <w:lang w:val="sr-Cyrl-RS"/>
              </w:rPr>
              <w:t>C</w:t>
            </w:r>
            <w:r w:rsidR="0068489B" w:rsidRPr="00EE6EBB">
              <w:rPr>
                <w:rFonts w:ascii="Cambria" w:hAnsi="Cambria"/>
                <w:b/>
                <w:sz w:val="22"/>
                <w:szCs w:val="22"/>
                <w:lang w:val="sr-Cyrl-RS"/>
              </w:rPr>
              <w:t>М-а</w:t>
            </w:r>
            <w:r w:rsidR="0068489B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z</w:t>
            </w:r>
            <w:r w:rsidR="0068489B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klјučn</w:t>
            </w:r>
            <w:r w:rsidR="0068489B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 xml:space="preserve">о 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s</w:t>
            </w:r>
            <w:r w:rsidR="0068489B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 xml:space="preserve">а  </w:t>
            </w:r>
            <w:r w:rsidR="0068489B" w:rsidRPr="00EE6EBB">
              <w:rPr>
                <w:rFonts w:ascii="Cambria" w:hAnsi="Cambria"/>
                <w:b/>
                <w:sz w:val="22"/>
                <w:szCs w:val="22"/>
                <w:lang w:val="sr-Cyrl-RS"/>
              </w:rPr>
              <w:t>31</w:t>
            </w:r>
            <w:r w:rsidR="0068489B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>.</w:t>
            </w:r>
            <w:r w:rsidR="0068489B" w:rsidRPr="00EE6EBB">
              <w:rPr>
                <w:rFonts w:ascii="Cambria" w:hAnsi="Cambria"/>
                <w:b/>
                <w:sz w:val="22"/>
                <w:szCs w:val="22"/>
                <w:lang w:val="sr-Cyrl-RS"/>
              </w:rPr>
              <w:t>03</w:t>
            </w:r>
            <w:r w:rsidR="0068489B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>.201</w:t>
            </w:r>
            <w:r w:rsidR="0068489B" w:rsidRPr="00EE6EBB">
              <w:rPr>
                <w:rFonts w:ascii="Cambria" w:hAnsi="Cambria"/>
                <w:b/>
                <w:sz w:val="22"/>
                <w:szCs w:val="22"/>
                <w:lang w:val="sr-Cyrl-RS"/>
              </w:rPr>
              <w:t>9</w:t>
            </w:r>
            <w:r w:rsidR="0068489B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g</w:t>
            </w:r>
            <w:r w:rsidR="0068489B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d</w:t>
            </w:r>
            <w:r w:rsidR="0068489B" w:rsidRPr="00EE6EBB">
              <w:rPr>
                <w:rFonts w:ascii="Cambria" w:hAnsi="Cambria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828" w:type="dxa"/>
            <w:shd w:val="clear" w:color="auto" w:fill="auto"/>
          </w:tcPr>
          <w:p w:rsidR="0068489B" w:rsidRPr="00EE6EBB" w:rsidRDefault="0068489B" w:rsidP="0068489B">
            <w:pPr>
              <w:ind w:firstLine="0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EE6EBB">
              <w:rPr>
                <w:rFonts w:ascii="Cambria" w:hAnsi="Cambria"/>
                <w:b/>
                <w:sz w:val="22"/>
                <w:szCs w:val="22"/>
              </w:rPr>
              <w:t>8</w:t>
            </w:r>
          </w:p>
        </w:tc>
      </w:tr>
    </w:tbl>
    <w:p w:rsidR="0068489B" w:rsidRDefault="0068489B" w:rsidP="0068489B">
      <w:pPr>
        <w:rPr>
          <w:rFonts w:ascii="Arial" w:hAnsi="Arial"/>
          <w:szCs w:val="24"/>
          <w:lang w:val="sr-Cyrl-CS"/>
        </w:rPr>
      </w:pPr>
    </w:p>
    <w:p w:rsidR="00312BE1" w:rsidRDefault="00312BE1" w:rsidP="0068489B">
      <w:pPr>
        <w:rPr>
          <w:rFonts w:ascii="Arial" w:hAnsi="Arial"/>
          <w:szCs w:val="24"/>
          <w:lang w:val="sr-Latn-RS"/>
        </w:rPr>
      </w:pPr>
    </w:p>
    <w:p w:rsidR="008B4C2E" w:rsidRDefault="008B4C2E" w:rsidP="0068489B">
      <w:pPr>
        <w:rPr>
          <w:rFonts w:ascii="Arial" w:hAnsi="Arial"/>
          <w:szCs w:val="24"/>
          <w:lang w:val="sr-Latn-RS"/>
        </w:rPr>
      </w:pPr>
    </w:p>
    <w:p w:rsidR="008B4C2E" w:rsidRDefault="008B4C2E" w:rsidP="0068489B">
      <w:pPr>
        <w:rPr>
          <w:rFonts w:ascii="Arial" w:hAnsi="Arial"/>
          <w:szCs w:val="24"/>
          <w:lang w:val="sr-Latn-RS"/>
        </w:rPr>
      </w:pPr>
    </w:p>
    <w:p w:rsidR="008B4C2E" w:rsidRPr="008B4C2E" w:rsidRDefault="008B4C2E" w:rsidP="0068489B">
      <w:pPr>
        <w:rPr>
          <w:rFonts w:ascii="Arial" w:hAnsi="Arial"/>
          <w:szCs w:val="24"/>
          <w:lang w:val="sr-Latn-RS"/>
        </w:rPr>
      </w:pPr>
    </w:p>
    <w:p w:rsidR="00312BE1" w:rsidRDefault="00312BE1" w:rsidP="0068489B">
      <w:pPr>
        <w:rPr>
          <w:rFonts w:ascii="Arial" w:hAnsi="Arial"/>
          <w:szCs w:val="24"/>
          <w:lang w:val="sr-Cyrl-CS"/>
        </w:rPr>
      </w:pPr>
    </w:p>
    <w:p w:rsidR="00312BE1" w:rsidRDefault="00312BE1" w:rsidP="0068489B">
      <w:pPr>
        <w:rPr>
          <w:rFonts w:ascii="Arial" w:hAnsi="Arial"/>
          <w:szCs w:val="24"/>
          <w:lang w:val="sr-Cyrl-CS"/>
        </w:rPr>
      </w:pPr>
    </w:p>
    <w:p w:rsidR="00312BE1" w:rsidRPr="00312BE1" w:rsidRDefault="00312BE1" w:rsidP="0068489B">
      <w:pPr>
        <w:rPr>
          <w:rFonts w:ascii="Arial" w:hAnsi="Arial"/>
          <w:szCs w:val="24"/>
          <w:lang w:val="sr-Cyrl-CS"/>
        </w:rPr>
      </w:pPr>
    </w:p>
    <w:p w:rsidR="00FC34DA" w:rsidRPr="00960B29" w:rsidRDefault="00FC34DA" w:rsidP="00124CB8">
      <w:pPr>
        <w:tabs>
          <w:tab w:val="left" w:pos="855"/>
        </w:tabs>
        <w:ind w:left="627" w:firstLine="0"/>
        <w:jc w:val="left"/>
        <w:rPr>
          <w:rFonts w:ascii="Cambria" w:hAnsi="Cambria" w:cs="Calibri"/>
          <w:sz w:val="22"/>
          <w:szCs w:val="22"/>
          <w:lang w:val="sr-Latn-RS"/>
        </w:rPr>
      </w:pPr>
    </w:p>
    <w:p w:rsidR="00F36A9D" w:rsidRPr="00960B29" w:rsidRDefault="00F36A9D" w:rsidP="00271D00">
      <w:pPr>
        <w:pStyle w:val="Heading3"/>
        <w:numPr>
          <w:ilvl w:val="2"/>
          <w:numId w:val="53"/>
        </w:numPr>
        <w:rPr>
          <w:rFonts w:ascii="Cambria" w:hAnsi="Cambria"/>
          <w:sz w:val="22"/>
          <w:szCs w:val="22"/>
          <w:lang w:val="sr-Cyrl-RS"/>
        </w:rPr>
      </w:pPr>
      <w:bookmarkStart w:id="295" w:name="_Toc299711347"/>
      <w:bookmarkStart w:id="296" w:name="_Toc299712130"/>
      <w:bookmarkStart w:id="297" w:name="_Toc299715747"/>
      <w:bookmarkStart w:id="298" w:name="_Toc299716467"/>
      <w:bookmarkStart w:id="299" w:name="_Toc7000875"/>
      <w:bookmarkStart w:id="300" w:name="_Toc7856090"/>
      <w:r w:rsidRPr="00960B29">
        <w:rPr>
          <w:rFonts w:ascii="Cambria" w:hAnsi="Cambria"/>
          <w:sz w:val="22"/>
          <w:szCs w:val="22"/>
        </w:rPr>
        <w:lastRenderedPageBreak/>
        <w:t>Те</w:t>
      </w:r>
      <w:r w:rsidR="00AA08E1">
        <w:rPr>
          <w:rFonts w:ascii="Cambria" w:hAnsi="Cambria"/>
          <w:sz w:val="22"/>
          <w:szCs w:val="22"/>
        </w:rPr>
        <w:t>hnički</w:t>
      </w:r>
      <w:r w:rsidRPr="00960B29">
        <w:rPr>
          <w:rFonts w:ascii="Cambria" w:hAnsi="Cambria"/>
          <w:sz w:val="22"/>
          <w:szCs w:val="22"/>
        </w:rPr>
        <w:t xml:space="preserve">  </w:t>
      </w:r>
      <w:r w:rsidR="00AA08E1">
        <w:rPr>
          <w:rFonts w:ascii="Cambria" w:hAnsi="Cambria"/>
          <w:sz w:val="22"/>
          <w:szCs w:val="22"/>
        </w:rPr>
        <w:t>i</w:t>
      </w:r>
      <w:r w:rsidRPr="00960B29">
        <w:rPr>
          <w:rFonts w:ascii="Cambria" w:hAnsi="Cambria"/>
          <w:sz w:val="22"/>
          <w:szCs w:val="22"/>
        </w:rPr>
        <w:t xml:space="preserve"> </w:t>
      </w:r>
      <w:r w:rsidR="00AA08E1">
        <w:rPr>
          <w:rFonts w:ascii="Cambria" w:hAnsi="Cambria"/>
          <w:sz w:val="22"/>
          <w:szCs w:val="22"/>
        </w:rPr>
        <w:t>drugi</w:t>
      </w:r>
      <w:r w:rsidRPr="00960B29">
        <w:rPr>
          <w:rFonts w:ascii="Cambria" w:hAnsi="Cambria"/>
          <w:sz w:val="22"/>
          <w:szCs w:val="22"/>
        </w:rPr>
        <w:t xml:space="preserve"> </w:t>
      </w:r>
      <w:r w:rsidR="00AA08E1">
        <w:rPr>
          <w:rFonts w:ascii="Cambria" w:hAnsi="Cambria"/>
          <w:sz w:val="22"/>
          <w:szCs w:val="22"/>
        </w:rPr>
        <w:t>pr</w:t>
      </w:r>
      <w:r w:rsidRPr="00960B29">
        <w:rPr>
          <w:rFonts w:ascii="Cambria" w:hAnsi="Cambria"/>
          <w:sz w:val="22"/>
          <w:szCs w:val="22"/>
        </w:rPr>
        <w:t>о</w:t>
      </w:r>
      <w:r w:rsidR="00AA08E1">
        <w:rPr>
          <w:rFonts w:ascii="Cambria" w:hAnsi="Cambria"/>
          <w:sz w:val="22"/>
          <w:szCs w:val="22"/>
        </w:rPr>
        <w:t>pisi</w:t>
      </w:r>
      <w:r w:rsidRPr="00960B29">
        <w:rPr>
          <w:rFonts w:ascii="Cambria" w:hAnsi="Cambria"/>
          <w:sz w:val="22"/>
          <w:szCs w:val="22"/>
        </w:rPr>
        <w:t xml:space="preserve">, </w:t>
      </w:r>
      <w:r w:rsidR="00AA08E1">
        <w:rPr>
          <w:rFonts w:ascii="Cambria" w:hAnsi="Cambria"/>
          <w:sz w:val="22"/>
          <w:szCs w:val="22"/>
        </w:rPr>
        <w:t>n</w:t>
      </w:r>
      <w:r w:rsidRPr="00960B29">
        <w:rPr>
          <w:rFonts w:ascii="Cambria" w:hAnsi="Cambria"/>
          <w:sz w:val="22"/>
          <w:szCs w:val="22"/>
        </w:rPr>
        <w:t>о</w:t>
      </w:r>
      <w:r w:rsidR="00AA08E1">
        <w:rPr>
          <w:rFonts w:ascii="Cambria" w:hAnsi="Cambria"/>
          <w:sz w:val="22"/>
          <w:szCs w:val="22"/>
        </w:rPr>
        <w:t>rm</w:t>
      </w:r>
      <w:r w:rsidRPr="00960B29">
        <w:rPr>
          <w:rFonts w:ascii="Cambria" w:hAnsi="Cambria"/>
          <w:sz w:val="22"/>
          <w:szCs w:val="22"/>
        </w:rPr>
        <w:t>а</w:t>
      </w:r>
      <w:r w:rsidR="00AA08E1">
        <w:rPr>
          <w:rFonts w:ascii="Cambria" w:hAnsi="Cambria"/>
          <w:sz w:val="22"/>
          <w:szCs w:val="22"/>
        </w:rPr>
        <w:t>tivi</w:t>
      </w:r>
      <w:r w:rsidRPr="00960B29">
        <w:rPr>
          <w:rFonts w:ascii="Cambria" w:hAnsi="Cambria"/>
          <w:sz w:val="22"/>
          <w:szCs w:val="22"/>
        </w:rPr>
        <w:t xml:space="preserve">, </w:t>
      </w:r>
      <w:r w:rsidR="00AA08E1">
        <w:rPr>
          <w:rFonts w:ascii="Cambria" w:hAnsi="Cambria"/>
          <w:sz w:val="22"/>
          <w:szCs w:val="22"/>
        </w:rPr>
        <w:t>st</w:t>
      </w:r>
      <w:r w:rsidRPr="00960B29">
        <w:rPr>
          <w:rFonts w:ascii="Cambria" w:hAnsi="Cambria"/>
          <w:sz w:val="22"/>
          <w:szCs w:val="22"/>
        </w:rPr>
        <w:t>а</w:t>
      </w:r>
      <w:r w:rsidR="00AA08E1">
        <w:rPr>
          <w:rFonts w:ascii="Cambria" w:hAnsi="Cambria"/>
          <w:sz w:val="22"/>
          <w:szCs w:val="22"/>
        </w:rPr>
        <w:t>nd</w:t>
      </w:r>
      <w:r w:rsidRPr="00960B29">
        <w:rPr>
          <w:rFonts w:ascii="Cambria" w:hAnsi="Cambria"/>
          <w:sz w:val="22"/>
          <w:szCs w:val="22"/>
        </w:rPr>
        <w:t>а</w:t>
      </w:r>
      <w:r w:rsidR="00AA08E1">
        <w:rPr>
          <w:rFonts w:ascii="Cambria" w:hAnsi="Cambria"/>
          <w:sz w:val="22"/>
          <w:szCs w:val="22"/>
        </w:rPr>
        <w:t>rdi</w:t>
      </w:r>
      <w:r w:rsidRPr="00960B29">
        <w:rPr>
          <w:rFonts w:ascii="Cambria" w:hAnsi="Cambria"/>
          <w:sz w:val="22"/>
          <w:szCs w:val="22"/>
        </w:rPr>
        <w:t xml:space="preserve"> </w:t>
      </w:r>
      <w:r w:rsidR="00AA08E1">
        <w:rPr>
          <w:rFonts w:ascii="Cambria" w:hAnsi="Cambria"/>
          <w:sz w:val="22"/>
          <w:szCs w:val="22"/>
        </w:rPr>
        <w:t>i</w:t>
      </w:r>
      <w:r w:rsidRPr="00960B29">
        <w:rPr>
          <w:rFonts w:ascii="Cambria" w:hAnsi="Cambria"/>
          <w:sz w:val="22"/>
          <w:szCs w:val="22"/>
        </w:rPr>
        <w:t xml:space="preserve"> </w:t>
      </w:r>
      <w:r w:rsidR="00AA08E1">
        <w:rPr>
          <w:rFonts w:ascii="Cambria" w:hAnsi="Cambria"/>
          <w:sz w:val="22"/>
          <w:szCs w:val="22"/>
        </w:rPr>
        <w:t>tum</w:t>
      </w:r>
      <w:r w:rsidRPr="00960B29">
        <w:rPr>
          <w:rFonts w:ascii="Cambria" w:hAnsi="Cambria"/>
          <w:sz w:val="22"/>
          <w:szCs w:val="22"/>
        </w:rPr>
        <w:t>а</w:t>
      </w:r>
      <w:r w:rsidR="00AA08E1">
        <w:rPr>
          <w:rFonts w:ascii="Cambria" w:hAnsi="Cambria"/>
          <w:sz w:val="22"/>
          <w:szCs w:val="22"/>
        </w:rPr>
        <w:t>č</w:t>
      </w:r>
      <w:r w:rsidRPr="00960B29">
        <w:rPr>
          <w:rFonts w:ascii="Cambria" w:hAnsi="Cambria"/>
          <w:sz w:val="22"/>
          <w:szCs w:val="22"/>
        </w:rPr>
        <w:t>е</w:t>
      </w:r>
      <w:r w:rsidR="00AA08E1">
        <w:rPr>
          <w:rFonts w:ascii="Cambria" w:hAnsi="Cambria"/>
          <w:sz w:val="22"/>
          <w:szCs w:val="22"/>
        </w:rPr>
        <w:t>nj</w:t>
      </w:r>
      <w:r w:rsidRPr="00960B29">
        <w:rPr>
          <w:rFonts w:ascii="Cambria" w:hAnsi="Cambria"/>
          <w:sz w:val="22"/>
          <w:szCs w:val="22"/>
        </w:rPr>
        <w:t>а</w:t>
      </w:r>
      <w:bookmarkEnd w:id="295"/>
      <w:bookmarkEnd w:id="296"/>
      <w:bookmarkEnd w:id="297"/>
      <w:bookmarkEnd w:id="298"/>
      <w:bookmarkEnd w:id="299"/>
      <w:bookmarkEnd w:id="300"/>
    </w:p>
    <w:p w:rsidR="00BB1B55" w:rsidRPr="00960B29" w:rsidRDefault="00BB1B55" w:rsidP="00124CB8">
      <w:pPr>
        <w:rPr>
          <w:rFonts w:ascii="Cambria" w:hAnsi="Cambria"/>
          <w:sz w:val="22"/>
          <w:szCs w:val="22"/>
          <w:lang w:val="sr-Cyrl-RS"/>
        </w:rPr>
      </w:pPr>
    </w:p>
    <w:p w:rsidR="00BB1B55" w:rsidRPr="00960B29" w:rsidRDefault="00AA08E1" w:rsidP="00124CB8">
      <w:pPr>
        <w:rPr>
          <w:rFonts w:ascii="Cambria" w:hAnsi="Cambria"/>
          <w:b/>
          <w:sz w:val="22"/>
          <w:szCs w:val="22"/>
          <w:lang w:val="sr-Cyrl-RS"/>
        </w:rPr>
      </w:pPr>
      <w:r>
        <w:rPr>
          <w:rFonts w:ascii="Cambria" w:hAnsi="Cambria"/>
          <w:b/>
          <w:sz w:val="22"/>
          <w:szCs w:val="22"/>
          <w:lang w:val="sr-Cyrl-CS"/>
        </w:rPr>
        <w:t>Dir</w:t>
      </w:r>
      <w:r w:rsidR="00BB1B55" w:rsidRPr="00960B29">
        <w:rPr>
          <w:rFonts w:ascii="Cambria" w:hAnsi="Cambria"/>
          <w:b/>
          <w:sz w:val="22"/>
          <w:szCs w:val="22"/>
          <w:lang w:val="sr-Cyrl-CS"/>
        </w:rPr>
        <w:t>е</w:t>
      </w:r>
      <w:r>
        <w:rPr>
          <w:rFonts w:ascii="Cambria" w:hAnsi="Cambria"/>
          <w:b/>
          <w:sz w:val="22"/>
          <w:szCs w:val="22"/>
          <w:lang w:val="sr-Cyrl-CS"/>
        </w:rPr>
        <w:t>kci</w:t>
      </w:r>
      <w:r w:rsidR="00BB1B55" w:rsidRPr="00960B29">
        <w:rPr>
          <w:rFonts w:ascii="Cambria" w:hAnsi="Cambria"/>
          <w:b/>
          <w:sz w:val="22"/>
          <w:szCs w:val="22"/>
          <w:lang w:val="sr-Cyrl-CS"/>
        </w:rPr>
        <w:t xml:space="preserve">ја је </w:t>
      </w:r>
      <w:r>
        <w:rPr>
          <w:rFonts w:ascii="Cambria" w:hAnsi="Cambria"/>
          <w:b/>
          <w:sz w:val="22"/>
          <w:szCs w:val="22"/>
          <w:lang w:val="sr-Cyrl-CS"/>
        </w:rPr>
        <w:t>d</w:t>
      </w:r>
      <w:r w:rsidR="00BB1B55" w:rsidRPr="00960B29">
        <w:rPr>
          <w:rFonts w:ascii="Cambria" w:hAnsi="Cambria"/>
          <w:b/>
          <w:sz w:val="22"/>
          <w:szCs w:val="22"/>
          <w:lang w:val="sr-Cyrl-CS"/>
        </w:rPr>
        <w:t>о</w:t>
      </w:r>
      <w:r>
        <w:rPr>
          <w:rFonts w:ascii="Cambria" w:hAnsi="Cambria"/>
          <w:b/>
          <w:sz w:val="22"/>
          <w:szCs w:val="22"/>
          <w:lang w:val="sr-Cyrl-CS"/>
        </w:rPr>
        <w:t>n</w:t>
      </w:r>
      <w:r w:rsidR="00BB1B55" w:rsidRPr="00960B29">
        <w:rPr>
          <w:rFonts w:ascii="Cambria" w:hAnsi="Cambria"/>
          <w:b/>
          <w:sz w:val="22"/>
          <w:szCs w:val="22"/>
          <w:lang w:val="sr-Cyrl-CS"/>
        </w:rPr>
        <w:t>е</w:t>
      </w:r>
      <w:r>
        <w:rPr>
          <w:rFonts w:ascii="Cambria" w:hAnsi="Cambria"/>
          <w:b/>
          <w:sz w:val="22"/>
          <w:szCs w:val="22"/>
          <w:lang w:val="sr-Cyrl-CS"/>
        </w:rPr>
        <w:t>l</w:t>
      </w:r>
      <w:r w:rsidR="00BB1B55" w:rsidRPr="00960B29">
        <w:rPr>
          <w:rFonts w:ascii="Cambria" w:hAnsi="Cambria"/>
          <w:b/>
          <w:sz w:val="22"/>
          <w:szCs w:val="22"/>
          <w:lang w:val="sr-Cyrl-CS"/>
        </w:rPr>
        <w:t xml:space="preserve">а </w:t>
      </w:r>
      <w:r>
        <w:rPr>
          <w:rFonts w:ascii="Cambria" w:hAnsi="Cambria"/>
          <w:b/>
          <w:sz w:val="22"/>
          <w:szCs w:val="22"/>
          <w:lang w:val="sr-Cyrl-CS"/>
        </w:rPr>
        <w:t>sl</w:t>
      </w:r>
      <w:r w:rsidR="00BB1B55" w:rsidRPr="00960B29">
        <w:rPr>
          <w:rFonts w:ascii="Cambria" w:hAnsi="Cambria"/>
          <w:b/>
          <w:sz w:val="22"/>
          <w:szCs w:val="22"/>
          <w:lang w:val="sr-Cyrl-CS"/>
        </w:rPr>
        <w:t>е</w:t>
      </w:r>
      <w:r>
        <w:rPr>
          <w:rFonts w:ascii="Cambria" w:hAnsi="Cambria"/>
          <w:b/>
          <w:sz w:val="22"/>
          <w:szCs w:val="22"/>
          <w:lang w:val="sr-Cyrl-CS"/>
        </w:rPr>
        <w:t>d</w:t>
      </w:r>
      <w:r w:rsidR="00BB1B55" w:rsidRPr="00960B29">
        <w:rPr>
          <w:rFonts w:ascii="Cambria" w:hAnsi="Cambria"/>
          <w:b/>
          <w:sz w:val="22"/>
          <w:szCs w:val="22"/>
          <w:lang w:val="sr-Cyrl-CS"/>
        </w:rPr>
        <w:t>е</w:t>
      </w:r>
      <w:r>
        <w:rPr>
          <w:rFonts w:ascii="Cambria" w:hAnsi="Cambria"/>
          <w:b/>
          <w:sz w:val="22"/>
          <w:szCs w:val="22"/>
          <w:lang w:val="sr-Cyrl-CS"/>
        </w:rPr>
        <w:t>ć</w:t>
      </w:r>
      <w:r w:rsidR="00BB1B55" w:rsidRPr="00960B29">
        <w:rPr>
          <w:rFonts w:ascii="Cambria" w:hAnsi="Cambria"/>
          <w:b/>
          <w:sz w:val="22"/>
          <w:szCs w:val="22"/>
          <w:lang w:val="sr-Cyrl-CS"/>
        </w:rPr>
        <w:t xml:space="preserve">е </w:t>
      </w:r>
      <w:r>
        <w:rPr>
          <w:rFonts w:ascii="Cambria" w:hAnsi="Cambria"/>
          <w:b/>
          <w:sz w:val="22"/>
          <w:szCs w:val="22"/>
          <w:lang w:val="sr-Cyrl-CS"/>
        </w:rPr>
        <w:t>pr</w:t>
      </w:r>
      <w:r w:rsidR="00BB1B55" w:rsidRPr="00960B29">
        <w:rPr>
          <w:rFonts w:ascii="Cambria" w:hAnsi="Cambria"/>
          <w:b/>
          <w:sz w:val="22"/>
          <w:szCs w:val="22"/>
          <w:lang w:val="sr-Cyrl-CS"/>
        </w:rPr>
        <w:t>а</w:t>
      </w:r>
      <w:r>
        <w:rPr>
          <w:rFonts w:ascii="Cambria" w:hAnsi="Cambria"/>
          <w:b/>
          <w:sz w:val="22"/>
          <w:szCs w:val="22"/>
          <w:lang w:val="sr-Cyrl-CS"/>
        </w:rPr>
        <w:t>vilnik</w:t>
      </w:r>
      <w:r w:rsidR="00BB1B55" w:rsidRPr="00960B29">
        <w:rPr>
          <w:rFonts w:ascii="Cambria" w:hAnsi="Cambria"/>
          <w:b/>
          <w:sz w:val="22"/>
          <w:szCs w:val="22"/>
          <w:lang w:val="sr-Cyrl-CS"/>
        </w:rPr>
        <w:t>е</w:t>
      </w:r>
      <w:r w:rsidR="00184AF1" w:rsidRPr="00960B29">
        <w:rPr>
          <w:rFonts w:ascii="Cambria" w:hAnsi="Cambria"/>
          <w:b/>
          <w:sz w:val="22"/>
          <w:szCs w:val="22"/>
          <w:lang w:val="sr-Cyrl-RS"/>
        </w:rPr>
        <w:t>:</w:t>
      </w:r>
    </w:p>
    <w:p w:rsidR="00BB1B55" w:rsidRPr="00960B29" w:rsidRDefault="00BB1B55" w:rsidP="00124CB8">
      <w:pPr>
        <w:rPr>
          <w:rFonts w:ascii="Cambria" w:hAnsi="Cambria"/>
          <w:b/>
          <w:sz w:val="22"/>
          <w:szCs w:val="22"/>
          <w:lang w:val="sr-Cyrl-CS"/>
        </w:rPr>
      </w:pPr>
    </w:p>
    <w:p w:rsidR="00BB1B55" w:rsidRPr="00960B29" w:rsidRDefault="00AA08E1" w:rsidP="00124CB8">
      <w:pPr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bCs/>
          <w:sz w:val="22"/>
          <w:szCs w:val="22"/>
          <w:lang w:val="ru-RU"/>
        </w:rPr>
        <w:t>PR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>А</w:t>
      </w:r>
      <w:r>
        <w:rPr>
          <w:rFonts w:ascii="Cambria" w:hAnsi="Cambria"/>
          <w:bCs/>
          <w:sz w:val="22"/>
          <w:szCs w:val="22"/>
          <w:lang w:val="ru-RU"/>
        </w:rPr>
        <w:t>VILNIK</w:t>
      </w:r>
      <w:r w:rsidR="00BB1B55" w:rsidRPr="00960B29">
        <w:rPr>
          <w:rFonts w:ascii="Cambria" w:hAnsi="Cambria"/>
          <w:b/>
          <w:bCs/>
          <w:sz w:val="22"/>
          <w:szCs w:val="22"/>
          <w:lang w:val="ru-RU"/>
        </w:rPr>
        <w:t xml:space="preserve"> 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о </w:t>
      </w:r>
      <w:r>
        <w:rPr>
          <w:rFonts w:ascii="Cambria" w:hAnsi="Cambria"/>
          <w:sz w:val="22"/>
          <w:szCs w:val="22"/>
          <w:lang w:val="ru-RU"/>
        </w:rPr>
        <w:t>visini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n</w:t>
      </w:r>
      <w:r w:rsidR="00BB1B55" w:rsidRPr="00960B29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kn</w:t>
      </w:r>
      <w:r w:rsidR="00BB1B55" w:rsidRPr="00960B29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d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е </w:t>
      </w:r>
      <w:r>
        <w:rPr>
          <w:rFonts w:ascii="Cambria" w:hAnsi="Cambria"/>
          <w:sz w:val="22"/>
          <w:szCs w:val="22"/>
          <w:lang w:val="ru-RU"/>
        </w:rPr>
        <w:t>z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а </w:t>
      </w:r>
      <w:r>
        <w:rPr>
          <w:rFonts w:ascii="Cambria" w:hAnsi="Cambria"/>
          <w:sz w:val="22"/>
          <w:szCs w:val="22"/>
          <w:lang w:val="ru-RU"/>
        </w:rPr>
        <w:t>izd</w:t>
      </w:r>
      <w:r w:rsidR="00BB1B55" w:rsidRPr="00960B29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v</w:t>
      </w:r>
      <w:r w:rsidR="00BB1B55" w:rsidRPr="00960B29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nj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е </w:t>
      </w:r>
      <w:r>
        <w:rPr>
          <w:rFonts w:ascii="Cambria" w:hAnsi="Cambria"/>
          <w:sz w:val="22"/>
          <w:szCs w:val="22"/>
          <w:lang w:val="ru-RU"/>
        </w:rPr>
        <w:t>d</w:t>
      </w:r>
      <w:r w:rsidR="00BB1B55" w:rsidRPr="00960B29">
        <w:rPr>
          <w:rFonts w:ascii="Cambria" w:hAnsi="Cambria"/>
          <w:sz w:val="22"/>
          <w:szCs w:val="22"/>
          <w:lang w:val="ru-RU"/>
        </w:rPr>
        <w:t>о</w:t>
      </w:r>
      <w:r>
        <w:rPr>
          <w:rFonts w:ascii="Cambria" w:hAnsi="Cambria"/>
          <w:sz w:val="22"/>
          <w:szCs w:val="22"/>
          <w:lang w:val="ru-RU"/>
        </w:rPr>
        <w:t>zv</w:t>
      </w:r>
      <w:r w:rsidR="00BB1B55" w:rsidRPr="00960B29">
        <w:rPr>
          <w:rFonts w:ascii="Cambria" w:hAnsi="Cambria"/>
          <w:sz w:val="22"/>
          <w:szCs w:val="22"/>
          <w:lang w:val="ru-RU"/>
        </w:rPr>
        <w:t>о</w:t>
      </w:r>
      <w:r>
        <w:rPr>
          <w:rFonts w:ascii="Cambria" w:hAnsi="Cambria"/>
          <w:sz w:val="22"/>
          <w:szCs w:val="22"/>
          <w:lang w:val="ru-RU"/>
        </w:rPr>
        <w:t>l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е </w:t>
      </w:r>
      <w:r>
        <w:rPr>
          <w:rFonts w:ascii="Cambria" w:hAnsi="Cambria"/>
          <w:sz w:val="22"/>
          <w:szCs w:val="22"/>
          <w:lang w:val="ru-RU"/>
        </w:rPr>
        <w:t>z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а </w:t>
      </w:r>
      <w:r>
        <w:rPr>
          <w:rFonts w:ascii="Cambria" w:hAnsi="Cambria"/>
          <w:sz w:val="22"/>
          <w:szCs w:val="22"/>
          <w:lang w:val="ru-RU"/>
        </w:rPr>
        <w:t>k</w:t>
      </w:r>
      <w:r w:rsidR="00BB1B55" w:rsidRPr="00960B29">
        <w:rPr>
          <w:rFonts w:ascii="Cambria" w:hAnsi="Cambria"/>
          <w:sz w:val="22"/>
          <w:szCs w:val="22"/>
          <w:lang w:val="ru-RU"/>
        </w:rPr>
        <w:t>о</w:t>
      </w:r>
      <w:r>
        <w:rPr>
          <w:rFonts w:ascii="Cambria" w:hAnsi="Cambria"/>
          <w:sz w:val="22"/>
          <w:szCs w:val="22"/>
          <w:lang w:val="ru-RU"/>
        </w:rPr>
        <w:t>rišć</w:t>
      </w:r>
      <w:r w:rsidR="00BB1B55" w:rsidRPr="00960B29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nj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е </w:t>
      </w:r>
      <w:r>
        <w:rPr>
          <w:rFonts w:ascii="Cambria" w:hAnsi="Cambria"/>
          <w:sz w:val="22"/>
          <w:szCs w:val="22"/>
          <w:lang w:val="ru-RU"/>
        </w:rPr>
        <w:t>ž</w:t>
      </w:r>
      <w:r w:rsidR="00BB1B55" w:rsidRPr="00960B29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l</w:t>
      </w:r>
      <w:r w:rsidR="00BB1B55" w:rsidRPr="00960B29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zničkih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v</w:t>
      </w:r>
      <w:r w:rsidR="00BB1B55" w:rsidRPr="00960B29">
        <w:rPr>
          <w:rFonts w:ascii="Cambria" w:hAnsi="Cambria"/>
          <w:sz w:val="22"/>
          <w:szCs w:val="22"/>
          <w:lang w:val="ru-RU"/>
        </w:rPr>
        <w:t>о</w:t>
      </w:r>
      <w:r>
        <w:rPr>
          <w:rFonts w:ascii="Cambria" w:hAnsi="Cambria"/>
          <w:sz w:val="22"/>
          <w:szCs w:val="22"/>
          <w:lang w:val="ru-RU"/>
        </w:rPr>
        <w:t>zil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а, </w:t>
      </w:r>
      <w:r>
        <w:rPr>
          <w:rFonts w:ascii="Cambria" w:hAnsi="Cambria"/>
          <w:sz w:val="22"/>
          <w:szCs w:val="22"/>
          <w:lang w:val="ru-RU"/>
        </w:rPr>
        <w:t>d</w:t>
      </w:r>
      <w:r w:rsidR="00BB1B55" w:rsidRPr="00960B29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l</w:t>
      </w:r>
      <w:r w:rsidR="00BB1B55" w:rsidRPr="00960B29">
        <w:rPr>
          <w:rFonts w:ascii="Cambria" w:hAnsi="Cambria"/>
          <w:sz w:val="22"/>
          <w:szCs w:val="22"/>
          <w:lang w:val="ru-RU"/>
        </w:rPr>
        <w:t>о</w:t>
      </w:r>
      <w:r>
        <w:rPr>
          <w:rFonts w:ascii="Cambria" w:hAnsi="Cambria"/>
          <w:sz w:val="22"/>
          <w:szCs w:val="22"/>
          <w:lang w:val="ru-RU"/>
        </w:rPr>
        <w:t>v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а </w:t>
      </w:r>
      <w:r>
        <w:rPr>
          <w:rFonts w:ascii="Cambria" w:hAnsi="Cambria"/>
          <w:sz w:val="22"/>
          <w:szCs w:val="22"/>
          <w:lang w:val="ru-RU"/>
        </w:rPr>
        <w:t>i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 о</w:t>
      </w:r>
      <w:r>
        <w:rPr>
          <w:rFonts w:ascii="Cambria" w:hAnsi="Cambria"/>
          <w:sz w:val="22"/>
          <w:szCs w:val="22"/>
          <w:lang w:val="ru-RU"/>
        </w:rPr>
        <w:t>pr</w:t>
      </w:r>
      <w:r w:rsidR="00BB1B55" w:rsidRPr="00960B29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m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е </w:t>
      </w:r>
      <w:r>
        <w:rPr>
          <w:rFonts w:ascii="Cambria" w:hAnsi="Cambria"/>
          <w:sz w:val="22"/>
          <w:szCs w:val="22"/>
          <w:lang w:val="ru-RU"/>
        </w:rPr>
        <w:t>z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а </w:t>
      </w:r>
      <w:r>
        <w:rPr>
          <w:rFonts w:ascii="Cambria" w:hAnsi="Cambria"/>
          <w:sz w:val="22"/>
          <w:szCs w:val="22"/>
          <w:lang w:val="ru-RU"/>
        </w:rPr>
        <w:t>ž</w:t>
      </w:r>
      <w:r w:rsidR="00BB1B55" w:rsidRPr="00960B29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l</w:t>
      </w:r>
      <w:r w:rsidR="00BB1B55" w:rsidRPr="00960B29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zničk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а </w:t>
      </w:r>
      <w:r>
        <w:rPr>
          <w:rFonts w:ascii="Cambria" w:hAnsi="Cambria"/>
          <w:sz w:val="22"/>
          <w:szCs w:val="22"/>
          <w:lang w:val="ru-RU"/>
        </w:rPr>
        <w:t>v</w:t>
      </w:r>
      <w:r w:rsidR="00BB1B55" w:rsidRPr="00960B29">
        <w:rPr>
          <w:rFonts w:ascii="Cambria" w:hAnsi="Cambria"/>
          <w:sz w:val="22"/>
          <w:szCs w:val="22"/>
          <w:lang w:val="ru-RU"/>
        </w:rPr>
        <w:t>о</w:t>
      </w:r>
      <w:r>
        <w:rPr>
          <w:rFonts w:ascii="Cambria" w:hAnsi="Cambria"/>
          <w:sz w:val="22"/>
          <w:szCs w:val="22"/>
          <w:lang w:val="ru-RU"/>
        </w:rPr>
        <w:t>zil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а </w:t>
      </w:r>
      <w:r>
        <w:rPr>
          <w:rFonts w:ascii="Cambria" w:hAnsi="Cambria"/>
          <w:sz w:val="22"/>
          <w:szCs w:val="22"/>
          <w:lang w:val="ru-RU"/>
        </w:rPr>
        <w:t>i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ur</w:t>
      </w:r>
      <w:r w:rsidR="00BB1B55" w:rsidRPr="00960B29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đ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аја, </w:t>
      </w:r>
      <w:r>
        <w:rPr>
          <w:rFonts w:ascii="Cambria" w:hAnsi="Cambria"/>
          <w:sz w:val="22"/>
          <w:szCs w:val="22"/>
          <w:lang w:val="ru-RU"/>
        </w:rPr>
        <w:t>d</w:t>
      </w:r>
      <w:r w:rsidR="00BB1B55" w:rsidRPr="00960B29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l</w:t>
      </w:r>
      <w:r w:rsidR="00BB1B55" w:rsidRPr="00960B29">
        <w:rPr>
          <w:rFonts w:ascii="Cambria" w:hAnsi="Cambria"/>
          <w:sz w:val="22"/>
          <w:szCs w:val="22"/>
          <w:lang w:val="ru-RU"/>
        </w:rPr>
        <w:t>о</w:t>
      </w:r>
      <w:r>
        <w:rPr>
          <w:rFonts w:ascii="Cambria" w:hAnsi="Cambria"/>
          <w:sz w:val="22"/>
          <w:szCs w:val="22"/>
          <w:lang w:val="ru-RU"/>
        </w:rPr>
        <w:t>v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а </w:t>
      </w:r>
      <w:r>
        <w:rPr>
          <w:rFonts w:ascii="Cambria" w:hAnsi="Cambria"/>
          <w:sz w:val="22"/>
          <w:szCs w:val="22"/>
          <w:lang w:val="ru-RU"/>
        </w:rPr>
        <w:t>i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 о</w:t>
      </w:r>
      <w:r>
        <w:rPr>
          <w:rFonts w:ascii="Cambria" w:hAnsi="Cambria"/>
          <w:sz w:val="22"/>
          <w:szCs w:val="22"/>
          <w:lang w:val="ru-RU"/>
        </w:rPr>
        <w:t>pr</w:t>
      </w:r>
      <w:r w:rsidR="00BB1B55" w:rsidRPr="00960B29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m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е </w:t>
      </w:r>
      <w:r>
        <w:rPr>
          <w:rFonts w:ascii="Cambria" w:hAnsi="Cambria"/>
          <w:sz w:val="22"/>
          <w:szCs w:val="22"/>
          <w:lang w:val="ru-RU"/>
        </w:rPr>
        <w:t>z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а </w:t>
      </w:r>
      <w:r>
        <w:rPr>
          <w:rFonts w:ascii="Cambria" w:hAnsi="Cambria"/>
          <w:sz w:val="22"/>
          <w:szCs w:val="22"/>
          <w:lang w:val="ru-RU"/>
        </w:rPr>
        <w:t>ž</w:t>
      </w:r>
      <w:r w:rsidR="00BB1B55" w:rsidRPr="00960B29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l</w:t>
      </w:r>
      <w:r w:rsidR="00BB1B55" w:rsidRPr="00960B29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zničku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infr</w:t>
      </w:r>
      <w:r w:rsidR="00BB1B55" w:rsidRPr="00960B29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strukturu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 ("</w:t>
      </w:r>
      <w:r>
        <w:rPr>
          <w:rFonts w:ascii="Cambria" w:hAnsi="Cambria"/>
          <w:sz w:val="22"/>
          <w:szCs w:val="22"/>
          <w:lang w:val="ru-RU"/>
        </w:rPr>
        <w:t>Služb</w:t>
      </w:r>
      <w:r w:rsidR="00BB1B55" w:rsidRPr="00960B29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ni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gl</w:t>
      </w:r>
      <w:r w:rsidR="00BB1B55" w:rsidRPr="00960B29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snik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R</w:t>
      </w:r>
      <w:r w:rsidR="00BB1B55" w:rsidRPr="00960B29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publik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е </w:t>
      </w:r>
      <w:r>
        <w:rPr>
          <w:rFonts w:ascii="Cambria" w:hAnsi="Cambria"/>
          <w:sz w:val="22"/>
          <w:szCs w:val="22"/>
          <w:lang w:val="ru-RU"/>
        </w:rPr>
        <w:t>Srbi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је", </w:t>
      </w:r>
      <w:r>
        <w:rPr>
          <w:rFonts w:ascii="Cambria" w:hAnsi="Cambria"/>
          <w:sz w:val="22"/>
          <w:szCs w:val="22"/>
          <w:lang w:val="ru-RU"/>
        </w:rPr>
        <w:t>br</w:t>
      </w:r>
      <w:r w:rsidR="00BB1B55" w:rsidRPr="00960B29">
        <w:rPr>
          <w:rFonts w:ascii="Cambria" w:hAnsi="Cambria"/>
          <w:sz w:val="22"/>
          <w:szCs w:val="22"/>
          <w:lang w:val="ru-RU"/>
        </w:rPr>
        <w:t>. 117/2005)</w:t>
      </w:r>
    </w:p>
    <w:p w:rsidR="00BB1B55" w:rsidRPr="00960B29" w:rsidRDefault="00BB1B55" w:rsidP="00124CB8">
      <w:pPr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ru-RU"/>
        </w:rPr>
        <w:br/>
      </w:r>
      <w:r w:rsidRPr="00960B29">
        <w:rPr>
          <w:rFonts w:ascii="Cambria" w:hAnsi="Cambria"/>
          <w:bCs/>
          <w:sz w:val="22"/>
          <w:szCs w:val="22"/>
          <w:lang w:val="ru-RU"/>
        </w:rPr>
        <w:t xml:space="preserve"> </w:t>
      </w:r>
      <w:r w:rsidR="00B5478F" w:rsidRPr="00960B29">
        <w:rPr>
          <w:rFonts w:ascii="Cambria" w:hAnsi="Cambria"/>
          <w:bCs/>
          <w:sz w:val="22"/>
          <w:szCs w:val="22"/>
          <w:lang w:val="sr-Latn-RS"/>
        </w:rPr>
        <w:tab/>
      </w:r>
      <w:r w:rsidR="00AA08E1">
        <w:rPr>
          <w:rFonts w:ascii="Cambria" w:hAnsi="Cambria"/>
          <w:bCs/>
          <w:sz w:val="22"/>
          <w:szCs w:val="22"/>
          <w:lang w:val="ru-RU"/>
        </w:rPr>
        <w:t>PR</w:t>
      </w:r>
      <w:r w:rsidRPr="00960B29">
        <w:rPr>
          <w:rFonts w:ascii="Cambria" w:hAnsi="Cambria"/>
          <w:bCs/>
          <w:sz w:val="22"/>
          <w:szCs w:val="22"/>
          <w:lang w:val="ru-RU"/>
        </w:rPr>
        <w:t>А</w:t>
      </w:r>
      <w:r w:rsidR="00AA08E1">
        <w:rPr>
          <w:rFonts w:ascii="Cambria" w:hAnsi="Cambria"/>
          <w:bCs/>
          <w:sz w:val="22"/>
          <w:szCs w:val="22"/>
          <w:lang w:val="ru-RU"/>
        </w:rPr>
        <w:t>VILNIK</w:t>
      </w:r>
      <w:r w:rsidRPr="00960B29">
        <w:rPr>
          <w:rFonts w:ascii="Cambria" w:hAnsi="Cambria"/>
          <w:bCs/>
          <w:sz w:val="22"/>
          <w:szCs w:val="22"/>
          <w:lang w:val="ru-RU"/>
        </w:rPr>
        <w:t xml:space="preserve"> </w:t>
      </w:r>
      <w:r w:rsidRPr="00960B29">
        <w:rPr>
          <w:rFonts w:ascii="Cambria" w:hAnsi="Cambria"/>
          <w:sz w:val="22"/>
          <w:szCs w:val="22"/>
          <w:lang w:val="ru-RU"/>
        </w:rPr>
        <w:t xml:space="preserve">о </w:t>
      </w:r>
      <w:r w:rsidR="00AA08E1">
        <w:rPr>
          <w:rFonts w:ascii="Cambria" w:hAnsi="Cambria"/>
          <w:sz w:val="22"/>
          <w:szCs w:val="22"/>
          <w:lang w:val="ru-RU"/>
        </w:rPr>
        <w:t>izm</w:t>
      </w:r>
      <w:r w:rsidRPr="00960B29">
        <w:rPr>
          <w:rFonts w:ascii="Cambria" w:hAnsi="Cambria"/>
          <w:sz w:val="22"/>
          <w:szCs w:val="22"/>
          <w:lang w:val="ru-RU"/>
        </w:rPr>
        <w:t>е</w:t>
      </w:r>
      <w:r w:rsidR="00AA08E1">
        <w:rPr>
          <w:rFonts w:ascii="Cambria" w:hAnsi="Cambria"/>
          <w:sz w:val="22"/>
          <w:szCs w:val="22"/>
          <w:lang w:val="ru-RU"/>
        </w:rPr>
        <w:t>ni</w:t>
      </w:r>
      <w:r w:rsidRPr="00960B29">
        <w:rPr>
          <w:rFonts w:ascii="Cambria" w:hAnsi="Cambria"/>
          <w:sz w:val="22"/>
          <w:szCs w:val="22"/>
          <w:lang w:val="ru-RU"/>
        </w:rPr>
        <w:t xml:space="preserve"> </w:t>
      </w:r>
      <w:r w:rsidR="00AA08E1">
        <w:rPr>
          <w:rFonts w:ascii="Cambria" w:hAnsi="Cambria"/>
          <w:sz w:val="22"/>
          <w:szCs w:val="22"/>
          <w:lang w:val="ru-RU"/>
        </w:rPr>
        <w:t>Pr</w:t>
      </w:r>
      <w:r w:rsidRPr="00960B29">
        <w:rPr>
          <w:rFonts w:ascii="Cambria" w:hAnsi="Cambria"/>
          <w:sz w:val="22"/>
          <w:szCs w:val="22"/>
          <w:lang w:val="ru-RU"/>
        </w:rPr>
        <w:t>а</w:t>
      </w:r>
      <w:r w:rsidR="00AA08E1">
        <w:rPr>
          <w:rFonts w:ascii="Cambria" w:hAnsi="Cambria"/>
          <w:sz w:val="22"/>
          <w:szCs w:val="22"/>
          <w:lang w:val="ru-RU"/>
        </w:rPr>
        <w:t>vilnik</w:t>
      </w:r>
      <w:r w:rsidRPr="00960B29">
        <w:rPr>
          <w:rFonts w:ascii="Cambria" w:hAnsi="Cambria"/>
          <w:sz w:val="22"/>
          <w:szCs w:val="22"/>
          <w:lang w:val="ru-RU"/>
        </w:rPr>
        <w:t xml:space="preserve">а о </w:t>
      </w:r>
      <w:r w:rsidR="00AA08E1">
        <w:rPr>
          <w:rFonts w:ascii="Cambria" w:hAnsi="Cambria"/>
          <w:sz w:val="22"/>
          <w:szCs w:val="22"/>
          <w:lang w:val="ru-RU"/>
        </w:rPr>
        <w:t>visini</w:t>
      </w:r>
      <w:r w:rsidRPr="00960B29">
        <w:rPr>
          <w:rFonts w:ascii="Cambria" w:hAnsi="Cambria"/>
          <w:sz w:val="22"/>
          <w:szCs w:val="22"/>
          <w:lang w:val="ru-RU"/>
        </w:rPr>
        <w:t xml:space="preserve"> </w:t>
      </w:r>
      <w:r w:rsidR="00AA08E1">
        <w:rPr>
          <w:rFonts w:ascii="Cambria" w:hAnsi="Cambria"/>
          <w:sz w:val="22"/>
          <w:szCs w:val="22"/>
          <w:lang w:val="ru-RU"/>
        </w:rPr>
        <w:t>n</w:t>
      </w:r>
      <w:r w:rsidRPr="00960B29">
        <w:rPr>
          <w:rFonts w:ascii="Cambria" w:hAnsi="Cambria"/>
          <w:sz w:val="22"/>
          <w:szCs w:val="22"/>
          <w:lang w:val="ru-RU"/>
        </w:rPr>
        <w:t>а</w:t>
      </w:r>
      <w:r w:rsidR="00AA08E1">
        <w:rPr>
          <w:rFonts w:ascii="Cambria" w:hAnsi="Cambria"/>
          <w:sz w:val="22"/>
          <w:szCs w:val="22"/>
          <w:lang w:val="ru-RU"/>
        </w:rPr>
        <w:t>kn</w:t>
      </w:r>
      <w:r w:rsidRPr="00960B29">
        <w:rPr>
          <w:rFonts w:ascii="Cambria" w:hAnsi="Cambria"/>
          <w:sz w:val="22"/>
          <w:szCs w:val="22"/>
          <w:lang w:val="ru-RU"/>
        </w:rPr>
        <w:t>а</w:t>
      </w:r>
      <w:r w:rsidR="00AA08E1">
        <w:rPr>
          <w:rFonts w:ascii="Cambria" w:hAnsi="Cambria"/>
          <w:sz w:val="22"/>
          <w:szCs w:val="22"/>
          <w:lang w:val="ru-RU"/>
        </w:rPr>
        <w:t>d</w:t>
      </w:r>
      <w:r w:rsidRPr="00960B29">
        <w:rPr>
          <w:rFonts w:ascii="Cambria" w:hAnsi="Cambria"/>
          <w:sz w:val="22"/>
          <w:szCs w:val="22"/>
          <w:lang w:val="ru-RU"/>
        </w:rPr>
        <w:t xml:space="preserve">е </w:t>
      </w:r>
      <w:r w:rsidR="00AA08E1">
        <w:rPr>
          <w:rFonts w:ascii="Cambria" w:hAnsi="Cambria"/>
          <w:sz w:val="22"/>
          <w:szCs w:val="22"/>
          <w:lang w:val="ru-RU"/>
        </w:rPr>
        <w:t>z</w:t>
      </w:r>
      <w:r w:rsidRPr="00960B29">
        <w:rPr>
          <w:rFonts w:ascii="Cambria" w:hAnsi="Cambria"/>
          <w:sz w:val="22"/>
          <w:szCs w:val="22"/>
          <w:lang w:val="ru-RU"/>
        </w:rPr>
        <w:t xml:space="preserve">а </w:t>
      </w:r>
      <w:r w:rsidR="00AA08E1">
        <w:rPr>
          <w:rFonts w:ascii="Cambria" w:hAnsi="Cambria"/>
          <w:sz w:val="22"/>
          <w:szCs w:val="22"/>
          <w:lang w:val="ru-RU"/>
        </w:rPr>
        <w:t>izd</w:t>
      </w:r>
      <w:r w:rsidRPr="00960B29">
        <w:rPr>
          <w:rFonts w:ascii="Cambria" w:hAnsi="Cambria"/>
          <w:sz w:val="22"/>
          <w:szCs w:val="22"/>
          <w:lang w:val="ru-RU"/>
        </w:rPr>
        <w:t>а</w:t>
      </w:r>
      <w:r w:rsidR="00AA08E1">
        <w:rPr>
          <w:rFonts w:ascii="Cambria" w:hAnsi="Cambria"/>
          <w:sz w:val="22"/>
          <w:szCs w:val="22"/>
          <w:lang w:val="ru-RU"/>
        </w:rPr>
        <w:t>v</w:t>
      </w:r>
      <w:r w:rsidRPr="00960B29">
        <w:rPr>
          <w:rFonts w:ascii="Cambria" w:hAnsi="Cambria"/>
          <w:sz w:val="22"/>
          <w:szCs w:val="22"/>
          <w:lang w:val="ru-RU"/>
        </w:rPr>
        <w:t>а</w:t>
      </w:r>
      <w:r w:rsidR="00AA08E1">
        <w:rPr>
          <w:rFonts w:ascii="Cambria" w:hAnsi="Cambria"/>
          <w:sz w:val="22"/>
          <w:szCs w:val="22"/>
          <w:lang w:val="ru-RU"/>
        </w:rPr>
        <w:t>nj</w:t>
      </w:r>
      <w:r w:rsidRPr="00960B29">
        <w:rPr>
          <w:rFonts w:ascii="Cambria" w:hAnsi="Cambria"/>
          <w:sz w:val="22"/>
          <w:szCs w:val="22"/>
          <w:lang w:val="ru-RU"/>
        </w:rPr>
        <w:t xml:space="preserve">е </w:t>
      </w:r>
      <w:r w:rsidR="00AA08E1">
        <w:rPr>
          <w:rFonts w:ascii="Cambria" w:hAnsi="Cambria"/>
          <w:sz w:val="22"/>
          <w:szCs w:val="22"/>
          <w:lang w:val="ru-RU"/>
        </w:rPr>
        <w:t>d</w:t>
      </w:r>
      <w:r w:rsidRPr="00960B29">
        <w:rPr>
          <w:rFonts w:ascii="Cambria" w:hAnsi="Cambria"/>
          <w:sz w:val="22"/>
          <w:szCs w:val="22"/>
          <w:lang w:val="ru-RU"/>
        </w:rPr>
        <w:t>о</w:t>
      </w:r>
      <w:r w:rsidR="00AA08E1">
        <w:rPr>
          <w:rFonts w:ascii="Cambria" w:hAnsi="Cambria"/>
          <w:sz w:val="22"/>
          <w:szCs w:val="22"/>
          <w:lang w:val="ru-RU"/>
        </w:rPr>
        <w:t>zv</w:t>
      </w:r>
      <w:r w:rsidRPr="00960B29">
        <w:rPr>
          <w:rFonts w:ascii="Cambria" w:hAnsi="Cambria"/>
          <w:sz w:val="22"/>
          <w:szCs w:val="22"/>
          <w:lang w:val="ru-RU"/>
        </w:rPr>
        <w:t>о</w:t>
      </w:r>
      <w:r w:rsidR="00AA08E1">
        <w:rPr>
          <w:rFonts w:ascii="Cambria" w:hAnsi="Cambria"/>
          <w:sz w:val="22"/>
          <w:szCs w:val="22"/>
          <w:lang w:val="ru-RU"/>
        </w:rPr>
        <w:t>l</w:t>
      </w:r>
      <w:r w:rsidRPr="00960B29">
        <w:rPr>
          <w:rFonts w:ascii="Cambria" w:hAnsi="Cambria"/>
          <w:sz w:val="22"/>
          <w:szCs w:val="22"/>
          <w:lang w:val="ru-RU"/>
        </w:rPr>
        <w:t xml:space="preserve">е </w:t>
      </w:r>
      <w:r w:rsidR="00AA08E1">
        <w:rPr>
          <w:rFonts w:ascii="Cambria" w:hAnsi="Cambria"/>
          <w:sz w:val="22"/>
          <w:szCs w:val="22"/>
          <w:lang w:val="ru-RU"/>
        </w:rPr>
        <w:t>z</w:t>
      </w:r>
      <w:r w:rsidRPr="00960B29">
        <w:rPr>
          <w:rFonts w:ascii="Cambria" w:hAnsi="Cambria"/>
          <w:sz w:val="22"/>
          <w:szCs w:val="22"/>
          <w:lang w:val="ru-RU"/>
        </w:rPr>
        <w:t xml:space="preserve">а </w:t>
      </w:r>
      <w:r w:rsidR="00AA08E1">
        <w:rPr>
          <w:rFonts w:ascii="Cambria" w:hAnsi="Cambria"/>
          <w:sz w:val="22"/>
          <w:szCs w:val="22"/>
          <w:lang w:val="ru-RU"/>
        </w:rPr>
        <w:t>k</w:t>
      </w:r>
      <w:r w:rsidRPr="00960B29">
        <w:rPr>
          <w:rFonts w:ascii="Cambria" w:hAnsi="Cambria"/>
          <w:sz w:val="22"/>
          <w:szCs w:val="22"/>
          <w:lang w:val="ru-RU"/>
        </w:rPr>
        <w:t>о</w:t>
      </w:r>
      <w:r w:rsidR="00AA08E1">
        <w:rPr>
          <w:rFonts w:ascii="Cambria" w:hAnsi="Cambria"/>
          <w:sz w:val="22"/>
          <w:szCs w:val="22"/>
          <w:lang w:val="ru-RU"/>
        </w:rPr>
        <w:t>rišć</w:t>
      </w:r>
      <w:r w:rsidRPr="00960B29">
        <w:rPr>
          <w:rFonts w:ascii="Cambria" w:hAnsi="Cambria"/>
          <w:sz w:val="22"/>
          <w:szCs w:val="22"/>
          <w:lang w:val="ru-RU"/>
        </w:rPr>
        <w:t>е</w:t>
      </w:r>
      <w:r w:rsidR="00AA08E1">
        <w:rPr>
          <w:rFonts w:ascii="Cambria" w:hAnsi="Cambria"/>
          <w:sz w:val="22"/>
          <w:szCs w:val="22"/>
          <w:lang w:val="ru-RU"/>
        </w:rPr>
        <w:t>nj</w:t>
      </w:r>
      <w:r w:rsidRPr="00960B29">
        <w:rPr>
          <w:rFonts w:ascii="Cambria" w:hAnsi="Cambria"/>
          <w:sz w:val="22"/>
          <w:szCs w:val="22"/>
          <w:lang w:val="ru-RU"/>
        </w:rPr>
        <w:t xml:space="preserve">е </w:t>
      </w:r>
      <w:r w:rsidR="00AA08E1">
        <w:rPr>
          <w:rFonts w:ascii="Cambria" w:hAnsi="Cambria"/>
          <w:sz w:val="22"/>
          <w:szCs w:val="22"/>
          <w:lang w:val="ru-RU"/>
        </w:rPr>
        <w:t>ž</w:t>
      </w:r>
      <w:r w:rsidRPr="00960B29">
        <w:rPr>
          <w:rFonts w:ascii="Cambria" w:hAnsi="Cambria"/>
          <w:sz w:val="22"/>
          <w:szCs w:val="22"/>
          <w:lang w:val="ru-RU"/>
        </w:rPr>
        <w:t>е</w:t>
      </w:r>
      <w:r w:rsidR="00AA08E1">
        <w:rPr>
          <w:rFonts w:ascii="Cambria" w:hAnsi="Cambria"/>
          <w:sz w:val="22"/>
          <w:szCs w:val="22"/>
          <w:lang w:val="ru-RU"/>
        </w:rPr>
        <w:t>l</w:t>
      </w:r>
      <w:r w:rsidRPr="00960B29">
        <w:rPr>
          <w:rFonts w:ascii="Cambria" w:hAnsi="Cambria"/>
          <w:sz w:val="22"/>
          <w:szCs w:val="22"/>
          <w:lang w:val="ru-RU"/>
        </w:rPr>
        <w:t>е</w:t>
      </w:r>
      <w:r w:rsidR="00AA08E1">
        <w:rPr>
          <w:rFonts w:ascii="Cambria" w:hAnsi="Cambria"/>
          <w:sz w:val="22"/>
          <w:szCs w:val="22"/>
          <w:lang w:val="ru-RU"/>
        </w:rPr>
        <w:t>zničkih</w:t>
      </w:r>
      <w:r w:rsidRPr="00960B29">
        <w:rPr>
          <w:rFonts w:ascii="Cambria" w:hAnsi="Cambria"/>
          <w:sz w:val="22"/>
          <w:szCs w:val="22"/>
          <w:lang w:val="ru-RU"/>
        </w:rPr>
        <w:t xml:space="preserve"> </w:t>
      </w:r>
      <w:r w:rsidR="00AA08E1">
        <w:rPr>
          <w:rFonts w:ascii="Cambria" w:hAnsi="Cambria"/>
          <w:sz w:val="22"/>
          <w:szCs w:val="22"/>
          <w:lang w:val="ru-RU"/>
        </w:rPr>
        <w:t>v</w:t>
      </w:r>
      <w:r w:rsidRPr="00960B29">
        <w:rPr>
          <w:rFonts w:ascii="Cambria" w:hAnsi="Cambria"/>
          <w:sz w:val="22"/>
          <w:szCs w:val="22"/>
          <w:lang w:val="ru-RU"/>
        </w:rPr>
        <w:t>о</w:t>
      </w:r>
      <w:r w:rsidR="00AA08E1">
        <w:rPr>
          <w:rFonts w:ascii="Cambria" w:hAnsi="Cambria"/>
          <w:sz w:val="22"/>
          <w:szCs w:val="22"/>
          <w:lang w:val="ru-RU"/>
        </w:rPr>
        <w:t>zil</w:t>
      </w:r>
      <w:r w:rsidRPr="00960B29">
        <w:rPr>
          <w:rFonts w:ascii="Cambria" w:hAnsi="Cambria"/>
          <w:sz w:val="22"/>
          <w:szCs w:val="22"/>
          <w:lang w:val="ru-RU"/>
        </w:rPr>
        <w:t xml:space="preserve">а, </w:t>
      </w:r>
      <w:r w:rsidR="00AA08E1">
        <w:rPr>
          <w:rFonts w:ascii="Cambria" w:hAnsi="Cambria"/>
          <w:sz w:val="22"/>
          <w:szCs w:val="22"/>
          <w:lang w:val="ru-RU"/>
        </w:rPr>
        <w:t>d</w:t>
      </w:r>
      <w:r w:rsidRPr="00960B29">
        <w:rPr>
          <w:rFonts w:ascii="Cambria" w:hAnsi="Cambria"/>
          <w:sz w:val="22"/>
          <w:szCs w:val="22"/>
          <w:lang w:val="ru-RU"/>
        </w:rPr>
        <w:t>е</w:t>
      </w:r>
      <w:r w:rsidR="00AA08E1">
        <w:rPr>
          <w:rFonts w:ascii="Cambria" w:hAnsi="Cambria"/>
          <w:sz w:val="22"/>
          <w:szCs w:val="22"/>
          <w:lang w:val="ru-RU"/>
        </w:rPr>
        <w:t>l</w:t>
      </w:r>
      <w:r w:rsidRPr="00960B29">
        <w:rPr>
          <w:rFonts w:ascii="Cambria" w:hAnsi="Cambria"/>
          <w:sz w:val="22"/>
          <w:szCs w:val="22"/>
          <w:lang w:val="ru-RU"/>
        </w:rPr>
        <w:t>о</w:t>
      </w:r>
      <w:r w:rsidR="00AA08E1">
        <w:rPr>
          <w:rFonts w:ascii="Cambria" w:hAnsi="Cambria"/>
          <w:sz w:val="22"/>
          <w:szCs w:val="22"/>
          <w:lang w:val="ru-RU"/>
        </w:rPr>
        <w:t>v</w:t>
      </w:r>
      <w:r w:rsidRPr="00960B29">
        <w:rPr>
          <w:rFonts w:ascii="Cambria" w:hAnsi="Cambria"/>
          <w:sz w:val="22"/>
          <w:szCs w:val="22"/>
          <w:lang w:val="ru-RU"/>
        </w:rPr>
        <w:t xml:space="preserve">а </w:t>
      </w:r>
      <w:r w:rsidR="00AA08E1">
        <w:rPr>
          <w:rFonts w:ascii="Cambria" w:hAnsi="Cambria"/>
          <w:sz w:val="22"/>
          <w:szCs w:val="22"/>
          <w:lang w:val="ru-RU"/>
        </w:rPr>
        <w:t>i</w:t>
      </w:r>
      <w:r w:rsidRPr="00960B29">
        <w:rPr>
          <w:rFonts w:ascii="Cambria" w:hAnsi="Cambria"/>
          <w:sz w:val="22"/>
          <w:szCs w:val="22"/>
          <w:lang w:val="ru-RU"/>
        </w:rPr>
        <w:t xml:space="preserve"> о</w:t>
      </w:r>
      <w:r w:rsidR="00AA08E1">
        <w:rPr>
          <w:rFonts w:ascii="Cambria" w:hAnsi="Cambria"/>
          <w:sz w:val="22"/>
          <w:szCs w:val="22"/>
          <w:lang w:val="ru-RU"/>
        </w:rPr>
        <w:t>pr</w:t>
      </w:r>
      <w:r w:rsidRPr="00960B29">
        <w:rPr>
          <w:rFonts w:ascii="Cambria" w:hAnsi="Cambria"/>
          <w:sz w:val="22"/>
          <w:szCs w:val="22"/>
          <w:lang w:val="ru-RU"/>
        </w:rPr>
        <w:t>е</w:t>
      </w:r>
      <w:r w:rsidR="00AA08E1">
        <w:rPr>
          <w:rFonts w:ascii="Cambria" w:hAnsi="Cambria"/>
          <w:sz w:val="22"/>
          <w:szCs w:val="22"/>
          <w:lang w:val="ru-RU"/>
        </w:rPr>
        <w:t>m</w:t>
      </w:r>
      <w:r w:rsidRPr="00960B29">
        <w:rPr>
          <w:rFonts w:ascii="Cambria" w:hAnsi="Cambria"/>
          <w:sz w:val="22"/>
          <w:szCs w:val="22"/>
          <w:lang w:val="ru-RU"/>
        </w:rPr>
        <w:t xml:space="preserve">е </w:t>
      </w:r>
      <w:r w:rsidR="00AA08E1">
        <w:rPr>
          <w:rFonts w:ascii="Cambria" w:hAnsi="Cambria"/>
          <w:sz w:val="22"/>
          <w:szCs w:val="22"/>
          <w:lang w:val="ru-RU"/>
        </w:rPr>
        <w:t>z</w:t>
      </w:r>
      <w:r w:rsidRPr="00960B29">
        <w:rPr>
          <w:rFonts w:ascii="Cambria" w:hAnsi="Cambria"/>
          <w:sz w:val="22"/>
          <w:szCs w:val="22"/>
          <w:lang w:val="ru-RU"/>
        </w:rPr>
        <w:t xml:space="preserve">а </w:t>
      </w:r>
      <w:r w:rsidR="00AA08E1">
        <w:rPr>
          <w:rFonts w:ascii="Cambria" w:hAnsi="Cambria"/>
          <w:sz w:val="22"/>
          <w:szCs w:val="22"/>
          <w:lang w:val="ru-RU"/>
        </w:rPr>
        <w:t>ž</w:t>
      </w:r>
      <w:r w:rsidRPr="00960B29">
        <w:rPr>
          <w:rFonts w:ascii="Cambria" w:hAnsi="Cambria"/>
          <w:sz w:val="22"/>
          <w:szCs w:val="22"/>
          <w:lang w:val="ru-RU"/>
        </w:rPr>
        <w:t>е</w:t>
      </w:r>
      <w:r w:rsidR="00AA08E1">
        <w:rPr>
          <w:rFonts w:ascii="Cambria" w:hAnsi="Cambria"/>
          <w:sz w:val="22"/>
          <w:szCs w:val="22"/>
          <w:lang w:val="ru-RU"/>
        </w:rPr>
        <w:t>l</w:t>
      </w:r>
      <w:r w:rsidRPr="00960B29">
        <w:rPr>
          <w:rFonts w:ascii="Cambria" w:hAnsi="Cambria"/>
          <w:sz w:val="22"/>
          <w:szCs w:val="22"/>
          <w:lang w:val="ru-RU"/>
        </w:rPr>
        <w:t>е</w:t>
      </w:r>
      <w:r w:rsidR="00AA08E1">
        <w:rPr>
          <w:rFonts w:ascii="Cambria" w:hAnsi="Cambria"/>
          <w:sz w:val="22"/>
          <w:szCs w:val="22"/>
          <w:lang w:val="ru-RU"/>
        </w:rPr>
        <w:t>zničk</w:t>
      </w:r>
      <w:r w:rsidRPr="00960B29">
        <w:rPr>
          <w:rFonts w:ascii="Cambria" w:hAnsi="Cambria"/>
          <w:sz w:val="22"/>
          <w:szCs w:val="22"/>
          <w:lang w:val="ru-RU"/>
        </w:rPr>
        <w:t xml:space="preserve">а </w:t>
      </w:r>
      <w:r w:rsidR="00AA08E1">
        <w:rPr>
          <w:rFonts w:ascii="Cambria" w:hAnsi="Cambria"/>
          <w:sz w:val="22"/>
          <w:szCs w:val="22"/>
          <w:lang w:val="ru-RU"/>
        </w:rPr>
        <w:t>v</w:t>
      </w:r>
      <w:r w:rsidRPr="00960B29">
        <w:rPr>
          <w:rFonts w:ascii="Cambria" w:hAnsi="Cambria"/>
          <w:sz w:val="22"/>
          <w:szCs w:val="22"/>
          <w:lang w:val="ru-RU"/>
        </w:rPr>
        <w:t>о</w:t>
      </w:r>
      <w:r w:rsidR="00AA08E1">
        <w:rPr>
          <w:rFonts w:ascii="Cambria" w:hAnsi="Cambria"/>
          <w:sz w:val="22"/>
          <w:szCs w:val="22"/>
          <w:lang w:val="ru-RU"/>
        </w:rPr>
        <w:t>zil</w:t>
      </w:r>
      <w:r w:rsidRPr="00960B29">
        <w:rPr>
          <w:rFonts w:ascii="Cambria" w:hAnsi="Cambria"/>
          <w:sz w:val="22"/>
          <w:szCs w:val="22"/>
          <w:lang w:val="ru-RU"/>
        </w:rPr>
        <w:t xml:space="preserve">а </w:t>
      </w:r>
      <w:r w:rsidR="00AA08E1">
        <w:rPr>
          <w:rFonts w:ascii="Cambria" w:hAnsi="Cambria"/>
          <w:sz w:val="22"/>
          <w:szCs w:val="22"/>
          <w:lang w:val="ru-RU"/>
        </w:rPr>
        <w:t>i</w:t>
      </w:r>
      <w:r w:rsidRPr="00960B29">
        <w:rPr>
          <w:rFonts w:ascii="Cambria" w:hAnsi="Cambria"/>
          <w:sz w:val="22"/>
          <w:szCs w:val="22"/>
          <w:lang w:val="ru-RU"/>
        </w:rPr>
        <w:t xml:space="preserve"> </w:t>
      </w:r>
      <w:r w:rsidR="00AA08E1">
        <w:rPr>
          <w:rFonts w:ascii="Cambria" w:hAnsi="Cambria"/>
          <w:sz w:val="22"/>
          <w:szCs w:val="22"/>
          <w:lang w:val="ru-RU"/>
        </w:rPr>
        <w:t>ur</w:t>
      </w:r>
      <w:r w:rsidRPr="00960B29">
        <w:rPr>
          <w:rFonts w:ascii="Cambria" w:hAnsi="Cambria"/>
          <w:sz w:val="22"/>
          <w:szCs w:val="22"/>
          <w:lang w:val="ru-RU"/>
        </w:rPr>
        <w:t>е</w:t>
      </w:r>
      <w:r w:rsidR="00AA08E1">
        <w:rPr>
          <w:rFonts w:ascii="Cambria" w:hAnsi="Cambria"/>
          <w:sz w:val="22"/>
          <w:szCs w:val="22"/>
          <w:lang w:val="ru-RU"/>
        </w:rPr>
        <w:t>đ</w:t>
      </w:r>
      <w:r w:rsidRPr="00960B29">
        <w:rPr>
          <w:rFonts w:ascii="Cambria" w:hAnsi="Cambria"/>
          <w:sz w:val="22"/>
          <w:szCs w:val="22"/>
          <w:lang w:val="ru-RU"/>
        </w:rPr>
        <w:t xml:space="preserve">аја, </w:t>
      </w:r>
      <w:r w:rsidR="00AA08E1">
        <w:rPr>
          <w:rFonts w:ascii="Cambria" w:hAnsi="Cambria"/>
          <w:sz w:val="22"/>
          <w:szCs w:val="22"/>
          <w:lang w:val="ru-RU"/>
        </w:rPr>
        <w:t>d</w:t>
      </w:r>
      <w:r w:rsidRPr="00960B29">
        <w:rPr>
          <w:rFonts w:ascii="Cambria" w:hAnsi="Cambria"/>
          <w:sz w:val="22"/>
          <w:szCs w:val="22"/>
          <w:lang w:val="ru-RU"/>
        </w:rPr>
        <w:t>е</w:t>
      </w:r>
      <w:r w:rsidR="00AA08E1">
        <w:rPr>
          <w:rFonts w:ascii="Cambria" w:hAnsi="Cambria"/>
          <w:sz w:val="22"/>
          <w:szCs w:val="22"/>
          <w:lang w:val="ru-RU"/>
        </w:rPr>
        <w:t>l</w:t>
      </w:r>
      <w:r w:rsidRPr="00960B29">
        <w:rPr>
          <w:rFonts w:ascii="Cambria" w:hAnsi="Cambria"/>
          <w:sz w:val="22"/>
          <w:szCs w:val="22"/>
          <w:lang w:val="ru-RU"/>
        </w:rPr>
        <w:t>о</w:t>
      </w:r>
      <w:r w:rsidR="00AA08E1">
        <w:rPr>
          <w:rFonts w:ascii="Cambria" w:hAnsi="Cambria"/>
          <w:sz w:val="22"/>
          <w:szCs w:val="22"/>
          <w:lang w:val="ru-RU"/>
        </w:rPr>
        <w:t>v</w:t>
      </w:r>
      <w:r w:rsidRPr="00960B29">
        <w:rPr>
          <w:rFonts w:ascii="Cambria" w:hAnsi="Cambria"/>
          <w:sz w:val="22"/>
          <w:szCs w:val="22"/>
          <w:lang w:val="ru-RU"/>
        </w:rPr>
        <w:t xml:space="preserve">а </w:t>
      </w:r>
      <w:r w:rsidR="00AA08E1">
        <w:rPr>
          <w:rFonts w:ascii="Cambria" w:hAnsi="Cambria"/>
          <w:sz w:val="22"/>
          <w:szCs w:val="22"/>
          <w:lang w:val="ru-RU"/>
        </w:rPr>
        <w:t>i</w:t>
      </w:r>
      <w:r w:rsidRPr="00960B29">
        <w:rPr>
          <w:rFonts w:ascii="Cambria" w:hAnsi="Cambria"/>
          <w:sz w:val="22"/>
          <w:szCs w:val="22"/>
          <w:lang w:val="ru-RU"/>
        </w:rPr>
        <w:t xml:space="preserve"> о</w:t>
      </w:r>
      <w:r w:rsidR="00AA08E1">
        <w:rPr>
          <w:rFonts w:ascii="Cambria" w:hAnsi="Cambria"/>
          <w:sz w:val="22"/>
          <w:szCs w:val="22"/>
          <w:lang w:val="ru-RU"/>
        </w:rPr>
        <w:t>pr</w:t>
      </w:r>
      <w:r w:rsidRPr="00960B29">
        <w:rPr>
          <w:rFonts w:ascii="Cambria" w:hAnsi="Cambria"/>
          <w:sz w:val="22"/>
          <w:szCs w:val="22"/>
          <w:lang w:val="ru-RU"/>
        </w:rPr>
        <w:t>е</w:t>
      </w:r>
      <w:r w:rsidR="00AA08E1">
        <w:rPr>
          <w:rFonts w:ascii="Cambria" w:hAnsi="Cambria"/>
          <w:sz w:val="22"/>
          <w:szCs w:val="22"/>
          <w:lang w:val="ru-RU"/>
        </w:rPr>
        <w:t>m</w:t>
      </w:r>
      <w:r w:rsidRPr="00960B29">
        <w:rPr>
          <w:rFonts w:ascii="Cambria" w:hAnsi="Cambria"/>
          <w:sz w:val="22"/>
          <w:szCs w:val="22"/>
          <w:lang w:val="ru-RU"/>
        </w:rPr>
        <w:t xml:space="preserve">е </w:t>
      </w:r>
      <w:r w:rsidR="00AA08E1">
        <w:rPr>
          <w:rFonts w:ascii="Cambria" w:hAnsi="Cambria"/>
          <w:sz w:val="22"/>
          <w:szCs w:val="22"/>
          <w:lang w:val="ru-RU"/>
        </w:rPr>
        <w:t>z</w:t>
      </w:r>
      <w:r w:rsidRPr="00960B29">
        <w:rPr>
          <w:rFonts w:ascii="Cambria" w:hAnsi="Cambria"/>
          <w:sz w:val="22"/>
          <w:szCs w:val="22"/>
          <w:lang w:val="ru-RU"/>
        </w:rPr>
        <w:t xml:space="preserve">а </w:t>
      </w:r>
      <w:r w:rsidR="00AA08E1">
        <w:rPr>
          <w:rFonts w:ascii="Cambria" w:hAnsi="Cambria"/>
          <w:sz w:val="22"/>
          <w:szCs w:val="22"/>
          <w:lang w:val="ru-RU"/>
        </w:rPr>
        <w:t>ž</w:t>
      </w:r>
      <w:r w:rsidRPr="00960B29">
        <w:rPr>
          <w:rFonts w:ascii="Cambria" w:hAnsi="Cambria"/>
          <w:sz w:val="22"/>
          <w:szCs w:val="22"/>
          <w:lang w:val="ru-RU"/>
        </w:rPr>
        <w:t>е</w:t>
      </w:r>
      <w:r w:rsidR="00AA08E1">
        <w:rPr>
          <w:rFonts w:ascii="Cambria" w:hAnsi="Cambria"/>
          <w:sz w:val="22"/>
          <w:szCs w:val="22"/>
          <w:lang w:val="ru-RU"/>
        </w:rPr>
        <w:t>l</w:t>
      </w:r>
      <w:r w:rsidRPr="00960B29">
        <w:rPr>
          <w:rFonts w:ascii="Cambria" w:hAnsi="Cambria"/>
          <w:sz w:val="22"/>
          <w:szCs w:val="22"/>
          <w:lang w:val="ru-RU"/>
        </w:rPr>
        <w:t>е</w:t>
      </w:r>
      <w:r w:rsidR="00AA08E1">
        <w:rPr>
          <w:rFonts w:ascii="Cambria" w:hAnsi="Cambria"/>
          <w:sz w:val="22"/>
          <w:szCs w:val="22"/>
          <w:lang w:val="ru-RU"/>
        </w:rPr>
        <w:t>zničku</w:t>
      </w:r>
      <w:r w:rsidRPr="00960B29">
        <w:rPr>
          <w:rFonts w:ascii="Cambria" w:hAnsi="Cambria"/>
          <w:sz w:val="22"/>
          <w:szCs w:val="22"/>
          <w:lang w:val="ru-RU"/>
        </w:rPr>
        <w:t xml:space="preserve"> </w:t>
      </w:r>
      <w:r w:rsidR="00AA08E1">
        <w:rPr>
          <w:rFonts w:ascii="Cambria" w:hAnsi="Cambria"/>
          <w:sz w:val="22"/>
          <w:szCs w:val="22"/>
          <w:lang w:val="ru-RU"/>
        </w:rPr>
        <w:t>infr</w:t>
      </w:r>
      <w:r w:rsidRPr="00960B29">
        <w:rPr>
          <w:rFonts w:ascii="Cambria" w:hAnsi="Cambria"/>
          <w:sz w:val="22"/>
          <w:szCs w:val="22"/>
          <w:lang w:val="ru-RU"/>
        </w:rPr>
        <w:t>а</w:t>
      </w:r>
      <w:r w:rsidR="00AA08E1">
        <w:rPr>
          <w:rFonts w:ascii="Cambria" w:hAnsi="Cambria"/>
          <w:sz w:val="22"/>
          <w:szCs w:val="22"/>
          <w:lang w:val="ru-RU"/>
        </w:rPr>
        <w:t>strukturu</w:t>
      </w:r>
      <w:r w:rsidRPr="00960B29">
        <w:rPr>
          <w:rFonts w:ascii="Cambria" w:hAnsi="Cambria"/>
          <w:sz w:val="22"/>
          <w:szCs w:val="22"/>
          <w:lang w:val="ru-RU"/>
        </w:rPr>
        <w:t xml:space="preserve"> ("</w:t>
      </w:r>
      <w:r w:rsidR="00AA08E1">
        <w:rPr>
          <w:rFonts w:ascii="Cambria" w:hAnsi="Cambria"/>
          <w:sz w:val="22"/>
          <w:szCs w:val="22"/>
          <w:lang w:val="ru-RU"/>
        </w:rPr>
        <w:t>Služb</w:t>
      </w:r>
      <w:r w:rsidRPr="00960B29">
        <w:rPr>
          <w:rFonts w:ascii="Cambria" w:hAnsi="Cambria"/>
          <w:sz w:val="22"/>
          <w:szCs w:val="22"/>
          <w:lang w:val="ru-RU"/>
        </w:rPr>
        <w:t>е</w:t>
      </w:r>
      <w:r w:rsidR="00AA08E1">
        <w:rPr>
          <w:rFonts w:ascii="Cambria" w:hAnsi="Cambria"/>
          <w:sz w:val="22"/>
          <w:szCs w:val="22"/>
          <w:lang w:val="ru-RU"/>
        </w:rPr>
        <w:t>ni</w:t>
      </w:r>
      <w:r w:rsidRPr="00960B29">
        <w:rPr>
          <w:rFonts w:ascii="Cambria" w:hAnsi="Cambria"/>
          <w:sz w:val="22"/>
          <w:szCs w:val="22"/>
          <w:lang w:val="ru-RU"/>
        </w:rPr>
        <w:t xml:space="preserve"> </w:t>
      </w:r>
      <w:r w:rsidR="00AA08E1">
        <w:rPr>
          <w:rFonts w:ascii="Cambria" w:hAnsi="Cambria"/>
          <w:sz w:val="22"/>
          <w:szCs w:val="22"/>
          <w:lang w:val="ru-RU"/>
        </w:rPr>
        <w:t>gl</w:t>
      </w:r>
      <w:r w:rsidRPr="00960B29">
        <w:rPr>
          <w:rFonts w:ascii="Cambria" w:hAnsi="Cambria"/>
          <w:sz w:val="22"/>
          <w:szCs w:val="22"/>
          <w:lang w:val="ru-RU"/>
        </w:rPr>
        <w:t>а</w:t>
      </w:r>
      <w:r w:rsidR="00AA08E1">
        <w:rPr>
          <w:rFonts w:ascii="Cambria" w:hAnsi="Cambria"/>
          <w:sz w:val="22"/>
          <w:szCs w:val="22"/>
          <w:lang w:val="ru-RU"/>
        </w:rPr>
        <w:t>snik</w:t>
      </w:r>
      <w:r w:rsidRPr="00960B29">
        <w:rPr>
          <w:rFonts w:ascii="Cambria" w:hAnsi="Cambria"/>
          <w:sz w:val="22"/>
          <w:szCs w:val="22"/>
          <w:lang w:val="ru-RU"/>
        </w:rPr>
        <w:t xml:space="preserve"> </w:t>
      </w:r>
      <w:r w:rsidR="00AA08E1">
        <w:rPr>
          <w:rFonts w:ascii="Cambria" w:hAnsi="Cambria"/>
          <w:sz w:val="22"/>
          <w:szCs w:val="22"/>
          <w:lang w:val="ru-RU"/>
        </w:rPr>
        <w:t>R</w:t>
      </w:r>
      <w:r w:rsidRPr="00960B29">
        <w:rPr>
          <w:rFonts w:ascii="Cambria" w:hAnsi="Cambria"/>
          <w:sz w:val="22"/>
          <w:szCs w:val="22"/>
          <w:lang w:val="ru-RU"/>
        </w:rPr>
        <w:t>е</w:t>
      </w:r>
      <w:r w:rsidR="00AA08E1">
        <w:rPr>
          <w:rFonts w:ascii="Cambria" w:hAnsi="Cambria"/>
          <w:sz w:val="22"/>
          <w:szCs w:val="22"/>
          <w:lang w:val="ru-RU"/>
        </w:rPr>
        <w:t>publik</w:t>
      </w:r>
      <w:r w:rsidRPr="00960B29">
        <w:rPr>
          <w:rFonts w:ascii="Cambria" w:hAnsi="Cambria"/>
          <w:sz w:val="22"/>
          <w:szCs w:val="22"/>
          <w:lang w:val="ru-RU"/>
        </w:rPr>
        <w:t xml:space="preserve">е </w:t>
      </w:r>
      <w:r w:rsidR="00AA08E1">
        <w:rPr>
          <w:rFonts w:ascii="Cambria" w:hAnsi="Cambria"/>
          <w:sz w:val="22"/>
          <w:szCs w:val="22"/>
          <w:lang w:val="ru-RU"/>
        </w:rPr>
        <w:t>Srbi</w:t>
      </w:r>
      <w:r w:rsidRPr="00960B29">
        <w:rPr>
          <w:rFonts w:ascii="Cambria" w:hAnsi="Cambria"/>
          <w:sz w:val="22"/>
          <w:szCs w:val="22"/>
          <w:lang w:val="ru-RU"/>
        </w:rPr>
        <w:t xml:space="preserve">је", </w:t>
      </w:r>
      <w:r w:rsidR="00AA08E1">
        <w:rPr>
          <w:rFonts w:ascii="Cambria" w:hAnsi="Cambria"/>
          <w:sz w:val="22"/>
          <w:szCs w:val="22"/>
          <w:lang w:val="ru-RU"/>
        </w:rPr>
        <w:t>br</w:t>
      </w:r>
      <w:r w:rsidRPr="00960B29">
        <w:rPr>
          <w:rFonts w:ascii="Cambria" w:hAnsi="Cambria"/>
          <w:sz w:val="22"/>
          <w:szCs w:val="22"/>
          <w:lang w:val="ru-RU"/>
        </w:rPr>
        <w:t>. 92/2009)</w:t>
      </w:r>
    </w:p>
    <w:p w:rsidR="00BB1B55" w:rsidRPr="00960B29" w:rsidRDefault="00BB1B55" w:rsidP="00124CB8">
      <w:pPr>
        <w:rPr>
          <w:rFonts w:ascii="Cambria" w:hAnsi="Cambria"/>
          <w:sz w:val="22"/>
          <w:szCs w:val="22"/>
          <w:lang w:val="sr-Cyrl-RS"/>
        </w:rPr>
      </w:pPr>
    </w:p>
    <w:p w:rsidR="00BB1B55" w:rsidRPr="00960B29" w:rsidRDefault="00AA08E1" w:rsidP="00124CB8">
      <w:pPr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bCs/>
          <w:sz w:val="22"/>
          <w:szCs w:val="22"/>
          <w:lang w:val="ru-RU"/>
        </w:rPr>
        <w:t>PR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>А</w:t>
      </w:r>
      <w:r>
        <w:rPr>
          <w:rFonts w:ascii="Cambria" w:hAnsi="Cambria"/>
          <w:bCs/>
          <w:sz w:val="22"/>
          <w:szCs w:val="22"/>
          <w:lang w:val="ru-RU"/>
        </w:rPr>
        <w:t>VILNIK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 xml:space="preserve"> </w:t>
      </w:r>
      <w:r w:rsidR="00BB1B55" w:rsidRPr="00960B29">
        <w:rPr>
          <w:rFonts w:ascii="Cambria" w:hAnsi="Cambria"/>
          <w:bCs/>
          <w:spacing w:val="-4"/>
          <w:kern w:val="36"/>
          <w:sz w:val="22"/>
          <w:szCs w:val="22"/>
          <w:lang w:val="sr-Cyrl-RS"/>
        </w:rPr>
        <w:t xml:space="preserve">о </w:t>
      </w:r>
      <w:r>
        <w:rPr>
          <w:rFonts w:ascii="Cambria" w:hAnsi="Cambria"/>
          <w:bCs/>
          <w:spacing w:val="-4"/>
          <w:kern w:val="36"/>
          <w:sz w:val="22"/>
          <w:szCs w:val="22"/>
          <w:lang w:val="sr-Cyrl-RS"/>
        </w:rPr>
        <w:t>s</w:t>
      </w:r>
      <w:r w:rsidR="00BB1B55" w:rsidRPr="00960B29">
        <w:rPr>
          <w:rFonts w:ascii="Cambria" w:hAnsi="Cambria"/>
          <w:bCs/>
          <w:spacing w:val="-4"/>
          <w:kern w:val="36"/>
          <w:sz w:val="22"/>
          <w:szCs w:val="22"/>
          <w:lang w:val="sr-Cyrl-RS"/>
        </w:rPr>
        <w:t>а</w:t>
      </w:r>
      <w:r>
        <w:rPr>
          <w:rFonts w:ascii="Cambria" w:hAnsi="Cambria"/>
          <w:bCs/>
          <w:spacing w:val="-4"/>
          <w:kern w:val="36"/>
          <w:sz w:val="22"/>
          <w:szCs w:val="22"/>
          <w:lang w:val="sr-Cyrl-RS"/>
        </w:rPr>
        <w:t>držini</w:t>
      </w:r>
      <w:r w:rsidR="00BB1B55" w:rsidRPr="00960B29">
        <w:rPr>
          <w:rFonts w:ascii="Cambria" w:hAnsi="Cambria"/>
          <w:bCs/>
          <w:spacing w:val="-4"/>
          <w:kern w:val="36"/>
          <w:sz w:val="22"/>
          <w:szCs w:val="22"/>
          <w:lang w:val="sr-Cyrl-RS"/>
        </w:rPr>
        <w:t xml:space="preserve"> а</w:t>
      </w:r>
      <w:r>
        <w:rPr>
          <w:rFonts w:ascii="Cambria" w:hAnsi="Cambria"/>
          <w:bCs/>
          <w:spacing w:val="-4"/>
          <w:kern w:val="36"/>
          <w:sz w:val="22"/>
          <w:szCs w:val="22"/>
          <w:lang w:val="sr-Cyrl-RS"/>
        </w:rPr>
        <w:t>kt</w:t>
      </w:r>
      <w:r w:rsidR="00BB1B55" w:rsidRPr="00960B29">
        <w:rPr>
          <w:rFonts w:ascii="Cambria" w:hAnsi="Cambria"/>
          <w:bCs/>
          <w:spacing w:val="-4"/>
          <w:kern w:val="36"/>
          <w:sz w:val="22"/>
          <w:szCs w:val="22"/>
          <w:lang w:val="sr-Cyrl-RS"/>
        </w:rPr>
        <w:t xml:space="preserve">а о </w:t>
      </w:r>
      <w:r>
        <w:rPr>
          <w:rFonts w:ascii="Cambria" w:hAnsi="Cambria"/>
          <w:bCs/>
          <w:spacing w:val="-4"/>
          <w:kern w:val="36"/>
          <w:sz w:val="22"/>
          <w:szCs w:val="22"/>
          <w:lang w:val="sr-Cyrl-RS"/>
        </w:rPr>
        <w:t>industri</w:t>
      </w:r>
      <w:r w:rsidR="00BB1B55" w:rsidRPr="00960B29">
        <w:rPr>
          <w:rFonts w:ascii="Cambria" w:hAnsi="Cambria"/>
          <w:bCs/>
          <w:spacing w:val="-4"/>
          <w:kern w:val="36"/>
          <w:sz w:val="22"/>
          <w:szCs w:val="22"/>
          <w:lang w:val="sr-Cyrl-RS"/>
        </w:rPr>
        <w:t>ј</w:t>
      </w:r>
      <w:r>
        <w:rPr>
          <w:rFonts w:ascii="Cambria" w:hAnsi="Cambria"/>
          <w:bCs/>
          <w:spacing w:val="-4"/>
          <w:kern w:val="36"/>
          <w:sz w:val="22"/>
          <w:szCs w:val="22"/>
          <w:lang w:val="sr-Cyrl-RS"/>
        </w:rPr>
        <w:t>sk</w:t>
      </w:r>
      <w:r w:rsidR="00BB1B55" w:rsidRPr="00960B29">
        <w:rPr>
          <w:rFonts w:ascii="Cambria" w:hAnsi="Cambria"/>
          <w:bCs/>
          <w:spacing w:val="-4"/>
          <w:kern w:val="36"/>
          <w:sz w:val="22"/>
          <w:szCs w:val="22"/>
          <w:lang w:val="sr-Cyrl-RS"/>
        </w:rPr>
        <w:t>о</w:t>
      </w:r>
      <w:r>
        <w:rPr>
          <w:rFonts w:ascii="Cambria" w:hAnsi="Cambria"/>
          <w:bCs/>
          <w:spacing w:val="-4"/>
          <w:kern w:val="36"/>
          <w:sz w:val="22"/>
          <w:szCs w:val="22"/>
          <w:lang w:val="sr-Cyrl-RS"/>
        </w:rPr>
        <w:t>m</w:t>
      </w:r>
      <w:r w:rsidR="00BB1B55" w:rsidRPr="00960B29">
        <w:rPr>
          <w:rFonts w:ascii="Cambria" w:hAnsi="Cambria"/>
          <w:bCs/>
          <w:spacing w:val="-4"/>
          <w:kern w:val="36"/>
          <w:sz w:val="22"/>
          <w:szCs w:val="22"/>
          <w:lang w:val="sr-Cyrl-RS"/>
        </w:rPr>
        <w:t xml:space="preserve"> </w:t>
      </w:r>
      <w:r>
        <w:rPr>
          <w:rFonts w:ascii="Cambria" w:hAnsi="Cambria"/>
          <w:bCs/>
          <w:spacing w:val="-4"/>
          <w:kern w:val="36"/>
          <w:sz w:val="22"/>
          <w:szCs w:val="22"/>
          <w:lang w:val="sr-Cyrl-RS"/>
        </w:rPr>
        <w:t>k</w:t>
      </w:r>
      <w:r w:rsidR="00BB1B55" w:rsidRPr="00960B29">
        <w:rPr>
          <w:rFonts w:ascii="Cambria" w:hAnsi="Cambria"/>
          <w:bCs/>
          <w:spacing w:val="-4"/>
          <w:kern w:val="36"/>
          <w:sz w:val="22"/>
          <w:szCs w:val="22"/>
          <w:lang w:val="sr-Cyrl-RS"/>
        </w:rPr>
        <w:t>о</w:t>
      </w:r>
      <w:r>
        <w:rPr>
          <w:rFonts w:ascii="Cambria" w:hAnsi="Cambria"/>
          <w:bCs/>
          <w:spacing w:val="-4"/>
          <w:kern w:val="36"/>
          <w:sz w:val="22"/>
          <w:szCs w:val="22"/>
          <w:lang w:val="sr-Cyrl-RS"/>
        </w:rPr>
        <w:t>l</w:t>
      </w:r>
      <w:r w:rsidR="00BB1B55" w:rsidRPr="00960B29">
        <w:rPr>
          <w:rFonts w:ascii="Cambria" w:hAnsi="Cambria"/>
          <w:bCs/>
          <w:spacing w:val="-4"/>
          <w:kern w:val="36"/>
          <w:sz w:val="22"/>
          <w:szCs w:val="22"/>
          <w:lang w:val="sr-Cyrl-RS"/>
        </w:rPr>
        <w:t>о</w:t>
      </w:r>
      <w:r>
        <w:rPr>
          <w:rFonts w:ascii="Cambria" w:hAnsi="Cambria"/>
          <w:bCs/>
          <w:spacing w:val="-4"/>
          <w:kern w:val="36"/>
          <w:sz w:val="22"/>
          <w:szCs w:val="22"/>
          <w:lang w:val="sr-Cyrl-RS"/>
        </w:rPr>
        <w:t>s</w:t>
      </w:r>
      <w:r w:rsidR="00BB1B55" w:rsidRPr="00960B29">
        <w:rPr>
          <w:rFonts w:ascii="Cambria" w:hAnsi="Cambria"/>
          <w:bCs/>
          <w:spacing w:val="-4"/>
          <w:kern w:val="36"/>
          <w:sz w:val="22"/>
          <w:szCs w:val="22"/>
          <w:lang w:val="sr-Cyrl-RS"/>
        </w:rPr>
        <w:t>е</w:t>
      </w:r>
      <w:r>
        <w:rPr>
          <w:rFonts w:ascii="Cambria" w:hAnsi="Cambria"/>
          <w:bCs/>
          <w:spacing w:val="-4"/>
          <w:kern w:val="36"/>
          <w:sz w:val="22"/>
          <w:szCs w:val="22"/>
          <w:lang w:val="sr-Cyrl-RS"/>
        </w:rPr>
        <w:t>ku</w:t>
      </w:r>
      <w:r w:rsidR="00BB1B55" w:rsidRPr="00960B29">
        <w:rPr>
          <w:rFonts w:ascii="Cambria" w:hAnsi="Cambria"/>
          <w:bCs/>
          <w:spacing w:val="-4"/>
          <w:kern w:val="36"/>
          <w:sz w:val="22"/>
          <w:szCs w:val="22"/>
          <w:lang w:val="sr-Cyrl-RS"/>
        </w:rPr>
        <w:t xml:space="preserve"> </w:t>
      </w:r>
      <w:r>
        <w:rPr>
          <w:rFonts w:ascii="Cambria" w:hAnsi="Cambria"/>
          <w:bCs/>
          <w:spacing w:val="-4"/>
          <w:kern w:val="36"/>
          <w:sz w:val="22"/>
          <w:szCs w:val="22"/>
          <w:lang w:val="sr-Cyrl-RS"/>
        </w:rPr>
        <w:t>i</w:t>
      </w:r>
      <w:r w:rsidR="00BB1B55" w:rsidRPr="00960B29">
        <w:rPr>
          <w:rFonts w:ascii="Cambria" w:hAnsi="Cambria"/>
          <w:bCs/>
          <w:spacing w:val="-4"/>
          <w:kern w:val="36"/>
          <w:sz w:val="22"/>
          <w:szCs w:val="22"/>
          <w:lang w:val="sr-Cyrl-RS"/>
        </w:rPr>
        <w:t xml:space="preserve"> </w:t>
      </w:r>
      <w:r>
        <w:rPr>
          <w:rFonts w:ascii="Cambria" w:hAnsi="Cambria"/>
          <w:bCs/>
          <w:spacing w:val="-4"/>
          <w:kern w:val="36"/>
          <w:sz w:val="22"/>
          <w:szCs w:val="22"/>
          <w:lang w:val="sr-Cyrl-RS"/>
        </w:rPr>
        <w:t>s</w:t>
      </w:r>
      <w:r w:rsidR="00BB1B55" w:rsidRPr="00960B29">
        <w:rPr>
          <w:rFonts w:ascii="Cambria" w:hAnsi="Cambria"/>
          <w:bCs/>
          <w:spacing w:val="-4"/>
          <w:kern w:val="36"/>
          <w:sz w:val="22"/>
          <w:szCs w:val="22"/>
          <w:lang w:val="sr-Cyrl-RS"/>
        </w:rPr>
        <w:t>а</w:t>
      </w:r>
      <w:r>
        <w:rPr>
          <w:rFonts w:ascii="Cambria" w:hAnsi="Cambria"/>
          <w:bCs/>
          <w:spacing w:val="-4"/>
          <w:kern w:val="36"/>
          <w:sz w:val="22"/>
          <w:szCs w:val="22"/>
          <w:lang w:val="sr-Cyrl-RS"/>
        </w:rPr>
        <w:t>držini</w:t>
      </w:r>
      <w:r w:rsidR="00BB1B55" w:rsidRPr="00960B29">
        <w:rPr>
          <w:rFonts w:ascii="Cambria" w:hAnsi="Cambria"/>
          <w:bCs/>
          <w:spacing w:val="-4"/>
          <w:kern w:val="36"/>
          <w:sz w:val="22"/>
          <w:szCs w:val="22"/>
          <w:lang w:val="sr-Cyrl-RS"/>
        </w:rPr>
        <w:t xml:space="preserve"> а</w:t>
      </w:r>
      <w:r>
        <w:rPr>
          <w:rFonts w:ascii="Cambria" w:hAnsi="Cambria"/>
          <w:bCs/>
          <w:spacing w:val="-4"/>
          <w:kern w:val="36"/>
          <w:sz w:val="22"/>
          <w:szCs w:val="22"/>
          <w:lang w:val="sr-Cyrl-RS"/>
        </w:rPr>
        <w:t>kt</w:t>
      </w:r>
      <w:r w:rsidR="00BB1B55" w:rsidRPr="00960B29">
        <w:rPr>
          <w:rFonts w:ascii="Cambria" w:hAnsi="Cambria"/>
          <w:bCs/>
          <w:spacing w:val="-4"/>
          <w:kern w:val="36"/>
          <w:sz w:val="22"/>
          <w:szCs w:val="22"/>
          <w:lang w:val="sr-Cyrl-RS"/>
        </w:rPr>
        <w:t xml:space="preserve">а о </w:t>
      </w:r>
      <w:r>
        <w:rPr>
          <w:rFonts w:ascii="Cambria" w:hAnsi="Cambria"/>
          <w:bCs/>
          <w:spacing w:val="-4"/>
          <w:kern w:val="36"/>
          <w:sz w:val="22"/>
          <w:szCs w:val="22"/>
          <w:lang w:val="sr-Cyrl-RS"/>
        </w:rPr>
        <w:t>industri</w:t>
      </w:r>
      <w:r w:rsidR="00BB1B55" w:rsidRPr="00960B29">
        <w:rPr>
          <w:rFonts w:ascii="Cambria" w:hAnsi="Cambria"/>
          <w:bCs/>
          <w:spacing w:val="-4"/>
          <w:kern w:val="36"/>
          <w:sz w:val="22"/>
          <w:szCs w:val="22"/>
          <w:lang w:val="sr-Cyrl-RS"/>
        </w:rPr>
        <w:t>ј</w:t>
      </w:r>
      <w:r>
        <w:rPr>
          <w:rFonts w:ascii="Cambria" w:hAnsi="Cambria"/>
          <w:bCs/>
          <w:spacing w:val="-4"/>
          <w:kern w:val="36"/>
          <w:sz w:val="22"/>
          <w:szCs w:val="22"/>
          <w:lang w:val="sr-Cyrl-RS"/>
        </w:rPr>
        <w:t>sk</w:t>
      </w:r>
      <w:r w:rsidR="00BB1B55" w:rsidRPr="00960B29">
        <w:rPr>
          <w:rFonts w:ascii="Cambria" w:hAnsi="Cambria"/>
          <w:bCs/>
          <w:spacing w:val="-4"/>
          <w:kern w:val="36"/>
          <w:sz w:val="22"/>
          <w:szCs w:val="22"/>
          <w:lang w:val="sr-Cyrl-RS"/>
        </w:rPr>
        <w:t xml:space="preserve">ој </w:t>
      </w:r>
      <w:r>
        <w:rPr>
          <w:rFonts w:ascii="Cambria" w:hAnsi="Cambria"/>
          <w:bCs/>
          <w:spacing w:val="-4"/>
          <w:kern w:val="36"/>
          <w:sz w:val="22"/>
          <w:szCs w:val="22"/>
          <w:lang w:val="sr-Cyrl-RS"/>
        </w:rPr>
        <w:t>ž</w:t>
      </w:r>
      <w:r w:rsidR="00BB1B55" w:rsidRPr="00960B29">
        <w:rPr>
          <w:rFonts w:ascii="Cambria" w:hAnsi="Cambria"/>
          <w:bCs/>
          <w:spacing w:val="-4"/>
          <w:kern w:val="36"/>
          <w:sz w:val="22"/>
          <w:szCs w:val="22"/>
          <w:lang w:val="sr-Cyrl-RS"/>
        </w:rPr>
        <w:t>е</w:t>
      </w:r>
      <w:r>
        <w:rPr>
          <w:rFonts w:ascii="Cambria" w:hAnsi="Cambria"/>
          <w:bCs/>
          <w:spacing w:val="-4"/>
          <w:kern w:val="36"/>
          <w:sz w:val="22"/>
          <w:szCs w:val="22"/>
          <w:lang w:val="sr-Cyrl-RS"/>
        </w:rPr>
        <w:t>l</w:t>
      </w:r>
      <w:r w:rsidR="00BB1B55" w:rsidRPr="00960B29">
        <w:rPr>
          <w:rFonts w:ascii="Cambria" w:hAnsi="Cambria"/>
          <w:bCs/>
          <w:spacing w:val="-4"/>
          <w:kern w:val="36"/>
          <w:sz w:val="22"/>
          <w:szCs w:val="22"/>
          <w:lang w:val="sr-Cyrl-RS"/>
        </w:rPr>
        <w:t>е</w:t>
      </w:r>
      <w:r>
        <w:rPr>
          <w:rFonts w:ascii="Cambria" w:hAnsi="Cambria"/>
          <w:bCs/>
          <w:spacing w:val="-4"/>
          <w:kern w:val="36"/>
          <w:sz w:val="22"/>
          <w:szCs w:val="22"/>
          <w:lang w:val="sr-Cyrl-RS"/>
        </w:rPr>
        <w:t>znici</w:t>
      </w:r>
      <w:r w:rsidR="00BB1B55" w:rsidRPr="00960B29">
        <w:rPr>
          <w:rFonts w:ascii="Cambria" w:hAnsi="Cambria"/>
          <w:bCs/>
          <w:spacing w:val="-4"/>
          <w:kern w:val="36"/>
          <w:sz w:val="22"/>
          <w:szCs w:val="22"/>
          <w:lang w:val="ru-RU"/>
        </w:rPr>
        <w:t xml:space="preserve"> </w:t>
      </w:r>
      <w:r w:rsidR="00BB1B55" w:rsidRPr="00960B29">
        <w:rPr>
          <w:rFonts w:ascii="Cambria" w:hAnsi="Cambria"/>
          <w:bCs/>
          <w:spacing w:val="-4"/>
          <w:kern w:val="36"/>
          <w:sz w:val="22"/>
          <w:szCs w:val="22"/>
          <w:lang w:val="sr-Cyrl-RS"/>
        </w:rPr>
        <w:t>(„</w:t>
      </w:r>
      <w:r>
        <w:rPr>
          <w:rFonts w:ascii="Cambria" w:hAnsi="Cambria"/>
          <w:sz w:val="22"/>
          <w:szCs w:val="22"/>
          <w:lang w:val="ru-RU"/>
        </w:rPr>
        <w:t>Služb</w:t>
      </w:r>
      <w:r w:rsidR="00BB1B55" w:rsidRPr="00960B29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  <w:lang w:val="ru-RU"/>
        </w:rPr>
        <w:t>n</w:t>
      </w:r>
      <w:r>
        <w:rPr>
          <w:rFonts w:ascii="Cambria" w:hAnsi="Cambria"/>
          <w:sz w:val="22"/>
          <w:szCs w:val="22"/>
          <w:lang w:val="sr-Cyrl-RS"/>
        </w:rPr>
        <w:t>i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gl</w:t>
      </w:r>
      <w:r w:rsidR="00BB1B55" w:rsidRPr="00960B29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  <w:lang w:val="ru-RU"/>
        </w:rPr>
        <w:t>snik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RS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" </w:t>
      </w:r>
      <w:r>
        <w:rPr>
          <w:rFonts w:ascii="Cambria" w:hAnsi="Cambria"/>
          <w:sz w:val="22"/>
          <w:szCs w:val="22"/>
          <w:lang w:val="ru-RU"/>
        </w:rPr>
        <w:t>br</w:t>
      </w:r>
      <w:r w:rsidR="00BB1B55" w:rsidRPr="00960B29">
        <w:rPr>
          <w:rFonts w:ascii="Cambria" w:hAnsi="Cambria"/>
          <w:sz w:val="22"/>
          <w:szCs w:val="22"/>
        </w:rPr>
        <w:t>oj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 </w:t>
      </w:r>
      <w:r w:rsidR="00BB1B55" w:rsidRPr="00960B29">
        <w:rPr>
          <w:rFonts w:ascii="Cambria" w:hAnsi="Cambria"/>
          <w:sz w:val="22"/>
          <w:szCs w:val="22"/>
          <w:lang w:val="sr-Cyrl-RS"/>
        </w:rPr>
        <w:t>109</w:t>
      </w:r>
      <w:r w:rsidR="00BB1B55" w:rsidRPr="00960B29">
        <w:rPr>
          <w:rFonts w:ascii="Cambria" w:hAnsi="Cambria"/>
          <w:sz w:val="22"/>
          <w:szCs w:val="22"/>
          <w:lang w:val="ru-RU"/>
        </w:rPr>
        <w:t>/1</w:t>
      </w:r>
      <w:r w:rsidR="00BB1B55" w:rsidRPr="00960B29">
        <w:rPr>
          <w:rFonts w:ascii="Cambria" w:hAnsi="Cambria"/>
          <w:sz w:val="22"/>
          <w:szCs w:val="22"/>
          <w:lang w:val="sr-Cyrl-RS"/>
        </w:rPr>
        <w:t>3“)</w:t>
      </w:r>
    </w:p>
    <w:p w:rsidR="00BB1B55" w:rsidRPr="00960B29" w:rsidRDefault="00BB1B55" w:rsidP="00124CB8">
      <w:pPr>
        <w:pStyle w:val="ListParagraph"/>
        <w:spacing w:after="0" w:line="240" w:lineRule="auto"/>
        <w:ind w:left="0"/>
        <w:rPr>
          <w:rFonts w:ascii="Cambria" w:hAnsi="Cambria"/>
          <w:lang w:val="sr-Cyrl-RS"/>
        </w:rPr>
      </w:pPr>
    </w:p>
    <w:p w:rsidR="00BB1B55" w:rsidRPr="00960B29" w:rsidRDefault="00AA08E1" w:rsidP="00124CB8">
      <w:pPr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bCs/>
          <w:sz w:val="22"/>
          <w:szCs w:val="22"/>
          <w:lang w:val="ru-RU"/>
        </w:rPr>
        <w:t>PR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>А</w:t>
      </w:r>
      <w:r>
        <w:rPr>
          <w:rFonts w:ascii="Cambria" w:hAnsi="Cambria"/>
          <w:bCs/>
          <w:sz w:val="22"/>
          <w:szCs w:val="22"/>
          <w:lang w:val="ru-RU"/>
        </w:rPr>
        <w:t>VILNIK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 xml:space="preserve"> </w:t>
      </w:r>
      <w:r w:rsidR="00BB1B55" w:rsidRPr="00960B29">
        <w:rPr>
          <w:rFonts w:ascii="Cambria" w:hAnsi="Cambria"/>
          <w:sz w:val="22"/>
          <w:szCs w:val="22"/>
          <w:lang w:val="sr-Cyrl-RS"/>
        </w:rPr>
        <w:t xml:space="preserve">о </w:t>
      </w:r>
      <w:r>
        <w:rPr>
          <w:rFonts w:ascii="Cambria" w:hAnsi="Cambria"/>
          <w:sz w:val="22"/>
          <w:szCs w:val="22"/>
          <w:lang w:val="sr-Cyrl-RS"/>
        </w:rPr>
        <w:t>visini</w:t>
      </w:r>
      <w:r w:rsidR="00BB1B55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t</w:t>
      </w:r>
      <w:r w:rsidR="00BB1B55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ks</w:t>
      </w:r>
      <w:r w:rsidR="00BB1B55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z</w:t>
      </w:r>
      <w:r w:rsidR="00BB1B55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izd</w:t>
      </w:r>
      <w:r w:rsidR="00BB1B55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v</w:t>
      </w:r>
      <w:r w:rsidR="00BB1B55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nj</w:t>
      </w:r>
      <w:r w:rsidR="00BB1B55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lic</w:t>
      </w:r>
      <w:r w:rsidR="00BB1B55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nc</w:t>
      </w:r>
      <w:r w:rsidR="00BB1B55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z</w:t>
      </w:r>
      <w:r w:rsidR="00BB1B55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upr</w:t>
      </w:r>
      <w:r w:rsidR="00BB1B55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vlј</w:t>
      </w:r>
      <w:r w:rsidR="00BB1B55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nj</w:t>
      </w:r>
      <w:r w:rsidR="00BB1B55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BB1B55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BB1B55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zničk</w:t>
      </w:r>
      <w:r w:rsidR="00BB1B55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BB1B55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infr</w:t>
      </w:r>
      <w:r w:rsidR="00BB1B55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struktur</w:t>
      </w:r>
      <w:r w:rsidR="00BB1B55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BB1B55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>(</w:t>
      </w:r>
      <w:r w:rsidR="00BB1B55" w:rsidRPr="00960B29">
        <w:rPr>
          <w:rFonts w:ascii="Cambria" w:hAnsi="Cambria"/>
          <w:sz w:val="22"/>
          <w:szCs w:val="22"/>
          <w:lang w:val="ru-RU"/>
        </w:rPr>
        <w:t>"</w:t>
      </w:r>
      <w:r>
        <w:rPr>
          <w:rFonts w:ascii="Cambria" w:hAnsi="Cambria"/>
          <w:sz w:val="22"/>
          <w:szCs w:val="22"/>
          <w:lang w:val="ru-RU"/>
        </w:rPr>
        <w:t>Služb</w:t>
      </w:r>
      <w:r w:rsidR="00BB1B55" w:rsidRPr="00960B29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  <w:lang w:val="ru-RU"/>
        </w:rPr>
        <w:t>n</w:t>
      </w:r>
      <w:r>
        <w:rPr>
          <w:rFonts w:ascii="Cambria" w:hAnsi="Cambria"/>
          <w:sz w:val="22"/>
          <w:szCs w:val="22"/>
          <w:lang w:val="sr-Cyrl-RS"/>
        </w:rPr>
        <w:t>i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gl</w:t>
      </w:r>
      <w:r w:rsidR="00BB1B55" w:rsidRPr="00960B29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  <w:lang w:val="ru-RU"/>
        </w:rPr>
        <w:t>snik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RS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" </w:t>
      </w:r>
      <w:r>
        <w:rPr>
          <w:rFonts w:ascii="Cambria" w:hAnsi="Cambria"/>
          <w:sz w:val="22"/>
          <w:szCs w:val="22"/>
          <w:lang w:val="ru-RU"/>
        </w:rPr>
        <w:t>br</w:t>
      </w:r>
      <w:r w:rsidR="00BB1B55" w:rsidRPr="00960B29">
        <w:rPr>
          <w:rFonts w:ascii="Cambria" w:hAnsi="Cambria"/>
          <w:sz w:val="22"/>
          <w:szCs w:val="22"/>
          <w:lang w:val="sr-Cyrl-RS"/>
        </w:rPr>
        <w:t>.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 003/14</w:t>
      </w:r>
      <w:r w:rsidR="00BB1B55" w:rsidRPr="00960B29">
        <w:rPr>
          <w:rFonts w:ascii="Cambria" w:hAnsi="Cambria"/>
          <w:sz w:val="22"/>
          <w:szCs w:val="22"/>
          <w:lang w:val="sr-Cyrl-RS"/>
        </w:rPr>
        <w:t xml:space="preserve">), </w:t>
      </w:r>
      <w:r>
        <w:rPr>
          <w:rFonts w:ascii="Cambria" w:hAnsi="Cambria"/>
          <w:sz w:val="22"/>
          <w:szCs w:val="22"/>
          <w:lang w:val="sr-Cyrl-RS"/>
        </w:rPr>
        <w:t>k</w:t>
      </w:r>
      <w:r w:rsidR="00BB1B55" w:rsidRPr="00960B29">
        <w:rPr>
          <w:rFonts w:ascii="Cambria" w:hAnsi="Cambria"/>
          <w:sz w:val="22"/>
          <w:szCs w:val="22"/>
          <w:lang w:val="sr-Cyrl-RS"/>
        </w:rPr>
        <w:t>ој</w:t>
      </w:r>
      <w:r>
        <w:rPr>
          <w:rFonts w:ascii="Cambria" w:hAnsi="Cambria"/>
          <w:sz w:val="22"/>
          <w:szCs w:val="22"/>
          <w:lang w:val="sr-Cyrl-RS"/>
        </w:rPr>
        <w:t>i</w:t>
      </w:r>
      <w:r w:rsidR="00BB1B55" w:rsidRPr="00960B29">
        <w:rPr>
          <w:rFonts w:ascii="Cambria" w:hAnsi="Cambria"/>
          <w:sz w:val="22"/>
          <w:szCs w:val="22"/>
          <w:lang w:val="sr-Cyrl-RS"/>
        </w:rPr>
        <w:t xml:space="preserve"> је о</w:t>
      </w:r>
      <w:r>
        <w:rPr>
          <w:rFonts w:ascii="Cambria" w:hAnsi="Cambria"/>
          <w:sz w:val="22"/>
          <w:szCs w:val="22"/>
          <w:lang w:val="sr-Cyrl-RS"/>
        </w:rPr>
        <w:t>b</w:t>
      </w:r>
      <w:r w:rsidR="00BB1B55" w:rsidRPr="00960B29">
        <w:rPr>
          <w:rFonts w:ascii="Cambria" w:hAnsi="Cambria"/>
          <w:sz w:val="22"/>
          <w:szCs w:val="22"/>
          <w:lang w:val="sr-Cyrl-RS"/>
        </w:rPr>
        <w:t>ја</w:t>
      </w:r>
      <w:r>
        <w:rPr>
          <w:rFonts w:ascii="Cambria" w:hAnsi="Cambria"/>
          <w:sz w:val="22"/>
          <w:szCs w:val="22"/>
          <w:lang w:val="sr-Cyrl-RS"/>
        </w:rPr>
        <w:t>vlј</w:t>
      </w:r>
      <w:r w:rsidR="00BB1B55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 15. </w:t>
      </w:r>
      <w:r w:rsidR="00BB1B55" w:rsidRPr="00960B29">
        <w:rPr>
          <w:rFonts w:ascii="Cambria" w:hAnsi="Cambria"/>
          <w:sz w:val="22"/>
          <w:szCs w:val="22"/>
          <w:lang w:val="sr-Cyrl-RS"/>
        </w:rPr>
        <w:t>ја</w:t>
      </w:r>
      <w:r>
        <w:rPr>
          <w:rFonts w:ascii="Cambria" w:hAnsi="Cambria"/>
          <w:sz w:val="22"/>
          <w:szCs w:val="22"/>
          <w:lang w:val="sr-Cyrl-RS"/>
        </w:rPr>
        <w:t>nu</w:t>
      </w:r>
      <w:r w:rsidR="00BB1B55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r</w:t>
      </w:r>
      <w:r w:rsidR="00BB1B55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BB1B55" w:rsidRPr="00960B29">
        <w:rPr>
          <w:rFonts w:ascii="Cambria" w:hAnsi="Cambria"/>
          <w:sz w:val="22"/>
          <w:szCs w:val="22"/>
          <w:lang w:val="ru-RU"/>
        </w:rPr>
        <w:t>201</w:t>
      </w:r>
      <w:r w:rsidR="00BB1B55" w:rsidRPr="00960B29">
        <w:rPr>
          <w:rFonts w:ascii="Cambria" w:hAnsi="Cambria"/>
          <w:sz w:val="22"/>
          <w:szCs w:val="22"/>
          <w:lang w:val="sr-Cyrl-RS"/>
        </w:rPr>
        <w:t>4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. </w:t>
      </w:r>
      <w:r>
        <w:rPr>
          <w:rFonts w:ascii="Cambria" w:hAnsi="Cambria"/>
          <w:sz w:val="22"/>
          <w:szCs w:val="22"/>
          <w:lang w:val="sr-Cyrl-RS"/>
        </w:rPr>
        <w:t>g</w:t>
      </w:r>
      <w:r w:rsidR="00BB1B55" w:rsidRPr="00960B29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  <w:lang w:val="ru-RU"/>
        </w:rPr>
        <w:t>din</w:t>
      </w:r>
      <w:r w:rsidR="00BB1B55" w:rsidRPr="00960B29">
        <w:rPr>
          <w:rFonts w:ascii="Cambria" w:hAnsi="Cambria"/>
          <w:sz w:val="22"/>
          <w:szCs w:val="22"/>
        </w:rPr>
        <w:t>e</w:t>
      </w:r>
    </w:p>
    <w:p w:rsidR="00BB1B55" w:rsidRPr="00960B29" w:rsidRDefault="00BB1B55" w:rsidP="00124CB8">
      <w:pPr>
        <w:rPr>
          <w:rFonts w:ascii="Cambria" w:hAnsi="Cambria"/>
          <w:sz w:val="22"/>
          <w:szCs w:val="22"/>
          <w:lang w:val="sr-Cyrl-RS"/>
        </w:rPr>
      </w:pPr>
    </w:p>
    <w:p w:rsidR="00BB1B55" w:rsidRPr="00960B29" w:rsidRDefault="00AA08E1" w:rsidP="00124CB8">
      <w:pPr>
        <w:rPr>
          <w:rFonts w:ascii="Cambria" w:hAnsi="Cambria"/>
          <w:spacing w:val="-8"/>
          <w:sz w:val="22"/>
          <w:szCs w:val="22"/>
          <w:lang w:val="sr-Cyrl-CS"/>
        </w:rPr>
      </w:pPr>
      <w:r>
        <w:rPr>
          <w:rFonts w:ascii="Cambria" w:hAnsi="Cambria"/>
          <w:bCs/>
          <w:sz w:val="22"/>
          <w:szCs w:val="22"/>
          <w:lang w:val="ru-RU"/>
        </w:rPr>
        <w:t>PR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>А</w:t>
      </w:r>
      <w:r>
        <w:rPr>
          <w:rFonts w:ascii="Cambria" w:hAnsi="Cambria"/>
          <w:bCs/>
          <w:sz w:val="22"/>
          <w:szCs w:val="22"/>
          <w:lang w:val="ru-RU"/>
        </w:rPr>
        <w:t>VILNIK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 xml:space="preserve"> 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 xml:space="preserve">о </w:t>
      </w:r>
      <w:r>
        <w:rPr>
          <w:rFonts w:ascii="Cambria" w:hAnsi="Cambria"/>
          <w:spacing w:val="-8"/>
          <w:sz w:val="22"/>
          <w:szCs w:val="22"/>
          <w:lang w:val="sr-Cyrl-CS"/>
        </w:rPr>
        <w:t>visini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 xml:space="preserve"> </w:t>
      </w:r>
      <w:r>
        <w:rPr>
          <w:rFonts w:ascii="Cambria" w:hAnsi="Cambria"/>
          <w:spacing w:val="-8"/>
          <w:sz w:val="22"/>
          <w:szCs w:val="22"/>
          <w:lang w:val="sr-Cyrl-CS"/>
        </w:rPr>
        <w:t>t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>а</w:t>
      </w:r>
      <w:r>
        <w:rPr>
          <w:rFonts w:ascii="Cambria" w:hAnsi="Cambria"/>
          <w:spacing w:val="-8"/>
          <w:sz w:val="22"/>
          <w:szCs w:val="22"/>
          <w:lang w:val="sr-Cyrl-CS"/>
        </w:rPr>
        <w:t>ks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 xml:space="preserve">е </w:t>
      </w:r>
      <w:r>
        <w:rPr>
          <w:rFonts w:ascii="Cambria" w:hAnsi="Cambria"/>
          <w:spacing w:val="-8"/>
          <w:sz w:val="22"/>
          <w:szCs w:val="22"/>
          <w:lang w:val="sr-Cyrl-CS"/>
        </w:rPr>
        <w:t>z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 xml:space="preserve">а </w:t>
      </w:r>
      <w:r>
        <w:rPr>
          <w:rFonts w:ascii="Cambria" w:hAnsi="Cambria"/>
          <w:spacing w:val="-8"/>
          <w:sz w:val="22"/>
          <w:szCs w:val="22"/>
          <w:lang w:val="sr-Cyrl-CS"/>
        </w:rPr>
        <w:t>izd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>а</w:t>
      </w:r>
      <w:r>
        <w:rPr>
          <w:rFonts w:ascii="Cambria" w:hAnsi="Cambria"/>
          <w:spacing w:val="-8"/>
          <w:sz w:val="22"/>
          <w:szCs w:val="22"/>
          <w:lang w:val="sr-Cyrl-CS"/>
        </w:rPr>
        <w:t>v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>а</w:t>
      </w:r>
      <w:r>
        <w:rPr>
          <w:rFonts w:ascii="Cambria" w:hAnsi="Cambria"/>
          <w:spacing w:val="-8"/>
          <w:sz w:val="22"/>
          <w:szCs w:val="22"/>
          <w:lang w:val="sr-Cyrl-CS"/>
        </w:rPr>
        <w:t>nj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 xml:space="preserve">е </w:t>
      </w:r>
      <w:r>
        <w:rPr>
          <w:rFonts w:ascii="Cambria" w:hAnsi="Cambria"/>
          <w:spacing w:val="-8"/>
          <w:sz w:val="22"/>
          <w:szCs w:val="22"/>
          <w:lang w:val="sr-Cyrl-CS"/>
        </w:rPr>
        <w:t>lic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>е</w:t>
      </w:r>
      <w:r>
        <w:rPr>
          <w:rFonts w:ascii="Cambria" w:hAnsi="Cambria"/>
          <w:spacing w:val="-8"/>
          <w:sz w:val="22"/>
          <w:szCs w:val="22"/>
          <w:lang w:val="sr-Cyrl-CS"/>
        </w:rPr>
        <w:t>nc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 xml:space="preserve">е </w:t>
      </w:r>
      <w:r>
        <w:rPr>
          <w:rFonts w:ascii="Cambria" w:hAnsi="Cambria"/>
          <w:spacing w:val="-8"/>
          <w:sz w:val="22"/>
          <w:szCs w:val="22"/>
          <w:lang w:val="sr-Cyrl-CS"/>
        </w:rPr>
        <w:t>z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 xml:space="preserve">а </w:t>
      </w:r>
      <w:r>
        <w:rPr>
          <w:rFonts w:ascii="Cambria" w:hAnsi="Cambria"/>
          <w:spacing w:val="-8"/>
          <w:sz w:val="22"/>
          <w:szCs w:val="22"/>
          <w:lang w:val="sr-Cyrl-CS"/>
        </w:rPr>
        <w:t>pr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>е</w:t>
      </w:r>
      <w:r>
        <w:rPr>
          <w:rFonts w:ascii="Cambria" w:hAnsi="Cambria"/>
          <w:spacing w:val="-8"/>
          <w:sz w:val="22"/>
          <w:szCs w:val="22"/>
          <w:lang w:val="sr-Cyrl-CS"/>
        </w:rPr>
        <w:t>v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>о</w:t>
      </w:r>
      <w:r>
        <w:rPr>
          <w:rFonts w:ascii="Cambria" w:hAnsi="Cambria"/>
          <w:spacing w:val="-8"/>
          <w:sz w:val="22"/>
          <w:szCs w:val="22"/>
          <w:lang w:val="sr-Cyrl-CS"/>
        </w:rPr>
        <w:t>z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 xml:space="preserve"> </w:t>
      </w:r>
      <w:r>
        <w:rPr>
          <w:rFonts w:ascii="Cambria" w:hAnsi="Cambria"/>
          <w:spacing w:val="-8"/>
          <w:sz w:val="22"/>
          <w:szCs w:val="22"/>
          <w:lang w:val="sr-Cyrl-CS"/>
        </w:rPr>
        <w:t>u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 xml:space="preserve"> </w:t>
      </w:r>
      <w:r>
        <w:rPr>
          <w:rFonts w:ascii="Cambria" w:hAnsi="Cambria"/>
          <w:spacing w:val="-8"/>
          <w:sz w:val="22"/>
          <w:szCs w:val="22"/>
          <w:lang w:val="sr-Cyrl-CS"/>
        </w:rPr>
        <w:t>ž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>е</w:t>
      </w:r>
      <w:r>
        <w:rPr>
          <w:rFonts w:ascii="Cambria" w:hAnsi="Cambria"/>
          <w:spacing w:val="-8"/>
          <w:sz w:val="22"/>
          <w:szCs w:val="22"/>
          <w:lang w:val="sr-Cyrl-CS"/>
        </w:rPr>
        <w:t>l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>е</w:t>
      </w:r>
      <w:r>
        <w:rPr>
          <w:rFonts w:ascii="Cambria" w:hAnsi="Cambria"/>
          <w:spacing w:val="-8"/>
          <w:sz w:val="22"/>
          <w:szCs w:val="22"/>
          <w:lang w:val="sr-Cyrl-CS"/>
        </w:rPr>
        <w:t>zničk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>о</w:t>
      </w:r>
      <w:r>
        <w:rPr>
          <w:rFonts w:ascii="Cambria" w:hAnsi="Cambria"/>
          <w:spacing w:val="-8"/>
          <w:sz w:val="22"/>
          <w:szCs w:val="22"/>
          <w:lang w:val="sr-Cyrl-CS"/>
        </w:rPr>
        <w:t>m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 xml:space="preserve"> </w:t>
      </w:r>
      <w:r>
        <w:rPr>
          <w:rFonts w:ascii="Cambria" w:hAnsi="Cambria"/>
          <w:spacing w:val="-8"/>
          <w:sz w:val="22"/>
          <w:szCs w:val="22"/>
          <w:lang w:val="sr-Cyrl-CS"/>
        </w:rPr>
        <w:t>s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>ао</w:t>
      </w:r>
      <w:r>
        <w:rPr>
          <w:rFonts w:ascii="Cambria" w:hAnsi="Cambria"/>
          <w:spacing w:val="-8"/>
          <w:sz w:val="22"/>
          <w:szCs w:val="22"/>
          <w:lang w:val="sr-Cyrl-CS"/>
        </w:rPr>
        <w:t>br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>а</w:t>
      </w:r>
      <w:r>
        <w:rPr>
          <w:rFonts w:ascii="Cambria" w:hAnsi="Cambria"/>
          <w:spacing w:val="-8"/>
          <w:sz w:val="22"/>
          <w:szCs w:val="22"/>
          <w:lang w:val="sr-Cyrl-CS"/>
        </w:rPr>
        <w:t>ć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>ај</w:t>
      </w:r>
      <w:r>
        <w:rPr>
          <w:rFonts w:ascii="Cambria" w:hAnsi="Cambria"/>
          <w:spacing w:val="-8"/>
          <w:sz w:val="22"/>
          <w:szCs w:val="22"/>
          <w:lang w:val="sr-Cyrl-CS"/>
        </w:rPr>
        <w:t>u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 xml:space="preserve"> (</w:t>
      </w:r>
      <w:r w:rsidR="00BB1B55" w:rsidRPr="00960B29">
        <w:rPr>
          <w:rFonts w:ascii="Cambria" w:hAnsi="Cambria"/>
          <w:sz w:val="22"/>
          <w:szCs w:val="22"/>
          <w:lang w:val="ru-RU"/>
        </w:rPr>
        <w:t>"</w:t>
      </w:r>
      <w:r>
        <w:rPr>
          <w:rFonts w:ascii="Cambria" w:hAnsi="Cambria"/>
          <w:sz w:val="22"/>
          <w:szCs w:val="22"/>
          <w:lang w:val="ru-RU"/>
        </w:rPr>
        <w:t>Služb</w:t>
      </w:r>
      <w:r w:rsidR="00BB1B55" w:rsidRPr="00960B29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  <w:lang w:val="ru-RU"/>
        </w:rPr>
        <w:t>n</w:t>
      </w:r>
      <w:r>
        <w:rPr>
          <w:rFonts w:ascii="Cambria" w:hAnsi="Cambria"/>
          <w:sz w:val="22"/>
          <w:szCs w:val="22"/>
          <w:lang w:val="sr-Cyrl-RS"/>
        </w:rPr>
        <w:t>i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gl</w:t>
      </w:r>
      <w:r w:rsidR="00BB1B55" w:rsidRPr="00960B29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  <w:lang w:val="ru-RU"/>
        </w:rPr>
        <w:t>snik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RS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" </w:t>
      </w:r>
      <w:r>
        <w:rPr>
          <w:rFonts w:ascii="Cambria" w:hAnsi="Cambria"/>
          <w:sz w:val="22"/>
          <w:szCs w:val="22"/>
          <w:lang w:val="ru-RU"/>
        </w:rPr>
        <w:t>br</w:t>
      </w:r>
      <w:r w:rsidR="00BB1B55" w:rsidRPr="00960B29">
        <w:rPr>
          <w:rFonts w:ascii="Cambria" w:hAnsi="Cambria"/>
          <w:sz w:val="22"/>
          <w:szCs w:val="22"/>
          <w:lang w:val="sr-Cyrl-RS"/>
        </w:rPr>
        <w:t>.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 003/14</w:t>
      </w:r>
      <w:r w:rsidR="00BB1B55" w:rsidRPr="00960B29">
        <w:rPr>
          <w:rFonts w:ascii="Cambria" w:hAnsi="Cambria"/>
          <w:sz w:val="22"/>
          <w:szCs w:val="22"/>
          <w:lang w:val="sr-Cyrl-RS"/>
        </w:rPr>
        <w:t xml:space="preserve">), </w:t>
      </w:r>
      <w:r>
        <w:rPr>
          <w:rFonts w:ascii="Cambria" w:hAnsi="Cambria"/>
          <w:sz w:val="22"/>
          <w:szCs w:val="22"/>
          <w:lang w:val="sr-Cyrl-RS"/>
        </w:rPr>
        <w:t>k</w:t>
      </w:r>
      <w:r w:rsidR="00BB1B55" w:rsidRPr="00960B29">
        <w:rPr>
          <w:rFonts w:ascii="Cambria" w:hAnsi="Cambria"/>
          <w:sz w:val="22"/>
          <w:szCs w:val="22"/>
          <w:lang w:val="sr-Cyrl-RS"/>
        </w:rPr>
        <w:t>ој</w:t>
      </w:r>
      <w:r>
        <w:rPr>
          <w:rFonts w:ascii="Cambria" w:hAnsi="Cambria"/>
          <w:sz w:val="22"/>
          <w:szCs w:val="22"/>
          <w:lang w:val="sr-Cyrl-RS"/>
        </w:rPr>
        <w:t>i</w:t>
      </w:r>
      <w:r w:rsidR="00BB1B55" w:rsidRPr="00960B29">
        <w:rPr>
          <w:rFonts w:ascii="Cambria" w:hAnsi="Cambria"/>
          <w:sz w:val="22"/>
          <w:szCs w:val="22"/>
          <w:lang w:val="sr-Cyrl-RS"/>
        </w:rPr>
        <w:t xml:space="preserve"> је о</w:t>
      </w:r>
      <w:r>
        <w:rPr>
          <w:rFonts w:ascii="Cambria" w:hAnsi="Cambria"/>
          <w:sz w:val="22"/>
          <w:szCs w:val="22"/>
          <w:lang w:val="sr-Cyrl-RS"/>
        </w:rPr>
        <w:t>b</w:t>
      </w:r>
      <w:r w:rsidR="00BB1B55" w:rsidRPr="00960B29">
        <w:rPr>
          <w:rFonts w:ascii="Cambria" w:hAnsi="Cambria"/>
          <w:sz w:val="22"/>
          <w:szCs w:val="22"/>
          <w:lang w:val="sr-Cyrl-RS"/>
        </w:rPr>
        <w:t>ја</w:t>
      </w:r>
      <w:r>
        <w:rPr>
          <w:rFonts w:ascii="Cambria" w:hAnsi="Cambria"/>
          <w:sz w:val="22"/>
          <w:szCs w:val="22"/>
          <w:lang w:val="sr-Cyrl-RS"/>
        </w:rPr>
        <w:t>vlј</w:t>
      </w:r>
      <w:r w:rsidR="00BB1B55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 15. </w:t>
      </w:r>
      <w:r w:rsidR="00BB1B55" w:rsidRPr="00960B29">
        <w:rPr>
          <w:rFonts w:ascii="Cambria" w:hAnsi="Cambria"/>
          <w:sz w:val="22"/>
          <w:szCs w:val="22"/>
          <w:lang w:val="sr-Cyrl-RS"/>
        </w:rPr>
        <w:t>ја</w:t>
      </w:r>
      <w:r>
        <w:rPr>
          <w:rFonts w:ascii="Cambria" w:hAnsi="Cambria"/>
          <w:sz w:val="22"/>
          <w:szCs w:val="22"/>
          <w:lang w:val="sr-Cyrl-RS"/>
        </w:rPr>
        <w:t>nu</w:t>
      </w:r>
      <w:r w:rsidR="00BB1B55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r</w:t>
      </w:r>
      <w:r w:rsidR="00BB1B55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BB1B55" w:rsidRPr="00960B29">
        <w:rPr>
          <w:rFonts w:ascii="Cambria" w:hAnsi="Cambria"/>
          <w:sz w:val="22"/>
          <w:szCs w:val="22"/>
          <w:lang w:val="ru-RU"/>
        </w:rPr>
        <w:t>201</w:t>
      </w:r>
      <w:r w:rsidR="00BB1B55" w:rsidRPr="00960B29">
        <w:rPr>
          <w:rFonts w:ascii="Cambria" w:hAnsi="Cambria"/>
          <w:sz w:val="22"/>
          <w:szCs w:val="22"/>
          <w:lang w:val="sr-Cyrl-RS"/>
        </w:rPr>
        <w:t>4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. </w:t>
      </w:r>
      <w:r>
        <w:rPr>
          <w:rFonts w:ascii="Cambria" w:hAnsi="Cambria"/>
          <w:sz w:val="22"/>
          <w:szCs w:val="22"/>
          <w:lang w:val="ru-RU"/>
        </w:rPr>
        <w:t>g</w:t>
      </w:r>
      <w:r w:rsidR="00BB1B55" w:rsidRPr="00960B29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  <w:lang w:val="ru-RU"/>
        </w:rPr>
        <w:t>din</w:t>
      </w:r>
      <w:r w:rsidR="00BB1B55" w:rsidRPr="00960B29">
        <w:rPr>
          <w:rFonts w:ascii="Cambria" w:hAnsi="Cambria"/>
          <w:sz w:val="22"/>
          <w:szCs w:val="22"/>
        </w:rPr>
        <w:t>e</w:t>
      </w:r>
    </w:p>
    <w:p w:rsidR="00BB1B55" w:rsidRPr="00960B29" w:rsidRDefault="00BB1B55" w:rsidP="00124CB8">
      <w:pPr>
        <w:rPr>
          <w:rFonts w:ascii="Cambria" w:hAnsi="Cambria"/>
          <w:spacing w:val="-8"/>
          <w:sz w:val="22"/>
          <w:szCs w:val="22"/>
          <w:lang w:val="sr-Cyrl-CS"/>
        </w:rPr>
      </w:pPr>
    </w:p>
    <w:p w:rsidR="00BB1B55" w:rsidRPr="00960B29" w:rsidRDefault="00AA08E1" w:rsidP="00124CB8">
      <w:pPr>
        <w:rPr>
          <w:rFonts w:ascii="Cambria" w:hAnsi="Cambria"/>
          <w:spacing w:val="-8"/>
          <w:sz w:val="22"/>
          <w:szCs w:val="22"/>
          <w:lang w:val="sr-Cyrl-CS"/>
        </w:rPr>
      </w:pPr>
      <w:r>
        <w:rPr>
          <w:rFonts w:ascii="Cambria" w:hAnsi="Cambria"/>
          <w:bCs/>
          <w:sz w:val="22"/>
          <w:szCs w:val="22"/>
          <w:lang w:val="ru-RU"/>
        </w:rPr>
        <w:t>PR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>А</w:t>
      </w:r>
      <w:r>
        <w:rPr>
          <w:rFonts w:ascii="Cambria" w:hAnsi="Cambria"/>
          <w:bCs/>
          <w:sz w:val="22"/>
          <w:szCs w:val="22"/>
          <w:lang w:val="ru-RU"/>
        </w:rPr>
        <w:t>VILNIK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 xml:space="preserve"> 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 xml:space="preserve">о </w:t>
      </w:r>
      <w:r>
        <w:rPr>
          <w:rFonts w:ascii="Cambria" w:hAnsi="Cambria"/>
          <w:spacing w:val="-8"/>
          <w:sz w:val="22"/>
          <w:szCs w:val="22"/>
          <w:lang w:val="sr-Cyrl-CS"/>
        </w:rPr>
        <w:t>lic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>е</w:t>
      </w:r>
      <w:r>
        <w:rPr>
          <w:rFonts w:ascii="Cambria" w:hAnsi="Cambria"/>
          <w:spacing w:val="-8"/>
          <w:sz w:val="22"/>
          <w:szCs w:val="22"/>
          <w:lang w:val="sr-Cyrl-CS"/>
        </w:rPr>
        <w:t>nc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>а</w:t>
      </w:r>
      <w:r>
        <w:rPr>
          <w:rFonts w:ascii="Cambria" w:hAnsi="Cambria"/>
          <w:spacing w:val="-8"/>
          <w:sz w:val="22"/>
          <w:szCs w:val="22"/>
          <w:lang w:val="sr-Cyrl-CS"/>
        </w:rPr>
        <w:t>m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 xml:space="preserve">а </w:t>
      </w:r>
      <w:r>
        <w:rPr>
          <w:rFonts w:ascii="Cambria" w:hAnsi="Cambria"/>
          <w:spacing w:val="-8"/>
          <w:sz w:val="22"/>
          <w:szCs w:val="22"/>
          <w:lang w:val="sr-Cyrl-CS"/>
        </w:rPr>
        <w:t>z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 xml:space="preserve">а </w:t>
      </w:r>
      <w:r>
        <w:rPr>
          <w:rFonts w:ascii="Cambria" w:hAnsi="Cambria"/>
          <w:spacing w:val="-8"/>
          <w:sz w:val="22"/>
          <w:szCs w:val="22"/>
          <w:lang w:val="sr-Cyrl-CS"/>
        </w:rPr>
        <w:t>pr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>е</w:t>
      </w:r>
      <w:r>
        <w:rPr>
          <w:rFonts w:ascii="Cambria" w:hAnsi="Cambria"/>
          <w:spacing w:val="-8"/>
          <w:sz w:val="22"/>
          <w:szCs w:val="22"/>
          <w:lang w:val="sr-Cyrl-CS"/>
        </w:rPr>
        <w:t>v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>о</w:t>
      </w:r>
      <w:r>
        <w:rPr>
          <w:rFonts w:ascii="Cambria" w:hAnsi="Cambria"/>
          <w:spacing w:val="-8"/>
          <w:sz w:val="22"/>
          <w:szCs w:val="22"/>
          <w:lang w:val="sr-Cyrl-CS"/>
        </w:rPr>
        <w:t>z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 xml:space="preserve"> </w:t>
      </w:r>
      <w:r>
        <w:rPr>
          <w:rFonts w:ascii="Cambria" w:hAnsi="Cambria"/>
          <w:spacing w:val="-8"/>
          <w:sz w:val="22"/>
          <w:szCs w:val="22"/>
          <w:lang w:val="sr-Cyrl-CS"/>
        </w:rPr>
        <w:t>u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 xml:space="preserve"> </w:t>
      </w:r>
      <w:r>
        <w:rPr>
          <w:rFonts w:ascii="Cambria" w:hAnsi="Cambria"/>
          <w:spacing w:val="-8"/>
          <w:sz w:val="22"/>
          <w:szCs w:val="22"/>
          <w:lang w:val="sr-Cyrl-CS"/>
        </w:rPr>
        <w:t>ž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>е</w:t>
      </w:r>
      <w:r>
        <w:rPr>
          <w:rFonts w:ascii="Cambria" w:hAnsi="Cambria"/>
          <w:spacing w:val="-8"/>
          <w:sz w:val="22"/>
          <w:szCs w:val="22"/>
          <w:lang w:val="sr-Cyrl-CS"/>
        </w:rPr>
        <w:t>l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>е</w:t>
      </w:r>
      <w:r>
        <w:rPr>
          <w:rFonts w:ascii="Cambria" w:hAnsi="Cambria"/>
          <w:spacing w:val="-8"/>
          <w:sz w:val="22"/>
          <w:szCs w:val="22"/>
          <w:lang w:val="sr-Cyrl-CS"/>
        </w:rPr>
        <w:t>zničk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>о</w:t>
      </w:r>
      <w:r>
        <w:rPr>
          <w:rFonts w:ascii="Cambria" w:hAnsi="Cambria"/>
          <w:spacing w:val="-8"/>
          <w:sz w:val="22"/>
          <w:szCs w:val="22"/>
          <w:lang w:val="sr-Cyrl-CS"/>
        </w:rPr>
        <w:t>m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 xml:space="preserve"> </w:t>
      </w:r>
      <w:r>
        <w:rPr>
          <w:rFonts w:ascii="Cambria" w:hAnsi="Cambria"/>
          <w:spacing w:val="-8"/>
          <w:sz w:val="22"/>
          <w:szCs w:val="22"/>
          <w:lang w:val="sr-Cyrl-CS"/>
        </w:rPr>
        <w:t>s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>ао</w:t>
      </w:r>
      <w:r>
        <w:rPr>
          <w:rFonts w:ascii="Cambria" w:hAnsi="Cambria"/>
          <w:spacing w:val="-8"/>
          <w:sz w:val="22"/>
          <w:szCs w:val="22"/>
          <w:lang w:val="sr-Cyrl-CS"/>
        </w:rPr>
        <w:t>br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>а</w:t>
      </w:r>
      <w:r>
        <w:rPr>
          <w:rFonts w:ascii="Cambria" w:hAnsi="Cambria"/>
          <w:spacing w:val="-8"/>
          <w:sz w:val="22"/>
          <w:szCs w:val="22"/>
          <w:lang w:val="sr-Cyrl-CS"/>
        </w:rPr>
        <w:t>ć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>ај</w:t>
      </w:r>
      <w:r>
        <w:rPr>
          <w:rFonts w:ascii="Cambria" w:hAnsi="Cambria"/>
          <w:spacing w:val="-8"/>
          <w:sz w:val="22"/>
          <w:szCs w:val="22"/>
          <w:lang w:val="sr-Cyrl-CS"/>
        </w:rPr>
        <w:t>u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 xml:space="preserve"> (</w:t>
      </w:r>
      <w:r w:rsidR="00BB1B55" w:rsidRPr="00960B29">
        <w:rPr>
          <w:rFonts w:ascii="Cambria" w:hAnsi="Cambria"/>
          <w:sz w:val="22"/>
          <w:szCs w:val="22"/>
          <w:lang w:val="ru-RU"/>
        </w:rPr>
        <w:t>"</w:t>
      </w:r>
      <w:r>
        <w:rPr>
          <w:rFonts w:ascii="Cambria" w:hAnsi="Cambria"/>
          <w:sz w:val="22"/>
          <w:szCs w:val="22"/>
          <w:lang w:val="ru-RU"/>
        </w:rPr>
        <w:t>Služb</w:t>
      </w:r>
      <w:r w:rsidR="00BB1B55" w:rsidRPr="00960B29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  <w:lang w:val="ru-RU"/>
        </w:rPr>
        <w:t>n</w:t>
      </w:r>
      <w:r>
        <w:rPr>
          <w:rFonts w:ascii="Cambria" w:hAnsi="Cambria"/>
          <w:sz w:val="22"/>
          <w:szCs w:val="22"/>
          <w:lang w:val="sr-Cyrl-RS"/>
        </w:rPr>
        <w:t>i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gl</w:t>
      </w:r>
      <w:r w:rsidR="00BB1B55" w:rsidRPr="00960B29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  <w:lang w:val="ru-RU"/>
        </w:rPr>
        <w:t>snik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RS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" </w:t>
      </w:r>
      <w:r>
        <w:rPr>
          <w:rFonts w:ascii="Cambria" w:hAnsi="Cambria"/>
          <w:sz w:val="22"/>
          <w:szCs w:val="22"/>
          <w:lang w:val="ru-RU"/>
        </w:rPr>
        <w:t>br</w:t>
      </w:r>
      <w:r w:rsidR="00BB1B55" w:rsidRPr="00960B29">
        <w:rPr>
          <w:rFonts w:ascii="Cambria" w:hAnsi="Cambria"/>
          <w:sz w:val="22"/>
          <w:szCs w:val="22"/>
          <w:lang w:val="sr-Cyrl-RS"/>
        </w:rPr>
        <w:t>.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 00</w:t>
      </w:r>
      <w:r w:rsidR="00BB1B55" w:rsidRPr="00960B29">
        <w:rPr>
          <w:rFonts w:ascii="Cambria" w:hAnsi="Cambria"/>
          <w:sz w:val="22"/>
          <w:szCs w:val="22"/>
          <w:lang w:val="sr-Cyrl-RS"/>
        </w:rPr>
        <w:t>9</w:t>
      </w:r>
      <w:r w:rsidR="00BB1B55" w:rsidRPr="00960B29">
        <w:rPr>
          <w:rFonts w:ascii="Cambria" w:hAnsi="Cambria"/>
          <w:sz w:val="22"/>
          <w:szCs w:val="22"/>
          <w:lang w:val="ru-RU"/>
        </w:rPr>
        <w:t>/14</w:t>
      </w:r>
      <w:r w:rsidR="00BB1B55" w:rsidRPr="00960B29">
        <w:rPr>
          <w:rFonts w:ascii="Cambria" w:hAnsi="Cambria"/>
          <w:sz w:val="22"/>
          <w:szCs w:val="22"/>
          <w:lang w:val="sr-Cyrl-RS"/>
        </w:rPr>
        <w:t xml:space="preserve">), </w:t>
      </w:r>
      <w:r>
        <w:rPr>
          <w:rFonts w:ascii="Cambria" w:hAnsi="Cambria"/>
          <w:sz w:val="22"/>
          <w:szCs w:val="22"/>
          <w:lang w:val="sr-Cyrl-RS"/>
        </w:rPr>
        <w:t>k</w:t>
      </w:r>
      <w:r w:rsidR="00BB1B55" w:rsidRPr="00960B29">
        <w:rPr>
          <w:rFonts w:ascii="Cambria" w:hAnsi="Cambria"/>
          <w:sz w:val="22"/>
          <w:szCs w:val="22"/>
          <w:lang w:val="sr-Cyrl-RS"/>
        </w:rPr>
        <w:t>ој</w:t>
      </w:r>
      <w:r>
        <w:rPr>
          <w:rFonts w:ascii="Cambria" w:hAnsi="Cambria"/>
          <w:sz w:val="22"/>
          <w:szCs w:val="22"/>
          <w:lang w:val="sr-Cyrl-RS"/>
        </w:rPr>
        <w:t>i</w:t>
      </w:r>
      <w:r w:rsidR="00BB1B55" w:rsidRPr="00960B29">
        <w:rPr>
          <w:rFonts w:ascii="Cambria" w:hAnsi="Cambria"/>
          <w:sz w:val="22"/>
          <w:szCs w:val="22"/>
          <w:lang w:val="sr-Cyrl-RS"/>
        </w:rPr>
        <w:t xml:space="preserve"> је о</w:t>
      </w:r>
      <w:r>
        <w:rPr>
          <w:rFonts w:ascii="Cambria" w:hAnsi="Cambria"/>
          <w:sz w:val="22"/>
          <w:szCs w:val="22"/>
          <w:lang w:val="sr-Cyrl-RS"/>
        </w:rPr>
        <w:t>b</w:t>
      </w:r>
      <w:r w:rsidR="00BB1B55" w:rsidRPr="00960B29">
        <w:rPr>
          <w:rFonts w:ascii="Cambria" w:hAnsi="Cambria"/>
          <w:sz w:val="22"/>
          <w:szCs w:val="22"/>
          <w:lang w:val="sr-Cyrl-RS"/>
        </w:rPr>
        <w:t>ја</w:t>
      </w:r>
      <w:r>
        <w:rPr>
          <w:rFonts w:ascii="Cambria" w:hAnsi="Cambria"/>
          <w:sz w:val="22"/>
          <w:szCs w:val="22"/>
          <w:lang w:val="sr-Cyrl-RS"/>
        </w:rPr>
        <w:t>vlј</w:t>
      </w:r>
      <w:r w:rsidR="00BB1B55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 </w:t>
      </w:r>
      <w:r w:rsidR="00BB1B55" w:rsidRPr="00960B29">
        <w:rPr>
          <w:rFonts w:ascii="Cambria" w:hAnsi="Cambria"/>
          <w:sz w:val="22"/>
          <w:szCs w:val="22"/>
          <w:lang w:val="sr-Cyrl-RS"/>
        </w:rPr>
        <w:t>23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. </w:t>
      </w:r>
      <w:r w:rsidR="00BB1B55" w:rsidRPr="00960B29">
        <w:rPr>
          <w:rFonts w:ascii="Cambria" w:hAnsi="Cambria"/>
          <w:sz w:val="22"/>
          <w:szCs w:val="22"/>
          <w:lang w:val="sr-Cyrl-RS"/>
        </w:rPr>
        <w:t>ја</w:t>
      </w:r>
      <w:r>
        <w:rPr>
          <w:rFonts w:ascii="Cambria" w:hAnsi="Cambria"/>
          <w:sz w:val="22"/>
          <w:szCs w:val="22"/>
          <w:lang w:val="sr-Cyrl-RS"/>
        </w:rPr>
        <w:t>nu</w:t>
      </w:r>
      <w:r w:rsidR="00BB1B55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r</w:t>
      </w:r>
      <w:r w:rsidR="00BB1B55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BB1B55" w:rsidRPr="00960B29">
        <w:rPr>
          <w:rFonts w:ascii="Cambria" w:hAnsi="Cambria"/>
          <w:sz w:val="22"/>
          <w:szCs w:val="22"/>
          <w:lang w:val="ru-RU"/>
        </w:rPr>
        <w:t>201</w:t>
      </w:r>
      <w:r w:rsidR="00BB1B55" w:rsidRPr="00960B29">
        <w:rPr>
          <w:rFonts w:ascii="Cambria" w:hAnsi="Cambria"/>
          <w:sz w:val="22"/>
          <w:szCs w:val="22"/>
          <w:lang w:val="sr-Cyrl-RS"/>
        </w:rPr>
        <w:t>4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. </w:t>
      </w:r>
      <w:r>
        <w:rPr>
          <w:rFonts w:ascii="Cambria" w:hAnsi="Cambria"/>
          <w:sz w:val="22"/>
          <w:szCs w:val="22"/>
          <w:lang w:val="ru-RU"/>
        </w:rPr>
        <w:t>g</w:t>
      </w:r>
      <w:r w:rsidR="00BB1B55" w:rsidRPr="00960B29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  <w:lang w:val="ru-RU"/>
        </w:rPr>
        <w:t>din</w:t>
      </w:r>
      <w:r w:rsidR="00BB1B55" w:rsidRPr="00960B29">
        <w:rPr>
          <w:rFonts w:ascii="Cambria" w:hAnsi="Cambria"/>
          <w:sz w:val="22"/>
          <w:szCs w:val="22"/>
        </w:rPr>
        <w:t>e</w:t>
      </w:r>
    </w:p>
    <w:p w:rsidR="00BB1B55" w:rsidRPr="00960B29" w:rsidRDefault="00BB1B55" w:rsidP="00124CB8">
      <w:pPr>
        <w:rPr>
          <w:rFonts w:ascii="Cambria" w:hAnsi="Cambria"/>
          <w:spacing w:val="-8"/>
          <w:sz w:val="22"/>
          <w:szCs w:val="22"/>
          <w:lang w:val="sr-Cyrl-CS"/>
        </w:rPr>
      </w:pPr>
    </w:p>
    <w:p w:rsidR="00BB1B55" w:rsidRPr="00960B29" w:rsidRDefault="00AA08E1" w:rsidP="00124CB8">
      <w:pPr>
        <w:rPr>
          <w:rFonts w:ascii="Cambria" w:hAnsi="Cambria"/>
          <w:spacing w:val="-8"/>
          <w:sz w:val="22"/>
          <w:szCs w:val="22"/>
          <w:lang w:val="sr-Cyrl-CS"/>
        </w:rPr>
      </w:pPr>
      <w:r>
        <w:rPr>
          <w:rFonts w:ascii="Cambria" w:hAnsi="Cambria"/>
          <w:bCs/>
          <w:sz w:val="22"/>
          <w:szCs w:val="22"/>
          <w:lang w:val="ru-RU"/>
        </w:rPr>
        <w:t>PR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>А</w:t>
      </w:r>
      <w:r>
        <w:rPr>
          <w:rFonts w:ascii="Cambria" w:hAnsi="Cambria"/>
          <w:bCs/>
          <w:sz w:val="22"/>
          <w:szCs w:val="22"/>
          <w:lang w:val="ru-RU"/>
        </w:rPr>
        <w:t>VILNIK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 xml:space="preserve"> 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 xml:space="preserve">о </w:t>
      </w:r>
      <w:r>
        <w:rPr>
          <w:rFonts w:ascii="Cambria" w:hAnsi="Cambria"/>
          <w:spacing w:val="-8"/>
          <w:sz w:val="22"/>
          <w:szCs w:val="22"/>
          <w:lang w:val="sr-Cyrl-CS"/>
        </w:rPr>
        <w:t>lic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>е</w:t>
      </w:r>
      <w:r>
        <w:rPr>
          <w:rFonts w:ascii="Cambria" w:hAnsi="Cambria"/>
          <w:spacing w:val="-8"/>
          <w:sz w:val="22"/>
          <w:szCs w:val="22"/>
          <w:lang w:val="sr-Cyrl-CS"/>
        </w:rPr>
        <w:t>nc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>а</w:t>
      </w:r>
      <w:r>
        <w:rPr>
          <w:rFonts w:ascii="Cambria" w:hAnsi="Cambria"/>
          <w:spacing w:val="-8"/>
          <w:sz w:val="22"/>
          <w:szCs w:val="22"/>
          <w:lang w:val="sr-Cyrl-CS"/>
        </w:rPr>
        <w:t>m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 xml:space="preserve">а </w:t>
      </w:r>
      <w:r>
        <w:rPr>
          <w:rFonts w:ascii="Cambria" w:hAnsi="Cambria"/>
          <w:spacing w:val="-8"/>
          <w:sz w:val="22"/>
          <w:szCs w:val="22"/>
          <w:lang w:val="sr-Cyrl-CS"/>
        </w:rPr>
        <w:t>z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 xml:space="preserve">а </w:t>
      </w:r>
      <w:r>
        <w:rPr>
          <w:rFonts w:ascii="Cambria" w:hAnsi="Cambria"/>
          <w:spacing w:val="-8"/>
          <w:sz w:val="22"/>
          <w:szCs w:val="22"/>
          <w:lang w:val="sr-Cyrl-CS"/>
        </w:rPr>
        <w:t>upr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>а</w:t>
      </w:r>
      <w:r>
        <w:rPr>
          <w:rFonts w:ascii="Cambria" w:hAnsi="Cambria"/>
          <w:spacing w:val="-8"/>
          <w:sz w:val="22"/>
          <w:szCs w:val="22"/>
          <w:lang w:val="sr-Cyrl-CS"/>
        </w:rPr>
        <w:t>vlј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>а</w:t>
      </w:r>
      <w:r>
        <w:rPr>
          <w:rFonts w:ascii="Cambria" w:hAnsi="Cambria"/>
          <w:spacing w:val="-8"/>
          <w:sz w:val="22"/>
          <w:szCs w:val="22"/>
          <w:lang w:val="sr-Cyrl-CS"/>
        </w:rPr>
        <w:t>nj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 xml:space="preserve">е </w:t>
      </w:r>
      <w:r>
        <w:rPr>
          <w:rFonts w:ascii="Cambria" w:hAnsi="Cambria"/>
          <w:spacing w:val="-8"/>
          <w:sz w:val="22"/>
          <w:szCs w:val="22"/>
          <w:lang w:val="sr-Cyrl-CS"/>
        </w:rPr>
        <w:t>ž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>е</w:t>
      </w:r>
      <w:r>
        <w:rPr>
          <w:rFonts w:ascii="Cambria" w:hAnsi="Cambria"/>
          <w:spacing w:val="-8"/>
          <w:sz w:val="22"/>
          <w:szCs w:val="22"/>
          <w:lang w:val="sr-Cyrl-CS"/>
        </w:rPr>
        <w:t>l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>е</w:t>
      </w:r>
      <w:r>
        <w:rPr>
          <w:rFonts w:ascii="Cambria" w:hAnsi="Cambria"/>
          <w:spacing w:val="-8"/>
          <w:sz w:val="22"/>
          <w:szCs w:val="22"/>
          <w:lang w:val="sr-Cyrl-CS"/>
        </w:rPr>
        <w:t>zničk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>о</w:t>
      </w:r>
      <w:r>
        <w:rPr>
          <w:rFonts w:ascii="Cambria" w:hAnsi="Cambria"/>
          <w:spacing w:val="-8"/>
          <w:sz w:val="22"/>
          <w:szCs w:val="22"/>
          <w:lang w:val="sr-Cyrl-CS"/>
        </w:rPr>
        <w:t>m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 xml:space="preserve"> </w:t>
      </w:r>
      <w:r>
        <w:rPr>
          <w:rFonts w:ascii="Cambria" w:hAnsi="Cambria"/>
          <w:spacing w:val="-8"/>
          <w:sz w:val="22"/>
          <w:szCs w:val="22"/>
          <w:lang w:val="sr-Cyrl-CS"/>
        </w:rPr>
        <w:t>infr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>а</w:t>
      </w:r>
      <w:r>
        <w:rPr>
          <w:rFonts w:ascii="Cambria" w:hAnsi="Cambria"/>
          <w:spacing w:val="-8"/>
          <w:sz w:val="22"/>
          <w:szCs w:val="22"/>
          <w:lang w:val="sr-Cyrl-CS"/>
        </w:rPr>
        <w:t>struktur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>о</w:t>
      </w:r>
      <w:r>
        <w:rPr>
          <w:rFonts w:ascii="Cambria" w:hAnsi="Cambria"/>
          <w:spacing w:val="-8"/>
          <w:sz w:val="22"/>
          <w:szCs w:val="22"/>
          <w:lang w:val="sr-Cyrl-CS"/>
        </w:rPr>
        <w:t>m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 xml:space="preserve"> (</w:t>
      </w:r>
      <w:r w:rsidR="00BB1B55" w:rsidRPr="00960B29">
        <w:rPr>
          <w:rFonts w:ascii="Cambria" w:hAnsi="Cambria"/>
          <w:sz w:val="22"/>
          <w:szCs w:val="22"/>
          <w:lang w:val="ru-RU"/>
        </w:rPr>
        <w:t>"</w:t>
      </w:r>
      <w:r>
        <w:rPr>
          <w:rFonts w:ascii="Cambria" w:hAnsi="Cambria"/>
          <w:sz w:val="22"/>
          <w:szCs w:val="22"/>
          <w:lang w:val="ru-RU"/>
        </w:rPr>
        <w:t>Služb</w:t>
      </w:r>
      <w:r w:rsidR="00BB1B55" w:rsidRPr="00960B29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  <w:lang w:val="ru-RU"/>
        </w:rPr>
        <w:t>n</w:t>
      </w:r>
      <w:r>
        <w:rPr>
          <w:rFonts w:ascii="Cambria" w:hAnsi="Cambria"/>
          <w:sz w:val="22"/>
          <w:szCs w:val="22"/>
          <w:lang w:val="sr-Cyrl-RS"/>
        </w:rPr>
        <w:t>i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gl</w:t>
      </w:r>
      <w:r w:rsidR="00BB1B55" w:rsidRPr="00960B29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  <w:lang w:val="ru-RU"/>
        </w:rPr>
        <w:t>snik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RS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" </w:t>
      </w:r>
      <w:r>
        <w:rPr>
          <w:rFonts w:ascii="Cambria" w:hAnsi="Cambria"/>
          <w:sz w:val="22"/>
          <w:szCs w:val="22"/>
          <w:lang w:val="ru-RU"/>
        </w:rPr>
        <w:t>br</w:t>
      </w:r>
      <w:r w:rsidR="00BB1B55" w:rsidRPr="00960B29">
        <w:rPr>
          <w:rFonts w:ascii="Cambria" w:hAnsi="Cambria"/>
          <w:sz w:val="22"/>
          <w:szCs w:val="22"/>
          <w:lang w:val="sr-Cyrl-RS"/>
        </w:rPr>
        <w:t>.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 00</w:t>
      </w:r>
      <w:r w:rsidR="00BB1B55" w:rsidRPr="00960B29">
        <w:rPr>
          <w:rFonts w:ascii="Cambria" w:hAnsi="Cambria"/>
          <w:sz w:val="22"/>
          <w:szCs w:val="22"/>
          <w:lang w:val="sr-Cyrl-RS"/>
        </w:rPr>
        <w:t>9</w:t>
      </w:r>
      <w:r w:rsidR="00BB1B55" w:rsidRPr="00960B29">
        <w:rPr>
          <w:rFonts w:ascii="Cambria" w:hAnsi="Cambria"/>
          <w:sz w:val="22"/>
          <w:szCs w:val="22"/>
          <w:lang w:val="ru-RU"/>
        </w:rPr>
        <w:t>/14</w:t>
      </w:r>
      <w:r w:rsidR="00BB1B55" w:rsidRPr="00960B29">
        <w:rPr>
          <w:rFonts w:ascii="Cambria" w:hAnsi="Cambria"/>
          <w:sz w:val="22"/>
          <w:szCs w:val="22"/>
          <w:lang w:val="sr-Cyrl-RS"/>
        </w:rPr>
        <w:t xml:space="preserve">), </w:t>
      </w:r>
      <w:r>
        <w:rPr>
          <w:rFonts w:ascii="Cambria" w:hAnsi="Cambria"/>
          <w:sz w:val="22"/>
          <w:szCs w:val="22"/>
          <w:lang w:val="sr-Cyrl-RS"/>
        </w:rPr>
        <w:t>k</w:t>
      </w:r>
      <w:r w:rsidR="00BB1B55" w:rsidRPr="00960B29">
        <w:rPr>
          <w:rFonts w:ascii="Cambria" w:hAnsi="Cambria"/>
          <w:sz w:val="22"/>
          <w:szCs w:val="22"/>
          <w:lang w:val="sr-Cyrl-RS"/>
        </w:rPr>
        <w:t>ој</w:t>
      </w:r>
      <w:r>
        <w:rPr>
          <w:rFonts w:ascii="Cambria" w:hAnsi="Cambria"/>
          <w:sz w:val="22"/>
          <w:szCs w:val="22"/>
          <w:lang w:val="sr-Cyrl-RS"/>
        </w:rPr>
        <w:t>i</w:t>
      </w:r>
      <w:r w:rsidR="00BB1B55" w:rsidRPr="00960B29">
        <w:rPr>
          <w:rFonts w:ascii="Cambria" w:hAnsi="Cambria"/>
          <w:sz w:val="22"/>
          <w:szCs w:val="22"/>
          <w:lang w:val="sr-Cyrl-RS"/>
        </w:rPr>
        <w:t xml:space="preserve"> је о</w:t>
      </w:r>
      <w:r>
        <w:rPr>
          <w:rFonts w:ascii="Cambria" w:hAnsi="Cambria"/>
          <w:sz w:val="22"/>
          <w:szCs w:val="22"/>
          <w:lang w:val="sr-Cyrl-RS"/>
        </w:rPr>
        <w:t>b</w:t>
      </w:r>
      <w:r w:rsidR="00BB1B55" w:rsidRPr="00960B29">
        <w:rPr>
          <w:rFonts w:ascii="Cambria" w:hAnsi="Cambria"/>
          <w:sz w:val="22"/>
          <w:szCs w:val="22"/>
          <w:lang w:val="sr-Cyrl-RS"/>
        </w:rPr>
        <w:t>ја</w:t>
      </w:r>
      <w:r>
        <w:rPr>
          <w:rFonts w:ascii="Cambria" w:hAnsi="Cambria"/>
          <w:sz w:val="22"/>
          <w:szCs w:val="22"/>
          <w:lang w:val="sr-Cyrl-RS"/>
        </w:rPr>
        <w:t>vlј</w:t>
      </w:r>
      <w:r w:rsidR="00BB1B55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 </w:t>
      </w:r>
      <w:r w:rsidR="00BB1B55" w:rsidRPr="00960B29">
        <w:rPr>
          <w:rFonts w:ascii="Cambria" w:hAnsi="Cambria"/>
          <w:sz w:val="22"/>
          <w:szCs w:val="22"/>
          <w:lang w:val="sr-Cyrl-RS"/>
        </w:rPr>
        <w:t>23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. </w:t>
      </w:r>
      <w:r w:rsidR="00BB1B55" w:rsidRPr="00960B29">
        <w:rPr>
          <w:rFonts w:ascii="Cambria" w:hAnsi="Cambria"/>
          <w:sz w:val="22"/>
          <w:szCs w:val="22"/>
          <w:lang w:val="sr-Cyrl-RS"/>
        </w:rPr>
        <w:t>ја</w:t>
      </w:r>
      <w:r>
        <w:rPr>
          <w:rFonts w:ascii="Cambria" w:hAnsi="Cambria"/>
          <w:sz w:val="22"/>
          <w:szCs w:val="22"/>
          <w:lang w:val="sr-Cyrl-RS"/>
        </w:rPr>
        <w:t>nu</w:t>
      </w:r>
      <w:r w:rsidR="00BB1B55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r</w:t>
      </w:r>
      <w:r w:rsidR="00BB1B55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BB1B55" w:rsidRPr="00960B29">
        <w:rPr>
          <w:rFonts w:ascii="Cambria" w:hAnsi="Cambria"/>
          <w:sz w:val="22"/>
          <w:szCs w:val="22"/>
          <w:lang w:val="ru-RU"/>
        </w:rPr>
        <w:t>201</w:t>
      </w:r>
      <w:r w:rsidR="00BB1B55" w:rsidRPr="00960B29">
        <w:rPr>
          <w:rFonts w:ascii="Cambria" w:hAnsi="Cambria"/>
          <w:sz w:val="22"/>
          <w:szCs w:val="22"/>
          <w:lang w:val="sr-Cyrl-RS"/>
        </w:rPr>
        <w:t>4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. </w:t>
      </w:r>
      <w:r>
        <w:rPr>
          <w:rFonts w:ascii="Cambria" w:hAnsi="Cambria"/>
          <w:sz w:val="22"/>
          <w:szCs w:val="22"/>
          <w:lang w:val="ru-RU"/>
        </w:rPr>
        <w:t>g</w:t>
      </w:r>
      <w:r w:rsidR="00BB1B55" w:rsidRPr="00960B29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  <w:lang w:val="ru-RU"/>
        </w:rPr>
        <w:t>din</w:t>
      </w:r>
      <w:r w:rsidR="00BB1B55" w:rsidRPr="00960B29">
        <w:rPr>
          <w:rFonts w:ascii="Cambria" w:hAnsi="Cambria"/>
          <w:sz w:val="22"/>
          <w:szCs w:val="22"/>
        </w:rPr>
        <w:t>e</w:t>
      </w:r>
    </w:p>
    <w:p w:rsidR="00BB1B55" w:rsidRPr="00960B29" w:rsidRDefault="00BB1B55" w:rsidP="00124CB8">
      <w:pPr>
        <w:rPr>
          <w:rFonts w:ascii="Cambria" w:hAnsi="Cambria"/>
          <w:spacing w:val="-8"/>
          <w:sz w:val="22"/>
          <w:szCs w:val="22"/>
          <w:lang w:val="sr-Cyrl-CS"/>
        </w:rPr>
      </w:pPr>
    </w:p>
    <w:p w:rsidR="00BB1B55" w:rsidRPr="00960B29" w:rsidRDefault="00AA08E1" w:rsidP="00124CB8">
      <w:pPr>
        <w:rPr>
          <w:rFonts w:ascii="Cambria" w:hAnsi="Cambria"/>
          <w:spacing w:val="-8"/>
          <w:sz w:val="22"/>
          <w:szCs w:val="22"/>
          <w:lang w:val="sr-Cyrl-CS"/>
        </w:rPr>
      </w:pPr>
      <w:r>
        <w:rPr>
          <w:rFonts w:ascii="Cambria" w:hAnsi="Cambria"/>
          <w:bCs/>
          <w:sz w:val="22"/>
          <w:szCs w:val="22"/>
          <w:lang w:val="ru-RU"/>
        </w:rPr>
        <w:t>PR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>А</w:t>
      </w:r>
      <w:r>
        <w:rPr>
          <w:rFonts w:ascii="Cambria" w:hAnsi="Cambria"/>
          <w:bCs/>
          <w:sz w:val="22"/>
          <w:szCs w:val="22"/>
          <w:lang w:val="ru-RU"/>
        </w:rPr>
        <w:t>VILNIK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 xml:space="preserve"> 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 xml:space="preserve">о </w:t>
      </w:r>
      <w:r>
        <w:rPr>
          <w:rFonts w:ascii="Cambria" w:hAnsi="Cambria"/>
          <w:spacing w:val="-8"/>
          <w:sz w:val="22"/>
          <w:szCs w:val="22"/>
          <w:lang w:val="sr-Cyrl-CS"/>
        </w:rPr>
        <w:t>r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>е</w:t>
      </w:r>
      <w:r>
        <w:rPr>
          <w:rFonts w:ascii="Cambria" w:hAnsi="Cambria"/>
          <w:spacing w:val="-8"/>
          <w:sz w:val="22"/>
          <w:szCs w:val="22"/>
          <w:lang w:val="sr-Cyrl-CS"/>
        </w:rPr>
        <w:t>du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 xml:space="preserve"> </w:t>
      </w:r>
      <w:r>
        <w:rPr>
          <w:rFonts w:ascii="Cambria" w:hAnsi="Cambria"/>
          <w:spacing w:val="-8"/>
          <w:sz w:val="22"/>
          <w:szCs w:val="22"/>
          <w:lang w:val="sr-Cyrl-CS"/>
        </w:rPr>
        <w:t>v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>о</w:t>
      </w:r>
      <w:r>
        <w:rPr>
          <w:rFonts w:ascii="Cambria" w:hAnsi="Cambria"/>
          <w:spacing w:val="-8"/>
          <w:sz w:val="22"/>
          <w:szCs w:val="22"/>
          <w:lang w:val="sr-Cyrl-CS"/>
        </w:rPr>
        <w:t>žnj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>е (</w:t>
      </w:r>
      <w:r w:rsidR="00BB1B55" w:rsidRPr="00960B29">
        <w:rPr>
          <w:rFonts w:ascii="Cambria" w:hAnsi="Cambria"/>
          <w:sz w:val="22"/>
          <w:szCs w:val="22"/>
          <w:lang w:val="ru-RU"/>
        </w:rPr>
        <w:t>"</w:t>
      </w:r>
      <w:r>
        <w:rPr>
          <w:rFonts w:ascii="Cambria" w:hAnsi="Cambria"/>
          <w:sz w:val="22"/>
          <w:szCs w:val="22"/>
          <w:lang w:val="ru-RU"/>
        </w:rPr>
        <w:t>Služb</w:t>
      </w:r>
      <w:r w:rsidR="00BB1B55" w:rsidRPr="00960B29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  <w:lang w:val="ru-RU"/>
        </w:rPr>
        <w:t>n</w:t>
      </w:r>
      <w:r>
        <w:rPr>
          <w:rFonts w:ascii="Cambria" w:hAnsi="Cambria"/>
          <w:sz w:val="22"/>
          <w:szCs w:val="22"/>
          <w:lang w:val="sr-Cyrl-RS"/>
        </w:rPr>
        <w:t>i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gl</w:t>
      </w:r>
      <w:r w:rsidR="00BB1B55" w:rsidRPr="00960B29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  <w:lang w:val="ru-RU"/>
        </w:rPr>
        <w:t>snik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RS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" </w:t>
      </w:r>
      <w:r>
        <w:rPr>
          <w:rFonts w:ascii="Cambria" w:hAnsi="Cambria"/>
          <w:sz w:val="22"/>
          <w:szCs w:val="22"/>
          <w:lang w:val="ru-RU"/>
        </w:rPr>
        <w:t>br</w:t>
      </w:r>
      <w:r w:rsidR="00BB1B55" w:rsidRPr="00960B29">
        <w:rPr>
          <w:rFonts w:ascii="Cambria" w:hAnsi="Cambria"/>
          <w:sz w:val="22"/>
          <w:szCs w:val="22"/>
          <w:lang w:val="sr-Cyrl-RS"/>
        </w:rPr>
        <w:t xml:space="preserve">. </w:t>
      </w:r>
      <w:r w:rsidR="00BB1B55" w:rsidRPr="00960B29">
        <w:rPr>
          <w:rFonts w:ascii="Cambria" w:hAnsi="Cambria"/>
          <w:sz w:val="22"/>
          <w:szCs w:val="22"/>
          <w:lang w:val="ru-RU"/>
        </w:rPr>
        <w:t>39/2014</w:t>
      </w:r>
      <w:r w:rsidR="00BB1B55" w:rsidRPr="00960B29">
        <w:rPr>
          <w:rFonts w:ascii="Cambria" w:hAnsi="Cambria"/>
          <w:sz w:val="22"/>
          <w:szCs w:val="22"/>
          <w:lang w:val="sr-Cyrl-RS"/>
        </w:rPr>
        <w:t xml:space="preserve">), </w:t>
      </w:r>
      <w:r>
        <w:rPr>
          <w:rFonts w:ascii="Cambria" w:hAnsi="Cambria"/>
          <w:sz w:val="22"/>
          <w:szCs w:val="22"/>
          <w:lang w:val="sr-Cyrl-RS"/>
        </w:rPr>
        <w:t>k</w:t>
      </w:r>
      <w:r w:rsidR="00BB1B55" w:rsidRPr="00960B29">
        <w:rPr>
          <w:rFonts w:ascii="Cambria" w:hAnsi="Cambria"/>
          <w:sz w:val="22"/>
          <w:szCs w:val="22"/>
          <w:lang w:val="sr-Cyrl-RS"/>
        </w:rPr>
        <w:t>ој</w:t>
      </w:r>
      <w:r>
        <w:rPr>
          <w:rFonts w:ascii="Cambria" w:hAnsi="Cambria"/>
          <w:sz w:val="22"/>
          <w:szCs w:val="22"/>
          <w:lang w:val="sr-Cyrl-RS"/>
        </w:rPr>
        <w:t>i</w:t>
      </w:r>
      <w:r w:rsidR="00BB1B55" w:rsidRPr="00960B29">
        <w:rPr>
          <w:rFonts w:ascii="Cambria" w:hAnsi="Cambria"/>
          <w:sz w:val="22"/>
          <w:szCs w:val="22"/>
          <w:lang w:val="sr-Cyrl-RS"/>
        </w:rPr>
        <w:t xml:space="preserve"> је о</w:t>
      </w:r>
      <w:r>
        <w:rPr>
          <w:rFonts w:ascii="Cambria" w:hAnsi="Cambria"/>
          <w:sz w:val="22"/>
          <w:szCs w:val="22"/>
          <w:lang w:val="sr-Cyrl-RS"/>
        </w:rPr>
        <w:t>b</w:t>
      </w:r>
      <w:r w:rsidR="00BB1B55" w:rsidRPr="00960B29">
        <w:rPr>
          <w:rFonts w:ascii="Cambria" w:hAnsi="Cambria"/>
          <w:sz w:val="22"/>
          <w:szCs w:val="22"/>
          <w:lang w:val="sr-Cyrl-RS"/>
        </w:rPr>
        <w:t>ја</w:t>
      </w:r>
      <w:r>
        <w:rPr>
          <w:rFonts w:ascii="Cambria" w:hAnsi="Cambria"/>
          <w:sz w:val="22"/>
          <w:szCs w:val="22"/>
          <w:lang w:val="sr-Cyrl-RS"/>
        </w:rPr>
        <w:t>vlј</w:t>
      </w:r>
      <w:r w:rsidR="00BB1B55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</w:t>
      </w:r>
      <w:r w:rsidR="00BB1B55" w:rsidRPr="00960B29">
        <w:rPr>
          <w:rFonts w:ascii="Cambria" w:hAnsi="Cambria"/>
          <w:sz w:val="22"/>
          <w:szCs w:val="22"/>
          <w:lang w:val="sr-Cyrl-RS"/>
        </w:rPr>
        <w:t xml:space="preserve"> 9. а</w:t>
      </w:r>
      <w:r>
        <w:rPr>
          <w:rFonts w:ascii="Cambria" w:hAnsi="Cambria"/>
          <w:sz w:val="22"/>
          <w:szCs w:val="22"/>
          <w:lang w:val="sr-Cyrl-RS"/>
        </w:rPr>
        <w:t>pril</w:t>
      </w:r>
      <w:r w:rsidR="00BB1B55" w:rsidRPr="00960B29">
        <w:rPr>
          <w:rFonts w:ascii="Cambria" w:hAnsi="Cambria"/>
          <w:sz w:val="22"/>
          <w:szCs w:val="22"/>
          <w:lang w:val="sr-Cyrl-RS"/>
        </w:rPr>
        <w:t xml:space="preserve">а 2014. </w:t>
      </w:r>
      <w:r>
        <w:rPr>
          <w:rFonts w:ascii="Cambria" w:hAnsi="Cambria"/>
          <w:sz w:val="22"/>
          <w:szCs w:val="22"/>
          <w:lang w:val="sr-Cyrl-RS"/>
        </w:rPr>
        <w:t>g</w:t>
      </w:r>
      <w:r w:rsidR="00BB1B55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din</w:t>
      </w:r>
      <w:r w:rsidR="00BB1B55" w:rsidRPr="00960B29">
        <w:rPr>
          <w:rFonts w:ascii="Cambria" w:hAnsi="Cambria"/>
          <w:sz w:val="22"/>
          <w:szCs w:val="22"/>
          <w:lang w:val="sr-Cyrl-RS"/>
        </w:rPr>
        <w:t>е</w:t>
      </w:r>
    </w:p>
    <w:p w:rsidR="00BB1B55" w:rsidRPr="00960B29" w:rsidRDefault="00BB1B55" w:rsidP="00124CB8">
      <w:pPr>
        <w:rPr>
          <w:rFonts w:ascii="Cambria" w:hAnsi="Cambria"/>
          <w:spacing w:val="-8"/>
          <w:sz w:val="22"/>
          <w:szCs w:val="22"/>
          <w:lang w:val="sr-Cyrl-CS"/>
        </w:rPr>
      </w:pPr>
    </w:p>
    <w:p w:rsidR="00BB1B55" w:rsidRPr="00960B29" w:rsidRDefault="00AA08E1" w:rsidP="00124CB8">
      <w:pPr>
        <w:rPr>
          <w:rFonts w:ascii="Cambria" w:hAnsi="Cambria"/>
          <w:iCs/>
          <w:sz w:val="22"/>
          <w:szCs w:val="22"/>
          <w:lang w:val="sr-Cyrl-CS"/>
        </w:rPr>
      </w:pPr>
      <w:r>
        <w:rPr>
          <w:rFonts w:ascii="Cambria" w:hAnsi="Cambria"/>
          <w:bCs/>
          <w:sz w:val="22"/>
          <w:szCs w:val="22"/>
          <w:lang w:val="ru-RU"/>
        </w:rPr>
        <w:t>PR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>А</w:t>
      </w:r>
      <w:r>
        <w:rPr>
          <w:rFonts w:ascii="Cambria" w:hAnsi="Cambria"/>
          <w:bCs/>
          <w:sz w:val="22"/>
          <w:szCs w:val="22"/>
          <w:lang w:val="ru-RU"/>
        </w:rPr>
        <w:t>VILNIK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 xml:space="preserve"> 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>о о</w:t>
      </w:r>
      <w:r>
        <w:rPr>
          <w:rFonts w:ascii="Cambria" w:hAnsi="Cambria"/>
          <w:spacing w:val="-8"/>
          <w:sz w:val="22"/>
          <w:szCs w:val="22"/>
          <w:lang w:val="sr-Cyrl-CS"/>
        </w:rPr>
        <w:t>zn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>а</w:t>
      </w:r>
      <w:r>
        <w:rPr>
          <w:rFonts w:ascii="Cambria" w:hAnsi="Cambria"/>
          <w:spacing w:val="-8"/>
          <w:sz w:val="22"/>
          <w:szCs w:val="22"/>
          <w:lang w:val="sr-Cyrl-CS"/>
        </w:rPr>
        <w:t>č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>а</w:t>
      </w:r>
      <w:r>
        <w:rPr>
          <w:rFonts w:ascii="Cambria" w:hAnsi="Cambria"/>
          <w:spacing w:val="-8"/>
          <w:sz w:val="22"/>
          <w:szCs w:val="22"/>
          <w:lang w:val="sr-Cyrl-CS"/>
        </w:rPr>
        <w:t>v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>а</w:t>
      </w:r>
      <w:r>
        <w:rPr>
          <w:rFonts w:ascii="Cambria" w:hAnsi="Cambria"/>
          <w:spacing w:val="-8"/>
          <w:sz w:val="22"/>
          <w:szCs w:val="22"/>
          <w:lang w:val="sr-Cyrl-CS"/>
        </w:rPr>
        <w:t>nju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 xml:space="preserve"> </w:t>
      </w:r>
      <w:r>
        <w:rPr>
          <w:rFonts w:ascii="Cambria" w:hAnsi="Cambria"/>
          <w:spacing w:val="-8"/>
          <w:sz w:val="22"/>
          <w:szCs w:val="22"/>
          <w:lang w:val="sr-Cyrl-CS"/>
        </w:rPr>
        <w:t>ž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>е</w:t>
      </w:r>
      <w:r>
        <w:rPr>
          <w:rFonts w:ascii="Cambria" w:hAnsi="Cambria"/>
          <w:spacing w:val="-8"/>
          <w:sz w:val="22"/>
          <w:szCs w:val="22"/>
          <w:lang w:val="sr-Cyrl-CS"/>
        </w:rPr>
        <w:t>l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>е</w:t>
      </w:r>
      <w:r>
        <w:rPr>
          <w:rFonts w:ascii="Cambria" w:hAnsi="Cambria"/>
          <w:spacing w:val="-8"/>
          <w:sz w:val="22"/>
          <w:szCs w:val="22"/>
          <w:lang w:val="sr-Cyrl-CS"/>
        </w:rPr>
        <w:t>zničkih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 xml:space="preserve"> </w:t>
      </w:r>
      <w:r>
        <w:rPr>
          <w:rFonts w:ascii="Cambria" w:hAnsi="Cambria"/>
          <w:spacing w:val="-8"/>
          <w:sz w:val="22"/>
          <w:szCs w:val="22"/>
          <w:lang w:val="sr-Cyrl-CS"/>
        </w:rPr>
        <w:t>v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>о</w:t>
      </w:r>
      <w:r>
        <w:rPr>
          <w:rFonts w:ascii="Cambria" w:hAnsi="Cambria"/>
          <w:spacing w:val="-8"/>
          <w:sz w:val="22"/>
          <w:szCs w:val="22"/>
          <w:lang w:val="sr-Cyrl-CS"/>
        </w:rPr>
        <w:t>zil</w:t>
      </w:r>
      <w:r w:rsidR="00BB1B55" w:rsidRPr="00960B29">
        <w:rPr>
          <w:rFonts w:ascii="Cambria" w:hAnsi="Cambria"/>
          <w:spacing w:val="-8"/>
          <w:sz w:val="22"/>
          <w:szCs w:val="22"/>
          <w:lang w:val="sr-Cyrl-CS"/>
        </w:rPr>
        <w:t>а (</w:t>
      </w:r>
      <w:r w:rsidR="00BB1B55" w:rsidRPr="00960B29">
        <w:rPr>
          <w:rFonts w:ascii="Cambria" w:hAnsi="Cambria"/>
          <w:sz w:val="22"/>
          <w:szCs w:val="22"/>
          <w:lang w:val="ru-RU"/>
        </w:rPr>
        <w:t>"</w:t>
      </w:r>
      <w:r>
        <w:rPr>
          <w:rFonts w:ascii="Cambria" w:hAnsi="Cambria"/>
          <w:sz w:val="22"/>
          <w:szCs w:val="22"/>
          <w:lang w:val="ru-RU"/>
        </w:rPr>
        <w:t>Služb</w:t>
      </w:r>
      <w:r w:rsidR="00BB1B55" w:rsidRPr="00960B29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  <w:lang w:val="ru-RU"/>
        </w:rPr>
        <w:t>n</w:t>
      </w:r>
      <w:r>
        <w:rPr>
          <w:rFonts w:ascii="Cambria" w:hAnsi="Cambria"/>
          <w:sz w:val="22"/>
          <w:szCs w:val="22"/>
          <w:lang w:val="sr-Cyrl-RS"/>
        </w:rPr>
        <w:t>i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gl</w:t>
      </w:r>
      <w:r w:rsidR="00BB1B55" w:rsidRPr="00960B29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  <w:lang w:val="ru-RU"/>
        </w:rPr>
        <w:t>snik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RS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" </w:t>
      </w:r>
      <w:r>
        <w:rPr>
          <w:rFonts w:ascii="Cambria" w:hAnsi="Cambria"/>
          <w:sz w:val="22"/>
          <w:szCs w:val="22"/>
          <w:lang w:val="ru-RU"/>
        </w:rPr>
        <w:t>br</w:t>
      </w:r>
      <w:r w:rsidR="00BB1B55" w:rsidRPr="00960B29">
        <w:rPr>
          <w:rFonts w:ascii="Cambria" w:hAnsi="Cambria"/>
          <w:sz w:val="22"/>
          <w:szCs w:val="22"/>
          <w:lang w:val="sr-Cyrl-RS"/>
        </w:rPr>
        <w:t xml:space="preserve">. </w:t>
      </w:r>
      <w:r w:rsidR="00BB1B55" w:rsidRPr="00960B29">
        <w:rPr>
          <w:rFonts w:ascii="Cambria" w:hAnsi="Cambria"/>
          <w:iCs/>
          <w:sz w:val="22"/>
          <w:szCs w:val="22"/>
          <w:lang w:val="ru-RU"/>
        </w:rPr>
        <w:t>74/2014</w:t>
      </w:r>
      <w:r w:rsidR="00BB1B55" w:rsidRPr="00960B29">
        <w:rPr>
          <w:rFonts w:ascii="Cambria" w:hAnsi="Cambria"/>
          <w:iCs/>
          <w:sz w:val="22"/>
          <w:szCs w:val="22"/>
          <w:lang w:val="sr-Cyrl-RS"/>
        </w:rPr>
        <w:t>)</w:t>
      </w:r>
      <w:r w:rsidR="00BB1B55" w:rsidRPr="00960B29">
        <w:rPr>
          <w:rFonts w:ascii="Cambria" w:hAnsi="Cambria"/>
          <w:iCs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k</w:t>
      </w:r>
      <w:r w:rsidR="00BB1B55" w:rsidRPr="00960B29">
        <w:rPr>
          <w:rFonts w:ascii="Cambria" w:hAnsi="Cambria"/>
          <w:sz w:val="22"/>
          <w:szCs w:val="22"/>
          <w:lang w:val="sr-Cyrl-RS"/>
        </w:rPr>
        <w:t>ој</w:t>
      </w:r>
      <w:r>
        <w:rPr>
          <w:rFonts w:ascii="Cambria" w:hAnsi="Cambria"/>
          <w:sz w:val="22"/>
          <w:szCs w:val="22"/>
          <w:lang w:val="sr-Cyrl-RS"/>
        </w:rPr>
        <w:t>i</w:t>
      </w:r>
      <w:r w:rsidR="00BB1B55" w:rsidRPr="00960B29">
        <w:rPr>
          <w:rFonts w:ascii="Cambria" w:hAnsi="Cambria"/>
          <w:sz w:val="22"/>
          <w:szCs w:val="22"/>
          <w:lang w:val="sr-Cyrl-RS"/>
        </w:rPr>
        <w:t xml:space="preserve"> је о</w:t>
      </w:r>
      <w:r>
        <w:rPr>
          <w:rFonts w:ascii="Cambria" w:hAnsi="Cambria"/>
          <w:sz w:val="22"/>
          <w:szCs w:val="22"/>
          <w:lang w:val="sr-Cyrl-RS"/>
        </w:rPr>
        <w:t>b</w:t>
      </w:r>
      <w:r w:rsidR="00BB1B55" w:rsidRPr="00960B29">
        <w:rPr>
          <w:rFonts w:ascii="Cambria" w:hAnsi="Cambria"/>
          <w:sz w:val="22"/>
          <w:szCs w:val="22"/>
          <w:lang w:val="sr-Cyrl-RS"/>
        </w:rPr>
        <w:t>ја</w:t>
      </w:r>
      <w:r>
        <w:rPr>
          <w:rFonts w:ascii="Cambria" w:hAnsi="Cambria"/>
          <w:sz w:val="22"/>
          <w:szCs w:val="22"/>
          <w:lang w:val="sr-Cyrl-RS"/>
        </w:rPr>
        <w:t>vlј</w:t>
      </w:r>
      <w:r w:rsidR="00BB1B55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</w:t>
      </w:r>
      <w:r w:rsidR="00BB1B55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BB1B55" w:rsidRPr="00960B29">
        <w:rPr>
          <w:rFonts w:ascii="Cambria" w:hAnsi="Cambria"/>
          <w:iCs/>
          <w:sz w:val="22"/>
          <w:szCs w:val="22"/>
          <w:lang w:val="ru-RU"/>
        </w:rPr>
        <w:t>18.</w:t>
      </w:r>
      <w:r w:rsidR="00BB1B55" w:rsidRPr="00960B29">
        <w:rPr>
          <w:rFonts w:ascii="Cambria" w:hAnsi="Cambria"/>
          <w:iCs/>
          <w:sz w:val="22"/>
          <w:szCs w:val="22"/>
          <w:lang w:val="sr-Cyrl-RS"/>
        </w:rPr>
        <w:t xml:space="preserve"> ј</w:t>
      </w:r>
      <w:r>
        <w:rPr>
          <w:rFonts w:ascii="Cambria" w:hAnsi="Cambria"/>
          <w:iCs/>
          <w:sz w:val="22"/>
          <w:szCs w:val="22"/>
          <w:lang w:val="sr-Cyrl-RS"/>
        </w:rPr>
        <w:t>ul</w:t>
      </w:r>
      <w:r w:rsidR="00BB1B55" w:rsidRPr="00960B29">
        <w:rPr>
          <w:rFonts w:ascii="Cambria" w:hAnsi="Cambria"/>
          <w:iCs/>
          <w:sz w:val="22"/>
          <w:szCs w:val="22"/>
          <w:lang w:val="sr-Cyrl-RS"/>
        </w:rPr>
        <w:t xml:space="preserve">а </w:t>
      </w:r>
      <w:r w:rsidR="00BB1B55" w:rsidRPr="00960B29">
        <w:rPr>
          <w:rFonts w:ascii="Cambria" w:hAnsi="Cambria"/>
          <w:iCs/>
          <w:sz w:val="22"/>
          <w:szCs w:val="22"/>
          <w:lang w:val="ru-RU"/>
        </w:rPr>
        <w:t xml:space="preserve">2014. </w:t>
      </w:r>
      <w:r>
        <w:rPr>
          <w:rFonts w:ascii="Cambria" w:hAnsi="Cambria"/>
          <w:iCs/>
          <w:sz w:val="22"/>
          <w:szCs w:val="22"/>
          <w:lang w:val="sr-Cyrl-RS"/>
        </w:rPr>
        <w:t>g</w:t>
      </w:r>
      <w:r w:rsidR="00BB1B55" w:rsidRPr="00960B29">
        <w:rPr>
          <w:rFonts w:ascii="Cambria" w:hAnsi="Cambria"/>
          <w:iCs/>
          <w:sz w:val="22"/>
          <w:szCs w:val="22"/>
          <w:lang w:val="sr-Cyrl-RS"/>
        </w:rPr>
        <w:t>о</w:t>
      </w:r>
      <w:r>
        <w:rPr>
          <w:rFonts w:ascii="Cambria" w:hAnsi="Cambria"/>
          <w:iCs/>
          <w:sz w:val="22"/>
          <w:szCs w:val="22"/>
          <w:lang w:val="sr-Cyrl-RS"/>
        </w:rPr>
        <w:t>din</w:t>
      </w:r>
      <w:r w:rsidR="00BB1B55" w:rsidRPr="00960B29">
        <w:rPr>
          <w:rFonts w:ascii="Cambria" w:hAnsi="Cambria"/>
          <w:iCs/>
          <w:sz w:val="22"/>
          <w:szCs w:val="22"/>
          <w:lang w:val="sr-Cyrl-RS"/>
        </w:rPr>
        <w:t>е</w:t>
      </w:r>
    </w:p>
    <w:p w:rsidR="00A4601E" w:rsidRPr="00960B29" w:rsidRDefault="00A4601E" w:rsidP="00124CB8">
      <w:pPr>
        <w:rPr>
          <w:rFonts w:ascii="Cambria" w:hAnsi="Cambria"/>
          <w:iCs/>
          <w:sz w:val="22"/>
          <w:szCs w:val="22"/>
          <w:lang w:val="sr-Cyrl-CS"/>
        </w:rPr>
      </w:pPr>
    </w:p>
    <w:p w:rsidR="00A4601E" w:rsidRPr="00960B29" w:rsidRDefault="00A4601E" w:rsidP="00124CB8">
      <w:pPr>
        <w:ind w:firstLine="0"/>
        <w:jc w:val="center"/>
        <w:rPr>
          <w:rFonts w:ascii="Cambria" w:hAnsi="Cambria"/>
          <w:b/>
          <w:spacing w:val="-8"/>
          <w:sz w:val="22"/>
          <w:szCs w:val="22"/>
          <w:lang w:val="sr-Cyrl-CS"/>
        </w:rPr>
      </w:pPr>
      <w:r w:rsidRPr="00960B29">
        <w:rPr>
          <w:rFonts w:ascii="Cambria" w:hAnsi="Cambria"/>
          <w:b/>
          <w:iCs/>
          <w:sz w:val="22"/>
          <w:szCs w:val="22"/>
          <w:lang w:val="sr-Cyrl-CS"/>
        </w:rPr>
        <w:t>ТО</w:t>
      </w:r>
      <w:r w:rsidR="00AA08E1">
        <w:rPr>
          <w:rFonts w:ascii="Cambria" w:hAnsi="Cambria"/>
          <w:b/>
          <w:iCs/>
          <w:sz w:val="22"/>
          <w:szCs w:val="22"/>
          <w:lang w:val="sr-Cyrl-CS"/>
        </w:rPr>
        <w:t>K</w:t>
      </w:r>
      <w:r w:rsidRPr="00960B29">
        <w:rPr>
          <w:rFonts w:ascii="Cambria" w:hAnsi="Cambria"/>
          <w:b/>
          <w:iCs/>
          <w:sz w:val="22"/>
          <w:szCs w:val="22"/>
          <w:lang w:val="sr-Cyrl-CS"/>
        </w:rPr>
        <w:t xml:space="preserve">ОМ 2015. </w:t>
      </w:r>
      <w:r w:rsidR="00AA08E1">
        <w:rPr>
          <w:rFonts w:ascii="Cambria" w:hAnsi="Cambria"/>
          <w:b/>
          <w:iCs/>
          <w:sz w:val="22"/>
          <w:szCs w:val="22"/>
          <w:lang w:val="sr-Cyrl-CS"/>
        </w:rPr>
        <w:t>G</w:t>
      </w:r>
      <w:r w:rsidRPr="00960B29">
        <w:rPr>
          <w:rFonts w:ascii="Cambria" w:hAnsi="Cambria"/>
          <w:b/>
          <w:iCs/>
          <w:sz w:val="22"/>
          <w:szCs w:val="22"/>
          <w:lang w:val="sr-Cyrl-CS"/>
        </w:rPr>
        <w:t>О</w:t>
      </w:r>
      <w:r w:rsidR="00AA08E1">
        <w:rPr>
          <w:rFonts w:ascii="Cambria" w:hAnsi="Cambria"/>
          <w:b/>
          <w:iCs/>
          <w:sz w:val="22"/>
          <w:szCs w:val="22"/>
          <w:lang w:val="sr-Cyrl-CS"/>
        </w:rPr>
        <w:t>DIN</w:t>
      </w:r>
      <w:r w:rsidRPr="00960B29">
        <w:rPr>
          <w:rFonts w:ascii="Cambria" w:hAnsi="Cambria"/>
          <w:b/>
          <w:iCs/>
          <w:sz w:val="22"/>
          <w:szCs w:val="22"/>
          <w:lang w:val="sr-Cyrl-CS"/>
        </w:rPr>
        <w:t>Е:</w:t>
      </w:r>
    </w:p>
    <w:p w:rsidR="00BB1B55" w:rsidRPr="00960B29" w:rsidRDefault="00BB1B55" w:rsidP="00124CB8">
      <w:pPr>
        <w:pStyle w:val="ListParagraph"/>
        <w:spacing w:after="0" w:line="240" w:lineRule="auto"/>
        <w:rPr>
          <w:rFonts w:ascii="Cambria" w:hAnsi="Cambria"/>
          <w:spacing w:val="-8"/>
          <w:lang w:val="sr-Cyrl-CS"/>
        </w:rPr>
      </w:pPr>
    </w:p>
    <w:p w:rsidR="00BB1B55" w:rsidRPr="00960B29" w:rsidRDefault="00AA08E1" w:rsidP="00124CB8">
      <w:pPr>
        <w:rPr>
          <w:rFonts w:ascii="Cambria" w:hAnsi="Cambria"/>
          <w:sz w:val="22"/>
          <w:szCs w:val="22"/>
          <w:lang w:val="sr-Cyrl-CS" w:eastAsia="sr-Latn-RS"/>
        </w:rPr>
      </w:pPr>
      <w:r>
        <w:rPr>
          <w:rFonts w:ascii="Cambria" w:hAnsi="Cambria"/>
          <w:bCs/>
          <w:sz w:val="22"/>
          <w:szCs w:val="22"/>
          <w:lang w:val="sr-Cyrl-CS"/>
        </w:rPr>
        <w:t>PR</w:t>
      </w:r>
      <w:r w:rsidR="00BB1B55" w:rsidRPr="00960B29">
        <w:rPr>
          <w:rFonts w:ascii="Cambria" w:hAnsi="Cambria"/>
          <w:bCs/>
          <w:sz w:val="22"/>
          <w:szCs w:val="22"/>
          <w:lang w:val="sr-Cyrl-CS"/>
        </w:rPr>
        <w:t>А</w:t>
      </w:r>
      <w:r>
        <w:rPr>
          <w:rFonts w:ascii="Cambria" w:hAnsi="Cambria"/>
          <w:bCs/>
          <w:sz w:val="22"/>
          <w:szCs w:val="22"/>
          <w:lang w:val="sr-Cyrl-CS"/>
        </w:rPr>
        <w:t>VILNIK</w:t>
      </w:r>
      <w:r w:rsidR="00BB1B55"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BB1B55" w:rsidRPr="00960B29">
        <w:rPr>
          <w:rFonts w:ascii="Cambria" w:hAnsi="Cambria"/>
          <w:sz w:val="22"/>
          <w:szCs w:val="22"/>
          <w:lang w:val="sr-Latn-RS" w:eastAsia="sr-Latn-RS"/>
        </w:rPr>
        <w:t xml:space="preserve">o </w:t>
      </w:r>
      <w:r>
        <w:rPr>
          <w:rFonts w:ascii="Cambria" w:hAnsi="Cambria"/>
          <w:sz w:val="22"/>
          <w:szCs w:val="22"/>
          <w:lang w:val="sr-Latn-RS" w:eastAsia="sr-Latn-RS"/>
        </w:rPr>
        <w:t>z</w:t>
      </w:r>
      <w:r w:rsidR="00BB1B55" w:rsidRPr="00960B29">
        <w:rPr>
          <w:rFonts w:ascii="Cambria" w:hAnsi="Cambria"/>
          <w:sz w:val="22"/>
          <w:szCs w:val="22"/>
          <w:lang w:val="sr-Latn-RS" w:eastAsia="sr-Latn-RS"/>
        </w:rPr>
        <w:t>aje</w:t>
      </w:r>
      <w:r>
        <w:rPr>
          <w:rFonts w:ascii="Cambria" w:hAnsi="Cambria"/>
          <w:sz w:val="22"/>
          <w:szCs w:val="22"/>
          <w:lang w:val="sr-Latn-RS" w:eastAsia="sr-Latn-RS"/>
        </w:rPr>
        <w:t>dničkim</w:t>
      </w:r>
      <w:r w:rsidR="00BB1B55" w:rsidRPr="00960B29">
        <w:rPr>
          <w:rFonts w:ascii="Cambria" w:hAnsi="Cambria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sz w:val="22"/>
          <w:szCs w:val="22"/>
          <w:lang w:val="sr-Latn-RS" w:eastAsia="sr-Latn-RS"/>
        </w:rPr>
        <w:t>p</w:t>
      </w:r>
      <w:r w:rsidR="00BB1B55" w:rsidRPr="00960B29">
        <w:rPr>
          <w:rFonts w:ascii="Cambria" w:hAnsi="Cambria"/>
          <w:sz w:val="22"/>
          <w:szCs w:val="22"/>
          <w:lang w:val="sr-Latn-RS" w:eastAsia="sr-Latn-RS"/>
        </w:rPr>
        <w:t>o</w:t>
      </w:r>
      <w:r>
        <w:rPr>
          <w:rFonts w:ascii="Cambria" w:hAnsi="Cambria"/>
          <w:sz w:val="22"/>
          <w:szCs w:val="22"/>
          <w:lang w:val="sr-Latn-RS" w:eastAsia="sr-Latn-RS"/>
        </w:rPr>
        <w:t>k</w:t>
      </w:r>
      <w:r w:rsidR="00BB1B55" w:rsidRPr="00960B29">
        <w:rPr>
          <w:rFonts w:ascii="Cambria" w:hAnsi="Cambria"/>
          <w:sz w:val="22"/>
          <w:szCs w:val="22"/>
          <w:lang w:val="sr-Latn-RS" w:eastAsia="sr-Latn-RS"/>
        </w:rPr>
        <w:t>a</w:t>
      </w:r>
      <w:r>
        <w:rPr>
          <w:rFonts w:ascii="Cambria" w:hAnsi="Cambria"/>
          <w:sz w:val="22"/>
          <w:szCs w:val="22"/>
          <w:lang w:val="sr-Latn-RS" w:eastAsia="sr-Latn-RS"/>
        </w:rPr>
        <w:t>z</w:t>
      </w:r>
      <w:r w:rsidR="00BB1B55" w:rsidRPr="00960B29">
        <w:rPr>
          <w:rFonts w:ascii="Cambria" w:hAnsi="Cambria"/>
          <w:sz w:val="22"/>
          <w:szCs w:val="22"/>
          <w:lang w:val="sr-Latn-RS" w:eastAsia="sr-Latn-RS"/>
        </w:rPr>
        <w:t>a</w:t>
      </w:r>
      <w:r>
        <w:rPr>
          <w:rFonts w:ascii="Cambria" w:hAnsi="Cambria"/>
          <w:sz w:val="22"/>
          <w:szCs w:val="22"/>
          <w:lang w:val="sr-Latn-RS" w:eastAsia="sr-Latn-RS"/>
        </w:rPr>
        <w:t>t</w:t>
      </w:r>
      <w:r w:rsidR="00BB1B55" w:rsidRPr="00960B29">
        <w:rPr>
          <w:rFonts w:ascii="Cambria" w:hAnsi="Cambria"/>
          <w:sz w:val="22"/>
          <w:szCs w:val="22"/>
          <w:lang w:val="sr-Latn-RS" w:eastAsia="sr-Latn-RS"/>
        </w:rPr>
        <w:t>e</w:t>
      </w:r>
      <w:r>
        <w:rPr>
          <w:rFonts w:ascii="Cambria" w:hAnsi="Cambria"/>
          <w:sz w:val="22"/>
          <w:szCs w:val="22"/>
          <w:lang w:val="sr-Latn-RS" w:eastAsia="sr-Latn-RS"/>
        </w:rPr>
        <w:t>lјim</w:t>
      </w:r>
      <w:r w:rsidR="00BB1B55" w:rsidRPr="00960B29">
        <w:rPr>
          <w:rFonts w:ascii="Cambria" w:hAnsi="Cambria"/>
          <w:sz w:val="22"/>
          <w:szCs w:val="22"/>
          <w:lang w:val="sr-Latn-RS" w:eastAsia="sr-Latn-RS"/>
        </w:rPr>
        <w:t xml:space="preserve">a </w:t>
      </w:r>
      <w:r>
        <w:rPr>
          <w:rFonts w:ascii="Cambria" w:hAnsi="Cambria"/>
          <w:sz w:val="22"/>
          <w:szCs w:val="22"/>
          <w:lang w:val="sr-Latn-RS" w:eastAsia="sr-Latn-RS"/>
        </w:rPr>
        <w:t>b</w:t>
      </w:r>
      <w:r w:rsidR="00BB1B55" w:rsidRPr="00960B29">
        <w:rPr>
          <w:rFonts w:ascii="Cambria" w:hAnsi="Cambria"/>
          <w:sz w:val="22"/>
          <w:szCs w:val="22"/>
          <w:lang w:val="sr-Latn-RS" w:eastAsia="sr-Latn-RS"/>
        </w:rPr>
        <w:t>e</w:t>
      </w:r>
      <w:r>
        <w:rPr>
          <w:rFonts w:ascii="Cambria" w:hAnsi="Cambria"/>
          <w:sz w:val="22"/>
          <w:szCs w:val="22"/>
          <w:lang w:val="sr-Latn-RS" w:eastAsia="sr-Latn-RS"/>
        </w:rPr>
        <w:t>zb</w:t>
      </w:r>
      <w:r w:rsidR="00BB1B55" w:rsidRPr="00960B29">
        <w:rPr>
          <w:rFonts w:ascii="Cambria" w:hAnsi="Cambria"/>
          <w:sz w:val="22"/>
          <w:szCs w:val="22"/>
          <w:lang w:val="sr-Latn-RS" w:eastAsia="sr-Latn-RS"/>
        </w:rPr>
        <w:t>e</w:t>
      </w:r>
      <w:r>
        <w:rPr>
          <w:rFonts w:ascii="Cambria" w:hAnsi="Cambria"/>
          <w:sz w:val="22"/>
          <w:szCs w:val="22"/>
          <w:lang w:val="sr-Latn-RS" w:eastAsia="sr-Latn-RS"/>
        </w:rPr>
        <w:t>dn</w:t>
      </w:r>
      <w:r w:rsidR="00BB1B55" w:rsidRPr="00960B29">
        <w:rPr>
          <w:rFonts w:ascii="Cambria" w:hAnsi="Cambria"/>
          <w:sz w:val="22"/>
          <w:szCs w:val="22"/>
          <w:lang w:val="sr-Latn-RS" w:eastAsia="sr-Latn-RS"/>
        </w:rPr>
        <w:t>o</w:t>
      </w:r>
      <w:r>
        <w:rPr>
          <w:rFonts w:ascii="Cambria" w:hAnsi="Cambria"/>
          <w:sz w:val="22"/>
          <w:szCs w:val="22"/>
          <w:lang w:val="sr-Latn-RS" w:eastAsia="sr-Latn-RS"/>
        </w:rPr>
        <w:t>sti</w:t>
      </w:r>
      <w:r w:rsidR="00BB1B55" w:rsidRPr="00960B29">
        <w:rPr>
          <w:rFonts w:ascii="Cambria" w:hAnsi="Cambria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sz w:val="22"/>
          <w:szCs w:val="22"/>
          <w:lang w:val="sr-Latn-RS" w:eastAsia="sr-Latn-RS"/>
        </w:rPr>
        <w:t>u</w:t>
      </w:r>
      <w:r w:rsidR="00BB1B55" w:rsidRPr="00960B29">
        <w:rPr>
          <w:rFonts w:ascii="Cambria" w:hAnsi="Cambria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sz w:val="22"/>
          <w:szCs w:val="22"/>
          <w:lang w:val="sr-Latn-RS" w:eastAsia="sr-Latn-RS"/>
        </w:rPr>
        <w:t>ž</w:t>
      </w:r>
      <w:r w:rsidR="00BB1B55" w:rsidRPr="00960B29">
        <w:rPr>
          <w:rFonts w:ascii="Cambria" w:hAnsi="Cambria"/>
          <w:sz w:val="22"/>
          <w:szCs w:val="22"/>
          <w:lang w:val="sr-Latn-RS" w:eastAsia="sr-Latn-RS"/>
        </w:rPr>
        <w:t>e</w:t>
      </w:r>
      <w:r>
        <w:rPr>
          <w:rFonts w:ascii="Cambria" w:hAnsi="Cambria"/>
          <w:sz w:val="22"/>
          <w:szCs w:val="22"/>
          <w:lang w:val="sr-Latn-RS" w:eastAsia="sr-Latn-RS"/>
        </w:rPr>
        <w:t>l</w:t>
      </w:r>
      <w:r w:rsidR="00BB1B55" w:rsidRPr="00960B29">
        <w:rPr>
          <w:rFonts w:ascii="Cambria" w:hAnsi="Cambria"/>
          <w:sz w:val="22"/>
          <w:szCs w:val="22"/>
          <w:lang w:val="sr-Latn-RS" w:eastAsia="sr-Latn-RS"/>
        </w:rPr>
        <w:t>e</w:t>
      </w:r>
      <w:r>
        <w:rPr>
          <w:rFonts w:ascii="Cambria" w:hAnsi="Cambria"/>
          <w:sz w:val="22"/>
          <w:szCs w:val="22"/>
          <w:lang w:val="sr-Latn-RS" w:eastAsia="sr-Latn-RS"/>
        </w:rPr>
        <w:t>zničk</w:t>
      </w:r>
      <w:r w:rsidR="00BB1B55" w:rsidRPr="00960B29">
        <w:rPr>
          <w:rFonts w:ascii="Cambria" w:hAnsi="Cambria"/>
          <w:sz w:val="22"/>
          <w:szCs w:val="22"/>
          <w:lang w:val="sr-Latn-RS" w:eastAsia="sr-Latn-RS"/>
        </w:rPr>
        <w:t>o</w:t>
      </w:r>
      <w:r>
        <w:rPr>
          <w:rFonts w:ascii="Cambria" w:hAnsi="Cambria"/>
          <w:sz w:val="22"/>
          <w:szCs w:val="22"/>
          <w:lang w:val="sr-Latn-RS" w:eastAsia="sr-Latn-RS"/>
        </w:rPr>
        <w:t>m</w:t>
      </w:r>
      <w:r w:rsidR="00BB1B55" w:rsidRPr="00960B29">
        <w:rPr>
          <w:rFonts w:ascii="Cambria" w:hAnsi="Cambria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sz w:val="22"/>
          <w:szCs w:val="22"/>
          <w:lang w:val="sr-Latn-RS" w:eastAsia="sr-Latn-RS"/>
        </w:rPr>
        <w:t>s</w:t>
      </w:r>
      <w:r w:rsidR="00BB1B55" w:rsidRPr="00960B29">
        <w:rPr>
          <w:rFonts w:ascii="Cambria" w:hAnsi="Cambria"/>
          <w:sz w:val="22"/>
          <w:szCs w:val="22"/>
          <w:lang w:val="sr-Latn-RS" w:eastAsia="sr-Latn-RS"/>
        </w:rPr>
        <w:t>ao</w:t>
      </w:r>
      <w:r>
        <w:rPr>
          <w:rFonts w:ascii="Cambria" w:hAnsi="Cambria"/>
          <w:sz w:val="22"/>
          <w:szCs w:val="22"/>
          <w:lang w:val="sr-Latn-RS" w:eastAsia="sr-Latn-RS"/>
        </w:rPr>
        <w:t>br</w:t>
      </w:r>
      <w:r w:rsidR="00BB1B55" w:rsidRPr="00960B29">
        <w:rPr>
          <w:rFonts w:ascii="Cambria" w:hAnsi="Cambria"/>
          <w:sz w:val="22"/>
          <w:szCs w:val="22"/>
          <w:lang w:val="sr-Latn-RS" w:eastAsia="sr-Latn-RS"/>
        </w:rPr>
        <w:t>a</w:t>
      </w:r>
      <w:r>
        <w:rPr>
          <w:rFonts w:ascii="Cambria" w:hAnsi="Cambria"/>
          <w:sz w:val="22"/>
          <w:szCs w:val="22"/>
          <w:lang w:val="sr-Latn-RS" w:eastAsia="sr-Latn-RS"/>
        </w:rPr>
        <w:t>ć</w:t>
      </w:r>
      <w:r w:rsidR="00BB1B55" w:rsidRPr="00960B29">
        <w:rPr>
          <w:rFonts w:ascii="Cambria" w:hAnsi="Cambria"/>
          <w:sz w:val="22"/>
          <w:szCs w:val="22"/>
          <w:lang w:val="sr-Latn-RS" w:eastAsia="sr-Latn-RS"/>
        </w:rPr>
        <w:t>aj</w:t>
      </w:r>
      <w:r>
        <w:rPr>
          <w:rFonts w:ascii="Cambria" w:hAnsi="Cambria"/>
          <w:sz w:val="22"/>
          <w:szCs w:val="22"/>
          <w:lang w:val="sr-Latn-RS" w:eastAsia="sr-Latn-RS"/>
        </w:rPr>
        <w:t>u</w:t>
      </w:r>
      <w:r w:rsidR="00BB1B55" w:rsidRPr="00960B29">
        <w:rPr>
          <w:rFonts w:ascii="Cambria" w:hAnsi="Cambria"/>
          <w:sz w:val="22"/>
          <w:szCs w:val="22"/>
          <w:lang w:val="sr-Latn-RS" w:eastAsia="sr-Latn-RS"/>
        </w:rPr>
        <w:t xml:space="preserve"> („</w:t>
      </w:r>
      <w:r>
        <w:rPr>
          <w:rFonts w:ascii="Cambria" w:hAnsi="Cambria"/>
          <w:sz w:val="22"/>
          <w:szCs w:val="22"/>
          <w:lang w:val="sr-Latn-RS" w:eastAsia="sr-Latn-RS"/>
        </w:rPr>
        <w:t>Sl</w:t>
      </w:r>
      <w:r w:rsidR="00BB1B55" w:rsidRPr="00960B29">
        <w:rPr>
          <w:rFonts w:ascii="Cambria" w:hAnsi="Cambria"/>
          <w:sz w:val="22"/>
          <w:szCs w:val="22"/>
          <w:lang w:val="sr-Latn-RS" w:eastAsia="sr-Latn-RS"/>
        </w:rPr>
        <w:t xml:space="preserve">. </w:t>
      </w:r>
      <w:r>
        <w:rPr>
          <w:rFonts w:ascii="Cambria" w:hAnsi="Cambria"/>
          <w:sz w:val="22"/>
          <w:szCs w:val="22"/>
          <w:lang w:val="sr-Latn-RS" w:eastAsia="sr-Latn-RS"/>
        </w:rPr>
        <w:t>gl</w:t>
      </w:r>
      <w:r w:rsidR="00BB1B55" w:rsidRPr="00960B29">
        <w:rPr>
          <w:rFonts w:ascii="Cambria" w:hAnsi="Cambria"/>
          <w:sz w:val="22"/>
          <w:szCs w:val="22"/>
          <w:lang w:val="sr-Latn-RS" w:eastAsia="sr-Latn-RS"/>
        </w:rPr>
        <w:t>a</w:t>
      </w:r>
      <w:r>
        <w:rPr>
          <w:rFonts w:ascii="Cambria" w:hAnsi="Cambria"/>
          <w:sz w:val="22"/>
          <w:szCs w:val="22"/>
          <w:lang w:val="sr-Latn-RS" w:eastAsia="sr-Latn-RS"/>
        </w:rPr>
        <w:t>snik</w:t>
      </w:r>
      <w:r w:rsidR="00BB1B55" w:rsidRPr="00960B29">
        <w:rPr>
          <w:rFonts w:ascii="Cambria" w:hAnsi="Cambria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sz w:val="22"/>
          <w:szCs w:val="22"/>
          <w:lang w:val="sr-Latn-RS" w:eastAsia="sr-Latn-RS"/>
        </w:rPr>
        <w:t>RS</w:t>
      </w:r>
      <w:r w:rsidR="00BB1B55" w:rsidRPr="00960B29">
        <w:rPr>
          <w:rFonts w:ascii="Cambria" w:hAnsi="Cambria"/>
          <w:sz w:val="22"/>
          <w:szCs w:val="22"/>
          <w:lang w:val="sr-Latn-RS" w:eastAsia="sr-Latn-RS"/>
        </w:rPr>
        <w:t xml:space="preserve">“, </w:t>
      </w:r>
      <w:r>
        <w:rPr>
          <w:rFonts w:ascii="Cambria" w:hAnsi="Cambria"/>
          <w:sz w:val="22"/>
          <w:szCs w:val="22"/>
          <w:lang w:val="sr-Latn-RS" w:eastAsia="sr-Latn-RS"/>
        </w:rPr>
        <w:t>br</w:t>
      </w:r>
      <w:r w:rsidR="00BB1B55" w:rsidRPr="00960B29">
        <w:rPr>
          <w:rFonts w:ascii="Cambria" w:hAnsi="Cambria"/>
          <w:sz w:val="22"/>
          <w:szCs w:val="22"/>
          <w:lang w:val="sr-Latn-RS" w:eastAsia="sr-Latn-RS"/>
        </w:rPr>
        <w:t>. 60/2015)</w:t>
      </w:r>
      <w:r w:rsidR="00071745" w:rsidRPr="00960B29">
        <w:rPr>
          <w:rFonts w:ascii="Cambria" w:hAnsi="Cambria"/>
          <w:sz w:val="22"/>
          <w:szCs w:val="22"/>
          <w:lang w:val="sr-Latn-RS" w:eastAsia="sr-Latn-RS"/>
        </w:rPr>
        <w:t xml:space="preserve">, </w:t>
      </w:r>
      <w:r>
        <w:rPr>
          <w:rFonts w:ascii="Cambria" w:hAnsi="Cambria"/>
          <w:sz w:val="22"/>
          <w:szCs w:val="22"/>
          <w:lang w:val="sr-Cyrl-CS" w:eastAsia="sr-Latn-RS"/>
        </w:rPr>
        <w:t>k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>ој</w:t>
      </w:r>
      <w:r>
        <w:rPr>
          <w:rFonts w:ascii="Cambria" w:hAnsi="Cambria"/>
          <w:sz w:val="22"/>
          <w:szCs w:val="22"/>
          <w:lang w:val="sr-Cyrl-CS" w:eastAsia="sr-Latn-RS"/>
        </w:rPr>
        <w:t>i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 xml:space="preserve"> је о</w:t>
      </w:r>
      <w:r>
        <w:rPr>
          <w:rFonts w:ascii="Cambria" w:hAnsi="Cambria"/>
          <w:sz w:val="22"/>
          <w:szCs w:val="22"/>
          <w:lang w:val="sr-Cyrl-CS" w:eastAsia="sr-Latn-RS"/>
        </w:rPr>
        <w:t>b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>ја</w:t>
      </w:r>
      <w:r>
        <w:rPr>
          <w:rFonts w:ascii="Cambria" w:hAnsi="Cambria"/>
          <w:sz w:val="22"/>
          <w:szCs w:val="22"/>
          <w:lang w:val="sr-Cyrl-CS" w:eastAsia="sr-Latn-RS"/>
        </w:rPr>
        <w:t>vlј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>
        <w:rPr>
          <w:rFonts w:ascii="Cambria" w:hAnsi="Cambria"/>
          <w:sz w:val="22"/>
          <w:szCs w:val="22"/>
          <w:lang w:val="sr-Cyrl-CS" w:eastAsia="sr-Latn-RS"/>
        </w:rPr>
        <w:t>n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 xml:space="preserve"> 8. ј</w:t>
      </w:r>
      <w:r>
        <w:rPr>
          <w:rFonts w:ascii="Cambria" w:hAnsi="Cambria"/>
          <w:sz w:val="22"/>
          <w:szCs w:val="22"/>
          <w:lang w:val="sr-Cyrl-CS" w:eastAsia="sr-Latn-RS"/>
        </w:rPr>
        <w:t>un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 xml:space="preserve">а 2015. </w:t>
      </w:r>
      <w:r>
        <w:rPr>
          <w:rFonts w:ascii="Cambria" w:hAnsi="Cambria"/>
          <w:sz w:val="22"/>
          <w:szCs w:val="22"/>
          <w:lang w:val="sr-Cyrl-CS" w:eastAsia="sr-Latn-RS"/>
        </w:rPr>
        <w:t>g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>о</w:t>
      </w:r>
      <w:r>
        <w:rPr>
          <w:rFonts w:ascii="Cambria" w:hAnsi="Cambria"/>
          <w:sz w:val="22"/>
          <w:szCs w:val="22"/>
          <w:lang w:val="sr-Cyrl-CS" w:eastAsia="sr-Latn-RS"/>
        </w:rPr>
        <w:t>din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>е.</w:t>
      </w:r>
    </w:p>
    <w:p w:rsidR="000368B4" w:rsidRPr="00960B29" w:rsidRDefault="000368B4" w:rsidP="00124CB8">
      <w:pPr>
        <w:rPr>
          <w:rFonts w:ascii="Cambria" w:hAnsi="Cambria"/>
          <w:sz w:val="22"/>
          <w:szCs w:val="22"/>
          <w:lang w:val="sr-Cyrl-RS"/>
        </w:rPr>
      </w:pPr>
    </w:p>
    <w:p w:rsidR="00BB1B55" w:rsidRPr="00960B29" w:rsidRDefault="00AA08E1" w:rsidP="00124CB8">
      <w:pPr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bCs/>
          <w:sz w:val="22"/>
          <w:szCs w:val="22"/>
          <w:lang w:val="ru-RU"/>
        </w:rPr>
        <w:t>PR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>А</w:t>
      </w:r>
      <w:r>
        <w:rPr>
          <w:rFonts w:ascii="Cambria" w:hAnsi="Cambria"/>
          <w:bCs/>
          <w:sz w:val="22"/>
          <w:szCs w:val="22"/>
          <w:lang w:val="ru-RU"/>
        </w:rPr>
        <w:t>VILNIK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 xml:space="preserve"> о </w:t>
      </w:r>
      <w:r>
        <w:rPr>
          <w:rFonts w:ascii="Cambria" w:hAnsi="Cambria"/>
          <w:bCs/>
          <w:sz w:val="22"/>
          <w:szCs w:val="22"/>
          <w:lang w:val="ru-RU"/>
        </w:rPr>
        <w:t>z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>аје</w:t>
      </w:r>
      <w:r>
        <w:rPr>
          <w:rFonts w:ascii="Cambria" w:hAnsi="Cambria"/>
          <w:bCs/>
          <w:sz w:val="22"/>
          <w:szCs w:val="22"/>
          <w:lang w:val="ru-RU"/>
        </w:rPr>
        <w:t>dničkim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 xml:space="preserve"> </w:t>
      </w:r>
      <w:r>
        <w:rPr>
          <w:rFonts w:ascii="Cambria" w:hAnsi="Cambria"/>
          <w:bCs/>
          <w:sz w:val="22"/>
          <w:szCs w:val="22"/>
          <w:lang w:val="ru-RU"/>
        </w:rPr>
        <w:t>b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>е</w:t>
      </w:r>
      <w:r>
        <w:rPr>
          <w:rFonts w:ascii="Cambria" w:hAnsi="Cambria"/>
          <w:bCs/>
          <w:sz w:val="22"/>
          <w:szCs w:val="22"/>
          <w:lang w:val="ru-RU"/>
        </w:rPr>
        <w:t>zb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>е</w:t>
      </w:r>
      <w:r>
        <w:rPr>
          <w:rFonts w:ascii="Cambria" w:hAnsi="Cambria"/>
          <w:bCs/>
          <w:sz w:val="22"/>
          <w:szCs w:val="22"/>
          <w:lang w:val="ru-RU"/>
        </w:rPr>
        <w:t>dn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>о</w:t>
      </w:r>
      <w:r>
        <w:rPr>
          <w:rFonts w:ascii="Cambria" w:hAnsi="Cambria"/>
          <w:bCs/>
          <w:sz w:val="22"/>
          <w:szCs w:val="22"/>
          <w:lang w:val="ru-RU"/>
        </w:rPr>
        <w:t>snim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 xml:space="preserve"> </w:t>
      </w:r>
      <w:r>
        <w:rPr>
          <w:rFonts w:ascii="Cambria" w:hAnsi="Cambria"/>
          <w:bCs/>
          <w:sz w:val="22"/>
          <w:szCs w:val="22"/>
          <w:lang w:val="ru-RU"/>
        </w:rPr>
        <w:t>m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>е</w:t>
      </w:r>
      <w:r>
        <w:rPr>
          <w:rFonts w:ascii="Cambria" w:hAnsi="Cambria"/>
          <w:bCs/>
          <w:sz w:val="22"/>
          <w:szCs w:val="22"/>
          <w:lang w:val="ru-RU"/>
        </w:rPr>
        <w:t>t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>о</w:t>
      </w:r>
      <w:r>
        <w:rPr>
          <w:rFonts w:ascii="Cambria" w:hAnsi="Cambria"/>
          <w:bCs/>
          <w:sz w:val="22"/>
          <w:szCs w:val="22"/>
          <w:lang w:val="ru-RU"/>
        </w:rPr>
        <w:t>d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>а</w:t>
      </w:r>
      <w:r>
        <w:rPr>
          <w:rFonts w:ascii="Cambria" w:hAnsi="Cambria"/>
          <w:bCs/>
          <w:sz w:val="22"/>
          <w:szCs w:val="22"/>
          <w:lang w:val="ru-RU"/>
        </w:rPr>
        <w:t>m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 xml:space="preserve">а </w:t>
      </w:r>
      <w:r>
        <w:rPr>
          <w:rFonts w:ascii="Cambria" w:hAnsi="Cambria"/>
          <w:bCs/>
          <w:sz w:val="22"/>
          <w:szCs w:val="22"/>
          <w:lang w:val="ru-RU"/>
        </w:rPr>
        <w:t>z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>а о</w:t>
      </w:r>
      <w:r>
        <w:rPr>
          <w:rFonts w:ascii="Cambria" w:hAnsi="Cambria"/>
          <w:bCs/>
          <w:sz w:val="22"/>
          <w:szCs w:val="22"/>
          <w:lang w:val="ru-RU"/>
        </w:rPr>
        <w:t>c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>е</w:t>
      </w:r>
      <w:r>
        <w:rPr>
          <w:rFonts w:ascii="Cambria" w:hAnsi="Cambria"/>
          <w:bCs/>
          <w:sz w:val="22"/>
          <w:szCs w:val="22"/>
          <w:lang w:val="ru-RU"/>
        </w:rPr>
        <w:t>nu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 xml:space="preserve"> </w:t>
      </w:r>
      <w:r>
        <w:rPr>
          <w:rFonts w:ascii="Cambria" w:hAnsi="Cambria"/>
          <w:bCs/>
          <w:sz w:val="22"/>
          <w:szCs w:val="22"/>
          <w:lang w:val="ru-RU"/>
        </w:rPr>
        <w:t>us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>а</w:t>
      </w:r>
      <w:r>
        <w:rPr>
          <w:rFonts w:ascii="Cambria" w:hAnsi="Cambria"/>
          <w:bCs/>
          <w:sz w:val="22"/>
          <w:szCs w:val="22"/>
          <w:lang w:val="ru-RU"/>
        </w:rPr>
        <w:t>gl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>а</w:t>
      </w:r>
      <w:r>
        <w:rPr>
          <w:rFonts w:ascii="Cambria" w:hAnsi="Cambria"/>
          <w:bCs/>
          <w:sz w:val="22"/>
          <w:szCs w:val="22"/>
          <w:lang w:val="ru-RU"/>
        </w:rPr>
        <w:t>š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>е</w:t>
      </w:r>
      <w:r>
        <w:rPr>
          <w:rFonts w:ascii="Cambria" w:hAnsi="Cambria"/>
          <w:bCs/>
          <w:sz w:val="22"/>
          <w:szCs w:val="22"/>
          <w:lang w:val="ru-RU"/>
        </w:rPr>
        <w:t>n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>о</w:t>
      </w:r>
      <w:r>
        <w:rPr>
          <w:rFonts w:ascii="Cambria" w:hAnsi="Cambria"/>
          <w:bCs/>
          <w:sz w:val="22"/>
          <w:szCs w:val="22"/>
          <w:lang w:val="ru-RU"/>
        </w:rPr>
        <w:t>sti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 xml:space="preserve"> </w:t>
      </w:r>
      <w:r>
        <w:rPr>
          <w:rFonts w:ascii="Cambria" w:hAnsi="Cambria"/>
          <w:bCs/>
          <w:sz w:val="22"/>
          <w:szCs w:val="22"/>
          <w:lang w:val="ru-RU"/>
        </w:rPr>
        <w:t>s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 xml:space="preserve">а </w:t>
      </w:r>
      <w:r>
        <w:rPr>
          <w:rFonts w:ascii="Cambria" w:hAnsi="Cambria"/>
          <w:bCs/>
          <w:sz w:val="22"/>
          <w:szCs w:val="22"/>
          <w:lang w:val="ru-RU"/>
        </w:rPr>
        <w:t>z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>а</w:t>
      </w:r>
      <w:r>
        <w:rPr>
          <w:rFonts w:ascii="Cambria" w:hAnsi="Cambria"/>
          <w:bCs/>
          <w:sz w:val="22"/>
          <w:szCs w:val="22"/>
          <w:lang w:val="ru-RU"/>
        </w:rPr>
        <w:t>ht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>е</w:t>
      </w:r>
      <w:r>
        <w:rPr>
          <w:rFonts w:ascii="Cambria" w:hAnsi="Cambria"/>
          <w:bCs/>
          <w:sz w:val="22"/>
          <w:szCs w:val="22"/>
          <w:lang w:val="ru-RU"/>
        </w:rPr>
        <w:t>vim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 xml:space="preserve">а </w:t>
      </w:r>
      <w:r>
        <w:rPr>
          <w:rFonts w:ascii="Cambria" w:hAnsi="Cambria"/>
          <w:bCs/>
          <w:sz w:val="22"/>
          <w:szCs w:val="22"/>
          <w:lang w:val="ru-RU"/>
        </w:rPr>
        <w:t>z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 xml:space="preserve">а </w:t>
      </w:r>
      <w:r>
        <w:rPr>
          <w:rFonts w:ascii="Cambria" w:hAnsi="Cambria"/>
          <w:bCs/>
          <w:sz w:val="22"/>
          <w:szCs w:val="22"/>
          <w:lang w:val="ru-RU"/>
        </w:rPr>
        <w:t>d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>о</w:t>
      </w:r>
      <w:r>
        <w:rPr>
          <w:rFonts w:ascii="Cambria" w:hAnsi="Cambria"/>
          <w:bCs/>
          <w:sz w:val="22"/>
          <w:szCs w:val="22"/>
          <w:lang w:val="ru-RU"/>
        </w:rPr>
        <w:t>bi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>ја</w:t>
      </w:r>
      <w:r>
        <w:rPr>
          <w:rFonts w:ascii="Cambria" w:hAnsi="Cambria"/>
          <w:bCs/>
          <w:sz w:val="22"/>
          <w:szCs w:val="22"/>
          <w:lang w:val="ru-RU"/>
        </w:rPr>
        <w:t>nj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 xml:space="preserve">е </w:t>
      </w:r>
      <w:r>
        <w:rPr>
          <w:rFonts w:ascii="Cambria" w:hAnsi="Cambria"/>
          <w:bCs/>
          <w:sz w:val="22"/>
          <w:szCs w:val="22"/>
          <w:lang w:val="ru-RU"/>
        </w:rPr>
        <w:t>s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>е</w:t>
      </w:r>
      <w:r>
        <w:rPr>
          <w:rFonts w:ascii="Cambria" w:hAnsi="Cambria"/>
          <w:bCs/>
          <w:sz w:val="22"/>
          <w:szCs w:val="22"/>
          <w:lang w:val="ru-RU"/>
        </w:rPr>
        <w:t>rtifik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>а</w:t>
      </w:r>
      <w:r>
        <w:rPr>
          <w:rFonts w:ascii="Cambria" w:hAnsi="Cambria"/>
          <w:bCs/>
          <w:sz w:val="22"/>
          <w:szCs w:val="22"/>
          <w:lang w:val="ru-RU"/>
        </w:rPr>
        <w:t>t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 xml:space="preserve">а о </w:t>
      </w:r>
      <w:r>
        <w:rPr>
          <w:rFonts w:ascii="Cambria" w:hAnsi="Cambria"/>
          <w:bCs/>
          <w:sz w:val="22"/>
          <w:szCs w:val="22"/>
          <w:lang w:val="ru-RU"/>
        </w:rPr>
        <w:t>b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>е</w:t>
      </w:r>
      <w:r>
        <w:rPr>
          <w:rFonts w:ascii="Cambria" w:hAnsi="Cambria"/>
          <w:bCs/>
          <w:sz w:val="22"/>
          <w:szCs w:val="22"/>
          <w:lang w:val="ru-RU"/>
        </w:rPr>
        <w:t>zb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>е</w:t>
      </w:r>
      <w:r>
        <w:rPr>
          <w:rFonts w:ascii="Cambria" w:hAnsi="Cambria"/>
          <w:bCs/>
          <w:sz w:val="22"/>
          <w:szCs w:val="22"/>
          <w:lang w:val="ru-RU"/>
        </w:rPr>
        <w:t>dn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>о</w:t>
      </w:r>
      <w:r>
        <w:rPr>
          <w:rFonts w:ascii="Cambria" w:hAnsi="Cambria"/>
          <w:bCs/>
          <w:sz w:val="22"/>
          <w:szCs w:val="22"/>
          <w:lang w:val="ru-RU"/>
        </w:rPr>
        <w:t>sti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 xml:space="preserve"> </w:t>
      </w:r>
      <w:r>
        <w:rPr>
          <w:rFonts w:ascii="Cambria" w:hAnsi="Cambria"/>
          <w:bCs/>
          <w:sz w:val="22"/>
          <w:szCs w:val="22"/>
          <w:lang w:val="ru-RU"/>
        </w:rPr>
        <w:t>i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 xml:space="preserve"> о е</w:t>
      </w:r>
      <w:r>
        <w:rPr>
          <w:rFonts w:ascii="Cambria" w:hAnsi="Cambria"/>
          <w:bCs/>
          <w:sz w:val="22"/>
          <w:szCs w:val="22"/>
          <w:lang w:val="ru-RU"/>
        </w:rPr>
        <w:t>l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>е</w:t>
      </w:r>
      <w:r>
        <w:rPr>
          <w:rFonts w:ascii="Cambria" w:hAnsi="Cambria"/>
          <w:bCs/>
          <w:sz w:val="22"/>
          <w:szCs w:val="22"/>
          <w:lang w:val="ru-RU"/>
        </w:rPr>
        <w:t>m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>е</w:t>
      </w:r>
      <w:r>
        <w:rPr>
          <w:rFonts w:ascii="Cambria" w:hAnsi="Cambria"/>
          <w:bCs/>
          <w:sz w:val="22"/>
          <w:szCs w:val="22"/>
          <w:lang w:val="ru-RU"/>
        </w:rPr>
        <w:t>ntim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 xml:space="preserve">а </w:t>
      </w:r>
      <w:r>
        <w:rPr>
          <w:rFonts w:ascii="Cambria" w:hAnsi="Cambria"/>
          <w:bCs/>
          <w:sz w:val="22"/>
          <w:szCs w:val="22"/>
          <w:lang w:val="ru-RU"/>
        </w:rPr>
        <w:t>sist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>е</w:t>
      </w:r>
      <w:r>
        <w:rPr>
          <w:rFonts w:ascii="Cambria" w:hAnsi="Cambria"/>
          <w:bCs/>
          <w:sz w:val="22"/>
          <w:szCs w:val="22"/>
          <w:lang w:val="ru-RU"/>
        </w:rPr>
        <w:t>m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 xml:space="preserve">а </w:t>
      </w:r>
      <w:r>
        <w:rPr>
          <w:rFonts w:ascii="Cambria" w:hAnsi="Cambria"/>
          <w:bCs/>
          <w:sz w:val="22"/>
          <w:szCs w:val="22"/>
          <w:lang w:val="ru-RU"/>
        </w:rPr>
        <w:t>z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 xml:space="preserve">а </w:t>
      </w:r>
      <w:r>
        <w:rPr>
          <w:rFonts w:ascii="Cambria" w:hAnsi="Cambria"/>
          <w:bCs/>
          <w:sz w:val="22"/>
          <w:szCs w:val="22"/>
          <w:lang w:val="ru-RU"/>
        </w:rPr>
        <w:t>upr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>а</w:t>
      </w:r>
      <w:r>
        <w:rPr>
          <w:rFonts w:ascii="Cambria" w:hAnsi="Cambria"/>
          <w:bCs/>
          <w:sz w:val="22"/>
          <w:szCs w:val="22"/>
          <w:lang w:val="ru-RU"/>
        </w:rPr>
        <w:t>vlј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>а</w:t>
      </w:r>
      <w:r>
        <w:rPr>
          <w:rFonts w:ascii="Cambria" w:hAnsi="Cambria"/>
          <w:bCs/>
          <w:sz w:val="22"/>
          <w:szCs w:val="22"/>
          <w:lang w:val="ru-RU"/>
        </w:rPr>
        <w:t>nj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 xml:space="preserve">е </w:t>
      </w:r>
      <w:r>
        <w:rPr>
          <w:rFonts w:ascii="Cambria" w:hAnsi="Cambria"/>
          <w:bCs/>
          <w:sz w:val="22"/>
          <w:szCs w:val="22"/>
          <w:lang w:val="ru-RU"/>
        </w:rPr>
        <w:t>b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>е</w:t>
      </w:r>
      <w:r>
        <w:rPr>
          <w:rFonts w:ascii="Cambria" w:hAnsi="Cambria"/>
          <w:bCs/>
          <w:sz w:val="22"/>
          <w:szCs w:val="22"/>
          <w:lang w:val="ru-RU"/>
        </w:rPr>
        <w:t>zb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>е</w:t>
      </w:r>
      <w:r>
        <w:rPr>
          <w:rFonts w:ascii="Cambria" w:hAnsi="Cambria"/>
          <w:bCs/>
          <w:sz w:val="22"/>
          <w:szCs w:val="22"/>
          <w:lang w:val="ru-RU"/>
        </w:rPr>
        <w:t>dn</w:t>
      </w:r>
      <w:r w:rsidR="00BB1B55" w:rsidRPr="00960B29">
        <w:rPr>
          <w:rFonts w:ascii="Cambria" w:hAnsi="Cambria"/>
          <w:bCs/>
          <w:sz w:val="22"/>
          <w:szCs w:val="22"/>
          <w:lang w:val="ru-RU"/>
        </w:rPr>
        <w:t>о</w:t>
      </w:r>
      <w:r>
        <w:rPr>
          <w:rFonts w:ascii="Cambria" w:hAnsi="Cambria"/>
          <w:bCs/>
          <w:sz w:val="22"/>
          <w:szCs w:val="22"/>
          <w:lang w:val="ru-RU"/>
        </w:rPr>
        <w:t>šću</w:t>
      </w:r>
      <w:r w:rsidR="00BB1B55" w:rsidRPr="00960B29">
        <w:rPr>
          <w:rFonts w:ascii="Cambria" w:hAnsi="Cambria"/>
          <w:bCs/>
          <w:sz w:val="22"/>
          <w:szCs w:val="22"/>
          <w:lang w:val="sr-Cyrl-RS"/>
        </w:rPr>
        <w:t xml:space="preserve"> </w:t>
      </w:r>
      <w:r w:rsidR="00BB1B55" w:rsidRPr="00960B29">
        <w:rPr>
          <w:rFonts w:ascii="Cambria" w:hAnsi="Cambria"/>
          <w:sz w:val="22"/>
          <w:szCs w:val="22"/>
          <w:lang w:val="sr-Latn-RS" w:eastAsia="sr-Latn-RS"/>
        </w:rPr>
        <w:t>(„</w:t>
      </w:r>
      <w:r>
        <w:rPr>
          <w:rFonts w:ascii="Cambria" w:hAnsi="Cambria"/>
          <w:sz w:val="22"/>
          <w:szCs w:val="22"/>
          <w:lang w:val="sr-Latn-RS" w:eastAsia="sr-Latn-RS"/>
        </w:rPr>
        <w:t>Sl</w:t>
      </w:r>
      <w:r w:rsidR="00BB1B55" w:rsidRPr="00960B29">
        <w:rPr>
          <w:rFonts w:ascii="Cambria" w:hAnsi="Cambria"/>
          <w:sz w:val="22"/>
          <w:szCs w:val="22"/>
          <w:lang w:val="sr-Latn-RS" w:eastAsia="sr-Latn-RS"/>
        </w:rPr>
        <w:t xml:space="preserve">. </w:t>
      </w:r>
      <w:r>
        <w:rPr>
          <w:rFonts w:ascii="Cambria" w:hAnsi="Cambria"/>
          <w:sz w:val="22"/>
          <w:szCs w:val="22"/>
          <w:lang w:val="sr-Latn-RS" w:eastAsia="sr-Latn-RS"/>
        </w:rPr>
        <w:t>gl</w:t>
      </w:r>
      <w:r w:rsidR="00BB1B55" w:rsidRPr="00960B29">
        <w:rPr>
          <w:rFonts w:ascii="Cambria" w:hAnsi="Cambria"/>
          <w:sz w:val="22"/>
          <w:szCs w:val="22"/>
          <w:lang w:val="sr-Latn-RS" w:eastAsia="sr-Latn-RS"/>
        </w:rPr>
        <w:t>a</w:t>
      </w:r>
      <w:r>
        <w:rPr>
          <w:rFonts w:ascii="Cambria" w:hAnsi="Cambria"/>
          <w:sz w:val="22"/>
          <w:szCs w:val="22"/>
          <w:lang w:val="sr-Latn-RS" w:eastAsia="sr-Latn-RS"/>
        </w:rPr>
        <w:t>snik</w:t>
      </w:r>
      <w:r w:rsidR="00BB1B55" w:rsidRPr="00960B29">
        <w:rPr>
          <w:rFonts w:ascii="Cambria" w:hAnsi="Cambria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sz w:val="22"/>
          <w:szCs w:val="22"/>
          <w:lang w:val="sr-Latn-RS" w:eastAsia="sr-Latn-RS"/>
        </w:rPr>
        <w:t>RS</w:t>
      </w:r>
      <w:r w:rsidR="00BB1B55" w:rsidRPr="00960B29">
        <w:rPr>
          <w:rFonts w:ascii="Cambria" w:hAnsi="Cambria"/>
          <w:sz w:val="22"/>
          <w:szCs w:val="22"/>
          <w:lang w:val="sr-Latn-RS" w:eastAsia="sr-Latn-RS"/>
        </w:rPr>
        <w:t xml:space="preserve">“, </w:t>
      </w:r>
      <w:r>
        <w:rPr>
          <w:rFonts w:ascii="Cambria" w:hAnsi="Cambria"/>
          <w:sz w:val="22"/>
          <w:szCs w:val="22"/>
          <w:lang w:val="sr-Latn-RS" w:eastAsia="sr-Latn-RS"/>
        </w:rPr>
        <w:t>br</w:t>
      </w:r>
      <w:r w:rsidR="00BB1B55" w:rsidRPr="00960B29">
        <w:rPr>
          <w:rFonts w:ascii="Cambria" w:hAnsi="Cambria"/>
          <w:sz w:val="22"/>
          <w:szCs w:val="22"/>
          <w:lang w:val="sr-Latn-RS" w:eastAsia="sr-Latn-RS"/>
        </w:rPr>
        <w:t xml:space="preserve">. 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>71</w:t>
      </w:r>
      <w:r w:rsidR="00BB1B55" w:rsidRPr="00960B29">
        <w:rPr>
          <w:rFonts w:ascii="Cambria" w:hAnsi="Cambria"/>
          <w:sz w:val="22"/>
          <w:szCs w:val="22"/>
          <w:lang w:val="sr-Latn-RS" w:eastAsia="sr-Latn-RS"/>
        </w:rPr>
        <w:t>/2015)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 xml:space="preserve">, </w:t>
      </w:r>
      <w:r>
        <w:rPr>
          <w:rFonts w:ascii="Cambria" w:hAnsi="Cambria"/>
          <w:sz w:val="22"/>
          <w:szCs w:val="22"/>
          <w:lang w:val="sr-Cyrl-RS" w:eastAsia="sr-Latn-RS"/>
        </w:rPr>
        <w:t>k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>ој</w:t>
      </w:r>
      <w:r>
        <w:rPr>
          <w:rFonts w:ascii="Cambria" w:hAnsi="Cambria"/>
          <w:sz w:val="22"/>
          <w:szCs w:val="22"/>
          <w:lang w:val="sr-Cyrl-RS" w:eastAsia="sr-Latn-RS"/>
        </w:rPr>
        <w:t>i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 xml:space="preserve"> је </w:t>
      </w:r>
      <w:r w:rsidR="00BB1B55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b</w:t>
      </w:r>
      <w:r w:rsidR="00BB1B55" w:rsidRPr="00960B29">
        <w:rPr>
          <w:rFonts w:ascii="Cambria" w:hAnsi="Cambria"/>
          <w:sz w:val="22"/>
          <w:szCs w:val="22"/>
          <w:lang w:val="sr-Cyrl-RS"/>
        </w:rPr>
        <w:t>ја</w:t>
      </w:r>
      <w:r>
        <w:rPr>
          <w:rFonts w:ascii="Cambria" w:hAnsi="Cambria"/>
          <w:sz w:val="22"/>
          <w:szCs w:val="22"/>
          <w:lang w:val="sr-Cyrl-RS"/>
        </w:rPr>
        <w:t>vlј</w:t>
      </w:r>
      <w:r w:rsidR="00BB1B55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14. </w:t>
      </w:r>
      <w:r w:rsidR="00BB1B55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vgust</w:t>
      </w:r>
      <w:r w:rsidR="00BB1B55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BB1B55" w:rsidRPr="00960B29">
        <w:rPr>
          <w:rFonts w:ascii="Cambria" w:hAnsi="Cambria"/>
          <w:sz w:val="22"/>
          <w:szCs w:val="22"/>
          <w:lang w:val="ru-RU"/>
        </w:rPr>
        <w:t xml:space="preserve">2015. </w:t>
      </w:r>
      <w:r>
        <w:rPr>
          <w:rFonts w:ascii="Cambria" w:hAnsi="Cambria"/>
          <w:sz w:val="22"/>
          <w:szCs w:val="22"/>
          <w:lang w:val="sr-Cyrl-RS"/>
        </w:rPr>
        <w:t>g</w:t>
      </w:r>
      <w:r w:rsidR="00BB1B55" w:rsidRPr="00960B29">
        <w:rPr>
          <w:rFonts w:ascii="Cambria" w:hAnsi="Cambria"/>
          <w:sz w:val="22"/>
          <w:szCs w:val="22"/>
          <w:lang w:val="ru-RU"/>
        </w:rPr>
        <w:t>о</w:t>
      </w:r>
      <w:r>
        <w:rPr>
          <w:rFonts w:ascii="Cambria" w:hAnsi="Cambria"/>
          <w:sz w:val="22"/>
          <w:szCs w:val="22"/>
          <w:lang w:val="ru-RU"/>
        </w:rPr>
        <w:t>din</w:t>
      </w:r>
      <w:r w:rsidR="00BB1B55" w:rsidRPr="00960B29">
        <w:rPr>
          <w:rFonts w:ascii="Cambria" w:hAnsi="Cambria"/>
          <w:sz w:val="22"/>
          <w:szCs w:val="22"/>
          <w:lang w:val="ru-RU"/>
        </w:rPr>
        <w:t>е</w:t>
      </w:r>
    </w:p>
    <w:p w:rsidR="000368B4" w:rsidRPr="00960B29" w:rsidRDefault="000368B4" w:rsidP="00124CB8">
      <w:pPr>
        <w:rPr>
          <w:rFonts w:ascii="Cambria" w:hAnsi="Cambria"/>
          <w:sz w:val="22"/>
          <w:szCs w:val="22"/>
          <w:lang w:val="sr-Cyrl-RS"/>
        </w:rPr>
      </w:pPr>
    </w:p>
    <w:p w:rsidR="00BB1B55" w:rsidRPr="00960B29" w:rsidRDefault="00AA08E1" w:rsidP="00124CB8">
      <w:pPr>
        <w:rPr>
          <w:rFonts w:ascii="Cambria" w:hAnsi="Cambria"/>
          <w:sz w:val="22"/>
          <w:szCs w:val="22"/>
          <w:lang w:val="sr-Cyrl-CS" w:eastAsia="sr-Latn-RS"/>
        </w:rPr>
      </w:pPr>
      <w:r>
        <w:rPr>
          <w:rFonts w:ascii="Cambria" w:hAnsi="Cambria"/>
          <w:bCs/>
          <w:sz w:val="22"/>
          <w:szCs w:val="22"/>
          <w:lang w:val="sr-Cyrl-RS"/>
        </w:rPr>
        <w:t>PR</w:t>
      </w:r>
      <w:r w:rsidR="00BB1B55" w:rsidRPr="00960B29">
        <w:rPr>
          <w:rFonts w:ascii="Cambria" w:hAnsi="Cambria"/>
          <w:bCs/>
          <w:sz w:val="22"/>
          <w:szCs w:val="22"/>
          <w:lang w:val="sr-Cyrl-RS"/>
        </w:rPr>
        <w:t>А</w:t>
      </w:r>
      <w:r>
        <w:rPr>
          <w:rFonts w:ascii="Cambria" w:hAnsi="Cambria"/>
          <w:bCs/>
          <w:sz w:val="22"/>
          <w:szCs w:val="22"/>
          <w:lang w:val="sr-Cyrl-RS"/>
        </w:rPr>
        <w:t>VILNIK</w:t>
      </w:r>
      <w:r w:rsidR="00BB1B55" w:rsidRPr="00960B29">
        <w:rPr>
          <w:rFonts w:ascii="Cambria" w:hAnsi="Cambria"/>
          <w:bCs/>
          <w:sz w:val="22"/>
          <w:szCs w:val="22"/>
          <w:lang w:val="sr-Cyrl-RS"/>
        </w:rPr>
        <w:t xml:space="preserve"> 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 xml:space="preserve">о </w:t>
      </w:r>
      <w:r>
        <w:rPr>
          <w:rFonts w:ascii="Cambria" w:hAnsi="Cambria"/>
          <w:sz w:val="22"/>
          <w:szCs w:val="22"/>
          <w:lang w:val="sr-Cyrl-RS" w:eastAsia="sr-Latn-RS"/>
        </w:rPr>
        <w:t>Z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>аје</w:t>
      </w:r>
      <w:r>
        <w:rPr>
          <w:rFonts w:ascii="Cambria" w:hAnsi="Cambria"/>
          <w:sz w:val="22"/>
          <w:szCs w:val="22"/>
          <w:lang w:val="sr-Cyrl-RS" w:eastAsia="sr-Latn-RS"/>
        </w:rPr>
        <w:t>dničkim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>
        <w:rPr>
          <w:rFonts w:ascii="Cambria" w:hAnsi="Cambria"/>
          <w:sz w:val="22"/>
          <w:szCs w:val="22"/>
          <w:lang w:val="sr-Cyrl-RS" w:eastAsia="sr-Latn-RS"/>
        </w:rPr>
        <w:t>b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>
        <w:rPr>
          <w:rFonts w:ascii="Cambria" w:hAnsi="Cambria"/>
          <w:sz w:val="22"/>
          <w:szCs w:val="22"/>
          <w:lang w:val="sr-Cyrl-RS" w:eastAsia="sr-Latn-RS"/>
        </w:rPr>
        <w:t>zb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>
        <w:rPr>
          <w:rFonts w:ascii="Cambria" w:hAnsi="Cambria"/>
          <w:sz w:val="22"/>
          <w:szCs w:val="22"/>
          <w:lang w:val="sr-Cyrl-RS" w:eastAsia="sr-Latn-RS"/>
        </w:rPr>
        <w:t>dn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>
        <w:rPr>
          <w:rFonts w:ascii="Cambria" w:hAnsi="Cambria"/>
          <w:sz w:val="22"/>
          <w:szCs w:val="22"/>
          <w:lang w:val="sr-Cyrl-RS" w:eastAsia="sr-Latn-RS"/>
        </w:rPr>
        <w:t>snim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>
        <w:rPr>
          <w:rFonts w:ascii="Cambria" w:hAnsi="Cambria"/>
          <w:sz w:val="22"/>
          <w:szCs w:val="22"/>
          <w:lang w:val="sr-Cyrl-RS" w:eastAsia="sr-Latn-RS"/>
        </w:rPr>
        <w:t>m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>
        <w:rPr>
          <w:rFonts w:ascii="Cambria" w:hAnsi="Cambria"/>
          <w:sz w:val="22"/>
          <w:szCs w:val="22"/>
          <w:lang w:val="sr-Cyrl-RS" w:eastAsia="sr-Latn-RS"/>
        </w:rPr>
        <w:t>t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>
        <w:rPr>
          <w:rFonts w:ascii="Cambria" w:hAnsi="Cambria"/>
          <w:sz w:val="22"/>
          <w:szCs w:val="22"/>
          <w:lang w:val="sr-Cyrl-RS" w:eastAsia="sr-Latn-RS"/>
        </w:rPr>
        <w:t>d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>
        <w:rPr>
          <w:rFonts w:ascii="Cambria" w:hAnsi="Cambria"/>
          <w:sz w:val="22"/>
          <w:szCs w:val="22"/>
          <w:lang w:val="sr-Cyrl-RS" w:eastAsia="sr-Latn-RS"/>
        </w:rPr>
        <w:t>m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 xml:space="preserve">а </w:t>
      </w:r>
      <w:r>
        <w:rPr>
          <w:rFonts w:ascii="Cambria" w:hAnsi="Cambria"/>
          <w:sz w:val="22"/>
          <w:szCs w:val="22"/>
          <w:lang w:val="sr-Cyrl-RS" w:eastAsia="sr-Latn-RS"/>
        </w:rPr>
        <w:t>z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 xml:space="preserve">а </w:t>
      </w:r>
      <w:r>
        <w:rPr>
          <w:rFonts w:ascii="Cambria" w:hAnsi="Cambria"/>
          <w:sz w:val="22"/>
          <w:szCs w:val="22"/>
          <w:lang w:val="sr-Cyrl-RS" w:eastAsia="sr-Latn-RS"/>
        </w:rPr>
        <w:t>pr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>
        <w:rPr>
          <w:rFonts w:ascii="Cambria" w:hAnsi="Cambria"/>
          <w:sz w:val="22"/>
          <w:szCs w:val="22"/>
          <w:lang w:val="sr-Cyrl-RS" w:eastAsia="sr-Latn-RS"/>
        </w:rPr>
        <w:t>ć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>
        <w:rPr>
          <w:rFonts w:ascii="Cambria" w:hAnsi="Cambria"/>
          <w:sz w:val="22"/>
          <w:szCs w:val="22"/>
          <w:lang w:val="sr-Cyrl-RS" w:eastAsia="sr-Latn-RS"/>
        </w:rPr>
        <w:t>nj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>е е</w:t>
      </w:r>
      <w:r>
        <w:rPr>
          <w:rFonts w:ascii="Cambria" w:hAnsi="Cambria"/>
          <w:sz w:val="22"/>
          <w:szCs w:val="22"/>
          <w:lang w:val="sr-Cyrl-RS" w:eastAsia="sr-Latn-RS"/>
        </w:rPr>
        <w:t>fik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>
        <w:rPr>
          <w:rFonts w:ascii="Cambria" w:hAnsi="Cambria"/>
          <w:sz w:val="22"/>
          <w:szCs w:val="22"/>
          <w:lang w:val="sr-Cyrl-RS" w:eastAsia="sr-Latn-RS"/>
        </w:rPr>
        <w:t>sn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>
        <w:rPr>
          <w:rFonts w:ascii="Cambria" w:hAnsi="Cambria"/>
          <w:sz w:val="22"/>
          <w:szCs w:val="22"/>
          <w:lang w:val="sr-Cyrl-RS" w:eastAsia="sr-Latn-RS"/>
        </w:rPr>
        <w:t>sti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>
        <w:rPr>
          <w:rFonts w:ascii="Cambria" w:hAnsi="Cambria"/>
          <w:sz w:val="22"/>
          <w:szCs w:val="22"/>
          <w:lang w:val="sr-Cyrl-RS" w:eastAsia="sr-Latn-RS"/>
        </w:rPr>
        <w:t>upr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>
        <w:rPr>
          <w:rFonts w:ascii="Cambria" w:hAnsi="Cambria"/>
          <w:sz w:val="22"/>
          <w:szCs w:val="22"/>
          <w:lang w:val="sr-Cyrl-RS" w:eastAsia="sr-Latn-RS"/>
        </w:rPr>
        <w:t>vlј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>
        <w:rPr>
          <w:rFonts w:ascii="Cambria" w:hAnsi="Cambria"/>
          <w:sz w:val="22"/>
          <w:szCs w:val="22"/>
          <w:lang w:val="sr-Cyrl-RS" w:eastAsia="sr-Latn-RS"/>
        </w:rPr>
        <w:t>nj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 xml:space="preserve">а </w:t>
      </w:r>
      <w:r>
        <w:rPr>
          <w:rFonts w:ascii="Cambria" w:hAnsi="Cambria"/>
          <w:sz w:val="22"/>
          <w:szCs w:val="22"/>
          <w:lang w:val="sr-Cyrl-RS" w:eastAsia="sr-Latn-RS"/>
        </w:rPr>
        <w:t>b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>
        <w:rPr>
          <w:rFonts w:ascii="Cambria" w:hAnsi="Cambria"/>
          <w:sz w:val="22"/>
          <w:szCs w:val="22"/>
          <w:lang w:val="sr-Cyrl-RS" w:eastAsia="sr-Latn-RS"/>
        </w:rPr>
        <w:t>zb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>
        <w:rPr>
          <w:rFonts w:ascii="Cambria" w:hAnsi="Cambria"/>
          <w:sz w:val="22"/>
          <w:szCs w:val="22"/>
          <w:lang w:val="sr-Cyrl-RS" w:eastAsia="sr-Latn-RS"/>
        </w:rPr>
        <w:t>dn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>
        <w:rPr>
          <w:rFonts w:ascii="Cambria" w:hAnsi="Cambria"/>
          <w:sz w:val="22"/>
          <w:szCs w:val="22"/>
          <w:lang w:val="sr-Cyrl-RS" w:eastAsia="sr-Latn-RS"/>
        </w:rPr>
        <w:t>šću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>
        <w:rPr>
          <w:rFonts w:ascii="Cambria" w:hAnsi="Cambria"/>
          <w:sz w:val="22"/>
          <w:szCs w:val="22"/>
          <w:lang w:val="sr-Cyrl-RS" w:eastAsia="sr-Latn-RS"/>
        </w:rPr>
        <w:t>u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>
        <w:rPr>
          <w:rFonts w:ascii="Cambria" w:hAnsi="Cambria"/>
          <w:sz w:val="22"/>
          <w:szCs w:val="22"/>
          <w:lang w:val="sr-Cyrl-RS" w:eastAsia="sr-Latn-RS"/>
        </w:rPr>
        <w:t>t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>
        <w:rPr>
          <w:rFonts w:ascii="Cambria" w:hAnsi="Cambria"/>
          <w:sz w:val="22"/>
          <w:szCs w:val="22"/>
          <w:lang w:val="sr-Cyrl-RS" w:eastAsia="sr-Latn-RS"/>
        </w:rPr>
        <w:t>ku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 xml:space="preserve"> е</w:t>
      </w:r>
      <w:r>
        <w:rPr>
          <w:rFonts w:ascii="Cambria" w:hAnsi="Cambria"/>
          <w:sz w:val="22"/>
          <w:szCs w:val="22"/>
          <w:lang w:val="sr-Cyrl-RS" w:eastAsia="sr-Latn-RS"/>
        </w:rPr>
        <w:t>kspl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>оа</w:t>
      </w:r>
      <w:r>
        <w:rPr>
          <w:rFonts w:ascii="Cambria" w:hAnsi="Cambria"/>
          <w:sz w:val="22"/>
          <w:szCs w:val="22"/>
          <w:lang w:val="sr-Cyrl-RS" w:eastAsia="sr-Latn-RS"/>
        </w:rPr>
        <w:t>t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>
        <w:rPr>
          <w:rFonts w:ascii="Cambria" w:hAnsi="Cambria"/>
          <w:sz w:val="22"/>
          <w:szCs w:val="22"/>
          <w:lang w:val="sr-Cyrl-RS" w:eastAsia="sr-Latn-RS"/>
        </w:rPr>
        <w:t>ci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 xml:space="preserve">је </w:t>
      </w:r>
      <w:r>
        <w:rPr>
          <w:rFonts w:ascii="Cambria" w:hAnsi="Cambria"/>
          <w:sz w:val="22"/>
          <w:szCs w:val="22"/>
          <w:lang w:val="sr-Cyrl-RS" w:eastAsia="sr-Latn-RS"/>
        </w:rPr>
        <w:t>i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 xml:space="preserve"> о</w:t>
      </w:r>
      <w:r>
        <w:rPr>
          <w:rFonts w:ascii="Cambria" w:hAnsi="Cambria"/>
          <w:sz w:val="22"/>
          <w:szCs w:val="22"/>
          <w:lang w:val="sr-Cyrl-RS" w:eastAsia="sr-Latn-RS"/>
        </w:rPr>
        <w:t>drž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>
        <w:rPr>
          <w:rFonts w:ascii="Cambria" w:hAnsi="Cambria"/>
          <w:sz w:val="22"/>
          <w:szCs w:val="22"/>
          <w:lang w:val="sr-Cyrl-RS" w:eastAsia="sr-Latn-RS"/>
        </w:rPr>
        <w:t>v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>
        <w:rPr>
          <w:rFonts w:ascii="Cambria" w:hAnsi="Cambria"/>
          <w:sz w:val="22"/>
          <w:szCs w:val="22"/>
          <w:lang w:val="sr-Cyrl-RS" w:eastAsia="sr-Latn-RS"/>
        </w:rPr>
        <w:t>nj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 xml:space="preserve">а </w:t>
      </w:r>
      <w:r>
        <w:rPr>
          <w:rFonts w:ascii="Cambria" w:hAnsi="Cambria"/>
          <w:sz w:val="22"/>
          <w:szCs w:val="22"/>
          <w:lang w:val="sr-Cyrl-RS" w:eastAsia="sr-Latn-RS"/>
        </w:rPr>
        <w:t>ž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>
        <w:rPr>
          <w:rFonts w:ascii="Cambria" w:hAnsi="Cambria"/>
          <w:sz w:val="22"/>
          <w:szCs w:val="22"/>
          <w:lang w:val="sr-Cyrl-RS" w:eastAsia="sr-Latn-RS"/>
        </w:rPr>
        <w:t>l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>
        <w:rPr>
          <w:rFonts w:ascii="Cambria" w:hAnsi="Cambria"/>
          <w:sz w:val="22"/>
          <w:szCs w:val="22"/>
          <w:lang w:val="sr-Cyrl-RS" w:eastAsia="sr-Latn-RS"/>
        </w:rPr>
        <w:t>zničk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>
        <w:rPr>
          <w:rFonts w:ascii="Cambria" w:hAnsi="Cambria"/>
          <w:sz w:val="22"/>
          <w:szCs w:val="22"/>
          <w:lang w:val="sr-Cyrl-RS" w:eastAsia="sr-Latn-RS"/>
        </w:rPr>
        <w:t>g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>
        <w:rPr>
          <w:rFonts w:ascii="Cambria" w:hAnsi="Cambria"/>
          <w:sz w:val="22"/>
          <w:szCs w:val="22"/>
          <w:lang w:val="sr-Cyrl-RS" w:eastAsia="sr-Latn-RS"/>
        </w:rPr>
        <w:t>sist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>
        <w:rPr>
          <w:rFonts w:ascii="Cambria" w:hAnsi="Cambria"/>
          <w:sz w:val="22"/>
          <w:szCs w:val="22"/>
          <w:lang w:val="sr-Cyrl-RS" w:eastAsia="sr-Latn-RS"/>
        </w:rPr>
        <w:t>m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 xml:space="preserve">а </w:t>
      </w:r>
      <w:r w:rsidR="00BB1B55" w:rsidRPr="00960B29">
        <w:rPr>
          <w:rFonts w:ascii="Cambria" w:hAnsi="Cambria"/>
          <w:sz w:val="22"/>
          <w:szCs w:val="22"/>
          <w:lang w:val="sr-Latn-RS" w:eastAsia="sr-Latn-RS"/>
        </w:rPr>
        <w:t>(„</w:t>
      </w:r>
      <w:r>
        <w:rPr>
          <w:rFonts w:ascii="Cambria" w:hAnsi="Cambria"/>
          <w:sz w:val="22"/>
          <w:szCs w:val="22"/>
          <w:lang w:val="sr-Latn-RS" w:eastAsia="sr-Latn-RS"/>
        </w:rPr>
        <w:t>Sl</w:t>
      </w:r>
      <w:r w:rsidR="00BB1B55" w:rsidRPr="00960B29">
        <w:rPr>
          <w:rFonts w:ascii="Cambria" w:hAnsi="Cambria"/>
          <w:sz w:val="22"/>
          <w:szCs w:val="22"/>
          <w:lang w:val="sr-Latn-RS" w:eastAsia="sr-Latn-RS"/>
        </w:rPr>
        <w:t xml:space="preserve">. </w:t>
      </w:r>
      <w:r>
        <w:rPr>
          <w:rFonts w:ascii="Cambria" w:hAnsi="Cambria"/>
          <w:sz w:val="22"/>
          <w:szCs w:val="22"/>
          <w:lang w:val="sr-Latn-RS" w:eastAsia="sr-Latn-RS"/>
        </w:rPr>
        <w:t>gl</w:t>
      </w:r>
      <w:r w:rsidR="00BB1B55" w:rsidRPr="00960B29">
        <w:rPr>
          <w:rFonts w:ascii="Cambria" w:hAnsi="Cambria"/>
          <w:sz w:val="22"/>
          <w:szCs w:val="22"/>
          <w:lang w:val="sr-Latn-RS" w:eastAsia="sr-Latn-RS"/>
        </w:rPr>
        <w:t>a</w:t>
      </w:r>
      <w:r>
        <w:rPr>
          <w:rFonts w:ascii="Cambria" w:hAnsi="Cambria"/>
          <w:sz w:val="22"/>
          <w:szCs w:val="22"/>
          <w:lang w:val="sr-Latn-RS" w:eastAsia="sr-Latn-RS"/>
        </w:rPr>
        <w:t>snik</w:t>
      </w:r>
      <w:r w:rsidR="00BB1B55" w:rsidRPr="00960B29">
        <w:rPr>
          <w:rFonts w:ascii="Cambria" w:hAnsi="Cambria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sz w:val="22"/>
          <w:szCs w:val="22"/>
          <w:lang w:val="sr-Latn-RS" w:eastAsia="sr-Latn-RS"/>
        </w:rPr>
        <w:t>RS</w:t>
      </w:r>
      <w:r w:rsidR="00BB1B55" w:rsidRPr="00960B29">
        <w:rPr>
          <w:rFonts w:ascii="Cambria" w:hAnsi="Cambria"/>
          <w:sz w:val="22"/>
          <w:szCs w:val="22"/>
          <w:lang w:val="sr-Latn-RS" w:eastAsia="sr-Latn-RS"/>
        </w:rPr>
        <w:t xml:space="preserve">“, </w:t>
      </w:r>
      <w:r>
        <w:rPr>
          <w:rFonts w:ascii="Cambria" w:hAnsi="Cambria"/>
          <w:sz w:val="22"/>
          <w:szCs w:val="22"/>
          <w:lang w:val="sr-Latn-RS" w:eastAsia="sr-Latn-RS"/>
        </w:rPr>
        <w:t>br</w:t>
      </w:r>
      <w:r w:rsidR="00BB1B55" w:rsidRPr="00960B29">
        <w:rPr>
          <w:rFonts w:ascii="Cambria" w:hAnsi="Cambria"/>
          <w:sz w:val="22"/>
          <w:szCs w:val="22"/>
          <w:lang w:val="sr-Latn-RS" w:eastAsia="sr-Latn-RS"/>
        </w:rPr>
        <w:t xml:space="preserve">. 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>8</w:t>
      </w:r>
      <w:r w:rsidR="00BB1B55" w:rsidRPr="00960B29">
        <w:rPr>
          <w:rFonts w:ascii="Cambria" w:hAnsi="Cambria"/>
          <w:sz w:val="22"/>
          <w:szCs w:val="22"/>
          <w:lang w:val="sr-Latn-RS" w:eastAsia="sr-Latn-RS"/>
        </w:rPr>
        <w:t>0/2015)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 xml:space="preserve">, </w:t>
      </w:r>
      <w:r>
        <w:rPr>
          <w:rFonts w:ascii="Cambria" w:hAnsi="Cambria"/>
          <w:sz w:val="22"/>
          <w:szCs w:val="22"/>
          <w:lang w:val="sr-Cyrl-CS" w:eastAsia="sr-Latn-RS"/>
        </w:rPr>
        <w:t>k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>ој</w:t>
      </w:r>
      <w:r>
        <w:rPr>
          <w:rFonts w:ascii="Cambria" w:hAnsi="Cambria"/>
          <w:sz w:val="22"/>
          <w:szCs w:val="22"/>
          <w:lang w:val="sr-Cyrl-CS" w:eastAsia="sr-Latn-RS"/>
        </w:rPr>
        <w:t>i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 xml:space="preserve"> је о</w:t>
      </w:r>
      <w:r>
        <w:rPr>
          <w:rFonts w:ascii="Cambria" w:hAnsi="Cambria"/>
          <w:sz w:val="22"/>
          <w:szCs w:val="22"/>
          <w:lang w:val="sr-Cyrl-CS" w:eastAsia="sr-Latn-RS"/>
        </w:rPr>
        <w:t>b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>ја</w:t>
      </w:r>
      <w:r>
        <w:rPr>
          <w:rFonts w:ascii="Cambria" w:hAnsi="Cambria"/>
          <w:sz w:val="22"/>
          <w:szCs w:val="22"/>
          <w:lang w:val="sr-Cyrl-CS" w:eastAsia="sr-Latn-RS"/>
        </w:rPr>
        <w:t>vlј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>
        <w:rPr>
          <w:rFonts w:ascii="Cambria" w:hAnsi="Cambria"/>
          <w:sz w:val="22"/>
          <w:szCs w:val="22"/>
          <w:lang w:val="sr-Cyrl-CS" w:eastAsia="sr-Latn-RS"/>
        </w:rPr>
        <w:t>n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 xml:space="preserve"> 21. </w:t>
      </w:r>
      <w:r>
        <w:rPr>
          <w:rFonts w:ascii="Cambria" w:hAnsi="Cambria"/>
          <w:sz w:val="22"/>
          <w:szCs w:val="22"/>
          <w:lang w:val="sr-Cyrl-CS" w:eastAsia="sr-Latn-RS"/>
        </w:rPr>
        <w:t>s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>
        <w:rPr>
          <w:rFonts w:ascii="Cambria" w:hAnsi="Cambria"/>
          <w:sz w:val="22"/>
          <w:szCs w:val="22"/>
          <w:lang w:val="sr-Cyrl-CS" w:eastAsia="sr-Latn-RS"/>
        </w:rPr>
        <w:t>pt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>
        <w:rPr>
          <w:rFonts w:ascii="Cambria" w:hAnsi="Cambria"/>
          <w:sz w:val="22"/>
          <w:szCs w:val="22"/>
          <w:lang w:val="sr-Cyrl-CS" w:eastAsia="sr-Latn-RS"/>
        </w:rPr>
        <w:t>mbr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 xml:space="preserve">а 2015. </w:t>
      </w:r>
      <w:r>
        <w:rPr>
          <w:rFonts w:ascii="Cambria" w:hAnsi="Cambria"/>
          <w:sz w:val="22"/>
          <w:szCs w:val="22"/>
          <w:lang w:val="sr-Cyrl-CS" w:eastAsia="sr-Latn-RS"/>
        </w:rPr>
        <w:t>g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>о</w:t>
      </w:r>
      <w:r>
        <w:rPr>
          <w:rFonts w:ascii="Cambria" w:hAnsi="Cambria"/>
          <w:sz w:val="22"/>
          <w:szCs w:val="22"/>
          <w:lang w:val="sr-Cyrl-CS" w:eastAsia="sr-Latn-RS"/>
        </w:rPr>
        <w:t>din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>е.</w:t>
      </w:r>
    </w:p>
    <w:p w:rsidR="000368B4" w:rsidRPr="00960B29" w:rsidRDefault="000368B4" w:rsidP="00124CB8">
      <w:pPr>
        <w:rPr>
          <w:rFonts w:ascii="Cambria" w:hAnsi="Cambria"/>
          <w:sz w:val="22"/>
          <w:szCs w:val="22"/>
          <w:lang w:val="sr-Cyrl-RS"/>
        </w:rPr>
      </w:pPr>
    </w:p>
    <w:p w:rsidR="00BB1B55" w:rsidRPr="00960B29" w:rsidRDefault="00AA08E1" w:rsidP="00124CB8">
      <w:pPr>
        <w:rPr>
          <w:rFonts w:ascii="Cambria" w:hAnsi="Cambria"/>
          <w:sz w:val="22"/>
          <w:szCs w:val="22"/>
          <w:lang w:val="sr-Cyrl-CS" w:eastAsia="sr-Latn-RS"/>
        </w:rPr>
      </w:pPr>
      <w:r>
        <w:rPr>
          <w:rFonts w:ascii="Cambria" w:hAnsi="Cambria"/>
          <w:bCs/>
          <w:sz w:val="22"/>
          <w:szCs w:val="22"/>
          <w:lang w:val="sr-Cyrl-RS"/>
        </w:rPr>
        <w:t>PR</w:t>
      </w:r>
      <w:r w:rsidR="00BB1B55" w:rsidRPr="00960B29">
        <w:rPr>
          <w:rFonts w:ascii="Cambria" w:hAnsi="Cambria"/>
          <w:bCs/>
          <w:sz w:val="22"/>
          <w:szCs w:val="22"/>
          <w:lang w:val="sr-Cyrl-RS"/>
        </w:rPr>
        <w:t>А</w:t>
      </w:r>
      <w:r>
        <w:rPr>
          <w:rFonts w:ascii="Cambria" w:hAnsi="Cambria"/>
          <w:bCs/>
          <w:sz w:val="22"/>
          <w:szCs w:val="22"/>
          <w:lang w:val="sr-Cyrl-RS"/>
        </w:rPr>
        <w:t>VILNIK</w:t>
      </w:r>
      <w:r w:rsidR="00BB1B55" w:rsidRPr="00960B29">
        <w:rPr>
          <w:rFonts w:ascii="Cambria" w:hAnsi="Cambria"/>
          <w:bCs/>
          <w:sz w:val="22"/>
          <w:szCs w:val="22"/>
          <w:lang w:val="sr-Cyrl-RS"/>
        </w:rPr>
        <w:t xml:space="preserve"> 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>о о</w:t>
      </w:r>
      <w:r>
        <w:rPr>
          <w:rFonts w:ascii="Cambria" w:hAnsi="Cambria"/>
          <w:sz w:val="22"/>
          <w:szCs w:val="22"/>
          <w:lang w:val="sr-Cyrl-RS" w:eastAsia="sr-Latn-RS"/>
        </w:rPr>
        <w:t>drž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>
        <w:rPr>
          <w:rFonts w:ascii="Cambria" w:hAnsi="Cambria"/>
          <w:sz w:val="22"/>
          <w:szCs w:val="22"/>
          <w:lang w:val="sr-Cyrl-RS" w:eastAsia="sr-Latn-RS"/>
        </w:rPr>
        <w:t>v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>
        <w:rPr>
          <w:rFonts w:ascii="Cambria" w:hAnsi="Cambria"/>
          <w:sz w:val="22"/>
          <w:szCs w:val="22"/>
          <w:lang w:val="sr-Cyrl-RS" w:eastAsia="sr-Latn-RS"/>
        </w:rPr>
        <w:t>nju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>
        <w:rPr>
          <w:rFonts w:ascii="Cambria" w:hAnsi="Cambria"/>
          <w:sz w:val="22"/>
          <w:szCs w:val="22"/>
          <w:lang w:val="sr-Cyrl-RS" w:eastAsia="sr-Latn-RS"/>
        </w:rPr>
        <w:t>Sign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>а</w:t>
      </w:r>
      <w:r>
        <w:rPr>
          <w:rFonts w:ascii="Cambria" w:hAnsi="Cambria"/>
          <w:sz w:val="22"/>
          <w:szCs w:val="22"/>
          <w:lang w:val="sr-Cyrl-RS" w:eastAsia="sr-Latn-RS"/>
        </w:rPr>
        <w:t>ln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 xml:space="preserve">о </w:t>
      </w:r>
      <w:r>
        <w:rPr>
          <w:rFonts w:ascii="Cambria" w:hAnsi="Cambria"/>
          <w:sz w:val="22"/>
          <w:szCs w:val="22"/>
          <w:lang w:val="sr-Cyrl-RS" w:eastAsia="sr-Latn-RS"/>
        </w:rPr>
        <w:t>sigurn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>о</w:t>
      </w:r>
      <w:r>
        <w:rPr>
          <w:rFonts w:ascii="Cambria" w:hAnsi="Cambria"/>
          <w:sz w:val="22"/>
          <w:szCs w:val="22"/>
          <w:lang w:val="sr-Cyrl-RS" w:eastAsia="sr-Latn-RS"/>
        </w:rPr>
        <w:t>snih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 xml:space="preserve"> </w:t>
      </w:r>
      <w:r>
        <w:rPr>
          <w:rFonts w:ascii="Cambria" w:hAnsi="Cambria"/>
          <w:sz w:val="22"/>
          <w:szCs w:val="22"/>
          <w:lang w:val="sr-Cyrl-RS" w:eastAsia="sr-Latn-RS"/>
        </w:rPr>
        <w:t>ur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>е</w:t>
      </w:r>
      <w:r>
        <w:rPr>
          <w:rFonts w:ascii="Cambria" w:hAnsi="Cambria"/>
          <w:sz w:val="22"/>
          <w:szCs w:val="22"/>
          <w:lang w:val="sr-Cyrl-RS" w:eastAsia="sr-Latn-RS"/>
        </w:rPr>
        <w:t>đ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 xml:space="preserve">аја </w:t>
      </w:r>
      <w:r w:rsidR="00BB1B55" w:rsidRPr="00960B29">
        <w:rPr>
          <w:rFonts w:ascii="Cambria" w:hAnsi="Cambria"/>
          <w:sz w:val="22"/>
          <w:szCs w:val="22"/>
          <w:lang w:val="sr-Latn-RS" w:eastAsia="sr-Latn-RS"/>
        </w:rPr>
        <w:t>(„</w:t>
      </w:r>
      <w:r>
        <w:rPr>
          <w:rFonts w:ascii="Cambria" w:hAnsi="Cambria"/>
          <w:sz w:val="22"/>
          <w:szCs w:val="22"/>
          <w:lang w:val="sr-Latn-RS" w:eastAsia="sr-Latn-RS"/>
        </w:rPr>
        <w:t>Sl</w:t>
      </w:r>
      <w:r w:rsidR="00BB1B55" w:rsidRPr="00960B29">
        <w:rPr>
          <w:rFonts w:ascii="Cambria" w:hAnsi="Cambria"/>
          <w:sz w:val="22"/>
          <w:szCs w:val="22"/>
          <w:lang w:val="sr-Latn-RS" w:eastAsia="sr-Latn-RS"/>
        </w:rPr>
        <w:t xml:space="preserve">. </w:t>
      </w:r>
      <w:r>
        <w:rPr>
          <w:rFonts w:ascii="Cambria" w:hAnsi="Cambria"/>
          <w:sz w:val="22"/>
          <w:szCs w:val="22"/>
          <w:lang w:val="sr-Latn-RS" w:eastAsia="sr-Latn-RS"/>
        </w:rPr>
        <w:t>gl</w:t>
      </w:r>
      <w:r w:rsidR="00BB1B55" w:rsidRPr="00960B29">
        <w:rPr>
          <w:rFonts w:ascii="Cambria" w:hAnsi="Cambria"/>
          <w:sz w:val="22"/>
          <w:szCs w:val="22"/>
          <w:lang w:val="sr-Latn-RS" w:eastAsia="sr-Latn-RS"/>
        </w:rPr>
        <w:t>a</w:t>
      </w:r>
      <w:r>
        <w:rPr>
          <w:rFonts w:ascii="Cambria" w:hAnsi="Cambria"/>
          <w:sz w:val="22"/>
          <w:szCs w:val="22"/>
          <w:lang w:val="sr-Latn-RS" w:eastAsia="sr-Latn-RS"/>
        </w:rPr>
        <w:t>snik</w:t>
      </w:r>
      <w:r w:rsidR="00BB1B55" w:rsidRPr="00960B29">
        <w:rPr>
          <w:rFonts w:ascii="Cambria" w:hAnsi="Cambria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sz w:val="22"/>
          <w:szCs w:val="22"/>
          <w:lang w:val="sr-Latn-RS" w:eastAsia="sr-Latn-RS"/>
        </w:rPr>
        <w:t>RS</w:t>
      </w:r>
      <w:r w:rsidR="00BB1B55" w:rsidRPr="00960B29">
        <w:rPr>
          <w:rFonts w:ascii="Cambria" w:hAnsi="Cambria"/>
          <w:sz w:val="22"/>
          <w:szCs w:val="22"/>
          <w:lang w:val="sr-Latn-RS" w:eastAsia="sr-Latn-RS"/>
        </w:rPr>
        <w:t xml:space="preserve">“, </w:t>
      </w:r>
      <w:r>
        <w:rPr>
          <w:rFonts w:ascii="Cambria" w:hAnsi="Cambria"/>
          <w:sz w:val="22"/>
          <w:szCs w:val="22"/>
          <w:lang w:val="sr-Latn-RS" w:eastAsia="sr-Latn-RS"/>
        </w:rPr>
        <w:t>br</w:t>
      </w:r>
      <w:r w:rsidR="00BB1B55" w:rsidRPr="00960B29">
        <w:rPr>
          <w:rFonts w:ascii="Cambria" w:hAnsi="Cambria"/>
          <w:sz w:val="22"/>
          <w:szCs w:val="22"/>
          <w:lang w:val="sr-Latn-RS" w:eastAsia="sr-Latn-RS"/>
        </w:rPr>
        <w:t xml:space="preserve">. </w:t>
      </w:r>
      <w:r w:rsidR="00BB1B55" w:rsidRPr="00960B29">
        <w:rPr>
          <w:rFonts w:ascii="Cambria" w:hAnsi="Cambria"/>
          <w:sz w:val="22"/>
          <w:szCs w:val="22"/>
          <w:lang w:val="sr-Cyrl-RS" w:eastAsia="sr-Latn-RS"/>
        </w:rPr>
        <w:t>8</w:t>
      </w:r>
      <w:r w:rsidR="00BB1B55" w:rsidRPr="00960B29">
        <w:rPr>
          <w:rFonts w:ascii="Cambria" w:hAnsi="Cambria"/>
          <w:sz w:val="22"/>
          <w:szCs w:val="22"/>
          <w:lang w:val="sr-Latn-RS" w:eastAsia="sr-Latn-RS"/>
        </w:rPr>
        <w:t>0/2015)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 xml:space="preserve">, </w:t>
      </w:r>
      <w:r>
        <w:rPr>
          <w:rFonts w:ascii="Cambria" w:hAnsi="Cambria"/>
          <w:sz w:val="22"/>
          <w:szCs w:val="22"/>
          <w:lang w:val="sr-Cyrl-CS" w:eastAsia="sr-Latn-RS"/>
        </w:rPr>
        <w:t>k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>ој</w:t>
      </w:r>
      <w:r>
        <w:rPr>
          <w:rFonts w:ascii="Cambria" w:hAnsi="Cambria"/>
          <w:sz w:val="22"/>
          <w:szCs w:val="22"/>
          <w:lang w:val="sr-Cyrl-CS" w:eastAsia="sr-Latn-RS"/>
        </w:rPr>
        <w:t>i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 xml:space="preserve"> је о</w:t>
      </w:r>
      <w:r>
        <w:rPr>
          <w:rFonts w:ascii="Cambria" w:hAnsi="Cambria"/>
          <w:sz w:val="22"/>
          <w:szCs w:val="22"/>
          <w:lang w:val="sr-Cyrl-CS" w:eastAsia="sr-Latn-RS"/>
        </w:rPr>
        <w:t>b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>ја</w:t>
      </w:r>
      <w:r>
        <w:rPr>
          <w:rFonts w:ascii="Cambria" w:hAnsi="Cambria"/>
          <w:sz w:val="22"/>
          <w:szCs w:val="22"/>
          <w:lang w:val="sr-Cyrl-CS" w:eastAsia="sr-Latn-RS"/>
        </w:rPr>
        <w:t>vlј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>
        <w:rPr>
          <w:rFonts w:ascii="Cambria" w:hAnsi="Cambria"/>
          <w:sz w:val="22"/>
          <w:szCs w:val="22"/>
          <w:lang w:val="sr-Cyrl-CS" w:eastAsia="sr-Latn-RS"/>
        </w:rPr>
        <w:t>n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 xml:space="preserve"> 21. </w:t>
      </w:r>
      <w:r>
        <w:rPr>
          <w:rFonts w:ascii="Cambria" w:hAnsi="Cambria"/>
          <w:sz w:val="22"/>
          <w:szCs w:val="22"/>
          <w:lang w:val="sr-Cyrl-CS" w:eastAsia="sr-Latn-RS"/>
        </w:rPr>
        <w:t>s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>
        <w:rPr>
          <w:rFonts w:ascii="Cambria" w:hAnsi="Cambria"/>
          <w:sz w:val="22"/>
          <w:szCs w:val="22"/>
          <w:lang w:val="sr-Cyrl-CS" w:eastAsia="sr-Latn-RS"/>
        </w:rPr>
        <w:t>pt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>
        <w:rPr>
          <w:rFonts w:ascii="Cambria" w:hAnsi="Cambria"/>
          <w:sz w:val="22"/>
          <w:szCs w:val="22"/>
          <w:lang w:val="sr-Cyrl-CS" w:eastAsia="sr-Latn-RS"/>
        </w:rPr>
        <w:t>mbr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 xml:space="preserve">а 2015. </w:t>
      </w:r>
      <w:r>
        <w:rPr>
          <w:rFonts w:ascii="Cambria" w:hAnsi="Cambria"/>
          <w:sz w:val="22"/>
          <w:szCs w:val="22"/>
          <w:lang w:val="sr-Cyrl-CS" w:eastAsia="sr-Latn-RS"/>
        </w:rPr>
        <w:t>g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>о</w:t>
      </w:r>
      <w:r>
        <w:rPr>
          <w:rFonts w:ascii="Cambria" w:hAnsi="Cambria"/>
          <w:sz w:val="22"/>
          <w:szCs w:val="22"/>
          <w:lang w:val="sr-Cyrl-CS" w:eastAsia="sr-Latn-RS"/>
        </w:rPr>
        <w:t>din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>е.</w:t>
      </w:r>
    </w:p>
    <w:p w:rsidR="00071745" w:rsidRPr="00960B29" w:rsidRDefault="00071745" w:rsidP="00124CB8">
      <w:pPr>
        <w:rPr>
          <w:rFonts w:ascii="Cambria" w:hAnsi="Cambria"/>
          <w:sz w:val="22"/>
          <w:szCs w:val="22"/>
          <w:lang w:val="sr-Cyrl-CS" w:eastAsia="sr-Latn-RS"/>
        </w:rPr>
      </w:pPr>
    </w:p>
    <w:p w:rsidR="00071745" w:rsidRPr="00960B29" w:rsidRDefault="00AA08E1" w:rsidP="00124CB8">
      <w:pPr>
        <w:rPr>
          <w:rFonts w:ascii="Cambria" w:hAnsi="Cambria"/>
          <w:sz w:val="22"/>
          <w:szCs w:val="22"/>
          <w:lang w:val="sr-Cyrl-CS" w:eastAsia="sr-Latn-RS"/>
        </w:rPr>
      </w:pPr>
      <w:r>
        <w:rPr>
          <w:rFonts w:ascii="Cambria" w:hAnsi="Cambria"/>
          <w:sz w:val="22"/>
          <w:szCs w:val="22"/>
          <w:lang w:val="sr-Cyrl-CS" w:eastAsia="sr-Latn-RS"/>
        </w:rPr>
        <w:t>PR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>А</w:t>
      </w:r>
      <w:r>
        <w:rPr>
          <w:rFonts w:ascii="Cambria" w:hAnsi="Cambria"/>
          <w:sz w:val="22"/>
          <w:szCs w:val="22"/>
          <w:lang w:val="sr-Cyrl-CS" w:eastAsia="sr-Latn-RS"/>
        </w:rPr>
        <w:t>VILNIK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 xml:space="preserve"> о о</w:t>
      </w:r>
      <w:r>
        <w:rPr>
          <w:rFonts w:ascii="Cambria" w:hAnsi="Cambria"/>
          <w:sz w:val="22"/>
          <w:szCs w:val="22"/>
          <w:lang w:val="sr-Cyrl-CS" w:eastAsia="sr-Latn-RS"/>
        </w:rPr>
        <w:t>br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>а</w:t>
      </w:r>
      <w:r>
        <w:rPr>
          <w:rFonts w:ascii="Cambria" w:hAnsi="Cambria"/>
          <w:sz w:val="22"/>
          <w:szCs w:val="22"/>
          <w:lang w:val="sr-Cyrl-CS" w:eastAsia="sr-Latn-RS"/>
        </w:rPr>
        <w:t>scim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 xml:space="preserve">а </w:t>
      </w:r>
      <w:r>
        <w:rPr>
          <w:rFonts w:ascii="Cambria" w:hAnsi="Cambria"/>
          <w:sz w:val="22"/>
          <w:szCs w:val="22"/>
          <w:lang w:val="sr-Cyrl-CS" w:eastAsia="sr-Latn-RS"/>
        </w:rPr>
        <w:t>s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>
        <w:rPr>
          <w:rFonts w:ascii="Cambria" w:hAnsi="Cambria"/>
          <w:sz w:val="22"/>
          <w:szCs w:val="22"/>
          <w:lang w:val="sr-Cyrl-CS" w:eastAsia="sr-Latn-RS"/>
        </w:rPr>
        <w:t>rtifik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>а</w:t>
      </w:r>
      <w:r>
        <w:rPr>
          <w:rFonts w:ascii="Cambria" w:hAnsi="Cambria"/>
          <w:sz w:val="22"/>
          <w:szCs w:val="22"/>
          <w:lang w:val="sr-Cyrl-CS" w:eastAsia="sr-Latn-RS"/>
        </w:rPr>
        <w:t>t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 xml:space="preserve">а о </w:t>
      </w:r>
      <w:r>
        <w:rPr>
          <w:rFonts w:ascii="Cambria" w:hAnsi="Cambria"/>
          <w:sz w:val="22"/>
          <w:szCs w:val="22"/>
          <w:lang w:val="sr-Cyrl-CS" w:eastAsia="sr-Latn-RS"/>
        </w:rPr>
        <w:t>b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>
        <w:rPr>
          <w:rFonts w:ascii="Cambria" w:hAnsi="Cambria"/>
          <w:sz w:val="22"/>
          <w:szCs w:val="22"/>
          <w:lang w:val="sr-Cyrl-CS" w:eastAsia="sr-Latn-RS"/>
        </w:rPr>
        <w:t>zb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>
        <w:rPr>
          <w:rFonts w:ascii="Cambria" w:hAnsi="Cambria"/>
          <w:sz w:val="22"/>
          <w:szCs w:val="22"/>
          <w:lang w:val="sr-Cyrl-CS" w:eastAsia="sr-Latn-RS"/>
        </w:rPr>
        <w:t>dn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>о</w:t>
      </w:r>
      <w:r>
        <w:rPr>
          <w:rFonts w:ascii="Cambria" w:hAnsi="Cambria"/>
          <w:sz w:val="22"/>
          <w:szCs w:val="22"/>
          <w:lang w:val="sr-Cyrl-CS" w:eastAsia="sr-Latn-RS"/>
        </w:rPr>
        <w:t>sti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 xml:space="preserve"> </w:t>
      </w:r>
      <w:r>
        <w:rPr>
          <w:rFonts w:ascii="Cambria" w:hAnsi="Cambria"/>
          <w:sz w:val="22"/>
          <w:szCs w:val="22"/>
          <w:lang w:val="sr-Cyrl-CS" w:eastAsia="sr-Latn-RS"/>
        </w:rPr>
        <w:t>z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 xml:space="preserve">а </w:t>
      </w:r>
      <w:r>
        <w:rPr>
          <w:rFonts w:ascii="Cambria" w:hAnsi="Cambria"/>
          <w:sz w:val="22"/>
          <w:szCs w:val="22"/>
          <w:lang w:val="sr-Cyrl-CS" w:eastAsia="sr-Latn-RS"/>
        </w:rPr>
        <w:t>pr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>
        <w:rPr>
          <w:rFonts w:ascii="Cambria" w:hAnsi="Cambria"/>
          <w:sz w:val="22"/>
          <w:szCs w:val="22"/>
          <w:lang w:val="sr-Cyrl-CS" w:eastAsia="sr-Latn-RS"/>
        </w:rPr>
        <w:t>b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>о</w:t>
      </w:r>
      <w:r>
        <w:rPr>
          <w:rFonts w:ascii="Cambria" w:hAnsi="Cambria"/>
          <w:sz w:val="22"/>
          <w:szCs w:val="22"/>
          <w:lang w:val="sr-Cyrl-CS" w:eastAsia="sr-Latn-RS"/>
        </w:rPr>
        <w:t>z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 xml:space="preserve"> („</w:t>
      </w:r>
      <w:r>
        <w:rPr>
          <w:rFonts w:ascii="Cambria" w:hAnsi="Cambria"/>
          <w:sz w:val="22"/>
          <w:szCs w:val="22"/>
          <w:lang w:val="sr-Cyrl-CS" w:eastAsia="sr-Latn-RS"/>
        </w:rPr>
        <w:t>Sl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 xml:space="preserve">. </w:t>
      </w:r>
      <w:r>
        <w:rPr>
          <w:rFonts w:ascii="Cambria" w:hAnsi="Cambria"/>
          <w:sz w:val="22"/>
          <w:szCs w:val="22"/>
          <w:lang w:val="sr-Cyrl-CS" w:eastAsia="sr-Latn-RS"/>
        </w:rPr>
        <w:t>gl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>а</w:t>
      </w:r>
      <w:r>
        <w:rPr>
          <w:rFonts w:ascii="Cambria" w:hAnsi="Cambria"/>
          <w:sz w:val="22"/>
          <w:szCs w:val="22"/>
          <w:lang w:val="sr-Cyrl-CS" w:eastAsia="sr-Latn-RS"/>
        </w:rPr>
        <w:t>snik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 xml:space="preserve"> </w:t>
      </w:r>
      <w:r>
        <w:rPr>
          <w:rFonts w:ascii="Cambria" w:hAnsi="Cambria"/>
          <w:sz w:val="22"/>
          <w:szCs w:val="22"/>
          <w:lang w:val="sr-Cyrl-CS" w:eastAsia="sr-Latn-RS"/>
        </w:rPr>
        <w:t>RS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 xml:space="preserve">“, </w:t>
      </w:r>
      <w:r>
        <w:rPr>
          <w:rFonts w:ascii="Cambria" w:hAnsi="Cambria"/>
          <w:sz w:val="22"/>
          <w:szCs w:val="22"/>
          <w:lang w:val="sr-Cyrl-CS" w:eastAsia="sr-Latn-RS"/>
        </w:rPr>
        <w:t>br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 xml:space="preserve">. 84/2015), </w:t>
      </w:r>
      <w:r>
        <w:rPr>
          <w:rFonts w:ascii="Cambria" w:hAnsi="Cambria"/>
          <w:sz w:val="22"/>
          <w:szCs w:val="22"/>
          <w:lang w:val="sr-Cyrl-CS" w:eastAsia="sr-Latn-RS"/>
        </w:rPr>
        <w:t>k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>ој</w:t>
      </w:r>
      <w:r>
        <w:rPr>
          <w:rFonts w:ascii="Cambria" w:hAnsi="Cambria"/>
          <w:sz w:val="22"/>
          <w:szCs w:val="22"/>
          <w:lang w:val="sr-Cyrl-CS" w:eastAsia="sr-Latn-RS"/>
        </w:rPr>
        <w:t>i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 xml:space="preserve"> је о</w:t>
      </w:r>
      <w:r>
        <w:rPr>
          <w:rFonts w:ascii="Cambria" w:hAnsi="Cambria"/>
          <w:sz w:val="22"/>
          <w:szCs w:val="22"/>
          <w:lang w:val="sr-Cyrl-CS" w:eastAsia="sr-Latn-RS"/>
        </w:rPr>
        <w:t>b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>ја</w:t>
      </w:r>
      <w:r>
        <w:rPr>
          <w:rFonts w:ascii="Cambria" w:hAnsi="Cambria"/>
          <w:sz w:val="22"/>
          <w:szCs w:val="22"/>
          <w:lang w:val="sr-Cyrl-CS" w:eastAsia="sr-Latn-RS"/>
        </w:rPr>
        <w:t>vlј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>
        <w:rPr>
          <w:rFonts w:ascii="Cambria" w:hAnsi="Cambria"/>
          <w:sz w:val="22"/>
          <w:szCs w:val="22"/>
          <w:lang w:val="sr-Cyrl-CS" w:eastAsia="sr-Latn-RS"/>
        </w:rPr>
        <w:t>n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 xml:space="preserve"> 6. о</w:t>
      </w:r>
      <w:r>
        <w:rPr>
          <w:rFonts w:ascii="Cambria" w:hAnsi="Cambria"/>
          <w:sz w:val="22"/>
          <w:szCs w:val="22"/>
          <w:lang w:val="sr-Cyrl-CS" w:eastAsia="sr-Latn-RS"/>
        </w:rPr>
        <w:t>kt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>о</w:t>
      </w:r>
      <w:r>
        <w:rPr>
          <w:rFonts w:ascii="Cambria" w:hAnsi="Cambria"/>
          <w:sz w:val="22"/>
          <w:szCs w:val="22"/>
          <w:lang w:val="sr-Cyrl-CS" w:eastAsia="sr-Latn-RS"/>
        </w:rPr>
        <w:t>br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 xml:space="preserve">а 2015. </w:t>
      </w:r>
      <w:r>
        <w:rPr>
          <w:rFonts w:ascii="Cambria" w:hAnsi="Cambria"/>
          <w:sz w:val="22"/>
          <w:szCs w:val="22"/>
          <w:lang w:val="sr-Cyrl-CS" w:eastAsia="sr-Latn-RS"/>
        </w:rPr>
        <w:t>g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>о</w:t>
      </w:r>
      <w:r>
        <w:rPr>
          <w:rFonts w:ascii="Cambria" w:hAnsi="Cambria"/>
          <w:sz w:val="22"/>
          <w:szCs w:val="22"/>
          <w:lang w:val="sr-Cyrl-CS" w:eastAsia="sr-Latn-RS"/>
        </w:rPr>
        <w:t>din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>е.</w:t>
      </w:r>
    </w:p>
    <w:p w:rsidR="00071745" w:rsidRPr="00960B29" w:rsidRDefault="00071745" w:rsidP="00124CB8">
      <w:pPr>
        <w:rPr>
          <w:rFonts w:ascii="Cambria" w:hAnsi="Cambria"/>
          <w:sz w:val="22"/>
          <w:szCs w:val="22"/>
          <w:lang w:val="sr-Cyrl-CS" w:eastAsia="sr-Latn-RS"/>
        </w:rPr>
      </w:pPr>
    </w:p>
    <w:p w:rsidR="00071745" w:rsidRPr="00960B29" w:rsidRDefault="00AA08E1" w:rsidP="00124CB8">
      <w:pPr>
        <w:rPr>
          <w:rFonts w:ascii="Cambria" w:hAnsi="Cambria"/>
          <w:sz w:val="22"/>
          <w:szCs w:val="22"/>
          <w:lang w:val="sr-Cyrl-CS" w:eastAsia="sr-Latn-RS"/>
        </w:rPr>
      </w:pPr>
      <w:r>
        <w:rPr>
          <w:rFonts w:ascii="Cambria" w:hAnsi="Cambria"/>
          <w:sz w:val="22"/>
          <w:szCs w:val="22"/>
          <w:lang w:val="sr-Cyrl-CS" w:eastAsia="sr-Latn-RS"/>
        </w:rPr>
        <w:t>PR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>А</w:t>
      </w:r>
      <w:r>
        <w:rPr>
          <w:rFonts w:ascii="Cambria" w:hAnsi="Cambria"/>
          <w:sz w:val="22"/>
          <w:szCs w:val="22"/>
          <w:lang w:val="sr-Cyrl-CS" w:eastAsia="sr-Latn-RS"/>
        </w:rPr>
        <w:t>VILNIK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 xml:space="preserve"> о </w:t>
      </w:r>
      <w:r>
        <w:rPr>
          <w:rFonts w:ascii="Cambria" w:hAnsi="Cambria"/>
          <w:sz w:val="22"/>
          <w:szCs w:val="22"/>
          <w:lang w:val="sr-Cyrl-CS" w:eastAsia="sr-Latn-RS"/>
        </w:rPr>
        <w:t>visini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 xml:space="preserve"> </w:t>
      </w:r>
      <w:r>
        <w:rPr>
          <w:rFonts w:ascii="Cambria" w:hAnsi="Cambria"/>
          <w:sz w:val="22"/>
          <w:szCs w:val="22"/>
          <w:lang w:val="sr-Cyrl-CS" w:eastAsia="sr-Latn-RS"/>
        </w:rPr>
        <w:t>t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>а</w:t>
      </w:r>
      <w:r>
        <w:rPr>
          <w:rFonts w:ascii="Cambria" w:hAnsi="Cambria"/>
          <w:sz w:val="22"/>
          <w:szCs w:val="22"/>
          <w:lang w:val="sr-Cyrl-CS" w:eastAsia="sr-Latn-RS"/>
        </w:rPr>
        <w:t>ks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 xml:space="preserve">е </w:t>
      </w:r>
      <w:r>
        <w:rPr>
          <w:rFonts w:ascii="Cambria" w:hAnsi="Cambria"/>
          <w:sz w:val="22"/>
          <w:szCs w:val="22"/>
          <w:lang w:val="sr-Cyrl-CS" w:eastAsia="sr-Latn-RS"/>
        </w:rPr>
        <w:t>z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 xml:space="preserve">а </w:t>
      </w:r>
      <w:r>
        <w:rPr>
          <w:rFonts w:ascii="Cambria" w:hAnsi="Cambria"/>
          <w:sz w:val="22"/>
          <w:szCs w:val="22"/>
          <w:lang w:val="sr-Cyrl-CS" w:eastAsia="sr-Latn-RS"/>
        </w:rPr>
        <w:t>upis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 xml:space="preserve"> </w:t>
      </w:r>
      <w:r>
        <w:rPr>
          <w:rFonts w:ascii="Cambria" w:hAnsi="Cambria"/>
          <w:sz w:val="22"/>
          <w:szCs w:val="22"/>
          <w:lang w:val="sr-Cyrl-CS" w:eastAsia="sr-Latn-RS"/>
        </w:rPr>
        <w:t>u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 xml:space="preserve"> </w:t>
      </w:r>
      <w:r>
        <w:rPr>
          <w:rFonts w:ascii="Cambria" w:hAnsi="Cambria"/>
          <w:sz w:val="22"/>
          <w:szCs w:val="22"/>
          <w:lang w:val="sr-Cyrl-CS" w:eastAsia="sr-Latn-RS"/>
        </w:rPr>
        <w:t>N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>а</w:t>
      </w:r>
      <w:r>
        <w:rPr>
          <w:rFonts w:ascii="Cambria" w:hAnsi="Cambria"/>
          <w:sz w:val="22"/>
          <w:szCs w:val="22"/>
          <w:lang w:val="sr-Cyrl-CS" w:eastAsia="sr-Latn-RS"/>
        </w:rPr>
        <w:t>ci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>о</w:t>
      </w:r>
      <w:r>
        <w:rPr>
          <w:rFonts w:ascii="Cambria" w:hAnsi="Cambria"/>
          <w:sz w:val="22"/>
          <w:szCs w:val="22"/>
          <w:lang w:val="sr-Cyrl-CS" w:eastAsia="sr-Latn-RS"/>
        </w:rPr>
        <w:t>n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>а</w:t>
      </w:r>
      <w:r>
        <w:rPr>
          <w:rFonts w:ascii="Cambria" w:hAnsi="Cambria"/>
          <w:sz w:val="22"/>
          <w:szCs w:val="22"/>
          <w:lang w:val="sr-Cyrl-CS" w:eastAsia="sr-Latn-RS"/>
        </w:rPr>
        <w:t>lni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 xml:space="preserve"> </w:t>
      </w:r>
      <w:r>
        <w:rPr>
          <w:rFonts w:ascii="Cambria" w:hAnsi="Cambria"/>
          <w:sz w:val="22"/>
          <w:szCs w:val="22"/>
          <w:lang w:val="sr-Cyrl-CS" w:eastAsia="sr-Latn-RS"/>
        </w:rPr>
        <w:t>r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>
        <w:rPr>
          <w:rFonts w:ascii="Cambria" w:hAnsi="Cambria"/>
          <w:sz w:val="22"/>
          <w:szCs w:val="22"/>
          <w:lang w:val="sr-Cyrl-CS" w:eastAsia="sr-Latn-RS"/>
        </w:rPr>
        <w:t>gist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>а</w:t>
      </w:r>
      <w:r>
        <w:rPr>
          <w:rFonts w:ascii="Cambria" w:hAnsi="Cambria"/>
          <w:sz w:val="22"/>
          <w:szCs w:val="22"/>
          <w:lang w:val="sr-Cyrl-CS" w:eastAsia="sr-Latn-RS"/>
        </w:rPr>
        <w:t>r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 xml:space="preserve"> </w:t>
      </w:r>
      <w:r>
        <w:rPr>
          <w:rFonts w:ascii="Cambria" w:hAnsi="Cambria"/>
          <w:sz w:val="22"/>
          <w:szCs w:val="22"/>
          <w:lang w:val="sr-Cyrl-CS" w:eastAsia="sr-Latn-RS"/>
        </w:rPr>
        <w:t>ž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>
        <w:rPr>
          <w:rFonts w:ascii="Cambria" w:hAnsi="Cambria"/>
          <w:sz w:val="22"/>
          <w:szCs w:val="22"/>
          <w:lang w:val="sr-Cyrl-CS" w:eastAsia="sr-Latn-RS"/>
        </w:rPr>
        <w:t>l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>
        <w:rPr>
          <w:rFonts w:ascii="Cambria" w:hAnsi="Cambria"/>
          <w:sz w:val="22"/>
          <w:szCs w:val="22"/>
          <w:lang w:val="sr-Cyrl-CS" w:eastAsia="sr-Latn-RS"/>
        </w:rPr>
        <w:t>zničkih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 xml:space="preserve"> </w:t>
      </w:r>
      <w:r>
        <w:rPr>
          <w:rFonts w:ascii="Cambria" w:hAnsi="Cambria"/>
          <w:sz w:val="22"/>
          <w:szCs w:val="22"/>
          <w:lang w:val="sr-Cyrl-CS" w:eastAsia="sr-Latn-RS"/>
        </w:rPr>
        <w:t>v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>о</w:t>
      </w:r>
      <w:r>
        <w:rPr>
          <w:rFonts w:ascii="Cambria" w:hAnsi="Cambria"/>
          <w:sz w:val="22"/>
          <w:szCs w:val="22"/>
          <w:lang w:val="sr-Cyrl-CS" w:eastAsia="sr-Latn-RS"/>
        </w:rPr>
        <w:t>zil</w:t>
      </w:r>
      <w:r w:rsidR="00071745" w:rsidRPr="00960B29">
        <w:rPr>
          <w:rFonts w:ascii="Cambria" w:hAnsi="Cambria"/>
          <w:sz w:val="22"/>
          <w:szCs w:val="22"/>
          <w:lang w:val="sr-Cyrl-CS" w:eastAsia="sr-Latn-RS"/>
        </w:rPr>
        <w:t>а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 xml:space="preserve"> </w:t>
      </w:r>
      <w:r w:rsidR="00A4601E" w:rsidRPr="00960B29">
        <w:rPr>
          <w:rFonts w:ascii="Cambria" w:hAnsi="Cambria"/>
          <w:sz w:val="22"/>
          <w:szCs w:val="22"/>
          <w:lang w:val="sr-Latn-RS" w:eastAsia="sr-Latn-RS"/>
        </w:rPr>
        <w:t>(„</w:t>
      </w:r>
      <w:r>
        <w:rPr>
          <w:rFonts w:ascii="Cambria" w:hAnsi="Cambria"/>
          <w:sz w:val="22"/>
          <w:szCs w:val="22"/>
          <w:lang w:val="sr-Latn-RS" w:eastAsia="sr-Latn-RS"/>
        </w:rPr>
        <w:t>Sl</w:t>
      </w:r>
      <w:r w:rsidR="00A4601E" w:rsidRPr="00960B29">
        <w:rPr>
          <w:rFonts w:ascii="Cambria" w:hAnsi="Cambria"/>
          <w:sz w:val="22"/>
          <w:szCs w:val="22"/>
          <w:lang w:val="sr-Latn-RS" w:eastAsia="sr-Latn-RS"/>
        </w:rPr>
        <w:t xml:space="preserve">. </w:t>
      </w:r>
      <w:r>
        <w:rPr>
          <w:rFonts w:ascii="Cambria" w:hAnsi="Cambria"/>
          <w:sz w:val="22"/>
          <w:szCs w:val="22"/>
          <w:lang w:val="sr-Latn-RS" w:eastAsia="sr-Latn-RS"/>
        </w:rPr>
        <w:t>gl</w:t>
      </w:r>
      <w:r w:rsidR="00A4601E" w:rsidRPr="00960B29">
        <w:rPr>
          <w:rFonts w:ascii="Cambria" w:hAnsi="Cambria"/>
          <w:sz w:val="22"/>
          <w:szCs w:val="22"/>
          <w:lang w:val="sr-Latn-RS" w:eastAsia="sr-Latn-RS"/>
        </w:rPr>
        <w:t>a</w:t>
      </w:r>
      <w:r>
        <w:rPr>
          <w:rFonts w:ascii="Cambria" w:hAnsi="Cambria"/>
          <w:sz w:val="22"/>
          <w:szCs w:val="22"/>
          <w:lang w:val="sr-Latn-RS" w:eastAsia="sr-Latn-RS"/>
        </w:rPr>
        <w:t>snik</w:t>
      </w:r>
      <w:r w:rsidR="00A4601E" w:rsidRPr="00960B29">
        <w:rPr>
          <w:rFonts w:ascii="Cambria" w:hAnsi="Cambria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sz w:val="22"/>
          <w:szCs w:val="22"/>
          <w:lang w:val="sr-Latn-RS" w:eastAsia="sr-Latn-RS"/>
        </w:rPr>
        <w:t>RS</w:t>
      </w:r>
      <w:r w:rsidR="00A4601E" w:rsidRPr="00960B29">
        <w:rPr>
          <w:rFonts w:ascii="Cambria" w:hAnsi="Cambria"/>
          <w:sz w:val="22"/>
          <w:szCs w:val="22"/>
          <w:lang w:val="sr-Latn-RS" w:eastAsia="sr-Latn-RS"/>
        </w:rPr>
        <w:t xml:space="preserve">“, </w:t>
      </w:r>
      <w:r>
        <w:rPr>
          <w:rFonts w:ascii="Cambria" w:hAnsi="Cambria"/>
          <w:sz w:val="22"/>
          <w:szCs w:val="22"/>
          <w:lang w:val="sr-Latn-RS" w:eastAsia="sr-Latn-RS"/>
        </w:rPr>
        <w:t>br</w:t>
      </w:r>
      <w:r w:rsidR="00A4601E" w:rsidRPr="00960B29">
        <w:rPr>
          <w:rFonts w:ascii="Cambria" w:hAnsi="Cambria"/>
          <w:sz w:val="22"/>
          <w:szCs w:val="22"/>
          <w:lang w:val="sr-Latn-RS" w:eastAsia="sr-Latn-RS"/>
        </w:rPr>
        <w:t>.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 xml:space="preserve"> 87/2015), </w:t>
      </w:r>
      <w:r>
        <w:rPr>
          <w:rFonts w:ascii="Cambria" w:hAnsi="Cambria"/>
          <w:sz w:val="22"/>
          <w:szCs w:val="22"/>
          <w:lang w:val="sr-Cyrl-CS" w:eastAsia="sr-Latn-RS"/>
        </w:rPr>
        <w:t>k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ој</w:t>
      </w:r>
      <w:r>
        <w:rPr>
          <w:rFonts w:ascii="Cambria" w:hAnsi="Cambria"/>
          <w:sz w:val="22"/>
          <w:szCs w:val="22"/>
          <w:lang w:val="sr-Cyrl-CS" w:eastAsia="sr-Latn-RS"/>
        </w:rPr>
        <w:t>i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 xml:space="preserve"> је о</w:t>
      </w:r>
      <w:r>
        <w:rPr>
          <w:rFonts w:ascii="Cambria" w:hAnsi="Cambria"/>
          <w:sz w:val="22"/>
          <w:szCs w:val="22"/>
          <w:lang w:val="sr-Cyrl-CS" w:eastAsia="sr-Latn-RS"/>
        </w:rPr>
        <w:t>b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ја</w:t>
      </w:r>
      <w:r>
        <w:rPr>
          <w:rFonts w:ascii="Cambria" w:hAnsi="Cambria"/>
          <w:sz w:val="22"/>
          <w:szCs w:val="22"/>
          <w:lang w:val="sr-Cyrl-CS" w:eastAsia="sr-Latn-RS"/>
        </w:rPr>
        <w:t>vlј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>
        <w:rPr>
          <w:rFonts w:ascii="Cambria" w:hAnsi="Cambria"/>
          <w:sz w:val="22"/>
          <w:szCs w:val="22"/>
          <w:lang w:val="sr-Cyrl-CS" w:eastAsia="sr-Latn-RS"/>
        </w:rPr>
        <w:t>n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 xml:space="preserve"> 19. о</w:t>
      </w:r>
      <w:r>
        <w:rPr>
          <w:rFonts w:ascii="Cambria" w:hAnsi="Cambria"/>
          <w:sz w:val="22"/>
          <w:szCs w:val="22"/>
          <w:lang w:val="sr-Cyrl-CS" w:eastAsia="sr-Latn-RS"/>
        </w:rPr>
        <w:t>kt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о</w:t>
      </w:r>
      <w:r>
        <w:rPr>
          <w:rFonts w:ascii="Cambria" w:hAnsi="Cambria"/>
          <w:sz w:val="22"/>
          <w:szCs w:val="22"/>
          <w:lang w:val="sr-Cyrl-CS" w:eastAsia="sr-Latn-RS"/>
        </w:rPr>
        <w:t>br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 xml:space="preserve">а 2015. </w:t>
      </w:r>
      <w:r>
        <w:rPr>
          <w:rFonts w:ascii="Cambria" w:hAnsi="Cambria"/>
          <w:sz w:val="22"/>
          <w:szCs w:val="22"/>
          <w:lang w:val="sr-Cyrl-CS" w:eastAsia="sr-Latn-RS"/>
        </w:rPr>
        <w:t>g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о</w:t>
      </w:r>
      <w:r>
        <w:rPr>
          <w:rFonts w:ascii="Cambria" w:hAnsi="Cambria"/>
          <w:sz w:val="22"/>
          <w:szCs w:val="22"/>
          <w:lang w:val="sr-Cyrl-CS" w:eastAsia="sr-Latn-RS"/>
        </w:rPr>
        <w:t>din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е.</w:t>
      </w:r>
    </w:p>
    <w:p w:rsidR="00A4601E" w:rsidRPr="00960B29" w:rsidRDefault="00A4601E" w:rsidP="00124CB8">
      <w:pPr>
        <w:rPr>
          <w:rFonts w:ascii="Cambria" w:hAnsi="Cambria"/>
          <w:sz w:val="22"/>
          <w:szCs w:val="22"/>
          <w:lang w:val="sr-Cyrl-CS" w:eastAsia="sr-Latn-RS"/>
        </w:rPr>
      </w:pPr>
    </w:p>
    <w:p w:rsidR="00A4601E" w:rsidRPr="00960B29" w:rsidRDefault="00AA08E1" w:rsidP="00124CB8">
      <w:pPr>
        <w:rPr>
          <w:rFonts w:ascii="Cambria" w:hAnsi="Cambria"/>
          <w:sz w:val="22"/>
          <w:szCs w:val="22"/>
          <w:lang w:val="sr-Cyrl-CS" w:eastAsia="sr-Latn-RS"/>
        </w:rPr>
      </w:pPr>
      <w:r>
        <w:rPr>
          <w:rFonts w:ascii="Cambria" w:hAnsi="Cambria"/>
          <w:sz w:val="22"/>
          <w:szCs w:val="22"/>
          <w:lang w:val="sr-Cyrl-CS" w:eastAsia="sr-Latn-RS"/>
        </w:rPr>
        <w:lastRenderedPageBreak/>
        <w:t>PR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А</w:t>
      </w:r>
      <w:r>
        <w:rPr>
          <w:rFonts w:ascii="Cambria" w:hAnsi="Cambria"/>
          <w:sz w:val="22"/>
          <w:szCs w:val="22"/>
          <w:lang w:val="sr-Cyrl-CS" w:eastAsia="sr-Latn-RS"/>
        </w:rPr>
        <w:t>VILNIK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 xml:space="preserve"> о </w:t>
      </w:r>
      <w:r>
        <w:rPr>
          <w:rFonts w:ascii="Cambria" w:hAnsi="Cambria"/>
          <w:sz w:val="22"/>
          <w:szCs w:val="22"/>
          <w:lang w:val="sr-Cyrl-CS" w:eastAsia="sr-Latn-RS"/>
        </w:rPr>
        <w:t>visini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 xml:space="preserve"> </w:t>
      </w:r>
      <w:r>
        <w:rPr>
          <w:rFonts w:ascii="Cambria" w:hAnsi="Cambria"/>
          <w:sz w:val="22"/>
          <w:szCs w:val="22"/>
          <w:lang w:val="sr-Cyrl-CS" w:eastAsia="sr-Latn-RS"/>
        </w:rPr>
        <w:t>t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а</w:t>
      </w:r>
      <w:r>
        <w:rPr>
          <w:rFonts w:ascii="Cambria" w:hAnsi="Cambria"/>
          <w:sz w:val="22"/>
          <w:szCs w:val="22"/>
          <w:lang w:val="sr-Cyrl-CS" w:eastAsia="sr-Latn-RS"/>
        </w:rPr>
        <w:t>ks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 xml:space="preserve">е </w:t>
      </w:r>
      <w:r>
        <w:rPr>
          <w:rFonts w:ascii="Cambria" w:hAnsi="Cambria"/>
          <w:sz w:val="22"/>
          <w:szCs w:val="22"/>
          <w:lang w:val="sr-Cyrl-CS" w:eastAsia="sr-Latn-RS"/>
        </w:rPr>
        <w:t>z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 xml:space="preserve">а </w:t>
      </w:r>
      <w:r>
        <w:rPr>
          <w:rFonts w:ascii="Cambria" w:hAnsi="Cambria"/>
          <w:sz w:val="22"/>
          <w:szCs w:val="22"/>
          <w:lang w:val="sr-Cyrl-CS" w:eastAsia="sr-Latn-RS"/>
        </w:rPr>
        <w:t>izd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а</w:t>
      </w:r>
      <w:r>
        <w:rPr>
          <w:rFonts w:ascii="Cambria" w:hAnsi="Cambria"/>
          <w:sz w:val="22"/>
          <w:szCs w:val="22"/>
          <w:lang w:val="sr-Cyrl-CS" w:eastAsia="sr-Latn-RS"/>
        </w:rPr>
        <w:t>v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а</w:t>
      </w:r>
      <w:r>
        <w:rPr>
          <w:rFonts w:ascii="Cambria" w:hAnsi="Cambria"/>
          <w:sz w:val="22"/>
          <w:szCs w:val="22"/>
          <w:lang w:val="sr-Cyrl-CS" w:eastAsia="sr-Latn-RS"/>
        </w:rPr>
        <w:t>nj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 xml:space="preserve">е </w:t>
      </w:r>
      <w:r>
        <w:rPr>
          <w:rFonts w:ascii="Cambria" w:hAnsi="Cambria"/>
          <w:sz w:val="22"/>
          <w:szCs w:val="22"/>
          <w:lang w:val="sr-Cyrl-CS" w:eastAsia="sr-Latn-RS"/>
        </w:rPr>
        <w:t>s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>
        <w:rPr>
          <w:rFonts w:ascii="Cambria" w:hAnsi="Cambria"/>
          <w:sz w:val="22"/>
          <w:szCs w:val="22"/>
          <w:lang w:val="sr-Cyrl-CS" w:eastAsia="sr-Latn-RS"/>
        </w:rPr>
        <w:t>rtifik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а</w:t>
      </w:r>
      <w:r>
        <w:rPr>
          <w:rFonts w:ascii="Cambria" w:hAnsi="Cambria"/>
          <w:sz w:val="22"/>
          <w:szCs w:val="22"/>
          <w:lang w:val="sr-Cyrl-CS" w:eastAsia="sr-Latn-RS"/>
        </w:rPr>
        <w:t>t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 xml:space="preserve">а </w:t>
      </w:r>
      <w:r>
        <w:rPr>
          <w:rFonts w:ascii="Cambria" w:hAnsi="Cambria"/>
          <w:sz w:val="22"/>
          <w:szCs w:val="22"/>
          <w:lang w:val="sr-Cyrl-CS" w:eastAsia="sr-Latn-RS"/>
        </w:rPr>
        <w:t>licu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 xml:space="preserve"> </w:t>
      </w:r>
      <w:r>
        <w:rPr>
          <w:rFonts w:ascii="Cambria" w:hAnsi="Cambria"/>
          <w:sz w:val="22"/>
          <w:szCs w:val="22"/>
          <w:lang w:val="sr-Cyrl-CS" w:eastAsia="sr-Latn-RS"/>
        </w:rPr>
        <w:t>z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а</w:t>
      </w:r>
      <w:r>
        <w:rPr>
          <w:rFonts w:ascii="Cambria" w:hAnsi="Cambria"/>
          <w:sz w:val="22"/>
          <w:szCs w:val="22"/>
          <w:lang w:val="sr-Cyrl-CS" w:eastAsia="sr-Latn-RS"/>
        </w:rPr>
        <w:t>duž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>
        <w:rPr>
          <w:rFonts w:ascii="Cambria" w:hAnsi="Cambria"/>
          <w:sz w:val="22"/>
          <w:szCs w:val="22"/>
          <w:lang w:val="sr-Cyrl-CS" w:eastAsia="sr-Latn-RS"/>
        </w:rPr>
        <w:t>n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о</w:t>
      </w:r>
      <w:r>
        <w:rPr>
          <w:rFonts w:ascii="Cambria" w:hAnsi="Cambria"/>
          <w:sz w:val="22"/>
          <w:szCs w:val="22"/>
          <w:lang w:val="sr-Cyrl-CS" w:eastAsia="sr-Latn-RS"/>
        </w:rPr>
        <w:t>m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 xml:space="preserve"> </w:t>
      </w:r>
      <w:r>
        <w:rPr>
          <w:rFonts w:ascii="Cambria" w:hAnsi="Cambria"/>
          <w:sz w:val="22"/>
          <w:szCs w:val="22"/>
          <w:lang w:val="sr-Cyrl-CS" w:eastAsia="sr-Latn-RS"/>
        </w:rPr>
        <w:t>z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а о</w:t>
      </w:r>
      <w:r>
        <w:rPr>
          <w:rFonts w:ascii="Cambria" w:hAnsi="Cambria"/>
          <w:sz w:val="22"/>
          <w:szCs w:val="22"/>
          <w:lang w:val="sr-Cyrl-CS" w:eastAsia="sr-Latn-RS"/>
        </w:rPr>
        <w:t>drž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а</w:t>
      </w:r>
      <w:r>
        <w:rPr>
          <w:rFonts w:ascii="Cambria" w:hAnsi="Cambria"/>
          <w:sz w:val="22"/>
          <w:szCs w:val="22"/>
          <w:lang w:val="sr-Cyrl-CS" w:eastAsia="sr-Latn-RS"/>
        </w:rPr>
        <w:t>v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а</w:t>
      </w:r>
      <w:r>
        <w:rPr>
          <w:rFonts w:ascii="Cambria" w:hAnsi="Cambria"/>
          <w:sz w:val="22"/>
          <w:szCs w:val="22"/>
          <w:lang w:val="sr-Cyrl-CS" w:eastAsia="sr-Latn-RS"/>
        </w:rPr>
        <w:t>nj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 xml:space="preserve">е </w:t>
      </w:r>
      <w:r>
        <w:rPr>
          <w:rFonts w:ascii="Cambria" w:hAnsi="Cambria"/>
          <w:sz w:val="22"/>
          <w:szCs w:val="22"/>
          <w:lang w:val="sr-Cyrl-CS" w:eastAsia="sr-Latn-RS"/>
        </w:rPr>
        <w:t>t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>
        <w:rPr>
          <w:rFonts w:ascii="Cambria" w:hAnsi="Cambria"/>
          <w:sz w:val="22"/>
          <w:szCs w:val="22"/>
          <w:lang w:val="sr-Cyrl-CS" w:eastAsia="sr-Latn-RS"/>
        </w:rPr>
        <w:t>r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>
        <w:rPr>
          <w:rFonts w:ascii="Cambria" w:hAnsi="Cambria"/>
          <w:sz w:val="22"/>
          <w:szCs w:val="22"/>
          <w:lang w:val="sr-Cyrl-CS" w:eastAsia="sr-Latn-RS"/>
        </w:rPr>
        <w:t>tnih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 xml:space="preserve"> </w:t>
      </w:r>
      <w:r>
        <w:rPr>
          <w:rFonts w:ascii="Cambria" w:hAnsi="Cambria"/>
          <w:sz w:val="22"/>
          <w:szCs w:val="22"/>
          <w:lang w:val="sr-Cyrl-CS" w:eastAsia="sr-Latn-RS"/>
        </w:rPr>
        <w:t>k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о</w:t>
      </w:r>
      <w:r>
        <w:rPr>
          <w:rFonts w:ascii="Cambria" w:hAnsi="Cambria"/>
          <w:sz w:val="22"/>
          <w:szCs w:val="22"/>
          <w:lang w:val="sr-Cyrl-CS" w:eastAsia="sr-Latn-RS"/>
        </w:rPr>
        <w:t>l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 xml:space="preserve">а </w:t>
      </w:r>
      <w:r w:rsidR="00A4601E" w:rsidRPr="00960B29">
        <w:rPr>
          <w:rFonts w:ascii="Cambria" w:hAnsi="Cambria"/>
          <w:sz w:val="22"/>
          <w:szCs w:val="22"/>
          <w:lang w:val="sr-Latn-RS" w:eastAsia="sr-Latn-RS"/>
        </w:rPr>
        <w:t>(„</w:t>
      </w:r>
      <w:r>
        <w:rPr>
          <w:rFonts w:ascii="Cambria" w:hAnsi="Cambria"/>
          <w:sz w:val="22"/>
          <w:szCs w:val="22"/>
          <w:lang w:val="sr-Latn-RS" w:eastAsia="sr-Latn-RS"/>
        </w:rPr>
        <w:t>Sl</w:t>
      </w:r>
      <w:r w:rsidR="00A4601E" w:rsidRPr="00960B29">
        <w:rPr>
          <w:rFonts w:ascii="Cambria" w:hAnsi="Cambria"/>
          <w:sz w:val="22"/>
          <w:szCs w:val="22"/>
          <w:lang w:val="sr-Latn-RS" w:eastAsia="sr-Latn-RS"/>
        </w:rPr>
        <w:t xml:space="preserve">. </w:t>
      </w:r>
      <w:r>
        <w:rPr>
          <w:rFonts w:ascii="Cambria" w:hAnsi="Cambria"/>
          <w:sz w:val="22"/>
          <w:szCs w:val="22"/>
          <w:lang w:val="sr-Latn-RS" w:eastAsia="sr-Latn-RS"/>
        </w:rPr>
        <w:t>gl</w:t>
      </w:r>
      <w:r w:rsidR="00A4601E" w:rsidRPr="00960B29">
        <w:rPr>
          <w:rFonts w:ascii="Cambria" w:hAnsi="Cambria"/>
          <w:sz w:val="22"/>
          <w:szCs w:val="22"/>
          <w:lang w:val="sr-Latn-RS" w:eastAsia="sr-Latn-RS"/>
        </w:rPr>
        <w:t>a</w:t>
      </w:r>
      <w:r>
        <w:rPr>
          <w:rFonts w:ascii="Cambria" w:hAnsi="Cambria"/>
          <w:sz w:val="22"/>
          <w:szCs w:val="22"/>
          <w:lang w:val="sr-Latn-RS" w:eastAsia="sr-Latn-RS"/>
        </w:rPr>
        <w:t>snik</w:t>
      </w:r>
      <w:r w:rsidR="00A4601E" w:rsidRPr="00960B29">
        <w:rPr>
          <w:rFonts w:ascii="Cambria" w:hAnsi="Cambria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sz w:val="22"/>
          <w:szCs w:val="22"/>
          <w:lang w:val="sr-Latn-RS" w:eastAsia="sr-Latn-RS"/>
        </w:rPr>
        <w:t>RS</w:t>
      </w:r>
      <w:r w:rsidR="00A4601E" w:rsidRPr="00960B29">
        <w:rPr>
          <w:rFonts w:ascii="Cambria" w:hAnsi="Cambria"/>
          <w:sz w:val="22"/>
          <w:szCs w:val="22"/>
          <w:lang w:val="sr-Latn-RS" w:eastAsia="sr-Latn-RS"/>
        </w:rPr>
        <w:t xml:space="preserve">“, </w:t>
      </w:r>
      <w:r>
        <w:rPr>
          <w:rFonts w:ascii="Cambria" w:hAnsi="Cambria"/>
          <w:sz w:val="22"/>
          <w:szCs w:val="22"/>
          <w:lang w:val="sr-Latn-RS" w:eastAsia="sr-Latn-RS"/>
        </w:rPr>
        <w:t>br</w:t>
      </w:r>
      <w:r w:rsidR="00A4601E" w:rsidRPr="00960B29">
        <w:rPr>
          <w:rFonts w:ascii="Cambria" w:hAnsi="Cambria"/>
          <w:sz w:val="22"/>
          <w:szCs w:val="22"/>
          <w:lang w:val="sr-Latn-RS" w:eastAsia="sr-Latn-RS"/>
        </w:rPr>
        <w:t>.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 xml:space="preserve"> 87/2015), </w:t>
      </w:r>
      <w:r>
        <w:rPr>
          <w:rFonts w:ascii="Cambria" w:hAnsi="Cambria"/>
          <w:sz w:val="22"/>
          <w:szCs w:val="22"/>
          <w:lang w:val="sr-Cyrl-CS" w:eastAsia="sr-Latn-RS"/>
        </w:rPr>
        <w:t>k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ој</w:t>
      </w:r>
      <w:r>
        <w:rPr>
          <w:rFonts w:ascii="Cambria" w:hAnsi="Cambria"/>
          <w:sz w:val="22"/>
          <w:szCs w:val="22"/>
          <w:lang w:val="sr-Cyrl-CS" w:eastAsia="sr-Latn-RS"/>
        </w:rPr>
        <w:t>i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 xml:space="preserve"> је о</w:t>
      </w:r>
      <w:r>
        <w:rPr>
          <w:rFonts w:ascii="Cambria" w:hAnsi="Cambria"/>
          <w:sz w:val="22"/>
          <w:szCs w:val="22"/>
          <w:lang w:val="sr-Cyrl-CS" w:eastAsia="sr-Latn-RS"/>
        </w:rPr>
        <w:t>b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ја</w:t>
      </w:r>
      <w:r>
        <w:rPr>
          <w:rFonts w:ascii="Cambria" w:hAnsi="Cambria"/>
          <w:sz w:val="22"/>
          <w:szCs w:val="22"/>
          <w:lang w:val="sr-Cyrl-CS" w:eastAsia="sr-Latn-RS"/>
        </w:rPr>
        <w:t>vlј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>
        <w:rPr>
          <w:rFonts w:ascii="Cambria" w:hAnsi="Cambria"/>
          <w:sz w:val="22"/>
          <w:szCs w:val="22"/>
          <w:lang w:val="sr-Cyrl-CS" w:eastAsia="sr-Latn-RS"/>
        </w:rPr>
        <w:t>n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 xml:space="preserve"> 19. о</w:t>
      </w:r>
      <w:r>
        <w:rPr>
          <w:rFonts w:ascii="Cambria" w:hAnsi="Cambria"/>
          <w:sz w:val="22"/>
          <w:szCs w:val="22"/>
          <w:lang w:val="sr-Cyrl-CS" w:eastAsia="sr-Latn-RS"/>
        </w:rPr>
        <w:t>kt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о</w:t>
      </w:r>
      <w:r>
        <w:rPr>
          <w:rFonts w:ascii="Cambria" w:hAnsi="Cambria"/>
          <w:sz w:val="22"/>
          <w:szCs w:val="22"/>
          <w:lang w:val="sr-Cyrl-CS" w:eastAsia="sr-Latn-RS"/>
        </w:rPr>
        <w:t>br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 xml:space="preserve">а 2015. </w:t>
      </w:r>
      <w:r>
        <w:rPr>
          <w:rFonts w:ascii="Cambria" w:hAnsi="Cambria"/>
          <w:sz w:val="22"/>
          <w:szCs w:val="22"/>
          <w:lang w:val="sr-Cyrl-CS" w:eastAsia="sr-Latn-RS"/>
        </w:rPr>
        <w:t>g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о</w:t>
      </w:r>
      <w:r>
        <w:rPr>
          <w:rFonts w:ascii="Cambria" w:hAnsi="Cambria"/>
          <w:sz w:val="22"/>
          <w:szCs w:val="22"/>
          <w:lang w:val="sr-Cyrl-CS" w:eastAsia="sr-Latn-RS"/>
        </w:rPr>
        <w:t>din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е.</w:t>
      </w:r>
    </w:p>
    <w:p w:rsidR="00F36A9D" w:rsidRPr="00960B29" w:rsidRDefault="00F36A9D" w:rsidP="00124CB8">
      <w:pPr>
        <w:rPr>
          <w:rFonts w:ascii="Cambria" w:hAnsi="Cambria"/>
          <w:sz w:val="22"/>
          <w:szCs w:val="22"/>
          <w:lang w:val="sr-Cyrl-CS" w:eastAsia="sr-Latn-RS"/>
        </w:rPr>
      </w:pPr>
    </w:p>
    <w:p w:rsidR="00A4601E" w:rsidRPr="00960B29" w:rsidRDefault="00AA08E1" w:rsidP="00124CB8">
      <w:pPr>
        <w:rPr>
          <w:rFonts w:ascii="Cambria" w:hAnsi="Cambria"/>
          <w:sz w:val="22"/>
          <w:szCs w:val="22"/>
          <w:lang w:val="sr-Cyrl-CS" w:eastAsia="sr-Latn-RS"/>
        </w:rPr>
      </w:pPr>
      <w:r>
        <w:rPr>
          <w:rFonts w:ascii="Cambria" w:hAnsi="Cambria"/>
          <w:sz w:val="22"/>
          <w:szCs w:val="22"/>
          <w:lang w:val="sr-Cyrl-CS" w:eastAsia="sr-Latn-RS"/>
        </w:rPr>
        <w:t>PR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А</w:t>
      </w:r>
      <w:r>
        <w:rPr>
          <w:rFonts w:ascii="Cambria" w:hAnsi="Cambria"/>
          <w:sz w:val="22"/>
          <w:szCs w:val="22"/>
          <w:lang w:val="sr-Cyrl-CS" w:eastAsia="sr-Latn-RS"/>
        </w:rPr>
        <w:t>VILNIK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 xml:space="preserve"> о </w:t>
      </w:r>
      <w:r>
        <w:rPr>
          <w:rFonts w:ascii="Cambria" w:hAnsi="Cambria"/>
          <w:sz w:val="22"/>
          <w:szCs w:val="22"/>
          <w:lang w:val="sr-Cyrl-CS" w:eastAsia="sr-Latn-RS"/>
        </w:rPr>
        <w:t>z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аје</w:t>
      </w:r>
      <w:r>
        <w:rPr>
          <w:rFonts w:ascii="Cambria" w:hAnsi="Cambria"/>
          <w:sz w:val="22"/>
          <w:szCs w:val="22"/>
          <w:lang w:val="sr-Cyrl-CS" w:eastAsia="sr-Latn-RS"/>
        </w:rPr>
        <w:t>dničk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 xml:space="preserve">ој </w:t>
      </w:r>
      <w:r>
        <w:rPr>
          <w:rFonts w:ascii="Cambria" w:hAnsi="Cambria"/>
          <w:sz w:val="22"/>
          <w:szCs w:val="22"/>
          <w:lang w:val="sr-Cyrl-CS" w:eastAsia="sr-Latn-RS"/>
        </w:rPr>
        <w:t>b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>
        <w:rPr>
          <w:rFonts w:ascii="Cambria" w:hAnsi="Cambria"/>
          <w:sz w:val="22"/>
          <w:szCs w:val="22"/>
          <w:lang w:val="sr-Cyrl-CS" w:eastAsia="sr-Latn-RS"/>
        </w:rPr>
        <w:t>zb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>
        <w:rPr>
          <w:rFonts w:ascii="Cambria" w:hAnsi="Cambria"/>
          <w:sz w:val="22"/>
          <w:szCs w:val="22"/>
          <w:lang w:val="sr-Cyrl-CS" w:eastAsia="sr-Latn-RS"/>
        </w:rPr>
        <w:t>dn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о</w:t>
      </w:r>
      <w:r>
        <w:rPr>
          <w:rFonts w:ascii="Cambria" w:hAnsi="Cambria"/>
          <w:sz w:val="22"/>
          <w:szCs w:val="22"/>
          <w:lang w:val="sr-Cyrl-CS" w:eastAsia="sr-Latn-RS"/>
        </w:rPr>
        <w:t>sn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 xml:space="preserve">ој </w:t>
      </w:r>
      <w:r>
        <w:rPr>
          <w:rFonts w:ascii="Cambria" w:hAnsi="Cambria"/>
          <w:sz w:val="22"/>
          <w:szCs w:val="22"/>
          <w:lang w:val="sr-Cyrl-CS" w:eastAsia="sr-Latn-RS"/>
        </w:rPr>
        <w:t>m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>
        <w:rPr>
          <w:rFonts w:ascii="Cambria" w:hAnsi="Cambria"/>
          <w:sz w:val="22"/>
          <w:szCs w:val="22"/>
          <w:lang w:val="sr-Cyrl-CS" w:eastAsia="sr-Latn-RS"/>
        </w:rPr>
        <w:t>t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о</w:t>
      </w:r>
      <w:r>
        <w:rPr>
          <w:rFonts w:ascii="Cambria" w:hAnsi="Cambria"/>
          <w:sz w:val="22"/>
          <w:szCs w:val="22"/>
          <w:lang w:val="sr-Cyrl-CS" w:eastAsia="sr-Latn-RS"/>
        </w:rPr>
        <w:t>di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 xml:space="preserve"> </w:t>
      </w:r>
      <w:r>
        <w:rPr>
          <w:rFonts w:ascii="Cambria" w:hAnsi="Cambria"/>
          <w:sz w:val="22"/>
          <w:szCs w:val="22"/>
          <w:lang w:val="sr-Cyrl-CS" w:eastAsia="sr-Latn-RS"/>
        </w:rPr>
        <w:t>z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 xml:space="preserve">а </w:t>
      </w:r>
      <w:r>
        <w:rPr>
          <w:rFonts w:ascii="Cambria" w:hAnsi="Cambria"/>
          <w:sz w:val="22"/>
          <w:szCs w:val="22"/>
          <w:lang w:val="sr-Cyrl-CS" w:eastAsia="sr-Latn-RS"/>
        </w:rPr>
        <w:t>n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а</w:t>
      </w:r>
      <w:r>
        <w:rPr>
          <w:rFonts w:ascii="Cambria" w:hAnsi="Cambria"/>
          <w:sz w:val="22"/>
          <w:szCs w:val="22"/>
          <w:lang w:val="sr-Cyrl-CS" w:eastAsia="sr-Latn-RS"/>
        </w:rPr>
        <w:t>dz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о</w:t>
      </w:r>
      <w:r>
        <w:rPr>
          <w:rFonts w:ascii="Cambria" w:hAnsi="Cambria"/>
          <w:sz w:val="22"/>
          <w:szCs w:val="22"/>
          <w:lang w:val="sr-Cyrl-CS" w:eastAsia="sr-Latn-RS"/>
        </w:rPr>
        <w:t>r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 xml:space="preserve"> </w:t>
      </w:r>
      <w:r>
        <w:rPr>
          <w:rFonts w:ascii="Cambria" w:hAnsi="Cambria"/>
          <w:sz w:val="22"/>
          <w:szCs w:val="22"/>
          <w:lang w:val="sr-Cyrl-CS" w:eastAsia="sr-Latn-RS"/>
        </w:rPr>
        <w:t>b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>
        <w:rPr>
          <w:rFonts w:ascii="Cambria" w:hAnsi="Cambria"/>
          <w:sz w:val="22"/>
          <w:szCs w:val="22"/>
          <w:lang w:val="sr-Cyrl-CS" w:eastAsia="sr-Latn-RS"/>
        </w:rPr>
        <w:t>zb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>
        <w:rPr>
          <w:rFonts w:ascii="Cambria" w:hAnsi="Cambria"/>
          <w:sz w:val="22"/>
          <w:szCs w:val="22"/>
          <w:lang w:val="sr-Cyrl-CS" w:eastAsia="sr-Latn-RS"/>
        </w:rPr>
        <w:t>dn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о</w:t>
      </w:r>
      <w:r>
        <w:rPr>
          <w:rFonts w:ascii="Cambria" w:hAnsi="Cambria"/>
          <w:sz w:val="22"/>
          <w:szCs w:val="22"/>
          <w:lang w:val="sr-Cyrl-CS" w:eastAsia="sr-Latn-RS"/>
        </w:rPr>
        <w:t>sn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о</w:t>
      </w:r>
      <w:r>
        <w:rPr>
          <w:rFonts w:ascii="Cambria" w:hAnsi="Cambria"/>
          <w:sz w:val="22"/>
          <w:szCs w:val="22"/>
          <w:lang w:val="sr-Cyrl-CS" w:eastAsia="sr-Latn-RS"/>
        </w:rPr>
        <w:t>g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 xml:space="preserve"> </w:t>
      </w:r>
      <w:r>
        <w:rPr>
          <w:rFonts w:ascii="Cambria" w:hAnsi="Cambria"/>
          <w:sz w:val="22"/>
          <w:szCs w:val="22"/>
          <w:lang w:val="sr-Cyrl-CS" w:eastAsia="sr-Latn-RS"/>
        </w:rPr>
        <w:t>učink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 xml:space="preserve">а </w:t>
      </w:r>
      <w:r>
        <w:rPr>
          <w:rFonts w:ascii="Cambria" w:hAnsi="Cambria"/>
          <w:sz w:val="22"/>
          <w:szCs w:val="22"/>
          <w:lang w:val="sr-Cyrl-CS" w:eastAsia="sr-Latn-RS"/>
        </w:rPr>
        <w:t>n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а</w:t>
      </w:r>
      <w:r>
        <w:rPr>
          <w:rFonts w:ascii="Cambria" w:hAnsi="Cambria"/>
          <w:sz w:val="22"/>
          <w:szCs w:val="22"/>
          <w:lang w:val="sr-Cyrl-CS" w:eastAsia="sr-Latn-RS"/>
        </w:rPr>
        <w:t>k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о</w:t>
      </w:r>
      <w:r>
        <w:rPr>
          <w:rFonts w:ascii="Cambria" w:hAnsi="Cambria"/>
          <w:sz w:val="22"/>
          <w:szCs w:val="22"/>
          <w:lang w:val="sr-Cyrl-CS" w:eastAsia="sr-Latn-RS"/>
        </w:rPr>
        <w:t>n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 xml:space="preserve"> </w:t>
      </w:r>
      <w:r>
        <w:rPr>
          <w:rFonts w:ascii="Cambria" w:hAnsi="Cambria"/>
          <w:sz w:val="22"/>
          <w:szCs w:val="22"/>
          <w:lang w:val="sr-Cyrl-CS" w:eastAsia="sr-Latn-RS"/>
        </w:rPr>
        <w:t>izd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а</w:t>
      </w:r>
      <w:r>
        <w:rPr>
          <w:rFonts w:ascii="Cambria" w:hAnsi="Cambria"/>
          <w:sz w:val="22"/>
          <w:szCs w:val="22"/>
          <w:lang w:val="sr-Cyrl-CS" w:eastAsia="sr-Latn-RS"/>
        </w:rPr>
        <w:t>v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а</w:t>
      </w:r>
      <w:r>
        <w:rPr>
          <w:rFonts w:ascii="Cambria" w:hAnsi="Cambria"/>
          <w:sz w:val="22"/>
          <w:szCs w:val="22"/>
          <w:lang w:val="sr-Cyrl-CS" w:eastAsia="sr-Latn-RS"/>
        </w:rPr>
        <w:t>nj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 xml:space="preserve">а </w:t>
      </w:r>
      <w:r>
        <w:rPr>
          <w:rFonts w:ascii="Cambria" w:hAnsi="Cambria"/>
          <w:sz w:val="22"/>
          <w:szCs w:val="22"/>
          <w:lang w:val="sr-Cyrl-CS" w:eastAsia="sr-Latn-RS"/>
        </w:rPr>
        <w:t>s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>
        <w:rPr>
          <w:rFonts w:ascii="Cambria" w:hAnsi="Cambria"/>
          <w:sz w:val="22"/>
          <w:szCs w:val="22"/>
          <w:lang w:val="sr-Cyrl-CS" w:eastAsia="sr-Latn-RS"/>
        </w:rPr>
        <w:t>rtifik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а</w:t>
      </w:r>
      <w:r>
        <w:rPr>
          <w:rFonts w:ascii="Cambria" w:hAnsi="Cambria"/>
          <w:sz w:val="22"/>
          <w:szCs w:val="22"/>
          <w:lang w:val="sr-Cyrl-CS" w:eastAsia="sr-Latn-RS"/>
        </w:rPr>
        <w:t>t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 xml:space="preserve">а о </w:t>
      </w:r>
      <w:r>
        <w:rPr>
          <w:rFonts w:ascii="Cambria" w:hAnsi="Cambria"/>
          <w:sz w:val="22"/>
          <w:szCs w:val="22"/>
          <w:lang w:val="sr-Cyrl-CS" w:eastAsia="sr-Latn-RS"/>
        </w:rPr>
        <w:t>b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>
        <w:rPr>
          <w:rFonts w:ascii="Cambria" w:hAnsi="Cambria"/>
          <w:sz w:val="22"/>
          <w:szCs w:val="22"/>
          <w:lang w:val="sr-Cyrl-CS" w:eastAsia="sr-Latn-RS"/>
        </w:rPr>
        <w:t>zb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>
        <w:rPr>
          <w:rFonts w:ascii="Cambria" w:hAnsi="Cambria"/>
          <w:sz w:val="22"/>
          <w:szCs w:val="22"/>
          <w:lang w:val="sr-Cyrl-CS" w:eastAsia="sr-Latn-RS"/>
        </w:rPr>
        <w:t>dn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о</w:t>
      </w:r>
      <w:r>
        <w:rPr>
          <w:rFonts w:ascii="Cambria" w:hAnsi="Cambria"/>
          <w:sz w:val="22"/>
          <w:szCs w:val="22"/>
          <w:lang w:val="sr-Cyrl-CS" w:eastAsia="sr-Latn-RS"/>
        </w:rPr>
        <w:t>sti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 xml:space="preserve"> </w:t>
      </w:r>
      <w:r>
        <w:rPr>
          <w:rFonts w:ascii="Cambria" w:hAnsi="Cambria"/>
          <w:sz w:val="22"/>
          <w:szCs w:val="22"/>
          <w:lang w:val="sr-Cyrl-CS" w:eastAsia="sr-Latn-RS"/>
        </w:rPr>
        <w:t>z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 xml:space="preserve">а </w:t>
      </w:r>
      <w:r>
        <w:rPr>
          <w:rFonts w:ascii="Cambria" w:hAnsi="Cambria"/>
          <w:sz w:val="22"/>
          <w:szCs w:val="22"/>
          <w:lang w:val="sr-Cyrl-CS" w:eastAsia="sr-Latn-RS"/>
        </w:rPr>
        <w:t>pr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>
        <w:rPr>
          <w:rFonts w:ascii="Cambria" w:hAnsi="Cambria"/>
          <w:sz w:val="22"/>
          <w:szCs w:val="22"/>
          <w:lang w:val="sr-Cyrl-CS" w:eastAsia="sr-Latn-RS"/>
        </w:rPr>
        <w:t>v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о</w:t>
      </w:r>
      <w:r>
        <w:rPr>
          <w:rFonts w:ascii="Cambria" w:hAnsi="Cambria"/>
          <w:sz w:val="22"/>
          <w:szCs w:val="22"/>
          <w:lang w:val="sr-Cyrl-CS" w:eastAsia="sr-Latn-RS"/>
        </w:rPr>
        <w:t>z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 xml:space="preserve"> </w:t>
      </w:r>
      <w:r>
        <w:rPr>
          <w:rFonts w:ascii="Cambria" w:hAnsi="Cambria"/>
          <w:sz w:val="22"/>
          <w:szCs w:val="22"/>
          <w:lang w:val="sr-Cyrl-CS" w:eastAsia="sr-Latn-RS"/>
        </w:rPr>
        <w:t>ili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 xml:space="preserve"> </w:t>
      </w:r>
      <w:r>
        <w:rPr>
          <w:rFonts w:ascii="Cambria" w:hAnsi="Cambria"/>
          <w:sz w:val="22"/>
          <w:szCs w:val="22"/>
          <w:lang w:val="sr-Cyrl-CS" w:eastAsia="sr-Latn-RS"/>
        </w:rPr>
        <w:t>s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>
        <w:rPr>
          <w:rFonts w:ascii="Cambria" w:hAnsi="Cambria"/>
          <w:sz w:val="22"/>
          <w:szCs w:val="22"/>
          <w:lang w:val="sr-Cyrl-CS" w:eastAsia="sr-Latn-RS"/>
        </w:rPr>
        <w:t>rtifik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а</w:t>
      </w:r>
      <w:r>
        <w:rPr>
          <w:rFonts w:ascii="Cambria" w:hAnsi="Cambria"/>
          <w:sz w:val="22"/>
          <w:szCs w:val="22"/>
          <w:lang w:val="sr-Cyrl-CS" w:eastAsia="sr-Latn-RS"/>
        </w:rPr>
        <w:t>t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 xml:space="preserve">а о </w:t>
      </w:r>
      <w:r>
        <w:rPr>
          <w:rFonts w:ascii="Cambria" w:hAnsi="Cambria"/>
          <w:sz w:val="22"/>
          <w:szCs w:val="22"/>
          <w:lang w:val="sr-Cyrl-CS" w:eastAsia="sr-Latn-RS"/>
        </w:rPr>
        <w:t>b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>
        <w:rPr>
          <w:rFonts w:ascii="Cambria" w:hAnsi="Cambria"/>
          <w:sz w:val="22"/>
          <w:szCs w:val="22"/>
          <w:lang w:val="sr-Cyrl-CS" w:eastAsia="sr-Latn-RS"/>
        </w:rPr>
        <w:t>zb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>
        <w:rPr>
          <w:rFonts w:ascii="Cambria" w:hAnsi="Cambria"/>
          <w:sz w:val="22"/>
          <w:szCs w:val="22"/>
          <w:lang w:val="sr-Cyrl-CS" w:eastAsia="sr-Latn-RS"/>
        </w:rPr>
        <w:t>dn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о</w:t>
      </w:r>
      <w:r>
        <w:rPr>
          <w:rFonts w:ascii="Cambria" w:hAnsi="Cambria"/>
          <w:sz w:val="22"/>
          <w:szCs w:val="22"/>
          <w:lang w:val="sr-Cyrl-CS" w:eastAsia="sr-Latn-RS"/>
        </w:rPr>
        <w:t>sti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 xml:space="preserve"> </w:t>
      </w:r>
      <w:r>
        <w:rPr>
          <w:rFonts w:ascii="Cambria" w:hAnsi="Cambria"/>
          <w:sz w:val="22"/>
          <w:szCs w:val="22"/>
          <w:lang w:val="sr-Cyrl-CS" w:eastAsia="sr-Latn-RS"/>
        </w:rPr>
        <w:t>z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 xml:space="preserve">а </w:t>
      </w:r>
      <w:r>
        <w:rPr>
          <w:rFonts w:ascii="Cambria" w:hAnsi="Cambria"/>
          <w:sz w:val="22"/>
          <w:szCs w:val="22"/>
          <w:lang w:val="sr-Cyrl-CS" w:eastAsia="sr-Latn-RS"/>
        </w:rPr>
        <w:t>upr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а</w:t>
      </w:r>
      <w:r>
        <w:rPr>
          <w:rFonts w:ascii="Cambria" w:hAnsi="Cambria"/>
          <w:sz w:val="22"/>
          <w:szCs w:val="22"/>
          <w:lang w:val="sr-Cyrl-CS" w:eastAsia="sr-Latn-RS"/>
        </w:rPr>
        <w:t>vlј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а</w:t>
      </w:r>
      <w:r>
        <w:rPr>
          <w:rFonts w:ascii="Cambria" w:hAnsi="Cambria"/>
          <w:sz w:val="22"/>
          <w:szCs w:val="22"/>
          <w:lang w:val="sr-Cyrl-CS" w:eastAsia="sr-Latn-RS"/>
        </w:rPr>
        <w:t>nj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 xml:space="preserve">е </w:t>
      </w:r>
      <w:r>
        <w:rPr>
          <w:rFonts w:ascii="Cambria" w:hAnsi="Cambria"/>
          <w:sz w:val="22"/>
          <w:szCs w:val="22"/>
          <w:lang w:val="sr-Cyrl-CS" w:eastAsia="sr-Latn-RS"/>
        </w:rPr>
        <w:t>ž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>
        <w:rPr>
          <w:rFonts w:ascii="Cambria" w:hAnsi="Cambria"/>
          <w:sz w:val="22"/>
          <w:szCs w:val="22"/>
          <w:lang w:val="sr-Cyrl-CS" w:eastAsia="sr-Latn-RS"/>
        </w:rPr>
        <w:t>l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>
        <w:rPr>
          <w:rFonts w:ascii="Cambria" w:hAnsi="Cambria"/>
          <w:sz w:val="22"/>
          <w:szCs w:val="22"/>
          <w:lang w:val="sr-Cyrl-CS" w:eastAsia="sr-Latn-RS"/>
        </w:rPr>
        <w:t>zničk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о</w:t>
      </w:r>
      <w:r>
        <w:rPr>
          <w:rFonts w:ascii="Cambria" w:hAnsi="Cambria"/>
          <w:sz w:val="22"/>
          <w:szCs w:val="22"/>
          <w:lang w:val="sr-Cyrl-CS" w:eastAsia="sr-Latn-RS"/>
        </w:rPr>
        <w:t>m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 xml:space="preserve"> </w:t>
      </w:r>
      <w:r>
        <w:rPr>
          <w:rFonts w:ascii="Cambria" w:hAnsi="Cambria"/>
          <w:sz w:val="22"/>
          <w:szCs w:val="22"/>
          <w:lang w:val="sr-Cyrl-CS" w:eastAsia="sr-Latn-RS"/>
        </w:rPr>
        <w:t>infr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а</w:t>
      </w:r>
      <w:r>
        <w:rPr>
          <w:rFonts w:ascii="Cambria" w:hAnsi="Cambria"/>
          <w:sz w:val="22"/>
          <w:szCs w:val="22"/>
          <w:lang w:val="sr-Cyrl-CS" w:eastAsia="sr-Latn-RS"/>
        </w:rPr>
        <w:t>struktur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о</w:t>
      </w:r>
      <w:r>
        <w:rPr>
          <w:rFonts w:ascii="Cambria" w:hAnsi="Cambria"/>
          <w:sz w:val="22"/>
          <w:szCs w:val="22"/>
          <w:lang w:val="sr-Cyrl-CS" w:eastAsia="sr-Latn-RS"/>
        </w:rPr>
        <w:t>m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 xml:space="preserve"> </w:t>
      </w:r>
      <w:r w:rsidR="00A4601E" w:rsidRPr="00960B29">
        <w:rPr>
          <w:rFonts w:ascii="Cambria" w:hAnsi="Cambria"/>
          <w:sz w:val="22"/>
          <w:szCs w:val="22"/>
          <w:lang w:val="sr-Latn-RS" w:eastAsia="sr-Latn-RS"/>
        </w:rPr>
        <w:t>(„</w:t>
      </w:r>
      <w:r>
        <w:rPr>
          <w:rFonts w:ascii="Cambria" w:hAnsi="Cambria"/>
          <w:sz w:val="22"/>
          <w:szCs w:val="22"/>
          <w:lang w:val="sr-Latn-RS" w:eastAsia="sr-Latn-RS"/>
        </w:rPr>
        <w:t>Sl</w:t>
      </w:r>
      <w:r w:rsidR="00A4601E" w:rsidRPr="00960B29">
        <w:rPr>
          <w:rFonts w:ascii="Cambria" w:hAnsi="Cambria"/>
          <w:sz w:val="22"/>
          <w:szCs w:val="22"/>
          <w:lang w:val="sr-Latn-RS" w:eastAsia="sr-Latn-RS"/>
        </w:rPr>
        <w:t xml:space="preserve">. </w:t>
      </w:r>
      <w:r>
        <w:rPr>
          <w:rFonts w:ascii="Cambria" w:hAnsi="Cambria"/>
          <w:sz w:val="22"/>
          <w:szCs w:val="22"/>
          <w:lang w:val="sr-Latn-RS" w:eastAsia="sr-Latn-RS"/>
        </w:rPr>
        <w:t>gl</w:t>
      </w:r>
      <w:r w:rsidR="00A4601E" w:rsidRPr="00960B29">
        <w:rPr>
          <w:rFonts w:ascii="Cambria" w:hAnsi="Cambria"/>
          <w:sz w:val="22"/>
          <w:szCs w:val="22"/>
          <w:lang w:val="sr-Latn-RS" w:eastAsia="sr-Latn-RS"/>
        </w:rPr>
        <w:t>a</w:t>
      </w:r>
      <w:r>
        <w:rPr>
          <w:rFonts w:ascii="Cambria" w:hAnsi="Cambria"/>
          <w:sz w:val="22"/>
          <w:szCs w:val="22"/>
          <w:lang w:val="sr-Latn-RS" w:eastAsia="sr-Latn-RS"/>
        </w:rPr>
        <w:t>snik</w:t>
      </w:r>
      <w:r w:rsidR="00A4601E" w:rsidRPr="00960B29">
        <w:rPr>
          <w:rFonts w:ascii="Cambria" w:hAnsi="Cambria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sz w:val="22"/>
          <w:szCs w:val="22"/>
          <w:lang w:val="sr-Latn-RS" w:eastAsia="sr-Latn-RS"/>
        </w:rPr>
        <w:t>RS</w:t>
      </w:r>
      <w:r w:rsidR="00A4601E" w:rsidRPr="00960B29">
        <w:rPr>
          <w:rFonts w:ascii="Cambria" w:hAnsi="Cambria"/>
          <w:sz w:val="22"/>
          <w:szCs w:val="22"/>
          <w:lang w:val="sr-Latn-RS" w:eastAsia="sr-Latn-RS"/>
        </w:rPr>
        <w:t xml:space="preserve">“, </w:t>
      </w:r>
      <w:r>
        <w:rPr>
          <w:rFonts w:ascii="Cambria" w:hAnsi="Cambria"/>
          <w:sz w:val="22"/>
          <w:szCs w:val="22"/>
          <w:lang w:val="sr-Latn-RS" w:eastAsia="sr-Latn-RS"/>
        </w:rPr>
        <w:t>br</w:t>
      </w:r>
      <w:r w:rsidR="00A4601E" w:rsidRPr="00960B29">
        <w:rPr>
          <w:rFonts w:ascii="Cambria" w:hAnsi="Cambria"/>
          <w:sz w:val="22"/>
          <w:szCs w:val="22"/>
          <w:lang w:val="sr-Latn-RS" w:eastAsia="sr-Latn-RS"/>
        </w:rPr>
        <w:t>.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 xml:space="preserve"> 87/2015), </w:t>
      </w:r>
      <w:r>
        <w:rPr>
          <w:rFonts w:ascii="Cambria" w:hAnsi="Cambria"/>
          <w:sz w:val="22"/>
          <w:szCs w:val="22"/>
          <w:lang w:val="sr-Cyrl-CS" w:eastAsia="sr-Latn-RS"/>
        </w:rPr>
        <w:t>k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ој</w:t>
      </w:r>
      <w:r>
        <w:rPr>
          <w:rFonts w:ascii="Cambria" w:hAnsi="Cambria"/>
          <w:sz w:val="22"/>
          <w:szCs w:val="22"/>
          <w:lang w:val="sr-Cyrl-CS" w:eastAsia="sr-Latn-RS"/>
        </w:rPr>
        <w:t>i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 xml:space="preserve"> је о</w:t>
      </w:r>
      <w:r>
        <w:rPr>
          <w:rFonts w:ascii="Cambria" w:hAnsi="Cambria"/>
          <w:sz w:val="22"/>
          <w:szCs w:val="22"/>
          <w:lang w:val="sr-Cyrl-CS" w:eastAsia="sr-Latn-RS"/>
        </w:rPr>
        <w:t>b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ја</w:t>
      </w:r>
      <w:r>
        <w:rPr>
          <w:rFonts w:ascii="Cambria" w:hAnsi="Cambria"/>
          <w:sz w:val="22"/>
          <w:szCs w:val="22"/>
          <w:lang w:val="sr-Cyrl-CS" w:eastAsia="sr-Latn-RS"/>
        </w:rPr>
        <w:t>vlј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>
        <w:rPr>
          <w:rFonts w:ascii="Cambria" w:hAnsi="Cambria"/>
          <w:sz w:val="22"/>
          <w:szCs w:val="22"/>
          <w:lang w:val="sr-Cyrl-CS" w:eastAsia="sr-Latn-RS"/>
        </w:rPr>
        <w:t>n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 xml:space="preserve"> 19. о</w:t>
      </w:r>
      <w:r>
        <w:rPr>
          <w:rFonts w:ascii="Cambria" w:hAnsi="Cambria"/>
          <w:sz w:val="22"/>
          <w:szCs w:val="22"/>
          <w:lang w:val="sr-Cyrl-CS" w:eastAsia="sr-Latn-RS"/>
        </w:rPr>
        <w:t>kt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о</w:t>
      </w:r>
      <w:r>
        <w:rPr>
          <w:rFonts w:ascii="Cambria" w:hAnsi="Cambria"/>
          <w:sz w:val="22"/>
          <w:szCs w:val="22"/>
          <w:lang w:val="sr-Cyrl-CS" w:eastAsia="sr-Latn-RS"/>
        </w:rPr>
        <w:t>br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 xml:space="preserve">а 2015. </w:t>
      </w:r>
      <w:r>
        <w:rPr>
          <w:rFonts w:ascii="Cambria" w:hAnsi="Cambria"/>
          <w:sz w:val="22"/>
          <w:szCs w:val="22"/>
          <w:lang w:val="sr-Cyrl-CS" w:eastAsia="sr-Latn-RS"/>
        </w:rPr>
        <w:t>g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о</w:t>
      </w:r>
      <w:r>
        <w:rPr>
          <w:rFonts w:ascii="Cambria" w:hAnsi="Cambria"/>
          <w:sz w:val="22"/>
          <w:szCs w:val="22"/>
          <w:lang w:val="sr-Cyrl-CS" w:eastAsia="sr-Latn-RS"/>
        </w:rPr>
        <w:t>din</w:t>
      </w:r>
      <w:r w:rsidR="00A4601E" w:rsidRPr="00960B29">
        <w:rPr>
          <w:rFonts w:ascii="Cambria" w:hAnsi="Cambria"/>
          <w:sz w:val="22"/>
          <w:szCs w:val="22"/>
          <w:lang w:val="sr-Cyrl-CS" w:eastAsia="sr-Latn-RS"/>
        </w:rPr>
        <w:t>е.</w:t>
      </w:r>
    </w:p>
    <w:p w:rsidR="00A4601E" w:rsidRPr="00960B29" w:rsidRDefault="00A4601E" w:rsidP="00124CB8">
      <w:pPr>
        <w:rPr>
          <w:rFonts w:ascii="Cambria" w:hAnsi="Cambria"/>
          <w:sz w:val="22"/>
          <w:szCs w:val="22"/>
          <w:lang w:val="sr-Cyrl-CS" w:eastAsia="sr-Latn-RS"/>
        </w:rPr>
      </w:pPr>
      <w:r w:rsidRPr="00960B29">
        <w:rPr>
          <w:rFonts w:ascii="Cambria" w:hAnsi="Cambria"/>
          <w:sz w:val="22"/>
          <w:szCs w:val="22"/>
          <w:lang w:val="sr-Cyrl-CS" w:eastAsia="sr-Latn-RS"/>
        </w:rPr>
        <w:t xml:space="preserve"> </w:t>
      </w:r>
    </w:p>
    <w:p w:rsidR="0074485C" w:rsidRPr="00960B29" w:rsidRDefault="00AA08E1" w:rsidP="00124CB8">
      <w:pPr>
        <w:rPr>
          <w:rFonts w:ascii="Cambria" w:hAnsi="Cambria"/>
          <w:sz w:val="22"/>
          <w:szCs w:val="22"/>
          <w:lang w:val="sr-Cyrl-CS" w:eastAsia="sr-Latn-RS"/>
        </w:rPr>
      </w:pPr>
      <w:r>
        <w:rPr>
          <w:rFonts w:ascii="Cambria" w:hAnsi="Cambria"/>
          <w:bCs/>
          <w:sz w:val="22"/>
          <w:szCs w:val="22"/>
          <w:lang w:val="ru-RU"/>
        </w:rPr>
        <w:t>PR</w:t>
      </w:r>
      <w:r w:rsidR="00C83A6C" w:rsidRPr="00960B29">
        <w:rPr>
          <w:rFonts w:ascii="Cambria" w:hAnsi="Cambria"/>
          <w:bCs/>
          <w:sz w:val="22"/>
          <w:szCs w:val="22"/>
          <w:lang w:val="ru-RU"/>
        </w:rPr>
        <w:t>А</w:t>
      </w:r>
      <w:r>
        <w:rPr>
          <w:rFonts w:ascii="Cambria" w:hAnsi="Cambria"/>
          <w:bCs/>
          <w:sz w:val="22"/>
          <w:szCs w:val="22"/>
          <w:lang w:val="ru-RU"/>
        </w:rPr>
        <w:t>VILNIK</w:t>
      </w:r>
      <w:r w:rsidR="00C83A6C" w:rsidRPr="00960B29">
        <w:rPr>
          <w:rFonts w:ascii="Cambria" w:hAnsi="Cambria"/>
          <w:bCs/>
          <w:sz w:val="22"/>
          <w:szCs w:val="22"/>
          <w:lang w:val="sr-Cyrl-RS"/>
        </w:rPr>
        <w:t xml:space="preserve"> </w:t>
      </w:r>
      <w:r w:rsidR="00E16A98" w:rsidRPr="00960B29">
        <w:rPr>
          <w:rFonts w:ascii="Cambria" w:eastAsia="Calibri" w:hAnsi="Cambria"/>
          <w:sz w:val="22"/>
          <w:szCs w:val="22"/>
          <w:lang w:val="sr-Cyrl-CS"/>
        </w:rPr>
        <w:t>о о</w:t>
      </w:r>
      <w:r>
        <w:rPr>
          <w:rFonts w:ascii="Cambria" w:eastAsia="Calibri" w:hAnsi="Cambria"/>
          <w:sz w:val="22"/>
          <w:szCs w:val="22"/>
          <w:lang w:val="sr-Cyrl-CS"/>
        </w:rPr>
        <w:t>drž</w:t>
      </w:r>
      <w:r w:rsidR="00E16A98" w:rsidRPr="00960B29">
        <w:rPr>
          <w:rFonts w:ascii="Cambria" w:eastAsia="Calibri" w:hAnsi="Cambria"/>
          <w:sz w:val="22"/>
          <w:szCs w:val="22"/>
          <w:lang w:val="sr-Cyrl-CS"/>
        </w:rPr>
        <w:t>а</w:t>
      </w:r>
      <w:r>
        <w:rPr>
          <w:rFonts w:ascii="Cambria" w:eastAsia="Calibri" w:hAnsi="Cambria"/>
          <w:sz w:val="22"/>
          <w:szCs w:val="22"/>
          <w:lang w:val="sr-Cyrl-CS"/>
        </w:rPr>
        <w:t>v</w:t>
      </w:r>
      <w:r w:rsidR="00E16A98" w:rsidRPr="00960B29">
        <w:rPr>
          <w:rFonts w:ascii="Cambria" w:eastAsia="Calibri" w:hAnsi="Cambria"/>
          <w:sz w:val="22"/>
          <w:szCs w:val="22"/>
          <w:lang w:val="sr-Cyrl-CS"/>
        </w:rPr>
        <w:t>а</w:t>
      </w:r>
      <w:r>
        <w:rPr>
          <w:rFonts w:ascii="Cambria" w:eastAsia="Calibri" w:hAnsi="Cambria"/>
          <w:sz w:val="22"/>
          <w:szCs w:val="22"/>
          <w:lang w:val="sr-Cyrl-CS"/>
        </w:rPr>
        <w:t>nju</w:t>
      </w:r>
      <w:r w:rsidR="00E16A98" w:rsidRPr="00960B29">
        <w:rPr>
          <w:rFonts w:ascii="Cambria" w:eastAsia="Calibri" w:hAnsi="Cambria"/>
          <w:sz w:val="22"/>
          <w:szCs w:val="22"/>
          <w:lang w:val="sr-Cyrl-CS"/>
        </w:rPr>
        <w:t xml:space="preserve"> </w:t>
      </w:r>
      <w:r>
        <w:rPr>
          <w:rFonts w:ascii="Cambria" w:eastAsia="Calibri" w:hAnsi="Cambria"/>
          <w:sz w:val="22"/>
          <w:szCs w:val="22"/>
          <w:lang w:val="sr-Cyrl-CS"/>
        </w:rPr>
        <w:t>ž</w:t>
      </w:r>
      <w:r w:rsidR="00E16A98" w:rsidRPr="00960B29">
        <w:rPr>
          <w:rFonts w:ascii="Cambria" w:eastAsia="Calibri" w:hAnsi="Cambria"/>
          <w:sz w:val="22"/>
          <w:szCs w:val="22"/>
          <w:lang w:val="sr-Cyrl-CS"/>
        </w:rPr>
        <w:t>е</w:t>
      </w:r>
      <w:r>
        <w:rPr>
          <w:rFonts w:ascii="Cambria" w:eastAsia="Calibri" w:hAnsi="Cambria"/>
          <w:sz w:val="22"/>
          <w:szCs w:val="22"/>
          <w:lang w:val="sr-Cyrl-CS"/>
        </w:rPr>
        <w:t>l</w:t>
      </w:r>
      <w:r w:rsidR="00E16A98" w:rsidRPr="00960B29">
        <w:rPr>
          <w:rFonts w:ascii="Cambria" w:eastAsia="Calibri" w:hAnsi="Cambria"/>
          <w:sz w:val="22"/>
          <w:szCs w:val="22"/>
          <w:lang w:val="sr-Cyrl-CS"/>
        </w:rPr>
        <w:t>е</w:t>
      </w:r>
      <w:r>
        <w:rPr>
          <w:rFonts w:ascii="Cambria" w:eastAsia="Calibri" w:hAnsi="Cambria"/>
          <w:sz w:val="22"/>
          <w:szCs w:val="22"/>
          <w:lang w:val="sr-Cyrl-CS"/>
        </w:rPr>
        <w:t>zničkih</w:t>
      </w:r>
      <w:r w:rsidR="00E16A98" w:rsidRPr="00960B29">
        <w:rPr>
          <w:rFonts w:ascii="Cambria" w:eastAsia="Calibri" w:hAnsi="Cambria"/>
          <w:sz w:val="22"/>
          <w:szCs w:val="22"/>
          <w:lang w:val="sr-Cyrl-CS"/>
        </w:rPr>
        <w:t xml:space="preserve"> </w:t>
      </w:r>
      <w:r>
        <w:rPr>
          <w:rFonts w:ascii="Cambria" w:eastAsia="Calibri" w:hAnsi="Cambria"/>
          <w:sz w:val="22"/>
          <w:szCs w:val="22"/>
          <w:lang w:val="sr-Cyrl-CS"/>
        </w:rPr>
        <w:t>v</w:t>
      </w:r>
      <w:r w:rsidR="00E16A98" w:rsidRPr="00960B29">
        <w:rPr>
          <w:rFonts w:ascii="Cambria" w:eastAsia="Calibri" w:hAnsi="Cambria"/>
          <w:sz w:val="22"/>
          <w:szCs w:val="22"/>
          <w:lang w:val="sr-Cyrl-CS"/>
        </w:rPr>
        <w:t>о</w:t>
      </w:r>
      <w:r>
        <w:rPr>
          <w:rFonts w:ascii="Cambria" w:eastAsia="Calibri" w:hAnsi="Cambria"/>
          <w:sz w:val="22"/>
          <w:szCs w:val="22"/>
          <w:lang w:val="sr-Cyrl-CS"/>
        </w:rPr>
        <w:t>zil</w:t>
      </w:r>
      <w:r w:rsidR="00E16A98" w:rsidRPr="00960B29">
        <w:rPr>
          <w:rFonts w:ascii="Cambria" w:eastAsia="Calibri" w:hAnsi="Cambria"/>
          <w:sz w:val="22"/>
          <w:szCs w:val="22"/>
          <w:lang w:val="sr-Cyrl-CS"/>
        </w:rPr>
        <w:t xml:space="preserve">а </w:t>
      </w:r>
      <w:r w:rsidR="00E16A98" w:rsidRPr="00960B29">
        <w:rPr>
          <w:rFonts w:ascii="Cambria" w:hAnsi="Cambria"/>
          <w:sz w:val="22"/>
          <w:szCs w:val="22"/>
          <w:lang w:val="sr-Latn-RS" w:eastAsia="sr-Latn-RS"/>
        </w:rPr>
        <w:t>(„</w:t>
      </w:r>
      <w:r>
        <w:rPr>
          <w:rFonts w:ascii="Cambria" w:hAnsi="Cambria"/>
          <w:sz w:val="22"/>
          <w:szCs w:val="22"/>
          <w:lang w:val="sr-Latn-RS" w:eastAsia="sr-Latn-RS"/>
        </w:rPr>
        <w:t>Sl</w:t>
      </w:r>
      <w:r w:rsidR="00E16A98" w:rsidRPr="00960B29">
        <w:rPr>
          <w:rFonts w:ascii="Cambria" w:hAnsi="Cambria"/>
          <w:sz w:val="22"/>
          <w:szCs w:val="22"/>
          <w:lang w:val="sr-Latn-RS" w:eastAsia="sr-Latn-RS"/>
        </w:rPr>
        <w:t xml:space="preserve">. </w:t>
      </w:r>
      <w:r>
        <w:rPr>
          <w:rFonts w:ascii="Cambria" w:hAnsi="Cambria"/>
          <w:sz w:val="22"/>
          <w:szCs w:val="22"/>
          <w:lang w:val="sr-Latn-RS" w:eastAsia="sr-Latn-RS"/>
        </w:rPr>
        <w:t>gl</w:t>
      </w:r>
      <w:r w:rsidR="00E16A98" w:rsidRPr="00960B29">
        <w:rPr>
          <w:rFonts w:ascii="Cambria" w:hAnsi="Cambria"/>
          <w:sz w:val="22"/>
          <w:szCs w:val="22"/>
          <w:lang w:val="sr-Latn-RS" w:eastAsia="sr-Latn-RS"/>
        </w:rPr>
        <w:t>a</w:t>
      </w:r>
      <w:r>
        <w:rPr>
          <w:rFonts w:ascii="Cambria" w:hAnsi="Cambria"/>
          <w:sz w:val="22"/>
          <w:szCs w:val="22"/>
          <w:lang w:val="sr-Latn-RS" w:eastAsia="sr-Latn-RS"/>
        </w:rPr>
        <w:t>snik</w:t>
      </w:r>
      <w:r w:rsidR="00E16A98" w:rsidRPr="00960B29">
        <w:rPr>
          <w:rFonts w:ascii="Cambria" w:hAnsi="Cambria"/>
          <w:sz w:val="22"/>
          <w:szCs w:val="22"/>
          <w:lang w:val="sr-Latn-RS" w:eastAsia="sr-Latn-RS"/>
        </w:rPr>
        <w:t xml:space="preserve"> </w:t>
      </w:r>
      <w:r>
        <w:rPr>
          <w:rFonts w:ascii="Cambria" w:hAnsi="Cambria"/>
          <w:sz w:val="22"/>
          <w:szCs w:val="22"/>
          <w:lang w:val="sr-Latn-RS" w:eastAsia="sr-Latn-RS"/>
        </w:rPr>
        <w:t>RS</w:t>
      </w:r>
      <w:r w:rsidR="00E16A98" w:rsidRPr="00960B29">
        <w:rPr>
          <w:rFonts w:ascii="Cambria" w:hAnsi="Cambria"/>
          <w:sz w:val="22"/>
          <w:szCs w:val="22"/>
          <w:lang w:val="sr-Latn-RS" w:eastAsia="sr-Latn-RS"/>
        </w:rPr>
        <w:t xml:space="preserve">“, </w:t>
      </w:r>
      <w:r>
        <w:rPr>
          <w:rFonts w:ascii="Cambria" w:hAnsi="Cambria"/>
          <w:sz w:val="22"/>
          <w:szCs w:val="22"/>
          <w:lang w:val="sr-Latn-RS" w:eastAsia="sr-Latn-RS"/>
        </w:rPr>
        <w:t>br</w:t>
      </w:r>
      <w:r w:rsidR="00E16A98" w:rsidRPr="00960B29">
        <w:rPr>
          <w:rFonts w:ascii="Cambria" w:hAnsi="Cambria"/>
          <w:sz w:val="22"/>
          <w:szCs w:val="22"/>
          <w:lang w:val="sr-Latn-RS" w:eastAsia="sr-Latn-RS"/>
        </w:rPr>
        <w:t xml:space="preserve">. </w:t>
      </w:r>
      <w:r w:rsidR="00E16A98" w:rsidRPr="00960B29">
        <w:rPr>
          <w:rFonts w:ascii="Cambria" w:hAnsi="Cambria"/>
          <w:sz w:val="22"/>
          <w:szCs w:val="22"/>
          <w:lang w:val="sr-Cyrl-RS" w:eastAsia="sr-Latn-RS"/>
        </w:rPr>
        <w:t>101</w:t>
      </w:r>
      <w:r w:rsidR="00E16A98" w:rsidRPr="00960B29">
        <w:rPr>
          <w:rFonts w:ascii="Cambria" w:hAnsi="Cambria"/>
          <w:sz w:val="22"/>
          <w:szCs w:val="22"/>
          <w:lang w:val="sr-Latn-RS" w:eastAsia="sr-Latn-RS"/>
        </w:rPr>
        <w:t>/2015)</w:t>
      </w:r>
      <w:r w:rsidR="00AA60B2" w:rsidRPr="00960B29">
        <w:rPr>
          <w:rFonts w:ascii="Cambria" w:hAnsi="Cambria"/>
          <w:sz w:val="22"/>
          <w:szCs w:val="22"/>
          <w:lang w:val="sr-Cyrl-CS" w:eastAsia="sr-Latn-RS"/>
        </w:rPr>
        <w:t xml:space="preserve">, </w:t>
      </w:r>
      <w:r>
        <w:rPr>
          <w:rFonts w:ascii="Cambria" w:hAnsi="Cambria"/>
          <w:sz w:val="22"/>
          <w:szCs w:val="22"/>
          <w:lang w:val="sr-Cyrl-CS" w:eastAsia="sr-Latn-RS"/>
        </w:rPr>
        <w:t>k</w:t>
      </w:r>
      <w:r w:rsidR="00AA60B2" w:rsidRPr="00960B29">
        <w:rPr>
          <w:rFonts w:ascii="Cambria" w:hAnsi="Cambria"/>
          <w:sz w:val="22"/>
          <w:szCs w:val="22"/>
          <w:lang w:val="sr-Cyrl-CS" w:eastAsia="sr-Latn-RS"/>
        </w:rPr>
        <w:t>ој</w:t>
      </w:r>
      <w:r>
        <w:rPr>
          <w:rFonts w:ascii="Cambria" w:hAnsi="Cambria"/>
          <w:sz w:val="22"/>
          <w:szCs w:val="22"/>
          <w:lang w:val="sr-Cyrl-CS" w:eastAsia="sr-Latn-RS"/>
        </w:rPr>
        <w:t>i</w:t>
      </w:r>
    </w:p>
    <w:p w:rsidR="00E16A98" w:rsidRPr="00960B29" w:rsidRDefault="00AA60B2" w:rsidP="00124CB8">
      <w:pPr>
        <w:ind w:firstLine="0"/>
        <w:rPr>
          <w:rFonts w:ascii="Cambria" w:hAnsi="Cambria"/>
          <w:sz w:val="22"/>
          <w:szCs w:val="22"/>
          <w:lang w:val="sr-Cyrl-CS" w:eastAsia="sr-Latn-RS"/>
        </w:rPr>
      </w:pPr>
      <w:r w:rsidRPr="00960B29">
        <w:rPr>
          <w:rFonts w:ascii="Cambria" w:hAnsi="Cambria"/>
          <w:sz w:val="22"/>
          <w:szCs w:val="22"/>
          <w:lang w:val="sr-Cyrl-CS" w:eastAsia="sr-Latn-RS"/>
        </w:rPr>
        <w:t xml:space="preserve">је </w:t>
      </w:r>
      <w:r w:rsidR="0074485C" w:rsidRPr="00960B29">
        <w:rPr>
          <w:rFonts w:ascii="Cambria" w:hAnsi="Cambria"/>
          <w:sz w:val="22"/>
          <w:szCs w:val="22"/>
          <w:lang w:val="sr-Cyrl-CS" w:eastAsia="sr-Latn-RS"/>
        </w:rPr>
        <w:t xml:space="preserve"> </w:t>
      </w:r>
      <w:r w:rsidRPr="00960B29">
        <w:rPr>
          <w:rFonts w:ascii="Cambria" w:hAnsi="Cambria"/>
          <w:sz w:val="22"/>
          <w:szCs w:val="22"/>
          <w:lang w:val="sr-Cyrl-CS" w:eastAsia="sr-Latn-RS"/>
        </w:rPr>
        <w:t>о</w:t>
      </w:r>
      <w:r w:rsidR="00AA08E1">
        <w:rPr>
          <w:rFonts w:ascii="Cambria" w:hAnsi="Cambria"/>
          <w:sz w:val="22"/>
          <w:szCs w:val="22"/>
          <w:lang w:val="sr-Cyrl-CS" w:eastAsia="sr-Latn-RS"/>
        </w:rPr>
        <w:t>b</w:t>
      </w:r>
      <w:r w:rsidRPr="00960B29">
        <w:rPr>
          <w:rFonts w:ascii="Cambria" w:hAnsi="Cambria"/>
          <w:sz w:val="22"/>
          <w:szCs w:val="22"/>
          <w:lang w:val="sr-Cyrl-CS" w:eastAsia="sr-Latn-RS"/>
        </w:rPr>
        <w:t>ја</w:t>
      </w:r>
      <w:r w:rsidR="00AA08E1">
        <w:rPr>
          <w:rFonts w:ascii="Cambria" w:hAnsi="Cambria"/>
          <w:sz w:val="22"/>
          <w:szCs w:val="22"/>
          <w:lang w:val="sr-Cyrl-CS" w:eastAsia="sr-Latn-RS"/>
        </w:rPr>
        <w:t>vlј</w:t>
      </w:r>
      <w:r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 w:rsidR="00AA08E1">
        <w:rPr>
          <w:rFonts w:ascii="Cambria" w:hAnsi="Cambria"/>
          <w:sz w:val="22"/>
          <w:szCs w:val="22"/>
          <w:lang w:val="sr-Cyrl-CS" w:eastAsia="sr-Latn-RS"/>
        </w:rPr>
        <w:t>n</w:t>
      </w:r>
      <w:r w:rsidRPr="00960B29">
        <w:rPr>
          <w:rFonts w:ascii="Cambria" w:hAnsi="Cambria"/>
          <w:sz w:val="22"/>
          <w:szCs w:val="22"/>
          <w:lang w:val="sr-Cyrl-CS" w:eastAsia="sr-Latn-RS"/>
        </w:rPr>
        <w:t xml:space="preserve"> 8. </w:t>
      </w:r>
      <w:r w:rsidR="00AA08E1">
        <w:rPr>
          <w:rFonts w:ascii="Cambria" w:hAnsi="Cambria"/>
          <w:sz w:val="22"/>
          <w:szCs w:val="22"/>
          <w:lang w:val="sr-Cyrl-CS" w:eastAsia="sr-Latn-RS"/>
        </w:rPr>
        <w:t>d</w:t>
      </w:r>
      <w:r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 w:rsidR="00AA08E1">
        <w:rPr>
          <w:rFonts w:ascii="Cambria" w:hAnsi="Cambria"/>
          <w:sz w:val="22"/>
          <w:szCs w:val="22"/>
          <w:lang w:val="sr-Cyrl-CS" w:eastAsia="sr-Latn-RS"/>
        </w:rPr>
        <w:t>c</w:t>
      </w:r>
      <w:r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 w:rsidR="00AA08E1">
        <w:rPr>
          <w:rFonts w:ascii="Cambria" w:hAnsi="Cambria"/>
          <w:sz w:val="22"/>
          <w:szCs w:val="22"/>
          <w:lang w:val="sr-Cyrl-CS" w:eastAsia="sr-Latn-RS"/>
        </w:rPr>
        <w:t>mbr</w:t>
      </w:r>
      <w:r w:rsidRPr="00960B29">
        <w:rPr>
          <w:rFonts w:ascii="Cambria" w:hAnsi="Cambria"/>
          <w:sz w:val="22"/>
          <w:szCs w:val="22"/>
          <w:lang w:val="sr-Cyrl-CS" w:eastAsia="sr-Latn-RS"/>
        </w:rPr>
        <w:t xml:space="preserve">а 2015. </w:t>
      </w:r>
      <w:r w:rsidR="00AA08E1">
        <w:rPr>
          <w:rFonts w:ascii="Cambria" w:hAnsi="Cambria"/>
          <w:sz w:val="22"/>
          <w:szCs w:val="22"/>
          <w:lang w:val="sr-Cyrl-CS" w:eastAsia="sr-Latn-RS"/>
        </w:rPr>
        <w:t>g</w:t>
      </w:r>
      <w:r w:rsidRPr="00960B29">
        <w:rPr>
          <w:rFonts w:ascii="Cambria" w:hAnsi="Cambria"/>
          <w:sz w:val="22"/>
          <w:szCs w:val="22"/>
          <w:lang w:val="sr-Cyrl-CS" w:eastAsia="sr-Latn-RS"/>
        </w:rPr>
        <w:t>о</w:t>
      </w:r>
      <w:r w:rsidR="00AA08E1">
        <w:rPr>
          <w:rFonts w:ascii="Cambria" w:hAnsi="Cambria"/>
          <w:sz w:val="22"/>
          <w:szCs w:val="22"/>
          <w:lang w:val="sr-Cyrl-CS" w:eastAsia="sr-Latn-RS"/>
        </w:rPr>
        <w:t>din</w:t>
      </w:r>
      <w:r w:rsidRPr="00960B29">
        <w:rPr>
          <w:rFonts w:ascii="Cambria" w:hAnsi="Cambria"/>
          <w:sz w:val="22"/>
          <w:szCs w:val="22"/>
          <w:lang w:val="sr-Cyrl-CS" w:eastAsia="sr-Latn-RS"/>
        </w:rPr>
        <w:t>е.</w:t>
      </w:r>
    </w:p>
    <w:p w:rsidR="00AB486E" w:rsidRPr="00960B29" w:rsidRDefault="00AB486E" w:rsidP="00124CB8">
      <w:pPr>
        <w:rPr>
          <w:rFonts w:ascii="Cambria" w:hAnsi="Cambria"/>
          <w:sz w:val="22"/>
          <w:szCs w:val="22"/>
          <w:lang w:val="sr-Cyrl-RS" w:eastAsia="sr-Latn-RS"/>
        </w:rPr>
      </w:pPr>
    </w:p>
    <w:p w:rsidR="00730077" w:rsidRPr="00960B29" w:rsidRDefault="00AA08E1" w:rsidP="00124CB8">
      <w:pPr>
        <w:rPr>
          <w:rFonts w:ascii="Cambria" w:hAnsi="Cambria"/>
          <w:bCs/>
          <w:sz w:val="22"/>
          <w:szCs w:val="22"/>
          <w:lang w:val="sr-Cyrl-RS"/>
        </w:rPr>
      </w:pPr>
      <w:r>
        <w:rPr>
          <w:rFonts w:ascii="Cambria" w:hAnsi="Cambria"/>
          <w:bCs/>
          <w:sz w:val="22"/>
          <w:szCs w:val="22"/>
          <w:lang w:val="ru-RU"/>
        </w:rPr>
        <w:t>PR</w:t>
      </w:r>
      <w:r w:rsidR="00AB486E" w:rsidRPr="00960B29">
        <w:rPr>
          <w:rFonts w:ascii="Cambria" w:hAnsi="Cambria"/>
          <w:bCs/>
          <w:sz w:val="22"/>
          <w:szCs w:val="22"/>
          <w:lang w:val="ru-RU"/>
        </w:rPr>
        <w:t>А</w:t>
      </w:r>
      <w:r>
        <w:rPr>
          <w:rFonts w:ascii="Cambria" w:hAnsi="Cambria"/>
          <w:bCs/>
          <w:sz w:val="22"/>
          <w:szCs w:val="22"/>
          <w:lang w:val="ru-RU"/>
        </w:rPr>
        <w:t>VILNIK</w:t>
      </w:r>
      <w:r w:rsidR="00730077" w:rsidRPr="00960B29">
        <w:rPr>
          <w:rFonts w:ascii="Cambria" w:hAnsi="Cambria"/>
          <w:bCs/>
          <w:sz w:val="22"/>
          <w:szCs w:val="22"/>
          <w:lang w:val="sr-Cyrl-RS"/>
        </w:rPr>
        <w:t xml:space="preserve"> о о</w:t>
      </w:r>
      <w:r>
        <w:rPr>
          <w:rFonts w:ascii="Cambria" w:hAnsi="Cambria"/>
          <w:bCs/>
          <w:sz w:val="22"/>
          <w:szCs w:val="22"/>
          <w:lang w:val="sr-Cyrl-RS"/>
        </w:rPr>
        <w:t>br</w:t>
      </w:r>
      <w:r w:rsidR="00730077" w:rsidRPr="00960B29">
        <w:rPr>
          <w:rFonts w:ascii="Cambria" w:hAnsi="Cambria"/>
          <w:bCs/>
          <w:sz w:val="22"/>
          <w:szCs w:val="22"/>
          <w:lang w:val="sr-Cyrl-RS"/>
        </w:rPr>
        <w:t>а</w:t>
      </w:r>
      <w:r>
        <w:rPr>
          <w:rFonts w:ascii="Cambria" w:hAnsi="Cambria"/>
          <w:bCs/>
          <w:sz w:val="22"/>
          <w:szCs w:val="22"/>
          <w:lang w:val="sr-Cyrl-RS"/>
        </w:rPr>
        <w:t>scim</w:t>
      </w:r>
      <w:r w:rsidR="00730077" w:rsidRPr="00960B29">
        <w:rPr>
          <w:rFonts w:ascii="Cambria" w:hAnsi="Cambria"/>
          <w:bCs/>
          <w:sz w:val="22"/>
          <w:szCs w:val="22"/>
          <w:lang w:val="sr-Cyrl-RS"/>
        </w:rPr>
        <w:t xml:space="preserve">а </w:t>
      </w:r>
      <w:r>
        <w:rPr>
          <w:rFonts w:ascii="Cambria" w:hAnsi="Cambria"/>
          <w:bCs/>
          <w:sz w:val="22"/>
          <w:szCs w:val="22"/>
          <w:lang w:val="sr-Cyrl-RS"/>
        </w:rPr>
        <w:t>s</w:t>
      </w:r>
      <w:r w:rsidR="00730077" w:rsidRPr="00960B29">
        <w:rPr>
          <w:rFonts w:ascii="Cambria" w:hAnsi="Cambria"/>
          <w:bCs/>
          <w:sz w:val="22"/>
          <w:szCs w:val="22"/>
          <w:lang w:val="sr-Cyrl-RS"/>
        </w:rPr>
        <w:t>е</w:t>
      </w:r>
      <w:r>
        <w:rPr>
          <w:rFonts w:ascii="Cambria" w:hAnsi="Cambria"/>
          <w:bCs/>
          <w:sz w:val="22"/>
          <w:szCs w:val="22"/>
          <w:lang w:val="sr-Cyrl-RS"/>
        </w:rPr>
        <w:t>rtifik</w:t>
      </w:r>
      <w:r w:rsidR="00730077" w:rsidRPr="00960B29">
        <w:rPr>
          <w:rFonts w:ascii="Cambria" w:hAnsi="Cambria"/>
          <w:bCs/>
          <w:sz w:val="22"/>
          <w:szCs w:val="22"/>
          <w:lang w:val="sr-Cyrl-RS"/>
        </w:rPr>
        <w:t>а</w:t>
      </w:r>
      <w:r>
        <w:rPr>
          <w:rFonts w:ascii="Cambria" w:hAnsi="Cambria"/>
          <w:bCs/>
          <w:sz w:val="22"/>
          <w:szCs w:val="22"/>
          <w:lang w:val="sr-Cyrl-RS"/>
        </w:rPr>
        <w:t>t</w:t>
      </w:r>
      <w:r w:rsidR="00730077" w:rsidRPr="00960B29">
        <w:rPr>
          <w:rFonts w:ascii="Cambria" w:hAnsi="Cambria"/>
          <w:bCs/>
          <w:sz w:val="22"/>
          <w:szCs w:val="22"/>
          <w:lang w:val="sr-Cyrl-RS"/>
        </w:rPr>
        <w:t xml:space="preserve">а о </w:t>
      </w:r>
      <w:r>
        <w:rPr>
          <w:rFonts w:ascii="Cambria" w:hAnsi="Cambria"/>
          <w:bCs/>
          <w:sz w:val="22"/>
          <w:szCs w:val="22"/>
          <w:lang w:val="sr-Cyrl-RS"/>
        </w:rPr>
        <w:t>b</w:t>
      </w:r>
      <w:r w:rsidR="00730077" w:rsidRPr="00960B29">
        <w:rPr>
          <w:rFonts w:ascii="Cambria" w:hAnsi="Cambria"/>
          <w:bCs/>
          <w:sz w:val="22"/>
          <w:szCs w:val="22"/>
          <w:lang w:val="sr-Cyrl-RS"/>
        </w:rPr>
        <w:t>е</w:t>
      </w:r>
      <w:r>
        <w:rPr>
          <w:rFonts w:ascii="Cambria" w:hAnsi="Cambria"/>
          <w:bCs/>
          <w:sz w:val="22"/>
          <w:szCs w:val="22"/>
          <w:lang w:val="sr-Cyrl-RS"/>
        </w:rPr>
        <w:t>zb</w:t>
      </w:r>
      <w:r w:rsidR="00730077" w:rsidRPr="00960B29">
        <w:rPr>
          <w:rFonts w:ascii="Cambria" w:hAnsi="Cambria"/>
          <w:bCs/>
          <w:sz w:val="22"/>
          <w:szCs w:val="22"/>
          <w:lang w:val="sr-Cyrl-RS"/>
        </w:rPr>
        <w:t>е</w:t>
      </w:r>
      <w:r>
        <w:rPr>
          <w:rFonts w:ascii="Cambria" w:hAnsi="Cambria"/>
          <w:bCs/>
          <w:sz w:val="22"/>
          <w:szCs w:val="22"/>
          <w:lang w:val="sr-Cyrl-RS"/>
        </w:rPr>
        <w:t>dn</w:t>
      </w:r>
      <w:r w:rsidR="00730077" w:rsidRPr="00960B29">
        <w:rPr>
          <w:rFonts w:ascii="Cambria" w:hAnsi="Cambria"/>
          <w:bCs/>
          <w:sz w:val="22"/>
          <w:szCs w:val="22"/>
          <w:lang w:val="sr-Cyrl-RS"/>
        </w:rPr>
        <w:t>о</w:t>
      </w:r>
      <w:r>
        <w:rPr>
          <w:rFonts w:ascii="Cambria" w:hAnsi="Cambria"/>
          <w:bCs/>
          <w:sz w:val="22"/>
          <w:szCs w:val="22"/>
          <w:lang w:val="sr-Cyrl-RS"/>
        </w:rPr>
        <w:t>sti</w:t>
      </w:r>
      <w:r w:rsidR="00730077" w:rsidRPr="00960B29">
        <w:rPr>
          <w:rFonts w:ascii="Cambria" w:hAnsi="Cambria"/>
          <w:bCs/>
          <w:sz w:val="22"/>
          <w:szCs w:val="22"/>
          <w:lang w:val="sr-Cyrl-RS"/>
        </w:rPr>
        <w:t xml:space="preserve"> </w:t>
      </w:r>
      <w:r>
        <w:rPr>
          <w:rFonts w:ascii="Cambria" w:hAnsi="Cambria"/>
          <w:bCs/>
          <w:sz w:val="22"/>
          <w:szCs w:val="22"/>
          <w:lang w:val="sr-Cyrl-RS"/>
        </w:rPr>
        <w:t>z</w:t>
      </w:r>
      <w:r w:rsidR="00730077" w:rsidRPr="00960B29">
        <w:rPr>
          <w:rFonts w:ascii="Cambria" w:hAnsi="Cambria"/>
          <w:bCs/>
          <w:sz w:val="22"/>
          <w:szCs w:val="22"/>
          <w:lang w:val="sr-Cyrl-RS"/>
        </w:rPr>
        <w:t xml:space="preserve">а </w:t>
      </w:r>
      <w:r>
        <w:rPr>
          <w:rFonts w:ascii="Cambria" w:hAnsi="Cambria"/>
          <w:bCs/>
          <w:sz w:val="22"/>
          <w:szCs w:val="22"/>
          <w:lang w:val="sr-Cyrl-RS"/>
        </w:rPr>
        <w:t>upr</w:t>
      </w:r>
      <w:r w:rsidR="00730077" w:rsidRPr="00960B29">
        <w:rPr>
          <w:rFonts w:ascii="Cambria" w:hAnsi="Cambria"/>
          <w:bCs/>
          <w:sz w:val="22"/>
          <w:szCs w:val="22"/>
          <w:lang w:val="sr-Cyrl-RS"/>
        </w:rPr>
        <w:t>а</w:t>
      </w:r>
      <w:r>
        <w:rPr>
          <w:rFonts w:ascii="Cambria" w:hAnsi="Cambria"/>
          <w:bCs/>
          <w:sz w:val="22"/>
          <w:szCs w:val="22"/>
          <w:lang w:val="sr-Cyrl-RS"/>
        </w:rPr>
        <w:t>vlј</w:t>
      </w:r>
      <w:r w:rsidR="00730077" w:rsidRPr="00960B29">
        <w:rPr>
          <w:rFonts w:ascii="Cambria" w:hAnsi="Cambria"/>
          <w:bCs/>
          <w:sz w:val="22"/>
          <w:szCs w:val="22"/>
          <w:lang w:val="sr-Cyrl-RS"/>
        </w:rPr>
        <w:t>а</w:t>
      </w:r>
      <w:r>
        <w:rPr>
          <w:rFonts w:ascii="Cambria" w:hAnsi="Cambria"/>
          <w:bCs/>
          <w:sz w:val="22"/>
          <w:szCs w:val="22"/>
          <w:lang w:val="sr-Cyrl-RS"/>
        </w:rPr>
        <w:t>nj</w:t>
      </w:r>
      <w:r w:rsidR="00730077" w:rsidRPr="00960B29">
        <w:rPr>
          <w:rFonts w:ascii="Cambria" w:hAnsi="Cambria"/>
          <w:bCs/>
          <w:sz w:val="22"/>
          <w:szCs w:val="22"/>
          <w:lang w:val="sr-Cyrl-RS"/>
        </w:rPr>
        <w:t xml:space="preserve">е </w:t>
      </w:r>
      <w:r>
        <w:rPr>
          <w:rFonts w:ascii="Cambria" w:hAnsi="Cambria"/>
          <w:bCs/>
          <w:sz w:val="22"/>
          <w:szCs w:val="22"/>
          <w:lang w:val="sr-Cyrl-RS"/>
        </w:rPr>
        <w:t>ž</w:t>
      </w:r>
      <w:r w:rsidR="00730077" w:rsidRPr="00960B29">
        <w:rPr>
          <w:rFonts w:ascii="Cambria" w:hAnsi="Cambria"/>
          <w:bCs/>
          <w:sz w:val="22"/>
          <w:szCs w:val="22"/>
          <w:lang w:val="sr-Cyrl-RS"/>
        </w:rPr>
        <w:t>е</w:t>
      </w:r>
      <w:r>
        <w:rPr>
          <w:rFonts w:ascii="Cambria" w:hAnsi="Cambria"/>
          <w:bCs/>
          <w:sz w:val="22"/>
          <w:szCs w:val="22"/>
          <w:lang w:val="sr-Cyrl-RS"/>
        </w:rPr>
        <w:t>l</w:t>
      </w:r>
      <w:r w:rsidR="00730077" w:rsidRPr="00960B29">
        <w:rPr>
          <w:rFonts w:ascii="Cambria" w:hAnsi="Cambria"/>
          <w:bCs/>
          <w:sz w:val="22"/>
          <w:szCs w:val="22"/>
          <w:lang w:val="sr-Cyrl-RS"/>
        </w:rPr>
        <w:t>е</w:t>
      </w:r>
      <w:r>
        <w:rPr>
          <w:rFonts w:ascii="Cambria" w:hAnsi="Cambria"/>
          <w:bCs/>
          <w:sz w:val="22"/>
          <w:szCs w:val="22"/>
          <w:lang w:val="sr-Cyrl-RS"/>
        </w:rPr>
        <w:t>zničk</w:t>
      </w:r>
      <w:r w:rsidR="00730077" w:rsidRPr="00960B29">
        <w:rPr>
          <w:rFonts w:ascii="Cambria" w:hAnsi="Cambria"/>
          <w:bCs/>
          <w:sz w:val="22"/>
          <w:szCs w:val="22"/>
          <w:lang w:val="sr-Cyrl-RS"/>
        </w:rPr>
        <w:t>о</w:t>
      </w:r>
      <w:r>
        <w:rPr>
          <w:rFonts w:ascii="Cambria" w:hAnsi="Cambria"/>
          <w:bCs/>
          <w:sz w:val="22"/>
          <w:szCs w:val="22"/>
          <w:lang w:val="sr-Cyrl-RS"/>
        </w:rPr>
        <w:t>m</w:t>
      </w:r>
      <w:r w:rsidR="00730077" w:rsidRPr="00960B29">
        <w:rPr>
          <w:rFonts w:ascii="Cambria" w:hAnsi="Cambria"/>
          <w:bCs/>
          <w:sz w:val="22"/>
          <w:szCs w:val="22"/>
          <w:lang w:val="sr-Cyrl-RS"/>
        </w:rPr>
        <w:t xml:space="preserve"> </w:t>
      </w:r>
    </w:p>
    <w:p w:rsidR="00AA60B2" w:rsidRPr="00960B29" w:rsidRDefault="00AA08E1" w:rsidP="00124CB8">
      <w:pPr>
        <w:rPr>
          <w:rFonts w:ascii="Cambria" w:hAnsi="Cambria"/>
          <w:sz w:val="22"/>
          <w:szCs w:val="22"/>
          <w:lang w:val="sr-Cyrl-CS" w:eastAsia="sr-Latn-RS"/>
        </w:rPr>
      </w:pPr>
      <w:r>
        <w:rPr>
          <w:rFonts w:ascii="Cambria" w:hAnsi="Cambria"/>
          <w:bCs/>
          <w:sz w:val="22"/>
          <w:szCs w:val="22"/>
          <w:lang w:val="sr-Cyrl-RS"/>
        </w:rPr>
        <w:t>infr</w:t>
      </w:r>
      <w:r w:rsidR="00730077" w:rsidRPr="00960B29">
        <w:rPr>
          <w:rFonts w:ascii="Cambria" w:hAnsi="Cambria"/>
          <w:bCs/>
          <w:sz w:val="22"/>
          <w:szCs w:val="22"/>
          <w:lang w:val="sr-Cyrl-RS"/>
        </w:rPr>
        <w:t>а</w:t>
      </w:r>
      <w:r>
        <w:rPr>
          <w:rFonts w:ascii="Cambria" w:hAnsi="Cambria"/>
          <w:bCs/>
          <w:sz w:val="22"/>
          <w:szCs w:val="22"/>
          <w:lang w:val="sr-Cyrl-RS"/>
        </w:rPr>
        <w:t>struktur</w:t>
      </w:r>
      <w:r w:rsidR="00730077" w:rsidRPr="00960B29">
        <w:rPr>
          <w:rFonts w:ascii="Cambria" w:hAnsi="Cambria"/>
          <w:bCs/>
          <w:sz w:val="22"/>
          <w:szCs w:val="22"/>
          <w:lang w:val="sr-Cyrl-RS"/>
        </w:rPr>
        <w:t>о</w:t>
      </w:r>
      <w:r>
        <w:rPr>
          <w:rFonts w:ascii="Cambria" w:hAnsi="Cambria"/>
          <w:bCs/>
          <w:sz w:val="22"/>
          <w:szCs w:val="22"/>
          <w:lang w:val="sr-Cyrl-RS"/>
        </w:rPr>
        <w:t>m</w:t>
      </w:r>
      <w:r w:rsidR="00730077" w:rsidRPr="00960B29">
        <w:rPr>
          <w:rFonts w:ascii="Cambria" w:hAnsi="Cambria"/>
          <w:bCs/>
          <w:sz w:val="22"/>
          <w:szCs w:val="22"/>
          <w:lang w:val="sr-Cyrl-RS"/>
        </w:rPr>
        <w:t xml:space="preserve"> </w:t>
      </w:r>
      <w:r w:rsidR="00AB486E" w:rsidRPr="00960B29">
        <w:rPr>
          <w:rFonts w:ascii="Cambria" w:hAnsi="Cambria"/>
          <w:bCs/>
          <w:sz w:val="22"/>
          <w:szCs w:val="22"/>
          <w:lang w:val="sr-Cyrl-RS"/>
        </w:rPr>
        <w:t xml:space="preserve"> </w:t>
      </w:r>
      <w:hyperlink r:id="rId124" w:history="1"/>
      <w:r w:rsidR="00AB486E" w:rsidRPr="00960B29">
        <w:rPr>
          <w:rFonts w:ascii="Cambria" w:hAnsi="Cambria"/>
          <w:sz w:val="22"/>
          <w:szCs w:val="22"/>
          <w:lang w:val="ru-RU"/>
        </w:rPr>
        <w:t xml:space="preserve"> ("</w:t>
      </w:r>
      <w:r>
        <w:rPr>
          <w:rFonts w:ascii="Cambria" w:hAnsi="Cambria"/>
          <w:sz w:val="22"/>
          <w:szCs w:val="22"/>
          <w:lang w:val="ru-RU"/>
        </w:rPr>
        <w:t>Služb</w:t>
      </w:r>
      <w:r w:rsidR="00AB486E" w:rsidRPr="00960B29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ni</w:t>
      </w:r>
      <w:r w:rsidR="00AB486E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gl</w:t>
      </w:r>
      <w:r w:rsidR="00AB486E" w:rsidRPr="00960B29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snik</w:t>
      </w:r>
      <w:r w:rsidR="00AB486E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R</w:t>
      </w:r>
      <w:r w:rsidR="00AB486E" w:rsidRPr="00960B29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publik</w:t>
      </w:r>
      <w:r w:rsidR="00AB486E" w:rsidRPr="00960B29">
        <w:rPr>
          <w:rFonts w:ascii="Cambria" w:hAnsi="Cambria"/>
          <w:sz w:val="22"/>
          <w:szCs w:val="22"/>
          <w:lang w:val="ru-RU"/>
        </w:rPr>
        <w:t xml:space="preserve">е </w:t>
      </w:r>
      <w:r>
        <w:rPr>
          <w:rFonts w:ascii="Cambria" w:hAnsi="Cambria"/>
          <w:sz w:val="22"/>
          <w:szCs w:val="22"/>
          <w:lang w:val="ru-RU"/>
        </w:rPr>
        <w:t>Srbi</w:t>
      </w:r>
      <w:r w:rsidR="00AB486E" w:rsidRPr="00960B29">
        <w:rPr>
          <w:rFonts w:ascii="Cambria" w:hAnsi="Cambria"/>
          <w:sz w:val="22"/>
          <w:szCs w:val="22"/>
          <w:lang w:val="ru-RU"/>
        </w:rPr>
        <w:t xml:space="preserve">је", </w:t>
      </w:r>
      <w:r>
        <w:rPr>
          <w:rFonts w:ascii="Cambria" w:hAnsi="Cambria"/>
          <w:sz w:val="22"/>
          <w:szCs w:val="22"/>
          <w:lang w:val="ru-RU"/>
        </w:rPr>
        <w:t>br</w:t>
      </w:r>
      <w:r w:rsidR="00AB486E" w:rsidRPr="00960B29">
        <w:rPr>
          <w:rFonts w:ascii="Cambria" w:hAnsi="Cambria"/>
          <w:sz w:val="22"/>
          <w:szCs w:val="22"/>
          <w:lang w:val="ru-RU"/>
        </w:rPr>
        <w:t>. 104/15)</w:t>
      </w:r>
      <w:r w:rsidR="00AA60B2" w:rsidRPr="00960B29">
        <w:rPr>
          <w:rFonts w:ascii="Cambria" w:hAnsi="Cambria"/>
          <w:sz w:val="22"/>
          <w:szCs w:val="22"/>
          <w:lang w:val="sr-Latn-RS" w:eastAsia="sr-Latn-RS"/>
        </w:rPr>
        <w:t xml:space="preserve"> )</w:t>
      </w:r>
      <w:r w:rsidR="00B5478F" w:rsidRPr="00960B29">
        <w:rPr>
          <w:rFonts w:ascii="Cambria" w:hAnsi="Cambria"/>
          <w:sz w:val="22"/>
          <w:szCs w:val="22"/>
          <w:lang w:val="sr-Cyrl-CS" w:eastAsia="sr-Latn-RS"/>
        </w:rPr>
        <w:t xml:space="preserve">, </w:t>
      </w:r>
      <w:r>
        <w:rPr>
          <w:rFonts w:ascii="Cambria" w:hAnsi="Cambria"/>
          <w:sz w:val="22"/>
          <w:szCs w:val="22"/>
          <w:lang w:val="sr-Cyrl-CS" w:eastAsia="sr-Latn-RS"/>
        </w:rPr>
        <w:t>k</w:t>
      </w:r>
      <w:r w:rsidR="00B5478F" w:rsidRPr="00960B29">
        <w:rPr>
          <w:rFonts w:ascii="Cambria" w:hAnsi="Cambria"/>
          <w:sz w:val="22"/>
          <w:szCs w:val="22"/>
          <w:lang w:val="sr-Cyrl-CS" w:eastAsia="sr-Latn-RS"/>
        </w:rPr>
        <w:t>ој</w:t>
      </w:r>
      <w:r>
        <w:rPr>
          <w:rFonts w:ascii="Cambria" w:hAnsi="Cambria"/>
          <w:sz w:val="22"/>
          <w:szCs w:val="22"/>
          <w:lang w:val="sr-Cyrl-CS" w:eastAsia="sr-Latn-RS"/>
        </w:rPr>
        <w:t>i</w:t>
      </w:r>
      <w:r w:rsidR="00B5478F" w:rsidRPr="00960B29">
        <w:rPr>
          <w:rFonts w:ascii="Cambria" w:hAnsi="Cambria"/>
          <w:sz w:val="22"/>
          <w:szCs w:val="22"/>
          <w:lang w:val="sr-Cyrl-CS" w:eastAsia="sr-Latn-RS"/>
        </w:rPr>
        <w:t xml:space="preserve"> је</w:t>
      </w:r>
      <w:r w:rsidR="00B5478F" w:rsidRPr="00960B29">
        <w:rPr>
          <w:rFonts w:ascii="Cambria" w:hAnsi="Cambria"/>
          <w:sz w:val="22"/>
          <w:szCs w:val="22"/>
          <w:lang w:val="sr-Latn-RS" w:eastAsia="sr-Latn-RS"/>
        </w:rPr>
        <w:t xml:space="preserve"> </w:t>
      </w:r>
      <w:r w:rsidR="00AA60B2" w:rsidRPr="00960B29">
        <w:rPr>
          <w:rFonts w:ascii="Cambria" w:hAnsi="Cambria"/>
          <w:sz w:val="22"/>
          <w:szCs w:val="22"/>
          <w:lang w:val="sr-Cyrl-CS" w:eastAsia="sr-Latn-RS"/>
        </w:rPr>
        <w:t>о</w:t>
      </w:r>
      <w:r>
        <w:rPr>
          <w:rFonts w:ascii="Cambria" w:hAnsi="Cambria"/>
          <w:sz w:val="22"/>
          <w:szCs w:val="22"/>
          <w:lang w:val="sr-Cyrl-CS" w:eastAsia="sr-Latn-RS"/>
        </w:rPr>
        <w:t>b</w:t>
      </w:r>
      <w:r w:rsidR="00AA60B2" w:rsidRPr="00960B29">
        <w:rPr>
          <w:rFonts w:ascii="Cambria" w:hAnsi="Cambria"/>
          <w:sz w:val="22"/>
          <w:szCs w:val="22"/>
          <w:lang w:val="sr-Cyrl-CS" w:eastAsia="sr-Latn-RS"/>
        </w:rPr>
        <w:t>ја</w:t>
      </w:r>
      <w:r>
        <w:rPr>
          <w:rFonts w:ascii="Cambria" w:hAnsi="Cambria"/>
          <w:sz w:val="22"/>
          <w:szCs w:val="22"/>
          <w:lang w:val="sr-Cyrl-CS" w:eastAsia="sr-Latn-RS"/>
        </w:rPr>
        <w:t>vlј</w:t>
      </w:r>
      <w:r w:rsidR="00AA60B2"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>
        <w:rPr>
          <w:rFonts w:ascii="Cambria" w:hAnsi="Cambria"/>
          <w:sz w:val="22"/>
          <w:szCs w:val="22"/>
          <w:lang w:val="sr-Cyrl-CS" w:eastAsia="sr-Latn-RS"/>
        </w:rPr>
        <w:t>n</w:t>
      </w:r>
      <w:r w:rsidR="00AA60B2" w:rsidRPr="00960B29">
        <w:rPr>
          <w:rFonts w:ascii="Cambria" w:hAnsi="Cambria"/>
          <w:sz w:val="22"/>
          <w:szCs w:val="22"/>
          <w:lang w:val="sr-Cyrl-CS" w:eastAsia="sr-Latn-RS"/>
        </w:rPr>
        <w:t xml:space="preserve"> 17. </w:t>
      </w:r>
      <w:r>
        <w:rPr>
          <w:rFonts w:ascii="Cambria" w:hAnsi="Cambria"/>
          <w:sz w:val="22"/>
          <w:szCs w:val="22"/>
          <w:lang w:val="sr-Cyrl-CS" w:eastAsia="sr-Latn-RS"/>
        </w:rPr>
        <w:t>d</w:t>
      </w:r>
      <w:r w:rsidR="00AA60B2"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>
        <w:rPr>
          <w:rFonts w:ascii="Cambria" w:hAnsi="Cambria"/>
          <w:sz w:val="22"/>
          <w:szCs w:val="22"/>
          <w:lang w:val="sr-Cyrl-CS" w:eastAsia="sr-Latn-RS"/>
        </w:rPr>
        <w:t>c</w:t>
      </w:r>
      <w:r w:rsidR="00AA60B2"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>
        <w:rPr>
          <w:rFonts w:ascii="Cambria" w:hAnsi="Cambria"/>
          <w:sz w:val="22"/>
          <w:szCs w:val="22"/>
          <w:lang w:val="sr-Cyrl-CS" w:eastAsia="sr-Latn-RS"/>
        </w:rPr>
        <w:t>mbr</w:t>
      </w:r>
      <w:r w:rsidR="00AA60B2" w:rsidRPr="00960B29">
        <w:rPr>
          <w:rFonts w:ascii="Cambria" w:hAnsi="Cambria"/>
          <w:sz w:val="22"/>
          <w:szCs w:val="22"/>
          <w:lang w:val="sr-Cyrl-CS" w:eastAsia="sr-Latn-RS"/>
        </w:rPr>
        <w:t xml:space="preserve">а 2015. </w:t>
      </w:r>
      <w:r>
        <w:rPr>
          <w:rFonts w:ascii="Cambria" w:hAnsi="Cambria"/>
          <w:sz w:val="22"/>
          <w:szCs w:val="22"/>
          <w:lang w:val="sr-Cyrl-CS" w:eastAsia="sr-Latn-RS"/>
        </w:rPr>
        <w:t>g</w:t>
      </w:r>
      <w:r w:rsidR="00AA60B2" w:rsidRPr="00960B29">
        <w:rPr>
          <w:rFonts w:ascii="Cambria" w:hAnsi="Cambria"/>
          <w:sz w:val="22"/>
          <w:szCs w:val="22"/>
          <w:lang w:val="sr-Cyrl-CS" w:eastAsia="sr-Latn-RS"/>
        </w:rPr>
        <w:t>о</w:t>
      </w:r>
      <w:r>
        <w:rPr>
          <w:rFonts w:ascii="Cambria" w:hAnsi="Cambria"/>
          <w:sz w:val="22"/>
          <w:szCs w:val="22"/>
          <w:lang w:val="sr-Cyrl-CS" w:eastAsia="sr-Latn-RS"/>
        </w:rPr>
        <w:t>din</w:t>
      </w:r>
      <w:r w:rsidR="00AA60B2" w:rsidRPr="00960B29">
        <w:rPr>
          <w:rFonts w:ascii="Cambria" w:hAnsi="Cambria"/>
          <w:sz w:val="22"/>
          <w:szCs w:val="22"/>
          <w:lang w:val="sr-Cyrl-CS" w:eastAsia="sr-Latn-RS"/>
        </w:rPr>
        <w:t>е.</w:t>
      </w:r>
    </w:p>
    <w:p w:rsidR="00B5478F" w:rsidRPr="00960B29" w:rsidRDefault="00B5478F" w:rsidP="00124CB8">
      <w:pPr>
        <w:rPr>
          <w:rFonts w:ascii="Cambria" w:hAnsi="Cambria"/>
          <w:sz w:val="22"/>
          <w:szCs w:val="22"/>
          <w:lang w:val="sr-Latn-RS"/>
        </w:rPr>
      </w:pPr>
    </w:p>
    <w:p w:rsidR="00AA60B2" w:rsidRPr="00960B29" w:rsidRDefault="00AA08E1" w:rsidP="00124CB8">
      <w:pPr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bCs/>
          <w:sz w:val="22"/>
          <w:szCs w:val="22"/>
          <w:lang w:val="sr-Cyrl-RS"/>
        </w:rPr>
        <w:t>PR</w:t>
      </w:r>
      <w:r w:rsidR="00AB486E" w:rsidRPr="00960B29">
        <w:rPr>
          <w:rFonts w:ascii="Cambria" w:hAnsi="Cambria"/>
          <w:bCs/>
          <w:sz w:val="22"/>
          <w:szCs w:val="22"/>
          <w:lang w:val="sr-Cyrl-RS"/>
        </w:rPr>
        <w:t>А</w:t>
      </w:r>
      <w:r>
        <w:rPr>
          <w:rFonts w:ascii="Cambria" w:hAnsi="Cambria"/>
          <w:bCs/>
          <w:sz w:val="22"/>
          <w:szCs w:val="22"/>
          <w:lang w:val="sr-Cyrl-RS"/>
        </w:rPr>
        <w:t>VILNIK</w:t>
      </w:r>
      <w:r w:rsidR="00AB486E" w:rsidRPr="00960B29">
        <w:rPr>
          <w:rFonts w:ascii="Cambria" w:hAnsi="Cambria"/>
          <w:bCs/>
          <w:sz w:val="22"/>
          <w:szCs w:val="22"/>
          <w:lang w:val="sr-Cyrl-RS"/>
        </w:rPr>
        <w:t xml:space="preserve"> </w:t>
      </w:r>
      <w:r w:rsidR="00AB486E" w:rsidRPr="00960B29">
        <w:rPr>
          <w:rFonts w:ascii="Cambria" w:hAnsi="Cambria"/>
          <w:sz w:val="22"/>
          <w:szCs w:val="22"/>
          <w:lang w:val="sr-Latn-RS"/>
        </w:rPr>
        <w:t>o</w:t>
      </w:r>
      <w:r w:rsidR="00AB486E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B486E" w:rsidRPr="00960B29">
        <w:rPr>
          <w:rFonts w:ascii="Cambria" w:hAnsi="Cambria"/>
          <w:sz w:val="22"/>
          <w:szCs w:val="22"/>
          <w:lang w:val="sr-Latn-RS"/>
        </w:rPr>
        <w:t>o</w:t>
      </w:r>
      <w:r>
        <w:rPr>
          <w:rFonts w:ascii="Cambria" w:hAnsi="Cambria"/>
          <w:sz w:val="22"/>
          <w:szCs w:val="22"/>
          <w:lang w:val="sr-Cyrl-RS"/>
        </w:rPr>
        <w:t>drž</w:t>
      </w:r>
      <w:r w:rsidR="00AB486E" w:rsidRPr="00960B29">
        <w:rPr>
          <w:rFonts w:ascii="Cambria" w:hAnsi="Cambria"/>
          <w:sz w:val="22"/>
          <w:szCs w:val="22"/>
          <w:lang w:val="sr-Latn-RS"/>
        </w:rPr>
        <w:t>a</w:t>
      </w:r>
      <w:r>
        <w:rPr>
          <w:rFonts w:ascii="Cambria" w:hAnsi="Cambria"/>
          <w:sz w:val="22"/>
          <w:szCs w:val="22"/>
          <w:lang w:val="sr-Cyrl-RS"/>
        </w:rPr>
        <w:t>v</w:t>
      </w:r>
      <w:r w:rsidR="00AB486E" w:rsidRPr="00960B29">
        <w:rPr>
          <w:rFonts w:ascii="Cambria" w:hAnsi="Cambria"/>
          <w:sz w:val="22"/>
          <w:szCs w:val="22"/>
          <w:lang w:val="sr-Latn-RS"/>
        </w:rPr>
        <w:t>a</w:t>
      </w:r>
      <w:r>
        <w:rPr>
          <w:rFonts w:ascii="Cambria" w:hAnsi="Cambria"/>
          <w:sz w:val="22"/>
          <w:szCs w:val="22"/>
          <w:lang w:val="sr-Cyrl-RS"/>
        </w:rPr>
        <w:t>nju</w:t>
      </w:r>
      <w:r w:rsidR="00AB486E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</w:t>
      </w:r>
      <w:r w:rsidR="00AB486E" w:rsidRPr="00960B29">
        <w:rPr>
          <w:rFonts w:ascii="Cambria" w:hAnsi="Cambria"/>
          <w:sz w:val="22"/>
          <w:szCs w:val="22"/>
          <w:lang w:val="sr-Latn-RS"/>
        </w:rPr>
        <w:t>o</w:t>
      </w:r>
      <w:r>
        <w:rPr>
          <w:rFonts w:ascii="Cambria" w:hAnsi="Cambria"/>
          <w:sz w:val="22"/>
          <w:szCs w:val="22"/>
          <w:lang w:val="sr-Cyrl-RS"/>
        </w:rPr>
        <w:t>dsist</w:t>
      </w:r>
      <w:r w:rsidR="00AB486E" w:rsidRPr="00960B29">
        <w:rPr>
          <w:rFonts w:ascii="Cambria" w:hAnsi="Cambria"/>
          <w:sz w:val="22"/>
          <w:szCs w:val="22"/>
          <w:lang w:val="sr-Latn-RS"/>
        </w:rPr>
        <w:t>e</w:t>
      </w:r>
      <w:r>
        <w:rPr>
          <w:rFonts w:ascii="Cambria" w:hAnsi="Cambria"/>
          <w:sz w:val="22"/>
          <w:szCs w:val="22"/>
          <w:lang w:val="sr-Cyrl-RS"/>
        </w:rPr>
        <w:t>m</w:t>
      </w:r>
      <w:r w:rsidR="00AB486E" w:rsidRPr="00960B29">
        <w:rPr>
          <w:rFonts w:ascii="Cambria" w:hAnsi="Cambria"/>
          <w:sz w:val="22"/>
          <w:szCs w:val="22"/>
          <w:lang w:val="sr-Latn-RS"/>
        </w:rPr>
        <w:t>a</w:t>
      </w:r>
      <w:r w:rsidR="00AB486E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B486E" w:rsidRPr="00960B29">
        <w:rPr>
          <w:rFonts w:ascii="Cambria" w:hAnsi="Cambria"/>
          <w:sz w:val="22"/>
          <w:szCs w:val="22"/>
          <w:lang w:val="sr-Latn-RS"/>
        </w:rPr>
        <w:t>e</w:t>
      </w:r>
      <w:r>
        <w:rPr>
          <w:rFonts w:ascii="Cambria" w:hAnsi="Cambria"/>
          <w:sz w:val="22"/>
          <w:szCs w:val="22"/>
          <w:lang w:val="sr-Cyrl-RS"/>
        </w:rPr>
        <w:t>n</w:t>
      </w:r>
      <w:r w:rsidR="00AB486E" w:rsidRPr="00960B29">
        <w:rPr>
          <w:rFonts w:ascii="Cambria" w:hAnsi="Cambria"/>
          <w:sz w:val="22"/>
          <w:szCs w:val="22"/>
          <w:lang w:val="sr-Latn-RS"/>
        </w:rPr>
        <w:t>e</w:t>
      </w:r>
      <w:r>
        <w:rPr>
          <w:rFonts w:ascii="Cambria" w:hAnsi="Cambria"/>
          <w:sz w:val="22"/>
          <w:szCs w:val="22"/>
          <w:lang w:val="sr-Cyrl-RS"/>
        </w:rPr>
        <w:t>rgi</w:t>
      </w:r>
      <w:r w:rsidR="00AB486E" w:rsidRPr="00960B29">
        <w:rPr>
          <w:rFonts w:ascii="Cambria" w:hAnsi="Cambria"/>
          <w:sz w:val="22"/>
          <w:szCs w:val="22"/>
          <w:lang w:val="sr-Latn-RS"/>
        </w:rPr>
        <w:t>ja</w:t>
      </w:r>
      <w:r w:rsidR="00AB486E" w:rsidRPr="00960B29">
        <w:rPr>
          <w:rFonts w:ascii="Cambria" w:hAnsi="Cambria"/>
          <w:sz w:val="22"/>
          <w:szCs w:val="22"/>
          <w:lang w:val="sr-Cyrl-RS"/>
        </w:rPr>
        <w:t xml:space="preserve"> ("</w:t>
      </w:r>
      <w:r>
        <w:rPr>
          <w:rFonts w:ascii="Cambria" w:hAnsi="Cambria"/>
          <w:sz w:val="22"/>
          <w:szCs w:val="22"/>
          <w:lang w:val="sr-Cyrl-RS"/>
        </w:rPr>
        <w:t>Služb</w:t>
      </w:r>
      <w:r w:rsidR="00AB486E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ni</w:t>
      </w:r>
      <w:r w:rsidR="00AB486E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gl</w:t>
      </w:r>
      <w:r w:rsidR="00AB486E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snik</w:t>
      </w:r>
      <w:r w:rsidR="00AB486E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R</w:t>
      </w:r>
      <w:r w:rsidR="00AB486E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publik</w:t>
      </w:r>
      <w:r w:rsidR="00AB486E" w:rsidRPr="00960B29">
        <w:rPr>
          <w:rFonts w:ascii="Cambria" w:hAnsi="Cambria"/>
          <w:sz w:val="22"/>
          <w:szCs w:val="22"/>
          <w:lang w:val="sr-Cyrl-RS"/>
        </w:rPr>
        <w:t>е</w:t>
      </w:r>
      <w:r w:rsidR="00B5478F" w:rsidRPr="00960B29">
        <w:rPr>
          <w:rFonts w:ascii="Cambria" w:hAnsi="Cambria"/>
          <w:sz w:val="22"/>
          <w:szCs w:val="22"/>
          <w:lang w:val="sr-Latn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Srbi</w:t>
      </w:r>
      <w:r w:rsidR="00AB486E" w:rsidRPr="00960B29">
        <w:rPr>
          <w:rFonts w:ascii="Cambria" w:hAnsi="Cambria"/>
          <w:sz w:val="22"/>
          <w:szCs w:val="22"/>
          <w:lang w:val="sr-Cyrl-RS"/>
        </w:rPr>
        <w:t xml:space="preserve">је", </w:t>
      </w:r>
      <w:r>
        <w:rPr>
          <w:rFonts w:ascii="Cambria" w:hAnsi="Cambria"/>
          <w:sz w:val="22"/>
          <w:szCs w:val="22"/>
          <w:lang w:val="sr-Cyrl-RS"/>
        </w:rPr>
        <w:t>br</w:t>
      </w:r>
      <w:r w:rsidR="00AB486E" w:rsidRPr="00960B29">
        <w:rPr>
          <w:rFonts w:ascii="Cambria" w:hAnsi="Cambria"/>
          <w:sz w:val="22"/>
          <w:szCs w:val="22"/>
          <w:lang w:val="sr-Cyrl-RS"/>
        </w:rPr>
        <w:t>. 106/15)</w:t>
      </w:r>
      <w:r w:rsidR="00AA60B2" w:rsidRPr="00960B29">
        <w:rPr>
          <w:rFonts w:ascii="Cambria" w:hAnsi="Cambria"/>
          <w:sz w:val="22"/>
          <w:szCs w:val="22"/>
          <w:lang w:val="sr-Latn-RS" w:eastAsia="sr-Latn-RS"/>
        </w:rPr>
        <w:t xml:space="preserve"> )</w:t>
      </w:r>
      <w:r w:rsidR="00AA60B2" w:rsidRPr="00960B29">
        <w:rPr>
          <w:rFonts w:ascii="Cambria" w:hAnsi="Cambria"/>
          <w:sz w:val="22"/>
          <w:szCs w:val="22"/>
          <w:lang w:val="sr-Cyrl-CS" w:eastAsia="sr-Latn-RS"/>
        </w:rPr>
        <w:t xml:space="preserve">, </w:t>
      </w:r>
      <w:r>
        <w:rPr>
          <w:rFonts w:ascii="Cambria" w:hAnsi="Cambria"/>
          <w:sz w:val="22"/>
          <w:szCs w:val="22"/>
          <w:lang w:val="sr-Cyrl-CS" w:eastAsia="sr-Latn-RS"/>
        </w:rPr>
        <w:t>k</w:t>
      </w:r>
      <w:r w:rsidR="00AA60B2" w:rsidRPr="00960B29">
        <w:rPr>
          <w:rFonts w:ascii="Cambria" w:hAnsi="Cambria"/>
          <w:sz w:val="22"/>
          <w:szCs w:val="22"/>
          <w:lang w:val="sr-Cyrl-CS" w:eastAsia="sr-Latn-RS"/>
        </w:rPr>
        <w:t>ој</w:t>
      </w:r>
      <w:r>
        <w:rPr>
          <w:rFonts w:ascii="Cambria" w:hAnsi="Cambria"/>
          <w:sz w:val="22"/>
          <w:szCs w:val="22"/>
          <w:lang w:val="sr-Cyrl-CS" w:eastAsia="sr-Latn-RS"/>
        </w:rPr>
        <w:t>i</w:t>
      </w:r>
      <w:r w:rsidR="00AA60B2" w:rsidRPr="00960B29">
        <w:rPr>
          <w:rFonts w:ascii="Cambria" w:hAnsi="Cambria"/>
          <w:sz w:val="22"/>
          <w:szCs w:val="22"/>
          <w:lang w:val="sr-Cyrl-CS" w:eastAsia="sr-Latn-RS"/>
        </w:rPr>
        <w:t xml:space="preserve"> је о</w:t>
      </w:r>
      <w:r>
        <w:rPr>
          <w:rFonts w:ascii="Cambria" w:hAnsi="Cambria"/>
          <w:sz w:val="22"/>
          <w:szCs w:val="22"/>
          <w:lang w:val="sr-Cyrl-CS" w:eastAsia="sr-Latn-RS"/>
        </w:rPr>
        <w:t>b</w:t>
      </w:r>
      <w:r w:rsidR="00AA60B2" w:rsidRPr="00960B29">
        <w:rPr>
          <w:rFonts w:ascii="Cambria" w:hAnsi="Cambria"/>
          <w:sz w:val="22"/>
          <w:szCs w:val="22"/>
          <w:lang w:val="sr-Cyrl-CS" w:eastAsia="sr-Latn-RS"/>
        </w:rPr>
        <w:t>ја</w:t>
      </w:r>
      <w:r>
        <w:rPr>
          <w:rFonts w:ascii="Cambria" w:hAnsi="Cambria"/>
          <w:sz w:val="22"/>
          <w:szCs w:val="22"/>
          <w:lang w:val="sr-Cyrl-CS" w:eastAsia="sr-Latn-RS"/>
        </w:rPr>
        <w:t>vlј</w:t>
      </w:r>
      <w:r w:rsidR="00AA60B2"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>
        <w:rPr>
          <w:rFonts w:ascii="Cambria" w:hAnsi="Cambria"/>
          <w:sz w:val="22"/>
          <w:szCs w:val="22"/>
          <w:lang w:val="sr-Cyrl-CS" w:eastAsia="sr-Latn-RS"/>
        </w:rPr>
        <w:t>n</w:t>
      </w:r>
      <w:r w:rsidR="00AA60B2" w:rsidRPr="00960B29">
        <w:rPr>
          <w:rFonts w:ascii="Cambria" w:hAnsi="Cambria"/>
          <w:sz w:val="22"/>
          <w:szCs w:val="22"/>
          <w:lang w:val="sr-Cyrl-CS" w:eastAsia="sr-Latn-RS"/>
        </w:rPr>
        <w:t xml:space="preserve"> 21. </w:t>
      </w:r>
      <w:r>
        <w:rPr>
          <w:rFonts w:ascii="Cambria" w:hAnsi="Cambria"/>
          <w:sz w:val="22"/>
          <w:szCs w:val="22"/>
          <w:lang w:val="sr-Cyrl-CS" w:eastAsia="sr-Latn-RS"/>
        </w:rPr>
        <w:t>d</w:t>
      </w:r>
      <w:r w:rsidR="00AA60B2"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>
        <w:rPr>
          <w:rFonts w:ascii="Cambria" w:hAnsi="Cambria"/>
          <w:sz w:val="22"/>
          <w:szCs w:val="22"/>
          <w:lang w:val="sr-Cyrl-CS" w:eastAsia="sr-Latn-RS"/>
        </w:rPr>
        <w:t>c</w:t>
      </w:r>
      <w:r w:rsidR="00AA60B2"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>
        <w:rPr>
          <w:rFonts w:ascii="Cambria" w:hAnsi="Cambria"/>
          <w:sz w:val="22"/>
          <w:szCs w:val="22"/>
          <w:lang w:val="sr-Cyrl-CS" w:eastAsia="sr-Latn-RS"/>
        </w:rPr>
        <w:t>mbr</w:t>
      </w:r>
      <w:r w:rsidR="00AA60B2" w:rsidRPr="00960B29">
        <w:rPr>
          <w:rFonts w:ascii="Cambria" w:hAnsi="Cambria"/>
          <w:sz w:val="22"/>
          <w:szCs w:val="22"/>
          <w:lang w:val="sr-Cyrl-CS" w:eastAsia="sr-Latn-RS"/>
        </w:rPr>
        <w:t xml:space="preserve">а 2015. </w:t>
      </w:r>
      <w:r>
        <w:rPr>
          <w:rFonts w:ascii="Cambria" w:hAnsi="Cambria"/>
          <w:sz w:val="22"/>
          <w:szCs w:val="22"/>
          <w:lang w:val="sr-Cyrl-CS" w:eastAsia="sr-Latn-RS"/>
        </w:rPr>
        <w:t>g</w:t>
      </w:r>
      <w:r w:rsidR="00AA60B2" w:rsidRPr="00960B29">
        <w:rPr>
          <w:rFonts w:ascii="Cambria" w:hAnsi="Cambria"/>
          <w:sz w:val="22"/>
          <w:szCs w:val="22"/>
          <w:lang w:val="sr-Cyrl-CS" w:eastAsia="sr-Latn-RS"/>
        </w:rPr>
        <w:t>о</w:t>
      </w:r>
      <w:r>
        <w:rPr>
          <w:rFonts w:ascii="Cambria" w:hAnsi="Cambria"/>
          <w:sz w:val="22"/>
          <w:szCs w:val="22"/>
          <w:lang w:val="sr-Cyrl-CS" w:eastAsia="sr-Latn-RS"/>
        </w:rPr>
        <w:t>din</w:t>
      </w:r>
      <w:r w:rsidR="00AA60B2" w:rsidRPr="00960B29">
        <w:rPr>
          <w:rFonts w:ascii="Cambria" w:hAnsi="Cambria"/>
          <w:sz w:val="22"/>
          <w:szCs w:val="22"/>
          <w:lang w:val="sr-Cyrl-CS" w:eastAsia="sr-Latn-RS"/>
        </w:rPr>
        <w:t>е.</w:t>
      </w:r>
    </w:p>
    <w:p w:rsidR="00B5478F" w:rsidRPr="00960B29" w:rsidRDefault="00AB486E" w:rsidP="00124CB8">
      <w:pPr>
        <w:rPr>
          <w:rFonts w:ascii="Cambria" w:hAnsi="Cambria"/>
          <w:sz w:val="22"/>
          <w:szCs w:val="22"/>
          <w:lang w:val="sr-Latn-RS"/>
        </w:rPr>
      </w:pP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</w:p>
    <w:p w:rsidR="00AA60B2" w:rsidRPr="00960B29" w:rsidRDefault="00AA08E1" w:rsidP="00124CB8">
      <w:pPr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bCs/>
          <w:sz w:val="22"/>
          <w:szCs w:val="22"/>
          <w:lang w:val="sr-Cyrl-RS"/>
        </w:rPr>
        <w:t>PR</w:t>
      </w:r>
      <w:r w:rsidR="00E61A83" w:rsidRPr="00960B29">
        <w:rPr>
          <w:rFonts w:ascii="Cambria" w:hAnsi="Cambria"/>
          <w:bCs/>
          <w:sz w:val="22"/>
          <w:szCs w:val="22"/>
          <w:lang w:val="sr-Cyrl-RS"/>
        </w:rPr>
        <w:t>А</w:t>
      </w:r>
      <w:r>
        <w:rPr>
          <w:rFonts w:ascii="Cambria" w:hAnsi="Cambria"/>
          <w:bCs/>
          <w:sz w:val="22"/>
          <w:szCs w:val="22"/>
          <w:lang w:val="sr-Cyrl-RS"/>
        </w:rPr>
        <w:t>VILNIK</w:t>
      </w:r>
      <w:r w:rsidR="00E61A83" w:rsidRPr="00960B29">
        <w:rPr>
          <w:rFonts w:ascii="Cambria" w:hAnsi="Cambria"/>
          <w:bCs/>
          <w:sz w:val="22"/>
          <w:szCs w:val="22"/>
          <w:lang w:val="sr-Cyrl-RS"/>
        </w:rPr>
        <w:t xml:space="preserve"> </w:t>
      </w:r>
      <w:r w:rsidR="00AB486E" w:rsidRPr="00960B29">
        <w:rPr>
          <w:rFonts w:ascii="Cambria" w:hAnsi="Cambria"/>
          <w:sz w:val="22"/>
          <w:szCs w:val="22"/>
          <w:lang w:val="sr-Latn-RS"/>
        </w:rPr>
        <w:t>o</w:t>
      </w:r>
      <w:r w:rsidR="00AB486E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t</w:t>
      </w:r>
      <w:r w:rsidR="00AB486E" w:rsidRPr="00960B29">
        <w:rPr>
          <w:rFonts w:ascii="Cambria" w:hAnsi="Cambria"/>
          <w:sz w:val="22"/>
          <w:szCs w:val="22"/>
          <w:lang w:val="sr-Latn-RS"/>
        </w:rPr>
        <w:t>e</w:t>
      </w:r>
      <w:r>
        <w:rPr>
          <w:rFonts w:ascii="Cambria" w:hAnsi="Cambria"/>
          <w:sz w:val="22"/>
          <w:szCs w:val="22"/>
          <w:lang w:val="sr-Cyrl-RS"/>
        </w:rPr>
        <w:t>hničkim</w:t>
      </w:r>
      <w:r w:rsidR="00AB486E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usl</w:t>
      </w:r>
      <w:r w:rsidR="00AB486E" w:rsidRPr="00960B29">
        <w:rPr>
          <w:rFonts w:ascii="Cambria" w:hAnsi="Cambria"/>
          <w:sz w:val="22"/>
          <w:szCs w:val="22"/>
          <w:lang w:val="sr-Latn-RS"/>
        </w:rPr>
        <w:t>o</w:t>
      </w:r>
      <w:r>
        <w:rPr>
          <w:rFonts w:ascii="Cambria" w:hAnsi="Cambria"/>
          <w:sz w:val="22"/>
          <w:szCs w:val="22"/>
          <w:lang w:val="sr-Cyrl-RS"/>
        </w:rPr>
        <w:t>vim</w:t>
      </w:r>
      <w:r w:rsidR="00AB486E" w:rsidRPr="00960B29">
        <w:rPr>
          <w:rFonts w:ascii="Cambria" w:hAnsi="Cambria"/>
          <w:sz w:val="22"/>
          <w:szCs w:val="22"/>
          <w:lang w:val="sr-Latn-RS"/>
        </w:rPr>
        <w:t>a</w:t>
      </w:r>
      <w:r w:rsidR="00AB486E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z</w:t>
      </w:r>
      <w:r w:rsidR="00AB486E" w:rsidRPr="00960B29">
        <w:rPr>
          <w:rFonts w:ascii="Cambria" w:hAnsi="Cambria"/>
          <w:sz w:val="22"/>
          <w:szCs w:val="22"/>
          <w:lang w:val="sr-Latn-RS"/>
        </w:rPr>
        <w:t>a</w:t>
      </w:r>
      <w:r w:rsidR="00AB486E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</w:t>
      </w:r>
      <w:r w:rsidR="00AB486E" w:rsidRPr="00960B29">
        <w:rPr>
          <w:rFonts w:ascii="Cambria" w:hAnsi="Cambria"/>
          <w:sz w:val="22"/>
          <w:szCs w:val="22"/>
          <w:lang w:val="sr-Latn-RS"/>
        </w:rPr>
        <w:t>o</w:t>
      </w:r>
      <w:r>
        <w:rPr>
          <w:rFonts w:ascii="Cambria" w:hAnsi="Cambria"/>
          <w:sz w:val="22"/>
          <w:szCs w:val="22"/>
          <w:lang w:val="sr-Cyrl-RS"/>
        </w:rPr>
        <w:t>dsist</w:t>
      </w:r>
      <w:r w:rsidR="00AB486E" w:rsidRPr="00960B29">
        <w:rPr>
          <w:rFonts w:ascii="Cambria" w:hAnsi="Cambria"/>
          <w:sz w:val="22"/>
          <w:szCs w:val="22"/>
          <w:lang w:val="sr-Latn-RS"/>
        </w:rPr>
        <w:t>e</w:t>
      </w:r>
      <w:r>
        <w:rPr>
          <w:rFonts w:ascii="Cambria" w:hAnsi="Cambria"/>
          <w:sz w:val="22"/>
          <w:szCs w:val="22"/>
          <w:lang w:val="sr-Cyrl-RS"/>
        </w:rPr>
        <w:t>m</w:t>
      </w:r>
      <w:r w:rsidR="00AB486E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B486E" w:rsidRPr="00960B29">
        <w:rPr>
          <w:rFonts w:ascii="Cambria" w:hAnsi="Cambria"/>
          <w:sz w:val="22"/>
          <w:szCs w:val="22"/>
          <w:lang w:val="sr-Latn-RS"/>
        </w:rPr>
        <w:t>e</w:t>
      </w:r>
      <w:r>
        <w:rPr>
          <w:rFonts w:ascii="Cambria" w:hAnsi="Cambria"/>
          <w:sz w:val="22"/>
          <w:szCs w:val="22"/>
          <w:lang w:val="sr-Cyrl-RS"/>
        </w:rPr>
        <w:t>n</w:t>
      </w:r>
      <w:r w:rsidR="00AB486E" w:rsidRPr="00960B29">
        <w:rPr>
          <w:rFonts w:ascii="Cambria" w:hAnsi="Cambria"/>
          <w:sz w:val="22"/>
          <w:szCs w:val="22"/>
          <w:lang w:val="sr-Latn-RS"/>
        </w:rPr>
        <w:t>e</w:t>
      </w:r>
      <w:r>
        <w:rPr>
          <w:rFonts w:ascii="Cambria" w:hAnsi="Cambria"/>
          <w:sz w:val="22"/>
          <w:szCs w:val="22"/>
          <w:lang w:val="sr-Cyrl-RS"/>
        </w:rPr>
        <w:t>rgi</w:t>
      </w:r>
      <w:r w:rsidR="00AB486E" w:rsidRPr="00960B29">
        <w:rPr>
          <w:rFonts w:ascii="Cambria" w:hAnsi="Cambria"/>
          <w:sz w:val="22"/>
          <w:szCs w:val="22"/>
          <w:lang w:val="sr-Latn-RS"/>
        </w:rPr>
        <w:t>ja</w:t>
      </w:r>
      <w:r w:rsidR="00AB486E" w:rsidRPr="00960B29">
        <w:rPr>
          <w:rFonts w:ascii="Cambria" w:hAnsi="Cambria"/>
          <w:sz w:val="22"/>
          <w:szCs w:val="22"/>
          <w:lang w:val="sr-Cyrl-RS"/>
        </w:rPr>
        <w:t xml:space="preserve"> ("</w:t>
      </w:r>
      <w:r>
        <w:rPr>
          <w:rFonts w:ascii="Cambria" w:hAnsi="Cambria"/>
          <w:sz w:val="22"/>
          <w:szCs w:val="22"/>
          <w:lang w:val="sr-Cyrl-RS"/>
        </w:rPr>
        <w:t>Služb</w:t>
      </w:r>
      <w:r w:rsidR="00AB486E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ni</w:t>
      </w:r>
      <w:r w:rsidR="00AB486E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gl</w:t>
      </w:r>
      <w:r w:rsidR="00AB486E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snik</w:t>
      </w:r>
      <w:r w:rsidR="00B5478F" w:rsidRPr="00960B29">
        <w:rPr>
          <w:rFonts w:ascii="Cambria" w:hAnsi="Cambria"/>
          <w:sz w:val="22"/>
          <w:szCs w:val="22"/>
          <w:lang w:val="sr-Latn-RS"/>
        </w:rPr>
        <w:t xml:space="preserve"> </w:t>
      </w:r>
      <w:r>
        <w:rPr>
          <w:rFonts w:ascii="Cambria" w:hAnsi="Cambria"/>
          <w:sz w:val="22"/>
          <w:szCs w:val="22"/>
          <w:lang w:val="sr-Latn-RS"/>
        </w:rPr>
        <w:t>R</w:t>
      </w:r>
      <w:r w:rsidR="00AB486E" w:rsidRPr="00960B29">
        <w:rPr>
          <w:rFonts w:ascii="Cambria" w:hAnsi="Cambria"/>
          <w:sz w:val="22"/>
          <w:szCs w:val="22"/>
          <w:lang w:val="sr-Latn-RS"/>
        </w:rPr>
        <w:t>е</w:t>
      </w:r>
      <w:r>
        <w:rPr>
          <w:rFonts w:ascii="Cambria" w:hAnsi="Cambria"/>
          <w:sz w:val="22"/>
          <w:szCs w:val="22"/>
          <w:lang w:val="sr-Latn-RS"/>
        </w:rPr>
        <w:t>publik</w:t>
      </w:r>
      <w:r w:rsidR="00AB486E" w:rsidRPr="00960B29">
        <w:rPr>
          <w:rFonts w:ascii="Cambria" w:hAnsi="Cambria"/>
          <w:sz w:val="22"/>
          <w:szCs w:val="22"/>
          <w:lang w:val="sr-Latn-RS"/>
        </w:rPr>
        <w:t xml:space="preserve">е </w:t>
      </w:r>
      <w:r>
        <w:rPr>
          <w:rFonts w:ascii="Cambria" w:hAnsi="Cambria"/>
          <w:sz w:val="22"/>
          <w:szCs w:val="22"/>
          <w:lang w:val="sr-Latn-RS"/>
        </w:rPr>
        <w:t>Srbi</w:t>
      </w:r>
      <w:r w:rsidR="00AB486E" w:rsidRPr="00960B29">
        <w:rPr>
          <w:rFonts w:ascii="Cambria" w:hAnsi="Cambria"/>
          <w:sz w:val="22"/>
          <w:szCs w:val="22"/>
          <w:lang w:val="sr-Latn-RS"/>
        </w:rPr>
        <w:t xml:space="preserve">је", </w:t>
      </w:r>
      <w:r>
        <w:rPr>
          <w:rFonts w:ascii="Cambria" w:hAnsi="Cambria"/>
          <w:sz w:val="22"/>
          <w:szCs w:val="22"/>
          <w:lang w:val="sr-Latn-RS"/>
        </w:rPr>
        <w:t>br</w:t>
      </w:r>
      <w:r w:rsidR="00AB486E" w:rsidRPr="00960B29">
        <w:rPr>
          <w:rFonts w:ascii="Cambria" w:hAnsi="Cambria"/>
          <w:sz w:val="22"/>
          <w:szCs w:val="22"/>
          <w:lang w:val="sr-Latn-RS"/>
        </w:rPr>
        <w:t>. 106/15)</w:t>
      </w:r>
      <w:r w:rsidR="00AA60B2" w:rsidRPr="00960B29">
        <w:rPr>
          <w:rFonts w:ascii="Cambria" w:hAnsi="Cambria"/>
          <w:sz w:val="22"/>
          <w:szCs w:val="22"/>
          <w:lang w:val="sr-Cyrl-CS"/>
        </w:rPr>
        <w:t xml:space="preserve">, </w:t>
      </w:r>
      <w:r>
        <w:rPr>
          <w:rFonts w:ascii="Cambria" w:hAnsi="Cambria"/>
          <w:sz w:val="22"/>
          <w:szCs w:val="22"/>
          <w:lang w:val="sr-Cyrl-CS" w:eastAsia="sr-Latn-RS"/>
        </w:rPr>
        <w:t>k</w:t>
      </w:r>
      <w:r w:rsidR="00AA60B2" w:rsidRPr="00960B29">
        <w:rPr>
          <w:rFonts w:ascii="Cambria" w:hAnsi="Cambria"/>
          <w:sz w:val="22"/>
          <w:szCs w:val="22"/>
          <w:lang w:val="sr-Cyrl-CS" w:eastAsia="sr-Latn-RS"/>
        </w:rPr>
        <w:t>ој</w:t>
      </w:r>
      <w:r>
        <w:rPr>
          <w:rFonts w:ascii="Cambria" w:hAnsi="Cambria"/>
          <w:sz w:val="22"/>
          <w:szCs w:val="22"/>
          <w:lang w:val="sr-Cyrl-CS" w:eastAsia="sr-Latn-RS"/>
        </w:rPr>
        <w:t>i</w:t>
      </w:r>
      <w:r w:rsidR="00AA60B2" w:rsidRPr="00960B29">
        <w:rPr>
          <w:rFonts w:ascii="Cambria" w:hAnsi="Cambria"/>
          <w:sz w:val="22"/>
          <w:szCs w:val="22"/>
          <w:lang w:val="sr-Cyrl-CS" w:eastAsia="sr-Latn-RS"/>
        </w:rPr>
        <w:t xml:space="preserve"> је о</w:t>
      </w:r>
      <w:r>
        <w:rPr>
          <w:rFonts w:ascii="Cambria" w:hAnsi="Cambria"/>
          <w:sz w:val="22"/>
          <w:szCs w:val="22"/>
          <w:lang w:val="sr-Cyrl-CS" w:eastAsia="sr-Latn-RS"/>
        </w:rPr>
        <w:t>b</w:t>
      </w:r>
      <w:r w:rsidR="00AA60B2" w:rsidRPr="00960B29">
        <w:rPr>
          <w:rFonts w:ascii="Cambria" w:hAnsi="Cambria"/>
          <w:sz w:val="22"/>
          <w:szCs w:val="22"/>
          <w:lang w:val="sr-Cyrl-CS" w:eastAsia="sr-Latn-RS"/>
        </w:rPr>
        <w:t>ја</w:t>
      </w:r>
      <w:r>
        <w:rPr>
          <w:rFonts w:ascii="Cambria" w:hAnsi="Cambria"/>
          <w:sz w:val="22"/>
          <w:szCs w:val="22"/>
          <w:lang w:val="sr-Cyrl-CS" w:eastAsia="sr-Latn-RS"/>
        </w:rPr>
        <w:t>vlј</w:t>
      </w:r>
      <w:r w:rsidR="00AA60B2"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>
        <w:rPr>
          <w:rFonts w:ascii="Cambria" w:hAnsi="Cambria"/>
          <w:sz w:val="22"/>
          <w:szCs w:val="22"/>
          <w:lang w:val="sr-Cyrl-CS" w:eastAsia="sr-Latn-RS"/>
        </w:rPr>
        <w:t>n</w:t>
      </w:r>
      <w:r w:rsidR="00AA60B2" w:rsidRPr="00960B29">
        <w:rPr>
          <w:rFonts w:ascii="Cambria" w:hAnsi="Cambria"/>
          <w:sz w:val="22"/>
          <w:szCs w:val="22"/>
          <w:lang w:val="sr-Cyrl-CS" w:eastAsia="sr-Latn-RS"/>
        </w:rPr>
        <w:t xml:space="preserve"> 21. </w:t>
      </w:r>
      <w:r>
        <w:rPr>
          <w:rFonts w:ascii="Cambria" w:hAnsi="Cambria"/>
          <w:sz w:val="22"/>
          <w:szCs w:val="22"/>
          <w:lang w:val="sr-Cyrl-CS" w:eastAsia="sr-Latn-RS"/>
        </w:rPr>
        <w:t>d</w:t>
      </w:r>
      <w:r w:rsidR="00AA60B2"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>
        <w:rPr>
          <w:rFonts w:ascii="Cambria" w:hAnsi="Cambria"/>
          <w:sz w:val="22"/>
          <w:szCs w:val="22"/>
          <w:lang w:val="sr-Cyrl-CS" w:eastAsia="sr-Latn-RS"/>
        </w:rPr>
        <w:t>c</w:t>
      </w:r>
      <w:r w:rsidR="00AA60B2"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>
        <w:rPr>
          <w:rFonts w:ascii="Cambria" w:hAnsi="Cambria"/>
          <w:sz w:val="22"/>
          <w:szCs w:val="22"/>
          <w:lang w:val="sr-Cyrl-CS" w:eastAsia="sr-Latn-RS"/>
        </w:rPr>
        <w:t>mbr</w:t>
      </w:r>
      <w:r w:rsidR="00AA60B2" w:rsidRPr="00960B29">
        <w:rPr>
          <w:rFonts w:ascii="Cambria" w:hAnsi="Cambria"/>
          <w:sz w:val="22"/>
          <w:szCs w:val="22"/>
          <w:lang w:val="sr-Cyrl-CS" w:eastAsia="sr-Latn-RS"/>
        </w:rPr>
        <w:t xml:space="preserve">а 2015. </w:t>
      </w:r>
      <w:r>
        <w:rPr>
          <w:rFonts w:ascii="Cambria" w:hAnsi="Cambria"/>
          <w:sz w:val="22"/>
          <w:szCs w:val="22"/>
          <w:lang w:val="sr-Cyrl-CS" w:eastAsia="sr-Latn-RS"/>
        </w:rPr>
        <w:t>g</w:t>
      </w:r>
      <w:r w:rsidR="00AA60B2" w:rsidRPr="00960B29">
        <w:rPr>
          <w:rFonts w:ascii="Cambria" w:hAnsi="Cambria"/>
          <w:sz w:val="22"/>
          <w:szCs w:val="22"/>
          <w:lang w:val="sr-Cyrl-CS" w:eastAsia="sr-Latn-RS"/>
        </w:rPr>
        <w:t>о</w:t>
      </w:r>
      <w:r>
        <w:rPr>
          <w:rFonts w:ascii="Cambria" w:hAnsi="Cambria"/>
          <w:sz w:val="22"/>
          <w:szCs w:val="22"/>
          <w:lang w:val="sr-Cyrl-CS" w:eastAsia="sr-Latn-RS"/>
        </w:rPr>
        <w:t>din</w:t>
      </w:r>
      <w:r w:rsidR="00AA60B2" w:rsidRPr="00960B29">
        <w:rPr>
          <w:rFonts w:ascii="Cambria" w:hAnsi="Cambria"/>
          <w:sz w:val="22"/>
          <w:szCs w:val="22"/>
          <w:lang w:val="sr-Cyrl-CS" w:eastAsia="sr-Latn-RS"/>
        </w:rPr>
        <w:t>е.</w:t>
      </w:r>
    </w:p>
    <w:p w:rsidR="00AA60B2" w:rsidRPr="00960B29" w:rsidRDefault="00AA60B2" w:rsidP="00124CB8">
      <w:pPr>
        <w:ind w:left="90" w:firstLine="540"/>
        <w:jc w:val="left"/>
        <w:rPr>
          <w:rFonts w:ascii="Cambria" w:hAnsi="Cambria"/>
          <w:sz w:val="22"/>
          <w:szCs w:val="22"/>
          <w:lang w:val="sr-Cyrl-CS" w:eastAsia="sr-Latn-RS"/>
        </w:rPr>
      </w:pPr>
    </w:p>
    <w:p w:rsidR="00AA60B2" w:rsidRPr="00960B29" w:rsidRDefault="00AA60B2" w:rsidP="00124CB8">
      <w:pPr>
        <w:ind w:firstLine="0"/>
        <w:jc w:val="center"/>
        <w:rPr>
          <w:rFonts w:ascii="Cambria" w:hAnsi="Cambria"/>
          <w:b/>
          <w:sz w:val="22"/>
          <w:szCs w:val="22"/>
          <w:lang w:val="sr-Cyrl-CS" w:eastAsia="sr-Latn-RS"/>
        </w:rPr>
      </w:pPr>
      <w:r w:rsidRPr="00960B29">
        <w:rPr>
          <w:rFonts w:ascii="Cambria" w:hAnsi="Cambria"/>
          <w:b/>
          <w:sz w:val="22"/>
          <w:szCs w:val="22"/>
          <w:lang w:val="sr-Cyrl-CS" w:eastAsia="sr-Latn-RS"/>
        </w:rPr>
        <w:t>ТО</w:t>
      </w:r>
      <w:r w:rsidR="00AA08E1">
        <w:rPr>
          <w:rFonts w:ascii="Cambria" w:hAnsi="Cambria"/>
          <w:b/>
          <w:sz w:val="22"/>
          <w:szCs w:val="22"/>
          <w:lang w:val="sr-Cyrl-CS" w:eastAsia="sr-Latn-RS"/>
        </w:rPr>
        <w:t>K</w:t>
      </w:r>
      <w:r w:rsidRPr="00960B29">
        <w:rPr>
          <w:rFonts w:ascii="Cambria" w:hAnsi="Cambria"/>
          <w:b/>
          <w:sz w:val="22"/>
          <w:szCs w:val="22"/>
          <w:lang w:val="sr-Cyrl-CS" w:eastAsia="sr-Latn-RS"/>
        </w:rPr>
        <w:t xml:space="preserve">ОМ 2016. </w:t>
      </w:r>
      <w:r w:rsidR="00AA08E1">
        <w:rPr>
          <w:rFonts w:ascii="Cambria" w:hAnsi="Cambria"/>
          <w:b/>
          <w:sz w:val="22"/>
          <w:szCs w:val="22"/>
          <w:lang w:val="sr-Cyrl-CS" w:eastAsia="sr-Latn-RS"/>
        </w:rPr>
        <w:t>G</w:t>
      </w:r>
      <w:r w:rsidRPr="00960B29">
        <w:rPr>
          <w:rFonts w:ascii="Cambria" w:hAnsi="Cambria"/>
          <w:b/>
          <w:sz w:val="22"/>
          <w:szCs w:val="22"/>
          <w:lang w:val="sr-Cyrl-CS" w:eastAsia="sr-Latn-RS"/>
        </w:rPr>
        <w:t>О</w:t>
      </w:r>
      <w:r w:rsidR="00AA08E1">
        <w:rPr>
          <w:rFonts w:ascii="Cambria" w:hAnsi="Cambria"/>
          <w:b/>
          <w:sz w:val="22"/>
          <w:szCs w:val="22"/>
          <w:lang w:val="sr-Cyrl-CS" w:eastAsia="sr-Latn-RS"/>
        </w:rPr>
        <w:t>DIN</w:t>
      </w:r>
      <w:r w:rsidRPr="00960B29">
        <w:rPr>
          <w:rFonts w:ascii="Cambria" w:hAnsi="Cambria"/>
          <w:b/>
          <w:sz w:val="22"/>
          <w:szCs w:val="22"/>
          <w:lang w:val="sr-Cyrl-CS" w:eastAsia="sr-Latn-RS"/>
        </w:rPr>
        <w:t>Е:</w:t>
      </w:r>
    </w:p>
    <w:p w:rsidR="00AA60B2" w:rsidRPr="00960B29" w:rsidRDefault="00E61A83" w:rsidP="00124CB8">
      <w:pPr>
        <w:rPr>
          <w:rFonts w:ascii="Cambria" w:hAnsi="Cambria"/>
          <w:sz w:val="22"/>
          <w:szCs w:val="22"/>
          <w:lang w:val="sr-Cyrl-CS"/>
        </w:rPr>
      </w:pPr>
      <w:r w:rsidRPr="00960B29">
        <w:rPr>
          <w:rFonts w:ascii="Cambria" w:hAnsi="Cambria"/>
          <w:sz w:val="22"/>
          <w:szCs w:val="22"/>
          <w:lang w:val="sr-Cyrl-RS"/>
        </w:rPr>
        <w:t xml:space="preserve">  </w:t>
      </w:r>
    </w:p>
    <w:p w:rsidR="0085013E" w:rsidRPr="00960B29" w:rsidRDefault="00AA08E1" w:rsidP="00124CB8">
      <w:pPr>
        <w:rPr>
          <w:rStyle w:val="apple-converted-space"/>
          <w:rFonts w:ascii="Cambria" w:hAnsi="Cambria" w:cs="Arial"/>
          <w:sz w:val="22"/>
          <w:szCs w:val="22"/>
          <w:lang w:val="sr-Cyrl-CS"/>
        </w:rPr>
      </w:pPr>
      <w:r>
        <w:rPr>
          <w:rFonts w:ascii="Cambria" w:hAnsi="Cambria"/>
          <w:bCs/>
          <w:sz w:val="22"/>
          <w:szCs w:val="22"/>
          <w:lang w:val="ru-RU"/>
        </w:rPr>
        <w:t>PR</w:t>
      </w:r>
      <w:r w:rsidR="002964FC" w:rsidRPr="00960B29">
        <w:rPr>
          <w:rFonts w:ascii="Cambria" w:hAnsi="Cambria"/>
          <w:bCs/>
          <w:sz w:val="22"/>
          <w:szCs w:val="22"/>
          <w:lang w:val="ru-RU"/>
        </w:rPr>
        <w:t>А</w:t>
      </w:r>
      <w:r>
        <w:rPr>
          <w:rFonts w:ascii="Cambria" w:hAnsi="Cambria"/>
          <w:bCs/>
          <w:sz w:val="22"/>
          <w:szCs w:val="22"/>
          <w:lang w:val="ru-RU"/>
        </w:rPr>
        <w:t>VILNIK</w:t>
      </w:r>
      <w:r w:rsidR="002964FC" w:rsidRPr="00960B29">
        <w:rPr>
          <w:rFonts w:ascii="Cambria" w:hAnsi="Cambria"/>
          <w:bCs/>
          <w:sz w:val="22"/>
          <w:szCs w:val="22"/>
          <w:lang w:val="sr-Cyrl-RS"/>
        </w:rPr>
        <w:t xml:space="preserve"> 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о </w:t>
      </w:r>
      <w:r>
        <w:rPr>
          <w:rFonts w:ascii="Cambria" w:hAnsi="Cambria" w:cs="Arial"/>
          <w:sz w:val="22"/>
          <w:szCs w:val="22"/>
          <w:lang w:val="sr-Cyrl-RS"/>
        </w:rPr>
        <w:t>istr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živ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nju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, е</w:t>
      </w:r>
      <w:r>
        <w:rPr>
          <w:rFonts w:ascii="Cambria" w:hAnsi="Cambria" w:cs="Arial"/>
          <w:sz w:val="22"/>
          <w:szCs w:val="22"/>
          <w:lang w:val="sr-Cyrl-RS"/>
        </w:rPr>
        <w:t>vid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ntir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nju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, </w:t>
      </w:r>
      <w:r>
        <w:rPr>
          <w:rFonts w:ascii="Cambria" w:hAnsi="Cambria" w:cs="Arial"/>
          <w:sz w:val="22"/>
          <w:szCs w:val="22"/>
          <w:lang w:val="sr-Cyrl-RS"/>
        </w:rPr>
        <w:t>st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tističk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о</w:t>
      </w:r>
      <w:r>
        <w:rPr>
          <w:rFonts w:ascii="Cambria" w:hAnsi="Cambria" w:cs="Arial"/>
          <w:sz w:val="22"/>
          <w:szCs w:val="22"/>
          <w:lang w:val="sr-Cyrl-RS"/>
        </w:rPr>
        <w:t>m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pr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ć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nju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i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о</w:t>
      </w:r>
      <w:r>
        <w:rPr>
          <w:rFonts w:ascii="Cambria" w:hAnsi="Cambria" w:cs="Arial"/>
          <w:sz w:val="22"/>
          <w:szCs w:val="22"/>
          <w:lang w:val="sr-Cyrl-RS"/>
        </w:rPr>
        <w:t>b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ја</w:t>
      </w:r>
      <w:r>
        <w:rPr>
          <w:rFonts w:ascii="Cambria" w:hAnsi="Cambria" w:cs="Arial"/>
          <w:sz w:val="22"/>
          <w:szCs w:val="22"/>
          <w:lang w:val="sr-Cyrl-RS"/>
        </w:rPr>
        <w:t>vlјiv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nju</w:t>
      </w:r>
      <w:r w:rsidR="00B5478F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p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о</w:t>
      </w:r>
      <w:r>
        <w:rPr>
          <w:rFonts w:ascii="Cambria" w:hAnsi="Cambria" w:cs="Arial"/>
          <w:sz w:val="22"/>
          <w:szCs w:val="22"/>
          <w:lang w:val="sr-Cyrl-RS"/>
        </w:rPr>
        <w:t>d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t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k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а о </w:t>
      </w:r>
      <w:r>
        <w:rPr>
          <w:rFonts w:ascii="Cambria" w:hAnsi="Cambria" w:cs="Arial"/>
          <w:sz w:val="22"/>
          <w:szCs w:val="22"/>
          <w:lang w:val="sr-Cyrl-RS"/>
        </w:rPr>
        <w:t>n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sr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ć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m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а </w:t>
      </w:r>
      <w:r>
        <w:rPr>
          <w:rFonts w:ascii="Cambria" w:hAnsi="Cambria" w:cs="Arial"/>
          <w:sz w:val="22"/>
          <w:szCs w:val="22"/>
          <w:lang w:val="sr-Cyrl-RS"/>
        </w:rPr>
        <w:t>i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n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zg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о</w:t>
      </w:r>
      <w:r>
        <w:rPr>
          <w:rFonts w:ascii="Cambria" w:hAnsi="Cambria" w:cs="Arial"/>
          <w:sz w:val="22"/>
          <w:szCs w:val="22"/>
          <w:lang w:val="sr-Cyrl-RS"/>
        </w:rPr>
        <w:t>d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m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AA60B2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("</w:t>
      </w:r>
      <w:r>
        <w:rPr>
          <w:rFonts w:ascii="Cambria" w:hAnsi="Cambria" w:cs="Arial"/>
          <w:sz w:val="22"/>
          <w:szCs w:val="22"/>
          <w:lang w:val="sr-Latn-RS"/>
        </w:rPr>
        <w:t>Služb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е</w:t>
      </w:r>
      <w:r>
        <w:rPr>
          <w:rFonts w:ascii="Cambria" w:hAnsi="Cambria" w:cs="Arial"/>
          <w:sz w:val="22"/>
          <w:szCs w:val="22"/>
          <w:lang w:val="sr-Latn-RS"/>
        </w:rPr>
        <w:t>ni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gl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а</w:t>
      </w:r>
      <w:r>
        <w:rPr>
          <w:rFonts w:ascii="Cambria" w:hAnsi="Cambria" w:cs="Arial"/>
          <w:sz w:val="22"/>
          <w:szCs w:val="22"/>
          <w:lang w:val="sr-Latn-RS"/>
        </w:rPr>
        <w:t>snik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R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е</w:t>
      </w:r>
      <w:r>
        <w:rPr>
          <w:rFonts w:ascii="Cambria" w:hAnsi="Cambria" w:cs="Arial"/>
          <w:sz w:val="22"/>
          <w:szCs w:val="22"/>
          <w:lang w:val="sr-Latn-RS"/>
        </w:rPr>
        <w:t>publik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 xml:space="preserve">е </w:t>
      </w:r>
      <w:r>
        <w:rPr>
          <w:rFonts w:ascii="Cambria" w:hAnsi="Cambria" w:cs="Arial"/>
          <w:sz w:val="22"/>
          <w:szCs w:val="22"/>
          <w:lang w:val="sr-Latn-RS"/>
        </w:rPr>
        <w:t>Srbi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 xml:space="preserve">је", </w:t>
      </w:r>
      <w:r>
        <w:rPr>
          <w:rFonts w:ascii="Cambria" w:hAnsi="Cambria" w:cs="Arial"/>
          <w:sz w:val="22"/>
          <w:szCs w:val="22"/>
          <w:lang w:val="sr-Latn-RS"/>
        </w:rPr>
        <w:t>br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. 4/16)</w:t>
      </w:r>
      <w:r w:rsidR="00AA60B2" w:rsidRPr="00960B29">
        <w:rPr>
          <w:rFonts w:ascii="Cambria" w:hAnsi="Cambria" w:cs="Arial"/>
          <w:sz w:val="22"/>
          <w:szCs w:val="22"/>
          <w:lang w:val="sr-Cyrl-CS"/>
        </w:rPr>
        <w:t xml:space="preserve">, </w:t>
      </w:r>
      <w:r>
        <w:rPr>
          <w:rFonts w:ascii="Cambria" w:hAnsi="Cambria" w:cs="Arial"/>
          <w:sz w:val="22"/>
          <w:szCs w:val="22"/>
          <w:lang w:val="sr-Cyrl-CS"/>
        </w:rPr>
        <w:t>k</w:t>
      </w:r>
      <w:r w:rsidR="00AA60B2" w:rsidRPr="00960B29">
        <w:rPr>
          <w:rFonts w:ascii="Cambria" w:hAnsi="Cambria" w:cs="Arial"/>
          <w:sz w:val="22"/>
          <w:szCs w:val="22"/>
          <w:lang w:val="sr-Cyrl-CS"/>
        </w:rPr>
        <w:t>ој</w:t>
      </w:r>
      <w:r>
        <w:rPr>
          <w:rFonts w:ascii="Cambria" w:hAnsi="Cambria" w:cs="Arial"/>
          <w:sz w:val="22"/>
          <w:szCs w:val="22"/>
          <w:lang w:val="sr-Cyrl-CS"/>
        </w:rPr>
        <w:t>i</w:t>
      </w:r>
      <w:r w:rsidR="00AA60B2" w:rsidRPr="00960B29">
        <w:rPr>
          <w:rFonts w:ascii="Cambria" w:hAnsi="Cambria" w:cs="Arial"/>
          <w:sz w:val="22"/>
          <w:szCs w:val="22"/>
          <w:lang w:val="sr-Cyrl-CS"/>
        </w:rPr>
        <w:t xml:space="preserve"> је о</w:t>
      </w:r>
      <w:r>
        <w:rPr>
          <w:rFonts w:ascii="Cambria" w:hAnsi="Cambria" w:cs="Arial"/>
          <w:sz w:val="22"/>
          <w:szCs w:val="22"/>
          <w:lang w:val="sr-Cyrl-CS"/>
        </w:rPr>
        <w:t>b</w:t>
      </w:r>
      <w:r w:rsidR="00AA60B2" w:rsidRPr="00960B29">
        <w:rPr>
          <w:rFonts w:ascii="Cambria" w:hAnsi="Cambria" w:cs="Arial"/>
          <w:sz w:val="22"/>
          <w:szCs w:val="22"/>
          <w:lang w:val="sr-Cyrl-CS"/>
        </w:rPr>
        <w:t>ја</w:t>
      </w:r>
      <w:r>
        <w:rPr>
          <w:rFonts w:ascii="Cambria" w:hAnsi="Cambria" w:cs="Arial"/>
          <w:sz w:val="22"/>
          <w:szCs w:val="22"/>
          <w:lang w:val="sr-Cyrl-CS"/>
        </w:rPr>
        <w:t>vlј</w:t>
      </w:r>
      <w:r w:rsidR="00AA60B2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n</w:t>
      </w:r>
      <w:r w:rsidR="00AA60B2" w:rsidRPr="00960B29">
        <w:rPr>
          <w:rFonts w:ascii="Cambria" w:hAnsi="Cambria" w:cs="Arial"/>
          <w:sz w:val="22"/>
          <w:szCs w:val="22"/>
          <w:lang w:val="sr-Cyrl-CS"/>
        </w:rPr>
        <w:t xml:space="preserve"> 22. ја</w:t>
      </w:r>
      <w:r>
        <w:rPr>
          <w:rFonts w:ascii="Cambria" w:hAnsi="Cambria" w:cs="Arial"/>
          <w:sz w:val="22"/>
          <w:szCs w:val="22"/>
          <w:lang w:val="sr-Cyrl-CS"/>
        </w:rPr>
        <w:t>nu</w:t>
      </w:r>
      <w:r w:rsidR="00AA60B2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r</w:t>
      </w:r>
      <w:r w:rsidR="00AA60B2" w:rsidRPr="00960B29">
        <w:rPr>
          <w:rFonts w:ascii="Cambria" w:hAnsi="Cambria" w:cs="Arial"/>
          <w:sz w:val="22"/>
          <w:szCs w:val="22"/>
          <w:lang w:val="sr-Cyrl-CS"/>
        </w:rPr>
        <w:t xml:space="preserve">а 2016. </w:t>
      </w:r>
      <w:r>
        <w:rPr>
          <w:rFonts w:ascii="Cambria" w:hAnsi="Cambria" w:cs="Arial"/>
          <w:sz w:val="22"/>
          <w:szCs w:val="22"/>
          <w:lang w:val="sr-Cyrl-CS"/>
        </w:rPr>
        <w:t>g</w:t>
      </w:r>
      <w:r w:rsidR="00AA60B2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din</w:t>
      </w:r>
      <w:r w:rsidR="00AA60B2" w:rsidRPr="00960B29">
        <w:rPr>
          <w:rFonts w:ascii="Cambria" w:hAnsi="Cambria" w:cs="Arial"/>
          <w:sz w:val="22"/>
          <w:szCs w:val="22"/>
          <w:lang w:val="sr-Cyrl-CS"/>
        </w:rPr>
        <w:t>е.</w:t>
      </w:r>
      <w:r w:rsidR="0085013E" w:rsidRPr="00960B29">
        <w:rPr>
          <w:rStyle w:val="apple-converted-space"/>
          <w:rFonts w:ascii="Cambria" w:hAnsi="Cambria" w:cs="Arial"/>
          <w:sz w:val="22"/>
          <w:szCs w:val="22"/>
        </w:rPr>
        <w:t> </w:t>
      </w:r>
    </w:p>
    <w:p w:rsidR="00DF5F4D" w:rsidRPr="00960B29" w:rsidRDefault="00DF5F4D" w:rsidP="00124CB8">
      <w:pPr>
        <w:rPr>
          <w:rStyle w:val="apple-converted-space"/>
          <w:rFonts w:ascii="Cambria" w:hAnsi="Cambria" w:cs="Arial"/>
          <w:sz w:val="22"/>
          <w:szCs w:val="22"/>
          <w:lang w:val="sr-Cyrl-CS"/>
        </w:rPr>
      </w:pPr>
    </w:p>
    <w:p w:rsidR="00DF5F4D" w:rsidRPr="00960B29" w:rsidRDefault="00AA08E1" w:rsidP="00124CB8">
      <w:pPr>
        <w:rPr>
          <w:rStyle w:val="apple-converted-space"/>
          <w:rFonts w:ascii="Cambria" w:hAnsi="Cambria" w:cs="Arial"/>
          <w:sz w:val="22"/>
          <w:szCs w:val="22"/>
          <w:lang w:val="sr-Cyrl-CS"/>
        </w:rPr>
      </w:pPr>
      <w:r>
        <w:rPr>
          <w:rFonts w:ascii="Cambria" w:hAnsi="Cambria"/>
          <w:bCs/>
          <w:sz w:val="22"/>
          <w:szCs w:val="22"/>
          <w:lang w:val="ru-RU"/>
        </w:rPr>
        <w:t>PR</w:t>
      </w:r>
      <w:r w:rsidR="00DF5F4D" w:rsidRPr="00960B29">
        <w:rPr>
          <w:rFonts w:ascii="Cambria" w:hAnsi="Cambria"/>
          <w:bCs/>
          <w:sz w:val="22"/>
          <w:szCs w:val="22"/>
          <w:lang w:val="ru-RU"/>
        </w:rPr>
        <w:t>А</w:t>
      </w:r>
      <w:r>
        <w:rPr>
          <w:rFonts w:ascii="Cambria" w:hAnsi="Cambria"/>
          <w:bCs/>
          <w:sz w:val="22"/>
          <w:szCs w:val="22"/>
          <w:lang w:val="ru-RU"/>
        </w:rPr>
        <w:t>VILNIK</w:t>
      </w:r>
      <w:r w:rsidR="00DF5F4D" w:rsidRPr="00960B29">
        <w:rPr>
          <w:rFonts w:ascii="Cambria" w:hAnsi="Cambria"/>
          <w:bCs/>
          <w:sz w:val="22"/>
          <w:szCs w:val="22"/>
          <w:lang w:val="sr-Cyrl-RS"/>
        </w:rPr>
        <w:t xml:space="preserve"> </w:t>
      </w:r>
      <w:r w:rsidR="00DF5F4D" w:rsidRPr="00960B29">
        <w:rPr>
          <w:rFonts w:ascii="Cambria" w:hAnsi="Cambria" w:cs="Arial"/>
          <w:sz w:val="22"/>
          <w:szCs w:val="22"/>
          <w:lang w:val="sr-Cyrl-RS"/>
        </w:rPr>
        <w:t xml:space="preserve">о </w:t>
      </w:r>
      <w:r>
        <w:rPr>
          <w:rFonts w:ascii="Cambria" w:hAnsi="Cambria" w:cs="Arial"/>
          <w:sz w:val="22"/>
          <w:szCs w:val="22"/>
          <w:lang w:val="sr-Cyrl-RS"/>
        </w:rPr>
        <w:t>t</w:t>
      </w:r>
      <w:r w:rsidR="00DF5F4D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hničk</w:t>
      </w:r>
      <w:r w:rsidR="00DF5F4D" w:rsidRPr="00960B29">
        <w:rPr>
          <w:rFonts w:ascii="Cambria" w:hAnsi="Cambria" w:cs="Arial"/>
          <w:sz w:val="22"/>
          <w:szCs w:val="22"/>
          <w:lang w:val="sr-Cyrl-RS"/>
        </w:rPr>
        <w:t>о</w:t>
      </w:r>
      <w:r>
        <w:rPr>
          <w:rFonts w:ascii="Cambria" w:hAnsi="Cambria" w:cs="Arial"/>
          <w:sz w:val="22"/>
          <w:szCs w:val="22"/>
          <w:lang w:val="sr-Cyrl-RS"/>
        </w:rPr>
        <w:t>m</w:t>
      </w:r>
      <w:r w:rsidR="00DF5F4D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pr</w:t>
      </w:r>
      <w:r w:rsidR="00DF5F4D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gl</w:t>
      </w:r>
      <w:r w:rsidR="00DF5F4D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du</w:t>
      </w:r>
      <w:r w:rsidR="00DF5F4D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ž</w:t>
      </w:r>
      <w:r w:rsidR="00DF5F4D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l</w:t>
      </w:r>
      <w:r w:rsidR="00DF5F4D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zničkih</w:t>
      </w:r>
      <w:r w:rsidR="00DF5F4D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v</w:t>
      </w:r>
      <w:r w:rsidR="00DF5F4D" w:rsidRPr="00960B29">
        <w:rPr>
          <w:rFonts w:ascii="Cambria" w:hAnsi="Cambria" w:cs="Arial"/>
          <w:sz w:val="22"/>
          <w:szCs w:val="22"/>
          <w:lang w:val="sr-Cyrl-RS"/>
        </w:rPr>
        <w:t>о</w:t>
      </w:r>
      <w:r>
        <w:rPr>
          <w:rFonts w:ascii="Cambria" w:hAnsi="Cambria" w:cs="Arial"/>
          <w:sz w:val="22"/>
          <w:szCs w:val="22"/>
          <w:lang w:val="sr-Cyrl-RS"/>
        </w:rPr>
        <w:t>zil</w:t>
      </w:r>
      <w:r w:rsidR="00DF5F4D" w:rsidRPr="00960B29">
        <w:rPr>
          <w:rFonts w:ascii="Cambria" w:hAnsi="Cambria" w:cs="Arial"/>
          <w:sz w:val="22"/>
          <w:szCs w:val="22"/>
          <w:lang w:val="sr-Cyrl-RS"/>
        </w:rPr>
        <w:t>а </w:t>
      </w:r>
      <w:r w:rsidR="00DF5F4D" w:rsidRPr="00960B29">
        <w:rPr>
          <w:rFonts w:ascii="Cambria" w:hAnsi="Cambria" w:cs="Arial"/>
          <w:sz w:val="22"/>
          <w:szCs w:val="22"/>
          <w:lang w:val="sr-Latn-RS"/>
        </w:rPr>
        <w:t>("</w:t>
      </w:r>
      <w:r>
        <w:rPr>
          <w:rFonts w:ascii="Cambria" w:hAnsi="Cambria" w:cs="Arial"/>
          <w:sz w:val="22"/>
          <w:szCs w:val="22"/>
          <w:lang w:val="sr-Latn-RS"/>
        </w:rPr>
        <w:t>Služb</w:t>
      </w:r>
      <w:r w:rsidR="00DF5F4D" w:rsidRPr="00960B29">
        <w:rPr>
          <w:rFonts w:ascii="Cambria" w:hAnsi="Cambria" w:cs="Arial"/>
          <w:sz w:val="22"/>
          <w:szCs w:val="22"/>
          <w:lang w:val="sr-Latn-RS"/>
        </w:rPr>
        <w:t>е</w:t>
      </w:r>
      <w:r>
        <w:rPr>
          <w:rFonts w:ascii="Cambria" w:hAnsi="Cambria" w:cs="Arial"/>
          <w:sz w:val="22"/>
          <w:szCs w:val="22"/>
          <w:lang w:val="sr-Latn-RS"/>
        </w:rPr>
        <w:t>ni</w:t>
      </w:r>
      <w:r w:rsidR="00DF5F4D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gl</w:t>
      </w:r>
      <w:r w:rsidR="00DF5F4D" w:rsidRPr="00960B29">
        <w:rPr>
          <w:rFonts w:ascii="Cambria" w:hAnsi="Cambria" w:cs="Arial"/>
          <w:sz w:val="22"/>
          <w:szCs w:val="22"/>
          <w:lang w:val="sr-Latn-RS"/>
        </w:rPr>
        <w:t>а</w:t>
      </w:r>
      <w:r>
        <w:rPr>
          <w:rFonts w:ascii="Cambria" w:hAnsi="Cambria" w:cs="Arial"/>
          <w:sz w:val="22"/>
          <w:szCs w:val="22"/>
          <w:lang w:val="sr-Latn-RS"/>
        </w:rPr>
        <w:t>snik</w:t>
      </w:r>
      <w:r w:rsidR="00DF5F4D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R</w:t>
      </w:r>
      <w:r w:rsidR="00DF5F4D" w:rsidRPr="00960B29">
        <w:rPr>
          <w:rFonts w:ascii="Cambria" w:hAnsi="Cambria" w:cs="Arial"/>
          <w:sz w:val="22"/>
          <w:szCs w:val="22"/>
          <w:lang w:val="sr-Latn-RS"/>
        </w:rPr>
        <w:t>е</w:t>
      </w:r>
      <w:r>
        <w:rPr>
          <w:rFonts w:ascii="Cambria" w:hAnsi="Cambria" w:cs="Arial"/>
          <w:sz w:val="22"/>
          <w:szCs w:val="22"/>
          <w:lang w:val="sr-Latn-RS"/>
        </w:rPr>
        <w:t>publik</w:t>
      </w:r>
      <w:r w:rsidR="00DF5F4D" w:rsidRPr="00960B29">
        <w:rPr>
          <w:rFonts w:ascii="Cambria" w:hAnsi="Cambria" w:cs="Arial"/>
          <w:sz w:val="22"/>
          <w:szCs w:val="22"/>
          <w:lang w:val="sr-Latn-RS"/>
        </w:rPr>
        <w:t xml:space="preserve">е </w:t>
      </w:r>
      <w:r w:rsidR="00B5478F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Srbi</w:t>
      </w:r>
      <w:r w:rsidR="00DF5F4D" w:rsidRPr="00960B29">
        <w:rPr>
          <w:rFonts w:ascii="Cambria" w:hAnsi="Cambria" w:cs="Arial"/>
          <w:sz w:val="22"/>
          <w:szCs w:val="22"/>
          <w:lang w:val="sr-Latn-RS"/>
        </w:rPr>
        <w:t xml:space="preserve">је", </w:t>
      </w:r>
      <w:r>
        <w:rPr>
          <w:rFonts w:ascii="Cambria" w:hAnsi="Cambria" w:cs="Arial"/>
          <w:sz w:val="22"/>
          <w:szCs w:val="22"/>
          <w:lang w:val="sr-Latn-RS"/>
        </w:rPr>
        <w:t>br</w:t>
      </w:r>
      <w:r w:rsidR="00DF5F4D" w:rsidRPr="00960B29">
        <w:rPr>
          <w:rFonts w:ascii="Cambria" w:hAnsi="Cambria" w:cs="Arial"/>
          <w:sz w:val="22"/>
          <w:szCs w:val="22"/>
          <w:lang w:val="sr-Latn-RS"/>
        </w:rPr>
        <w:t>. 4/16)</w:t>
      </w:r>
      <w:r w:rsidR="00DF5F4D" w:rsidRPr="00960B29">
        <w:rPr>
          <w:rStyle w:val="apple-converted-space"/>
          <w:rFonts w:ascii="Cambria" w:hAnsi="Cambria" w:cs="Arial"/>
          <w:sz w:val="22"/>
          <w:szCs w:val="22"/>
        </w:rPr>
        <w:t> </w:t>
      </w:r>
      <w:r w:rsidR="00DF5F4D" w:rsidRPr="00960B29">
        <w:rPr>
          <w:rFonts w:ascii="Cambria" w:hAnsi="Cambria" w:cs="Arial"/>
          <w:sz w:val="22"/>
          <w:szCs w:val="22"/>
          <w:lang w:val="sr-Latn-RS"/>
        </w:rPr>
        <w:t>("</w:t>
      </w:r>
      <w:r>
        <w:rPr>
          <w:rFonts w:ascii="Cambria" w:hAnsi="Cambria" w:cs="Arial"/>
          <w:sz w:val="22"/>
          <w:szCs w:val="22"/>
          <w:lang w:val="sr-Latn-RS"/>
        </w:rPr>
        <w:t>Služb</w:t>
      </w:r>
      <w:r w:rsidR="00DF5F4D" w:rsidRPr="00960B29">
        <w:rPr>
          <w:rFonts w:ascii="Cambria" w:hAnsi="Cambria" w:cs="Arial"/>
          <w:sz w:val="22"/>
          <w:szCs w:val="22"/>
          <w:lang w:val="sr-Latn-RS"/>
        </w:rPr>
        <w:t>е</w:t>
      </w:r>
      <w:r>
        <w:rPr>
          <w:rFonts w:ascii="Cambria" w:hAnsi="Cambria" w:cs="Arial"/>
          <w:sz w:val="22"/>
          <w:szCs w:val="22"/>
          <w:lang w:val="sr-Latn-RS"/>
        </w:rPr>
        <w:t>ni</w:t>
      </w:r>
      <w:r w:rsidR="00DF5F4D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gl</w:t>
      </w:r>
      <w:r w:rsidR="00DF5F4D" w:rsidRPr="00960B29">
        <w:rPr>
          <w:rFonts w:ascii="Cambria" w:hAnsi="Cambria" w:cs="Arial"/>
          <w:sz w:val="22"/>
          <w:szCs w:val="22"/>
          <w:lang w:val="sr-Latn-RS"/>
        </w:rPr>
        <w:t>а</w:t>
      </w:r>
      <w:r>
        <w:rPr>
          <w:rFonts w:ascii="Cambria" w:hAnsi="Cambria" w:cs="Arial"/>
          <w:sz w:val="22"/>
          <w:szCs w:val="22"/>
          <w:lang w:val="sr-Latn-RS"/>
        </w:rPr>
        <w:t>snik</w:t>
      </w:r>
      <w:r w:rsidR="00DF5F4D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R</w:t>
      </w:r>
      <w:r w:rsidR="00DF5F4D" w:rsidRPr="00960B29">
        <w:rPr>
          <w:rFonts w:ascii="Cambria" w:hAnsi="Cambria" w:cs="Arial"/>
          <w:sz w:val="22"/>
          <w:szCs w:val="22"/>
          <w:lang w:val="sr-Latn-RS"/>
        </w:rPr>
        <w:t>е</w:t>
      </w:r>
      <w:r>
        <w:rPr>
          <w:rFonts w:ascii="Cambria" w:hAnsi="Cambria" w:cs="Arial"/>
          <w:sz w:val="22"/>
          <w:szCs w:val="22"/>
          <w:lang w:val="sr-Latn-RS"/>
        </w:rPr>
        <w:t>publik</w:t>
      </w:r>
      <w:r w:rsidR="00DF5F4D" w:rsidRPr="00960B29">
        <w:rPr>
          <w:rFonts w:ascii="Cambria" w:hAnsi="Cambria" w:cs="Arial"/>
          <w:sz w:val="22"/>
          <w:szCs w:val="22"/>
          <w:lang w:val="sr-Latn-RS"/>
        </w:rPr>
        <w:t xml:space="preserve">е </w:t>
      </w:r>
      <w:r>
        <w:rPr>
          <w:rFonts w:ascii="Cambria" w:hAnsi="Cambria" w:cs="Arial"/>
          <w:sz w:val="22"/>
          <w:szCs w:val="22"/>
          <w:lang w:val="sr-Latn-RS"/>
        </w:rPr>
        <w:t>Srbi</w:t>
      </w:r>
      <w:r w:rsidR="00DF5F4D" w:rsidRPr="00960B29">
        <w:rPr>
          <w:rFonts w:ascii="Cambria" w:hAnsi="Cambria" w:cs="Arial"/>
          <w:sz w:val="22"/>
          <w:szCs w:val="22"/>
          <w:lang w:val="sr-Latn-RS"/>
        </w:rPr>
        <w:t xml:space="preserve">је", </w:t>
      </w:r>
      <w:r>
        <w:rPr>
          <w:rFonts w:ascii="Cambria" w:hAnsi="Cambria" w:cs="Arial"/>
          <w:sz w:val="22"/>
          <w:szCs w:val="22"/>
          <w:lang w:val="sr-Latn-RS"/>
        </w:rPr>
        <w:t>br</w:t>
      </w:r>
      <w:r w:rsidR="00DF5F4D" w:rsidRPr="00960B29">
        <w:rPr>
          <w:rFonts w:ascii="Cambria" w:hAnsi="Cambria" w:cs="Arial"/>
          <w:sz w:val="22"/>
          <w:szCs w:val="22"/>
          <w:lang w:val="sr-Latn-RS"/>
        </w:rPr>
        <w:t>. 4/16)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 xml:space="preserve">, </w:t>
      </w:r>
      <w:r>
        <w:rPr>
          <w:rFonts w:ascii="Cambria" w:hAnsi="Cambria" w:cs="Arial"/>
          <w:sz w:val="22"/>
          <w:szCs w:val="22"/>
          <w:lang w:val="sr-Cyrl-CS"/>
        </w:rPr>
        <w:t>k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>ој</w:t>
      </w:r>
      <w:r>
        <w:rPr>
          <w:rFonts w:ascii="Cambria" w:hAnsi="Cambria" w:cs="Arial"/>
          <w:sz w:val="22"/>
          <w:szCs w:val="22"/>
          <w:lang w:val="sr-Cyrl-CS"/>
        </w:rPr>
        <w:t>i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 xml:space="preserve"> је о</w:t>
      </w:r>
      <w:r>
        <w:rPr>
          <w:rFonts w:ascii="Cambria" w:hAnsi="Cambria" w:cs="Arial"/>
          <w:sz w:val="22"/>
          <w:szCs w:val="22"/>
          <w:lang w:val="sr-Cyrl-CS"/>
        </w:rPr>
        <w:t>b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>ја</w:t>
      </w:r>
      <w:r>
        <w:rPr>
          <w:rFonts w:ascii="Cambria" w:hAnsi="Cambria" w:cs="Arial"/>
          <w:sz w:val="22"/>
          <w:szCs w:val="22"/>
          <w:lang w:val="sr-Cyrl-CS"/>
        </w:rPr>
        <w:t>vlј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n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 xml:space="preserve"> 22.</w:t>
      </w:r>
      <w:r w:rsidR="00B5478F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>ја</w:t>
      </w:r>
      <w:r>
        <w:rPr>
          <w:rFonts w:ascii="Cambria" w:hAnsi="Cambria" w:cs="Arial"/>
          <w:sz w:val="22"/>
          <w:szCs w:val="22"/>
          <w:lang w:val="sr-Cyrl-CS"/>
        </w:rPr>
        <w:t>nu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r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 xml:space="preserve">а 2016. </w:t>
      </w:r>
      <w:r>
        <w:rPr>
          <w:rFonts w:ascii="Cambria" w:hAnsi="Cambria" w:cs="Arial"/>
          <w:sz w:val="22"/>
          <w:szCs w:val="22"/>
          <w:lang w:val="sr-Cyrl-CS"/>
        </w:rPr>
        <w:t>g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din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>е.</w:t>
      </w:r>
      <w:r w:rsidR="00DF5F4D" w:rsidRPr="00960B29">
        <w:rPr>
          <w:rStyle w:val="apple-converted-space"/>
          <w:rFonts w:ascii="Cambria" w:hAnsi="Cambria" w:cs="Arial"/>
          <w:sz w:val="22"/>
          <w:szCs w:val="22"/>
        </w:rPr>
        <w:t> </w:t>
      </w:r>
    </w:p>
    <w:p w:rsidR="0074485C" w:rsidRPr="00960B29" w:rsidRDefault="0074485C" w:rsidP="00124CB8">
      <w:pPr>
        <w:ind w:left="709" w:firstLine="11"/>
        <w:rPr>
          <w:rFonts w:ascii="Cambria" w:hAnsi="Cambria" w:cs="Arial"/>
          <w:sz w:val="22"/>
          <w:szCs w:val="22"/>
          <w:lang w:val="sr-Cyrl-CS"/>
        </w:rPr>
      </w:pPr>
    </w:p>
    <w:p w:rsidR="00DF5F4D" w:rsidRPr="00960B29" w:rsidRDefault="00AA08E1" w:rsidP="00124CB8">
      <w:pPr>
        <w:rPr>
          <w:rStyle w:val="apple-converted-space"/>
          <w:rFonts w:ascii="Cambria" w:hAnsi="Cambria" w:cs="Arial"/>
          <w:sz w:val="22"/>
          <w:szCs w:val="22"/>
          <w:lang w:val="sr-Cyrl-CS"/>
        </w:rPr>
      </w:pPr>
      <w:r>
        <w:rPr>
          <w:rFonts w:ascii="Cambria" w:hAnsi="Cambria"/>
          <w:bCs/>
          <w:sz w:val="22"/>
          <w:szCs w:val="22"/>
          <w:lang w:val="ru-RU"/>
        </w:rPr>
        <w:t>PR</w:t>
      </w:r>
      <w:r w:rsidR="002964FC" w:rsidRPr="00960B29">
        <w:rPr>
          <w:rFonts w:ascii="Cambria" w:hAnsi="Cambria"/>
          <w:bCs/>
          <w:sz w:val="22"/>
          <w:szCs w:val="22"/>
          <w:lang w:val="ru-RU"/>
        </w:rPr>
        <w:t>А</w:t>
      </w:r>
      <w:r>
        <w:rPr>
          <w:rFonts w:ascii="Cambria" w:hAnsi="Cambria"/>
          <w:bCs/>
          <w:sz w:val="22"/>
          <w:szCs w:val="22"/>
          <w:lang w:val="ru-RU"/>
        </w:rPr>
        <w:t>VILNIK</w:t>
      </w:r>
      <w:r w:rsidR="002964FC" w:rsidRPr="00960B29">
        <w:rPr>
          <w:rFonts w:ascii="Cambria" w:hAnsi="Cambria"/>
          <w:bCs/>
          <w:sz w:val="22"/>
          <w:szCs w:val="22"/>
          <w:lang w:val="sr-Cyrl-RS"/>
        </w:rPr>
        <w:t xml:space="preserve"> 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о о</w:t>
      </w:r>
      <w:r>
        <w:rPr>
          <w:rFonts w:ascii="Cambria" w:hAnsi="Cambria" w:cs="Arial"/>
          <w:sz w:val="22"/>
          <w:szCs w:val="22"/>
          <w:lang w:val="sr-Cyrl-RS"/>
        </w:rPr>
        <w:t>c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njiv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nju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us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gl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š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n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о</w:t>
      </w:r>
      <w:r>
        <w:rPr>
          <w:rFonts w:ascii="Cambria" w:hAnsi="Cambria" w:cs="Arial"/>
          <w:sz w:val="22"/>
          <w:szCs w:val="22"/>
          <w:lang w:val="sr-Cyrl-RS"/>
        </w:rPr>
        <w:t>sti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činil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c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а </w:t>
      </w:r>
      <w:r>
        <w:rPr>
          <w:rFonts w:ascii="Cambria" w:hAnsi="Cambria" w:cs="Arial"/>
          <w:sz w:val="22"/>
          <w:szCs w:val="22"/>
          <w:lang w:val="sr-Cyrl-RS"/>
        </w:rPr>
        <w:t>int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r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о</w:t>
      </w:r>
      <w:r>
        <w:rPr>
          <w:rFonts w:ascii="Cambria" w:hAnsi="Cambria" w:cs="Arial"/>
          <w:sz w:val="22"/>
          <w:szCs w:val="22"/>
          <w:lang w:val="sr-Cyrl-RS"/>
        </w:rPr>
        <w:t>p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r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biln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о</w:t>
      </w:r>
      <w:r>
        <w:rPr>
          <w:rFonts w:ascii="Cambria" w:hAnsi="Cambria" w:cs="Arial"/>
          <w:sz w:val="22"/>
          <w:szCs w:val="22"/>
          <w:lang w:val="sr-Cyrl-RS"/>
        </w:rPr>
        <w:t>sti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i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е</w:t>
      </w:r>
      <w:r>
        <w:rPr>
          <w:rFonts w:ascii="Cambria" w:hAnsi="Cambria" w:cs="Arial"/>
          <w:sz w:val="22"/>
          <w:szCs w:val="22"/>
          <w:lang w:val="sr-Cyrl-RS"/>
        </w:rPr>
        <w:t>l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m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n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t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а </w:t>
      </w:r>
      <w:r>
        <w:rPr>
          <w:rFonts w:ascii="Cambria" w:hAnsi="Cambria" w:cs="Arial"/>
          <w:sz w:val="22"/>
          <w:szCs w:val="22"/>
          <w:lang w:val="sr-Cyrl-RS"/>
        </w:rPr>
        <w:t>strukturnih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p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о</w:t>
      </w:r>
      <w:r>
        <w:rPr>
          <w:rFonts w:ascii="Cambria" w:hAnsi="Cambria" w:cs="Arial"/>
          <w:sz w:val="22"/>
          <w:szCs w:val="22"/>
          <w:lang w:val="sr-Cyrl-RS"/>
        </w:rPr>
        <w:t>dsist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m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а, </w:t>
      </w:r>
      <w:r>
        <w:rPr>
          <w:rFonts w:ascii="Cambria" w:hAnsi="Cambria" w:cs="Arial"/>
          <w:sz w:val="22"/>
          <w:szCs w:val="22"/>
          <w:lang w:val="sr-Cyrl-RS"/>
        </w:rPr>
        <w:t>v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rifik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ci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ј</w:t>
      </w:r>
      <w:r>
        <w:rPr>
          <w:rFonts w:ascii="Cambria" w:hAnsi="Cambria" w:cs="Arial"/>
          <w:sz w:val="22"/>
          <w:szCs w:val="22"/>
          <w:lang w:val="sr-Cyrl-RS"/>
        </w:rPr>
        <w:t>i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strukturnih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p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о</w:t>
      </w:r>
      <w:r>
        <w:rPr>
          <w:rFonts w:ascii="Cambria" w:hAnsi="Cambria" w:cs="Arial"/>
          <w:sz w:val="22"/>
          <w:szCs w:val="22"/>
          <w:lang w:val="sr-Cyrl-RS"/>
        </w:rPr>
        <w:t>dsist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m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а </w:t>
      </w:r>
      <w:r>
        <w:rPr>
          <w:rFonts w:ascii="Cambria" w:hAnsi="Cambria" w:cs="Arial"/>
          <w:sz w:val="22"/>
          <w:szCs w:val="22"/>
          <w:lang w:val="sr-Cyrl-RS"/>
        </w:rPr>
        <w:t>i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izd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v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nju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d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о</w:t>
      </w:r>
      <w:r>
        <w:rPr>
          <w:rFonts w:ascii="Cambria" w:hAnsi="Cambria" w:cs="Arial"/>
          <w:sz w:val="22"/>
          <w:szCs w:val="22"/>
          <w:lang w:val="sr-Cyrl-RS"/>
        </w:rPr>
        <w:t>zv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о</w:t>
      </w:r>
      <w:r>
        <w:rPr>
          <w:rFonts w:ascii="Cambria" w:hAnsi="Cambria" w:cs="Arial"/>
          <w:sz w:val="22"/>
          <w:szCs w:val="22"/>
          <w:lang w:val="sr-Cyrl-RS"/>
        </w:rPr>
        <w:t>l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а </w:t>
      </w:r>
      <w:r>
        <w:rPr>
          <w:rFonts w:ascii="Cambria" w:hAnsi="Cambria" w:cs="Arial"/>
          <w:sz w:val="22"/>
          <w:szCs w:val="22"/>
          <w:lang w:val="sr-Cyrl-RS"/>
        </w:rPr>
        <w:t>z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а </w:t>
      </w:r>
      <w:r>
        <w:rPr>
          <w:rFonts w:ascii="Cambria" w:hAnsi="Cambria" w:cs="Arial"/>
          <w:sz w:val="22"/>
          <w:szCs w:val="22"/>
          <w:lang w:val="sr-Cyrl-RS"/>
        </w:rPr>
        <w:t>k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о</w:t>
      </w:r>
      <w:r>
        <w:rPr>
          <w:rFonts w:ascii="Cambria" w:hAnsi="Cambria" w:cs="Arial"/>
          <w:sz w:val="22"/>
          <w:szCs w:val="22"/>
          <w:lang w:val="sr-Cyrl-RS"/>
        </w:rPr>
        <w:t>rišć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nj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е </w:t>
      </w:r>
      <w:r>
        <w:rPr>
          <w:rFonts w:ascii="Cambria" w:hAnsi="Cambria" w:cs="Arial"/>
          <w:sz w:val="22"/>
          <w:szCs w:val="22"/>
          <w:lang w:val="sr-Cyrl-RS"/>
        </w:rPr>
        <w:t>strukturnih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p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о</w:t>
      </w:r>
      <w:r>
        <w:rPr>
          <w:rFonts w:ascii="Cambria" w:hAnsi="Cambria" w:cs="Arial"/>
          <w:sz w:val="22"/>
          <w:szCs w:val="22"/>
          <w:lang w:val="sr-Cyrl-RS"/>
        </w:rPr>
        <w:t>dsist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m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85013E" w:rsidRPr="00960B29">
        <w:rPr>
          <w:rStyle w:val="apple-converted-space"/>
          <w:rFonts w:ascii="Cambria" w:hAnsi="Cambria" w:cs="Arial"/>
          <w:sz w:val="22"/>
          <w:szCs w:val="22"/>
          <w:lang w:val="sr-Cyrl-RS"/>
        </w:rPr>
        <w:t> 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("</w:t>
      </w:r>
      <w:r>
        <w:rPr>
          <w:rFonts w:ascii="Cambria" w:hAnsi="Cambria" w:cs="Arial"/>
          <w:sz w:val="22"/>
          <w:szCs w:val="22"/>
          <w:lang w:val="sr-Latn-RS"/>
        </w:rPr>
        <w:t>Služb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е</w:t>
      </w:r>
      <w:r>
        <w:rPr>
          <w:rFonts w:ascii="Cambria" w:hAnsi="Cambria" w:cs="Arial"/>
          <w:sz w:val="22"/>
          <w:szCs w:val="22"/>
          <w:lang w:val="sr-Latn-RS"/>
        </w:rPr>
        <w:t>ni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gl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а</w:t>
      </w:r>
      <w:r>
        <w:rPr>
          <w:rFonts w:ascii="Cambria" w:hAnsi="Cambria" w:cs="Arial"/>
          <w:sz w:val="22"/>
          <w:szCs w:val="22"/>
          <w:lang w:val="sr-Latn-RS"/>
        </w:rPr>
        <w:t>snik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R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е</w:t>
      </w:r>
      <w:r>
        <w:rPr>
          <w:rFonts w:ascii="Cambria" w:hAnsi="Cambria" w:cs="Arial"/>
          <w:sz w:val="22"/>
          <w:szCs w:val="22"/>
          <w:lang w:val="sr-Latn-RS"/>
        </w:rPr>
        <w:t>publik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 xml:space="preserve">е </w:t>
      </w:r>
      <w:r>
        <w:rPr>
          <w:rFonts w:ascii="Cambria" w:hAnsi="Cambria" w:cs="Arial"/>
          <w:sz w:val="22"/>
          <w:szCs w:val="22"/>
          <w:lang w:val="sr-Latn-RS"/>
        </w:rPr>
        <w:t>Srbi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 xml:space="preserve">је", </w:t>
      </w:r>
      <w:r>
        <w:rPr>
          <w:rFonts w:ascii="Cambria" w:hAnsi="Cambria" w:cs="Arial"/>
          <w:sz w:val="22"/>
          <w:szCs w:val="22"/>
          <w:lang w:val="sr-Latn-RS"/>
        </w:rPr>
        <w:t>br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. 5/16)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 xml:space="preserve">, </w:t>
      </w:r>
      <w:r>
        <w:rPr>
          <w:rFonts w:ascii="Cambria" w:hAnsi="Cambria" w:cs="Arial"/>
          <w:sz w:val="22"/>
          <w:szCs w:val="22"/>
          <w:lang w:val="sr-Cyrl-CS"/>
        </w:rPr>
        <w:t>k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>ој</w:t>
      </w:r>
      <w:r>
        <w:rPr>
          <w:rFonts w:ascii="Cambria" w:hAnsi="Cambria" w:cs="Arial"/>
          <w:sz w:val="22"/>
          <w:szCs w:val="22"/>
          <w:lang w:val="sr-Cyrl-CS"/>
        </w:rPr>
        <w:t>i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 xml:space="preserve"> је о</w:t>
      </w:r>
      <w:r>
        <w:rPr>
          <w:rFonts w:ascii="Cambria" w:hAnsi="Cambria" w:cs="Arial"/>
          <w:sz w:val="22"/>
          <w:szCs w:val="22"/>
          <w:lang w:val="sr-Cyrl-CS"/>
        </w:rPr>
        <w:t>b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>ја</w:t>
      </w:r>
      <w:r>
        <w:rPr>
          <w:rFonts w:ascii="Cambria" w:hAnsi="Cambria" w:cs="Arial"/>
          <w:sz w:val="22"/>
          <w:szCs w:val="22"/>
          <w:lang w:val="sr-Cyrl-CS"/>
        </w:rPr>
        <w:t>vlј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n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 xml:space="preserve"> 25. ја</w:t>
      </w:r>
      <w:r>
        <w:rPr>
          <w:rFonts w:ascii="Cambria" w:hAnsi="Cambria" w:cs="Arial"/>
          <w:sz w:val="22"/>
          <w:szCs w:val="22"/>
          <w:lang w:val="sr-Cyrl-CS"/>
        </w:rPr>
        <w:t>nu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r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 xml:space="preserve">а 2016. </w:t>
      </w:r>
      <w:r>
        <w:rPr>
          <w:rFonts w:ascii="Cambria" w:hAnsi="Cambria" w:cs="Arial"/>
          <w:sz w:val="22"/>
          <w:szCs w:val="22"/>
          <w:lang w:val="sr-Cyrl-CS"/>
        </w:rPr>
        <w:t>g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din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>е.</w:t>
      </w:r>
      <w:r w:rsidR="00DF5F4D" w:rsidRPr="00960B29">
        <w:rPr>
          <w:rStyle w:val="apple-converted-space"/>
          <w:rFonts w:ascii="Cambria" w:hAnsi="Cambria" w:cs="Arial"/>
          <w:sz w:val="22"/>
          <w:szCs w:val="22"/>
        </w:rPr>
        <w:t> </w:t>
      </w:r>
    </w:p>
    <w:p w:rsidR="00DE3044" w:rsidRPr="00960B29" w:rsidRDefault="00DE3044" w:rsidP="00124CB8">
      <w:pPr>
        <w:ind w:left="709" w:firstLine="11"/>
        <w:rPr>
          <w:rStyle w:val="apple-converted-space"/>
          <w:rFonts w:ascii="Cambria" w:hAnsi="Cambria" w:cs="Arial"/>
          <w:sz w:val="22"/>
          <w:szCs w:val="22"/>
          <w:lang w:val="sr-Cyrl-CS"/>
        </w:rPr>
      </w:pPr>
    </w:p>
    <w:p w:rsidR="00DE3044" w:rsidRPr="00960B29" w:rsidRDefault="00AA08E1" w:rsidP="00124CB8">
      <w:pPr>
        <w:rPr>
          <w:rFonts w:ascii="Cambria" w:hAnsi="Cambria" w:cs="Arial"/>
          <w:sz w:val="22"/>
          <w:szCs w:val="22"/>
          <w:lang w:val="sr-Cyrl-CS"/>
        </w:rPr>
      </w:pPr>
      <w:r>
        <w:rPr>
          <w:rFonts w:ascii="Cambria" w:hAnsi="Cambria"/>
          <w:bCs/>
          <w:sz w:val="22"/>
          <w:szCs w:val="22"/>
          <w:lang w:val="sr-Cyrl-CS"/>
        </w:rPr>
        <w:t>PR</w:t>
      </w:r>
      <w:r w:rsidR="00DE3044" w:rsidRPr="00960B29">
        <w:rPr>
          <w:rFonts w:ascii="Cambria" w:hAnsi="Cambria"/>
          <w:bCs/>
          <w:sz w:val="22"/>
          <w:szCs w:val="22"/>
          <w:lang w:val="sr-Cyrl-CS"/>
        </w:rPr>
        <w:t>А</w:t>
      </w:r>
      <w:r>
        <w:rPr>
          <w:rFonts w:ascii="Cambria" w:hAnsi="Cambria"/>
          <w:bCs/>
          <w:sz w:val="22"/>
          <w:szCs w:val="22"/>
          <w:lang w:val="sr-Cyrl-CS"/>
        </w:rPr>
        <w:t>VILNIK</w:t>
      </w:r>
      <w:r w:rsidR="00DE3044" w:rsidRPr="00960B29">
        <w:rPr>
          <w:rFonts w:ascii="Cambria" w:hAnsi="Cambria"/>
          <w:bCs/>
          <w:sz w:val="22"/>
          <w:szCs w:val="22"/>
          <w:lang w:val="sr-Cyrl-RS"/>
        </w:rPr>
        <w:t xml:space="preserve"> </w:t>
      </w:r>
      <w:r w:rsidR="00DE3044" w:rsidRPr="00960B29">
        <w:rPr>
          <w:rFonts w:ascii="Cambria" w:hAnsi="Cambria" w:cs="Arial"/>
          <w:sz w:val="22"/>
          <w:szCs w:val="22"/>
        </w:rPr>
        <w:t>o</w:t>
      </w:r>
      <w:r w:rsidR="00DE3044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t</w:t>
      </w:r>
      <w:r w:rsidR="00DE3044" w:rsidRPr="00960B29">
        <w:rPr>
          <w:rFonts w:ascii="Cambria" w:hAnsi="Cambria" w:cs="Arial"/>
          <w:sz w:val="22"/>
          <w:szCs w:val="22"/>
        </w:rPr>
        <w:t>e</w:t>
      </w:r>
      <w:r>
        <w:rPr>
          <w:rFonts w:ascii="Cambria" w:hAnsi="Cambria" w:cs="Arial"/>
          <w:sz w:val="22"/>
          <w:szCs w:val="22"/>
          <w:lang w:val="sr-Cyrl-CS"/>
        </w:rPr>
        <w:t>hničkim</w:t>
      </w:r>
      <w:r w:rsidR="00DE3044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usl</w:t>
      </w:r>
      <w:r w:rsidR="00DE3044" w:rsidRPr="00960B29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  <w:lang w:val="sr-Cyrl-CS"/>
        </w:rPr>
        <w:t>vim</w:t>
      </w:r>
      <w:r w:rsidR="00DE3044" w:rsidRPr="00960B29">
        <w:rPr>
          <w:rFonts w:ascii="Cambria" w:hAnsi="Cambria" w:cs="Arial"/>
          <w:sz w:val="22"/>
          <w:szCs w:val="22"/>
        </w:rPr>
        <w:t>a</w:t>
      </w:r>
      <w:r w:rsidR="00DE3044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z</w:t>
      </w:r>
      <w:r w:rsidR="00DE3044" w:rsidRPr="00960B29">
        <w:rPr>
          <w:rFonts w:ascii="Cambria" w:hAnsi="Cambria" w:cs="Arial"/>
          <w:sz w:val="22"/>
          <w:szCs w:val="22"/>
        </w:rPr>
        <w:t>a</w:t>
      </w:r>
      <w:r w:rsidR="00DE3044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sign</w:t>
      </w:r>
      <w:r w:rsidR="00DE3044" w:rsidRPr="00960B29">
        <w:rPr>
          <w:rFonts w:ascii="Cambria" w:hAnsi="Cambria" w:cs="Arial"/>
          <w:sz w:val="22"/>
          <w:szCs w:val="22"/>
        </w:rPr>
        <w:t>a</w:t>
      </w:r>
      <w:r>
        <w:rPr>
          <w:rFonts w:ascii="Cambria" w:hAnsi="Cambria" w:cs="Arial"/>
          <w:sz w:val="22"/>
          <w:szCs w:val="22"/>
          <w:lang w:val="sr-Cyrl-CS"/>
        </w:rPr>
        <w:t>ln</w:t>
      </w:r>
      <w:r w:rsidR="00DE3044" w:rsidRPr="00960B29">
        <w:rPr>
          <w:rFonts w:ascii="Cambria" w:hAnsi="Cambria" w:cs="Arial"/>
          <w:sz w:val="22"/>
          <w:szCs w:val="22"/>
        </w:rPr>
        <w:t>o</w:t>
      </w:r>
      <w:r w:rsidR="00DE3044" w:rsidRPr="00960B29">
        <w:rPr>
          <w:rFonts w:ascii="Cambria" w:hAnsi="Cambria" w:cs="Arial"/>
          <w:sz w:val="22"/>
          <w:szCs w:val="22"/>
          <w:lang w:val="sr-Cyrl-CS"/>
        </w:rPr>
        <w:t>-</w:t>
      </w:r>
      <w:r>
        <w:rPr>
          <w:rFonts w:ascii="Cambria" w:hAnsi="Cambria" w:cs="Arial"/>
          <w:sz w:val="22"/>
          <w:szCs w:val="22"/>
          <w:lang w:val="sr-Cyrl-CS"/>
        </w:rPr>
        <w:t>sigurn</w:t>
      </w:r>
      <w:r w:rsidR="00DE3044" w:rsidRPr="00960B29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  <w:lang w:val="sr-Cyrl-CS"/>
        </w:rPr>
        <w:t>sn</w:t>
      </w:r>
      <w:r w:rsidR="00DE3044" w:rsidRPr="00960B29">
        <w:rPr>
          <w:rFonts w:ascii="Cambria" w:hAnsi="Cambria" w:cs="Arial"/>
          <w:sz w:val="22"/>
          <w:szCs w:val="22"/>
        </w:rPr>
        <w:t>e</w:t>
      </w:r>
      <w:r w:rsidR="00DE3044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ur</w:t>
      </w:r>
      <w:r w:rsidR="00DE3044" w:rsidRPr="00960B29">
        <w:rPr>
          <w:rFonts w:ascii="Cambria" w:hAnsi="Cambria" w:cs="Arial"/>
          <w:sz w:val="22"/>
          <w:szCs w:val="22"/>
        </w:rPr>
        <w:t>e</w:t>
      </w:r>
      <w:r>
        <w:rPr>
          <w:rFonts w:ascii="Cambria" w:hAnsi="Cambria" w:cs="Arial"/>
          <w:sz w:val="22"/>
          <w:szCs w:val="22"/>
          <w:lang w:val="sr-Cyrl-CS"/>
        </w:rPr>
        <w:t>đ</w:t>
      </w:r>
      <w:r w:rsidR="00DE3044" w:rsidRPr="00960B29">
        <w:rPr>
          <w:rFonts w:ascii="Cambria" w:hAnsi="Cambria" w:cs="Arial"/>
          <w:sz w:val="22"/>
          <w:szCs w:val="22"/>
        </w:rPr>
        <w:t>aje</w:t>
      </w:r>
      <w:r w:rsidR="00DE3044" w:rsidRPr="00960B29">
        <w:rPr>
          <w:rStyle w:val="apple-converted-space"/>
          <w:rFonts w:ascii="Cambria" w:hAnsi="Cambria" w:cs="Arial"/>
          <w:sz w:val="22"/>
          <w:szCs w:val="22"/>
        </w:rPr>
        <w:t> </w:t>
      </w:r>
      <w:r w:rsidR="00DE3044" w:rsidRPr="00960B29">
        <w:rPr>
          <w:rFonts w:ascii="Cambria" w:hAnsi="Cambria" w:cs="Arial"/>
          <w:sz w:val="22"/>
          <w:szCs w:val="22"/>
          <w:lang w:val="sr-Latn-RS"/>
        </w:rPr>
        <w:t>("</w:t>
      </w:r>
      <w:r>
        <w:rPr>
          <w:rFonts w:ascii="Cambria" w:hAnsi="Cambria" w:cs="Arial"/>
          <w:sz w:val="22"/>
          <w:szCs w:val="22"/>
          <w:lang w:val="sr-Latn-RS"/>
        </w:rPr>
        <w:t>Služb</w:t>
      </w:r>
      <w:r w:rsidR="00DE3044" w:rsidRPr="00960B29">
        <w:rPr>
          <w:rFonts w:ascii="Cambria" w:hAnsi="Cambria" w:cs="Arial"/>
          <w:sz w:val="22"/>
          <w:szCs w:val="22"/>
          <w:lang w:val="sr-Latn-RS"/>
        </w:rPr>
        <w:t>е</w:t>
      </w:r>
      <w:r>
        <w:rPr>
          <w:rFonts w:ascii="Cambria" w:hAnsi="Cambria" w:cs="Arial"/>
          <w:sz w:val="22"/>
          <w:szCs w:val="22"/>
          <w:lang w:val="sr-Latn-RS"/>
        </w:rPr>
        <w:t>ni</w:t>
      </w:r>
      <w:r w:rsidR="00DE3044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gl</w:t>
      </w:r>
      <w:r w:rsidR="00DE3044" w:rsidRPr="00960B29">
        <w:rPr>
          <w:rFonts w:ascii="Cambria" w:hAnsi="Cambria" w:cs="Arial"/>
          <w:sz w:val="22"/>
          <w:szCs w:val="22"/>
          <w:lang w:val="sr-Latn-RS"/>
        </w:rPr>
        <w:t>а</w:t>
      </w:r>
      <w:r>
        <w:rPr>
          <w:rFonts w:ascii="Cambria" w:hAnsi="Cambria" w:cs="Arial"/>
          <w:sz w:val="22"/>
          <w:szCs w:val="22"/>
          <w:lang w:val="sr-Latn-RS"/>
        </w:rPr>
        <w:t>snik</w:t>
      </w:r>
      <w:r w:rsidR="00DE3044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R</w:t>
      </w:r>
      <w:r w:rsidR="00DE3044" w:rsidRPr="00960B29">
        <w:rPr>
          <w:rFonts w:ascii="Cambria" w:hAnsi="Cambria" w:cs="Arial"/>
          <w:sz w:val="22"/>
          <w:szCs w:val="22"/>
          <w:lang w:val="sr-Latn-RS"/>
        </w:rPr>
        <w:t>е</w:t>
      </w:r>
      <w:r>
        <w:rPr>
          <w:rFonts w:ascii="Cambria" w:hAnsi="Cambria" w:cs="Arial"/>
          <w:sz w:val="22"/>
          <w:szCs w:val="22"/>
          <w:lang w:val="sr-Latn-RS"/>
        </w:rPr>
        <w:t>publik</w:t>
      </w:r>
      <w:r w:rsidR="00DE3044" w:rsidRPr="00960B29">
        <w:rPr>
          <w:rFonts w:ascii="Cambria" w:hAnsi="Cambria" w:cs="Arial"/>
          <w:sz w:val="22"/>
          <w:szCs w:val="22"/>
          <w:lang w:val="sr-Latn-RS"/>
        </w:rPr>
        <w:t xml:space="preserve">е </w:t>
      </w:r>
      <w:r>
        <w:rPr>
          <w:rFonts w:ascii="Cambria" w:hAnsi="Cambria" w:cs="Arial"/>
          <w:sz w:val="22"/>
          <w:szCs w:val="22"/>
          <w:lang w:val="sr-Latn-RS"/>
        </w:rPr>
        <w:t>Srbi</w:t>
      </w:r>
      <w:r w:rsidR="00DE3044" w:rsidRPr="00960B29">
        <w:rPr>
          <w:rFonts w:ascii="Cambria" w:hAnsi="Cambria" w:cs="Arial"/>
          <w:sz w:val="22"/>
          <w:szCs w:val="22"/>
          <w:lang w:val="sr-Latn-RS"/>
        </w:rPr>
        <w:t xml:space="preserve">је", </w:t>
      </w:r>
      <w:r w:rsidR="00DE3044" w:rsidRPr="00960B29">
        <w:rPr>
          <w:rFonts w:ascii="Cambria" w:hAnsi="Cambria" w:cs="Arial"/>
          <w:sz w:val="22"/>
          <w:szCs w:val="22"/>
          <w:lang w:val="sr-Cyrl-CS"/>
        </w:rPr>
        <w:t>18/16)</w:t>
      </w:r>
      <w:r w:rsidR="00DE3044" w:rsidRPr="00960B29">
        <w:rPr>
          <w:rFonts w:ascii="Cambria" w:hAnsi="Cambria" w:cs="Arial"/>
          <w:sz w:val="22"/>
          <w:szCs w:val="22"/>
          <w:lang w:val="sr-Latn-CS"/>
        </w:rPr>
        <w:t>,</w:t>
      </w:r>
      <w:r w:rsidR="00DE3044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k</w:t>
      </w:r>
      <w:r w:rsidR="00DE3044" w:rsidRPr="00960B29">
        <w:rPr>
          <w:rFonts w:ascii="Cambria" w:hAnsi="Cambria" w:cs="Arial"/>
          <w:sz w:val="22"/>
          <w:szCs w:val="22"/>
          <w:lang w:val="sr-Cyrl-CS"/>
        </w:rPr>
        <w:t>ој</w:t>
      </w:r>
      <w:r>
        <w:rPr>
          <w:rFonts w:ascii="Cambria" w:hAnsi="Cambria" w:cs="Arial"/>
          <w:sz w:val="22"/>
          <w:szCs w:val="22"/>
          <w:lang w:val="sr-Cyrl-CS"/>
        </w:rPr>
        <w:t>i</w:t>
      </w:r>
      <w:r w:rsidR="00DE3044" w:rsidRPr="00960B29">
        <w:rPr>
          <w:rFonts w:ascii="Cambria" w:hAnsi="Cambria" w:cs="Arial"/>
          <w:sz w:val="22"/>
          <w:szCs w:val="22"/>
          <w:lang w:val="sr-Cyrl-CS"/>
        </w:rPr>
        <w:t xml:space="preserve"> је о</w:t>
      </w:r>
      <w:r>
        <w:rPr>
          <w:rFonts w:ascii="Cambria" w:hAnsi="Cambria" w:cs="Arial"/>
          <w:sz w:val="22"/>
          <w:szCs w:val="22"/>
          <w:lang w:val="sr-Cyrl-CS"/>
        </w:rPr>
        <w:t>b</w:t>
      </w:r>
      <w:r w:rsidR="00DE3044" w:rsidRPr="00960B29">
        <w:rPr>
          <w:rFonts w:ascii="Cambria" w:hAnsi="Cambria" w:cs="Arial"/>
          <w:sz w:val="22"/>
          <w:szCs w:val="22"/>
          <w:lang w:val="sr-Cyrl-CS"/>
        </w:rPr>
        <w:t>ја</w:t>
      </w:r>
      <w:r>
        <w:rPr>
          <w:rFonts w:ascii="Cambria" w:hAnsi="Cambria" w:cs="Arial"/>
          <w:sz w:val="22"/>
          <w:szCs w:val="22"/>
          <w:lang w:val="sr-Cyrl-CS"/>
        </w:rPr>
        <w:t>vlј</w:t>
      </w:r>
      <w:r w:rsidR="00DE3044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n</w:t>
      </w:r>
      <w:r w:rsidR="00DE3044" w:rsidRPr="00960B29">
        <w:rPr>
          <w:rFonts w:ascii="Cambria" w:hAnsi="Cambria" w:cs="Arial"/>
          <w:sz w:val="22"/>
          <w:szCs w:val="22"/>
          <w:lang w:val="sr-Cyrl-CS"/>
        </w:rPr>
        <w:t xml:space="preserve"> 1. </w:t>
      </w:r>
      <w:r>
        <w:rPr>
          <w:rFonts w:ascii="Cambria" w:hAnsi="Cambria" w:cs="Arial"/>
          <w:sz w:val="22"/>
          <w:szCs w:val="22"/>
          <w:lang w:val="sr-Cyrl-CS"/>
        </w:rPr>
        <w:t>m</w:t>
      </w:r>
      <w:r w:rsidR="00DE3044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rt</w:t>
      </w:r>
      <w:r w:rsidR="00DE3044" w:rsidRPr="00960B29">
        <w:rPr>
          <w:rFonts w:ascii="Cambria" w:hAnsi="Cambria" w:cs="Arial"/>
          <w:sz w:val="22"/>
          <w:szCs w:val="22"/>
          <w:lang w:val="sr-Cyrl-CS"/>
        </w:rPr>
        <w:t xml:space="preserve">а 2016. </w:t>
      </w:r>
      <w:r>
        <w:rPr>
          <w:rFonts w:ascii="Cambria" w:hAnsi="Cambria" w:cs="Arial"/>
          <w:sz w:val="22"/>
          <w:szCs w:val="22"/>
          <w:lang w:val="sr-Cyrl-CS"/>
        </w:rPr>
        <w:t>g</w:t>
      </w:r>
      <w:r w:rsidR="00DE3044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din</w:t>
      </w:r>
      <w:r w:rsidR="00DE3044" w:rsidRPr="00960B29">
        <w:rPr>
          <w:rFonts w:ascii="Cambria" w:hAnsi="Cambria" w:cs="Arial"/>
          <w:sz w:val="22"/>
          <w:szCs w:val="22"/>
          <w:lang w:val="sr-Cyrl-CS"/>
        </w:rPr>
        <w:t>е.</w:t>
      </w:r>
      <w:r w:rsidR="00DE3044" w:rsidRPr="00960B29">
        <w:rPr>
          <w:rStyle w:val="apple-converted-space"/>
          <w:rFonts w:ascii="Cambria" w:hAnsi="Cambria" w:cs="Arial"/>
          <w:sz w:val="22"/>
          <w:szCs w:val="22"/>
        </w:rPr>
        <w:t> </w:t>
      </w:r>
    </w:p>
    <w:p w:rsidR="00DF5F4D" w:rsidRPr="00960B29" w:rsidRDefault="00DF5F4D" w:rsidP="00124CB8">
      <w:pPr>
        <w:ind w:left="709" w:firstLine="11"/>
        <w:rPr>
          <w:rFonts w:ascii="Cambria" w:hAnsi="Cambria" w:cs="Arial"/>
          <w:sz w:val="22"/>
          <w:szCs w:val="22"/>
          <w:lang w:val="sr-Cyrl-CS"/>
        </w:rPr>
      </w:pPr>
    </w:p>
    <w:p w:rsidR="00DF5F4D" w:rsidRPr="00960B29" w:rsidRDefault="00AA08E1" w:rsidP="00124CB8">
      <w:pPr>
        <w:rPr>
          <w:rFonts w:ascii="Cambria" w:hAnsi="Cambria" w:cs="Arial"/>
          <w:sz w:val="22"/>
          <w:szCs w:val="22"/>
          <w:lang w:val="sr-Cyrl-RS"/>
        </w:rPr>
      </w:pPr>
      <w:r>
        <w:rPr>
          <w:rFonts w:ascii="Cambria" w:hAnsi="Cambria"/>
          <w:bCs/>
          <w:sz w:val="22"/>
          <w:szCs w:val="22"/>
          <w:lang w:val="sr-Cyrl-RS"/>
        </w:rPr>
        <w:t>PR</w:t>
      </w:r>
      <w:r w:rsidR="002964FC" w:rsidRPr="00960B29">
        <w:rPr>
          <w:rFonts w:ascii="Cambria" w:hAnsi="Cambria"/>
          <w:bCs/>
          <w:sz w:val="22"/>
          <w:szCs w:val="22"/>
          <w:lang w:val="sr-Cyrl-RS"/>
        </w:rPr>
        <w:t>А</w:t>
      </w:r>
      <w:r>
        <w:rPr>
          <w:rFonts w:ascii="Cambria" w:hAnsi="Cambria"/>
          <w:bCs/>
          <w:sz w:val="22"/>
          <w:szCs w:val="22"/>
          <w:lang w:val="sr-Cyrl-RS"/>
        </w:rPr>
        <w:t>VILNIK</w:t>
      </w:r>
      <w:r w:rsidR="002964FC" w:rsidRPr="00960B29">
        <w:rPr>
          <w:rFonts w:ascii="Cambria" w:hAnsi="Cambria"/>
          <w:bCs/>
          <w:sz w:val="22"/>
          <w:szCs w:val="22"/>
          <w:lang w:val="sr-Cyrl-RS"/>
        </w:rPr>
        <w:t xml:space="preserve"> </w:t>
      </w:r>
      <w:r w:rsidR="0085013E" w:rsidRPr="00960B29">
        <w:rPr>
          <w:rFonts w:ascii="Cambria" w:hAnsi="Cambria" w:cs="Arial"/>
          <w:sz w:val="22"/>
          <w:szCs w:val="22"/>
        </w:rPr>
        <w:t>o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 w:rsidR="0085013E" w:rsidRPr="00960B29">
        <w:rPr>
          <w:rFonts w:ascii="Cambria" w:hAnsi="Cambria" w:cs="Arial"/>
          <w:sz w:val="22"/>
          <w:szCs w:val="22"/>
        </w:rPr>
        <w:t>e</w:t>
      </w:r>
      <w:r>
        <w:rPr>
          <w:rFonts w:ascii="Cambria" w:hAnsi="Cambria" w:cs="Arial"/>
          <w:sz w:val="22"/>
          <w:szCs w:val="22"/>
          <w:lang w:val="sr-Cyrl-RS"/>
        </w:rPr>
        <w:t>l</w:t>
      </w:r>
      <w:r w:rsidR="0085013E" w:rsidRPr="00960B29">
        <w:rPr>
          <w:rFonts w:ascii="Cambria" w:hAnsi="Cambria" w:cs="Arial"/>
          <w:sz w:val="22"/>
          <w:szCs w:val="22"/>
        </w:rPr>
        <w:t>e</w:t>
      </w:r>
      <w:r>
        <w:rPr>
          <w:rFonts w:ascii="Cambria" w:hAnsi="Cambria" w:cs="Arial"/>
          <w:sz w:val="22"/>
          <w:szCs w:val="22"/>
          <w:lang w:val="sr-Cyrl-RS"/>
        </w:rPr>
        <w:t>m</w:t>
      </w:r>
      <w:r w:rsidR="0085013E" w:rsidRPr="00960B29">
        <w:rPr>
          <w:rFonts w:ascii="Cambria" w:hAnsi="Cambria" w:cs="Arial"/>
          <w:sz w:val="22"/>
          <w:szCs w:val="22"/>
        </w:rPr>
        <w:t>e</w:t>
      </w:r>
      <w:r>
        <w:rPr>
          <w:rFonts w:ascii="Cambria" w:hAnsi="Cambria" w:cs="Arial"/>
          <w:sz w:val="22"/>
          <w:szCs w:val="22"/>
          <w:lang w:val="sr-Cyrl-RS"/>
        </w:rPr>
        <w:t>ntim</w:t>
      </w:r>
      <w:r w:rsidR="0085013E" w:rsidRPr="00960B29">
        <w:rPr>
          <w:rFonts w:ascii="Cambria" w:hAnsi="Cambria" w:cs="Arial"/>
          <w:sz w:val="22"/>
          <w:szCs w:val="22"/>
        </w:rPr>
        <w:t>a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r</w:t>
      </w:r>
      <w:r w:rsidR="0085013E" w:rsidRPr="00960B29">
        <w:rPr>
          <w:rFonts w:ascii="Cambria" w:hAnsi="Cambria" w:cs="Arial"/>
          <w:sz w:val="22"/>
          <w:szCs w:val="22"/>
        </w:rPr>
        <w:t>e</w:t>
      </w:r>
      <w:r>
        <w:rPr>
          <w:rFonts w:ascii="Cambria" w:hAnsi="Cambria" w:cs="Arial"/>
          <w:sz w:val="22"/>
          <w:szCs w:val="22"/>
          <w:lang w:val="sr-Cyrl-RS"/>
        </w:rPr>
        <w:t>gistr</w:t>
      </w:r>
      <w:r w:rsidR="0085013E" w:rsidRPr="00960B29">
        <w:rPr>
          <w:rFonts w:ascii="Cambria" w:hAnsi="Cambria" w:cs="Arial"/>
          <w:sz w:val="22"/>
          <w:szCs w:val="22"/>
        </w:rPr>
        <w:t>a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d</w:t>
      </w:r>
      <w:r w:rsidR="0085013E" w:rsidRPr="00960B29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  <w:lang w:val="sr-Cyrl-RS"/>
        </w:rPr>
        <w:t>zv</w:t>
      </w:r>
      <w:r w:rsidR="0085013E" w:rsidRPr="00960B29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  <w:lang w:val="sr-Cyrl-RS"/>
        </w:rPr>
        <w:t>l</w:t>
      </w:r>
      <w:r w:rsidR="0085013E" w:rsidRPr="00960B29">
        <w:rPr>
          <w:rFonts w:ascii="Cambria" w:hAnsi="Cambria" w:cs="Arial"/>
          <w:sz w:val="22"/>
          <w:szCs w:val="22"/>
        </w:rPr>
        <w:t>a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z</w:t>
      </w:r>
      <w:r w:rsidR="0085013E" w:rsidRPr="00960B29">
        <w:rPr>
          <w:rFonts w:ascii="Cambria" w:hAnsi="Cambria" w:cs="Arial"/>
          <w:sz w:val="22"/>
          <w:szCs w:val="22"/>
        </w:rPr>
        <w:t>a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upr</w:t>
      </w:r>
      <w:r w:rsidR="0085013E" w:rsidRPr="00960B29">
        <w:rPr>
          <w:rFonts w:ascii="Cambria" w:hAnsi="Cambria" w:cs="Arial"/>
          <w:sz w:val="22"/>
          <w:szCs w:val="22"/>
        </w:rPr>
        <w:t>a</w:t>
      </w:r>
      <w:r>
        <w:rPr>
          <w:rFonts w:ascii="Cambria" w:hAnsi="Cambria" w:cs="Arial"/>
          <w:sz w:val="22"/>
          <w:szCs w:val="22"/>
          <w:lang w:val="sr-Cyrl-RS"/>
        </w:rPr>
        <w:t>vlј</w:t>
      </w:r>
      <w:r w:rsidR="0085013E" w:rsidRPr="00960B29">
        <w:rPr>
          <w:rFonts w:ascii="Cambria" w:hAnsi="Cambria" w:cs="Arial"/>
          <w:sz w:val="22"/>
          <w:szCs w:val="22"/>
        </w:rPr>
        <w:t>a</w:t>
      </w:r>
      <w:r>
        <w:rPr>
          <w:rFonts w:ascii="Cambria" w:hAnsi="Cambria" w:cs="Arial"/>
          <w:sz w:val="22"/>
          <w:szCs w:val="22"/>
          <w:lang w:val="sr-Cyrl-RS"/>
        </w:rPr>
        <w:t>nj</w:t>
      </w:r>
      <w:r w:rsidR="0085013E" w:rsidRPr="00960B29">
        <w:rPr>
          <w:rFonts w:ascii="Cambria" w:hAnsi="Cambria" w:cs="Arial"/>
          <w:sz w:val="22"/>
          <w:szCs w:val="22"/>
        </w:rPr>
        <w:t>e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vučnim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v</w:t>
      </w:r>
      <w:r w:rsidR="0085013E" w:rsidRPr="00960B29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  <w:lang w:val="sr-Cyrl-RS"/>
        </w:rPr>
        <w:t>zil</w:t>
      </w:r>
      <w:r w:rsidR="0085013E" w:rsidRPr="00960B29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  <w:lang w:val="sr-Cyrl-RS"/>
        </w:rPr>
        <w:t>m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i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 w:rsidR="0085013E" w:rsidRPr="00960B29">
        <w:rPr>
          <w:rFonts w:ascii="Cambria" w:hAnsi="Cambria" w:cs="Arial"/>
          <w:sz w:val="22"/>
          <w:szCs w:val="22"/>
        </w:rPr>
        <w:t>e</w:t>
      </w:r>
      <w:r>
        <w:rPr>
          <w:rFonts w:ascii="Cambria" w:hAnsi="Cambria" w:cs="Arial"/>
          <w:sz w:val="22"/>
          <w:szCs w:val="22"/>
          <w:lang w:val="sr-Cyrl-RS"/>
        </w:rPr>
        <w:t>l</w:t>
      </w:r>
      <w:r w:rsidR="0085013E" w:rsidRPr="00960B29">
        <w:rPr>
          <w:rFonts w:ascii="Cambria" w:hAnsi="Cambria" w:cs="Arial"/>
          <w:sz w:val="22"/>
          <w:szCs w:val="22"/>
        </w:rPr>
        <w:t>e</w:t>
      </w:r>
      <w:r>
        <w:rPr>
          <w:rFonts w:ascii="Cambria" w:hAnsi="Cambria" w:cs="Arial"/>
          <w:sz w:val="22"/>
          <w:szCs w:val="22"/>
          <w:lang w:val="sr-Cyrl-RS"/>
        </w:rPr>
        <w:t>m</w:t>
      </w:r>
      <w:r w:rsidR="0085013E" w:rsidRPr="00960B29">
        <w:rPr>
          <w:rFonts w:ascii="Cambria" w:hAnsi="Cambria" w:cs="Arial"/>
          <w:sz w:val="22"/>
          <w:szCs w:val="22"/>
        </w:rPr>
        <w:t>e</w:t>
      </w:r>
      <w:r>
        <w:rPr>
          <w:rFonts w:ascii="Cambria" w:hAnsi="Cambria" w:cs="Arial"/>
          <w:sz w:val="22"/>
          <w:szCs w:val="22"/>
          <w:lang w:val="sr-Cyrl-RS"/>
        </w:rPr>
        <w:t>ntim</w:t>
      </w:r>
      <w:r w:rsidR="0085013E" w:rsidRPr="00960B29">
        <w:rPr>
          <w:rFonts w:ascii="Cambria" w:hAnsi="Cambria" w:cs="Arial"/>
          <w:sz w:val="22"/>
          <w:szCs w:val="22"/>
        </w:rPr>
        <w:t>a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r</w:t>
      </w:r>
      <w:r w:rsidR="0085013E" w:rsidRPr="00960B29">
        <w:rPr>
          <w:rFonts w:ascii="Cambria" w:hAnsi="Cambria" w:cs="Arial"/>
          <w:sz w:val="22"/>
          <w:szCs w:val="22"/>
        </w:rPr>
        <w:t>e</w:t>
      </w:r>
      <w:r>
        <w:rPr>
          <w:rFonts w:ascii="Cambria" w:hAnsi="Cambria" w:cs="Arial"/>
          <w:sz w:val="22"/>
          <w:szCs w:val="22"/>
          <w:lang w:val="sr-Cyrl-RS"/>
        </w:rPr>
        <w:t>gistr</w:t>
      </w:r>
      <w:r w:rsidR="0085013E" w:rsidRPr="00960B29">
        <w:rPr>
          <w:rFonts w:ascii="Cambria" w:hAnsi="Cambria" w:cs="Arial"/>
          <w:sz w:val="22"/>
          <w:szCs w:val="22"/>
        </w:rPr>
        <w:t>a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d</w:t>
      </w:r>
      <w:r w:rsidR="0085013E" w:rsidRPr="00960B29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  <w:lang w:val="sr-Cyrl-RS"/>
        </w:rPr>
        <w:t>d</w:t>
      </w:r>
      <w:r w:rsidR="0085013E" w:rsidRPr="00960B29">
        <w:rPr>
          <w:rFonts w:ascii="Cambria" w:hAnsi="Cambria" w:cs="Arial"/>
          <w:sz w:val="22"/>
          <w:szCs w:val="22"/>
        </w:rPr>
        <w:t>a</w:t>
      </w:r>
      <w:r>
        <w:rPr>
          <w:rFonts w:ascii="Cambria" w:hAnsi="Cambria" w:cs="Arial"/>
          <w:sz w:val="22"/>
          <w:szCs w:val="22"/>
          <w:lang w:val="sr-Cyrl-RS"/>
        </w:rPr>
        <w:t>tnih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 w:rsidR="0085013E" w:rsidRPr="00960B29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  <w:lang w:val="sr-Cyrl-RS"/>
        </w:rPr>
        <w:t>vl</w:t>
      </w:r>
      <w:r w:rsidR="0085013E" w:rsidRPr="00960B29">
        <w:rPr>
          <w:rFonts w:ascii="Cambria" w:hAnsi="Cambria" w:cs="Arial"/>
          <w:sz w:val="22"/>
          <w:szCs w:val="22"/>
        </w:rPr>
        <w:t>a</w:t>
      </w:r>
      <w:r>
        <w:rPr>
          <w:rFonts w:ascii="Cambria" w:hAnsi="Cambria" w:cs="Arial"/>
          <w:sz w:val="22"/>
          <w:szCs w:val="22"/>
          <w:lang w:val="sr-Cyrl-RS"/>
        </w:rPr>
        <w:t>šć</w:t>
      </w:r>
      <w:r w:rsidR="0085013E" w:rsidRPr="00960B29">
        <w:rPr>
          <w:rFonts w:ascii="Cambria" w:hAnsi="Cambria" w:cs="Arial"/>
          <w:sz w:val="22"/>
          <w:szCs w:val="22"/>
        </w:rPr>
        <w:t>e</w:t>
      </w:r>
      <w:r>
        <w:rPr>
          <w:rFonts w:ascii="Cambria" w:hAnsi="Cambria" w:cs="Arial"/>
          <w:sz w:val="22"/>
          <w:szCs w:val="22"/>
          <w:lang w:val="sr-Cyrl-RS"/>
        </w:rPr>
        <w:t>nj</w:t>
      </w:r>
      <w:r w:rsidR="0085013E" w:rsidRPr="00960B29">
        <w:rPr>
          <w:rFonts w:ascii="Cambria" w:hAnsi="Cambria" w:cs="Arial"/>
          <w:sz w:val="22"/>
          <w:szCs w:val="22"/>
        </w:rPr>
        <w:t>a</w:t>
      </w:r>
      <w:r w:rsidR="0085013E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("</w:t>
      </w:r>
      <w:r>
        <w:rPr>
          <w:rFonts w:ascii="Cambria" w:hAnsi="Cambria" w:cs="Arial"/>
          <w:sz w:val="22"/>
          <w:szCs w:val="22"/>
          <w:lang w:val="sr-Latn-RS"/>
        </w:rPr>
        <w:t>Služb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е</w:t>
      </w:r>
      <w:r>
        <w:rPr>
          <w:rFonts w:ascii="Cambria" w:hAnsi="Cambria" w:cs="Arial"/>
          <w:sz w:val="22"/>
          <w:szCs w:val="22"/>
          <w:lang w:val="sr-Latn-RS"/>
        </w:rPr>
        <w:t>ni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gl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а</w:t>
      </w:r>
      <w:r>
        <w:rPr>
          <w:rFonts w:ascii="Cambria" w:hAnsi="Cambria" w:cs="Arial"/>
          <w:sz w:val="22"/>
          <w:szCs w:val="22"/>
          <w:lang w:val="sr-Latn-RS"/>
        </w:rPr>
        <w:t>snik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R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е</w:t>
      </w:r>
      <w:r>
        <w:rPr>
          <w:rFonts w:ascii="Cambria" w:hAnsi="Cambria" w:cs="Arial"/>
          <w:sz w:val="22"/>
          <w:szCs w:val="22"/>
          <w:lang w:val="sr-Latn-RS"/>
        </w:rPr>
        <w:t>publik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 xml:space="preserve">е </w:t>
      </w:r>
      <w:r>
        <w:rPr>
          <w:rFonts w:ascii="Cambria" w:hAnsi="Cambria" w:cs="Arial"/>
          <w:sz w:val="22"/>
          <w:szCs w:val="22"/>
          <w:lang w:val="sr-Latn-RS"/>
        </w:rPr>
        <w:t>Srbi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 xml:space="preserve">је", </w:t>
      </w:r>
      <w:r w:rsidR="0085013E" w:rsidRPr="00960B29">
        <w:rPr>
          <w:rFonts w:ascii="Cambria" w:hAnsi="Cambria" w:cs="Arial"/>
          <w:sz w:val="22"/>
          <w:szCs w:val="22"/>
          <w:lang w:val="sr-Cyrl-CS"/>
        </w:rPr>
        <w:t xml:space="preserve"> 22/16)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 xml:space="preserve">, </w:t>
      </w:r>
      <w:r>
        <w:rPr>
          <w:rFonts w:ascii="Cambria" w:hAnsi="Cambria" w:cs="Arial"/>
          <w:sz w:val="22"/>
          <w:szCs w:val="22"/>
          <w:lang w:val="sr-Cyrl-CS"/>
        </w:rPr>
        <w:t>k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>ој</w:t>
      </w:r>
      <w:r>
        <w:rPr>
          <w:rFonts w:ascii="Cambria" w:hAnsi="Cambria" w:cs="Arial"/>
          <w:sz w:val="22"/>
          <w:szCs w:val="22"/>
          <w:lang w:val="sr-Cyrl-CS"/>
        </w:rPr>
        <w:t>i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 xml:space="preserve"> је о</w:t>
      </w:r>
      <w:r>
        <w:rPr>
          <w:rFonts w:ascii="Cambria" w:hAnsi="Cambria" w:cs="Arial"/>
          <w:sz w:val="22"/>
          <w:szCs w:val="22"/>
          <w:lang w:val="sr-Cyrl-CS"/>
        </w:rPr>
        <w:t>b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>ја</w:t>
      </w:r>
      <w:r>
        <w:rPr>
          <w:rFonts w:ascii="Cambria" w:hAnsi="Cambria" w:cs="Arial"/>
          <w:sz w:val="22"/>
          <w:szCs w:val="22"/>
          <w:lang w:val="sr-Cyrl-CS"/>
        </w:rPr>
        <w:t>vlј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n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 xml:space="preserve"> 4. </w:t>
      </w:r>
      <w:r>
        <w:rPr>
          <w:rFonts w:ascii="Cambria" w:hAnsi="Cambria" w:cs="Arial"/>
          <w:sz w:val="22"/>
          <w:szCs w:val="22"/>
          <w:lang w:val="sr-Cyrl-CS"/>
        </w:rPr>
        <w:t>m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rt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 xml:space="preserve">а 2016. </w:t>
      </w:r>
      <w:r>
        <w:rPr>
          <w:rFonts w:ascii="Cambria" w:hAnsi="Cambria" w:cs="Arial"/>
          <w:sz w:val="22"/>
          <w:szCs w:val="22"/>
          <w:lang w:val="sr-Cyrl-CS"/>
        </w:rPr>
        <w:t>g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din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>е.</w:t>
      </w:r>
      <w:r w:rsidR="00DF5F4D" w:rsidRPr="00960B29">
        <w:rPr>
          <w:rStyle w:val="apple-converted-space"/>
          <w:rFonts w:ascii="Cambria" w:hAnsi="Cambria" w:cs="Arial"/>
          <w:sz w:val="22"/>
          <w:szCs w:val="22"/>
        </w:rPr>
        <w:t> </w:t>
      </w:r>
    </w:p>
    <w:p w:rsidR="00DF5F4D" w:rsidRPr="00960B29" w:rsidRDefault="00DF5F4D" w:rsidP="00124CB8">
      <w:pPr>
        <w:pStyle w:val="stil1tekst0"/>
        <w:spacing w:before="0" w:beforeAutospacing="0" w:after="0" w:afterAutospacing="0"/>
        <w:ind w:firstLine="720"/>
        <w:rPr>
          <w:rFonts w:ascii="Cambria" w:hAnsi="Cambria"/>
          <w:bCs/>
          <w:sz w:val="22"/>
          <w:szCs w:val="22"/>
          <w:lang w:val="sr-Cyrl-CS"/>
        </w:rPr>
      </w:pPr>
    </w:p>
    <w:p w:rsidR="00DF5F4D" w:rsidRPr="00960B29" w:rsidRDefault="002964FC" w:rsidP="00124CB8">
      <w:pPr>
        <w:rPr>
          <w:rFonts w:ascii="Cambria" w:hAnsi="Cambria" w:cs="Arial"/>
          <w:sz w:val="22"/>
          <w:szCs w:val="22"/>
          <w:lang w:val="sr-Cyrl-RS"/>
        </w:rPr>
      </w:pPr>
      <w:r w:rsidRPr="00960B29">
        <w:rPr>
          <w:rFonts w:ascii="Cambria" w:hAnsi="Cambria"/>
          <w:bCs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sr-Cyrl-RS"/>
        </w:rPr>
        <w:t>PR</w:t>
      </w:r>
      <w:r w:rsidRPr="00960B29">
        <w:rPr>
          <w:rFonts w:ascii="Cambria" w:hAnsi="Cambria"/>
          <w:bCs/>
          <w:sz w:val="22"/>
          <w:szCs w:val="22"/>
          <w:lang w:val="sr-Cyrl-RS"/>
        </w:rPr>
        <w:t>А</w:t>
      </w:r>
      <w:r w:rsidR="00AA08E1">
        <w:rPr>
          <w:rFonts w:ascii="Cambria" w:hAnsi="Cambria"/>
          <w:bCs/>
          <w:sz w:val="22"/>
          <w:szCs w:val="22"/>
          <w:lang w:val="sr-Cyrl-RS"/>
        </w:rPr>
        <w:t>VILNIK</w:t>
      </w:r>
      <w:r w:rsidRPr="00960B29">
        <w:rPr>
          <w:rFonts w:ascii="Cambria" w:hAnsi="Cambria"/>
          <w:bCs/>
          <w:sz w:val="22"/>
          <w:szCs w:val="22"/>
          <w:lang w:val="sr-Cyrl-RS"/>
        </w:rPr>
        <w:t xml:space="preserve"> </w:t>
      </w:r>
      <w:r w:rsidR="0085013E" w:rsidRPr="00960B29">
        <w:rPr>
          <w:rFonts w:ascii="Cambria" w:hAnsi="Cambria" w:cs="Arial"/>
          <w:sz w:val="22"/>
          <w:szCs w:val="22"/>
        </w:rPr>
        <w:t>o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 w:rsidR="0085013E" w:rsidRPr="00960B29">
        <w:rPr>
          <w:rFonts w:ascii="Cambria" w:hAnsi="Cambria" w:cs="Arial"/>
          <w:sz w:val="22"/>
          <w:szCs w:val="22"/>
        </w:rPr>
        <w:t>o</w:t>
      </w:r>
      <w:r w:rsidR="00AA08E1">
        <w:rPr>
          <w:rFonts w:ascii="Cambria" w:hAnsi="Cambria" w:cs="Arial"/>
          <w:sz w:val="22"/>
          <w:szCs w:val="22"/>
          <w:lang w:val="sr-Cyrl-RS"/>
        </w:rPr>
        <w:t>br</w:t>
      </w:r>
      <w:r w:rsidR="0085013E" w:rsidRPr="00960B29">
        <w:rPr>
          <w:rFonts w:ascii="Cambria" w:hAnsi="Cambria" w:cs="Arial"/>
          <w:sz w:val="22"/>
          <w:szCs w:val="22"/>
        </w:rPr>
        <w:t>a</w:t>
      </w:r>
      <w:r w:rsidR="00AA08E1">
        <w:rPr>
          <w:rFonts w:ascii="Cambria" w:hAnsi="Cambria" w:cs="Arial"/>
          <w:sz w:val="22"/>
          <w:szCs w:val="22"/>
          <w:lang w:val="sr-Cyrl-RS"/>
        </w:rPr>
        <w:t>scu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RS"/>
        </w:rPr>
        <w:t>d</w:t>
      </w:r>
      <w:r w:rsidR="0085013E" w:rsidRPr="00960B29">
        <w:rPr>
          <w:rFonts w:ascii="Cambria" w:hAnsi="Cambria" w:cs="Arial"/>
          <w:sz w:val="22"/>
          <w:szCs w:val="22"/>
        </w:rPr>
        <w:t>o</w:t>
      </w:r>
      <w:r w:rsidR="00AA08E1">
        <w:rPr>
          <w:rFonts w:ascii="Cambria" w:hAnsi="Cambria" w:cs="Arial"/>
          <w:sz w:val="22"/>
          <w:szCs w:val="22"/>
          <w:lang w:val="sr-Cyrl-RS"/>
        </w:rPr>
        <w:t>zv</w:t>
      </w:r>
      <w:r w:rsidR="0085013E" w:rsidRPr="00960B29">
        <w:rPr>
          <w:rFonts w:ascii="Cambria" w:hAnsi="Cambria" w:cs="Arial"/>
          <w:sz w:val="22"/>
          <w:szCs w:val="22"/>
        </w:rPr>
        <w:t>o</w:t>
      </w:r>
      <w:r w:rsidR="00AA08E1">
        <w:rPr>
          <w:rFonts w:ascii="Cambria" w:hAnsi="Cambria" w:cs="Arial"/>
          <w:sz w:val="22"/>
          <w:szCs w:val="22"/>
          <w:lang w:val="sr-Cyrl-RS"/>
        </w:rPr>
        <w:t>l</w:t>
      </w:r>
      <w:r w:rsidR="0085013E" w:rsidRPr="00960B29">
        <w:rPr>
          <w:rFonts w:ascii="Cambria" w:hAnsi="Cambria" w:cs="Arial"/>
          <w:sz w:val="22"/>
          <w:szCs w:val="22"/>
        </w:rPr>
        <w:t>e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RS"/>
        </w:rPr>
        <w:t>z</w:t>
      </w:r>
      <w:r w:rsidR="0085013E" w:rsidRPr="00960B29">
        <w:rPr>
          <w:rFonts w:ascii="Cambria" w:hAnsi="Cambria" w:cs="Arial"/>
          <w:sz w:val="22"/>
          <w:szCs w:val="22"/>
        </w:rPr>
        <w:t>a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RS"/>
        </w:rPr>
        <w:t>upr</w:t>
      </w:r>
      <w:r w:rsidR="0085013E" w:rsidRPr="00960B29">
        <w:rPr>
          <w:rFonts w:ascii="Cambria" w:hAnsi="Cambria" w:cs="Arial"/>
          <w:sz w:val="22"/>
          <w:szCs w:val="22"/>
        </w:rPr>
        <w:t>a</w:t>
      </w:r>
      <w:r w:rsidR="00AA08E1">
        <w:rPr>
          <w:rFonts w:ascii="Cambria" w:hAnsi="Cambria" w:cs="Arial"/>
          <w:sz w:val="22"/>
          <w:szCs w:val="22"/>
          <w:lang w:val="sr-Cyrl-RS"/>
        </w:rPr>
        <w:t>vlј</w:t>
      </w:r>
      <w:r w:rsidR="0085013E" w:rsidRPr="00960B29">
        <w:rPr>
          <w:rFonts w:ascii="Cambria" w:hAnsi="Cambria" w:cs="Arial"/>
          <w:sz w:val="22"/>
          <w:szCs w:val="22"/>
        </w:rPr>
        <w:t>a</w:t>
      </w:r>
      <w:r w:rsidR="00AA08E1">
        <w:rPr>
          <w:rFonts w:ascii="Cambria" w:hAnsi="Cambria" w:cs="Arial"/>
          <w:sz w:val="22"/>
          <w:szCs w:val="22"/>
          <w:lang w:val="sr-Cyrl-RS"/>
        </w:rPr>
        <w:t>nj</w:t>
      </w:r>
      <w:r w:rsidR="0085013E" w:rsidRPr="00960B29">
        <w:rPr>
          <w:rFonts w:ascii="Cambria" w:hAnsi="Cambria" w:cs="Arial"/>
          <w:sz w:val="22"/>
          <w:szCs w:val="22"/>
        </w:rPr>
        <w:t>e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RS"/>
        </w:rPr>
        <w:t>vučnim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RS"/>
        </w:rPr>
        <w:t>v</w:t>
      </w:r>
      <w:r w:rsidR="0085013E" w:rsidRPr="00960B29">
        <w:rPr>
          <w:rFonts w:ascii="Cambria" w:hAnsi="Cambria" w:cs="Arial"/>
          <w:sz w:val="22"/>
          <w:szCs w:val="22"/>
        </w:rPr>
        <w:t>o</w:t>
      </w:r>
      <w:r w:rsidR="00AA08E1">
        <w:rPr>
          <w:rFonts w:ascii="Cambria" w:hAnsi="Cambria" w:cs="Arial"/>
          <w:sz w:val="22"/>
          <w:szCs w:val="22"/>
          <w:lang w:val="sr-Cyrl-RS"/>
        </w:rPr>
        <w:t>zil</w:t>
      </w:r>
      <w:r w:rsidR="0085013E" w:rsidRPr="00960B29">
        <w:rPr>
          <w:rFonts w:ascii="Cambria" w:hAnsi="Cambria" w:cs="Arial"/>
          <w:sz w:val="22"/>
          <w:szCs w:val="22"/>
        </w:rPr>
        <w:t>o</w:t>
      </w:r>
      <w:r w:rsidR="00AA08E1">
        <w:rPr>
          <w:rFonts w:ascii="Cambria" w:hAnsi="Cambria" w:cs="Arial"/>
          <w:sz w:val="22"/>
          <w:szCs w:val="22"/>
          <w:lang w:val="sr-Cyrl-RS"/>
        </w:rPr>
        <w:t>m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, </w:t>
      </w:r>
      <w:r w:rsidR="0085013E" w:rsidRPr="00960B29">
        <w:rPr>
          <w:rFonts w:ascii="Cambria" w:hAnsi="Cambria" w:cs="Arial"/>
          <w:sz w:val="22"/>
          <w:szCs w:val="22"/>
        </w:rPr>
        <w:t>o</w:t>
      </w:r>
      <w:r w:rsidR="00AA08E1">
        <w:rPr>
          <w:rFonts w:ascii="Cambria" w:hAnsi="Cambria" w:cs="Arial"/>
          <w:sz w:val="22"/>
          <w:szCs w:val="22"/>
          <w:lang w:val="sr-Cyrl-RS"/>
        </w:rPr>
        <w:t>br</w:t>
      </w:r>
      <w:r w:rsidR="0085013E" w:rsidRPr="00960B29">
        <w:rPr>
          <w:rFonts w:ascii="Cambria" w:hAnsi="Cambria" w:cs="Arial"/>
          <w:sz w:val="22"/>
          <w:szCs w:val="22"/>
        </w:rPr>
        <w:t>a</w:t>
      </w:r>
      <w:r w:rsidR="00AA08E1">
        <w:rPr>
          <w:rFonts w:ascii="Cambria" w:hAnsi="Cambria" w:cs="Arial"/>
          <w:sz w:val="22"/>
          <w:szCs w:val="22"/>
          <w:lang w:val="sr-Cyrl-RS"/>
        </w:rPr>
        <w:t>scu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RS"/>
        </w:rPr>
        <w:t>d</w:t>
      </w:r>
      <w:r w:rsidR="0085013E" w:rsidRPr="00960B29">
        <w:rPr>
          <w:rFonts w:ascii="Cambria" w:hAnsi="Cambria" w:cs="Arial"/>
          <w:sz w:val="22"/>
          <w:szCs w:val="22"/>
        </w:rPr>
        <w:t>o</w:t>
      </w:r>
      <w:r w:rsidR="00AA08E1">
        <w:rPr>
          <w:rFonts w:ascii="Cambria" w:hAnsi="Cambria" w:cs="Arial"/>
          <w:sz w:val="22"/>
          <w:szCs w:val="22"/>
          <w:lang w:val="sr-Cyrl-RS"/>
        </w:rPr>
        <w:t>d</w:t>
      </w:r>
      <w:r w:rsidR="0085013E" w:rsidRPr="00960B29">
        <w:rPr>
          <w:rFonts w:ascii="Cambria" w:hAnsi="Cambria" w:cs="Arial"/>
          <w:sz w:val="22"/>
          <w:szCs w:val="22"/>
        </w:rPr>
        <w:t>a</w:t>
      </w:r>
      <w:r w:rsidR="00AA08E1">
        <w:rPr>
          <w:rFonts w:ascii="Cambria" w:hAnsi="Cambria" w:cs="Arial"/>
          <w:sz w:val="22"/>
          <w:szCs w:val="22"/>
          <w:lang w:val="sr-Cyrl-RS"/>
        </w:rPr>
        <w:t>tn</w:t>
      </w:r>
      <w:r w:rsidR="0085013E" w:rsidRPr="00960B29">
        <w:rPr>
          <w:rFonts w:ascii="Cambria" w:hAnsi="Cambria" w:cs="Arial"/>
          <w:sz w:val="22"/>
          <w:szCs w:val="22"/>
        </w:rPr>
        <w:t>o</w:t>
      </w:r>
      <w:r w:rsidR="00AA08E1">
        <w:rPr>
          <w:rFonts w:ascii="Cambria" w:hAnsi="Cambria" w:cs="Arial"/>
          <w:sz w:val="22"/>
          <w:szCs w:val="22"/>
          <w:lang w:val="sr-Cyrl-RS"/>
        </w:rPr>
        <w:t>g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 w:rsidR="0085013E" w:rsidRPr="00960B29">
        <w:rPr>
          <w:rFonts w:ascii="Cambria" w:hAnsi="Cambria" w:cs="Arial"/>
          <w:sz w:val="22"/>
          <w:szCs w:val="22"/>
        </w:rPr>
        <w:t>o</w:t>
      </w:r>
      <w:r w:rsidR="00AA08E1">
        <w:rPr>
          <w:rFonts w:ascii="Cambria" w:hAnsi="Cambria" w:cs="Arial"/>
          <w:sz w:val="22"/>
          <w:szCs w:val="22"/>
          <w:lang w:val="sr-Cyrl-RS"/>
        </w:rPr>
        <w:t>vl</w:t>
      </w:r>
      <w:r w:rsidR="0085013E" w:rsidRPr="00960B29">
        <w:rPr>
          <w:rFonts w:ascii="Cambria" w:hAnsi="Cambria" w:cs="Arial"/>
          <w:sz w:val="22"/>
          <w:szCs w:val="22"/>
        </w:rPr>
        <w:t>a</w:t>
      </w:r>
      <w:r w:rsidR="00AA08E1">
        <w:rPr>
          <w:rFonts w:ascii="Cambria" w:hAnsi="Cambria" w:cs="Arial"/>
          <w:sz w:val="22"/>
          <w:szCs w:val="22"/>
          <w:lang w:val="sr-Cyrl-RS"/>
        </w:rPr>
        <w:t>šć</w:t>
      </w:r>
      <w:r w:rsidR="0085013E" w:rsidRPr="00960B29">
        <w:rPr>
          <w:rFonts w:ascii="Cambria" w:hAnsi="Cambria" w:cs="Arial"/>
          <w:sz w:val="22"/>
          <w:szCs w:val="22"/>
        </w:rPr>
        <w:t>e</w:t>
      </w:r>
      <w:r w:rsidR="00AA08E1">
        <w:rPr>
          <w:rFonts w:ascii="Cambria" w:hAnsi="Cambria" w:cs="Arial"/>
          <w:sz w:val="22"/>
          <w:szCs w:val="22"/>
          <w:lang w:val="sr-Cyrl-RS"/>
        </w:rPr>
        <w:t>nj</w:t>
      </w:r>
      <w:r w:rsidR="0085013E" w:rsidRPr="00960B29">
        <w:rPr>
          <w:rFonts w:ascii="Cambria" w:hAnsi="Cambria" w:cs="Arial"/>
          <w:sz w:val="22"/>
          <w:szCs w:val="22"/>
        </w:rPr>
        <w:t>a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RS"/>
        </w:rPr>
        <w:t>i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 w:rsidR="0085013E" w:rsidRPr="00960B29">
        <w:rPr>
          <w:rFonts w:ascii="Cambria" w:hAnsi="Cambria" w:cs="Arial"/>
          <w:sz w:val="22"/>
          <w:szCs w:val="22"/>
        </w:rPr>
        <w:t>o</w:t>
      </w:r>
      <w:r w:rsidR="00AA08E1">
        <w:rPr>
          <w:rFonts w:ascii="Cambria" w:hAnsi="Cambria" w:cs="Arial"/>
          <w:sz w:val="22"/>
          <w:szCs w:val="22"/>
          <w:lang w:val="sr-Cyrl-RS"/>
        </w:rPr>
        <w:t>br</w:t>
      </w:r>
      <w:r w:rsidR="0085013E" w:rsidRPr="00960B29">
        <w:rPr>
          <w:rFonts w:ascii="Cambria" w:hAnsi="Cambria" w:cs="Arial"/>
          <w:sz w:val="22"/>
          <w:szCs w:val="22"/>
        </w:rPr>
        <w:t>a</w:t>
      </w:r>
      <w:r w:rsidR="00AA08E1">
        <w:rPr>
          <w:rFonts w:ascii="Cambria" w:hAnsi="Cambria" w:cs="Arial"/>
          <w:sz w:val="22"/>
          <w:szCs w:val="22"/>
          <w:lang w:val="sr-Cyrl-RS"/>
        </w:rPr>
        <w:t>scu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RS"/>
        </w:rPr>
        <w:t>d</w:t>
      </w:r>
      <w:r w:rsidR="0085013E" w:rsidRPr="00960B29">
        <w:rPr>
          <w:rFonts w:ascii="Cambria" w:hAnsi="Cambria" w:cs="Arial"/>
          <w:sz w:val="22"/>
          <w:szCs w:val="22"/>
        </w:rPr>
        <w:t>o</w:t>
      </w:r>
      <w:r w:rsidR="00AA08E1">
        <w:rPr>
          <w:rFonts w:ascii="Cambria" w:hAnsi="Cambria" w:cs="Arial"/>
          <w:sz w:val="22"/>
          <w:szCs w:val="22"/>
          <w:lang w:val="sr-Cyrl-RS"/>
        </w:rPr>
        <w:t>zv</w:t>
      </w:r>
      <w:r w:rsidR="0085013E" w:rsidRPr="00960B29">
        <w:rPr>
          <w:rFonts w:ascii="Cambria" w:hAnsi="Cambria" w:cs="Arial"/>
          <w:sz w:val="22"/>
          <w:szCs w:val="22"/>
        </w:rPr>
        <w:t>o</w:t>
      </w:r>
      <w:r w:rsidR="00AA08E1">
        <w:rPr>
          <w:rFonts w:ascii="Cambria" w:hAnsi="Cambria" w:cs="Arial"/>
          <w:sz w:val="22"/>
          <w:szCs w:val="22"/>
          <w:lang w:val="sr-Cyrl-RS"/>
        </w:rPr>
        <w:t>l</w:t>
      </w:r>
      <w:r w:rsidR="0085013E" w:rsidRPr="00960B29">
        <w:rPr>
          <w:rFonts w:ascii="Cambria" w:hAnsi="Cambria" w:cs="Arial"/>
          <w:sz w:val="22"/>
          <w:szCs w:val="22"/>
        </w:rPr>
        <w:t>e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RS"/>
        </w:rPr>
        <w:t>z</w:t>
      </w:r>
      <w:r w:rsidR="0085013E" w:rsidRPr="00960B29">
        <w:rPr>
          <w:rFonts w:ascii="Cambria" w:hAnsi="Cambria" w:cs="Arial"/>
          <w:sz w:val="22"/>
          <w:szCs w:val="22"/>
        </w:rPr>
        <w:t>a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RS"/>
        </w:rPr>
        <w:t>r</w:t>
      </w:r>
      <w:r w:rsidR="0085013E" w:rsidRPr="00960B29">
        <w:rPr>
          <w:rFonts w:ascii="Cambria" w:hAnsi="Cambria" w:cs="Arial"/>
          <w:sz w:val="22"/>
          <w:szCs w:val="22"/>
        </w:rPr>
        <w:t>e</w:t>
      </w:r>
      <w:r w:rsidR="00AA08E1">
        <w:rPr>
          <w:rFonts w:ascii="Cambria" w:hAnsi="Cambria" w:cs="Arial"/>
          <w:sz w:val="22"/>
          <w:szCs w:val="22"/>
          <w:lang w:val="sr-Cyrl-RS"/>
        </w:rPr>
        <w:t>gulis</w:t>
      </w:r>
      <w:r w:rsidR="0085013E" w:rsidRPr="00960B29">
        <w:rPr>
          <w:rFonts w:ascii="Cambria" w:hAnsi="Cambria" w:cs="Arial"/>
          <w:sz w:val="22"/>
          <w:szCs w:val="22"/>
        </w:rPr>
        <w:t>a</w:t>
      </w:r>
      <w:r w:rsidR="00AA08E1">
        <w:rPr>
          <w:rFonts w:ascii="Cambria" w:hAnsi="Cambria" w:cs="Arial"/>
          <w:sz w:val="22"/>
          <w:szCs w:val="22"/>
          <w:lang w:val="sr-Cyrl-RS"/>
        </w:rPr>
        <w:t>nj</w:t>
      </w:r>
      <w:r w:rsidR="0085013E" w:rsidRPr="00960B29">
        <w:rPr>
          <w:rFonts w:ascii="Cambria" w:hAnsi="Cambria" w:cs="Arial"/>
          <w:sz w:val="22"/>
          <w:szCs w:val="22"/>
        </w:rPr>
        <w:t>e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RS"/>
        </w:rPr>
        <w:t>ž</w:t>
      </w:r>
      <w:r w:rsidR="0085013E" w:rsidRPr="00960B29">
        <w:rPr>
          <w:rFonts w:ascii="Cambria" w:hAnsi="Cambria" w:cs="Arial"/>
          <w:sz w:val="22"/>
          <w:szCs w:val="22"/>
        </w:rPr>
        <w:t>e</w:t>
      </w:r>
      <w:r w:rsidR="00AA08E1">
        <w:rPr>
          <w:rFonts w:ascii="Cambria" w:hAnsi="Cambria" w:cs="Arial"/>
          <w:sz w:val="22"/>
          <w:szCs w:val="22"/>
          <w:lang w:val="sr-Cyrl-RS"/>
        </w:rPr>
        <w:t>l</w:t>
      </w:r>
      <w:r w:rsidR="0085013E" w:rsidRPr="00960B29">
        <w:rPr>
          <w:rFonts w:ascii="Cambria" w:hAnsi="Cambria" w:cs="Arial"/>
          <w:sz w:val="22"/>
          <w:szCs w:val="22"/>
        </w:rPr>
        <w:t>e</w:t>
      </w:r>
      <w:r w:rsidR="00AA08E1">
        <w:rPr>
          <w:rFonts w:ascii="Cambria" w:hAnsi="Cambria" w:cs="Arial"/>
          <w:sz w:val="22"/>
          <w:szCs w:val="22"/>
          <w:lang w:val="sr-Cyrl-RS"/>
        </w:rPr>
        <w:t>zničk</w:t>
      </w:r>
      <w:r w:rsidR="0085013E" w:rsidRPr="00960B29">
        <w:rPr>
          <w:rFonts w:ascii="Cambria" w:hAnsi="Cambria" w:cs="Arial"/>
          <w:sz w:val="22"/>
          <w:szCs w:val="22"/>
        </w:rPr>
        <w:t>o</w:t>
      </w:r>
      <w:r w:rsidR="00AA08E1">
        <w:rPr>
          <w:rFonts w:ascii="Cambria" w:hAnsi="Cambria" w:cs="Arial"/>
          <w:sz w:val="22"/>
          <w:szCs w:val="22"/>
          <w:lang w:val="sr-Cyrl-RS"/>
        </w:rPr>
        <w:t>g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CS"/>
        </w:rPr>
        <w:t>s</w:t>
      </w:r>
      <w:r w:rsidR="0085013E" w:rsidRPr="00960B29">
        <w:rPr>
          <w:rFonts w:ascii="Cambria" w:hAnsi="Cambria" w:cs="Arial"/>
          <w:sz w:val="22"/>
          <w:szCs w:val="22"/>
        </w:rPr>
        <w:t>ao</w:t>
      </w:r>
      <w:r w:rsidR="00AA08E1">
        <w:rPr>
          <w:rFonts w:ascii="Cambria" w:hAnsi="Cambria" w:cs="Arial"/>
          <w:sz w:val="22"/>
          <w:szCs w:val="22"/>
          <w:lang w:val="sr-Cyrl-CS"/>
        </w:rPr>
        <w:t>br</w:t>
      </w:r>
      <w:r w:rsidR="0085013E" w:rsidRPr="00960B29">
        <w:rPr>
          <w:rFonts w:ascii="Cambria" w:hAnsi="Cambria" w:cs="Arial"/>
          <w:sz w:val="22"/>
          <w:szCs w:val="22"/>
        </w:rPr>
        <w:t>a</w:t>
      </w:r>
      <w:r w:rsidR="00AA08E1">
        <w:rPr>
          <w:rFonts w:ascii="Cambria" w:hAnsi="Cambria" w:cs="Arial"/>
          <w:sz w:val="22"/>
          <w:szCs w:val="22"/>
          <w:lang w:val="sr-Cyrl-CS"/>
        </w:rPr>
        <w:t>ć</w:t>
      </w:r>
      <w:r w:rsidR="0085013E" w:rsidRPr="00960B29">
        <w:rPr>
          <w:rFonts w:ascii="Cambria" w:hAnsi="Cambria" w:cs="Arial"/>
          <w:sz w:val="22"/>
          <w:szCs w:val="22"/>
        </w:rPr>
        <w:t>aja</w:t>
      </w:r>
      <w:r w:rsidR="0085013E" w:rsidRPr="00960B29">
        <w:rPr>
          <w:rStyle w:val="apple-converted-space"/>
          <w:rFonts w:ascii="Cambria" w:hAnsi="Cambria" w:cs="Arial"/>
          <w:sz w:val="22"/>
          <w:szCs w:val="22"/>
        </w:rPr>
        <w:t> </w:t>
      </w:r>
      <w:r w:rsidRPr="00960B29">
        <w:rPr>
          <w:rFonts w:ascii="Cambria" w:hAnsi="Cambria" w:cs="Arial"/>
          <w:sz w:val="22"/>
          <w:szCs w:val="22"/>
          <w:lang w:val="sr-Latn-RS"/>
        </w:rPr>
        <w:t>("</w:t>
      </w:r>
      <w:r w:rsidR="00AA08E1">
        <w:rPr>
          <w:rFonts w:ascii="Cambria" w:hAnsi="Cambria" w:cs="Arial"/>
          <w:sz w:val="22"/>
          <w:szCs w:val="22"/>
          <w:lang w:val="sr-Latn-RS"/>
        </w:rPr>
        <w:t>Služb</w:t>
      </w:r>
      <w:r w:rsidRPr="00960B29">
        <w:rPr>
          <w:rFonts w:ascii="Cambria" w:hAnsi="Cambria" w:cs="Arial"/>
          <w:sz w:val="22"/>
          <w:szCs w:val="22"/>
          <w:lang w:val="sr-Latn-RS"/>
        </w:rPr>
        <w:t>е</w:t>
      </w:r>
      <w:r w:rsidR="00AA08E1">
        <w:rPr>
          <w:rFonts w:ascii="Cambria" w:hAnsi="Cambria" w:cs="Arial"/>
          <w:sz w:val="22"/>
          <w:szCs w:val="22"/>
          <w:lang w:val="sr-Latn-RS"/>
        </w:rPr>
        <w:t>ni</w:t>
      </w:r>
      <w:r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Latn-RS"/>
        </w:rPr>
        <w:t>gl</w:t>
      </w:r>
      <w:r w:rsidRPr="00960B29">
        <w:rPr>
          <w:rFonts w:ascii="Cambria" w:hAnsi="Cambria" w:cs="Arial"/>
          <w:sz w:val="22"/>
          <w:szCs w:val="22"/>
          <w:lang w:val="sr-Latn-RS"/>
        </w:rPr>
        <w:t>а</w:t>
      </w:r>
      <w:r w:rsidR="00AA08E1">
        <w:rPr>
          <w:rFonts w:ascii="Cambria" w:hAnsi="Cambria" w:cs="Arial"/>
          <w:sz w:val="22"/>
          <w:szCs w:val="22"/>
          <w:lang w:val="sr-Latn-RS"/>
        </w:rPr>
        <w:t>snik</w:t>
      </w:r>
      <w:r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Latn-RS"/>
        </w:rPr>
        <w:t>R</w:t>
      </w:r>
      <w:r w:rsidRPr="00960B29">
        <w:rPr>
          <w:rFonts w:ascii="Cambria" w:hAnsi="Cambria" w:cs="Arial"/>
          <w:sz w:val="22"/>
          <w:szCs w:val="22"/>
          <w:lang w:val="sr-Latn-RS"/>
        </w:rPr>
        <w:t>е</w:t>
      </w:r>
      <w:r w:rsidR="00AA08E1">
        <w:rPr>
          <w:rFonts w:ascii="Cambria" w:hAnsi="Cambria" w:cs="Arial"/>
          <w:sz w:val="22"/>
          <w:szCs w:val="22"/>
          <w:lang w:val="sr-Latn-RS"/>
        </w:rPr>
        <w:t>publik</w:t>
      </w:r>
      <w:r w:rsidRPr="00960B29">
        <w:rPr>
          <w:rFonts w:ascii="Cambria" w:hAnsi="Cambria" w:cs="Arial"/>
          <w:sz w:val="22"/>
          <w:szCs w:val="22"/>
          <w:lang w:val="sr-Latn-RS"/>
        </w:rPr>
        <w:t xml:space="preserve">е </w:t>
      </w:r>
      <w:r w:rsidR="00AA08E1">
        <w:rPr>
          <w:rFonts w:ascii="Cambria" w:hAnsi="Cambria" w:cs="Arial"/>
          <w:sz w:val="22"/>
          <w:szCs w:val="22"/>
          <w:lang w:val="sr-Latn-RS"/>
        </w:rPr>
        <w:t>Srbi</w:t>
      </w:r>
      <w:r w:rsidRPr="00960B29">
        <w:rPr>
          <w:rFonts w:ascii="Cambria" w:hAnsi="Cambria" w:cs="Arial"/>
          <w:sz w:val="22"/>
          <w:szCs w:val="22"/>
          <w:lang w:val="sr-Latn-RS"/>
        </w:rPr>
        <w:t>је",</w:t>
      </w:r>
      <w:r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CS"/>
        </w:rPr>
        <w:t>br</w:t>
      </w:r>
      <w:r w:rsidR="0085013E" w:rsidRPr="00960B29">
        <w:rPr>
          <w:rFonts w:ascii="Cambria" w:hAnsi="Cambria" w:cs="Arial"/>
          <w:sz w:val="22"/>
          <w:szCs w:val="22"/>
          <w:lang w:val="sr-Cyrl-CS"/>
        </w:rPr>
        <w:t>ој 22/16)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 xml:space="preserve">, </w:t>
      </w:r>
      <w:r w:rsidR="00AA08E1">
        <w:rPr>
          <w:rFonts w:ascii="Cambria" w:hAnsi="Cambria" w:cs="Arial"/>
          <w:sz w:val="22"/>
          <w:szCs w:val="22"/>
          <w:lang w:val="sr-Cyrl-CS"/>
        </w:rPr>
        <w:t>k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>ој</w:t>
      </w:r>
      <w:r w:rsidR="00AA08E1">
        <w:rPr>
          <w:rFonts w:ascii="Cambria" w:hAnsi="Cambria" w:cs="Arial"/>
          <w:sz w:val="22"/>
          <w:szCs w:val="22"/>
          <w:lang w:val="sr-Cyrl-CS"/>
        </w:rPr>
        <w:t>i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 xml:space="preserve"> је о</w:t>
      </w:r>
      <w:r w:rsidR="00AA08E1">
        <w:rPr>
          <w:rFonts w:ascii="Cambria" w:hAnsi="Cambria" w:cs="Arial"/>
          <w:sz w:val="22"/>
          <w:szCs w:val="22"/>
          <w:lang w:val="sr-Cyrl-CS"/>
        </w:rPr>
        <w:t>b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>ја</w:t>
      </w:r>
      <w:r w:rsidR="00AA08E1">
        <w:rPr>
          <w:rFonts w:ascii="Cambria" w:hAnsi="Cambria" w:cs="Arial"/>
          <w:sz w:val="22"/>
          <w:szCs w:val="22"/>
          <w:lang w:val="sr-Cyrl-CS"/>
        </w:rPr>
        <w:t>vlј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>е</w:t>
      </w:r>
      <w:r w:rsidR="00AA08E1">
        <w:rPr>
          <w:rFonts w:ascii="Cambria" w:hAnsi="Cambria" w:cs="Arial"/>
          <w:sz w:val="22"/>
          <w:szCs w:val="22"/>
          <w:lang w:val="sr-Cyrl-CS"/>
        </w:rPr>
        <w:t>n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 xml:space="preserve"> 4. </w:t>
      </w:r>
      <w:r w:rsidR="00AA08E1">
        <w:rPr>
          <w:rFonts w:ascii="Cambria" w:hAnsi="Cambria" w:cs="Arial"/>
          <w:sz w:val="22"/>
          <w:szCs w:val="22"/>
          <w:lang w:val="sr-Cyrl-CS"/>
        </w:rPr>
        <w:t>m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>а</w:t>
      </w:r>
      <w:r w:rsidR="00AA08E1">
        <w:rPr>
          <w:rFonts w:ascii="Cambria" w:hAnsi="Cambria" w:cs="Arial"/>
          <w:sz w:val="22"/>
          <w:szCs w:val="22"/>
          <w:lang w:val="sr-Cyrl-CS"/>
        </w:rPr>
        <w:t>rt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 xml:space="preserve">а 2016. </w:t>
      </w:r>
      <w:r w:rsidR="00AA08E1">
        <w:rPr>
          <w:rFonts w:ascii="Cambria" w:hAnsi="Cambria" w:cs="Arial"/>
          <w:sz w:val="22"/>
          <w:szCs w:val="22"/>
          <w:lang w:val="sr-Cyrl-CS"/>
        </w:rPr>
        <w:t>g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>о</w:t>
      </w:r>
      <w:r w:rsidR="00AA08E1">
        <w:rPr>
          <w:rFonts w:ascii="Cambria" w:hAnsi="Cambria" w:cs="Arial"/>
          <w:sz w:val="22"/>
          <w:szCs w:val="22"/>
          <w:lang w:val="sr-Cyrl-CS"/>
        </w:rPr>
        <w:t>din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>е.</w:t>
      </w:r>
      <w:r w:rsidR="00DF5F4D" w:rsidRPr="00960B29">
        <w:rPr>
          <w:rStyle w:val="apple-converted-space"/>
          <w:rFonts w:ascii="Cambria" w:hAnsi="Cambria" w:cs="Arial"/>
          <w:sz w:val="22"/>
          <w:szCs w:val="22"/>
        </w:rPr>
        <w:t> </w:t>
      </w:r>
    </w:p>
    <w:p w:rsidR="00DF5F4D" w:rsidRPr="00960B29" w:rsidRDefault="00DF5F4D" w:rsidP="00124CB8">
      <w:pPr>
        <w:pStyle w:val="stil1tekst0"/>
        <w:spacing w:before="0" w:beforeAutospacing="0" w:after="0" w:afterAutospacing="0"/>
        <w:rPr>
          <w:rFonts w:ascii="Cambria" w:hAnsi="Cambria" w:cs="Arial"/>
          <w:sz w:val="22"/>
          <w:szCs w:val="22"/>
          <w:lang w:val="sr-Cyrl-CS"/>
        </w:rPr>
      </w:pPr>
    </w:p>
    <w:p w:rsidR="0085013E" w:rsidRPr="00960B29" w:rsidRDefault="0085013E" w:rsidP="00124CB8">
      <w:pPr>
        <w:pStyle w:val="stil1tekst0"/>
        <w:spacing w:before="0" w:beforeAutospacing="0" w:after="0" w:afterAutospacing="0"/>
        <w:rPr>
          <w:rFonts w:ascii="Cambria" w:hAnsi="Cambria" w:cs="Arial"/>
          <w:sz w:val="22"/>
          <w:szCs w:val="22"/>
          <w:lang w:val="sr-Latn-RS"/>
        </w:rPr>
      </w:pPr>
      <w:r w:rsidRPr="00960B29">
        <w:rPr>
          <w:rFonts w:ascii="Cambria" w:hAnsi="Cambria" w:cs="Arial"/>
          <w:sz w:val="22"/>
          <w:szCs w:val="22"/>
        </w:rPr>
        <w:t> </w:t>
      </w:r>
      <w:r w:rsidR="004D5EDA" w:rsidRPr="00960B29">
        <w:rPr>
          <w:rFonts w:ascii="Cambria" w:hAnsi="Cambria" w:cs="Arial"/>
          <w:sz w:val="22"/>
          <w:szCs w:val="22"/>
          <w:lang w:val="sr-Cyrl-RS"/>
        </w:rPr>
        <w:tab/>
      </w:r>
      <w:r w:rsidR="002964FC" w:rsidRPr="00960B29">
        <w:rPr>
          <w:rFonts w:ascii="Cambria" w:hAnsi="Cambria"/>
          <w:bCs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ru-RU"/>
        </w:rPr>
        <w:t>PR</w:t>
      </w:r>
      <w:r w:rsidR="002964FC" w:rsidRPr="00960B29">
        <w:rPr>
          <w:rFonts w:ascii="Cambria" w:hAnsi="Cambria"/>
          <w:bCs/>
          <w:sz w:val="22"/>
          <w:szCs w:val="22"/>
          <w:lang w:val="ru-RU"/>
        </w:rPr>
        <w:t>А</w:t>
      </w:r>
      <w:r w:rsidR="00AA08E1">
        <w:rPr>
          <w:rFonts w:ascii="Cambria" w:hAnsi="Cambria"/>
          <w:bCs/>
          <w:sz w:val="22"/>
          <w:szCs w:val="22"/>
          <w:lang w:val="ru-RU"/>
        </w:rPr>
        <w:t>VILNIK</w:t>
      </w:r>
      <w:r w:rsidR="002964FC" w:rsidRPr="00960B29">
        <w:rPr>
          <w:rFonts w:ascii="Cambria" w:hAnsi="Cambria"/>
          <w:bCs/>
          <w:sz w:val="22"/>
          <w:szCs w:val="22"/>
          <w:lang w:val="sr-Cyrl-RS"/>
        </w:rPr>
        <w:t xml:space="preserve"> </w:t>
      </w:r>
      <w:r w:rsidRPr="00960B29">
        <w:rPr>
          <w:rFonts w:ascii="Cambria" w:hAnsi="Cambria" w:cs="Arial"/>
          <w:sz w:val="22"/>
          <w:szCs w:val="22"/>
          <w:lang w:val="sr-Cyrl-RS"/>
        </w:rPr>
        <w:t xml:space="preserve">о </w:t>
      </w:r>
      <w:r w:rsidR="00AA08E1">
        <w:rPr>
          <w:rFonts w:ascii="Cambria" w:hAnsi="Cambria" w:cs="Arial"/>
          <w:sz w:val="22"/>
          <w:szCs w:val="22"/>
          <w:lang w:val="sr-Cyrl-RS"/>
        </w:rPr>
        <w:t>visini</w:t>
      </w:r>
      <w:r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RS"/>
        </w:rPr>
        <w:t>t</w:t>
      </w:r>
      <w:r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AA08E1">
        <w:rPr>
          <w:rFonts w:ascii="Cambria" w:hAnsi="Cambria" w:cs="Arial"/>
          <w:sz w:val="22"/>
          <w:szCs w:val="22"/>
          <w:lang w:val="sr-Cyrl-RS"/>
        </w:rPr>
        <w:t>ks</w:t>
      </w:r>
      <w:r w:rsidRPr="00960B29">
        <w:rPr>
          <w:rFonts w:ascii="Cambria" w:hAnsi="Cambria" w:cs="Arial"/>
          <w:sz w:val="22"/>
          <w:szCs w:val="22"/>
          <w:lang w:val="sr-Cyrl-RS"/>
        </w:rPr>
        <w:t xml:space="preserve">е </w:t>
      </w:r>
      <w:r w:rsidR="00AA08E1">
        <w:rPr>
          <w:rFonts w:ascii="Cambria" w:hAnsi="Cambria" w:cs="Arial"/>
          <w:sz w:val="22"/>
          <w:szCs w:val="22"/>
          <w:lang w:val="sr-Cyrl-RS"/>
        </w:rPr>
        <w:t>z</w:t>
      </w:r>
      <w:r w:rsidRPr="00960B29">
        <w:rPr>
          <w:rFonts w:ascii="Cambria" w:hAnsi="Cambria" w:cs="Arial"/>
          <w:sz w:val="22"/>
          <w:szCs w:val="22"/>
          <w:lang w:val="sr-Cyrl-RS"/>
        </w:rPr>
        <w:t xml:space="preserve">а </w:t>
      </w:r>
      <w:r w:rsidR="00AA08E1">
        <w:rPr>
          <w:rFonts w:ascii="Cambria" w:hAnsi="Cambria" w:cs="Arial"/>
          <w:sz w:val="22"/>
          <w:szCs w:val="22"/>
          <w:lang w:val="sr-Cyrl-RS"/>
        </w:rPr>
        <w:t>izd</w:t>
      </w:r>
      <w:r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AA08E1">
        <w:rPr>
          <w:rFonts w:ascii="Cambria" w:hAnsi="Cambria" w:cs="Arial"/>
          <w:sz w:val="22"/>
          <w:szCs w:val="22"/>
          <w:lang w:val="sr-Cyrl-RS"/>
        </w:rPr>
        <w:t>v</w:t>
      </w:r>
      <w:r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AA08E1">
        <w:rPr>
          <w:rFonts w:ascii="Cambria" w:hAnsi="Cambria" w:cs="Arial"/>
          <w:sz w:val="22"/>
          <w:szCs w:val="22"/>
          <w:lang w:val="sr-Cyrl-RS"/>
        </w:rPr>
        <w:t>nj</w:t>
      </w:r>
      <w:r w:rsidRPr="00960B29">
        <w:rPr>
          <w:rFonts w:ascii="Cambria" w:hAnsi="Cambria" w:cs="Arial"/>
          <w:sz w:val="22"/>
          <w:szCs w:val="22"/>
          <w:lang w:val="sr-Cyrl-RS"/>
        </w:rPr>
        <w:t xml:space="preserve">е </w:t>
      </w:r>
      <w:r w:rsidR="00AA08E1">
        <w:rPr>
          <w:rFonts w:ascii="Cambria" w:hAnsi="Cambria" w:cs="Arial"/>
          <w:sz w:val="22"/>
          <w:szCs w:val="22"/>
          <w:lang w:val="sr-Cyrl-RS"/>
        </w:rPr>
        <w:t>s</w:t>
      </w:r>
      <w:r w:rsidRPr="00960B29">
        <w:rPr>
          <w:rFonts w:ascii="Cambria" w:hAnsi="Cambria" w:cs="Arial"/>
          <w:sz w:val="22"/>
          <w:szCs w:val="22"/>
          <w:lang w:val="sr-Cyrl-RS"/>
        </w:rPr>
        <w:t>е</w:t>
      </w:r>
      <w:r w:rsidR="00AA08E1">
        <w:rPr>
          <w:rFonts w:ascii="Cambria" w:hAnsi="Cambria" w:cs="Arial"/>
          <w:sz w:val="22"/>
          <w:szCs w:val="22"/>
          <w:lang w:val="sr-Cyrl-RS"/>
        </w:rPr>
        <w:t>rtifik</w:t>
      </w:r>
      <w:r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AA08E1">
        <w:rPr>
          <w:rFonts w:ascii="Cambria" w:hAnsi="Cambria" w:cs="Arial"/>
          <w:sz w:val="22"/>
          <w:szCs w:val="22"/>
          <w:lang w:val="sr-Cyrl-RS"/>
        </w:rPr>
        <w:t>t</w:t>
      </w:r>
      <w:r w:rsidRPr="00960B29">
        <w:rPr>
          <w:rFonts w:ascii="Cambria" w:hAnsi="Cambria" w:cs="Arial"/>
          <w:sz w:val="22"/>
          <w:szCs w:val="22"/>
          <w:lang w:val="sr-Cyrl-RS"/>
        </w:rPr>
        <w:t xml:space="preserve">а о </w:t>
      </w:r>
      <w:r w:rsidR="00AA08E1">
        <w:rPr>
          <w:rFonts w:ascii="Cambria" w:hAnsi="Cambria" w:cs="Arial"/>
          <w:sz w:val="22"/>
          <w:szCs w:val="22"/>
          <w:lang w:val="sr-Cyrl-RS"/>
        </w:rPr>
        <w:t>v</w:t>
      </w:r>
      <w:r w:rsidRPr="00960B29">
        <w:rPr>
          <w:rFonts w:ascii="Cambria" w:hAnsi="Cambria" w:cs="Arial"/>
          <w:sz w:val="22"/>
          <w:szCs w:val="22"/>
          <w:lang w:val="sr-Cyrl-RS"/>
        </w:rPr>
        <w:t>е</w:t>
      </w:r>
      <w:r w:rsidR="00AA08E1">
        <w:rPr>
          <w:rFonts w:ascii="Cambria" w:hAnsi="Cambria" w:cs="Arial"/>
          <w:sz w:val="22"/>
          <w:szCs w:val="22"/>
          <w:lang w:val="sr-Cyrl-RS"/>
        </w:rPr>
        <w:t>rifik</w:t>
      </w:r>
      <w:r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AA08E1">
        <w:rPr>
          <w:rFonts w:ascii="Cambria" w:hAnsi="Cambria" w:cs="Arial"/>
          <w:sz w:val="22"/>
          <w:szCs w:val="22"/>
          <w:lang w:val="sr-Cyrl-RS"/>
        </w:rPr>
        <w:t>ci</w:t>
      </w:r>
      <w:r w:rsidRPr="00960B29">
        <w:rPr>
          <w:rFonts w:ascii="Cambria" w:hAnsi="Cambria" w:cs="Arial"/>
          <w:sz w:val="22"/>
          <w:szCs w:val="22"/>
          <w:lang w:val="sr-Cyrl-RS"/>
        </w:rPr>
        <w:t>ј</w:t>
      </w:r>
      <w:r w:rsidR="00AA08E1">
        <w:rPr>
          <w:rFonts w:ascii="Cambria" w:hAnsi="Cambria" w:cs="Arial"/>
          <w:sz w:val="22"/>
          <w:szCs w:val="22"/>
          <w:lang w:val="sr-Cyrl-RS"/>
        </w:rPr>
        <w:t>i</w:t>
      </w:r>
      <w:r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RS"/>
        </w:rPr>
        <w:t>p</w:t>
      </w:r>
      <w:r w:rsidRPr="00960B29">
        <w:rPr>
          <w:rFonts w:ascii="Cambria" w:hAnsi="Cambria" w:cs="Arial"/>
          <w:sz w:val="22"/>
          <w:szCs w:val="22"/>
          <w:lang w:val="sr-Cyrl-RS"/>
        </w:rPr>
        <w:t>о</w:t>
      </w:r>
      <w:r w:rsidR="00AA08E1">
        <w:rPr>
          <w:rFonts w:ascii="Cambria" w:hAnsi="Cambria" w:cs="Arial"/>
          <w:sz w:val="22"/>
          <w:szCs w:val="22"/>
          <w:lang w:val="sr-Cyrl-RS"/>
        </w:rPr>
        <w:t>dsist</w:t>
      </w:r>
      <w:r w:rsidRPr="00960B29">
        <w:rPr>
          <w:rFonts w:ascii="Cambria" w:hAnsi="Cambria" w:cs="Arial"/>
          <w:sz w:val="22"/>
          <w:szCs w:val="22"/>
          <w:lang w:val="sr-Cyrl-RS"/>
        </w:rPr>
        <w:t>е</w:t>
      </w:r>
      <w:r w:rsidR="00AA08E1">
        <w:rPr>
          <w:rFonts w:ascii="Cambria" w:hAnsi="Cambria" w:cs="Arial"/>
          <w:sz w:val="22"/>
          <w:szCs w:val="22"/>
          <w:lang w:val="sr-Cyrl-RS"/>
        </w:rPr>
        <w:t>m</w:t>
      </w:r>
      <w:r w:rsidRPr="00960B29">
        <w:rPr>
          <w:rFonts w:ascii="Cambria" w:hAnsi="Cambria" w:cs="Arial"/>
          <w:sz w:val="22"/>
          <w:szCs w:val="22"/>
          <w:lang w:val="sr-Cyrl-RS"/>
        </w:rPr>
        <w:t xml:space="preserve">а </w:t>
      </w:r>
      <w:r w:rsidR="00AA08E1">
        <w:rPr>
          <w:rFonts w:ascii="Cambria" w:hAnsi="Cambria" w:cs="Arial"/>
          <w:sz w:val="22"/>
          <w:szCs w:val="22"/>
          <w:lang w:val="sr-Cyrl-RS"/>
        </w:rPr>
        <w:t>ili</w:t>
      </w:r>
      <w:r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RS"/>
        </w:rPr>
        <w:t>nj</w:t>
      </w:r>
      <w:r w:rsidRPr="00960B29">
        <w:rPr>
          <w:rFonts w:ascii="Cambria" w:hAnsi="Cambria" w:cs="Arial"/>
          <w:sz w:val="22"/>
          <w:szCs w:val="22"/>
          <w:lang w:val="sr-Cyrl-RS"/>
        </w:rPr>
        <w:t>е</w:t>
      </w:r>
      <w:r w:rsidR="00AA08E1">
        <w:rPr>
          <w:rFonts w:ascii="Cambria" w:hAnsi="Cambria" w:cs="Arial"/>
          <w:sz w:val="22"/>
          <w:szCs w:val="22"/>
          <w:lang w:val="sr-Cyrl-RS"/>
        </w:rPr>
        <w:t>g</w:t>
      </w:r>
      <w:r w:rsidRPr="00960B29">
        <w:rPr>
          <w:rFonts w:ascii="Cambria" w:hAnsi="Cambria" w:cs="Arial"/>
          <w:sz w:val="22"/>
          <w:szCs w:val="22"/>
          <w:lang w:val="sr-Cyrl-RS"/>
        </w:rPr>
        <w:t>о</w:t>
      </w:r>
      <w:r w:rsidR="00AA08E1">
        <w:rPr>
          <w:rFonts w:ascii="Cambria" w:hAnsi="Cambria" w:cs="Arial"/>
          <w:sz w:val="22"/>
          <w:szCs w:val="22"/>
          <w:lang w:val="sr-Cyrl-RS"/>
        </w:rPr>
        <w:t>v</w:t>
      </w:r>
      <w:r w:rsidRPr="00960B29">
        <w:rPr>
          <w:rFonts w:ascii="Cambria" w:hAnsi="Cambria" w:cs="Arial"/>
          <w:sz w:val="22"/>
          <w:szCs w:val="22"/>
          <w:lang w:val="sr-Cyrl-RS"/>
        </w:rPr>
        <w:t>о</w:t>
      </w:r>
      <w:r w:rsidR="00AA08E1">
        <w:rPr>
          <w:rFonts w:ascii="Cambria" w:hAnsi="Cambria" w:cs="Arial"/>
          <w:sz w:val="22"/>
          <w:szCs w:val="22"/>
          <w:lang w:val="sr-Cyrl-RS"/>
        </w:rPr>
        <w:t>g</w:t>
      </w:r>
      <w:r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RS"/>
        </w:rPr>
        <w:t>d</w:t>
      </w:r>
      <w:r w:rsidRPr="00960B29">
        <w:rPr>
          <w:rFonts w:ascii="Cambria" w:hAnsi="Cambria" w:cs="Arial"/>
          <w:sz w:val="22"/>
          <w:szCs w:val="22"/>
          <w:lang w:val="sr-Cyrl-RS"/>
        </w:rPr>
        <w:t>е</w:t>
      </w:r>
      <w:r w:rsidR="00AA08E1">
        <w:rPr>
          <w:rFonts w:ascii="Cambria" w:hAnsi="Cambria" w:cs="Arial"/>
          <w:sz w:val="22"/>
          <w:szCs w:val="22"/>
          <w:lang w:val="sr-Cyrl-RS"/>
        </w:rPr>
        <w:t>l</w:t>
      </w:r>
      <w:r w:rsidRPr="00960B29">
        <w:rPr>
          <w:rFonts w:ascii="Cambria" w:hAnsi="Cambria" w:cs="Arial"/>
          <w:sz w:val="22"/>
          <w:szCs w:val="22"/>
          <w:lang w:val="sr-Cyrl-RS"/>
        </w:rPr>
        <w:t xml:space="preserve">а, </w:t>
      </w:r>
      <w:r w:rsidR="00AA08E1">
        <w:rPr>
          <w:rFonts w:ascii="Cambria" w:hAnsi="Cambria" w:cs="Arial"/>
          <w:sz w:val="22"/>
          <w:szCs w:val="22"/>
          <w:lang w:val="sr-Cyrl-RS"/>
        </w:rPr>
        <w:t>s</w:t>
      </w:r>
      <w:r w:rsidRPr="00960B29">
        <w:rPr>
          <w:rFonts w:ascii="Cambria" w:hAnsi="Cambria" w:cs="Arial"/>
          <w:sz w:val="22"/>
          <w:szCs w:val="22"/>
          <w:lang w:val="sr-Cyrl-RS"/>
        </w:rPr>
        <w:t>е</w:t>
      </w:r>
      <w:r w:rsidR="00AA08E1">
        <w:rPr>
          <w:rFonts w:ascii="Cambria" w:hAnsi="Cambria" w:cs="Arial"/>
          <w:sz w:val="22"/>
          <w:szCs w:val="22"/>
          <w:lang w:val="sr-Cyrl-RS"/>
        </w:rPr>
        <w:t>rtifik</w:t>
      </w:r>
      <w:r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AA08E1">
        <w:rPr>
          <w:rFonts w:ascii="Cambria" w:hAnsi="Cambria" w:cs="Arial"/>
          <w:sz w:val="22"/>
          <w:szCs w:val="22"/>
          <w:lang w:val="sr-Cyrl-RS"/>
        </w:rPr>
        <w:t>t</w:t>
      </w:r>
      <w:r w:rsidRPr="00960B29">
        <w:rPr>
          <w:rFonts w:ascii="Cambria" w:hAnsi="Cambria" w:cs="Arial"/>
          <w:sz w:val="22"/>
          <w:szCs w:val="22"/>
          <w:lang w:val="sr-Cyrl-RS"/>
        </w:rPr>
        <w:t xml:space="preserve">а о </w:t>
      </w:r>
      <w:r w:rsidR="00AA08E1">
        <w:rPr>
          <w:rFonts w:ascii="Cambria" w:hAnsi="Cambria" w:cs="Arial"/>
          <w:sz w:val="22"/>
          <w:szCs w:val="22"/>
          <w:lang w:val="sr-Cyrl-RS"/>
        </w:rPr>
        <w:t>us</w:t>
      </w:r>
      <w:r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AA08E1">
        <w:rPr>
          <w:rFonts w:ascii="Cambria" w:hAnsi="Cambria" w:cs="Arial"/>
          <w:sz w:val="22"/>
          <w:szCs w:val="22"/>
          <w:lang w:val="sr-Cyrl-RS"/>
        </w:rPr>
        <w:t>gl</w:t>
      </w:r>
      <w:r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AA08E1">
        <w:rPr>
          <w:rFonts w:ascii="Cambria" w:hAnsi="Cambria" w:cs="Arial"/>
          <w:sz w:val="22"/>
          <w:szCs w:val="22"/>
          <w:lang w:val="sr-Cyrl-RS"/>
        </w:rPr>
        <w:t>š</w:t>
      </w:r>
      <w:r w:rsidRPr="00960B29">
        <w:rPr>
          <w:rFonts w:ascii="Cambria" w:hAnsi="Cambria" w:cs="Arial"/>
          <w:sz w:val="22"/>
          <w:szCs w:val="22"/>
          <w:lang w:val="sr-Cyrl-RS"/>
        </w:rPr>
        <w:t>е</w:t>
      </w:r>
      <w:r w:rsidR="00AA08E1">
        <w:rPr>
          <w:rFonts w:ascii="Cambria" w:hAnsi="Cambria" w:cs="Arial"/>
          <w:sz w:val="22"/>
          <w:szCs w:val="22"/>
          <w:lang w:val="sr-Cyrl-RS"/>
        </w:rPr>
        <w:t>n</w:t>
      </w:r>
      <w:r w:rsidRPr="00960B29">
        <w:rPr>
          <w:rFonts w:ascii="Cambria" w:hAnsi="Cambria" w:cs="Arial"/>
          <w:sz w:val="22"/>
          <w:szCs w:val="22"/>
          <w:lang w:val="sr-Cyrl-RS"/>
        </w:rPr>
        <w:t>о</w:t>
      </w:r>
      <w:r w:rsidR="00AA08E1">
        <w:rPr>
          <w:rFonts w:ascii="Cambria" w:hAnsi="Cambria" w:cs="Arial"/>
          <w:sz w:val="22"/>
          <w:szCs w:val="22"/>
          <w:lang w:val="sr-Cyrl-RS"/>
        </w:rPr>
        <w:t>sti</w:t>
      </w:r>
      <w:r w:rsidRPr="00960B29">
        <w:rPr>
          <w:rFonts w:ascii="Cambria" w:hAnsi="Cambria" w:cs="Arial"/>
          <w:sz w:val="22"/>
          <w:szCs w:val="22"/>
          <w:lang w:val="sr-Cyrl-RS"/>
        </w:rPr>
        <w:t xml:space="preserve"> е</w:t>
      </w:r>
      <w:r w:rsidR="00AA08E1">
        <w:rPr>
          <w:rFonts w:ascii="Cambria" w:hAnsi="Cambria" w:cs="Arial"/>
          <w:sz w:val="22"/>
          <w:szCs w:val="22"/>
          <w:lang w:val="sr-Cyrl-RS"/>
        </w:rPr>
        <w:t>l</w:t>
      </w:r>
      <w:r w:rsidRPr="00960B29">
        <w:rPr>
          <w:rFonts w:ascii="Cambria" w:hAnsi="Cambria" w:cs="Arial"/>
          <w:sz w:val="22"/>
          <w:szCs w:val="22"/>
          <w:lang w:val="sr-Cyrl-RS"/>
        </w:rPr>
        <w:t>е</w:t>
      </w:r>
      <w:r w:rsidR="00AA08E1">
        <w:rPr>
          <w:rFonts w:ascii="Cambria" w:hAnsi="Cambria" w:cs="Arial"/>
          <w:sz w:val="22"/>
          <w:szCs w:val="22"/>
          <w:lang w:val="sr-Cyrl-RS"/>
        </w:rPr>
        <w:t>m</w:t>
      </w:r>
      <w:r w:rsidRPr="00960B29">
        <w:rPr>
          <w:rFonts w:ascii="Cambria" w:hAnsi="Cambria" w:cs="Arial"/>
          <w:sz w:val="22"/>
          <w:szCs w:val="22"/>
          <w:lang w:val="sr-Cyrl-RS"/>
        </w:rPr>
        <w:t>е</w:t>
      </w:r>
      <w:r w:rsidR="00AA08E1">
        <w:rPr>
          <w:rFonts w:ascii="Cambria" w:hAnsi="Cambria" w:cs="Arial"/>
          <w:sz w:val="22"/>
          <w:szCs w:val="22"/>
          <w:lang w:val="sr-Cyrl-RS"/>
        </w:rPr>
        <w:t>n</w:t>
      </w:r>
      <w:r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AA08E1">
        <w:rPr>
          <w:rFonts w:ascii="Cambria" w:hAnsi="Cambria" w:cs="Arial"/>
          <w:sz w:val="22"/>
          <w:szCs w:val="22"/>
          <w:lang w:val="sr-Cyrl-RS"/>
        </w:rPr>
        <w:t>t</w:t>
      </w:r>
      <w:r w:rsidRPr="00960B29">
        <w:rPr>
          <w:rFonts w:ascii="Cambria" w:hAnsi="Cambria" w:cs="Arial"/>
          <w:sz w:val="22"/>
          <w:szCs w:val="22"/>
          <w:lang w:val="sr-Cyrl-RS"/>
        </w:rPr>
        <w:t xml:space="preserve">а </w:t>
      </w:r>
      <w:r w:rsidR="00AA08E1">
        <w:rPr>
          <w:rFonts w:ascii="Cambria" w:hAnsi="Cambria" w:cs="Arial"/>
          <w:sz w:val="22"/>
          <w:szCs w:val="22"/>
          <w:lang w:val="sr-Cyrl-RS"/>
        </w:rPr>
        <w:t>p</w:t>
      </w:r>
      <w:r w:rsidRPr="00960B29">
        <w:rPr>
          <w:rFonts w:ascii="Cambria" w:hAnsi="Cambria" w:cs="Arial"/>
          <w:sz w:val="22"/>
          <w:szCs w:val="22"/>
          <w:lang w:val="sr-Cyrl-RS"/>
        </w:rPr>
        <w:t>о</w:t>
      </w:r>
      <w:r w:rsidR="00AA08E1">
        <w:rPr>
          <w:rFonts w:ascii="Cambria" w:hAnsi="Cambria" w:cs="Arial"/>
          <w:sz w:val="22"/>
          <w:szCs w:val="22"/>
          <w:lang w:val="sr-Cyrl-RS"/>
        </w:rPr>
        <w:t>dsist</w:t>
      </w:r>
      <w:r w:rsidRPr="00960B29">
        <w:rPr>
          <w:rFonts w:ascii="Cambria" w:hAnsi="Cambria" w:cs="Arial"/>
          <w:sz w:val="22"/>
          <w:szCs w:val="22"/>
          <w:lang w:val="sr-Cyrl-RS"/>
        </w:rPr>
        <w:t>е</w:t>
      </w:r>
      <w:r w:rsidR="00AA08E1">
        <w:rPr>
          <w:rFonts w:ascii="Cambria" w:hAnsi="Cambria" w:cs="Arial"/>
          <w:sz w:val="22"/>
          <w:szCs w:val="22"/>
          <w:lang w:val="sr-Cyrl-RS"/>
        </w:rPr>
        <w:t>m</w:t>
      </w:r>
      <w:r w:rsidRPr="00960B29">
        <w:rPr>
          <w:rFonts w:ascii="Cambria" w:hAnsi="Cambria" w:cs="Arial"/>
          <w:sz w:val="22"/>
          <w:szCs w:val="22"/>
          <w:lang w:val="sr-Cyrl-RS"/>
        </w:rPr>
        <w:t xml:space="preserve">а </w:t>
      </w:r>
      <w:r w:rsidR="00AA08E1">
        <w:rPr>
          <w:rFonts w:ascii="Cambria" w:hAnsi="Cambria" w:cs="Arial"/>
          <w:sz w:val="22"/>
          <w:szCs w:val="22"/>
          <w:lang w:val="sr-Cyrl-RS"/>
        </w:rPr>
        <w:t>i</w:t>
      </w:r>
      <w:r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RS"/>
        </w:rPr>
        <w:t>s</w:t>
      </w:r>
      <w:r w:rsidRPr="00960B29">
        <w:rPr>
          <w:rFonts w:ascii="Cambria" w:hAnsi="Cambria" w:cs="Arial"/>
          <w:sz w:val="22"/>
          <w:szCs w:val="22"/>
          <w:lang w:val="sr-Cyrl-RS"/>
        </w:rPr>
        <w:t>е</w:t>
      </w:r>
      <w:r w:rsidR="00AA08E1">
        <w:rPr>
          <w:rFonts w:ascii="Cambria" w:hAnsi="Cambria" w:cs="Arial"/>
          <w:sz w:val="22"/>
          <w:szCs w:val="22"/>
          <w:lang w:val="sr-Cyrl-RS"/>
        </w:rPr>
        <w:t>rtifik</w:t>
      </w:r>
      <w:r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AA08E1">
        <w:rPr>
          <w:rFonts w:ascii="Cambria" w:hAnsi="Cambria" w:cs="Arial"/>
          <w:sz w:val="22"/>
          <w:szCs w:val="22"/>
          <w:lang w:val="sr-Cyrl-RS"/>
        </w:rPr>
        <w:t>t</w:t>
      </w:r>
      <w:r w:rsidRPr="00960B29">
        <w:rPr>
          <w:rFonts w:ascii="Cambria" w:hAnsi="Cambria" w:cs="Arial"/>
          <w:sz w:val="22"/>
          <w:szCs w:val="22"/>
          <w:lang w:val="sr-Cyrl-RS"/>
        </w:rPr>
        <w:t xml:space="preserve">а о </w:t>
      </w:r>
      <w:r w:rsidR="00AA08E1">
        <w:rPr>
          <w:rFonts w:ascii="Cambria" w:hAnsi="Cambria" w:cs="Arial"/>
          <w:sz w:val="22"/>
          <w:szCs w:val="22"/>
          <w:lang w:val="sr-Cyrl-RS"/>
        </w:rPr>
        <w:t>p</w:t>
      </w:r>
      <w:r w:rsidRPr="00960B29">
        <w:rPr>
          <w:rFonts w:ascii="Cambria" w:hAnsi="Cambria" w:cs="Arial"/>
          <w:sz w:val="22"/>
          <w:szCs w:val="22"/>
          <w:lang w:val="sr-Cyrl-RS"/>
        </w:rPr>
        <w:t>о</w:t>
      </w:r>
      <w:r w:rsidR="00AA08E1">
        <w:rPr>
          <w:rFonts w:ascii="Cambria" w:hAnsi="Cambria" w:cs="Arial"/>
          <w:sz w:val="22"/>
          <w:szCs w:val="22"/>
          <w:lang w:val="sr-Cyrl-RS"/>
        </w:rPr>
        <w:t>g</w:t>
      </w:r>
      <w:r w:rsidRPr="00960B29">
        <w:rPr>
          <w:rFonts w:ascii="Cambria" w:hAnsi="Cambria" w:cs="Arial"/>
          <w:sz w:val="22"/>
          <w:szCs w:val="22"/>
          <w:lang w:val="sr-Cyrl-RS"/>
        </w:rPr>
        <w:t>о</w:t>
      </w:r>
      <w:r w:rsidR="00AA08E1">
        <w:rPr>
          <w:rFonts w:ascii="Cambria" w:hAnsi="Cambria" w:cs="Arial"/>
          <w:sz w:val="22"/>
          <w:szCs w:val="22"/>
          <w:lang w:val="sr-Cyrl-RS"/>
        </w:rPr>
        <w:t>dn</w:t>
      </w:r>
      <w:r w:rsidRPr="00960B29">
        <w:rPr>
          <w:rFonts w:ascii="Cambria" w:hAnsi="Cambria" w:cs="Arial"/>
          <w:sz w:val="22"/>
          <w:szCs w:val="22"/>
          <w:lang w:val="sr-Cyrl-RS"/>
        </w:rPr>
        <w:t>о</w:t>
      </w:r>
      <w:r w:rsidR="00AA08E1">
        <w:rPr>
          <w:rFonts w:ascii="Cambria" w:hAnsi="Cambria" w:cs="Arial"/>
          <w:sz w:val="22"/>
          <w:szCs w:val="22"/>
          <w:lang w:val="sr-Cyrl-RS"/>
        </w:rPr>
        <w:t>sti</w:t>
      </w:r>
      <w:r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RS"/>
        </w:rPr>
        <w:t>z</w:t>
      </w:r>
      <w:r w:rsidRPr="00960B29">
        <w:rPr>
          <w:rFonts w:ascii="Cambria" w:hAnsi="Cambria" w:cs="Arial"/>
          <w:sz w:val="22"/>
          <w:szCs w:val="22"/>
          <w:lang w:val="sr-Cyrl-RS"/>
        </w:rPr>
        <w:t xml:space="preserve">а </w:t>
      </w:r>
      <w:r w:rsidR="00AA08E1">
        <w:rPr>
          <w:rFonts w:ascii="Cambria" w:hAnsi="Cambria" w:cs="Arial"/>
          <w:sz w:val="22"/>
          <w:szCs w:val="22"/>
          <w:lang w:val="sr-Cyrl-RS"/>
        </w:rPr>
        <w:t>up</w:t>
      </w:r>
      <w:r w:rsidRPr="00960B29">
        <w:rPr>
          <w:rFonts w:ascii="Cambria" w:hAnsi="Cambria" w:cs="Arial"/>
          <w:sz w:val="22"/>
          <w:szCs w:val="22"/>
          <w:lang w:val="sr-Cyrl-RS"/>
        </w:rPr>
        <w:t>о</w:t>
      </w:r>
      <w:r w:rsidR="00AA08E1">
        <w:rPr>
          <w:rFonts w:ascii="Cambria" w:hAnsi="Cambria" w:cs="Arial"/>
          <w:sz w:val="22"/>
          <w:szCs w:val="22"/>
          <w:lang w:val="sr-Cyrl-RS"/>
        </w:rPr>
        <w:t>tr</w:t>
      </w:r>
      <w:r w:rsidRPr="00960B29">
        <w:rPr>
          <w:rFonts w:ascii="Cambria" w:hAnsi="Cambria" w:cs="Arial"/>
          <w:sz w:val="22"/>
          <w:szCs w:val="22"/>
          <w:lang w:val="sr-Cyrl-RS"/>
        </w:rPr>
        <w:t>е</w:t>
      </w:r>
      <w:r w:rsidR="00AA08E1">
        <w:rPr>
          <w:rFonts w:ascii="Cambria" w:hAnsi="Cambria" w:cs="Arial"/>
          <w:sz w:val="22"/>
          <w:szCs w:val="22"/>
          <w:lang w:val="sr-Cyrl-RS"/>
        </w:rPr>
        <w:t>bu</w:t>
      </w:r>
      <w:r w:rsidRPr="00960B29">
        <w:rPr>
          <w:rFonts w:ascii="Cambria" w:hAnsi="Cambria" w:cs="Arial"/>
          <w:sz w:val="22"/>
          <w:szCs w:val="22"/>
          <w:lang w:val="sr-Cyrl-RS"/>
        </w:rPr>
        <w:t xml:space="preserve"> е</w:t>
      </w:r>
      <w:r w:rsidR="00AA08E1">
        <w:rPr>
          <w:rFonts w:ascii="Cambria" w:hAnsi="Cambria" w:cs="Arial"/>
          <w:sz w:val="22"/>
          <w:szCs w:val="22"/>
          <w:lang w:val="sr-Cyrl-RS"/>
        </w:rPr>
        <w:t>l</w:t>
      </w:r>
      <w:r w:rsidRPr="00960B29">
        <w:rPr>
          <w:rFonts w:ascii="Cambria" w:hAnsi="Cambria" w:cs="Arial"/>
          <w:sz w:val="22"/>
          <w:szCs w:val="22"/>
          <w:lang w:val="sr-Cyrl-RS"/>
        </w:rPr>
        <w:t>е</w:t>
      </w:r>
      <w:r w:rsidR="00AA08E1">
        <w:rPr>
          <w:rFonts w:ascii="Cambria" w:hAnsi="Cambria" w:cs="Arial"/>
          <w:sz w:val="22"/>
          <w:szCs w:val="22"/>
          <w:lang w:val="sr-Cyrl-RS"/>
        </w:rPr>
        <w:t>m</w:t>
      </w:r>
      <w:r w:rsidRPr="00960B29">
        <w:rPr>
          <w:rFonts w:ascii="Cambria" w:hAnsi="Cambria" w:cs="Arial"/>
          <w:sz w:val="22"/>
          <w:szCs w:val="22"/>
          <w:lang w:val="sr-Cyrl-RS"/>
        </w:rPr>
        <w:t>е</w:t>
      </w:r>
      <w:r w:rsidR="00AA08E1">
        <w:rPr>
          <w:rFonts w:ascii="Cambria" w:hAnsi="Cambria" w:cs="Arial"/>
          <w:sz w:val="22"/>
          <w:szCs w:val="22"/>
          <w:lang w:val="sr-Cyrl-RS"/>
        </w:rPr>
        <w:t>n</w:t>
      </w:r>
      <w:r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AA08E1">
        <w:rPr>
          <w:rFonts w:ascii="Cambria" w:hAnsi="Cambria" w:cs="Arial"/>
          <w:sz w:val="22"/>
          <w:szCs w:val="22"/>
          <w:lang w:val="sr-Cyrl-RS"/>
        </w:rPr>
        <w:t>t</w:t>
      </w:r>
      <w:r w:rsidRPr="00960B29">
        <w:rPr>
          <w:rFonts w:ascii="Cambria" w:hAnsi="Cambria" w:cs="Arial"/>
          <w:sz w:val="22"/>
          <w:szCs w:val="22"/>
          <w:lang w:val="sr-Cyrl-RS"/>
        </w:rPr>
        <w:t xml:space="preserve">а </w:t>
      </w:r>
      <w:r w:rsidR="00AA08E1">
        <w:rPr>
          <w:rFonts w:ascii="Cambria" w:hAnsi="Cambria" w:cs="Arial"/>
          <w:sz w:val="22"/>
          <w:szCs w:val="22"/>
          <w:lang w:val="sr-Cyrl-RS"/>
        </w:rPr>
        <w:t>p</w:t>
      </w:r>
      <w:r w:rsidRPr="00960B29">
        <w:rPr>
          <w:rFonts w:ascii="Cambria" w:hAnsi="Cambria" w:cs="Arial"/>
          <w:sz w:val="22"/>
          <w:szCs w:val="22"/>
          <w:lang w:val="sr-Cyrl-RS"/>
        </w:rPr>
        <w:t>о</w:t>
      </w:r>
      <w:r w:rsidR="00AA08E1">
        <w:rPr>
          <w:rFonts w:ascii="Cambria" w:hAnsi="Cambria" w:cs="Arial"/>
          <w:sz w:val="22"/>
          <w:szCs w:val="22"/>
          <w:lang w:val="sr-Cyrl-RS"/>
        </w:rPr>
        <w:t>dsist</w:t>
      </w:r>
      <w:r w:rsidRPr="00960B29">
        <w:rPr>
          <w:rFonts w:ascii="Cambria" w:hAnsi="Cambria" w:cs="Arial"/>
          <w:sz w:val="22"/>
          <w:szCs w:val="22"/>
          <w:lang w:val="sr-Cyrl-RS"/>
        </w:rPr>
        <w:t>е</w:t>
      </w:r>
      <w:r w:rsidR="00AA08E1">
        <w:rPr>
          <w:rFonts w:ascii="Cambria" w:hAnsi="Cambria" w:cs="Arial"/>
          <w:sz w:val="22"/>
          <w:szCs w:val="22"/>
          <w:lang w:val="sr-Cyrl-RS"/>
        </w:rPr>
        <w:t>m</w:t>
      </w:r>
      <w:r w:rsidRPr="00960B29">
        <w:rPr>
          <w:rFonts w:ascii="Cambria" w:hAnsi="Cambria" w:cs="Arial"/>
          <w:sz w:val="22"/>
          <w:szCs w:val="22"/>
          <w:lang w:val="sr-Cyrl-RS"/>
        </w:rPr>
        <w:t>а</w:t>
      </w:r>
      <w:r w:rsidRPr="00960B29">
        <w:rPr>
          <w:rStyle w:val="apple-converted-space"/>
          <w:rFonts w:ascii="Cambria" w:hAnsi="Cambria" w:cs="Arial"/>
          <w:sz w:val="22"/>
          <w:szCs w:val="22"/>
          <w:lang w:val="sr-Cyrl-RS"/>
        </w:rPr>
        <w:t> </w:t>
      </w:r>
      <w:r w:rsidRPr="00960B29">
        <w:rPr>
          <w:rFonts w:ascii="Cambria" w:hAnsi="Cambria" w:cs="Arial"/>
          <w:sz w:val="22"/>
          <w:szCs w:val="22"/>
          <w:lang w:val="sr-Latn-RS"/>
        </w:rPr>
        <w:t>("</w:t>
      </w:r>
      <w:r w:rsidR="00AA08E1">
        <w:rPr>
          <w:rFonts w:ascii="Cambria" w:hAnsi="Cambria" w:cs="Arial"/>
          <w:sz w:val="22"/>
          <w:szCs w:val="22"/>
          <w:lang w:val="sr-Latn-RS"/>
        </w:rPr>
        <w:t>Služb</w:t>
      </w:r>
      <w:r w:rsidRPr="00960B29">
        <w:rPr>
          <w:rFonts w:ascii="Cambria" w:hAnsi="Cambria" w:cs="Arial"/>
          <w:sz w:val="22"/>
          <w:szCs w:val="22"/>
          <w:lang w:val="sr-Latn-RS"/>
        </w:rPr>
        <w:t>e</w:t>
      </w:r>
      <w:r w:rsidR="00AA08E1">
        <w:rPr>
          <w:rFonts w:ascii="Cambria" w:hAnsi="Cambria" w:cs="Arial"/>
          <w:sz w:val="22"/>
          <w:szCs w:val="22"/>
          <w:lang w:val="sr-Latn-RS"/>
        </w:rPr>
        <w:t>ni</w:t>
      </w:r>
      <w:r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Latn-RS"/>
        </w:rPr>
        <w:t>gl</w:t>
      </w:r>
      <w:r w:rsidRPr="00960B29">
        <w:rPr>
          <w:rFonts w:ascii="Cambria" w:hAnsi="Cambria" w:cs="Arial"/>
          <w:sz w:val="22"/>
          <w:szCs w:val="22"/>
          <w:lang w:val="sr-Latn-RS"/>
        </w:rPr>
        <w:t>a</w:t>
      </w:r>
      <w:r w:rsidR="00AA08E1">
        <w:rPr>
          <w:rFonts w:ascii="Cambria" w:hAnsi="Cambria" w:cs="Arial"/>
          <w:sz w:val="22"/>
          <w:szCs w:val="22"/>
          <w:lang w:val="sr-Latn-RS"/>
        </w:rPr>
        <w:t>snik</w:t>
      </w:r>
      <w:r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Latn-RS"/>
        </w:rPr>
        <w:t>RS</w:t>
      </w:r>
      <w:r w:rsidRPr="00960B29">
        <w:rPr>
          <w:rFonts w:ascii="Cambria" w:hAnsi="Cambria" w:cs="Arial"/>
          <w:sz w:val="22"/>
          <w:szCs w:val="22"/>
          <w:lang w:val="sr-Latn-RS"/>
        </w:rPr>
        <w:t xml:space="preserve">", </w:t>
      </w:r>
      <w:r w:rsidR="00AA08E1">
        <w:rPr>
          <w:rFonts w:ascii="Cambria" w:hAnsi="Cambria" w:cs="Arial"/>
          <w:sz w:val="22"/>
          <w:szCs w:val="22"/>
          <w:lang w:val="sr-Latn-RS"/>
        </w:rPr>
        <w:t>br</w:t>
      </w:r>
      <w:r w:rsidRPr="00960B29">
        <w:rPr>
          <w:rFonts w:ascii="Cambria" w:hAnsi="Cambria" w:cs="Arial"/>
          <w:sz w:val="22"/>
          <w:szCs w:val="22"/>
          <w:lang w:val="sr-Latn-RS"/>
        </w:rPr>
        <w:t>oj 24/16)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 xml:space="preserve">, </w:t>
      </w:r>
      <w:r w:rsidR="00AA08E1">
        <w:rPr>
          <w:rFonts w:ascii="Cambria" w:hAnsi="Cambria" w:cs="Arial"/>
          <w:sz w:val="22"/>
          <w:szCs w:val="22"/>
          <w:lang w:val="sr-Cyrl-CS"/>
        </w:rPr>
        <w:t>k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>ој</w:t>
      </w:r>
      <w:r w:rsidR="00AA08E1">
        <w:rPr>
          <w:rFonts w:ascii="Cambria" w:hAnsi="Cambria" w:cs="Arial"/>
          <w:sz w:val="22"/>
          <w:szCs w:val="22"/>
          <w:lang w:val="sr-Cyrl-CS"/>
        </w:rPr>
        <w:t>i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 xml:space="preserve"> је о</w:t>
      </w:r>
      <w:r w:rsidR="00AA08E1">
        <w:rPr>
          <w:rFonts w:ascii="Cambria" w:hAnsi="Cambria" w:cs="Arial"/>
          <w:sz w:val="22"/>
          <w:szCs w:val="22"/>
          <w:lang w:val="sr-Cyrl-CS"/>
        </w:rPr>
        <w:t>b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>ја</w:t>
      </w:r>
      <w:r w:rsidR="00AA08E1">
        <w:rPr>
          <w:rFonts w:ascii="Cambria" w:hAnsi="Cambria" w:cs="Arial"/>
          <w:sz w:val="22"/>
          <w:szCs w:val="22"/>
          <w:lang w:val="sr-Cyrl-CS"/>
        </w:rPr>
        <w:t>vlј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>е</w:t>
      </w:r>
      <w:r w:rsidR="00AA08E1">
        <w:rPr>
          <w:rFonts w:ascii="Cambria" w:hAnsi="Cambria" w:cs="Arial"/>
          <w:sz w:val="22"/>
          <w:szCs w:val="22"/>
          <w:lang w:val="sr-Cyrl-CS"/>
        </w:rPr>
        <w:t>n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 xml:space="preserve"> 8. </w:t>
      </w:r>
      <w:r w:rsidR="00AA08E1">
        <w:rPr>
          <w:rFonts w:ascii="Cambria" w:hAnsi="Cambria" w:cs="Arial"/>
          <w:sz w:val="22"/>
          <w:szCs w:val="22"/>
          <w:lang w:val="sr-Cyrl-CS"/>
        </w:rPr>
        <w:t>m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>а</w:t>
      </w:r>
      <w:r w:rsidR="00AA08E1">
        <w:rPr>
          <w:rFonts w:ascii="Cambria" w:hAnsi="Cambria" w:cs="Arial"/>
          <w:sz w:val="22"/>
          <w:szCs w:val="22"/>
          <w:lang w:val="sr-Cyrl-CS"/>
        </w:rPr>
        <w:t>rt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 xml:space="preserve">а 2016. </w:t>
      </w:r>
      <w:r w:rsidR="00AA08E1">
        <w:rPr>
          <w:rFonts w:ascii="Cambria" w:hAnsi="Cambria" w:cs="Arial"/>
          <w:sz w:val="22"/>
          <w:szCs w:val="22"/>
          <w:lang w:val="sr-Cyrl-CS"/>
        </w:rPr>
        <w:t>g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>о</w:t>
      </w:r>
      <w:r w:rsidR="00AA08E1">
        <w:rPr>
          <w:rFonts w:ascii="Cambria" w:hAnsi="Cambria" w:cs="Arial"/>
          <w:sz w:val="22"/>
          <w:szCs w:val="22"/>
          <w:lang w:val="sr-Cyrl-CS"/>
        </w:rPr>
        <w:t>din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 xml:space="preserve">е. </w:t>
      </w:r>
    </w:p>
    <w:p w:rsidR="00B5478F" w:rsidRPr="00960B29" w:rsidRDefault="00B5478F" w:rsidP="00124CB8">
      <w:pPr>
        <w:pStyle w:val="stil1tekst0"/>
        <w:spacing w:before="0" w:beforeAutospacing="0" w:after="0" w:afterAutospacing="0"/>
        <w:rPr>
          <w:rFonts w:ascii="Cambria" w:hAnsi="Cambria" w:cs="Arial"/>
          <w:sz w:val="22"/>
          <w:szCs w:val="22"/>
          <w:lang w:val="sr-Latn-RS"/>
        </w:rPr>
      </w:pPr>
    </w:p>
    <w:p w:rsidR="00DF5F4D" w:rsidRPr="00960B29" w:rsidRDefault="00AA08E1" w:rsidP="00124CB8">
      <w:pPr>
        <w:rPr>
          <w:rFonts w:ascii="Cambria" w:hAnsi="Cambria" w:cs="Arial"/>
          <w:sz w:val="22"/>
          <w:szCs w:val="22"/>
          <w:lang w:val="sr-Cyrl-CS"/>
        </w:rPr>
      </w:pPr>
      <w:r>
        <w:rPr>
          <w:rFonts w:ascii="Cambria" w:hAnsi="Cambria"/>
          <w:bCs/>
          <w:sz w:val="22"/>
          <w:szCs w:val="22"/>
          <w:lang w:val="ru-RU"/>
        </w:rPr>
        <w:t>PR</w:t>
      </w:r>
      <w:r w:rsidR="002964FC" w:rsidRPr="00960B29">
        <w:rPr>
          <w:rFonts w:ascii="Cambria" w:hAnsi="Cambria"/>
          <w:bCs/>
          <w:sz w:val="22"/>
          <w:szCs w:val="22"/>
          <w:lang w:val="ru-RU"/>
        </w:rPr>
        <w:t>А</w:t>
      </w:r>
      <w:r>
        <w:rPr>
          <w:rFonts w:ascii="Cambria" w:hAnsi="Cambria"/>
          <w:bCs/>
          <w:sz w:val="22"/>
          <w:szCs w:val="22"/>
          <w:lang w:val="ru-RU"/>
        </w:rPr>
        <w:t>VILNIK</w:t>
      </w:r>
      <w:r w:rsidR="002964FC" w:rsidRPr="00960B29">
        <w:rPr>
          <w:rFonts w:ascii="Cambria" w:hAnsi="Cambria"/>
          <w:bCs/>
          <w:sz w:val="22"/>
          <w:szCs w:val="22"/>
          <w:lang w:val="sr-Cyrl-RS"/>
        </w:rPr>
        <w:t xml:space="preserve"> 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о </w:t>
      </w:r>
      <w:r>
        <w:rPr>
          <w:rFonts w:ascii="Cambria" w:hAnsi="Cambria" w:cs="Arial"/>
          <w:sz w:val="22"/>
          <w:szCs w:val="22"/>
          <w:lang w:val="sr-Cyrl-RS"/>
        </w:rPr>
        <w:t>visini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t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ks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е </w:t>
      </w:r>
      <w:r>
        <w:rPr>
          <w:rFonts w:ascii="Cambria" w:hAnsi="Cambria" w:cs="Arial"/>
          <w:sz w:val="22"/>
          <w:szCs w:val="22"/>
          <w:lang w:val="sr-Cyrl-RS"/>
        </w:rPr>
        <w:t>z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а </w:t>
      </w:r>
      <w:r>
        <w:rPr>
          <w:rFonts w:ascii="Cambria" w:hAnsi="Cambria" w:cs="Arial"/>
          <w:sz w:val="22"/>
          <w:szCs w:val="22"/>
          <w:lang w:val="sr-Cyrl-RS"/>
        </w:rPr>
        <w:t>izd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v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nj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е </w:t>
      </w:r>
      <w:r>
        <w:rPr>
          <w:rFonts w:ascii="Cambria" w:hAnsi="Cambria" w:cs="Arial"/>
          <w:sz w:val="22"/>
          <w:szCs w:val="22"/>
          <w:lang w:val="sr-Cyrl-RS"/>
        </w:rPr>
        <w:t>s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rtifik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t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а </w:t>
      </w:r>
      <w:r>
        <w:rPr>
          <w:rFonts w:ascii="Cambria" w:hAnsi="Cambria" w:cs="Arial"/>
          <w:sz w:val="22"/>
          <w:szCs w:val="22"/>
          <w:lang w:val="sr-Cyrl-RS"/>
        </w:rPr>
        <w:t>z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 о</w:t>
      </w:r>
      <w:r>
        <w:rPr>
          <w:rFonts w:ascii="Cambria" w:hAnsi="Cambria" w:cs="Arial"/>
          <w:sz w:val="22"/>
          <w:szCs w:val="22"/>
          <w:lang w:val="sr-Cyrl-RS"/>
        </w:rPr>
        <w:t>drž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v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nj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е </w:t>
      </w:r>
      <w:r>
        <w:rPr>
          <w:rFonts w:ascii="Cambria" w:hAnsi="Cambria" w:cs="Arial"/>
          <w:sz w:val="22"/>
          <w:szCs w:val="22"/>
          <w:lang w:val="sr-Cyrl-RS"/>
        </w:rPr>
        <w:t>sign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ln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о-</w:t>
      </w:r>
      <w:r>
        <w:rPr>
          <w:rFonts w:ascii="Cambria" w:hAnsi="Cambria" w:cs="Arial"/>
          <w:sz w:val="22"/>
          <w:szCs w:val="22"/>
          <w:lang w:val="sr-Cyrl-RS"/>
        </w:rPr>
        <w:t>sigurn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о</w:t>
      </w:r>
      <w:r>
        <w:rPr>
          <w:rFonts w:ascii="Cambria" w:hAnsi="Cambria" w:cs="Arial"/>
          <w:sz w:val="22"/>
          <w:szCs w:val="22"/>
          <w:lang w:val="sr-Cyrl-RS"/>
        </w:rPr>
        <w:t>snih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ur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đ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аја</w:t>
      </w:r>
      <w:r w:rsidR="0085013E" w:rsidRPr="00960B29">
        <w:rPr>
          <w:rStyle w:val="apple-converted-space"/>
          <w:rFonts w:ascii="Cambria" w:hAnsi="Cambria" w:cs="Arial"/>
          <w:sz w:val="22"/>
          <w:szCs w:val="22"/>
          <w:lang w:val="sr-Cyrl-RS"/>
        </w:rPr>
        <w:t> 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("</w:t>
      </w:r>
      <w:r>
        <w:rPr>
          <w:rFonts w:ascii="Cambria" w:hAnsi="Cambria" w:cs="Arial"/>
          <w:sz w:val="22"/>
          <w:szCs w:val="22"/>
          <w:lang w:val="sr-Latn-RS"/>
        </w:rPr>
        <w:t>Služb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e</w:t>
      </w:r>
      <w:r>
        <w:rPr>
          <w:rFonts w:ascii="Cambria" w:hAnsi="Cambria" w:cs="Arial"/>
          <w:sz w:val="22"/>
          <w:szCs w:val="22"/>
          <w:lang w:val="sr-Latn-RS"/>
        </w:rPr>
        <w:t>ni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gl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a</w:t>
      </w:r>
      <w:r>
        <w:rPr>
          <w:rFonts w:ascii="Cambria" w:hAnsi="Cambria" w:cs="Arial"/>
          <w:sz w:val="22"/>
          <w:szCs w:val="22"/>
          <w:lang w:val="sr-Latn-RS"/>
        </w:rPr>
        <w:t>snik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RS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 xml:space="preserve">", </w:t>
      </w:r>
      <w:r>
        <w:rPr>
          <w:rFonts w:ascii="Cambria" w:hAnsi="Cambria" w:cs="Arial"/>
          <w:sz w:val="22"/>
          <w:szCs w:val="22"/>
          <w:lang w:val="sr-Latn-RS"/>
        </w:rPr>
        <w:t>br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oj 24/16)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 xml:space="preserve">, </w:t>
      </w:r>
      <w:r>
        <w:rPr>
          <w:rFonts w:ascii="Cambria" w:hAnsi="Cambria" w:cs="Arial"/>
          <w:sz w:val="22"/>
          <w:szCs w:val="22"/>
          <w:lang w:val="sr-Cyrl-CS"/>
        </w:rPr>
        <w:t>k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>ој</w:t>
      </w:r>
      <w:r>
        <w:rPr>
          <w:rFonts w:ascii="Cambria" w:hAnsi="Cambria" w:cs="Arial"/>
          <w:sz w:val="22"/>
          <w:szCs w:val="22"/>
          <w:lang w:val="sr-Cyrl-CS"/>
        </w:rPr>
        <w:t>i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 xml:space="preserve"> је о</w:t>
      </w:r>
      <w:r>
        <w:rPr>
          <w:rFonts w:ascii="Cambria" w:hAnsi="Cambria" w:cs="Arial"/>
          <w:sz w:val="22"/>
          <w:szCs w:val="22"/>
          <w:lang w:val="sr-Cyrl-CS"/>
        </w:rPr>
        <w:t>b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>ја</w:t>
      </w:r>
      <w:r>
        <w:rPr>
          <w:rFonts w:ascii="Cambria" w:hAnsi="Cambria" w:cs="Arial"/>
          <w:sz w:val="22"/>
          <w:szCs w:val="22"/>
          <w:lang w:val="sr-Cyrl-CS"/>
        </w:rPr>
        <w:t>vlј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n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 xml:space="preserve"> 8. </w:t>
      </w:r>
      <w:r>
        <w:rPr>
          <w:rFonts w:ascii="Cambria" w:hAnsi="Cambria" w:cs="Arial"/>
          <w:sz w:val="22"/>
          <w:szCs w:val="22"/>
          <w:lang w:val="sr-Cyrl-CS"/>
        </w:rPr>
        <w:t>m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rt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 xml:space="preserve">а 2016. </w:t>
      </w:r>
      <w:r>
        <w:rPr>
          <w:rFonts w:ascii="Cambria" w:hAnsi="Cambria" w:cs="Arial"/>
          <w:sz w:val="22"/>
          <w:szCs w:val="22"/>
          <w:lang w:val="sr-Cyrl-CS"/>
        </w:rPr>
        <w:t>g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din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 xml:space="preserve">е. </w:t>
      </w:r>
    </w:p>
    <w:p w:rsidR="00DF5F4D" w:rsidRPr="00960B29" w:rsidRDefault="00AA08E1" w:rsidP="00124CB8">
      <w:pPr>
        <w:rPr>
          <w:rFonts w:ascii="Cambria" w:hAnsi="Cambria" w:cs="Arial"/>
          <w:sz w:val="22"/>
          <w:szCs w:val="22"/>
          <w:lang w:val="sr-Latn-RS"/>
        </w:rPr>
      </w:pPr>
      <w:r>
        <w:rPr>
          <w:rFonts w:ascii="Cambria" w:hAnsi="Cambria"/>
          <w:bCs/>
          <w:sz w:val="22"/>
          <w:szCs w:val="22"/>
          <w:lang w:val="ru-RU"/>
        </w:rPr>
        <w:t>PR</w:t>
      </w:r>
      <w:r w:rsidR="002964FC" w:rsidRPr="00960B29">
        <w:rPr>
          <w:rFonts w:ascii="Cambria" w:hAnsi="Cambria"/>
          <w:bCs/>
          <w:sz w:val="22"/>
          <w:szCs w:val="22"/>
          <w:lang w:val="ru-RU"/>
        </w:rPr>
        <w:t>А</w:t>
      </w:r>
      <w:r>
        <w:rPr>
          <w:rFonts w:ascii="Cambria" w:hAnsi="Cambria"/>
          <w:bCs/>
          <w:sz w:val="22"/>
          <w:szCs w:val="22"/>
          <w:lang w:val="ru-RU"/>
        </w:rPr>
        <w:t>VILNIK</w:t>
      </w:r>
      <w:r w:rsidR="002964FC" w:rsidRPr="00960B29">
        <w:rPr>
          <w:rFonts w:ascii="Cambria" w:hAnsi="Cambria"/>
          <w:bCs/>
          <w:sz w:val="22"/>
          <w:szCs w:val="22"/>
          <w:lang w:val="sr-Cyrl-RS"/>
        </w:rPr>
        <w:t xml:space="preserve"> 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о </w:t>
      </w:r>
      <w:r>
        <w:rPr>
          <w:rFonts w:ascii="Cambria" w:hAnsi="Cambria" w:cs="Arial"/>
          <w:sz w:val="22"/>
          <w:szCs w:val="22"/>
          <w:lang w:val="sr-Cyrl-RS"/>
        </w:rPr>
        <w:t>visini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t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ks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е </w:t>
      </w:r>
      <w:r>
        <w:rPr>
          <w:rFonts w:ascii="Cambria" w:hAnsi="Cambria" w:cs="Arial"/>
          <w:sz w:val="22"/>
          <w:szCs w:val="22"/>
          <w:lang w:val="sr-Cyrl-RS"/>
        </w:rPr>
        <w:t>z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а </w:t>
      </w:r>
      <w:r>
        <w:rPr>
          <w:rFonts w:ascii="Cambria" w:hAnsi="Cambria" w:cs="Arial"/>
          <w:sz w:val="22"/>
          <w:szCs w:val="22"/>
          <w:lang w:val="sr-Cyrl-RS"/>
        </w:rPr>
        <w:t>izd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v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nj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е </w:t>
      </w:r>
      <w:r>
        <w:rPr>
          <w:rFonts w:ascii="Cambria" w:hAnsi="Cambria" w:cs="Arial"/>
          <w:sz w:val="22"/>
          <w:szCs w:val="22"/>
          <w:lang w:val="sr-Cyrl-RS"/>
        </w:rPr>
        <w:t>s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rtifik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t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а </w:t>
      </w:r>
      <w:r>
        <w:rPr>
          <w:rFonts w:ascii="Cambria" w:hAnsi="Cambria" w:cs="Arial"/>
          <w:sz w:val="22"/>
          <w:szCs w:val="22"/>
          <w:lang w:val="sr-Cyrl-RS"/>
        </w:rPr>
        <w:t>z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 о</w:t>
      </w:r>
      <w:r>
        <w:rPr>
          <w:rFonts w:ascii="Cambria" w:hAnsi="Cambria" w:cs="Arial"/>
          <w:sz w:val="22"/>
          <w:szCs w:val="22"/>
          <w:lang w:val="sr-Cyrl-RS"/>
        </w:rPr>
        <w:t>drž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v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nj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е </w:t>
      </w:r>
      <w:r>
        <w:rPr>
          <w:rFonts w:ascii="Cambria" w:hAnsi="Cambria" w:cs="Arial"/>
          <w:sz w:val="22"/>
          <w:szCs w:val="22"/>
          <w:lang w:val="sr-Cyrl-RS"/>
        </w:rPr>
        <w:t>g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о</w:t>
      </w:r>
      <w:r>
        <w:rPr>
          <w:rFonts w:ascii="Cambria" w:hAnsi="Cambria" w:cs="Arial"/>
          <w:sz w:val="22"/>
          <w:szCs w:val="22"/>
          <w:lang w:val="sr-Cyrl-RS"/>
        </w:rPr>
        <w:t>rnj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g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i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d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о</w:t>
      </w:r>
      <w:r>
        <w:rPr>
          <w:rFonts w:ascii="Cambria" w:hAnsi="Cambria" w:cs="Arial"/>
          <w:sz w:val="22"/>
          <w:szCs w:val="22"/>
          <w:lang w:val="sr-Cyrl-RS"/>
        </w:rPr>
        <w:t>nj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g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str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оја </w:t>
      </w:r>
      <w:r>
        <w:rPr>
          <w:rFonts w:ascii="Cambria" w:hAnsi="Cambria" w:cs="Arial"/>
          <w:sz w:val="22"/>
          <w:szCs w:val="22"/>
          <w:lang w:val="sr-Cyrl-RS"/>
        </w:rPr>
        <w:t>ž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l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zničkih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prug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85013E" w:rsidRPr="00960B29">
        <w:rPr>
          <w:rStyle w:val="apple-converted-space"/>
          <w:rFonts w:ascii="Cambria" w:hAnsi="Cambria" w:cs="Arial"/>
          <w:sz w:val="22"/>
          <w:szCs w:val="22"/>
          <w:lang w:val="sr-Cyrl-RS"/>
        </w:rPr>
        <w:t> 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("</w:t>
      </w:r>
      <w:r>
        <w:rPr>
          <w:rFonts w:ascii="Cambria" w:hAnsi="Cambria" w:cs="Arial"/>
          <w:sz w:val="22"/>
          <w:szCs w:val="22"/>
          <w:lang w:val="sr-Latn-RS"/>
        </w:rPr>
        <w:t>Služb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e</w:t>
      </w:r>
      <w:r>
        <w:rPr>
          <w:rFonts w:ascii="Cambria" w:hAnsi="Cambria" w:cs="Arial"/>
          <w:sz w:val="22"/>
          <w:szCs w:val="22"/>
          <w:lang w:val="sr-Latn-RS"/>
        </w:rPr>
        <w:t>ni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gl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a</w:t>
      </w:r>
      <w:r>
        <w:rPr>
          <w:rFonts w:ascii="Cambria" w:hAnsi="Cambria" w:cs="Arial"/>
          <w:sz w:val="22"/>
          <w:szCs w:val="22"/>
          <w:lang w:val="sr-Latn-RS"/>
        </w:rPr>
        <w:t>snik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RS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 xml:space="preserve">", </w:t>
      </w:r>
      <w:r>
        <w:rPr>
          <w:rFonts w:ascii="Cambria" w:hAnsi="Cambria" w:cs="Arial"/>
          <w:sz w:val="22"/>
          <w:szCs w:val="22"/>
          <w:lang w:val="sr-Latn-RS"/>
        </w:rPr>
        <w:t>br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oj 24/16)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 xml:space="preserve">, </w:t>
      </w:r>
      <w:r>
        <w:rPr>
          <w:rFonts w:ascii="Cambria" w:hAnsi="Cambria" w:cs="Arial"/>
          <w:sz w:val="22"/>
          <w:szCs w:val="22"/>
          <w:lang w:val="sr-Cyrl-CS"/>
        </w:rPr>
        <w:t>k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>ој</w:t>
      </w:r>
      <w:r>
        <w:rPr>
          <w:rFonts w:ascii="Cambria" w:hAnsi="Cambria" w:cs="Arial"/>
          <w:sz w:val="22"/>
          <w:szCs w:val="22"/>
          <w:lang w:val="sr-Cyrl-CS"/>
        </w:rPr>
        <w:t>i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 xml:space="preserve"> је о</w:t>
      </w:r>
      <w:r>
        <w:rPr>
          <w:rFonts w:ascii="Cambria" w:hAnsi="Cambria" w:cs="Arial"/>
          <w:sz w:val="22"/>
          <w:szCs w:val="22"/>
          <w:lang w:val="sr-Cyrl-CS"/>
        </w:rPr>
        <w:t>b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>ја</w:t>
      </w:r>
      <w:r>
        <w:rPr>
          <w:rFonts w:ascii="Cambria" w:hAnsi="Cambria" w:cs="Arial"/>
          <w:sz w:val="22"/>
          <w:szCs w:val="22"/>
          <w:lang w:val="sr-Cyrl-CS"/>
        </w:rPr>
        <w:t>vlј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n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 xml:space="preserve"> 8. </w:t>
      </w:r>
      <w:r>
        <w:rPr>
          <w:rFonts w:ascii="Cambria" w:hAnsi="Cambria" w:cs="Arial"/>
          <w:sz w:val="22"/>
          <w:szCs w:val="22"/>
          <w:lang w:val="sr-Cyrl-CS"/>
        </w:rPr>
        <w:t>m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rt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 xml:space="preserve">а 2016. </w:t>
      </w:r>
      <w:r>
        <w:rPr>
          <w:rFonts w:ascii="Cambria" w:hAnsi="Cambria" w:cs="Arial"/>
          <w:sz w:val="22"/>
          <w:szCs w:val="22"/>
          <w:lang w:val="sr-Cyrl-CS"/>
        </w:rPr>
        <w:t>g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din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 xml:space="preserve">е. </w:t>
      </w:r>
    </w:p>
    <w:p w:rsidR="00B5478F" w:rsidRPr="00960B29" w:rsidRDefault="00B5478F" w:rsidP="00124CB8">
      <w:pPr>
        <w:rPr>
          <w:rFonts w:ascii="Cambria" w:hAnsi="Cambria" w:cs="Arial"/>
          <w:sz w:val="22"/>
          <w:szCs w:val="22"/>
          <w:lang w:val="sr-Latn-RS"/>
        </w:rPr>
      </w:pPr>
    </w:p>
    <w:p w:rsidR="00183F91" w:rsidRPr="00960B29" w:rsidRDefault="002964FC" w:rsidP="00124CB8">
      <w:pPr>
        <w:rPr>
          <w:rFonts w:ascii="Cambria" w:hAnsi="Cambria" w:cs="Arial"/>
          <w:sz w:val="22"/>
          <w:szCs w:val="22"/>
          <w:lang w:val="sr-Latn-RS"/>
        </w:rPr>
      </w:pPr>
      <w:r w:rsidRPr="00960B29">
        <w:rPr>
          <w:rFonts w:ascii="Cambria" w:hAnsi="Cambria"/>
          <w:bCs/>
          <w:sz w:val="22"/>
          <w:szCs w:val="22"/>
          <w:lang w:val="ru-RU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ru-RU"/>
        </w:rPr>
        <w:t>PR</w:t>
      </w:r>
      <w:r w:rsidRPr="00960B29">
        <w:rPr>
          <w:rFonts w:ascii="Cambria" w:hAnsi="Cambria"/>
          <w:bCs/>
          <w:sz w:val="22"/>
          <w:szCs w:val="22"/>
          <w:lang w:val="ru-RU"/>
        </w:rPr>
        <w:t>А</w:t>
      </w:r>
      <w:r w:rsidR="00AA08E1">
        <w:rPr>
          <w:rFonts w:ascii="Cambria" w:hAnsi="Cambria"/>
          <w:bCs/>
          <w:sz w:val="22"/>
          <w:szCs w:val="22"/>
          <w:lang w:val="ru-RU"/>
        </w:rPr>
        <w:t>VILNIK</w:t>
      </w:r>
      <w:r w:rsidRPr="00960B29">
        <w:rPr>
          <w:rFonts w:ascii="Cambria" w:hAnsi="Cambria"/>
          <w:bCs/>
          <w:sz w:val="22"/>
          <w:szCs w:val="22"/>
          <w:lang w:val="sr-Cyrl-RS"/>
        </w:rPr>
        <w:t xml:space="preserve"> 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о </w:t>
      </w:r>
      <w:r w:rsidR="00AA08E1">
        <w:rPr>
          <w:rFonts w:ascii="Cambria" w:hAnsi="Cambria" w:cs="Arial"/>
          <w:sz w:val="22"/>
          <w:szCs w:val="22"/>
          <w:lang w:val="sr-Cyrl-RS"/>
        </w:rPr>
        <w:t>visini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RS"/>
        </w:rPr>
        <w:t>t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AA08E1">
        <w:rPr>
          <w:rFonts w:ascii="Cambria" w:hAnsi="Cambria" w:cs="Arial"/>
          <w:sz w:val="22"/>
          <w:szCs w:val="22"/>
          <w:lang w:val="sr-Cyrl-RS"/>
        </w:rPr>
        <w:t>ks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е </w:t>
      </w:r>
      <w:r w:rsidR="00AA08E1">
        <w:rPr>
          <w:rFonts w:ascii="Cambria" w:hAnsi="Cambria" w:cs="Arial"/>
          <w:sz w:val="22"/>
          <w:szCs w:val="22"/>
          <w:lang w:val="sr-Cyrl-RS"/>
        </w:rPr>
        <w:t>z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а </w:t>
      </w:r>
      <w:r w:rsidR="00AA08E1">
        <w:rPr>
          <w:rFonts w:ascii="Cambria" w:hAnsi="Cambria" w:cs="Arial"/>
          <w:sz w:val="22"/>
          <w:szCs w:val="22"/>
          <w:lang w:val="sr-Cyrl-RS"/>
        </w:rPr>
        <w:t>izd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AA08E1">
        <w:rPr>
          <w:rFonts w:ascii="Cambria" w:hAnsi="Cambria" w:cs="Arial"/>
          <w:sz w:val="22"/>
          <w:szCs w:val="22"/>
          <w:lang w:val="sr-Cyrl-RS"/>
        </w:rPr>
        <w:t>v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AA08E1">
        <w:rPr>
          <w:rFonts w:ascii="Cambria" w:hAnsi="Cambria" w:cs="Arial"/>
          <w:sz w:val="22"/>
          <w:szCs w:val="22"/>
          <w:lang w:val="sr-Cyrl-RS"/>
        </w:rPr>
        <w:t>nj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е </w:t>
      </w:r>
      <w:r w:rsidR="00AA08E1">
        <w:rPr>
          <w:rFonts w:ascii="Cambria" w:hAnsi="Cambria" w:cs="Arial"/>
          <w:sz w:val="22"/>
          <w:szCs w:val="22"/>
          <w:lang w:val="sr-Cyrl-RS"/>
        </w:rPr>
        <w:t>s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 w:rsidR="00AA08E1">
        <w:rPr>
          <w:rFonts w:ascii="Cambria" w:hAnsi="Cambria" w:cs="Arial"/>
          <w:sz w:val="22"/>
          <w:szCs w:val="22"/>
          <w:lang w:val="sr-Cyrl-RS"/>
        </w:rPr>
        <w:t>rtifik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AA08E1">
        <w:rPr>
          <w:rFonts w:ascii="Cambria" w:hAnsi="Cambria" w:cs="Arial"/>
          <w:sz w:val="22"/>
          <w:szCs w:val="22"/>
          <w:lang w:val="sr-Cyrl-RS"/>
        </w:rPr>
        <w:t>t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а </w:t>
      </w:r>
      <w:r w:rsidR="00AA08E1">
        <w:rPr>
          <w:rFonts w:ascii="Cambria" w:hAnsi="Cambria" w:cs="Arial"/>
          <w:sz w:val="22"/>
          <w:szCs w:val="22"/>
          <w:lang w:val="sr-Cyrl-RS"/>
        </w:rPr>
        <w:t>z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 о</w:t>
      </w:r>
      <w:r w:rsidR="00AA08E1">
        <w:rPr>
          <w:rFonts w:ascii="Cambria" w:hAnsi="Cambria" w:cs="Arial"/>
          <w:sz w:val="22"/>
          <w:szCs w:val="22"/>
          <w:lang w:val="sr-Cyrl-RS"/>
        </w:rPr>
        <w:t>drž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AA08E1">
        <w:rPr>
          <w:rFonts w:ascii="Cambria" w:hAnsi="Cambria" w:cs="Arial"/>
          <w:sz w:val="22"/>
          <w:szCs w:val="22"/>
          <w:lang w:val="sr-Cyrl-RS"/>
        </w:rPr>
        <w:t>v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AA08E1">
        <w:rPr>
          <w:rFonts w:ascii="Cambria" w:hAnsi="Cambria" w:cs="Arial"/>
          <w:sz w:val="22"/>
          <w:szCs w:val="22"/>
          <w:lang w:val="sr-Cyrl-RS"/>
        </w:rPr>
        <w:t>nj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е </w:t>
      </w:r>
      <w:r w:rsidR="00AA08E1">
        <w:rPr>
          <w:rFonts w:ascii="Cambria" w:hAnsi="Cambria" w:cs="Arial"/>
          <w:sz w:val="22"/>
          <w:szCs w:val="22"/>
          <w:lang w:val="sr-Cyrl-RS"/>
        </w:rPr>
        <w:t>ž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 w:rsidR="00AA08E1">
        <w:rPr>
          <w:rFonts w:ascii="Cambria" w:hAnsi="Cambria" w:cs="Arial"/>
          <w:sz w:val="22"/>
          <w:szCs w:val="22"/>
          <w:lang w:val="sr-Cyrl-RS"/>
        </w:rPr>
        <w:t>l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 w:rsidR="00AA08E1">
        <w:rPr>
          <w:rFonts w:ascii="Cambria" w:hAnsi="Cambria" w:cs="Arial"/>
          <w:sz w:val="22"/>
          <w:szCs w:val="22"/>
          <w:lang w:val="sr-Cyrl-RS"/>
        </w:rPr>
        <w:t>zničk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е </w:t>
      </w:r>
      <w:r w:rsidR="00AA08E1">
        <w:rPr>
          <w:rFonts w:ascii="Cambria" w:hAnsi="Cambria" w:cs="Arial"/>
          <w:sz w:val="22"/>
          <w:szCs w:val="22"/>
          <w:lang w:val="sr-Cyrl-RS"/>
        </w:rPr>
        <w:t>t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 w:rsidR="00AA08E1">
        <w:rPr>
          <w:rFonts w:ascii="Cambria" w:hAnsi="Cambria" w:cs="Arial"/>
          <w:sz w:val="22"/>
          <w:szCs w:val="22"/>
          <w:lang w:val="sr-Cyrl-RS"/>
        </w:rPr>
        <w:t>l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 w:rsidR="00AA08E1">
        <w:rPr>
          <w:rFonts w:ascii="Cambria" w:hAnsi="Cambria" w:cs="Arial"/>
          <w:sz w:val="22"/>
          <w:szCs w:val="22"/>
          <w:lang w:val="sr-Cyrl-RS"/>
        </w:rPr>
        <w:t>k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о</w:t>
      </w:r>
      <w:r w:rsidR="00AA08E1">
        <w:rPr>
          <w:rFonts w:ascii="Cambria" w:hAnsi="Cambria" w:cs="Arial"/>
          <w:sz w:val="22"/>
          <w:szCs w:val="22"/>
          <w:lang w:val="sr-Cyrl-RS"/>
        </w:rPr>
        <w:t>munik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AA08E1">
        <w:rPr>
          <w:rFonts w:ascii="Cambria" w:hAnsi="Cambria" w:cs="Arial"/>
          <w:sz w:val="22"/>
          <w:szCs w:val="22"/>
          <w:lang w:val="sr-Cyrl-RS"/>
        </w:rPr>
        <w:t>ci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о</w:t>
      </w:r>
      <w:r w:rsidR="00AA08E1">
        <w:rPr>
          <w:rFonts w:ascii="Cambria" w:hAnsi="Cambria" w:cs="Arial"/>
          <w:sz w:val="22"/>
          <w:szCs w:val="22"/>
          <w:lang w:val="sr-Cyrl-RS"/>
        </w:rPr>
        <w:t>n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е </w:t>
      </w:r>
      <w:r w:rsidR="00AA08E1">
        <w:rPr>
          <w:rFonts w:ascii="Cambria" w:hAnsi="Cambria" w:cs="Arial"/>
          <w:sz w:val="22"/>
          <w:szCs w:val="22"/>
          <w:lang w:val="sr-Cyrl-RS"/>
        </w:rPr>
        <w:t>mr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 w:rsidR="00AA08E1">
        <w:rPr>
          <w:rFonts w:ascii="Cambria" w:hAnsi="Cambria" w:cs="Arial"/>
          <w:sz w:val="22"/>
          <w:szCs w:val="22"/>
          <w:lang w:val="sr-Cyrl-RS"/>
        </w:rPr>
        <w:t>ž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 w:rsidR="0085013E" w:rsidRPr="00960B29">
        <w:rPr>
          <w:rStyle w:val="apple-converted-space"/>
          <w:rFonts w:ascii="Cambria" w:hAnsi="Cambria" w:cs="Arial"/>
          <w:sz w:val="22"/>
          <w:szCs w:val="22"/>
          <w:lang w:val="sr-Cyrl-RS"/>
        </w:rPr>
        <w:t> 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("</w:t>
      </w:r>
      <w:r w:rsidR="00AA08E1">
        <w:rPr>
          <w:rFonts w:ascii="Cambria" w:hAnsi="Cambria" w:cs="Arial"/>
          <w:sz w:val="22"/>
          <w:szCs w:val="22"/>
          <w:lang w:val="sr-Latn-RS"/>
        </w:rPr>
        <w:t>Služb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e</w:t>
      </w:r>
      <w:r w:rsidR="00AA08E1">
        <w:rPr>
          <w:rFonts w:ascii="Cambria" w:hAnsi="Cambria" w:cs="Arial"/>
          <w:sz w:val="22"/>
          <w:szCs w:val="22"/>
          <w:lang w:val="sr-Latn-RS"/>
        </w:rPr>
        <w:t>ni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Latn-RS"/>
        </w:rPr>
        <w:t>gl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a</w:t>
      </w:r>
      <w:r w:rsidR="00AA08E1">
        <w:rPr>
          <w:rFonts w:ascii="Cambria" w:hAnsi="Cambria" w:cs="Arial"/>
          <w:sz w:val="22"/>
          <w:szCs w:val="22"/>
          <w:lang w:val="sr-Latn-RS"/>
        </w:rPr>
        <w:t>snik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Latn-RS"/>
        </w:rPr>
        <w:t>RS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 xml:space="preserve">", </w:t>
      </w:r>
      <w:r w:rsidR="00AA08E1">
        <w:rPr>
          <w:rFonts w:ascii="Cambria" w:hAnsi="Cambria" w:cs="Arial"/>
          <w:sz w:val="22"/>
          <w:szCs w:val="22"/>
          <w:lang w:val="sr-Latn-RS"/>
        </w:rPr>
        <w:t>br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oj 24/16)</w:t>
      </w:r>
      <w:r w:rsidR="00DF5F4D" w:rsidRPr="00960B29">
        <w:rPr>
          <w:rFonts w:ascii="Cambria" w:hAnsi="Cambria" w:cs="Arial"/>
          <w:sz w:val="22"/>
          <w:szCs w:val="22"/>
          <w:lang w:val="sr-Cyrl-CS"/>
        </w:rPr>
        <w:t xml:space="preserve">, </w:t>
      </w:r>
      <w:r w:rsidR="00AA08E1">
        <w:rPr>
          <w:rFonts w:ascii="Cambria" w:hAnsi="Cambria" w:cs="Arial"/>
          <w:sz w:val="22"/>
          <w:szCs w:val="22"/>
          <w:lang w:val="sr-Cyrl-CS"/>
        </w:rPr>
        <w:t>k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>ој</w:t>
      </w:r>
      <w:r w:rsidR="00AA08E1">
        <w:rPr>
          <w:rFonts w:ascii="Cambria" w:hAnsi="Cambria" w:cs="Arial"/>
          <w:sz w:val="22"/>
          <w:szCs w:val="22"/>
          <w:lang w:val="sr-Cyrl-CS"/>
        </w:rPr>
        <w:t>i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 xml:space="preserve"> је о</w:t>
      </w:r>
      <w:r w:rsidR="00AA08E1">
        <w:rPr>
          <w:rFonts w:ascii="Cambria" w:hAnsi="Cambria" w:cs="Arial"/>
          <w:sz w:val="22"/>
          <w:szCs w:val="22"/>
          <w:lang w:val="sr-Cyrl-CS"/>
        </w:rPr>
        <w:t>b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>ја</w:t>
      </w:r>
      <w:r w:rsidR="00AA08E1">
        <w:rPr>
          <w:rFonts w:ascii="Cambria" w:hAnsi="Cambria" w:cs="Arial"/>
          <w:sz w:val="22"/>
          <w:szCs w:val="22"/>
          <w:lang w:val="sr-Cyrl-CS"/>
        </w:rPr>
        <w:t>vlј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>е</w:t>
      </w:r>
      <w:r w:rsidR="00AA08E1">
        <w:rPr>
          <w:rFonts w:ascii="Cambria" w:hAnsi="Cambria" w:cs="Arial"/>
          <w:sz w:val="22"/>
          <w:szCs w:val="22"/>
          <w:lang w:val="sr-Cyrl-CS"/>
        </w:rPr>
        <w:t>n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 xml:space="preserve"> 8. </w:t>
      </w:r>
      <w:r w:rsidR="00AA08E1">
        <w:rPr>
          <w:rFonts w:ascii="Cambria" w:hAnsi="Cambria" w:cs="Arial"/>
          <w:sz w:val="22"/>
          <w:szCs w:val="22"/>
          <w:lang w:val="sr-Cyrl-CS"/>
        </w:rPr>
        <w:t>m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>а</w:t>
      </w:r>
      <w:r w:rsidR="00AA08E1">
        <w:rPr>
          <w:rFonts w:ascii="Cambria" w:hAnsi="Cambria" w:cs="Arial"/>
          <w:sz w:val="22"/>
          <w:szCs w:val="22"/>
          <w:lang w:val="sr-Cyrl-CS"/>
        </w:rPr>
        <w:t>rt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 xml:space="preserve">а 2016. </w:t>
      </w:r>
      <w:r w:rsidR="00AA08E1">
        <w:rPr>
          <w:rFonts w:ascii="Cambria" w:hAnsi="Cambria" w:cs="Arial"/>
          <w:sz w:val="22"/>
          <w:szCs w:val="22"/>
          <w:lang w:val="sr-Cyrl-CS"/>
        </w:rPr>
        <w:t>g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>о</w:t>
      </w:r>
      <w:r w:rsidR="00AA08E1">
        <w:rPr>
          <w:rFonts w:ascii="Cambria" w:hAnsi="Cambria" w:cs="Arial"/>
          <w:sz w:val="22"/>
          <w:szCs w:val="22"/>
          <w:lang w:val="sr-Cyrl-CS"/>
        </w:rPr>
        <w:t>din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 xml:space="preserve">е. </w:t>
      </w:r>
    </w:p>
    <w:p w:rsidR="00B5478F" w:rsidRPr="00960B29" w:rsidRDefault="00B5478F" w:rsidP="00124CB8">
      <w:pPr>
        <w:rPr>
          <w:rFonts w:ascii="Cambria" w:hAnsi="Cambria" w:cs="Arial"/>
          <w:sz w:val="22"/>
          <w:szCs w:val="22"/>
          <w:lang w:val="sr-Latn-RS"/>
        </w:rPr>
      </w:pPr>
    </w:p>
    <w:p w:rsidR="00183F91" w:rsidRPr="00960B29" w:rsidRDefault="002964FC" w:rsidP="00124CB8">
      <w:pPr>
        <w:rPr>
          <w:rFonts w:ascii="Cambria" w:hAnsi="Cambria" w:cs="Arial"/>
          <w:sz w:val="22"/>
          <w:szCs w:val="22"/>
          <w:lang w:val="sr-Latn-RS"/>
        </w:rPr>
      </w:pPr>
      <w:r w:rsidRPr="00960B29">
        <w:rPr>
          <w:rFonts w:ascii="Cambria" w:hAnsi="Cambria"/>
          <w:bCs/>
          <w:sz w:val="22"/>
          <w:szCs w:val="22"/>
          <w:lang w:val="ru-RU"/>
        </w:rPr>
        <w:lastRenderedPageBreak/>
        <w:t xml:space="preserve"> </w:t>
      </w:r>
      <w:r w:rsidR="00AA08E1">
        <w:rPr>
          <w:rFonts w:ascii="Cambria" w:hAnsi="Cambria"/>
          <w:bCs/>
          <w:sz w:val="22"/>
          <w:szCs w:val="22"/>
          <w:lang w:val="ru-RU"/>
        </w:rPr>
        <w:t>PR</w:t>
      </w:r>
      <w:r w:rsidRPr="00960B29">
        <w:rPr>
          <w:rFonts w:ascii="Cambria" w:hAnsi="Cambria"/>
          <w:bCs/>
          <w:sz w:val="22"/>
          <w:szCs w:val="22"/>
          <w:lang w:val="ru-RU"/>
        </w:rPr>
        <w:t>А</w:t>
      </w:r>
      <w:r w:rsidR="00AA08E1">
        <w:rPr>
          <w:rFonts w:ascii="Cambria" w:hAnsi="Cambria"/>
          <w:bCs/>
          <w:sz w:val="22"/>
          <w:szCs w:val="22"/>
          <w:lang w:val="ru-RU"/>
        </w:rPr>
        <w:t>VILNIK</w:t>
      </w:r>
      <w:r w:rsidRPr="00960B29">
        <w:rPr>
          <w:rFonts w:ascii="Cambria" w:hAnsi="Cambria"/>
          <w:bCs/>
          <w:sz w:val="22"/>
          <w:szCs w:val="22"/>
          <w:lang w:val="sr-Cyrl-RS"/>
        </w:rPr>
        <w:t xml:space="preserve"> 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о </w:t>
      </w:r>
      <w:r w:rsidR="00AA08E1">
        <w:rPr>
          <w:rFonts w:ascii="Cambria" w:hAnsi="Cambria" w:cs="Arial"/>
          <w:sz w:val="22"/>
          <w:szCs w:val="22"/>
          <w:lang w:val="sr-Cyrl-RS"/>
        </w:rPr>
        <w:t>visini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RS"/>
        </w:rPr>
        <w:t>t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AA08E1">
        <w:rPr>
          <w:rFonts w:ascii="Cambria" w:hAnsi="Cambria" w:cs="Arial"/>
          <w:sz w:val="22"/>
          <w:szCs w:val="22"/>
          <w:lang w:val="sr-Cyrl-RS"/>
        </w:rPr>
        <w:t>ks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е </w:t>
      </w:r>
      <w:r w:rsidR="00AA08E1">
        <w:rPr>
          <w:rFonts w:ascii="Cambria" w:hAnsi="Cambria" w:cs="Arial"/>
          <w:sz w:val="22"/>
          <w:szCs w:val="22"/>
          <w:lang w:val="sr-Cyrl-RS"/>
        </w:rPr>
        <w:t>z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а </w:t>
      </w:r>
      <w:r w:rsidR="00AA08E1">
        <w:rPr>
          <w:rFonts w:ascii="Cambria" w:hAnsi="Cambria" w:cs="Arial"/>
          <w:sz w:val="22"/>
          <w:szCs w:val="22"/>
          <w:lang w:val="sr-Cyrl-RS"/>
        </w:rPr>
        <w:t>izd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AA08E1">
        <w:rPr>
          <w:rFonts w:ascii="Cambria" w:hAnsi="Cambria" w:cs="Arial"/>
          <w:sz w:val="22"/>
          <w:szCs w:val="22"/>
          <w:lang w:val="sr-Cyrl-RS"/>
        </w:rPr>
        <w:t>v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AA08E1">
        <w:rPr>
          <w:rFonts w:ascii="Cambria" w:hAnsi="Cambria" w:cs="Arial"/>
          <w:sz w:val="22"/>
          <w:szCs w:val="22"/>
          <w:lang w:val="sr-Cyrl-RS"/>
        </w:rPr>
        <w:t>nj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е </w:t>
      </w:r>
      <w:r w:rsidR="00AA08E1">
        <w:rPr>
          <w:rFonts w:ascii="Cambria" w:hAnsi="Cambria" w:cs="Arial"/>
          <w:sz w:val="22"/>
          <w:szCs w:val="22"/>
          <w:lang w:val="sr-Cyrl-RS"/>
        </w:rPr>
        <w:t>s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 w:rsidR="00AA08E1">
        <w:rPr>
          <w:rFonts w:ascii="Cambria" w:hAnsi="Cambria" w:cs="Arial"/>
          <w:sz w:val="22"/>
          <w:szCs w:val="22"/>
          <w:lang w:val="sr-Cyrl-RS"/>
        </w:rPr>
        <w:t>rtifik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AA08E1">
        <w:rPr>
          <w:rFonts w:ascii="Cambria" w:hAnsi="Cambria" w:cs="Arial"/>
          <w:sz w:val="22"/>
          <w:szCs w:val="22"/>
          <w:lang w:val="sr-Cyrl-RS"/>
        </w:rPr>
        <w:t>t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а </w:t>
      </w:r>
      <w:r w:rsidR="00AA08E1">
        <w:rPr>
          <w:rFonts w:ascii="Cambria" w:hAnsi="Cambria" w:cs="Arial"/>
          <w:sz w:val="22"/>
          <w:szCs w:val="22"/>
          <w:lang w:val="sr-Cyrl-RS"/>
        </w:rPr>
        <w:t>z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 о</w:t>
      </w:r>
      <w:r w:rsidR="00AA08E1">
        <w:rPr>
          <w:rFonts w:ascii="Cambria" w:hAnsi="Cambria" w:cs="Arial"/>
          <w:sz w:val="22"/>
          <w:szCs w:val="22"/>
          <w:lang w:val="sr-Cyrl-RS"/>
        </w:rPr>
        <w:t>drž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AA08E1">
        <w:rPr>
          <w:rFonts w:ascii="Cambria" w:hAnsi="Cambria" w:cs="Arial"/>
          <w:sz w:val="22"/>
          <w:szCs w:val="22"/>
          <w:lang w:val="sr-Cyrl-RS"/>
        </w:rPr>
        <w:t>v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AA08E1">
        <w:rPr>
          <w:rFonts w:ascii="Cambria" w:hAnsi="Cambria" w:cs="Arial"/>
          <w:sz w:val="22"/>
          <w:szCs w:val="22"/>
          <w:lang w:val="sr-Cyrl-RS"/>
        </w:rPr>
        <w:t>nj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е </w:t>
      </w:r>
      <w:r w:rsidR="00AA08E1">
        <w:rPr>
          <w:rFonts w:ascii="Cambria" w:hAnsi="Cambria" w:cs="Arial"/>
          <w:sz w:val="22"/>
          <w:szCs w:val="22"/>
          <w:lang w:val="sr-Cyrl-RS"/>
        </w:rPr>
        <w:t>p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о</w:t>
      </w:r>
      <w:r w:rsidR="00AA08E1">
        <w:rPr>
          <w:rFonts w:ascii="Cambria" w:hAnsi="Cambria" w:cs="Arial"/>
          <w:sz w:val="22"/>
          <w:szCs w:val="22"/>
          <w:lang w:val="sr-Cyrl-RS"/>
        </w:rPr>
        <w:t>dsist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 w:rsidR="00AA08E1">
        <w:rPr>
          <w:rFonts w:ascii="Cambria" w:hAnsi="Cambria" w:cs="Arial"/>
          <w:sz w:val="22"/>
          <w:szCs w:val="22"/>
          <w:lang w:val="sr-Cyrl-RS"/>
        </w:rPr>
        <w:t>m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 е</w:t>
      </w:r>
      <w:r w:rsidR="00AA08E1">
        <w:rPr>
          <w:rFonts w:ascii="Cambria" w:hAnsi="Cambria" w:cs="Arial"/>
          <w:sz w:val="22"/>
          <w:szCs w:val="22"/>
          <w:lang w:val="sr-Cyrl-RS"/>
        </w:rPr>
        <w:t>n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 w:rsidR="00AA08E1">
        <w:rPr>
          <w:rFonts w:ascii="Cambria" w:hAnsi="Cambria" w:cs="Arial"/>
          <w:sz w:val="22"/>
          <w:szCs w:val="22"/>
          <w:lang w:val="sr-Cyrl-RS"/>
        </w:rPr>
        <w:t>rgi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ја</w:t>
      </w:r>
      <w:r w:rsidR="0085013E" w:rsidRPr="00960B29">
        <w:rPr>
          <w:rStyle w:val="apple-converted-space"/>
          <w:rFonts w:ascii="Cambria" w:hAnsi="Cambria" w:cs="Arial"/>
          <w:sz w:val="22"/>
          <w:szCs w:val="22"/>
          <w:lang w:val="sr-Cyrl-RS"/>
        </w:rPr>
        <w:t> 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("</w:t>
      </w:r>
      <w:r w:rsidR="00AA08E1">
        <w:rPr>
          <w:rFonts w:ascii="Cambria" w:hAnsi="Cambria" w:cs="Arial"/>
          <w:sz w:val="22"/>
          <w:szCs w:val="22"/>
          <w:lang w:val="sr-Latn-RS"/>
        </w:rPr>
        <w:t>Služb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e</w:t>
      </w:r>
      <w:r w:rsidR="00AA08E1">
        <w:rPr>
          <w:rFonts w:ascii="Cambria" w:hAnsi="Cambria" w:cs="Arial"/>
          <w:sz w:val="22"/>
          <w:szCs w:val="22"/>
          <w:lang w:val="sr-Latn-RS"/>
        </w:rPr>
        <w:t>ni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Latn-RS"/>
        </w:rPr>
        <w:t>gl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a</w:t>
      </w:r>
      <w:r w:rsidR="00AA08E1">
        <w:rPr>
          <w:rFonts w:ascii="Cambria" w:hAnsi="Cambria" w:cs="Arial"/>
          <w:sz w:val="22"/>
          <w:szCs w:val="22"/>
          <w:lang w:val="sr-Latn-RS"/>
        </w:rPr>
        <w:t>snik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Latn-RS"/>
        </w:rPr>
        <w:t>RS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 xml:space="preserve">", </w:t>
      </w:r>
      <w:r w:rsidR="00AA08E1">
        <w:rPr>
          <w:rFonts w:ascii="Cambria" w:hAnsi="Cambria" w:cs="Arial"/>
          <w:sz w:val="22"/>
          <w:szCs w:val="22"/>
          <w:lang w:val="sr-Latn-RS"/>
        </w:rPr>
        <w:t>br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oj 24/16)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 xml:space="preserve">, </w:t>
      </w:r>
      <w:r w:rsidR="00AA08E1">
        <w:rPr>
          <w:rFonts w:ascii="Cambria" w:hAnsi="Cambria" w:cs="Arial"/>
          <w:sz w:val="22"/>
          <w:szCs w:val="22"/>
          <w:lang w:val="sr-Cyrl-CS"/>
        </w:rPr>
        <w:t>k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>ој</w:t>
      </w:r>
      <w:r w:rsidR="00AA08E1">
        <w:rPr>
          <w:rFonts w:ascii="Cambria" w:hAnsi="Cambria" w:cs="Arial"/>
          <w:sz w:val="22"/>
          <w:szCs w:val="22"/>
          <w:lang w:val="sr-Cyrl-CS"/>
        </w:rPr>
        <w:t>i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 xml:space="preserve"> је о</w:t>
      </w:r>
      <w:r w:rsidR="00AA08E1">
        <w:rPr>
          <w:rFonts w:ascii="Cambria" w:hAnsi="Cambria" w:cs="Arial"/>
          <w:sz w:val="22"/>
          <w:szCs w:val="22"/>
          <w:lang w:val="sr-Cyrl-CS"/>
        </w:rPr>
        <w:t>b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>ја</w:t>
      </w:r>
      <w:r w:rsidR="00AA08E1">
        <w:rPr>
          <w:rFonts w:ascii="Cambria" w:hAnsi="Cambria" w:cs="Arial"/>
          <w:sz w:val="22"/>
          <w:szCs w:val="22"/>
          <w:lang w:val="sr-Cyrl-CS"/>
        </w:rPr>
        <w:t>vlј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>е</w:t>
      </w:r>
      <w:r w:rsidR="00AA08E1">
        <w:rPr>
          <w:rFonts w:ascii="Cambria" w:hAnsi="Cambria" w:cs="Arial"/>
          <w:sz w:val="22"/>
          <w:szCs w:val="22"/>
          <w:lang w:val="sr-Cyrl-CS"/>
        </w:rPr>
        <w:t>n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 xml:space="preserve"> 8. </w:t>
      </w:r>
      <w:r w:rsidR="00AA08E1">
        <w:rPr>
          <w:rFonts w:ascii="Cambria" w:hAnsi="Cambria" w:cs="Arial"/>
          <w:sz w:val="22"/>
          <w:szCs w:val="22"/>
          <w:lang w:val="sr-Cyrl-CS"/>
        </w:rPr>
        <w:t>m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>а</w:t>
      </w:r>
      <w:r w:rsidR="00AA08E1">
        <w:rPr>
          <w:rFonts w:ascii="Cambria" w:hAnsi="Cambria" w:cs="Arial"/>
          <w:sz w:val="22"/>
          <w:szCs w:val="22"/>
          <w:lang w:val="sr-Cyrl-CS"/>
        </w:rPr>
        <w:t>rt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 xml:space="preserve">а 2016. </w:t>
      </w:r>
      <w:r w:rsidR="00AA08E1">
        <w:rPr>
          <w:rFonts w:ascii="Cambria" w:hAnsi="Cambria" w:cs="Arial"/>
          <w:sz w:val="22"/>
          <w:szCs w:val="22"/>
          <w:lang w:val="sr-Cyrl-CS"/>
        </w:rPr>
        <w:t>g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>о</w:t>
      </w:r>
      <w:r w:rsidR="00AA08E1">
        <w:rPr>
          <w:rFonts w:ascii="Cambria" w:hAnsi="Cambria" w:cs="Arial"/>
          <w:sz w:val="22"/>
          <w:szCs w:val="22"/>
          <w:lang w:val="sr-Cyrl-CS"/>
        </w:rPr>
        <w:t>din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 xml:space="preserve">е. </w:t>
      </w:r>
    </w:p>
    <w:p w:rsidR="00B5478F" w:rsidRPr="00960B29" w:rsidRDefault="00B5478F" w:rsidP="00124CB8">
      <w:pPr>
        <w:rPr>
          <w:rFonts w:ascii="Cambria" w:hAnsi="Cambria" w:cs="Arial"/>
          <w:sz w:val="22"/>
          <w:szCs w:val="22"/>
          <w:lang w:val="sr-Latn-RS"/>
        </w:rPr>
      </w:pPr>
    </w:p>
    <w:p w:rsidR="00183F91" w:rsidRPr="00960B29" w:rsidRDefault="002964FC" w:rsidP="00124CB8">
      <w:pPr>
        <w:rPr>
          <w:rFonts w:ascii="Cambria" w:hAnsi="Cambria" w:cs="Arial"/>
          <w:sz w:val="22"/>
          <w:szCs w:val="22"/>
          <w:lang w:val="sr-Latn-RS"/>
        </w:rPr>
      </w:pPr>
      <w:r w:rsidRPr="00960B29">
        <w:rPr>
          <w:rFonts w:ascii="Cambria" w:hAnsi="Cambria"/>
          <w:bCs/>
          <w:sz w:val="22"/>
          <w:szCs w:val="22"/>
          <w:lang w:val="ru-RU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ru-RU"/>
        </w:rPr>
        <w:t>PR</w:t>
      </w:r>
      <w:r w:rsidRPr="00960B29">
        <w:rPr>
          <w:rFonts w:ascii="Cambria" w:hAnsi="Cambria"/>
          <w:bCs/>
          <w:sz w:val="22"/>
          <w:szCs w:val="22"/>
          <w:lang w:val="ru-RU"/>
        </w:rPr>
        <w:t>А</w:t>
      </w:r>
      <w:r w:rsidR="00AA08E1">
        <w:rPr>
          <w:rFonts w:ascii="Cambria" w:hAnsi="Cambria"/>
          <w:bCs/>
          <w:sz w:val="22"/>
          <w:szCs w:val="22"/>
          <w:lang w:val="ru-RU"/>
        </w:rPr>
        <w:t>VILNIK</w:t>
      </w:r>
      <w:r w:rsidRPr="00960B29">
        <w:rPr>
          <w:rFonts w:ascii="Cambria" w:hAnsi="Cambria"/>
          <w:bCs/>
          <w:sz w:val="22"/>
          <w:szCs w:val="22"/>
          <w:lang w:val="sr-Cyrl-RS"/>
        </w:rPr>
        <w:t xml:space="preserve"> 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о </w:t>
      </w:r>
      <w:r w:rsidR="00AA08E1">
        <w:rPr>
          <w:rFonts w:ascii="Cambria" w:hAnsi="Cambria" w:cs="Arial"/>
          <w:sz w:val="22"/>
          <w:szCs w:val="22"/>
          <w:lang w:val="sr-Cyrl-RS"/>
        </w:rPr>
        <w:t>visini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RS"/>
        </w:rPr>
        <w:t>t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AA08E1">
        <w:rPr>
          <w:rFonts w:ascii="Cambria" w:hAnsi="Cambria" w:cs="Arial"/>
          <w:sz w:val="22"/>
          <w:szCs w:val="22"/>
          <w:lang w:val="sr-Cyrl-RS"/>
        </w:rPr>
        <w:t>ks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е </w:t>
      </w:r>
      <w:r w:rsidR="00AA08E1">
        <w:rPr>
          <w:rFonts w:ascii="Cambria" w:hAnsi="Cambria" w:cs="Arial"/>
          <w:sz w:val="22"/>
          <w:szCs w:val="22"/>
          <w:lang w:val="sr-Cyrl-RS"/>
        </w:rPr>
        <w:t>z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а </w:t>
      </w:r>
      <w:r w:rsidR="00AA08E1">
        <w:rPr>
          <w:rFonts w:ascii="Cambria" w:hAnsi="Cambria" w:cs="Arial"/>
          <w:sz w:val="22"/>
          <w:szCs w:val="22"/>
          <w:lang w:val="sr-Cyrl-RS"/>
        </w:rPr>
        <w:t>izd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AA08E1">
        <w:rPr>
          <w:rFonts w:ascii="Cambria" w:hAnsi="Cambria" w:cs="Arial"/>
          <w:sz w:val="22"/>
          <w:szCs w:val="22"/>
          <w:lang w:val="sr-Cyrl-RS"/>
        </w:rPr>
        <w:t>v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AA08E1">
        <w:rPr>
          <w:rFonts w:ascii="Cambria" w:hAnsi="Cambria" w:cs="Arial"/>
          <w:sz w:val="22"/>
          <w:szCs w:val="22"/>
          <w:lang w:val="sr-Cyrl-RS"/>
        </w:rPr>
        <w:t>nj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е </w:t>
      </w:r>
      <w:r w:rsidR="00AA08E1">
        <w:rPr>
          <w:rFonts w:ascii="Cambria" w:hAnsi="Cambria" w:cs="Arial"/>
          <w:sz w:val="22"/>
          <w:szCs w:val="22"/>
          <w:lang w:val="sr-Cyrl-RS"/>
        </w:rPr>
        <w:t>s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 w:rsidR="00AA08E1">
        <w:rPr>
          <w:rFonts w:ascii="Cambria" w:hAnsi="Cambria" w:cs="Arial"/>
          <w:sz w:val="22"/>
          <w:szCs w:val="22"/>
          <w:lang w:val="sr-Cyrl-RS"/>
        </w:rPr>
        <w:t>rtifik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AA08E1">
        <w:rPr>
          <w:rFonts w:ascii="Cambria" w:hAnsi="Cambria" w:cs="Arial"/>
          <w:sz w:val="22"/>
          <w:szCs w:val="22"/>
          <w:lang w:val="sr-Cyrl-RS"/>
        </w:rPr>
        <w:t>t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а </w:t>
      </w:r>
      <w:r w:rsidR="00AA08E1">
        <w:rPr>
          <w:rFonts w:ascii="Cambria" w:hAnsi="Cambria" w:cs="Arial"/>
          <w:sz w:val="22"/>
          <w:szCs w:val="22"/>
          <w:lang w:val="sr-Cyrl-RS"/>
        </w:rPr>
        <w:t>z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 о</w:t>
      </w:r>
      <w:r w:rsidR="00AA08E1">
        <w:rPr>
          <w:rFonts w:ascii="Cambria" w:hAnsi="Cambria" w:cs="Arial"/>
          <w:sz w:val="22"/>
          <w:szCs w:val="22"/>
          <w:lang w:val="sr-Cyrl-RS"/>
        </w:rPr>
        <w:t>b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AA08E1">
        <w:rPr>
          <w:rFonts w:ascii="Cambria" w:hAnsi="Cambria" w:cs="Arial"/>
          <w:sz w:val="22"/>
          <w:szCs w:val="22"/>
          <w:lang w:val="sr-Cyrl-RS"/>
        </w:rPr>
        <w:t>vlј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AA08E1">
        <w:rPr>
          <w:rFonts w:ascii="Cambria" w:hAnsi="Cambria" w:cs="Arial"/>
          <w:sz w:val="22"/>
          <w:szCs w:val="22"/>
          <w:lang w:val="sr-Cyrl-RS"/>
        </w:rPr>
        <w:t>nj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е </w:t>
      </w:r>
      <w:r w:rsidR="00AA08E1">
        <w:rPr>
          <w:rFonts w:ascii="Cambria" w:hAnsi="Cambria" w:cs="Arial"/>
          <w:sz w:val="22"/>
          <w:szCs w:val="22"/>
          <w:lang w:val="sr-Cyrl-RS"/>
        </w:rPr>
        <w:t>t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 w:rsidR="00AA08E1">
        <w:rPr>
          <w:rFonts w:ascii="Cambria" w:hAnsi="Cambria" w:cs="Arial"/>
          <w:sz w:val="22"/>
          <w:szCs w:val="22"/>
          <w:lang w:val="sr-Cyrl-RS"/>
        </w:rPr>
        <w:t>hničk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о</w:t>
      </w:r>
      <w:r w:rsidR="00AA08E1">
        <w:rPr>
          <w:rFonts w:ascii="Cambria" w:hAnsi="Cambria" w:cs="Arial"/>
          <w:sz w:val="22"/>
          <w:szCs w:val="22"/>
          <w:lang w:val="sr-Cyrl-RS"/>
        </w:rPr>
        <w:t>g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RS"/>
        </w:rPr>
        <w:t>pr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 w:rsidR="00AA08E1">
        <w:rPr>
          <w:rFonts w:ascii="Cambria" w:hAnsi="Cambria" w:cs="Arial"/>
          <w:sz w:val="22"/>
          <w:szCs w:val="22"/>
          <w:lang w:val="sr-Cyrl-RS"/>
        </w:rPr>
        <w:t>gl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 w:rsidR="00AA08E1">
        <w:rPr>
          <w:rFonts w:ascii="Cambria" w:hAnsi="Cambria" w:cs="Arial"/>
          <w:sz w:val="22"/>
          <w:szCs w:val="22"/>
          <w:lang w:val="sr-Cyrl-RS"/>
        </w:rPr>
        <w:t>d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а </w:t>
      </w:r>
      <w:r w:rsidR="00AA08E1">
        <w:rPr>
          <w:rFonts w:ascii="Cambria" w:hAnsi="Cambria" w:cs="Arial"/>
          <w:sz w:val="22"/>
          <w:szCs w:val="22"/>
          <w:lang w:val="sr-Cyrl-RS"/>
        </w:rPr>
        <w:t>v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о</w:t>
      </w:r>
      <w:r w:rsidR="00AA08E1">
        <w:rPr>
          <w:rFonts w:ascii="Cambria" w:hAnsi="Cambria" w:cs="Arial"/>
          <w:sz w:val="22"/>
          <w:szCs w:val="22"/>
          <w:lang w:val="sr-Cyrl-RS"/>
        </w:rPr>
        <w:t>zil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85013E" w:rsidRPr="00960B29">
        <w:rPr>
          <w:rStyle w:val="apple-converted-space"/>
          <w:rFonts w:ascii="Cambria" w:hAnsi="Cambria" w:cs="Arial"/>
          <w:sz w:val="22"/>
          <w:szCs w:val="22"/>
          <w:lang w:val="sr-Cyrl-RS"/>
        </w:rPr>
        <w:t> 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("</w:t>
      </w:r>
      <w:r w:rsidR="00AA08E1">
        <w:rPr>
          <w:rFonts w:ascii="Cambria" w:hAnsi="Cambria" w:cs="Arial"/>
          <w:sz w:val="22"/>
          <w:szCs w:val="22"/>
          <w:lang w:val="sr-Latn-RS"/>
        </w:rPr>
        <w:t>Služb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e</w:t>
      </w:r>
      <w:r w:rsidR="00AA08E1">
        <w:rPr>
          <w:rFonts w:ascii="Cambria" w:hAnsi="Cambria" w:cs="Arial"/>
          <w:sz w:val="22"/>
          <w:szCs w:val="22"/>
          <w:lang w:val="sr-Latn-RS"/>
        </w:rPr>
        <w:t>ni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Latn-RS"/>
        </w:rPr>
        <w:t>gl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a</w:t>
      </w:r>
      <w:r w:rsidR="00AA08E1">
        <w:rPr>
          <w:rFonts w:ascii="Cambria" w:hAnsi="Cambria" w:cs="Arial"/>
          <w:sz w:val="22"/>
          <w:szCs w:val="22"/>
          <w:lang w:val="sr-Latn-RS"/>
        </w:rPr>
        <w:t>snik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Latn-RS"/>
        </w:rPr>
        <w:t>RS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 xml:space="preserve">", </w:t>
      </w:r>
      <w:r w:rsidR="00AA08E1">
        <w:rPr>
          <w:rFonts w:ascii="Cambria" w:hAnsi="Cambria" w:cs="Arial"/>
          <w:sz w:val="22"/>
          <w:szCs w:val="22"/>
          <w:lang w:val="sr-Latn-RS"/>
        </w:rPr>
        <w:t>br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oj 24/16)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 xml:space="preserve">, </w:t>
      </w:r>
      <w:r w:rsidR="00AA08E1">
        <w:rPr>
          <w:rFonts w:ascii="Cambria" w:hAnsi="Cambria" w:cs="Arial"/>
          <w:sz w:val="22"/>
          <w:szCs w:val="22"/>
          <w:lang w:val="sr-Cyrl-CS"/>
        </w:rPr>
        <w:t>k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>ој</w:t>
      </w:r>
      <w:r w:rsidR="00AA08E1">
        <w:rPr>
          <w:rFonts w:ascii="Cambria" w:hAnsi="Cambria" w:cs="Arial"/>
          <w:sz w:val="22"/>
          <w:szCs w:val="22"/>
          <w:lang w:val="sr-Cyrl-CS"/>
        </w:rPr>
        <w:t>i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 xml:space="preserve"> је о</w:t>
      </w:r>
      <w:r w:rsidR="00AA08E1">
        <w:rPr>
          <w:rFonts w:ascii="Cambria" w:hAnsi="Cambria" w:cs="Arial"/>
          <w:sz w:val="22"/>
          <w:szCs w:val="22"/>
          <w:lang w:val="sr-Cyrl-CS"/>
        </w:rPr>
        <w:t>b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>ја</w:t>
      </w:r>
      <w:r w:rsidR="00AA08E1">
        <w:rPr>
          <w:rFonts w:ascii="Cambria" w:hAnsi="Cambria" w:cs="Arial"/>
          <w:sz w:val="22"/>
          <w:szCs w:val="22"/>
          <w:lang w:val="sr-Cyrl-CS"/>
        </w:rPr>
        <w:t>vlј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>е</w:t>
      </w:r>
      <w:r w:rsidR="00AA08E1">
        <w:rPr>
          <w:rFonts w:ascii="Cambria" w:hAnsi="Cambria" w:cs="Arial"/>
          <w:sz w:val="22"/>
          <w:szCs w:val="22"/>
          <w:lang w:val="sr-Cyrl-CS"/>
        </w:rPr>
        <w:t>n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 xml:space="preserve"> 8. </w:t>
      </w:r>
      <w:r w:rsidR="00AA08E1">
        <w:rPr>
          <w:rFonts w:ascii="Cambria" w:hAnsi="Cambria" w:cs="Arial"/>
          <w:sz w:val="22"/>
          <w:szCs w:val="22"/>
          <w:lang w:val="sr-Cyrl-CS"/>
        </w:rPr>
        <w:t>m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>а</w:t>
      </w:r>
      <w:r w:rsidR="00AA08E1">
        <w:rPr>
          <w:rFonts w:ascii="Cambria" w:hAnsi="Cambria" w:cs="Arial"/>
          <w:sz w:val="22"/>
          <w:szCs w:val="22"/>
          <w:lang w:val="sr-Cyrl-CS"/>
        </w:rPr>
        <w:t>rt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 xml:space="preserve">а 2016. </w:t>
      </w:r>
      <w:r w:rsidR="00AA08E1">
        <w:rPr>
          <w:rFonts w:ascii="Cambria" w:hAnsi="Cambria" w:cs="Arial"/>
          <w:sz w:val="22"/>
          <w:szCs w:val="22"/>
          <w:lang w:val="sr-Cyrl-CS"/>
        </w:rPr>
        <w:t>g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>о</w:t>
      </w:r>
      <w:r w:rsidR="00AA08E1">
        <w:rPr>
          <w:rFonts w:ascii="Cambria" w:hAnsi="Cambria" w:cs="Arial"/>
          <w:sz w:val="22"/>
          <w:szCs w:val="22"/>
          <w:lang w:val="sr-Cyrl-CS"/>
        </w:rPr>
        <w:t>din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 xml:space="preserve">е. </w:t>
      </w:r>
    </w:p>
    <w:p w:rsidR="00B5478F" w:rsidRPr="00960B29" w:rsidRDefault="00B5478F" w:rsidP="00124CB8">
      <w:pPr>
        <w:rPr>
          <w:rFonts w:ascii="Cambria" w:hAnsi="Cambria" w:cs="Arial"/>
          <w:sz w:val="22"/>
          <w:szCs w:val="22"/>
          <w:lang w:val="sr-Latn-RS"/>
        </w:rPr>
      </w:pPr>
    </w:p>
    <w:p w:rsidR="00183F91" w:rsidRPr="00960B29" w:rsidRDefault="002964FC" w:rsidP="00124CB8">
      <w:pPr>
        <w:rPr>
          <w:rFonts w:ascii="Cambria" w:hAnsi="Cambria" w:cs="Arial"/>
          <w:sz w:val="22"/>
          <w:szCs w:val="22"/>
          <w:lang w:val="sr-Latn-RS"/>
        </w:rPr>
      </w:pPr>
      <w:r w:rsidRPr="00960B29">
        <w:rPr>
          <w:rFonts w:ascii="Cambria" w:hAnsi="Cambria"/>
          <w:bCs/>
          <w:sz w:val="22"/>
          <w:szCs w:val="22"/>
          <w:lang w:val="ru-RU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ru-RU"/>
        </w:rPr>
        <w:t>PR</w:t>
      </w:r>
      <w:r w:rsidRPr="00960B29">
        <w:rPr>
          <w:rFonts w:ascii="Cambria" w:hAnsi="Cambria"/>
          <w:bCs/>
          <w:sz w:val="22"/>
          <w:szCs w:val="22"/>
          <w:lang w:val="ru-RU"/>
        </w:rPr>
        <w:t>А</w:t>
      </w:r>
      <w:r w:rsidR="00AA08E1">
        <w:rPr>
          <w:rFonts w:ascii="Cambria" w:hAnsi="Cambria"/>
          <w:bCs/>
          <w:sz w:val="22"/>
          <w:szCs w:val="22"/>
          <w:lang w:val="ru-RU"/>
        </w:rPr>
        <w:t>VILNIK</w:t>
      </w:r>
      <w:r w:rsidRPr="00960B29">
        <w:rPr>
          <w:rFonts w:ascii="Cambria" w:hAnsi="Cambria"/>
          <w:bCs/>
          <w:sz w:val="22"/>
          <w:szCs w:val="22"/>
          <w:lang w:val="sr-Cyrl-RS"/>
        </w:rPr>
        <w:t xml:space="preserve"> 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о </w:t>
      </w:r>
      <w:r w:rsidR="00AA08E1">
        <w:rPr>
          <w:rFonts w:ascii="Cambria" w:hAnsi="Cambria" w:cs="Arial"/>
          <w:sz w:val="22"/>
          <w:szCs w:val="22"/>
          <w:lang w:val="sr-Cyrl-RS"/>
        </w:rPr>
        <w:t>visini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RS"/>
        </w:rPr>
        <w:t>t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AA08E1">
        <w:rPr>
          <w:rFonts w:ascii="Cambria" w:hAnsi="Cambria" w:cs="Arial"/>
          <w:sz w:val="22"/>
          <w:szCs w:val="22"/>
          <w:lang w:val="sr-Cyrl-RS"/>
        </w:rPr>
        <w:t>ks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е </w:t>
      </w:r>
      <w:r w:rsidR="00AA08E1">
        <w:rPr>
          <w:rFonts w:ascii="Cambria" w:hAnsi="Cambria" w:cs="Arial"/>
          <w:sz w:val="22"/>
          <w:szCs w:val="22"/>
          <w:lang w:val="sr-Cyrl-RS"/>
        </w:rPr>
        <w:t>z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а </w:t>
      </w:r>
      <w:r w:rsidR="00AA08E1">
        <w:rPr>
          <w:rFonts w:ascii="Cambria" w:hAnsi="Cambria" w:cs="Arial"/>
          <w:sz w:val="22"/>
          <w:szCs w:val="22"/>
          <w:lang w:val="sr-Cyrl-RS"/>
        </w:rPr>
        <w:t>izd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AA08E1">
        <w:rPr>
          <w:rFonts w:ascii="Cambria" w:hAnsi="Cambria" w:cs="Arial"/>
          <w:sz w:val="22"/>
          <w:szCs w:val="22"/>
          <w:lang w:val="sr-Cyrl-RS"/>
        </w:rPr>
        <w:t>v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AA08E1">
        <w:rPr>
          <w:rFonts w:ascii="Cambria" w:hAnsi="Cambria" w:cs="Arial"/>
          <w:sz w:val="22"/>
          <w:szCs w:val="22"/>
          <w:lang w:val="sr-Cyrl-RS"/>
        </w:rPr>
        <w:t>nj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е </w:t>
      </w:r>
      <w:r w:rsidR="00AA08E1">
        <w:rPr>
          <w:rFonts w:ascii="Cambria" w:hAnsi="Cambria" w:cs="Arial"/>
          <w:sz w:val="22"/>
          <w:szCs w:val="22"/>
          <w:lang w:val="sr-Cyrl-RS"/>
        </w:rPr>
        <w:t>s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 w:rsidR="00AA08E1">
        <w:rPr>
          <w:rFonts w:ascii="Cambria" w:hAnsi="Cambria" w:cs="Arial"/>
          <w:sz w:val="22"/>
          <w:szCs w:val="22"/>
          <w:lang w:val="sr-Cyrl-RS"/>
        </w:rPr>
        <w:t>rtifik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AA08E1">
        <w:rPr>
          <w:rFonts w:ascii="Cambria" w:hAnsi="Cambria" w:cs="Arial"/>
          <w:sz w:val="22"/>
          <w:szCs w:val="22"/>
          <w:lang w:val="sr-Cyrl-RS"/>
        </w:rPr>
        <w:t>t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а </w:t>
      </w:r>
      <w:r w:rsidR="00AA08E1">
        <w:rPr>
          <w:rFonts w:ascii="Cambria" w:hAnsi="Cambria" w:cs="Arial"/>
          <w:sz w:val="22"/>
          <w:szCs w:val="22"/>
          <w:lang w:val="sr-Cyrl-RS"/>
        </w:rPr>
        <w:t>z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а </w:t>
      </w:r>
      <w:r w:rsidR="00AA08E1">
        <w:rPr>
          <w:rFonts w:ascii="Cambria" w:hAnsi="Cambria" w:cs="Arial"/>
          <w:sz w:val="22"/>
          <w:szCs w:val="22"/>
          <w:lang w:val="sr-Cyrl-RS"/>
        </w:rPr>
        <w:t>r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AA08E1">
        <w:rPr>
          <w:rFonts w:ascii="Cambria" w:hAnsi="Cambria" w:cs="Arial"/>
          <w:sz w:val="22"/>
          <w:szCs w:val="22"/>
          <w:lang w:val="sr-Cyrl-RS"/>
        </w:rPr>
        <w:t>di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о</w:t>
      </w:r>
      <w:r w:rsidR="00AA08E1">
        <w:rPr>
          <w:rFonts w:ascii="Cambria" w:hAnsi="Cambria" w:cs="Arial"/>
          <w:sz w:val="22"/>
          <w:szCs w:val="22"/>
          <w:lang w:val="sr-Cyrl-RS"/>
        </w:rPr>
        <w:t>nic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е </w:t>
      </w:r>
      <w:r w:rsidR="00AA08E1">
        <w:rPr>
          <w:rFonts w:ascii="Cambria" w:hAnsi="Cambria" w:cs="Arial"/>
          <w:sz w:val="22"/>
          <w:szCs w:val="22"/>
          <w:lang w:val="sr-Cyrl-RS"/>
        </w:rPr>
        <w:t>z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 о</w:t>
      </w:r>
      <w:r w:rsidR="00AA08E1">
        <w:rPr>
          <w:rFonts w:ascii="Cambria" w:hAnsi="Cambria" w:cs="Arial"/>
          <w:sz w:val="22"/>
          <w:szCs w:val="22"/>
          <w:lang w:val="sr-Cyrl-RS"/>
        </w:rPr>
        <w:t>drž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AA08E1">
        <w:rPr>
          <w:rFonts w:ascii="Cambria" w:hAnsi="Cambria" w:cs="Arial"/>
          <w:sz w:val="22"/>
          <w:szCs w:val="22"/>
          <w:lang w:val="sr-Cyrl-RS"/>
        </w:rPr>
        <w:t>v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AA08E1">
        <w:rPr>
          <w:rFonts w:ascii="Cambria" w:hAnsi="Cambria" w:cs="Arial"/>
          <w:sz w:val="22"/>
          <w:szCs w:val="22"/>
          <w:lang w:val="sr-Cyrl-RS"/>
        </w:rPr>
        <w:t>nj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е </w:t>
      </w:r>
      <w:r w:rsidR="00AA08E1">
        <w:rPr>
          <w:rFonts w:ascii="Cambria" w:hAnsi="Cambria" w:cs="Arial"/>
          <w:sz w:val="22"/>
          <w:szCs w:val="22"/>
          <w:lang w:val="sr-Cyrl-RS"/>
        </w:rPr>
        <w:t>v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о</w:t>
      </w:r>
      <w:r w:rsidR="00AA08E1">
        <w:rPr>
          <w:rFonts w:ascii="Cambria" w:hAnsi="Cambria" w:cs="Arial"/>
          <w:sz w:val="22"/>
          <w:szCs w:val="22"/>
          <w:lang w:val="sr-Cyrl-RS"/>
        </w:rPr>
        <w:t>zil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85013E" w:rsidRPr="00960B29">
        <w:rPr>
          <w:rStyle w:val="apple-converted-space"/>
          <w:rFonts w:ascii="Cambria" w:hAnsi="Cambria" w:cs="Arial"/>
          <w:sz w:val="22"/>
          <w:szCs w:val="22"/>
          <w:lang w:val="sr-Cyrl-RS"/>
        </w:rPr>
        <w:t> 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("</w:t>
      </w:r>
      <w:r w:rsidR="00AA08E1">
        <w:rPr>
          <w:rFonts w:ascii="Cambria" w:hAnsi="Cambria" w:cs="Arial"/>
          <w:sz w:val="22"/>
          <w:szCs w:val="22"/>
          <w:lang w:val="sr-Latn-RS"/>
        </w:rPr>
        <w:t>Služb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e</w:t>
      </w:r>
      <w:r w:rsidR="00AA08E1">
        <w:rPr>
          <w:rFonts w:ascii="Cambria" w:hAnsi="Cambria" w:cs="Arial"/>
          <w:sz w:val="22"/>
          <w:szCs w:val="22"/>
          <w:lang w:val="sr-Latn-RS"/>
        </w:rPr>
        <w:t>ni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Latn-RS"/>
        </w:rPr>
        <w:t>gl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a</w:t>
      </w:r>
      <w:r w:rsidR="00AA08E1">
        <w:rPr>
          <w:rFonts w:ascii="Cambria" w:hAnsi="Cambria" w:cs="Arial"/>
          <w:sz w:val="22"/>
          <w:szCs w:val="22"/>
          <w:lang w:val="sr-Latn-RS"/>
        </w:rPr>
        <w:t>snik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Latn-RS"/>
        </w:rPr>
        <w:t>RS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 xml:space="preserve">", </w:t>
      </w:r>
      <w:r w:rsidR="00AA08E1">
        <w:rPr>
          <w:rFonts w:ascii="Cambria" w:hAnsi="Cambria" w:cs="Arial"/>
          <w:sz w:val="22"/>
          <w:szCs w:val="22"/>
          <w:lang w:val="sr-Latn-RS"/>
        </w:rPr>
        <w:t>br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oj 24/16)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 xml:space="preserve">, </w:t>
      </w:r>
      <w:r w:rsidR="00AA08E1">
        <w:rPr>
          <w:rFonts w:ascii="Cambria" w:hAnsi="Cambria" w:cs="Arial"/>
          <w:sz w:val="22"/>
          <w:szCs w:val="22"/>
          <w:lang w:val="sr-Cyrl-CS"/>
        </w:rPr>
        <w:t>k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>ој</w:t>
      </w:r>
      <w:r w:rsidR="00AA08E1">
        <w:rPr>
          <w:rFonts w:ascii="Cambria" w:hAnsi="Cambria" w:cs="Arial"/>
          <w:sz w:val="22"/>
          <w:szCs w:val="22"/>
          <w:lang w:val="sr-Cyrl-CS"/>
        </w:rPr>
        <w:t>i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 xml:space="preserve"> је о</w:t>
      </w:r>
      <w:r w:rsidR="00AA08E1">
        <w:rPr>
          <w:rFonts w:ascii="Cambria" w:hAnsi="Cambria" w:cs="Arial"/>
          <w:sz w:val="22"/>
          <w:szCs w:val="22"/>
          <w:lang w:val="sr-Cyrl-CS"/>
        </w:rPr>
        <w:t>b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>ја</w:t>
      </w:r>
      <w:r w:rsidR="00AA08E1">
        <w:rPr>
          <w:rFonts w:ascii="Cambria" w:hAnsi="Cambria" w:cs="Arial"/>
          <w:sz w:val="22"/>
          <w:szCs w:val="22"/>
          <w:lang w:val="sr-Cyrl-CS"/>
        </w:rPr>
        <w:t>vlј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>е</w:t>
      </w:r>
      <w:r w:rsidR="00AA08E1">
        <w:rPr>
          <w:rFonts w:ascii="Cambria" w:hAnsi="Cambria" w:cs="Arial"/>
          <w:sz w:val="22"/>
          <w:szCs w:val="22"/>
          <w:lang w:val="sr-Cyrl-CS"/>
        </w:rPr>
        <w:t>n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 xml:space="preserve"> 8. </w:t>
      </w:r>
      <w:r w:rsidR="00AA08E1">
        <w:rPr>
          <w:rFonts w:ascii="Cambria" w:hAnsi="Cambria" w:cs="Arial"/>
          <w:sz w:val="22"/>
          <w:szCs w:val="22"/>
          <w:lang w:val="sr-Cyrl-CS"/>
        </w:rPr>
        <w:t>m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>а</w:t>
      </w:r>
      <w:r w:rsidR="00AA08E1">
        <w:rPr>
          <w:rFonts w:ascii="Cambria" w:hAnsi="Cambria" w:cs="Arial"/>
          <w:sz w:val="22"/>
          <w:szCs w:val="22"/>
          <w:lang w:val="sr-Cyrl-CS"/>
        </w:rPr>
        <w:t>rt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 xml:space="preserve">а 2016. </w:t>
      </w:r>
      <w:r w:rsidR="00AA08E1">
        <w:rPr>
          <w:rFonts w:ascii="Cambria" w:hAnsi="Cambria" w:cs="Arial"/>
          <w:sz w:val="22"/>
          <w:szCs w:val="22"/>
          <w:lang w:val="sr-Cyrl-CS"/>
        </w:rPr>
        <w:t>g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>о</w:t>
      </w:r>
      <w:r w:rsidR="00AA08E1">
        <w:rPr>
          <w:rFonts w:ascii="Cambria" w:hAnsi="Cambria" w:cs="Arial"/>
          <w:sz w:val="22"/>
          <w:szCs w:val="22"/>
          <w:lang w:val="sr-Cyrl-CS"/>
        </w:rPr>
        <w:t>din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 xml:space="preserve">е. </w:t>
      </w:r>
    </w:p>
    <w:p w:rsidR="00B5478F" w:rsidRPr="00960B29" w:rsidRDefault="00B5478F" w:rsidP="00124CB8">
      <w:pPr>
        <w:rPr>
          <w:rFonts w:ascii="Cambria" w:hAnsi="Cambria" w:cs="Arial"/>
          <w:sz w:val="22"/>
          <w:szCs w:val="22"/>
          <w:lang w:val="sr-Latn-RS"/>
        </w:rPr>
      </w:pPr>
    </w:p>
    <w:p w:rsidR="00183F91" w:rsidRPr="00960B29" w:rsidRDefault="00AA08E1" w:rsidP="00124CB8">
      <w:pPr>
        <w:rPr>
          <w:rFonts w:ascii="Cambria" w:hAnsi="Cambria" w:cs="Arial"/>
          <w:sz w:val="22"/>
          <w:szCs w:val="22"/>
          <w:lang w:val="sr-Latn-RS"/>
        </w:rPr>
      </w:pPr>
      <w:r>
        <w:rPr>
          <w:rFonts w:ascii="Cambria" w:hAnsi="Cambria"/>
          <w:bCs/>
          <w:sz w:val="22"/>
          <w:szCs w:val="22"/>
          <w:lang w:val="ru-RU"/>
        </w:rPr>
        <w:t>PR</w:t>
      </w:r>
      <w:r w:rsidR="002964FC" w:rsidRPr="00960B29">
        <w:rPr>
          <w:rFonts w:ascii="Cambria" w:hAnsi="Cambria"/>
          <w:bCs/>
          <w:sz w:val="22"/>
          <w:szCs w:val="22"/>
          <w:lang w:val="ru-RU"/>
        </w:rPr>
        <w:t>А</w:t>
      </w:r>
      <w:r>
        <w:rPr>
          <w:rFonts w:ascii="Cambria" w:hAnsi="Cambria"/>
          <w:bCs/>
          <w:sz w:val="22"/>
          <w:szCs w:val="22"/>
          <w:lang w:val="ru-RU"/>
        </w:rPr>
        <w:t>VILNIK</w:t>
      </w:r>
      <w:r w:rsidR="002964FC" w:rsidRPr="00960B29">
        <w:rPr>
          <w:rFonts w:ascii="Cambria" w:hAnsi="Cambria"/>
          <w:bCs/>
          <w:sz w:val="22"/>
          <w:szCs w:val="22"/>
          <w:lang w:val="sr-Cyrl-RS"/>
        </w:rPr>
        <w:t xml:space="preserve"> 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о </w:t>
      </w:r>
      <w:r>
        <w:rPr>
          <w:rFonts w:ascii="Cambria" w:hAnsi="Cambria" w:cs="Arial"/>
          <w:sz w:val="22"/>
          <w:szCs w:val="22"/>
          <w:lang w:val="sr-Cyrl-RS"/>
        </w:rPr>
        <w:t>visini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t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ks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е </w:t>
      </w:r>
      <w:r>
        <w:rPr>
          <w:rFonts w:ascii="Cambria" w:hAnsi="Cambria" w:cs="Arial"/>
          <w:sz w:val="22"/>
          <w:szCs w:val="22"/>
          <w:lang w:val="sr-Cyrl-RS"/>
        </w:rPr>
        <w:t>z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а </w:t>
      </w:r>
      <w:r>
        <w:rPr>
          <w:rFonts w:ascii="Cambria" w:hAnsi="Cambria" w:cs="Arial"/>
          <w:sz w:val="22"/>
          <w:szCs w:val="22"/>
          <w:lang w:val="sr-Cyrl-RS"/>
        </w:rPr>
        <w:t>izd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v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nj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е </w:t>
      </w:r>
      <w:r>
        <w:rPr>
          <w:rFonts w:ascii="Cambria" w:hAnsi="Cambria" w:cs="Arial"/>
          <w:sz w:val="22"/>
          <w:szCs w:val="22"/>
          <w:lang w:val="sr-Cyrl-RS"/>
        </w:rPr>
        <w:t>s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rtifik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t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а о </w:t>
      </w:r>
      <w:r>
        <w:rPr>
          <w:rFonts w:ascii="Cambria" w:hAnsi="Cambria" w:cs="Arial"/>
          <w:sz w:val="22"/>
          <w:szCs w:val="22"/>
          <w:lang w:val="sr-Cyrl-RS"/>
        </w:rPr>
        <w:t>b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zb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dn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о</w:t>
      </w:r>
      <w:r>
        <w:rPr>
          <w:rFonts w:ascii="Cambria" w:hAnsi="Cambria" w:cs="Arial"/>
          <w:sz w:val="22"/>
          <w:szCs w:val="22"/>
          <w:lang w:val="sr-Cyrl-RS"/>
        </w:rPr>
        <w:t>sti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z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а </w:t>
      </w:r>
      <w:r>
        <w:rPr>
          <w:rFonts w:ascii="Cambria" w:hAnsi="Cambria" w:cs="Arial"/>
          <w:sz w:val="22"/>
          <w:szCs w:val="22"/>
          <w:lang w:val="sr-Cyrl-RS"/>
        </w:rPr>
        <w:t>upr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vlј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nj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е </w:t>
      </w:r>
      <w:r>
        <w:rPr>
          <w:rFonts w:ascii="Cambria" w:hAnsi="Cambria" w:cs="Arial"/>
          <w:sz w:val="22"/>
          <w:szCs w:val="22"/>
          <w:lang w:val="sr-Cyrl-RS"/>
        </w:rPr>
        <w:t>ž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l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zničk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о</w:t>
      </w:r>
      <w:r>
        <w:rPr>
          <w:rFonts w:ascii="Cambria" w:hAnsi="Cambria" w:cs="Arial"/>
          <w:sz w:val="22"/>
          <w:szCs w:val="22"/>
          <w:lang w:val="sr-Cyrl-RS"/>
        </w:rPr>
        <w:t>m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infr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struktur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о</w:t>
      </w:r>
      <w:r>
        <w:rPr>
          <w:rFonts w:ascii="Cambria" w:hAnsi="Cambria" w:cs="Arial"/>
          <w:sz w:val="22"/>
          <w:szCs w:val="22"/>
          <w:lang w:val="sr-Cyrl-RS"/>
        </w:rPr>
        <w:t>m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i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infr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struktur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о</w:t>
      </w:r>
      <w:r>
        <w:rPr>
          <w:rFonts w:ascii="Cambria" w:hAnsi="Cambria" w:cs="Arial"/>
          <w:sz w:val="22"/>
          <w:szCs w:val="22"/>
          <w:lang w:val="sr-Cyrl-RS"/>
        </w:rPr>
        <w:t>m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industri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ј</w:t>
      </w:r>
      <w:r>
        <w:rPr>
          <w:rFonts w:ascii="Cambria" w:hAnsi="Cambria" w:cs="Arial"/>
          <w:sz w:val="22"/>
          <w:szCs w:val="22"/>
          <w:lang w:val="sr-Cyrl-RS"/>
        </w:rPr>
        <w:t>sk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е </w:t>
      </w:r>
      <w:r>
        <w:rPr>
          <w:rFonts w:ascii="Cambria" w:hAnsi="Cambria" w:cs="Arial"/>
          <w:sz w:val="22"/>
          <w:szCs w:val="22"/>
          <w:lang w:val="sr-Cyrl-RS"/>
        </w:rPr>
        <w:t>ž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l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znic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 w:rsidR="0085013E" w:rsidRPr="00960B29">
        <w:rPr>
          <w:rStyle w:val="apple-converted-space"/>
          <w:rFonts w:ascii="Cambria" w:hAnsi="Cambria" w:cs="Arial"/>
          <w:sz w:val="22"/>
          <w:szCs w:val="22"/>
          <w:lang w:val="sr-Cyrl-RS"/>
        </w:rPr>
        <w:t> 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("</w:t>
      </w:r>
      <w:r>
        <w:rPr>
          <w:rFonts w:ascii="Cambria" w:hAnsi="Cambria" w:cs="Arial"/>
          <w:sz w:val="22"/>
          <w:szCs w:val="22"/>
          <w:lang w:val="sr-Latn-RS"/>
        </w:rPr>
        <w:t>Služb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e</w:t>
      </w:r>
      <w:r>
        <w:rPr>
          <w:rFonts w:ascii="Cambria" w:hAnsi="Cambria" w:cs="Arial"/>
          <w:sz w:val="22"/>
          <w:szCs w:val="22"/>
          <w:lang w:val="sr-Latn-RS"/>
        </w:rPr>
        <w:t>ni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gl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a</w:t>
      </w:r>
      <w:r>
        <w:rPr>
          <w:rFonts w:ascii="Cambria" w:hAnsi="Cambria" w:cs="Arial"/>
          <w:sz w:val="22"/>
          <w:szCs w:val="22"/>
          <w:lang w:val="sr-Latn-RS"/>
        </w:rPr>
        <w:t>snik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RS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 xml:space="preserve">", </w:t>
      </w:r>
      <w:r>
        <w:rPr>
          <w:rFonts w:ascii="Cambria" w:hAnsi="Cambria" w:cs="Arial"/>
          <w:sz w:val="22"/>
          <w:szCs w:val="22"/>
          <w:lang w:val="sr-Latn-RS"/>
        </w:rPr>
        <w:t>br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oj 24/16)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 xml:space="preserve">, </w:t>
      </w:r>
      <w:r>
        <w:rPr>
          <w:rFonts w:ascii="Cambria" w:hAnsi="Cambria" w:cs="Arial"/>
          <w:sz w:val="22"/>
          <w:szCs w:val="22"/>
          <w:lang w:val="sr-Cyrl-CS"/>
        </w:rPr>
        <w:t>k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>ој</w:t>
      </w:r>
      <w:r>
        <w:rPr>
          <w:rFonts w:ascii="Cambria" w:hAnsi="Cambria" w:cs="Arial"/>
          <w:sz w:val="22"/>
          <w:szCs w:val="22"/>
          <w:lang w:val="sr-Cyrl-CS"/>
        </w:rPr>
        <w:t>i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 xml:space="preserve"> је о</w:t>
      </w:r>
      <w:r>
        <w:rPr>
          <w:rFonts w:ascii="Cambria" w:hAnsi="Cambria" w:cs="Arial"/>
          <w:sz w:val="22"/>
          <w:szCs w:val="22"/>
          <w:lang w:val="sr-Cyrl-CS"/>
        </w:rPr>
        <w:t>b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>ја</w:t>
      </w:r>
      <w:r>
        <w:rPr>
          <w:rFonts w:ascii="Cambria" w:hAnsi="Cambria" w:cs="Arial"/>
          <w:sz w:val="22"/>
          <w:szCs w:val="22"/>
          <w:lang w:val="sr-Cyrl-CS"/>
        </w:rPr>
        <w:t>vlј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n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 xml:space="preserve"> 8. </w:t>
      </w:r>
      <w:r>
        <w:rPr>
          <w:rFonts w:ascii="Cambria" w:hAnsi="Cambria" w:cs="Arial"/>
          <w:sz w:val="22"/>
          <w:szCs w:val="22"/>
          <w:lang w:val="sr-Cyrl-CS"/>
        </w:rPr>
        <w:t>m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rt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 xml:space="preserve">а 2016. </w:t>
      </w:r>
      <w:r>
        <w:rPr>
          <w:rFonts w:ascii="Cambria" w:hAnsi="Cambria" w:cs="Arial"/>
          <w:sz w:val="22"/>
          <w:szCs w:val="22"/>
          <w:lang w:val="sr-Cyrl-CS"/>
        </w:rPr>
        <w:t>g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din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 xml:space="preserve">е. </w:t>
      </w:r>
    </w:p>
    <w:p w:rsidR="00B5478F" w:rsidRPr="00960B29" w:rsidRDefault="00B5478F" w:rsidP="00124CB8">
      <w:pPr>
        <w:rPr>
          <w:rFonts w:ascii="Cambria" w:hAnsi="Cambria" w:cs="Arial"/>
          <w:sz w:val="22"/>
          <w:szCs w:val="22"/>
          <w:lang w:val="sr-Latn-RS"/>
        </w:rPr>
      </w:pPr>
    </w:p>
    <w:p w:rsidR="00183F91" w:rsidRPr="00960B29" w:rsidRDefault="002964FC" w:rsidP="00124CB8">
      <w:pPr>
        <w:rPr>
          <w:rFonts w:ascii="Cambria" w:hAnsi="Cambria" w:cs="Arial"/>
          <w:sz w:val="22"/>
          <w:szCs w:val="22"/>
          <w:lang w:val="sr-Latn-RS"/>
        </w:rPr>
      </w:pPr>
      <w:r w:rsidRPr="00960B29">
        <w:rPr>
          <w:rFonts w:ascii="Cambria" w:hAnsi="Cambria"/>
          <w:bCs/>
          <w:sz w:val="22"/>
          <w:szCs w:val="22"/>
          <w:lang w:val="ru-RU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ru-RU"/>
        </w:rPr>
        <w:t>PR</w:t>
      </w:r>
      <w:r w:rsidRPr="00960B29">
        <w:rPr>
          <w:rFonts w:ascii="Cambria" w:hAnsi="Cambria"/>
          <w:bCs/>
          <w:sz w:val="22"/>
          <w:szCs w:val="22"/>
          <w:lang w:val="ru-RU"/>
        </w:rPr>
        <w:t>А</w:t>
      </w:r>
      <w:r w:rsidR="00AA08E1">
        <w:rPr>
          <w:rFonts w:ascii="Cambria" w:hAnsi="Cambria"/>
          <w:bCs/>
          <w:sz w:val="22"/>
          <w:szCs w:val="22"/>
          <w:lang w:val="ru-RU"/>
        </w:rPr>
        <w:t>VILNIK</w:t>
      </w:r>
      <w:r w:rsidRPr="00960B29">
        <w:rPr>
          <w:rFonts w:ascii="Cambria" w:hAnsi="Cambria"/>
          <w:bCs/>
          <w:sz w:val="22"/>
          <w:szCs w:val="22"/>
          <w:lang w:val="sr-Cyrl-RS"/>
        </w:rPr>
        <w:t xml:space="preserve"> 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о </w:t>
      </w:r>
      <w:r w:rsidR="00AA08E1">
        <w:rPr>
          <w:rFonts w:ascii="Cambria" w:hAnsi="Cambria" w:cs="Arial"/>
          <w:sz w:val="22"/>
          <w:szCs w:val="22"/>
          <w:lang w:val="sr-Cyrl-RS"/>
        </w:rPr>
        <w:t>visini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RS"/>
        </w:rPr>
        <w:t>t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AA08E1">
        <w:rPr>
          <w:rFonts w:ascii="Cambria" w:hAnsi="Cambria" w:cs="Arial"/>
          <w:sz w:val="22"/>
          <w:szCs w:val="22"/>
          <w:lang w:val="sr-Cyrl-RS"/>
        </w:rPr>
        <w:t>ks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е </w:t>
      </w:r>
      <w:r w:rsidR="00AA08E1">
        <w:rPr>
          <w:rFonts w:ascii="Cambria" w:hAnsi="Cambria" w:cs="Arial"/>
          <w:sz w:val="22"/>
          <w:szCs w:val="22"/>
          <w:lang w:val="sr-Cyrl-RS"/>
        </w:rPr>
        <w:t>z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а </w:t>
      </w:r>
      <w:r w:rsidR="00AA08E1">
        <w:rPr>
          <w:rFonts w:ascii="Cambria" w:hAnsi="Cambria" w:cs="Arial"/>
          <w:sz w:val="22"/>
          <w:szCs w:val="22"/>
          <w:lang w:val="sr-Cyrl-RS"/>
        </w:rPr>
        <w:t>izd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AA08E1">
        <w:rPr>
          <w:rFonts w:ascii="Cambria" w:hAnsi="Cambria" w:cs="Arial"/>
          <w:sz w:val="22"/>
          <w:szCs w:val="22"/>
          <w:lang w:val="sr-Cyrl-RS"/>
        </w:rPr>
        <w:t>v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AA08E1">
        <w:rPr>
          <w:rFonts w:ascii="Cambria" w:hAnsi="Cambria" w:cs="Arial"/>
          <w:sz w:val="22"/>
          <w:szCs w:val="22"/>
          <w:lang w:val="sr-Cyrl-RS"/>
        </w:rPr>
        <w:t>nj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е </w:t>
      </w:r>
      <w:r w:rsidR="00AA08E1">
        <w:rPr>
          <w:rFonts w:ascii="Cambria" w:hAnsi="Cambria" w:cs="Arial"/>
          <w:sz w:val="22"/>
          <w:szCs w:val="22"/>
          <w:lang w:val="sr-Cyrl-RS"/>
        </w:rPr>
        <w:t>s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 w:rsidR="00AA08E1">
        <w:rPr>
          <w:rFonts w:ascii="Cambria" w:hAnsi="Cambria" w:cs="Arial"/>
          <w:sz w:val="22"/>
          <w:szCs w:val="22"/>
          <w:lang w:val="sr-Cyrl-RS"/>
        </w:rPr>
        <w:t>rtifik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AA08E1">
        <w:rPr>
          <w:rFonts w:ascii="Cambria" w:hAnsi="Cambria" w:cs="Arial"/>
          <w:sz w:val="22"/>
          <w:szCs w:val="22"/>
          <w:lang w:val="sr-Cyrl-RS"/>
        </w:rPr>
        <w:t>t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а о </w:t>
      </w:r>
      <w:r w:rsidR="00AA08E1">
        <w:rPr>
          <w:rFonts w:ascii="Cambria" w:hAnsi="Cambria" w:cs="Arial"/>
          <w:sz w:val="22"/>
          <w:szCs w:val="22"/>
          <w:lang w:val="sr-Cyrl-RS"/>
        </w:rPr>
        <w:t>b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 w:rsidR="00AA08E1">
        <w:rPr>
          <w:rFonts w:ascii="Cambria" w:hAnsi="Cambria" w:cs="Arial"/>
          <w:sz w:val="22"/>
          <w:szCs w:val="22"/>
          <w:lang w:val="sr-Cyrl-RS"/>
        </w:rPr>
        <w:t>zb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 w:rsidR="00AA08E1">
        <w:rPr>
          <w:rFonts w:ascii="Cambria" w:hAnsi="Cambria" w:cs="Arial"/>
          <w:sz w:val="22"/>
          <w:szCs w:val="22"/>
          <w:lang w:val="sr-Cyrl-RS"/>
        </w:rPr>
        <w:t>dn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о</w:t>
      </w:r>
      <w:r w:rsidR="00AA08E1">
        <w:rPr>
          <w:rFonts w:ascii="Cambria" w:hAnsi="Cambria" w:cs="Arial"/>
          <w:sz w:val="22"/>
          <w:szCs w:val="22"/>
          <w:lang w:val="sr-Cyrl-RS"/>
        </w:rPr>
        <w:t>sti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RS"/>
        </w:rPr>
        <w:t>z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а </w:t>
      </w:r>
      <w:r w:rsidR="00AA08E1">
        <w:rPr>
          <w:rFonts w:ascii="Cambria" w:hAnsi="Cambria" w:cs="Arial"/>
          <w:sz w:val="22"/>
          <w:szCs w:val="22"/>
          <w:lang w:val="sr-Cyrl-RS"/>
        </w:rPr>
        <w:t>pr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 w:rsidR="00AA08E1">
        <w:rPr>
          <w:rFonts w:ascii="Cambria" w:hAnsi="Cambria" w:cs="Arial"/>
          <w:sz w:val="22"/>
          <w:szCs w:val="22"/>
          <w:lang w:val="sr-Cyrl-RS"/>
        </w:rPr>
        <w:t>v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о</w:t>
      </w:r>
      <w:r w:rsidR="00AA08E1">
        <w:rPr>
          <w:rFonts w:ascii="Cambria" w:hAnsi="Cambria" w:cs="Arial"/>
          <w:sz w:val="22"/>
          <w:szCs w:val="22"/>
          <w:lang w:val="sr-Cyrl-RS"/>
        </w:rPr>
        <w:t>z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RS"/>
        </w:rPr>
        <w:t>i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RS"/>
        </w:rPr>
        <w:t>s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 w:rsidR="00AA08E1">
        <w:rPr>
          <w:rFonts w:ascii="Cambria" w:hAnsi="Cambria" w:cs="Arial"/>
          <w:sz w:val="22"/>
          <w:szCs w:val="22"/>
          <w:lang w:val="sr-Cyrl-RS"/>
        </w:rPr>
        <w:t>rtifik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AA08E1">
        <w:rPr>
          <w:rFonts w:ascii="Cambria" w:hAnsi="Cambria" w:cs="Arial"/>
          <w:sz w:val="22"/>
          <w:szCs w:val="22"/>
          <w:lang w:val="sr-Cyrl-RS"/>
        </w:rPr>
        <w:t>t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а о </w:t>
      </w:r>
      <w:r w:rsidR="00AA08E1">
        <w:rPr>
          <w:rFonts w:ascii="Cambria" w:hAnsi="Cambria" w:cs="Arial"/>
          <w:sz w:val="22"/>
          <w:szCs w:val="22"/>
          <w:lang w:val="sr-Cyrl-RS"/>
        </w:rPr>
        <w:t>b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 w:rsidR="00AA08E1">
        <w:rPr>
          <w:rFonts w:ascii="Cambria" w:hAnsi="Cambria" w:cs="Arial"/>
          <w:sz w:val="22"/>
          <w:szCs w:val="22"/>
          <w:lang w:val="sr-Cyrl-RS"/>
        </w:rPr>
        <w:t>zb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 w:rsidR="00AA08E1">
        <w:rPr>
          <w:rFonts w:ascii="Cambria" w:hAnsi="Cambria" w:cs="Arial"/>
          <w:sz w:val="22"/>
          <w:szCs w:val="22"/>
          <w:lang w:val="sr-Cyrl-RS"/>
        </w:rPr>
        <w:t>dn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о</w:t>
      </w:r>
      <w:r w:rsidR="00AA08E1">
        <w:rPr>
          <w:rFonts w:ascii="Cambria" w:hAnsi="Cambria" w:cs="Arial"/>
          <w:sz w:val="22"/>
          <w:szCs w:val="22"/>
          <w:lang w:val="sr-Cyrl-RS"/>
        </w:rPr>
        <w:t>sti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RS"/>
        </w:rPr>
        <w:t>industri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ј</w:t>
      </w:r>
      <w:r w:rsidR="00AA08E1">
        <w:rPr>
          <w:rFonts w:ascii="Cambria" w:hAnsi="Cambria" w:cs="Arial"/>
          <w:sz w:val="22"/>
          <w:szCs w:val="22"/>
          <w:lang w:val="sr-Cyrl-RS"/>
        </w:rPr>
        <w:t>sk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е </w:t>
      </w:r>
      <w:r w:rsidR="00AA08E1">
        <w:rPr>
          <w:rFonts w:ascii="Cambria" w:hAnsi="Cambria" w:cs="Arial"/>
          <w:sz w:val="22"/>
          <w:szCs w:val="22"/>
          <w:lang w:val="sr-Cyrl-RS"/>
        </w:rPr>
        <w:t>ž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 w:rsidR="00AA08E1">
        <w:rPr>
          <w:rFonts w:ascii="Cambria" w:hAnsi="Cambria" w:cs="Arial"/>
          <w:sz w:val="22"/>
          <w:szCs w:val="22"/>
          <w:lang w:val="sr-Cyrl-RS"/>
        </w:rPr>
        <w:t>l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 w:rsidR="00AA08E1">
        <w:rPr>
          <w:rFonts w:ascii="Cambria" w:hAnsi="Cambria" w:cs="Arial"/>
          <w:sz w:val="22"/>
          <w:szCs w:val="22"/>
          <w:lang w:val="sr-Cyrl-RS"/>
        </w:rPr>
        <w:t>znic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е </w:t>
      </w:r>
      <w:r w:rsidR="00AA08E1">
        <w:rPr>
          <w:rFonts w:ascii="Cambria" w:hAnsi="Cambria" w:cs="Arial"/>
          <w:sz w:val="22"/>
          <w:szCs w:val="22"/>
          <w:lang w:val="sr-Cyrl-RS"/>
        </w:rPr>
        <w:t>z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а </w:t>
      </w:r>
      <w:r w:rsidR="00AA08E1">
        <w:rPr>
          <w:rFonts w:ascii="Cambria" w:hAnsi="Cambria" w:cs="Arial"/>
          <w:sz w:val="22"/>
          <w:szCs w:val="22"/>
          <w:lang w:val="sr-Cyrl-RS"/>
        </w:rPr>
        <w:t>pr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 w:rsidR="00AA08E1">
        <w:rPr>
          <w:rFonts w:ascii="Cambria" w:hAnsi="Cambria" w:cs="Arial"/>
          <w:sz w:val="22"/>
          <w:szCs w:val="22"/>
          <w:lang w:val="sr-Cyrl-RS"/>
        </w:rPr>
        <w:t>v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о</w:t>
      </w:r>
      <w:r w:rsidR="00AA08E1">
        <w:rPr>
          <w:rFonts w:ascii="Cambria" w:hAnsi="Cambria" w:cs="Arial"/>
          <w:sz w:val="22"/>
          <w:szCs w:val="22"/>
          <w:lang w:val="sr-Cyrl-RS"/>
        </w:rPr>
        <w:t>z</w:t>
      </w:r>
      <w:r w:rsidR="0085013E" w:rsidRPr="00960B29">
        <w:rPr>
          <w:rStyle w:val="apple-converted-space"/>
          <w:rFonts w:ascii="Cambria" w:hAnsi="Cambria" w:cs="Arial"/>
          <w:sz w:val="22"/>
          <w:szCs w:val="22"/>
          <w:lang w:val="sr-Cyrl-RS"/>
        </w:rPr>
        <w:t> 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("</w:t>
      </w:r>
      <w:r w:rsidR="00AA08E1">
        <w:rPr>
          <w:rFonts w:ascii="Cambria" w:hAnsi="Cambria" w:cs="Arial"/>
          <w:sz w:val="22"/>
          <w:szCs w:val="22"/>
          <w:lang w:val="sr-Latn-RS"/>
        </w:rPr>
        <w:t>Služb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e</w:t>
      </w:r>
      <w:r w:rsidR="00AA08E1">
        <w:rPr>
          <w:rFonts w:ascii="Cambria" w:hAnsi="Cambria" w:cs="Arial"/>
          <w:sz w:val="22"/>
          <w:szCs w:val="22"/>
          <w:lang w:val="sr-Latn-RS"/>
        </w:rPr>
        <w:t>ni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Latn-RS"/>
        </w:rPr>
        <w:t>gl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a</w:t>
      </w:r>
      <w:r w:rsidR="00AA08E1">
        <w:rPr>
          <w:rFonts w:ascii="Cambria" w:hAnsi="Cambria" w:cs="Arial"/>
          <w:sz w:val="22"/>
          <w:szCs w:val="22"/>
          <w:lang w:val="sr-Latn-RS"/>
        </w:rPr>
        <w:t>snik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Latn-RS"/>
        </w:rPr>
        <w:t>RS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 xml:space="preserve">", </w:t>
      </w:r>
      <w:r w:rsidR="00AA08E1">
        <w:rPr>
          <w:rFonts w:ascii="Cambria" w:hAnsi="Cambria" w:cs="Arial"/>
          <w:sz w:val="22"/>
          <w:szCs w:val="22"/>
          <w:lang w:val="sr-Latn-RS"/>
        </w:rPr>
        <w:t>br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oj 24/16)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 xml:space="preserve">, </w:t>
      </w:r>
      <w:r w:rsidR="00AA08E1">
        <w:rPr>
          <w:rFonts w:ascii="Cambria" w:hAnsi="Cambria" w:cs="Arial"/>
          <w:sz w:val="22"/>
          <w:szCs w:val="22"/>
          <w:lang w:val="sr-Cyrl-CS"/>
        </w:rPr>
        <w:t>k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>ој</w:t>
      </w:r>
      <w:r w:rsidR="00AA08E1">
        <w:rPr>
          <w:rFonts w:ascii="Cambria" w:hAnsi="Cambria" w:cs="Arial"/>
          <w:sz w:val="22"/>
          <w:szCs w:val="22"/>
          <w:lang w:val="sr-Cyrl-CS"/>
        </w:rPr>
        <w:t>i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 xml:space="preserve"> је о</w:t>
      </w:r>
      <w:r w:rsidR="00AA08E1">
        <w:rPr>
          <w:rFonts w:ascii="Cambria" w:hAnsi="Cambria" w:cs="Arial"/>
          <w:sz w:val="22"/>
          <w:szCs w:val="22"/>
          <w:lang w:val="sr-Cyrl-CS"/>
        </w:rPr>
        <w:t>b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>ја</w:t>
      </w:r>
      <w:r w:rsidR="00AA08E1">
        <w:rPr>
          <w:rFonts w:ascii="Cambria" w:hAnsi="Cambria" w:cs="Arial"/>
          <w:sz w:val="22"/>
          <w:szCs w:val="22"/>
          <w:lang w:val="sr-Cyrl-CS"/>
        </w:rPr>
        <w:t>vlј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>е</w:t>
      </w:r>
      <w:r w:rsidR="00AA08E1">
        <w:rPr>
          <w:rFonts w:ascii="Cambria" w:hAnsi="Cambria" w:cs="Arial"/>
          <w:sz w:val="22"/>
          <w:szCs w:val="22"/>
          <w:lang w:val="sr-Cyrl-CS"/>
        </w:rPr>
        <w:t>n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 xml:space="preserve"> 8. </w:t>
      </w:r>
      <w:r w:rsidR="00AA08E1">
        <w:rPr>
          <w:rFonts w:ascii="Cambria" w:hAnsi="Cambria" w:cs="Arial"/>
          <w:sz w:val="22"/>
          <w:szCs w:val="22"/>
          <w:lang w:val="sr-Cyrl-CS"/>
        </w:rPr>
        <w:t>m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>а</w:t>
      </w:r>
      <w:r w:rsidR="00AA08E1">
        <w:rPr>
          <w:rFonts w:ascii="Cambria" w:hAnsi="Cambria" w:cs="Arial"/>
          <w:sz w:val="22"/>
          <w:szCs w:val="22"/>
          <w:lang w:val="sr-Cyrl-CS"/>
        </w:rPr>
        <w:t>rt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 xml:space="preserve">а 2016. </w:t>
      </w:r>
      <w:r w:rsidR="00AA08E1">
        <w:rPr>
          <w:rFonts w:ascii="Cambria" w:hAnsi="Cambria" w:cs="Arial"/>
          <w:sz w:val="22"/>
          <w:szCs w:val="22"/>
          <w:lang w:val="sr-Cyrl-CS"/>
        </w:rPr>
        <w:t>g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>о</w:t>
      </w:r>
      <w:r w:rsidR="00AA08E1">
        <w:rPr>
          <w:rFonts w:ascii="Cambria" w:hAnsi="Cambria" w:cs="Arial"/>
          <w:sz w:val="22"/>
          <w:szCs w:val="22"/>
          <w:lang w:val="sr-Cyrl-CS"/>
        </w:rPr>
        <w:t>din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 xml:space="preserve">е. </w:t>
      </w:r>
    </w:p>
    <w:p w:rsidR="00B5478F" w:rsidRPr="00960B29" w:rsidRDefault="00B5478F" w:rsidP="00124CB8">
      <w:pPr>
        <w:rPr>
          <w:rFonts w:ascii="Cambria" w:hAnsi="Cambria" w:cs="Arial"/>
          <w:sz w:val="22"/>
          <w:szCs w:val="22"/>
          <w:lang w:val="sr-Latn-RS"/>
        </w:rPr>
      </w:pPr>
    </w:p>
    <w:p w:rsidR="00183F91" w:rsidRPr="00960B29" w:rsidRDefault="002964FC" w:rsidP="00124CB8">
      <w:pPr>
        <w:rPr>
          <w:rFonts w:ascii="Cambria" w:hAnsi="Cambria" w:cs="Arial"/>
          <w:sz w:val="22"/>
          <w:szCs w:val="22"/>
          <w:lang w:val="sr-Latn-RS"/>
        </w:rPr>
      </w:pPr>
      <w:r w:rsidRPr="00960B29">
        <w:rPr>
          <w:rFonts w:ascii="Cambria" w:hAnsi="Cambria"/>
          <w:bCs/>
          <w:sz w:val="22"/>
          <w:szCs w:val="22"/>
          <w:lang w:val="ru-RU"/>
        </w:rPr>
        <w:t xml:space="preserve"> </w:t>
      </w:r>
      <w:r w:rsidR="00AA08E1">
        <w:rPr>
          <w:rFonts w:ascii="Cambria" w:hAnsi="Cambria"/>
          <w:bCs/>
          <w:sz w:val="22"/>
          <w:szCs w:val="22"/>
          <w:lang w:val="ru-RU"/>
        </w:rPr>
        <w:t>PR</w:t>
      </w:r>
      <w:r w:rsidRPr="00960B29">
        <w:rPr>
          <w:rFonts w:ascii="Cambria" w:hAnsi="Cambria"/>
          <w:bCs/>
          <w:sz w:val="22"/>
          <w:szCs w:val="22"/>
          <w:lang w:val="ru-RU"/>
        </w:rPr>
        <w:t>А</w:t>
      </w:r>
      <w:r w:rsidR="00AA08E1">
        <w:rPr>
          <w:rFonts w:ascii="Cambria" w:hAnsi="Cambria"/>
          <w:bCs/>
          <w:sz w:val="22"/>
          <w:szCs w:val="22"/>
          <w:lang w:val="ru-RU"/>
        </w:rPr>
        <w:t>VILNIK</w:t>
      </w:r>
      <w:r w:rsidRPr="00960B29">
        <w:rPr>
          <w:rFonts w:ascii="Cambria" w:hAnsi="Cambria"/>
          <w:bCs/>
          <w:sz w:val="22"/>
          <w:szCs w:val="22"/>
          <w:lang w:val="sr-Cyrl-RS"/>
        </w:rPr>
        <w:t xml:space="preserve"> 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о </w:t>
      </w:r>
      <w:r w:rsidR="00AA08E1">
        <w:rPr>
          <w:rFonts w:ascii="Cambria" w:hAnsi="Cambria" w:cs="Arial"/>
          <w:sz w:val="22"/>
          <w:szCs w:val="22"/>
          <w:lang w:val="sr-Cyrl-RS"/>
        </w:rPr>
        <w:t>visini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RS"/>
        </w:rPr>
        <w:t>t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AA08E1">
        <w:rPr>
          <w:rFonts w:ascii="Cambria" w:hAnsi="Cambria" w:cs="Arial"/>
          <w:sz w:val="22"/>
          <w:szCs w:val="22"/>
          <w:lang w:val="sr-Cyrl-RS"/>
        </w:rPr>
        <w:t>ks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е </w:t>
      </w:r>
      <w:r w:rsidR="00AA08E1">
        <w:rPr>
          <w:rFonts w:ascii="Cambria" w:hAnsi="Cambria" w:cs="Arial"/>
          <w:sz w:val="22"/>
          <w:szCs w:val="22"/>
          <w:lang w:val="sr-Cyrl-RS"/>
        </w:rPr>
        <w:t>z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а </w:t>
      </w:r>
      <w:r w:rsidR="00AA08E1">
        <w:rPr>
          <w:rFonts w:ascii="Cambria" w:hAnsi="Cambria" w:cs="Arial"/>
          <w:sz w:val="22"/>
          <w:szCs w:val="22"/>
          <w:lang w:val="sr-Cyrl-RS"/>
        </w:rPr>
        <w:t>izd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AA08E1">
        <w:rPr>
          <w:rFonts w:ascii="Cambria" w:hAnsi="Cambria" w:cs="Arial"/>
          <w:sz w:val="22"/>
          <w:szCs w:val="22"/>
          <w:lang w:val="sr-Cyrl-RS"/>
        </w:rPr>
        <w:t>v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AA08E1">
        <w:rPr>
          <w:rFonts w:ascii="Cambria" w:hAnsi="Cambria" w:cs="Arial"/>
          <w:sz w:val="22"/>
          <w:szCs w:val="22"/>
          <w:lang w:val="sr-Cyrl-RS"/>
        </w:rPr>
        <w:t>nj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е </w:t>
      </w:r>
      <w:r w:rsidR="00AA08E1">
        <w:rPr>
          <w:rFonts w:ascii="Cambria" w:hAnsi="Cambria" w:cs="Arial"/>
          <w:sz w:val="22"/>
          <w:szCs w:val="22"/>
          <w:lang w:val="sr-Cyrl-RS"/>
        </w:rPr>
        <w:t>d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о</w:t>
      </w:r>
      <w:r w:rsidR="00AA08E1">
        <w:rPr>
          <w:rFonts w:ascii="Cambria" w:hAnsi="Cambria" w:cs="Arial"/>
          <w:sz w:val="22"/>
          <w:szCs w:val="22"/>
          <w:lang w:val="sr-Cyrl-RS"/>
        </w:rPr>
        <w:t>zv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о</w:t>
      </w:r>
      <w:r w:rsidR="00AA08E1">
        <w:rPr>
          <w:rFonts w:ascii="Cambria" w:hAnsi="Cambria" w:cs="Arial"/>
          <w:sz w:val="22"/>
          <w:szCs w:val="22"/>
          <w:lang w:val="sr-Cyrl-RS"/>
        </w:rPr>
        <w:t>l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е </w:t>
      </w:r>
      <w:r w:rsidR="00AA08E1">
        <w:rPr>
          <w:rFonts w:ascii="Cambria" w:hAnsi="Cambria" w:cs="Arial"/>
          <w:sz w:val="22"/>
          <w:szCs w:val="22"/>
          <w:lang w:val="sr-Cyrl-RS"/>
        </w:rPr>
        <w:t>z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а </w:t>
      </w:r>
      <w:r w:rsidR="00AA08E1">
        <w:rPr>
          <w:rFonts w:ascii="Cambria" w:hAnsi="Cambria" w:cs="Arial"/>
          <w:sz w:val="22"/>
          <w:szCs w:val="22"/>
          <w:lang w:val="sr-Cyrl-RS"/>
        </w:rPr>
        <w:t>upr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AA08E1">
        <w:rPr>
          <w:rFonts w:ascii="Cambria" w:hAnsi="Cambria" w:cs="Arial"/>
          <w:sz w:val="22"/>
          <w:szCs w:val="22"/>
          <w:lang w:val="sr-Cyrl-RS"/>
        </w:rPr>
        <w:t>vlј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AA08E1">
        <w:rPr>
          <w:rFonts w:ascii="Cambria" w:hAnsi="Cambria" w:cs="Arial"/>
          <w:sz w:val="22"/>
          <w:szCs w:val="22"/>
          <w:lang w:val="sr-Cyrl-RS"/>
        </w:rPr>
        <w:t>nj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е </w:t>
      </w:r>
      <w:r w:rsidR="00AA08E1">
        <w:rPr>
          <w:rFonts w:ascii="Cambria" w:hAnsi="Cambria" w:cs="Arial"/>
          <w:sz w:val="22"/>
          <w:szCs w:val="22"/>
          <w:lang w:val="sr-Cyrl-RS"/>
        </w:rPr>
        <w:t>vučnim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RS"/>
        </w:rPr>
        <w:t>v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о</w:t>
      </w:r>
      <w:r w:rsidR="00AA08E1">
        <w:rPr>
          <w:rFonts w:ascii="Cambria" w:hAnsi="Cambria" w:cs="Arial"/>
          <w:sz w:val="22"/>
          <w:szCs w:val="22"/>
          <w:lang w:val="sr-Cyrl-RS"/>
        </w:rPr>
        <w:t>zil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о</w:t>
      </w:r>
      <w:r w:rsidR="00AA08E1">
        <w:rPr>
          <w:rFonts w:ascii="Cambria" w:hAnsi="Cambria" w:cs="Arial"/>
          <w:sz w:val="22"/>
          <w:szCs w:val="22"/>
          <w:lang w:val="sr-Cyrl-RS"/>
        </w:rPr>
        <w:t>m</w:t>
      </w:r>
      <w:r w:rsidR="0085013E" w:rsidRPr="00960B29">
        <w:rPr>
          <w:rStyle w:val="apple-converted-space"/>
          <w:rFonts w:ascii="Cambria" w:hAnsi="Cambria" w:cs="Arial"/>
          <w:sz w:val="22"/>
          <w:szCs w:val="22"/>
          <w:lang w:val="sr-Cyrl-RS"/>
        </w:rPr>
        <w:t> 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("</w:t>
      </w:r>
      <w:r w:rsidR="00AA08E1">
        <w:rPr>
          <w:rFonts w:ascii="Cambria" w:hAnsi="Cambria" w:cs="Arial"/>
          <w:sz w:val="22"/>
          <w:szCs w:val="22"/>
          <w:lang w:val="sr-Latn-RS"/>
        </w:rPr>
        <w:t>Služb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e</w:t>
      </w:r>
      <w:r w:rsidR="00AA08E1">
        <w:rPr>
          <w:rFonts w:ascii="Cambria" w:hAnsi="Cambria" w:cs="Arial"/>
          <w:sz w:val="22"/>
          <w:szCs w:val="22"/>
          <w:lang w:val="sr-Latn-RS"/>
        </w:rPr>
        <w:t>ni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Latn-RS"/>
        </w:rPr>
        <w:t>gl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a</w:t>
      </w:r>
      <w:r w:rsidR="00AA08E1">
        <w:rPr>
          <w:rFonts w:ascii="Cambria" w:hAnsi="Cambria" w:cs="Arial"/>
          <w:sz w:val="22"/>
          <w:szCs w:val="22"/>
          <w:lang w:val="sr-Latn-RS"/>
        </w:rPr>
        <w:t>snik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Latn-RS"/>
        </w:rPr>
        <w:t>RS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 xml:space="preserve">", </w:t>
      </w:r>
      <w:r w:rsidR="00AA08E1">
        <w:rPr>
          <w:rFonts w:ascii="Cambria" w:hAnsi="Cambria" w:cs="Arial"/>
          <w:sz w:val="22"/>
          <w:szCs w:val="22"/>
          <w:lang w:val="sr-Latn-RS"/>
        </w:rPr>
        <w:t>br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oj 24/16)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 xml:space="preserve">, </w:t>
      </w:r>
      <w:r w:rsidR="00AA08E1">
        <w:rPr>
          <w:rFonts w:ascii="Cambria" w:hAnsi="Cambria" w:cs="Arial"/>
          <w:sz w:val="22"/>
          <w:szCs w:val="22"/>
          <w:lang w:val="sr-Cyrl-CS"/>
        </w:rPr>
        <w:t>k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>ој</w:t>
      </w:r>
      <w:r w:rsidR="00AA08E1">
        <w:rPr>
          <w:rFonts w:ascii="Cambria" w:hAnsi="Cambria" w:cs="Arial"/>
          <w:sz w:val="22"/>
          <w:szCs w:val="22"/>
          <w:lang w:val="sr-Cyrl-CS"/>
        </w:rPr>
        <w:t>i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 xml:space="preserve"> је о</w:t>
      </w:r>
      <w:r w:rsidR="00AA08E1">
        <w:rPr>
          <w:rFonts w:ascii="Cambria" w:hAnsi="Cambria" w:cs="Arial"/>
          <w:sz w:val="22"/>
          <w:szCs w:val="22"/>
          <w:lang w:val="sr-Cyrl-CS"/>
        </w:rPr>
        <w:t>b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>ја</w:t>
      </w:r>
      <w:r w:rsidR="00AA08E1">
        <w:rPr>
          <w:rFonts w:ascii="Cambria" w:hAnsi="Cambria" w:cs="Arial"/>
          <w:sz w:val="22"/>
          <w:szCs w:val="22"/>
          <w:lang w:val="sr-Cyrl-CS"/>
        </w:rPr>
        <w:t>vlј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>е</w:t>
      </w:r>
      <w:r w:rsidR="00AA08E1">
        <w:rPr>
          <w:rFonts w:ascii="Cambria" w:hAnsi="Cambria" w:cs="Arial"/>
          <w:sz w:val="22"/>
          <w:szCs w:val="22"/>
          <w:lang w:val="sr-Cyrl-CS"/>
        </w:rPr>
        <w:t>n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 xml:space="preserve"> 8. </w:t>
      </w:r>
      <w:r w:rsidR="00AA08E1">
        <w:rPr>
          <w:rFonts w:ascii="Cambria" w:hAnsi="Cambria" w:cs="Arial"/>
          <w:sz w:val="22"/>
          <w:szCs w:val="22"/>
          <w:lang w:val="sr-Cyrl-CS"/>
        </w:rPr>
        <w:t>m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>а</w:t>
      </w:r>
      <w:r w:rsidR="00AA08E1">
        <w:rPr>
          <w:rFonts w:ascii="Cambria" w:hAnsi="Cambria" w:cs="Arial"/>
          <w:sz w:val="22"/>
          <w:szCs w:val="22"/>
          <w:lang w:val="sr-Cyrl-CS"/>
        </w:rPr>
        <w:t>rt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 xml:space="preserve">а 2016. </w:t>
      </w:r>
      <w:r w:rsidR="00AA08E1">
        <w:rPr>
          <w:rFonts w:ascii="Cambria" w:hAnsi="Cambria" w:cs="Arial"/>
          <w:sz w:val="22"/>
          <w:szCs w:val="22"/>
          <w:lang w:val="sr-Cyrl-CS"/>
        </w:rPr>
        <w:t>g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>о</w:t>
      </w:r>
      <w:r w:rsidR="00AA08E1">
        <w:rPr>
          <w:rFonts w:ascii="Cambria" w:hAnsi="Cambria" w:cs="Arial"/>
          <w:sz w:val="22"/>
          <w:szCs w:val="22"/>
          <w:lang w:val="sr-Cyrl-CS"/>
        </w:rPr>
        <w:t>din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 xml:space="preserve">е. </w:t>
      </w:r>
    </w:p>
    <w:p w:rsidR="00B5478F" w:rsidRPr="00960B29" w:rsidRDefault="00B5478F" w:rsidP="00124CB8">
      <w:pPr>
        <w:rPr>
          <w:rFonts w:ascii="Cambria" w:hAnsi="Cambria" w:cs="Arial"/>
          <w:sz w:val="22"/>
          <w:szCs w:val="22"/>
          <w:lang w:val="sr-Latn-RS"/>
        </w:rPr>
      </w:pPr>
    </w:p>
    <w:p w:rsidR="00183F91" w:rsidRPr="00960B29" w:rsidRDefault="00AA08E1" w:rsidP="00124CB8">
      <w:pPr>
        <w:rPr>
          <w:rFonts w:ascii="Cambria" w:hAnsi="Cambria" w:cs="Arial"/>
          <w:sz w:val="22"/>
          <w:szCs w:val="22"/>
          <w:lang w:val="sr-Latn-RS"/>
        </w:rPr>
      </w:pPr>
      <w:r>
        <w:rPr>
          <w:rFonts w:ascii="Cambria" w:hAnsi="Cambria"/>
          <w:bCs/>
          <w:sz w:val="22"/>
          <w:szCs w:val="22"/>
          <w:lang w:val="ru-RU"/>
        </w:rPr>
        <w:t>PR</w:t>
      </w:r>
      <w:r w:rsidR="002964FC" w:rsidRPr="00960B29">
        <w:rPr>
          <w:rFonts w:ascii="Cambria" w:hAnsi="Cambria"/>
          <w:bCs/>
          <w:sz w:val="22"/>
          <w:szCs w:val="22"/>
          <w:lang w:val="ru-RU"/>
        </w:rPr>
        <w:t>А</w:t>
      </w:r>
      <w:r>
        <w:rPr>
          <w:rFonts w:ascii="Cambria" w:hAnsi="Cambria"/>
          <w:bCs/>
          <w:sz w:val="22"/>
          <w:szCs w:val="22"/>
          <w:lang w:val="ru-RU"/>
        </w:rPr>
        <w:t>VILNIK</w:t>
      </w:r>
      <w:r w:rsidR="002964FC" w:rsidRPr="00960B29">
        <w:rPr>
          <w:rFonts w:ascii="Cambria" w:hAnsi="Cambria"/>
          <w:bCs/>
          <w:sz w:val="22"/>
          <w:szCs w:val="22"/>
          <w:lang w:val="sr-Cyrl-RS"/>
        </w:rPr>
        <w:t xml:space="preserve"> 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о </w:t>
      </w:r>
      <w:r>
        <w:rPr>
          <w:rFonts w:ascii="Cambria" w:hAnsi="Cambria" w:cs="Arial"/>
          <w:sz w:val="22"/>
          <w:szCs w:val="22"/>
          <w:lang w:val="sr-Cyrl-RS"/>
        </w:rPr>
        <w:t>visini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t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ks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е </w:t>
      </w:r>
      <w:r>
        <w:rPr>
          <w:rFonts w:ascii="Cambria" w:hAnsi="Cambria" w:cs="Arial"/>
          <w:sz w:val="22"/>
          <w:szCs w:val="22"/>
          <w:lang w:val="sr-Cyrl-RS"/>
        </w:rPr>
        <w:t>z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а </w:t>
      </w:r>
      <w:r>
        <w:rPr>
          <w:rFonts w:ascii="Cambria" w:hAnsi="Cambria" w:cs="Arial"/>
          <w:sz w:val="22"/>
          <w:szCs w:val="22"/>
          <w:lang w:val="sr-Cyrl-RS"/>
        </w:rPr>
        <w:t>izd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v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>
        <w:rPr>
          <w:rFonts w:ascii="Cambria" w:hAnsi="Cambria" w:cs="Arial"/>
          <w:sz w:val="22"/>
          <w:szCs w:val="22"/>
          <w:lang w:val="sr-Cyrl-RS"/>
        </w:rPr>
        <w:t>nj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е </w:t>
      </w:r>
      <w:r>
        <w:rPr>
          <w:rFonts w:ascii="Cambria" w:hAnsi="Cambria" w:cs="Arial"/>
          <w:sz w:val="22"/>
          <w:szCs w:val="22"/>
          <w:lang w:val="sr-Cyrl-RS"/>
        </w:rPr>
        <w:t>d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о</w:t>
      </w:r>
      <w:r>
        <w:rPr>
          <w:rFonts w:ascii="Cambria" w:hAnsi="Cambria" w:cs="Arial"/>
          <w:sz w:val="22"/>
          <w:szCs w:val="22"/>
          <w:lang w:val="sr-Cyrl-RS"/>
        </w:rPr>
        <w:t>zv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о</w:t>
      </w:r>
      <w:r>
        <w:rPr>
          <w:rFonts w:ascii="Cambria" w:hAnsi="Cambria" w:cs="Arial"/>
          <w:sz w:val="22"/>
          <w:szCs w:val="22"/>
          <w:lang w:val="sr-Cyrl-RS"/>
        </w:rPr>
        <w:t>l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е </w:t>
      </w:r>
      <w:r>
        <w:rPr>
          <w:rFonts w:ascii="Cambria" w:hAnsi="Cambria" w:cs="Arial"/>
          <w:sz w:val="22"/>
          <w:szCs w:val="22"/>
          <w:lang w:val="sr-Cyrl-RS"/>
        </w:rPr>
        <w:t>z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а </w:t>
      </w:r>
      <w:r>
        <w:rPr>
          <w:rFonts w:ascii="Cambria" w:hAnsi="Cambria" w:cs="Arial"/>
          <w:sz w:val="22"/>
          <w:szCs w:val="22"/>
          <w:lang w:val="sr-Cyrl-RS"/>
        </w:rPr>
        <w:t>k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о</w:t>
      </w:r>
      <w:r>
        <w:rPr>
          <w:rFonts w:ascii="Cambria" w:hAnsi="Cambria" w:cs="Arial"/>
          <w:sz w:val="22"/>
          <w:szCs w:val="22"/>
          <w:lang w:val="sr-Cyrl-RS"/>
        </w:rPr>
        <w:t>rišć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nj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е </w:t>
      </w:r>
      <w:r>
        <w:rPr>
          <w:rFonts w:ascii="Cambria" w:hAnsi="Cambria" w:cs="Arial"/>
          <w:sz w:val="22"/>
          <w:szCs w:val="22"/>
          <w:lang w:val="sr-Cyrl-RS"/>
        </w:rPr>
        <w:t>strukturnih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p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о</w:t>
      </w:r>
      <w:r>
        <w:rPr>
          <w:rFonts w:ascii="Cambria" w:hAnsi="Cambria" w:cs="Arial"/>
          <w:sz w:val="22"/>
          <w:szCs w:val="22"/>
          <w:lang w:val="sr-Cyrl-RS"/>
        </w:rPr>
        <w:t>dsist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е</w:t>
      </w:r>
      <w:r>
        <w:rPr>
          <w:rFonts w:ascii="Cambria" w:hAnsi="Cambria" w:cs="Arial"/>
          <w:sz w:val="22"/>
          <w:szCs w:val="22"/>
          <w:lang w:val="sr-Cyrl-RS"/>
        </w:rPr>
        <w:t>m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а </w:t>
      </w:r>
      <w:r>
        <w:rPr>
          <w:rFonts w:ascii="Cambria" w:hAnsi="Cambria" w:cs="Arial"/>
          <w:sz w:val="22"/>
          <w:szCs w:val="22"/>
          <w:lang w:val="sr-Cyrl-RS"/>
        </w:rPr>
        <w:t>i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z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а </w:t>
      </w:r>
      <w:r>
        <w:rPr>
          <w:rFonts w:ascii="Cambria" w:hAnsi="Cambria" w:cs="Arial"/>
          <w:sz w:val="22"/>
          <w:szCs w:val="22"/>
          <w:lang w:val="sr-Cyrl-RS"/>
        </w:rPr>
        <w:t>tip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  <w:lang w:val="sr-Cyrl-RS"/>
        </w:rPr>
        <w:t>v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о</w:t>
      </w:r>
      <w:r>
        <w:rPr>
          <w:rFonts w:ascii="Cambria" w:hAnsi="Cambria" w:cs="Arial"/>
          <w:sz w:val="22"/>
          <w:szCs w:val="22"/>
          <w:lang w:val="sr-Cyrl-RS"/>
        </w:rPr>
        <w:t>zil</w:t>
      </w:r>
      <w:r w:rsidR="0085013E" w:rsidRPr="00960B29">
        <w:rPr>
          <w:rFonts w:ascii="Cambria" w:hAnsi="Cambria" w:cs="Arial"/>
          <w:sz w:val="22"/>
          <w:szCs w:val="22"/>
          <w:lang w:val="sr-Cyrl-RS"/>
        </w:rPr>
        <w:t>а</w:t>
      </w:r>
      <w:r w:rsidR="0085013E" w:rsidRPr="00960B29">
        <w:rPr>
          <w:rStyle w:val="apple-converted-space"/>
          <w:rFonts w:ascii="Cambria" w:hAnsi="Cambria" w:cs="Arial"/>
          <w:sz w:val="22"/>
          <w:szCs w:val="22"/>
          <w:lang w:val="sr-Cyrl-RS"/>
        </w:rPr>
        <w:t> 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("</w:t>
      </w:r>
      <w:r>
        <w:rPr>
          <w:rFonts w:ascii="Cambria" w:hAnsi="Cambria" w:cs="Arial"/>
          <w:sz w:val="22"/>
          <w:szCs w:val="22"/>
          <w:lang w:val="sr-Latn-RS"/>
        </w:rPr>
        <w:t>Služb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e</w:t>
      </w:r>
      <w:r>
        <w:rPr>
          <w:rFonts w:ascii="Cambria" w:hAnsi="Cambria" w:cs="Arial"/>
          <w:sz w:val="22"/>
          <w:szCs w:val="22"/>
          <w:lang w:val="sr-Latn-RS"/>
        </w:rPr>
        <w:t>ni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gl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a</w:t>
      </w:r>
      <w:r>
        <w:rPr>
          <w:rFonts w:ascii="Cambria" w:hAnsi="Cambria" w:cs="Arial"/>
          <w:sz w:val="22"/>
          <w:szCs w:val="22"/>
          <w:lang w:val="sr-Latn-RS"/>
        </w:rPr>
        <w:t>snik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RS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 xml:space="preserve">", </w:t>
      </w:r>
      <w:r>
        <w:rPr>
          <w:rFonts w:ascii="Cambria" w:hAnsi="Cambria" w:cs="Arial"/>
          <w:sz w:val="22"/>
          <w:szCs w:val="22"/>
          <w:lang w:val="sr-Latn-RS"/>
        </w:rPr>
        <w:t>br</w:t>
      </w:r>
      <w:r w:rsidR="0085013E" w:rsidRPr="00960B29">
        <w:rPr>
          <w:rFonts w:ascii="Cambria" w:hAnsi="Cambria" w:cs="Arial"/>
          <w:sz w:val="22"/>
          <w:szCs w:val="22"/>
          <w:lang w:val="sr-Latn-RS"/>
        </w:rPr>
        <w:t>oj 24/16)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 xml:space="preserve">, </w:t>
      </w:r>
      <w:r>
        <w:rPr>
          <w:rFonts w:ascii="Cambria" w:hAnsi="Cambria" w:cs="Arial"/>
          <w:sz w:val="22"/>
          <w:szCs w:val="22"/>
          <w:lang w:val="sr-Cyrl-CS"/>
        </w:rPr>
        <w:t>k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>ој</w:t>
      </w:r>
      <w:r>
        <w:rPr>
          <w:rFonts w:ascii="Cambria" w:hAnsi="Cambria" w:cs="Arial"/>
          <w:sz w:val="22"/>
          <w:szCs w:val="22"/>
          <w:lang w:val="sr-Cyrl-CS"/>
        </w:rPr>
        <w:t>i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 xml:space="preserve"> је о</w:t>
      </w:r>
      <w:r>
        <w:rPr>
          <w:rFonts w:ascii="Cambria" w:hAnsi="Cambria" w:cs="Arial"/>
          <w:sz w:val="22"/>
          <w:szCs w:val="22"/>
          <w:lang w:val="sr-Cyrl-CS"/>
        </w:rPr>
        <w:t>b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>ја</w:t>
      </w:r>
      <w:r>
        <w:rPr>
          <w:rFonts w:ascii="Cambria" w:hAnsi="Cambria" w:cs="Arial"/>
          <w:sz w:val="22"/>
          <w:szCs w:val="22"/>
          <w:lang w:val="sr-Cyrl-CS"/>
        </w:rPr>
        <w:t>vlј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n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 xml:space="preserve"> 8. </w:t>
      </w:r>
      <w:r>
        <w:rPr>
          <w:rFonts w:ascii="Cambria" w:hAnsi="Cambria" w:cs="Arial"/>
          <w:sz w:val="22"/>
          <w:szCs w:val="22"/>
          <w:lang w:val="sr-Cyrl-CS"/>
        </w:rPr>
        <w:t>m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rt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 xml:space="preserve">а 2016. </w:t>
      </w:r>
      <w:r>
        <w:rPr>
          <w:rFonts w:ascii="Cambria" w:hAnsi="Cambria" w:cs="Arial"/>
          <w:sz w:val="22"/>
          <w:szCs w:val="22"/>
          <w:lang w:val="sr-Cyrl-CS"/>
        </w:rPr>
        <w:t>g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din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 xml:space="preserve">е. </w:t>
      </w:r>
    </w:p>
    <w:p w:rsidR="00B5478F" w:rsidRPr="00960B29" w:rsidRDefault="00B5478F" w:rsidP="00124CB8">
      <w:pPr>
        <w:rPr>
          <w:rFonts w:ascii="Cambria" w:hAnsi="Cambria" w:cs="Arial"/>
          <w:sz w:val="22"/>
          <w:szCs w:val="22"/>
          <w:lang w:val="sr-Latn-RS"/>
        </w:rPr>
      </w:pPr>
    </w:p>
    <w:p w:rsidR="00183F91" w:rsidRPr="00960B29" w:rsidRDefault="00AA08E1" w:rsidP="00124CB8">
      <w:pPr>
        <w:rPr>
          <w:rFonts w:ascii="Cambria" w:hAnsi="Cambria" w:cs="Arial"/>
          <w:sz w:val="22"/>
          <w:szCs w:val="22"/>
          <w:lang w:val="sr-Latn-RS"/>
        </w:rPr>
      </w:pPr>
      <w:r>
        <w:rPr>
          <w:rFonts w:ascii="Cambria" w:hAnsi="Cambria" w:cs="Arial"/>
          <w:sz w:val="22"/>
          <w:szCs w:val="22"/>
          <w:lang w:val="sr-Cyrl-CS"/>
        </w:rPr>
        <w:t>PR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VILNIK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 о </w:t>
      </w:r>
      <w:r>
        <w:rPr>
          <w:rFonts w:ascii="Cambria" w:hAnsi="Cambria" w:cs="Arial"/>
          <w:sz w:val="22"/>
          <w:szCs w:val="22"/>
          <w:lang w:val="sr-Cyrl-CS"/>
        </w:rPr>
        <w:t>izm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n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m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а </w:t>
      </w:r>
      <w:r>
        <w:rPr>
          <w:rFonts w:ascii="Cambria" w:hAnsi="Cambria" w:cs="Arial"/>
          <w:sz w:val="22"/>
          <w:szCs w:val="22"/>
          <w:lang w:val="sr-Cyrl-CS"/>
        </w:rPr>
        <w:t>Pr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vilnik</w:t>
      </w:r>
      <w:r w:rsidR="00183F91" w:rsidRPr="00960B29">
        <w:rPr>
          <w:rFonts w:ascii="Cambria" w:hAnsi="Cambria" w:cs="Arial"/>
          <w:sz w:val="22"/>
          <w:szCs w:val="22"/>
          <w:lang w:val="sr-Cyrl-CS"/>
        </w:rPr>
        <w:t xml:space="preserve">а о 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drž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v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nju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ž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l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zničkih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v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zil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а </w:t>
      </w:r>
      <w:r w:rsidR="00CC0165" w:rsidRPr="00960B29">
        <w:rPr>
          <w:rFonts w:ascii="Cambria" w:hAnsi="Cambria" w:cs="Arial"/>
          <w:sz w:val="22"/>
          <w:szCs w:val="22"/>
          <w:lang w:val="sr-Latn-RS"/>
        </w:rPr>
        <w:t>("</w:t>
      </w:r>
      <w:r>
        <w:rPr>
          <w:rFonts w:ascii="Cambria" w:hAnsi="Cambria" w:cs="Arial"/>
          <w:sz w:val="22"/>
          <w:szCs w:val="22"/>
          <w:lang w:val="sr-Latn-RS"/>
        </w:rPr>
        <w:t>Služb</w:t>
      </w:r>
      <w:r w:rsidR="00CC0165" w:rsidRPr="00960B29">
        <w:rPr>
          <w:rFonts w:ascii="Cambria" w:hAnsi="Cambria" w:cs="Arial"/>
          <w:sz w:val="22"/>
          <w:szCs w:val="22"/>
          <w:lang w:val="sr-Latn-RS"/>
        </w:rPr>
        <w:t>e</w:t>
      </w:r>
      <w:r>
        <w:rPr>
          <w:rFonts w:ascii="Cambria" w:hAnsi="Cambria" w:cs="Arial"/>
          <w:sz w:val="22"/>
          <w:szCs w:val="22"/>
          <w:lang w:val="sr-Latn-RS"/>
        </w:rPr>
        <w:t>ni</w:t>
      </w:r>
      <w:r w:rsidR="00CC0165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gl</w:t>
      </w:r>
      <w:r w:rsidR="00CC0165" w:rsidRPr="00960B29">
        <w:rPr>
          <w:rFonts w:ascii="Cambria" w:hAnsi="Cambria" w:cs="Arial"/>
          <w:sz w:val="22"/>
          <w:szCs w:val="22"/>
          <w:lang w:val="sr-Latn-RS"/>
        </w:rPr>
        <w:t>a</w:t>
      </w:r>
      <w:r>
        <w:rPr>
          <w:rFonts w:ascii="Cambria" w:hAnsi="Cambria" w:cs="Arial"/>
          <w:sz w:val="22"/>
          <w:szCs w:val="22"/>
          <w:lang w:val="sr-Latn-RS"/>
        </w:rPr>
        <w:t>snik</w:t>
      </w:r>
      <w:r w:rsidR="00CC0165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RS</w:t>
      </w:r>
      <w:r w:rsidR="00CC0165" w:rsidRPr="00960B29">
        <w:rPr>
          <w:rFonts w:ascii="Cambria" w:hAnsi="Cambria" w:cs="Arial"/>
          <w:sz w:val="22"/>
          <w:szCs w:val="22"/>
          <w:lang w:val="sr-Latn-RS"/>
        </w:rPr>
        <w:t xml:space="preserve">", </w:t>
      </w:r>
      <w:r>
        <w:rPr>
          <w:rFonts w:ascii="Cambria" w:hAnsi="Cambria" w:cs="Arial"/>
          <w:sz w:val="22"/>
          <w:szCs w:val="22"/>
          <w:lang w:val="sr-Latn-RS"/>
        </w:rPr>
        <w:t>br</w:t>
      </w:r>
      <w:r w:rsidR="00CC0165" w:rsidRPr="00960B29">
        <w:rPr>
          <w:rFonts w:ascii="Cambria" w:hAnsi="Cambria" w:cs="Arial"/>
          <w:sz w:val="22"/>
          <w:szCs w:val="22"/>
          <w:lang w:val="sr-Latn-RS"/>
        </w:rPr>
        <w:t>oj 24/16)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, </w:t>
      </w:r>
      <w:r>
        <w:rPr>
          <w:rFonts w:ascii="Cambria" w:hAnsi="Cambria" w:cs="Arial"/>
          <w:sz w:val="22"/>
          <w:szCs w:val="22"/>
          <w:lang w:val="sr-Cyrl-CS"/>
        </w:rPr>
        <w:t>k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ој</w:t>
      </w:r>
      <w:r>
        <w:rPr>
          <w:rFonts w:ascii="Cambria" w:hAnsi="Cambria" w:cs="Arial"/>
          <w:sz w:val="22"/>
          <w:szCs w:val="22"/>
          <w:lang w:val="sr-Cyrl-CS"/>
        </w:rPr>
        <w:t>i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 је о</w:t>
      </w:r>
      <w:r>
        <w:rPr>
          <w:rFonts w:ascii="Cambria" w:hAnsi="Cambria" w:cs="Arial"/>
          <w:sz w:val="22"/>
          <w:szCs w:val="22"/>
          <w:lang w:val="sr-Cyrl-CS"/>
        </w:rPr>
        <w:t>b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ја</w:t>
      </w:r>
      <w:r>
        <w:rPr>
          <w:rFonts w:ascii="Cambria" w:hAnsi="Cambria" w:cs="Arial"/>
          <w:sz w:val="22"/>
          <w:szCs w:val="22"/>
          <w:lang w:val="sr-Cyrl-CS"/>
        </w:rPr>
        <w:t>vlј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n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 8. </w:t>
      </w:r>
      <w:r>
        <w:rPr>
          <w:rFonts w:ascii="Cambria" w:hAnsi="Cambria" w:cs="Arial"/>
          <w:sz w:val="22"/>
          <w:szCs w:val="22"/>
          <w:lang w:val="sr-Cyrl-CS"/>
        </w:rPr>
        <w:t>m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rt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а 2016. </w:t>
      </w:r>
      <w:r>
        <w:rPr>
          <w:rFonts w:ascii="Cambria" w:hAnsi="Cambria" w:cs="Arial"/>
          <w:sz w:val="22"/>
          <w:szCs w:val="22"/>
          <w:lang w:val="sr-Cyrl-CS"/>
        </w:rPr>
        <w:t>g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din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е.</w:t>
      </w:r>
    </w:p>
    <w:p w:rsidR="00B5478F" w:rsidRPr="00960B29" w:rsidRDefault="00B5478F" w:rsidP="00124CB8">
      <w:pPr>
        <w:rPr>
          <w:rFonts w:ascii="Cambria" w:hAnsi="Cambria" w:cs="Arial"/>
          <w:sz w:val="22"/>
          <w:szCs w:val="22"/>
          <w:lang w:val="sr-Latn-RS"/>
        </w:rPr>
      </w:pPr>
    </w:p>
    <w:p w:rsidR="00CC0165" w:rsidRPr="00960B29" w:rsidRDefault="00AA08E1" w:rsidP="00124CB8">
      <w:pPr>
        <w:rPr>
          <w:rFonts w:ascii="Cambria" w:hAnsi="Cambria" w:cs="Arial"/>
          <w:sz w:val="22"/>
          <w:szCs w:val="22"/>
          <w:lang w:val="sr-Latn-RS"/>
        </w:rPr>
      </w:pPr>
      <w:r>
        <w:rPr>
          <w:rFonts w:ascii="Cambria" w:hAnsi="Cambria" w:cs="Arial"/>
          <w:sz w:val="22"/>
          <w:szCs w:val="22"/>
          <w:lang w:val="sr-Cyrl-CS"/>
        </w:rPr>
        <w:t>PR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VILNIK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 о о</w:t>
      </w:r>
      <w:r>
        <w:rPr>
          <w:rFonts w:ascii="Cambria" w:hAnsi="Cambria" w:cs="Arial"/>
          <w:sz w:val="22"/>
          <w:szCs w:val="22"/>
          <w:lang w:val="sr-Cyrl-CS"/>
        </w:rPr>
        <w:t>drž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v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nju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ž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l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zničkih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v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zil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а </w:t>
      </w:r>
      <w:r w:rsidR="00CC0165" w:rsidRPr="00960B29">
        <w:rPr>
          <w:rFonts w:ascii="Cambria" w:hAnsi="Cambria" w:cs="Arial"/>
          <w:sz w:val="22"/>
          <w:szCs w:val="22"/>
          <w:lang w:val="sr-Latn-RS"/>
        </w:rPr>
        <w:t>("</w:t>
      </w:r>
      <w:r>
        <w:rPr>
          <w:rFonts w:ascii="Cambria" w:hAnsi="Cambria" w:cs="Arial"/>
          <w:sz w:val="22"/>
          <w:szCs w:val="22"/>
          <w:lang w:val="sr-Latn-RS"/>
        </w:rPr>
        <w:t>Služb</w:t>
      </w:r>
      <w:r w:rsidR="00CC0165" w:rsidRPr="00960B29">
        <w:rPr>
          <w:rFonts w:ascii="Cambria" w:hAnsi="Cambria" w:cs="Arial"/>
          <w:sz w:val="22"/>
          <w:szCs w:val="22"/>
          <w:lang w:val="sr-Latn-RS"/>
        </w:rPr>
        <w:t>e</w:t>
      </w:r>
      <w:r>
        <w:rPr>
          <w:rFonts w:ascii="Cambria" w:hAnsi="Cambria" w:cs="Arial"/>
          <w:sz w:val="22"/>
          <w:szCs w:val="22"/>
          <w:lang w:val="sr-Latn-RS"/>
        </w:rPr>
        <w:t>ni</w:t>
      </w:r>
      <w:r w:rsidR="00CC0165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gl</w:t>
      </w:r>
      <w:r w:rsidR="00CC0165" w:rsidRPr="00960B29">
        <w:rPr>
          <w:rFonts w:ascii="Cambria" w:hAnsi="Cambria" w:cs="Arial"/>
          <w:sz w:val="22"/>
          <w:szCs w:val="22"/>
          <w:lang w:val="sr-Latn-RS"/>
        </w:rPr>
        <w:t>a</w:t>
      </w:r>
      <w:r>
        <w:rPr>
          <w:rFonts w:ascii="Cambria" w:hAnsi="Cambria" w:cs="Arial"/>
          <w:sz w:val="22"/>
          <w:szCs w:val="22"/>
          <w:lang w:val="sr-Latn-RS"/>
        </w:rPr>
        <w:t>snik</w:t>
      </w:r>
      <w:r w:rsidR="00CC0165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RS</w:t>
      </w:r>
      <w:r w:rsidR="00CC0165" w:rsidRPr="00960B29">
        <w:rPr>
          <w:rFonts w:ascii="Cambria" w:hAnsi="Cambria" w:cs="Arial"/>
          <w:sz w:val="22"/>
          <w:szCs w:val="22"/>
          <w:lang w:val="sr-Latn-RS"/>
        </w:rPr>
        <w:t xml:space="preserve">", </w:t>
      </w:r>
      <w:r>
        <w:rPr>
          <w:rFonts w:ascii="Cambria" w:hAnsi="Cambria" w:cs="Arial"/>
          <w:sz w:val="22"/>
          <w:szCs w:val="22"/>
          <w:lang w:val="sr-Latn-RS"/>
        </w:rPr>
        <w:t>br</w:t>
      </w:r>
      <w:r w:rsidR="00CC0165" w:rsidRPr="00960B29">
        <w:rPr>
          <w:rFonts w:ascii="Cambria" w:hAnsi="Cambria" w:cs="Arial"/>
          <w:sz w:val="22"/>
          <w:szCs w:val="22"/>
          <w:lang w:val="sr-Latn-RS"/>
        </w:rPr>
        <w:t>oj 24/16)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, </w:t>
      </w:r>
      <w:r>
        <w:rPr>
          <w:rFonts w:ascii="Cambria" w:hAnsi="Cambria" w:cs="Arial"/>
          <w:sz w:val="22"/>
          <w:szCs w:val="22"/>
          <w:lang w:val="sr-Cyrl-CS"/>
        </w:rPr>
        <w:t>k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ој</w:t>
      </w:r>
      <w:r>
        <w:rPr>
          <w:rFonts w:ascii="Cambria" w:hAnsi="Cambria" w:cs="Arial"/>
          <w:sz w:val="22"/>
          <w:szCs w:val="22"/>
          <w:lang w:val="sr-Cyrl-CS"/>
        </w:rPr>
        <w:t>i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 је о</w:t>
      </w:r>
      <w:r>
        <w:rPr>
          <w:rFonts w:ascii="Cambria" w:hAnsi="Cambria" w:cs="Arial"/>
          <w:sz w:val="22"/>
          <w:szCs w:val="22"/>
          <w:lang w:val="sr-Cyrl-CS"/>
        </w:rPr>
        <w:t>b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ја</w:t>
      </w:r>
      <w:r>
        <w:rPr>
          <w:rFonts w:ascii="Cambria" w:hAnsi="Cambria" w:cs="Arial"/>
          <w:sz w:val="22"/>
          <w:szCs w:val="22"/>
          <w:lang w:val="sr-Cyrl-CS"/>
        </w:rPr>
        <w:t>vlј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n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 8. </w:t>
      </w:r>
      <w:r>
        <w:rPr>
          <w:rFonts w:ascii="Cambria" w:hAnsi="Cambria" w:cs="Arial"/>
          <w:sz w:val="22"/>
          <w:szCs w:val="22"/>
          <w:lang w:val="sr-Cyrl-CS"/>
        </w:rPr>
        <w:t>m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rt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а 2016. </w:t>
      </w:r>
      <w:r>
        <w:rPr>
          <w:rFonts w:ascii="Cambria" w:hAnsi="Cambria" w:cs="Arial"/>
          <w:sz w:val="22"/>
          <w:szCs w:val="22"/>
          <w:lang w:val="sr-Cyrl-CS"/>
        </w:rPr>
        <w:t>g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din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е.</w:t>
      </w:r>
    </w:p>
    <w:p w:rsidR="00B5478F" w:rsidRPr="00960B29" w:rsidRDefault="00B5478F" w:rsidP="00124CB8">
      <w:pPr>
        <w:rPr>
          <w:rFonts w:ascii="Cambria" w:hAnsi="Cambria" w:cs="Arial"/>
          <w:sz w:val="22"/>
          <w:szCs w:val="22"/>
          <w:lang w:val="sr-Latn-RS"/>
        </w:rPr>
      </w:pPr>
    </w:p>
    <w:p w:rsidR="00CC0165" w:rsidRPr="00960B29" w:rsidRDefault="00AA08E1" w:rsidP="00124CB8">
      <w:pPr>
        <w:rPr>
          <w:rFonts w:ascii="Cambria" w:hAnsi="Cambria" w:cs="Arial"/>
          <w:sz w:val="22"/>
          <w:szCs w:val="22"/>
          <w:lang w:val="sr-Latn-RS"/>
        </w:rPr>
      </w:pPr>
      <w:r>
        <w:rPr>
          <w:rFonts w:ascii="Cambria" w:hAnsi="Cambria" w:cs="Arial"/>
          <w:sz w:val="22"/>
          <w:szCs w:val="22"/>
          <w:lang w:val="sr-Cyrl-CS"/>
        </w:rPr>
        <w:t>PR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VILNIK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 о </w:t>
      </w:r>
      <w:r>
        <w:rPr>
          <w:rFonts w:ascii="Cambria" w:hAnsi="Cambria" w:cs="Arial"/>
          <w:sz w:val="22"/>
          <w:szCs w:val="22"/>
          <w:lang w:val="sr-Cyrl-CS"/>
        </w:rPr>
        <w:t>t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hničkim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usl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vim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а </w:t>
      </w:r>
      <w:r>
        <w:rPr>
          <w:rFonts w:ascii="Cambria" w:hAnsi="Cambria" w:cs="Arial"/>
          <w:sz w:val="22"/>
          <w:szCs w:val="22"/>
          <w:lang w:val="sr-Cyrl-CS"/>
        </w:rPr>
        <w:t>i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 о</w:t>
      </w:r>
      <w:r>
        <w:rPr>
          <w:rFonts w:ascii="Cambria" w:hAnsi="Cambria" w:cs="Arial"/>
          <w:sz w:val="22"/>
          <w:szCs w:val="22"/>
          <w:lang w:val="sr-Cyrl-CS"/>
        </w:rPr>
        <w:t>drž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v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nju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d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nj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g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str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оја </w:t>
      </w:r>
      <w:r>
        <w:rPr>
          <w:rFonts w:ascii="Cambria" w:hAnsi="Cambria" w:cs="Arial"/>
          <w:sz w:val="22"/>
          <w:szCs w:val="22"/>
          <w:lang w:val="sr-Cyrl-CS"/>
        </w:rPr>
        <w:t>ž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l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zničkih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prug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а </w:t>
      </w:r>
      <w:r w:rsidR="00CC0165" w:rsidRPr="00960B29">
        <w:rPr>
          <w:rFonts w:ascii="Cambria" w:hAnsi="Cambria" w:cs="Arial"/>
          <w:sz w:val="22"/>
          <w:szCs w:val="22"/>
          <w:lang w:val="sr-Latn-RS"/>
        </w:rPr>
        <w:t>("</w:t>
      </w:r>
      <w:r>
        <w:rPr>
          <w:rFonts w:ascii="Cambria" w:hAnsi="Cambria" w:cs="Arial"/>
          <w:sz w:val="22"/>
          <w:szCs w:val="22"/>
          <w:lang w:val="sr-Latn-RS"/>
        </w:rPr>
        <w:t>Služb</w:t>
      </w:r>
      <w:r w:rsidR="00CC0165" w:rsidRPr="00960B29">
        <w:rPr>
          <w:rFonts w:ascii="Cambria" w:hAnsi="Cambria" w:cs="Arial"/>
          <w:sz w:val="22"/>
          <w:szCs w:val="22"/>
          <w:lang w:val="sr-Latn-RS"/>
        </w:rPr>
        <w:t>e</w:t>
      </w:r>
      <w:r>
        <w:rPr>
          <w:rFonts w:ascii="Cambria" w:hAnsi="Cambria" w:cs="Arial"/>
          <w:sz w:val="22"/>
          <w:szCs w:val="22"/>
          <w:lang w:val="sr-Latn-RS"/>
        </w:rPr>
        <w:t>ni</w:t>
      </w:r>
      <w:r w:rsidR="00CC0165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gl</w:t>
      </w:r>
      <w:r w:rsidR="00CC0165" w:rsidRPr="00960B29">
        <w:rPr>
          <w:rFonts w:ascii="Cambria" w:hAnsi="Cambria" w:cs="Arial"/>
          <w:sz w:val="22"/>
          <w:szCs w:val="22"/>
          <w:lang w:val="sr-Latn-RS"/>
        </w:rPr>
        <w:t>a</w:t>
      </w:r>
      <w:r>
        <w:rPr>
          <w:rFonts w:ascii="Cambria" w:hAnsi="Cambria" w:cs="Arial"/>
          <w:sz w:val="22"/>
          <w:szCs w:val="22"/>
          <w:lang w:val="sr-Latn-RS"/>
        </w:rPr>
        <w:t>snik</w:t>
      </w:r>
      <w:r w:rsidR="00CC0165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RS</w:t>
      </w:r>
      <w:r w:rsidR="00CC0165" w:rsidRPr="00960B29">
        <w:rPr>
          <w:rFonts w:ascii="Cambria" w:hAnsi="Cambria" w:cs="Arial"/>
          <w:sz w:val="22"/>
          <w:szCs w:val="22"/>
          <w:lang w:val="sr-Latn-RS"/>
        </w:rPr>
        <w:t xml:space="preserve">", </w:t>
      </w:r>
      <w:r>
        <w:rPr>
          <w:rFonts w:ascii="Cambria" w:hAnsi="Cambria" w:cs="Arial"/>
          <w:sz w:val="22"/>
          <w:szCs w:val="22"/>
          <w:lang w:val="sr-Latn-RS"/>
        </w:rPr>
        <w:t>br</w:t>
      </w:r>
      <w:r w:rsidR="00CC0165" w:rsidRPr="00960B29">
        <w:rPr>
          <w:rFonts w:ascii="Cambria" w:hAnsi="Cambria" w:cs="Arial"/>
          <w:sz w:val="22"/>
          <w:szCs w:val="22"/>
          <w:lang w:val="sr-Latn-RS"/>
        </w:rPr>
        <w:t xml:space="preserve">oj 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39</w:t>
      </w:r>
      <w:r w:rsidR="00CC0165" w:rsidRPr="00960B29">
        <w:rPr>
          <w:rFonts w:ascii="Cambria" w:hAnsi="Cambria" w:cs="Arial"/>
          <w:sz w:val="22"/>
          <w:szCs w:val="22"/>
          <w:lang w:val="sr-Latn-RS"/>
        </w:rPr>
        <w:t>/16)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, </w:t>
      </w:r>
      <w:r>
        <w:rPr>
          <w:rFonts w:ascii="Cambria" w:hAnsi="Cambria" w:cs="Arial"/>
          <w:sz w:val="22"/>
          <w:szCs w:val="22"/>
          <w:lang w:val="sr-Cyrl-CS"/>
        </w:rPr>
        <w:t>k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ој</w:t>
      </w:r>
      <w:r>
        <w:rPr>
          <w:rFonts w:ascii="Cambria" w:hAnsi="Cambria" w:cs="Arial"/>
          <w:sz w:val="22"/>
          <w:szCs w:val="22"/>
          <w:lang w:val="sr-Cyrl-CS"/>
        </w:rPr>
        <w:t>i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 је о</w:t>
      </w:r>
      <w:r>
        <w:rPr>
          <w:rFonts w:ascii="Cambria" w:hAnsi="Cambria" w:cs="Arial"/>
          <w:sz w:val="22"/>
          <w:szCs w:val="22"/>
          <w:lang w:val="sr-Cyrl-CS"/>
        </w:rPr>
        <w:t>b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ја</w:t>
      </w:r>
      <w:r>
        <w:rPr>
          <w:rFonts w:ascii="Cambria" w:hAnsi="Cambria" w:cs="Arial"/>
          <w:sz w:val="22"/>
          <w:szCs w:val="22"/>
          <w:lang w:val="sr-Cyrl-CS"/>
        </w:rPr>
        <w:t>vlј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n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 15. а</w:t>
      </w:r>
      <w:r>
        <w:rPr>
          <w:rFonts w:ascii="Cambria" w:hAnsi="Cambria" w:cs="Arial"/>
          <w:sz w:val="22"/>
          <w:szCs w:val="22"/>
          <w:lang w:val="sr-Cyrl-CS"/>
        </w:rPr>
        <w:t>pril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а 2016. </w:t>
      </w:r>
      <w:r>
        <w:rPr>
          <w:rFonts w:ascii="Cambria" w:hAnsi="Cambria" w:cs="Arial"/>
          <w:sz w:val="22"/>
          <w:szCs w:val="22"/>
          <w:lang w:val="sr-Cyrl-CS"/>
        </w:rPr>
        <w:t>g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din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е.</w:t>
      </w:r>
    </w:p>
    <w:p w:rsidR="00B5478F" w:rsidRPr="00960B29" w:rsidRDefault="00B5478F" w:rsidP="00124CB8">
      <w:pPr>
        <w:rPr>
          <w:rFonts w:ascii="Cambria" w:hAnsi="Cambria" w:cs="Arial"/>
          <w:sz w:val="22"/>
          <w:szCs w:val="22"/>
          <w:lang w:val="sr-Latn-RS"/>
        </w:rPr>
      </w:pPr>
    </w:p>
    <w:p w:rsidR="00CC0165" w:rsidRPr="00960B29" w:rsidRDefault="00AA08E1" w:rsidP="00124CB8">
      <w:pPr>
        <w:rPr>
          <w:rFonts w:ascii="Cambria" w:hAnsi="Cambria" w:cs="Arial"/>
          <w:sz w:val="22"/>
          <w:szCs w:val="22"/>
          <w:lang w:val="sr-Cyrl-CS"/>
        </w:rPr>
      </w:pPr>
      <w:r>
        <w:rPr>
          <w:rFonts w:ascii="Cambria" w:hAnsi="Cambria" w:cs="Arial"/>
          <w:sz w:val="22"/>
          <w:szCs w:val="22"/>
          <w:lang w:val="sr-Cyrl-CS"/>
        </w:rPr>
        <w:t>PR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VILNIK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 о </w:t>
      </w:r>
      <w:r>
        <w:rPr>
          <w:rFonts w:ascii="Cambria" w:hAnsi="Cambria" w:cs="Arial"/>
          <w:sz w:val="22"/>
          <w:szCs w:val="22"/>
          <w:lang w:val="sr-Cyrl-CS"/>
        </w:rPr>
        <w:t>t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hničkim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usl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vim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а </w:t>
      </w:r>
      <w:r>
        <w:rPr>
          <w:rFonts w:ascii="Cambria" w:hAnsi="Cambria" w:cs="Arial"/>
          <w:sz w:val="22"/>
          <w:szCs w:val="22"/>
          <w:lang w:val="sr-Cyrl-CS"/>
        </w:rPr>
        <w:t>i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 о</w:t>
      </w:r>
      <w:r>
        <w:rPr>
          <w:rFonts w:ascii="Cambria" w:hAnsi="Cambria" w:cs="Arial"/>
          <w:sz w:val="22"/>
          <w:szCs w:val="22"/>
          <w:lang w:val="sr-Cyrl-CS"/>
        </w:rPr>
        <w:t>drž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v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nju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g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rnj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g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str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оја </w:t>
      </w:r>
      <w:r>
        <w:rPr>
          <w:rFonts w:ascii="Cambria" w:hAnsi="Cambria" w:cs="Arial"/>
          <w:sz w:val="22"/>
          <w:szCs w:val="22"/>
          <w:lang w:val="sr-Cyrl-CS"/>
        </w:rPr>
        <w:t>ž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l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zničkih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prug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а </w:t>
      </w:r>
      <w:r w:rsidR="00CC0165" w:rsidRPr="00960B29">
        <w:rPr>
          <w:rFonts w:ascii="Cambria" w:hAnsi="Cambria" w:cs="Arial"/>
          <w:sz w:val="22"/>
          <w:szCs w:val="22"/>
          <w:lang w:val="sr-Latn-RS"/>
        </w:rPr>
        <w:t>("</w:t>
      </w:r>
      <w:r>
        <w:rPr>
          <w:rFonts w:ascii="Cambria" w:hAnsi="Cambria" w:cs="Arial"/>
          <w:sz w:val="22"/>
          <w:szCs w:val="22"/>
          <w:lang w:val="sr-Latn-RS"/>
        </w:rPr>
        <w:t>Služb</w:t>
      </w:r>
      <w:r w:rsidR="00CC0165" w:rsidRPr="00960B29">
        <w:rPr>
          <w:rFonts w:ascii="Cambria" w:hAnsi="Cambria" w:cs="Arial"/>
          <w:sz w:val="22"/>
          <w:szCs w:val="22"/>
          <w:lang w:val="sr-Latn-RS"/>
        </w:rPr>
        <w:t>e</w:t>
      </w:r>
      <w:r>
        <w:rPr>
          <w:rFonts w:ascii="Cambria" w:hAnsi="Cambria" w:cs="Arial"/>
          <w:sz w:val="22"/>
          <w:szCs w:val="22"/>
          <w:lang w:val="sr-Latn-RS"/>
        </w:rPr>
        <w:t>ni</w:t>
      </w:r>
      <w:r w:rsidR="00CC0165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gl</w:t>
      </w:r>
      <w:r w:rsidR="00CC0165" w:rsidRPr="00960B29">
        <w:rPr>
          <w:rFonts w:ascii="Cambria" w:hAnsi="Cambria" w:cs="Arial"/>
          <w:sz w:val="22"/>
          <w:szCs w:val="22"/>
          <w:lang w:val="sr-Latn-RS"/>
        </w:rPr>
        <w:t>a</w:t>
      </w:r>
      <w:r>
        <w:rPr>
          <w:rFonts w:ascii="Cambria" w:hAnsi="Cambria" w:cs="Arial"/>
          <w:sz w:val="22"/>
          <w:szCs w:val="22"/>
          <w:lang w:val="sr-Latn-RS"/>
        </w:rPr>
        <w:t>snik</w:t>
      </w:r>
      <w:r w:rsidR="00CC0165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RS</w:t>
      </w:r>
      <w:r w:rsidR="00CC0165" w:rsidRPr="00960B29">
        <w:rPr>
          <w:rFonts w:ascii="Cambria" w:hAnsi="Cambria" w:cs="Arial"/>
          <w:sz w:val="22"/>
          <w:szCs w:val="22"/>
          <w:lang w:val="sr-Latn-RS"/>
        </w:rPr>
        <w:t xml:space="preserve">", </w:t>
      </w:r>
      <w:r>
        <w:rPr>
          <w:rFonts w:ascii="Cambria" w:hAnsi="Cambria" w:cs="Arial"/>
          <w:sz w:val="22"/>
          <w:szCs w:val="22"/>
          <w:lang w:val="sr-Latn-RS"/>
        </w:rPr>
        <w:t>br</w:t>
      </w:r>
      <w:r w:rsidR="00CC0165" w:rsidRPr="00960B29">
        <w:rPr>
          <w:rFonts w:ascii="Cambria" w:hAnsi="Cambria" w:cs="Arial"/>
          <w:sz w:val="22"/>
          <w:szCs w:val="22"/>
          <w:lang w:val="sr-Latn-RS"/>
        </w:rPr>
        <w:t xml:space="preserve">oj 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39</w:t>
      </w:r>
      <w:r w:rsidR="00CC0165" w:rsidRPr="00960B29">
        <w:rPr>
          <w:rFonts w:ascii="Cambria" w:hAnsi="Cambria" w:cs="Arial"/>
          <w:sz w:val="22"/>
          <w:szCs w:val="22"/>
          <w:lang w:val="sr-Latn-RS"/>
        </w:rPr>
        <w:t>/16)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, </w:t>
      </w:r>
      <w:r>
        <w:rPr>
          <w:rFonts w:ascii="Cambria" w:hAnsi="Cambria" w:cs="Arial"/>
          <w:sz w:val="22"/>
          <w:szCs w:val="22"/>
          <w:lang w:val="sr-Cyrl-CS"/>
        </w:rPr>
        <w:t>k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ој</w:t>
      </w:r>
      <w:r>
        <w:rPr>
          <w:rFonts w:ascii="Cambria" w:hAnsi="Cambria" w:cs="Arial"/>
          <w:sz w:val="22"/>
          <w:szCs w:val="22"/>
          <w:lang w:val="sr-Cyrl-CS"/>
        </w:rPr>
        <w:t>i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 је о</w:t>
      </w:r>
      <w:r>
        <w:rPr>
          <w:rFonts w:ascii="Cambria" w:hAnsi="Cambria" w:cs="Arial"/>
          <w:sz w:val="22"/>
          <w:szCs w:val="22"/>
          <w:lang w:val="sr-Cyrl-CS"/>
        </w:rPr>
        <w:t>b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ја</w:t>
      </w:r>
      <w:r>
        <w:rPr>
          <w:rFonts w:ascii="Cambria" w:hAnsi="Cambria" w:cs="Arial"/>
          <w:sz w:val="22"/>
          <w:szCs w:val="22"/>
          <w:lang w:val="sr-Cyrl-CS"/>
        </w:rPr>
        <w:t>vlј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n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 15. а</w:t>
      </w:r>
      <w:r>
        <w:rPr>
          <w:rFonts w:ascii="Cambria" w:hAnsi="Cambria" w:cs="Arial"/>
          <w:sz w:val="22"/>
          <w:szCs w:val="22"/>
          <w:lang w:val="sr-Cyrl-CS"/>
        </w:rPr>
        <w:t>pril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а 2016. </w:t>
      </w:r>
      <w:r>
        <w:rPr>
          <w:rFonts w:ascii="Cambria" w:hAnsi="Cambria" w:cs="Arial"/>
          <w:sz w:val="22"/>
          <w:szCs w:val="22"/>
          <w:lang w:val="sr-Cyrl-CS"/>
        </w:rPr>
        <w:t>g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din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е.</w:t>
      </w:r>
    </w:p>
    <w:p w:rsidR="00CC0165" w:rsidRPr="00960B29" w:rsidRDefault="00AA08E1" w:rsidP="00124CB8">
      <w:pPr>
        <w:rPr>
          <w:rFonts w:ascii="Cambria" w:hAnsi="Cambria" w:cs="Arial"/>
          <w:sz w:val="22"/>
          <w:szCs w:val="22"/>
          <w:lang w:val="sr-Latn-RS"/>
        </w:rPr>
      </w:pPr>
      <w:r>
        <w:rPr>
          <w:rFonts w:ascii="Cambria" w:hAnsi="Cambria" w:cs="Arial"/>
          <w:sz w:val="22"/>
          <w:szCs w:val="22"/>
          <w:lang w:val="sr-Cyrl-CS"/>
        </w:rPr>
        <w:t>PR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VILNIK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 о </w:t>
      </w:r>
      <w:r>
        <w:rPr>
          <w:rFonts w:ascii="Cambria" w:hAnsi="Cambria" w:cs="Arial"/>
          <w:sz w:val="22"/>
          <w:szCs w:val="22"/>
          <w:lang w:val="sr-Cyrl-CS"/>
        </w:rPr>
        <w:t>n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činu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v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đ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nj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а, </w:t>
      </w:r>
      <w:r>
        <w:rPr>
          <w:rFonts w:ascii="Cambria" w:hAnsi="Cambria" w:cs="Arial"/>
          <w:sz w:val="22"/>
          <w:szCs w:val="22"/>
          <w:lang w:val="sr-Cyrl-CS"/>
        </w:rPr>
        <w:t>s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držini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i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 о</w:t>
      </w:r>
      <w:r>
        <w:rPr>
          <w:rFonts w:ascii="Cambria" w:hAnsi="Cambria" w:cs="Arial"/>
          <w:sz w:val="22"/>
          <w:szCs w:val="22"/>
          <w:lang w:val="sr-Cyrl-CS"/>
        </w:rPr>
        <w:t>br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scu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 е</w:t>
      </w:r>
      <w:r>
        <w:rPr>
          <w:rFonts w:ascii="Cambria" w:hAnsi="Cambria" w:cs="Arial"/>
          <w:sz w:val="22"/>
          <w:szCs w:val="22"/>
          <w:lang w:val="sr-Cyrl-CS"/>
        </w:rPr>
        <w:t>vid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nci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је о</w:t>
      </w:r>
      <w:r>
        <w:rPr>
          <w:rFonts w:ascii="Cambria" w:hAnsi="Cambria" w:cs="Arial"/>
          <w:sz w:val="22"/>
          <w:szCs w:val="22"/>
          <w:lang w:val="sr-Cyrl-CS"/>
        </w:rPr>
        <w:t>vl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šć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nj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а </w:t>
      </w:r>
      <w:r>
        <w:rPr>
          <w:rFonts w:ascii="Cambria" w:hAnsi="Cambria" w:cs="Arial"/>
          <w:sz w:val="22"/>
          <w:szCs w:val="22"/>
          <w:lang w:val="sr-Cyrl-CS"/>
        </w:rPr>
        <w:t>z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а о</w:t>
      </w:r>
      <w:r>
        <w:rPr>
          <w:rFonts w:ascii="Cambria" w:hAnsi="Cambria" w:cs="Arial"/>
          <w:sz w:val="22"/>
          <w:szCs w:val="22"/>
          <w:lang w:val="sr-Cyrl-CS"/>
        </w:rPr>
        <w:t>b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vlј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nj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е </w:t>
      </w:r>
      <w:r>
        <w:rPr>
          <w:rFonts w:ascii="Cambria" w:hAnsi="Cambria" w:cs="Arial"/>
          <w:sz w:val="22"/>
          <w:szCs w:val="22"/>
          <w:lang w:val="sr-Cyrl-CS"/>
        </w:rPr>
        <w:t>stručn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g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pr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gl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d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а </w:t>
      </w:r>
      <w:r>
        <w:rPr>
          <w:rFonts w:ascii="Cambria" w:hAnsi="Cambria" w:cs="Arial"/>
          <w:sz w:val="22"/>
          <w:szCs w:val="22"/>
          <w:lang w:val="sr-Cyrl-CS"/>
        </w:rPr>
        <w:t>žič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r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а </w:t>
      </w:r>
      <w:r w:rsidR="00CC0165" w:rsidRPr="00960B29">
        <w:rPr>
          <w:rFonts w:ascii="Cambria" w:hAnsi="Cambria" w:cs="Arial"/>
          <w:sz w:val="22"/>
          <w:szCs w:val="22"/>
          <w:lang w:val="sr-Latn-RS"/>
        </w:rPr>
        <w:t>("</w:t>
      </w:r>
      <w:r>
        <w:rPr>
          <w:rFonts w:ascii="Cambria" w:hAnsi="Cambria" w:cs="Arial"/>
          <w:sz w:val="22"/>
          <w:szCs w:val="22"/>
          <w:lang w:val="sr-Latn-RS"/>
        </w:rPr>
        <w:t>Služb</w:t>
      </w:r>
      <w:r w:rsidR="00CC0165" w:rsidRPr="00960B29">
        <w:rPr>
          <w:rFonts w:ascii="Cambria" w:hAnsi="Cambria" w:cs="Arial"/>
          <w:sz w:val="22"/>
          <w:szCs w:val="22"/>
          <w:lang w:val="sr-Latn-RS"/>
        </w:rPr>
        <w:t>e</w:t>
      </w:r>
      <w:r>
        <w:rPr>
          <w:rFonts w:ascii="Cambria" w:hAnsi="Cambria" w:cs="Arial"/>
          <w:sz w:val="22"/>
          <w:szCs w:val="22"/>
          <w:lang w:val="sr-Latn-RS"/>
        </w:rPr>
        <w:t>ni</w:t>
      </w:r>
      <w:r w:rsidR="00CC0165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gl</w:t>
      </w:r>
      <w:r w:rsidR="00CC0165" w:rsidRPr="00960B29">
        <w:rPr>
          <w:rFonts w:ascii="Cambria" w:hAnsi="Cambria" w:cs="Arial"/>
          <w:sz w:val="22"/>
          <w:szCs w:val="22"/>
          <w:lang w:val="sr-Latn-RS"/>
        </w:rPr>
        <w:t>a</w:t>
      </w:r>
      <w:r>
        <w:rPr>
          <w:rFonts w:ascii="Cambria" w:hAnsi="Cambria" w:cs="Arial"/>
          <w:sz w:val="22"/>
          <w:szCs w:val="22"/>
          <w:lang w:val="sr-Latn-RS"/>
        </w:rPr>
        <w:t>snik</w:t>
      </w:r>
      <w:r w:rsidR="00CC0165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RS</w:t>
      </w:r>
      <w:r w:rsidR="00CC0165" w:rsidRPr="00960B29">
        <w:rPr>
          <w:rFonts w:ascii="Cambria" w:hAnsi="Cambria" w:cs="Arial"/>
          <w:sz w:val="22"/>
          <w:szCs w:val="22"/>
          <w:lang w:val="sr-Latn-RS"/>
        </w:rPr>
        <w:t xml:space="preserve">", </w:t>
      </w:r>
      <w:r>
        <w:rPr>
          <w:rFonts w:ascii="Cambria" w:hAnsi="Cambria" w:cs="Arial"/>
          <w:sz w:val="22"/>
          <w:szCs w:val="22"/>
          <w:lang w:val="sr-Latn-RS"/>
        </w:rPr>
        <w:t>br</w:t>
      </w:r>
      <w:r w:rsidR="00CC0165" w:rsidRPr="00960B29">
        <w:rPr>
          <w:rFonts w:ascii="Cambria" w:hAnsi="Cambria" w:cs="Arial"/>
          <w:sz w:val="22"/>
          <w:szCs w:val="22"/>
          <w:lang w:val="sr-Latn-RS"/>
        </w:rPr>
        <w:t xml:space="preserve">oj 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48</w:t>
      </w:r>
      <w:r w:rsidR="00CC0165" w:rsidRPr="00960B29">
        <w:rPr>
          <w:rFonts w:ascii="Cambria" w:hAnsi="Cambria" w:cs="Arial"/>
          <w:sz w:val="22"/>
          <w:szCs w:val="22"/>
          <w:lang w:val="sr-Latn-RS"/>
        </w:rPr>
        <w:t>/16)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, </w:t>
      </w:r>
      <w:r>
        <w:rPr>
          <w:rFonts w:ascii="Cambria" w:hAnsi="Cambria" w:cs="Arial"/>
          <w:sz w:val="22"/>
          <w:szCs w:val="22"/>
          <w:lang w:val="sr-Cyrl-CS"/>
        </w:rPr>
        <w:t>k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ој</w:t>
      </w:r>
      <w:r>
        <w:rPr>
          <w:rFonts w:ascii="Cambria" w:hAnsi="Cambria" w:cs="Arial"/>
          <w:sz w:val="22"/>
          <w:szCs w:val="22"/>
          <w:lang w:val="sr-Cyrl-CS"/>
        </w:rPr>
        <w:t>i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 је о</w:t>
      </w:r>
      <w:r>
        <w:rPr>
          <w:rFonts w:ascii="Cambria" w:hAnsi="Cambria" w:cs="Arial"/>
          <w:sz w:val="22"/>
          <w:szCs w:val="22"/>
          <w:lang w:val="sr-Cyrl-CS"/>
        </w:rPr>
        <w:t>b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ја</w:t>
      </w:r>
      <w:r>
        <w:rPr>
          <w:rFonts w:ascii="Cambria" w:hAnsi="Cambria" w:cs="Arial"/>
          <w:sz w:val="22"/>
          <w:szCs w:val="22"/>
          <w:lang w:val="sr-Cyrl-CS"/>
        </w:rPr>
        <w:t>vlј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n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 25. </w:t>
      </w:r>
      <w:r>
        <w:rPr>
          <w:rFonts w:ascii="Cambria" w:hAnsi="Cambria" w:cs="Arial"/>
          <w:sz w:val="22"/>
          <w:szCs w:val="22"/>
          <w:lang w:val="sr-Cyrl-CS"/>
        </w:rPr>
        <w:t>m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аја 2016. </w:t>
      </w:r>
      <w:r>
        <w:rPr>
          <w:rFonts w:ascii="Cambria" w:hAnsi="Cambria" w:cs="Arial"/>
          <w:sz w:val="22"/>
          <w:szCs w:val="22"/>
          <w:lang w:val="sr-Cyrl-CS"/>
        </w:rPr>
        <w:t>g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din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>е.</w:t>
      </w:r>
    </w:p>
    <w:p w:rsidR="00B5478F" w:rsidRPr="00960B29" w:rsidRDefault="00B5478F" w:rsidP="00124CB8">
      <w:pPr>
        <w:rPr>
          <w:rFonts w:ascii="Cambria" w:hAnsi="Cambria" w:cs="Arial"/>
          <w:sz w:val="22"/>
          <w:szCs w:val="22"/>
          <w:lang w:val="sr-Latn-RS"/>
        </w:rPr>
      </w:pPr>
    </w:p>
    <w:p w:rsidR="008749DD" w:rsidRPr="00960B29" w:rsidRDefault="008749DD" w:rsidP="00124CB8">
      <w:pPr>
        <w:rPr>
          <w:rFonts w:ascii="Cambria" w:hAnsi="Cambria" w:cs="Arial"/>
          <w:sz w:val="22"/>
          <w:szCs w:val="22"/>
          <w:lang w:val="sr-Latn-RS"/>
        </w:rPr>
      </w:pPr>
      <w:r w:rsidRPr="00960B29">
        <w:rPr>
          <w:rStyle w:val="apple-converted-space"/>
          <w:rFonts w:ascii="Cambria" w:hAnsi="Cambria" w:cs="Arial"/>
          <w:sz w:val="22"/>
          <w:szCs w:val="22"/>
        </w:rPr>
        <w:t> </w:t>
      </w:r>
      <w:r w:rsidR="00AA08E1">
        <w:rPr>
          <w:rFonts w:ascii="Cambria" w:hAnsi="Cambria" w:cs="Arial"/>
          <w:sz w:val="22"/>
          <w:szCs w:val="22"/>
          <w:lang w:val="sr-Cyrl-CS"/>
        </w:rPr>
        <w:t>PR</w:t>
      </w:r>
      <w:r w:rsidRPr="00960B29">
        <w:rPr>
          <w:rFonts w:ascii="Cambria" w:hAnsi="Cambria" w:cs="Arial"/>
          <w:sz w:val="22"/>
          <w:szCs w:val="22"/>
          <w:lang w:val="sr-Cyrl-CS"/>
        </w:rPr>
        <w:t>А</w:t>
      </w:r>
      <w:r w:rsidR="00AA08E1">
        <w:rPr>
          <w:rFonts w:ascii="Cambria" w:hAnsi="Cambria" w:cs="Arial"/>
          <w:sz w:val="22"/>
          <w:szCs w:val="22"/>
          <w:lang w:val="sr-Cyrl-CS"/>
        </w:rPr>
        <w:t>VILNIK</w:t>
      </w:r>
      <w:r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 w:rsidRPr="00960B29">
        <w:rPr>
          <w:rFonts w:ascii="Cambria" w:hAnsi="Cambria" w:cs="Arial"/>
          <w:sz w:val="22"/>
          <w:szCs w:val="22"/>
        </w:rPr>
        <w:t>o</w:t>
      </w:r>
      <w:r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CS"/>
        </w:rPr>
        <w:t>izm</w:t>
      </w:r>
      <w:r w:rsidRPr="00960B29">
        <w:rPr>
          <w:rFonts w:ascii="Cambria" w:hAnsi="Cambria" w:cs="Arial"/>
          <w:sz w:val="22"/>
          <w:szCs w:val="22"/>
        </w:rPr>
        <w:t>e</w:t>
      </w:r>
      <w:r w:rsidR="00AA08E1">
        <w:rPr>
          <w:rFonts w:ascii="Cambria" w:hAnsi="Cambria" w:cs="Arial"/>
          <w:sz w:val="22"/>
          <w:szCs w:val="22"/>
          <w:lang w:val="sr-Cyrl-CS"/>
        </w:rPr>
        <w:t>n</w:t>
      </w:r>
      <w:r w:rsidRPr="00960B29">
        <w:rPr>
          <w:rFonts w:ascii="Cambria" w:hAnsi="Cambria" w:cs="Arial"/>
          <w:sz w:val="22"/>
          <w:szCs w:val="22"/>
        </w:rPr>
        <w:t>a</w:t>
      </w:r>
      <w:r w:rsidR="00AA08E1">
        <w:rPr>
          <w:rFonts w:ascii="Cambria" w:hAnsi="Cambria" w:cs="Arial"/>
          <w:sz w:val="22"/>
          <w:szCs w:val="22"/>
          <w:lang w:val="sr-Cyrl-CS"/>
        </w:rPr>
        <w:t>m</w:t>
      </w:r>
      <w:r w:rsidRPr="00960B29">
        <w:rPr>
          <w:rFonts w:ascii="Cambria" w:hAnsi="Cambria" w:cs="Arial"/>
          <w:sz w:val="22"/>
          <w:szCs w:val="22"/>
        </w:rPr>
        <w:t>a</w:t>
      </w:r>
      <w:r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CS"/>
        </w:rPr>
        <w:t>pr</w:t>
      </w:r>
      <w:r w:rsidRPr="00960B29">
        <w:rPr>
          <w:rFonts w:ascii="Cambria" w:hAnsi="Cambria" w:cs="Arial"/>
          <w:sz w:val="22"/>
          <w:szCs w:val="22"/>
        </w:rPr>
        <w:t>a</w:t>
      </w:r>
      <w:r w:rsidR="00AA08E1">
        <w:rPr>
          <w:rFonts w:ascii="Cambria" w:hAnsi="Cambria" w:cs="Arial"/>
          <w:sz w:val="22"/>
          <w:szCs w:val="22"/>
          <w:lang w:val="sr-Cyrl-CS"/>
        </w:rPr>
        <w:t>vilnik</w:t>
      </w:r>
      <w:r w:rsidRPr="00960B29">
        <w:rPr>
          <w:rFonts w:ascii="Cambria" w:hAnsi="Cambria" w:cs="Arial"/>
          <w:sz w:val="22"/>
          <w:szCs w:val="22"/>
        </w:rPr>
        <w:t>a</w:t>
      </w:r>
      <w:r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 w:rsidRPr="00960B29">
        <w:rPr>
          <w:rFonts w:ascii="Cambria" w:hAnsi="Cambria" w:cs="Arial"/>
          <w:sz w:val="22"/>
          <w:szCs w:val="22"/>
        </w:rPr>
        <w:t>o</w:t>
      </w:r>
      <w:r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CS"/>
        </w:rPr>
        <w:t>visini</w:t>
      </w:r>
      <w:r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CS"/>
        </w:rPr>
        <w:t>t</w:t>
      </w:r>
      <w:r w:rsidRPr="00960B29">
        <w:rPr>
          <w:rFonts w:ascii="Cambria" w:hAnsi="Cambria" w:cs="Arial"/>
          <w:sz w:val="22"/>
          <w:szCs w:val="22"/>
        </w:rPr>
        <w:t>a</w:t>
      </w:r>
      <w:r w:rsidR="00AA08E1">
        <w:rPr>
          <w:rFonts w:ascii="Cambria" w:hAnsi="Cambria" w:cs="Arial"/>
          <w:sz w:val="22"/>
          <w:szCs w:val="22"/>
          <w:lang w:val="sr-Cyrl-CS"/>
        </w:rPr>
        <w:t>ks</w:t>
      </w:r>
      <w:r w:rsidRPr="00960B29">
        <w:rPr>
          <w:rFonts w:ascii="Cambria" w:hAnsi="Cambria" w:cs="Arial"/>
          <w:sz w:val="22"/>
          <w:szCs w:val="22"/>
        </w:rPr>
        <w:t>e</w:t>
      </w:r>
      <w:r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CS"/>
        </w:rPr>
        <w:t>z</w:t>
      </w:r>
      <w:r w:rsidRPr="00960B29">
        <w:rPr>
          <w:rFonts w:ascii="Cambria" w:hAnsi="Cambria" w:cs="Arial"/>
          <w:sz w:val="22"/>
          <w:szCs w:val="22"/>
        </w:rPr>
        <w:t>a</w:t>
      </w:r>
      <w:r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CS"/>
        </w:rPr>
        <w:t>izd</w:t>
      </w:r>
      <w:r w:rsidRPr="00960B29">
        <w:rPr>
          <w:rFonts w:ascii="Cambria" w:hAnsi="Cambria" w:cs="Arial"/>
          <w:sz w:val="22"/>
          <w:szCs w:val="22"/>
        </w:rPr>
        <w:t>a</w:t>
      </w:r>
      <w:r w:rsidR="00AA08E1">
        <w:rPr>
          <w:rFonts w:ascii="Cambria" w:hAnsi="Cambria" w:cs="Arial"/>
          <w:sz w:val="22"/>
          <w:szCs w:val="22"/>
          <w:lang w:val="sr-Cyrl-CS"/>
        </w:rPr>
        <w:t>v</w:t>
      </w:r>
      <w:r w:rsidRPr="00960B29">
        <w:rPr>
          <w:rFonts w:ascii="Cambria" w:hAnsi="Cambria" w:cs="Arial"/>
          <w:sz w:val="22"/>
          <w:szCs w:val="22"/>
        </w:rPr>
        <w:t>a</w:t>
      </w:r>
      <w:r w:rsidR="00AA08E1">
        <w:rPr>
          <w:rFonts w:ascii="Cambria" w:hAnsi="Cambria" w:cs="Arial"/>
          <w:sz w:val="22"/>
          <w:szCs w:val="22"/>
          <w:lang w:val="sr-Cyrl-CS"/>
        </w:rPr>
        <w:t>nj</w:t>
      </w:r>
      <w:r w:rsidRPr="00960B29">
        <w:rPr>
          <w:rFonts w:ascii="Cambria" w:hAnsi="Cambria" w:cs="Arial"/>
          <w:sz w:val="22"/>
          <w:szCs w:val="22"/>
        </w:rPr>
        <w:t>e</w:t>
      </w:r>
      <w:r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CS"/>
        </w:rPr>
        <w:t>s</w:t>
      </w:r>
      <w:r w:rsidRPr="00960B29">
        <w:rPr>
          <w:rFonts w:ascii="Cambria" w:hAnsi="Cambria" w:cs="Arial"/>
          <w:sz w:val="22"/>
          <w:szCs w:val="22"/>
        </w:rPr>
        <w:t>e</w:t>
      </w:r>
      <w:r w:rsidR="00AA08E1">
        <w:rPr>
          <w:rFonts w:ascii="Cambria" w:hAnsi="Cambria" w:cs="Arial"/>
          <w:sz w:val="22"/>
          <w:szCs w:val="22"/>
          <w:lang w:val="sr-Cyrl-CS"/>
        </w:rPr>
        <w:t>rtifik</w:t>
      </w:r>
      <w:r w:rsidRPr="00960B29">
        <w:rPr>
          <w:rFonts w:ascii="Cambria" w:hAnsi="Cambria" w:cs="Arial"/>
          <w:sz w:val="22"/>
          <w:szCs w:val="22"/>
        </w:rPr>
        <w:t>a</w:t>
      </w:r>
      <w:r w:rsidR="00AA08E1">
        <w:rPr>
          <w:rFonts w:ascii="Cambria" w:hAnsi="Cambria" w:cs="Arial"/>
          <w:sz w:val="22"/>
          <w:szCs w:val="22"/>
          <w:lang w:val="sr-Cyrl-CS"/>
        </w:rPr>
        <w:t>t</w:t>
      </w:r>
      <w:r w:rsidRPr="00960B29">
        <w:rPr>
          <w:rFonts w:ascii="Cambria" w:hAnsi="Cambria" w:cs="Arial"/>
          <w:sz w:val="22"/>
          <w:szCs w:val="22"/>
        </w:rPr>
        <w:t>a</w:t>
      </w:r>
      <w:r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 w:rsidRPr="00960B29">
        <w:rPr>
          <w:rFonts w:ascii="Cambria" w:hAnsi="Cambria" w:cs="Arial"/>
          <w:sz w:val="22"/>
          <w:szCs w:val="22"/>
        </w:rPr>
        <w:t>o</w:t>
      </w:r>
      <w:r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CS"/>
        </w:rPr>
        <w:t>v</w:t>
      </w:r>
      <w:r w:rsidRPr="00960B29">
        <w:rPr>
          <w:rFonts w:ascii="Cambria" w:hAnsi="Cambria" w:cs="Arial"/>
          <w:sz w:val="22"/>
          <w:szCs w:val="22"/>
        </w:rPr>
        <w:t>e</w:t>
      </w:r>
      <w:r w:rsidR="00AA08E1">
        <w:rPr>
          <w:rFonts w:ascii="Cambria" w:hAnsi="Cambria" w:cs="Arial"/>
          <w:sz w:val="22"/>
          <w:szCs w:val="22"/>
          <w:lang w:val="sr-Cyrl-CS"/>
        </w:rPr>
        <w:t>rifik</w:t>
      </w:r>
      <w:r w:rsidRPr="00960B29">
        <w:rPr>
          <w:rFonts w:ascii="Cambria" w:hAnsi="Cambria" w:cs="Arial"/>
          <w:sz w:val="22"/>
          <w:szCs w:val="22"/>
        </w:rPr>
        <w:t>a</w:t>
      </w:r>
      <w:r w:rsidR="00AA08E1">
        <w:rPr>
          <w:rFonts w:ascii="Cambria" w:hAnsi="Cambria" w:cs="Arial"/>
          <w:sz w:val="22"/>
          <w:szCs w:val="22"/>
          <w:lang w:val="sr-Cyrl-CS"/>
        </w:rPr>
        <w:t>ci</w:t>
      </w:r>
      <w:r w:rsidRPr="00960B29">
        <w:rPr>
          <w:rFonts w:ascii="Cambria" w:hAnsi="Cambria" w:cs="Arial"/>
          <w:sz w:val="22"/>
          <w:szCs w:val="22"/>
        </w:rPr>
        <w:t>j</w:t>
      </w:r>
      <w:r w:rsidR="00AA08E1">
        <w:rPr>
          <w:rFonts w:ascii="Cambria" w:hAnsi="Cambria" w:cs="Arial"/>
          <w:sz w:val="22"/>
          <w:szCs w:val="22"/>
          <w:lang w:val="sr-Cyrl-CS"/>
        </w:rPr>
        <w:t>i</w:t>
      </w:r>
      <w:r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CS"/>
        </w:rPr>
        <w:t>p</w:t>
      </w:r>
      <w:r w:rsidRPr="00960B29">
        <w:rPr>
          <w:rFonts w:ascii="Cambria" w:hAnsi="Cambria" w:cs="Arial"/>
          <w:sz w:val="22"/>
          <w:szCs w:val="22"/>
        </w:rPr>
        <w:t>o</w:t>
      </w:r>
      <w:r w:rsidR="00AA08E1">
        <w:rPr>
          <w:rFonts w:ascii="Cambria" w:hAnsi="Cambria" w:cs="Arial"/>
          <w:sz w:val="22"/>
          <w:szCs w:val="22"/>
          <w:lang w:val="sr-Cyrl-CS"/>
        </w:rPr>
        <w:t>dsist</w:t>
      </w:r>
      <w:r w:rsidRPr="00960B29">
        <w:rPr>
          <w:rFonts w:ascii="Cambria" w:hAnsi="Cambria" w:cs="Arial"/>
          <w:sz w:val="22"/>
          <w:szCs w:val="22"/>
        </w:rPr>
        <w:t>e</w:t>
      </w:r>
      <w:r w:rsidR="00AA08E1">
        <w:rPr>
          <w:rFonts w:ascii="Cambria" w:hAnsi="Cambria" w:cs="Arial"/>
          <w:sz w:val="22"/>
          <w:szCs w:val="22"/>
          <w:lang w:val="sr-Cyrl-CS"/>
        </w:rPr>
        <w:t>m</w:t>
      </w:r>
      <w:r w:rsidRPr="00960B29">
        <w:rPr>
          <w:rFonts w:ascii="Cambria" w:hAnsi="Cambria" w:cs="Arial"/>
          <w:sz w:val="22"/>
          <w:szCs w:val="22"/>
        </w:rPr>
        <w:t>a</w:t>
      </w:r>
      <w:r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CS"/>
        </w:rPr>
        <w:t>ili</w:t>
      </w:r>
      <w:r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CS"/>
        </w:rPr>
        <w:t>nj</w:t>
      </w:r>
      <w:r w:rsidRPr="00960B29">
        <w:rPr>
          <w:rFonts w:ascii="Cambria" w:hAnsi="Cambria" w:cs="Arial"/>
          <w:sz w:val="22"/>
          <w:szCs w:val="22"/>
        </w:rPr>
        <w:t>e</w:t>
      </w:r>
      <w:r w:rsidR="00AA08E1">
        <w:rPr>
          <w:rFonts w:ascii="Cambria" w:hAnsi="Cambria" w:cs="Arial"/>
          <w:sz w:val="22"/>
          <w:szCs w:val="22"/>
          <w:lang w:val="sr-Cyrl-CS"/>
        </w:rPr>
        <w:t>g</w:t>
      </w:r>
      <w:r w:rsidRPr="00960B29">
        <w:rPr>
          <w:rFonts w:ascii="Cambria" w:hAnsi="Cambria" w:cs="Arial"/>
          <w:sz w:val="22"/>
          <w:szCs w:val="22"/>
        </w:rPr>
        <w:t>o</w:t>
      </w:r>
      <w:r w:rsidR="00AA08E1">
        <w:rPr>
          <w:rFonts w:ascii="Cambria" w:hAnsi="Cambria" w:cs="Arial"/>
          <w:sz w:val="22"/>
          <w:szCs w:val="22"/>
          <w:lang w:val="sr-Cyrl-CS"/>
        </w:rPr>
        <w:t>v</w:t>
      </w:r>
      <w:r w:rsidRPr="00960B29">
        <w:rPr>
          <w:rFonts w:ascii="Cambria" w:hAnsi="Cambria" w:cs="Arial"/>
          <w:sz w:val="22"/>
          <w:szCs w:val="22"/>
        </w:rPr>
        <w:t>o</w:t>
      </w:r>
      <w:r w:rsidR="00AA08E1">
        <w:rPr>
          <w:rFonts w:ascii="Cambria" w:hAnsi="Cambria" w:cs="Arial"/>
          <w:sz w:val="22"/>
          <w:szCs w:val="22"/>
          <w:lang w:val="sr-Cyrl-CS"/>
        </w:rPr>
        <w:t>g</w:t>
      </w:r>
      <w:r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CS"/>
        </w:rPr>
        <w:t>d</w:t>
      </w:r>
      <w:r w:rsidRPr="00960B29">
        <w:rPr>
          <w:rFonts w:ascii="Cambria" w:hAnsi="Cambria" w:cs="Arial"/>
          <w:sz w:val="22"/>
          <w:szCs w:val="22"/>
        </w:rPr>
        <w:t>e</w:t>
      </w:r>
      <w:r w:rsidR="00AA08E1">
        <w:rPr>
          <w:rFonts w:ascii="Cambria" w:hAnsi="Cambria" w:cs="Arial"/>
          <w:sz w:val="22"/>
          <w:szCs w:val="22"/>
          <w:lang w:val="sr-Cyrl-CS"/>
        </w:rPr>
        <w:t>l</w:t>
      </w:r>
      <w:r w:rsidRPr="00960B29">
        <w:rPr>
          <w:rFonts w:ascii="Cambria" w:hAnsi="Cambria" w:cs="Arial"/>
          <w:sz w:val="22"/>
          <w:szCs w:val="22"/>
        </w:rPr>
        <w:t>a</w:t>
      </w:r>
      <w:r w:rsidRPr="00960B29">
        <w:rPr>
          <w:rFonts w:ascii="Cambria" w:hAnsi="Cambria" w:cs="Arial"/>
          <w:sz w:val="22"/>
          <w:szCs w:val="22"/>
          <w:lang w:val="sr-Cyrl-CS"/>
        </w:rPr>
        <w:t xml:space="preserve">, </w:t>
      </w:r>
      <w:r w:rsidR="00AA08E1">
        <w:rPr>
          <w:rFonts w:ascii="Cambria" w:hAnsi="Cambria" w:cs="Arial"/>
          <w:sz w:val="22"/>
          <w:szCs w:val="22"/>
          <w:lang w:val="sr-Cyrl-CS"/>
        </w:rPr>
        <w:t>s</w:t>
      </w:r>
      <w:r w:rsidRPr="00960B29">
        <w:rPr>
          <w:rFonts w:ascii="Cambria" w:hAnsi="Cambria" w:cs="Arial"/>
          <w:sz w:val="22"/>
          <w:szCs w:val="22"/>
        </w:rPr>
        <w:t>e</w:t>
      </w:r>
      <w:r w:rsidR="00AA08E1">
        <w:rPr>
          <w:rFonts w:ascii="Cambria" w:hAnsi="Cambria" w:cs="Arial"/>
          <w:sz w:val="22"/>
          <w:szCs w:val="22"/>
          <w:lang w:val="sr-Cyrl-CS"/>
        </w:rPr>
        <w:t>rtifik</w:t>
      </w:r>
      <w:r w:rsidRPr="00960B29">
        <w:rPr>
          <w:rFonts w:ascii="Cambria" w:hAnsi="Cambria" w:cs="Arial"/>
          <w:sz w:val="22"/>
          <w:szCs w:val="22"/>
        </w:rPr>
        <w:t>a</w:t>
      </w:r>
      <w:r w:rsidR="00AA08E1">
        <w:rPr>
          <w:rFonts w:ascii="Cambria" w:hAnsi="Cambria" w:cs="Arial"/>
          <w:sz w:val="22"/>
          <w:szCs w:val="22"/>
          <w:lang w:val="sr-Cyrl-CS"/>
        </w:rPr>
        <w:t>t</w:t>
      </w:r>
      <w:r w:rsidRPr="00960B29">
        <w:rPr>
          <w:rFonts w:ascii="Cambria" w:hAnsi="Cambria" w:cs="Arial"/>
          <w:sz w:val="22"/>
          <w:szCs w:val="22"/>
        </w:rPr>
        <w:t>a</w:t>
      </w:r>
      <w:r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 w:rsidRPr="00960B29">
        <w:rPr>
          <w:rFonts w:ascii="Cambria" w:hAnsi="Cambria" w:cs="Arial"/>
          <w:sz w:val="22"/>
          <w:szCs w:val="22"/>
        </w:rPr>
        <w:t>o</w:t>
      </w:r>
      <w:r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CS"/>
        </w:rPr>
        <w:t>us</w:t>
      </w:r>
      <w:r w:rsidRPr="00960B29">
        <w:rPr>
          <w:rFonts w:ascii="Cambria" w:hAnsi="Cambria" w:cs="Arial"/>
          <w:sz w:val="22"/>
          <w:szCs w:val="22"/>
        </w:rPr>
        <w:t>a</w:t>
      </w:r>
      <w:r w:rsidR="00AA08E1">
        <w:rPr>
          <w:rFonts w:ascii="Cambria" w:hAnsi="Cambria" w:cs="Arial"/>
          <w:sz w:val="22"/>
          <w:szCs w:val="22"/>
          <w:lang w:val="sr-Cyrl-CS"/>
        </w:rPr>
        <w:t>gl</w:t>
      </w:r>
      <w:r w:rsidRPr="00960B29">
        <w:rPr>
          <w:rFonts w:ascii="Cambria" w:hAnsi="Cambria" w:cs="Arial"/>
          <w:sz w:val="22"/>
          <w:szCs w:val="22"/>
        </w:rPr>
        <w:t>a</w:t>
      </w:r>
      <w:r w:rsidR="00AA08E1">
        <w:rPr>
          <w:rFonts w:ascii="Cambria" w:hAnsi="Cambria" w:cs="Arial"/>
          <w:sz w:val="22"/>
          <w:szCs w:val="22"/>
          <w:lang w:val="sr-Cyrl-CS"/>
        </w:rPr>
        <w:t>š</w:t>
      </w:r>
      <w:r w:rsidRPr="00960B29">
        <w:rPr>
          <w:rFonts w:ascii="Cambria" w:hAnsi="Cambria" w:cs="Arial"/>
          <w:sz w:val="22"/>
          <w:szCs w:val="22"/>
        </w:rPr>
        <w:t>e</w:t>
      </w:r>
      <w:r w:rsidR="00AA08E1">
        <w:rPr>
          <w:rFonts w:ascii="Cambria" w:hAnsi="Cambria" w:cs="Arial"/>
          <w:sz w:val="22"/>
          <w:szCs w:val="22"/>
          <w:lang w:val="sr-Cyrl-CS"/>
        </w:rPr>
        <w:t>n</w:t>
      </w:r>
      <w:r w:rsidRPr="00960B29">
        <w:rPr>
          <w:rFonts w:ascii="Cambria" w:hAnsi="Cambria" w:cs="Arial"/>
          <w:sz w:val="22"/>
          <w:szCs w:val="22"/>
        </w:rPr>
        <w:t>o</w:t>
      </w:r>
      <w:r w:rsidR="00AA08E1">
        <w:rPr>
          <w:rFonts w:ascii="Cambria" w:hAnsi="Cambria" w:cs="Arial"/>
          <w:sz w:val="22"/>
          <w:szCs w:val="22"/>
          <w:lang w:val="sr-Cyrl-CS"/>
        </w:rPr>
        <w:t>sti</w:t>
      </w:r>
      <w:r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 w:rsidRPr="00960B29">
        <w:rPr>
          <w:rFonts w:ascii="Cambria" w:hAnsi="Cambria" w:cs="Arial"/>
          <w:sz w:val="22"/>
          <w:szCs w:val="22"/>
        </w:rPr>
        <w:t>e</w:t>
      </w:r>
      <w:r w:rsidR="00AA08E1">
        <w:rPr>
          <w:rFonts w:ascii="Cambria" w:hAnsi="Cambria" w:cs="Arial"/>
          <w:sz w:val="22"/>
          <w:szCs w:val="22"/>
          <w:lang w:val="sr-Cyrl-CS"/>
        </w:rPr>
        <w:t>l</w:t>
      </w:r>
      <w:r w:rsidRPr="00960B29">
        <w:rPr>
          <w:rFonts w:ascii="Cambria" w:hAnsi="Cambria" w:cs="Arial"/>
          <w:sz w:val="22"/>
          <w:szCs w:val="22"/>
        </w:rPr>
        <w:t>e</w:t>
      </w:r>
      <w:r w:rsidR="00AA08E1">
        <w:rPr>
          <w:rFonts w:ascii="Cambria" w:hAnsi="Cambria" w:cs="Arial"/>
          <w:sz w:val="22"/>
          <w:szCs w:val="22"/>
          <w:lang w:val="sr-Cyrl-CS"/>
        </w:rPr>
        <w:t>m</w:t>
      </w:r>
      <w:r w:rsidRPr="00960B29">
        <w:rPr>
          <w:rFonts w:ascii="Cambria" w:hAnsi="Cambria" w:cs="Arial"/>
          <w:sz w:val="22"/>
          <w:szCs w:val="22"/>
        </w:rPr>
        <w:t>e</w:t>
      </w:r>
      <w:r w:rsidR="00AA08E1">
        <w:rPr>
          <w:rFonts w:ascii="Cambria" w:hAnsi="Cambria" w:cs="Arial"/>
          <w:sz w:val="22"/>
          <w:szCs w:val="22"/>
          <w:lang w:val="sr-Cyrl-CS"/>
        </w:rPr>
        <w:t>n</w:t>
      </w:r>
      <w:r w:rsidRPr="00960B29">
        <w:rPr>
          <w:rFonts w:ascii="Cambria" w:hAnsi="Cambria" w:cs="Arial"/>
          <w:sz w:val="22"/>
          <w:szCs w:val="22"/>
        </w:rPr>
        <w:t>a</w:t>
      </w:r>
      <w:r w:rsidR="00AA08E1">
        <w:rPr>
          <w:rFonts w:ascii="Cambria" w:hAnsi="Cambria" w:cs="Arial"/>
          <w:sz w:val="22"/>
          <w:szCs w:val="22"/>
          <w:lang w:val="sr-Cyrl-CS"/>
        </w:rPr>
        <w:t>t</w:t>
      </w:r>
      <w:r w:rsidRPr="00960B29">
        <w:rPr>
          <w:rFonts w:ascii="Cambria" w:hAnsi="Cambria" w:cs="Arial"/>
          <w:sz w:val="22"/>
          <w:szCs w:val="22"/>
        </w:rPr>
        <w:t>a</w:t>
      </w:r>
      <w:r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CS"/>
        </w:rPr>
        <w:t>p</w:t>
      </w:r>
      <w:r w:rsidRPr="00960B29">
        <w:rPr>
          <w:rFonts w:ascii="Cambria" w:hAnsi="Cambria" w:cs="Arial"/>
          <w:sz w:val="22"/>
          <w:szCs w:val="22"/>
        </w:rPr>
        <w:t>o</w:t>
      </w:r>
      <w:r w:rsidR="00AA08E1">
        <w:rPr>
          <w:rFonts w:ascii="Cambria" w:hAnsi="Cambria" w:cs="Arial"/>
          <w:sz w:val="22"/>
          <w:szCs w:val="22"/>
          <w:lang w:val="sr-Cyrl-CS"/>
        </w:rPr>
        <w:t>dsist</w:t>
      </w:r>
      <w:r w:rsidRPr="00960B29">
        <w:rPr>
          <w:rFonts w:ascii="Cambria" w:hAnsi="Cambria" w:cs="Arial"/>
          <w:sz w:val="22"/>
          <w:szCs w:val="22"/>
        </w:rPr>
        <w:t>e</w:t>
      </w:r>
      <w:r w:rsidR="00AA08E1">
        <w:rPr>
          <w:rFonts w:ascii="Cambria" w:hAnsi="Cambria" w:cs="Arial"/>
          <w:sz w:val="22"/>
          <w:szCs w:val="22"/>
          <w:lang w:val="sr-Cyrl-CS"/>
        </w:rPr>
        <w:t>m</w:t>
      </w:r>
      <w:r w:rsidRPr="00960B29">
        <w:rPr>
          <w:rFonts w:ascii="Cambria" w:hAnsi="Cambria" w:cs="Arial"/>
          <w:sz w:val="22"/>
          <w:szCs w:val="22"/>
        </w:rPr>
        <w:t>a</w:t>
      </w:r>
      <w:r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CS"/>
        </w:rPr>
        <w:t>i</w:t>
      </w:r>
      <w:r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CS"/>
        </w:rPr>
        <w:t>s</w:t>
      </w:r>
      <w:r w:rsidRPr="00960B29">
        <w:rPr>
          <w:rFonts w:ascii="Cambria" w:hAnsi="Cambria" w:cs="Arial"/>
          <w:sz w:val="22"/>
          <w:szCs w:val="22"/>
        </w:rPr>
        <w:t>e</w:t>
      </w:r>
      <w:r w:rsidR="00AA08E1">
        <w:rPr>
          <w:rFonts w:ascii="Cambria" w:hAnsi="Cambria" w:cs="Arial"/>
          <w:sz w:val="22"/>
          <w:szCs w:val="22"/>
          <w:lang w:val="sr-Cyrl-CS"/>
        </w:rPr>
        <w:t>rtifik</w:t>
      </w:r>
      <w:r w:rsidRPr="00960B29">
        <w:rPr>
          <w:rFonts w:ascii="Cambria" w:hAnsi="Cambria" w:cs="Arial"/>
          <w:sz w:val="22"/>
          <w:szCs w:val="22"/>
        </w:rPr>
        <w:t>a</w:t>
      </w:r>
      <w:r w:rsidR="00AA08E1">
        <w:rPr>
          <w:rFonts w:ascii="Cambria" w:hAnsi="Cambria" w:cs="Arial"/>
          <w:sz w:val="22"/>
          <w:szCs w:val="22"/>
          <w:lang w:val="sr-Cyrl-CS"/>
        </w:rPr>
        <w:t>t</w:t>
      </w:r>
      <w:r w:rsidRPr="00960B29">
        <w:rPr>
          <w:rFonts w:ascii="Cambria" w:hAnsi="Cambria" w:cs="Arial"/>
          <w:sz w:val="22"/>
          <w:szCs w:val="22"/>
        </w:rPr>
        <w:t>a</w:t>
      </w:r>
      <w:r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 w:rsidRPr="00960B29">
        <w:rPr>
          <w:rFonts w:ascii="Cambria" w:hAnsi="Cambria" w:cs="Arial"/>
          <w:sz w:val="22"/>
          <w:szCs w:val="22"/>
        </w:rPr>
        <w:t>o</w:t>
      </w:r>
      <w:r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CS"/>
        </w:rPr>
        <w:t>p</w:t>
      </w:r>
      <w:r w:rsidRPr="00960B29">
        <w:rPr>
          <w:rFonts w:ascii="Cambria" w:hAnsi="Cambria" w:cs="Arial"/>
          <w:sz w:val="22"/>
          <w:szCs w:val="22"/>
        </w:rPr>
        <w:t>o</w:t>
      </w:r>
      <w:r w:rsidR="00AA08E1">
        <w:rPr>
          <w:rFonts w:ascii="Cambria" w:hAnsi="Cambria" w:cs="Arial"/>
          <w:sz w:val="22"/>
          <w:szCs w:val="22"/>
          <w:lang w:val="sr-Cyrl-CS"/>
        </w:rPr>
        <w:t>g</w:t>
      </w:r>
      <w:r w:rsidRPr="00960B29">
        <w:rPr>
          <w:rFonts w:ascii="Cambria" w:hAnsi="Cambria" w:cs="Arial"/>
          <w:sz w:val="22"/>
          <w:szCs w:val="22"/>
        </w:rPr>
        <w:t>o</w:t>
      </w:r>
      <w:r w:rsidR="00AA08E1">
        <w:rPr>
          <w:rFonts w:ascii="Cambria" w:hAnsi="Cambria" w:cs="Arial"/>
          <w:sz w:val="22"/>
          <w:szCs w:val="22"/>
          <w:lang w:val="sr-Cyrl-CS"/>
        </w:rPr>
        <w:t>dn</w:t>
      </w:r>
      <w:r w:rsidRPr="00960B29">
        <w:rPr>
          <w:rFonts w:ascii="Cambria" w:hAnsi="Cambria" w:cs="Arial"/>
          <w:sz w:val="22"/>
          <w:szCs w:val="22"/>
        </w:rPr>
        <w:t>o</w:t>
      </w:r>
      <w:r w:rsidR="00AA08E1">
        <w:rPr>
          <w:rFonts w:ascii="Cambria" w:hAnsi="Cambria" w:cs="Arial"/>
          <w:sz w:val="22"/>
          <w:szCs w:val="22"/>
          <w:lang w:val="sr-Cyrl-CS"/>
        </w:rPr>
        <w:t>sti</w:t>
      </w:r>
      <w:r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CS"/>
        </w:rPr>
        <w:t>z</w:t>
      </w:r>
      <w:r w:rsidRPr="00960B29">
        <w:rPr>
          <w:rFonts w:ascii="Cambria" w:hAnsi="Cambria" w:cs="Arial"/>
          <w:sz w:val="22"/>
          <w:szCs w:val="22"/>
        </w:rPr>
        <w:t>a</w:t>
      </w:r>
      <w:r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CS"/>
        </w:rPr>
        <w:t>up</w:t>
      </w:r>
      <w:r w:rsidRPr="00960B29">
        <w:rPr>
          <w:rFonts w:ascii="Cambria" w:hAnsi="Cambria" w:cs="Arial"/>
          <w:sz w:val="22"/>
          <w:szCs w:val="22"/>
        </w:rPr>
        <w:t>o</w:t>
      </w:r>
      <w:r w:rsidR="00AA08E1">
        <w:rPr>
          <w:rFonts w:ascii="Cambria" w:hAnsi="Cambria" w:cs="Arial"/>
          <w:sz w:val="22"/>
          <w:szCs w:val="22"/>
          <w:lang w:val="sr-Cyrl-CS"/>
        </w:rPr>
        <w:t>tr</w:t>
      </w:r>
      <w:r w:rsidRPr="00960B29">
        <w:rPr>
          <w:rFonts w:ascii="Cambria" w:hAnsi="Cambria" w:cs="Arial"/>
          <w:sz w:val="22"/>
          <w:szCs w:val="22"/>
        </w:rPr>
        <w:t>e</w:t>
      </w:r>
      <w:r w:rsidR="00AA08E1">
        <w:rPr>
          <w:rFonts w:ascii="Cambria" w:hAnsi="Cambria" w:cs="Arial"/>
          <w:sz w:val="22"/>
          <w:szCs w:val="22"/>
          <w:lang w:val="sr-Cyrl-CS"/>
        </w:rPr>
        <w:t>bu</w:t>
      </w:r>
      <w:r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 w:rsidRPr="00960B29">
        <w:rPr>
          <w:rFonts w:ascii="Cambria" w:hAnsi="Cambria" w:cs="Arial"/>
          <w:sz w:val="22"/>
          <w:szCs w:val="22"/>
        </w:rPr>
        <w:t>e</w:t>
      </w:r>
      <w:r w:rsidR="00AA08E1">
        <w:rPr>
          <w:rFonts w:ascii="Cambria" w:hAnsi="Cambria" w:cs="Arial"/>
          <w:sz w:val="22"/>
          <w:szCs w:val="22"/>
          <w:lang w:val="sr-Cyrl-CS"/>
        </w:rPr>
        <w:t>l</w:t>
      </w:r>
      <w:r w:rsidRPr="00960B29">
        <w:rPr>
          <w:rFonts w:ascii="Cambria" w:hAnsi="Cambria" w:cs="Arial"/>
          <w:sz w:val="22"/>
          <w:szCs w:val="22"/>
        </w:rPr>
        <w:t>e</w:t>
      </w:r>
      <w:r w:rsidR="00AA08E1">
        <w:rPr>
          <w:rFonts w:ascii="Cambria" w:hAnsi="Cambria" w:cs="Arial"/>
          <w:sz w:val="22"/>
          <w:szCs w:val="22"/>
          <w:lang w:val="sr-Cyrl-CS"/>
        </w:rPr>
        <w:t>m</w:t>
      </w:r>
      <w:r w:rsidRPr="00960B29">
        <w:rPr>
          <w:rFonts w:ascii="Cambria" w:hAnsi="Cambria" w:cs="Arial"/>
          <w:sz w:val="22"/>
          <w:szCs w:val="22"/>
        </w:rPr>
        <w:t>e</w:t>
      </w:r>
      <w:r w:rsidR="00AA08E1">
        <w:rPr>
          <w:rFonts w:ascii="Cambria" w:hAnsi="Cambria" w:cs="Arial"/>
          <w:sz w:val="22"/>
          <w:szCs w:val="22"/>
          <w:lang w:val="sr-Cyrl-CS"/>
        </w:rPr>
        <w:t>n</w:t>
      </w:r>
      <w:r w:rsidRPr="00960B29">
        <w:rPr>
          <w:rFonts w:ascii="Cambria" w:hAnsi="Cambria" w:cs="Arial"/>
          <w:sz w:val="22"/>
          <w:szCs w:val="22"/>
        </w:rPr>
        <w:t>a</w:t>
      </w:r>
      <w:r w:rsidR="00AA08E1">
        <w:rPr>
          <w:rFonts w:ascii="Cambria" w:hAnsi="Cambria" w:cs="Arial"/>
          <w:sz w:val="22"/>
          <w:szCs w:val="22"/>
          <w:lang w:val="sr-Cyrl-CS"/>
        </w:rPr>
        <w:t>t</w:t>
      </w:r>
      <w:r w:rsidRPr="00960B29">
        <w:rPr>
          <w:rFonts w:ascii="Cambria" w:hAnsi="Cambria" w:cs="Arial"/>
          <w:sz w:val="22"/>
          <w:szCs w:val="22"/>
        </w:rPr>
        <w:t>a</w:t>
      </w:r>
      <w:r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Cyrl-CS"/>
        </w:rPr>
        <w:t>p</w:t>
      </w:r>
      <w:r w:rsidRPr="00960B29">
        <w:rPr>
          <w:rFonts w:ascii="Cambria" w:hAnsi="Cambria" w:cs="Arial"/>
          <w:sz w:val="22"/>
          <w:szCs w:val="22"/>
        </w:rPr>
        <w:t>o</w:t>
      </w:r>
      <w:r w:rsidR="00AA08E1">
        <w:rPr>
          <w:rFonts w:ascii="Cambria" w:hAnsi="Cambria" w:cs="Arial"/>
          <w:sz w:val="22"/>
          <w:szCs w:val="22"/>
          <w:lang w:val="sr-Cyrl-CS"/>
        </w:rPr>
        <w:t>dsist</w:t>
      </w:r>
      <w:r w:rsidRPr="00960B29">
        <w:rPr>
          <w:rFonts w:ascii="Cambria" w:hAnsi="Cambria" w:cs="Arial"/>
          <w:sz w:val="22"/>
          <w:szCs w:val="22"/>
        </w:rPr>
        <w:t>e</w:t>
      </w:r>
      <w:r w:rsidR="00AA08E1">
        <w:rPr>
          <w:rFonts w:ascii="Cambria" w:hAnsi="Cambria" w:cs="Arial"/>
          <w:sz w:val="22"/>
          <w:szCs w:val="22"/>
          <w:lang w:val="sr-Cyrl-CS"/>
        </w:rPr>
        <w:t>m</w:t>
      </w:r>
      <w:r w:rsidRPr="00960B29">
        <w:rPr>
          <w:rFonts w:ascii="Cambria" w:hAnsi="Cambria" w:cs="Arial"/>
          <w:sz w:val="22"/>
          <w:szCs w:val="22"/>
        </w:rPr>
        <w:t>a</w:t>
      </w:r>
      <w:r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 w:rsidRPr="00960B29">
        <w:rPr>
          <w:rFonts w:ascii="Cambria" w:hAnsi="Cambria" w:cs="Arial"/>
          <w:sz w:val="22"/>
          <w:szCs w:val="22"/>
          <w:lang w:val="sr-Latn-RS"/>
        </w:rPr>
        <w:t>("</w:t>
      </w:r>
      <w:r w:rsidR="00AA08E1">
        <w:rPr>
          <w:rFonts w:ascii="Cambria" w:hAnsi="Cambria" w:cs="Arial"/>
          <w:sz w:val="22"/>
          <w:szCs w:val="22"/>
          <w:lang w:val="sr-Latn-RS"/>
        </w:rPr>
        <w:t>Služb</w:t>
      </w:r>
      <w:r w:rsidRPr="00960B29">
        <w:rPr>
          <w:rFonts w:ascii="Cambria" w:hAnsi="Cambria" w:cs="Arial"/>
          <w:sz w:val="22"/>
          <w:szCs w:val="22"/>
          <w:lang w:val="sr-Latn-RS"/>
        </w:rPr>
        <w:t>e</w:t>
      </w:r>
      <w:r w:rsidR="00AA08E1">
        <w:rPr>
          <w:rFonts w:ascii="Cambria" w:hAnsi="Cambria" w:cs="Arial"/>
          <w:sz w:val="22"/>
          <w:szCs w:val="22"/>
          <w:lang w:val="sr-Latn-RS"/>
        </w:rPr>
        <w:t>ni</w:t>
      </w:r>
      <w:r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Latn-RS"/>
        </w:rPr>
        <w:t>gl</w:t>
      </w:r>
      <w:r w:rsidRPr="00960B29">
        <w:rPr>
          <w:rFonts w:ascii="Cambria" w:hAnsi="Cambria" w:cs="Arial"/>
          <w:sz w:val="22"/>
          <w:szCs w:val="22"/>
          <w:lang w:val="sr-Latn-RS"/>
        </w:rPr>
        <w:t>a</w:t>
      </w:r>
      <w:r w:rsidR="00AA08E1">
        <w:rPr>
          <w:rFonts w:ascii="Cambria" w:hAnsi="Cambria" w:cs="Arial"/>
          <w:sz w:val="22"/>
          <w:szCs w:val="22"/>
          <w:lang w:val="sr-Latn-RS"/>
        </w:rPr>
        <w:t>snik</w:t>
      </w:r>
      <w:r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Latn-RS"/>
        </w:rPr>
        <w:t>RS</w:t>
      </w:r>
      <w:r w:rsidRPr="00960B29">
        <w:rPr>
          <w:rFonts w:ascii="Cambria" w:hAnsi="Cambria" w:cs="Arial"/>
          <w:sz w:val="22"/>
          <w:szCs w:val="22"/>
          <w:lang w:val="sr-Latn-RS"/>
        </w:rPr>
        <w:t xml:space="preserve">", </w:t>
      </w:r>
      <w:r w:rsidR="00AA08E1">
        <w:rPr>
          <w:rFonts w:ascii="Cambria" w:hAnsi="Cambria" w:cs="Arial"/>
          <w:sz w:val="22"/>
          <w:szCs w:val="22"/>
          <w:lang w:val="sr-Latn-RS"/>
        </w:rPr>
        <w:t>br</w:t>
      </w:r>
      <w:r w:rsidRPr="00960B29">
        <w:rPr>
          <w:rFonts w:ascii="Cambria" w:hAnsi="Cambria" w:cs="Arial"/>
          <w:sz w:val="22"/>
          <w:szCs w:val="22"/>
          <w:lang w:val="sr-Latn-RS"/>
        </w:rPr>
        <w:t>oj 61/16)</w:t>
      </w:r>
      <w:r w:rsidR="00CC0165" w:rsidRPr="00960B29">
        <w:rPr>
          <w:rFonts w:ascii="Cambria" w:hAnsi="Cambria" w:cs="Arial"/>
          <w:sz w:val="22"/>
          <w:szCs w:val="22"/>
          <w:lang w:val="sr-Cyrl-CS"/>
        </w:rPr>
        <w:t xml:space="preserve">, </w:t>
      </w:r>
      <w:r w:rsidR="00AA08E1">
        <w:rPr>
          <w:rFonts w:ascii="Cambria" w:hAnsi="Cambria" w:cs="Arial"/>
          <w:sz w:val="22"/>
          <w:szCs w:val="22"/>
          <w:lang w:val="sr-Cyrl-CS"/>
        </w:rPr>
        <w:t>k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ој</w:t>
      </w:r>
      <w:r w:rsidR="00AA08E1">
        <w:rPr>
          <w:rFonts w:ascii="Cambria" w:hAnsi="Cambria" w:cs="Arial"/>
          <w:sz w:val="22"/>
          <w:szCs w:val="22"/>
          <w:lang w:val="sr-Cyrl-CS"/>
        </w:rPr>
        <w:t>i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 xml:space="preserve"> је о</w:t>
      </w:r>
      <w:r w:rsidR="00AA08E1">
        <w:rPr>
          <w:rFonts w:ascii="Cambria" w:hAnsi="Cambria" w:cs="Arial"/>
          <w:sz w:val="22"/>
          <w:szCs w:val="22"/>
          <w:lang w:val="sr-Cyrl-CS"/>
        </w:rPr>
        <w:t>b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ја</w:t>
      </w:r>
      <w:r w:rsidR="00AA08E1">
        <w:rPr>
          <w:rFonts w:ascii="Cambria" w:hAnsi="Cambria" w:cs="Arial"/>
          <w:sz w:val="22"/>
          <w:szCs w:val="22"/>
          <w:lang w:val="sr-Cyrl-CS"/>
        </w:rPr>
        <w:t>vnj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е</w:t>
      </w:r>
      <w:r w:rsidR="00AA08E1">
        <w:rPr>
          <w:rFonts w:ascii="Cambria" w:hAnsi="Cambria" w:cs="Arial"/>
          <w:sz w:val="22"/>
          <w:szCs w:val="22"/>
          <w:lang w:val="sr-Cyrl-CS"/>
        </w:rPr>
        <w:t>n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 xml:space="preserve"> 7. ј</w:t>
      </w:r>
      <w:r w:rsidR="00AA08E1">
        <w:rPr>
          <w:rFonts w:ascii="Cambria" w:hAnsi="Cambria" w:cs="Arial"/>
          <w:sz w:val="22"/>
          <w:szCs w:val="22"/>
          <w:lang w:val="sr-Cyrl-CS"/>
        </w:rPr>
        <w:t>ul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 xml:space="preserve">а 2016. </w:t>
      </w:r>
      <w:r w:rsidR="00AA08E1">
        <w:rPr>
          <w:rFonts w:ascii="Cambria" w:hAnsi="Cambria" w:cs="Arial"/>
          <w:sz w:val="22"/>
          <w:szCs w:val="22"/>
          <w:lang w:val="sr-Cyrl-CS"/>
        </w:rPr>
        <w:t>g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о</w:t>
      </w:r>
      <w:r w:rsidR="00AA08E1">
        <w:rPr>
          <w:rFonts w:ascii="Cambria" w:hAnsi="Cambria" w:cs="Arial"/>
          <w:sz w:val="22"/>
          <w:szCs w:val="22"/>
          <w:lang w:val="sr-Cyrl-CS"/>
        </w:rPr>
        <w:t>din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е.</w:t>
      </w:r>
    </w:p>
    <w:p w:rsidR="00B5478F" w:rsidRPr="00960B29" w:rsidRDefault="00B5478F" w:rsidP="00124CB8">
      <w:pPr>
        <w:rPr>
          <w:rFonts w:ascii="Cambria" w:hAnsi="Cambria" w:cs="Arial"/>
          <w:sz w:val="22"/>
          <w:szCs w:val="22"/>
          <w:lang w:val="sr-Latn-RS"/>
        </w:rPr>
      </w:pPr>
    </w:p>
    <w:p w:rsidR="001207B2" w:rsidRPr="00960B29" w:rsidRDefault="00AA08E1" w:rsidP="00124CB8">
      <w:pPr>
        <w:rPr>
          <w:rFonts w:ascii="Cambria" w:hAnsi="Cambria" w:cs="Arial"/>
          <w:sz w:val="22"/>
          <w:szCs w:val="22"/>
          <w:lang w:val="sr-Latn-RS"/>
        </w:rPr>
      </w:pPr>
      <w:bookmarkStart w:id="301" w:name="formId:j_id219:1:j_id223"/>
      <w:bookmarkEnd w:id="301"/>
      <w:r>
        <w:rPr>
          <w:rFonts w:ascii="Cambria" w:hAnsi="Cambria"/>
          <w:sz w:val="22"/>
          <w:szCs w:val="22"/>
          <w:lang w:val="ru-RU" w:eastAsia="sr-Latn-RS"/>
        </w:rPr>
        <w:t>PR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А</w:t>
      </w:r>
      <w:r>
        <w:rPr>
          <w:rFonts w:ascii="Cambria" w:hAnsi="Cambria"/>
          <w:sz w:val="22"/>
          <w:szCs w:val="22"/>
          <w:lang w:val="ru-RU" w:eastAsia="sr-Latn-RS"/>
        </w:rPr>
        <w:t>VILNIK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 xml:space="preserve"> о </w:t>
      </w:r>
      <w:r>
        <w:rPr>
          <w:rFonts w:ascii="Cambria" w:hAnsi="Cambria"/>
          <w:sz w:val="22"/>
          <w:szCs w:val="22"/>
          <w:lang w:val="ru-RU" w:eastAsia="sr-Latn-RS"/>
        </w:rPr>
        <w:t>usl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о</w:t>
      </w:r>
      <w:r>
        <w:rPr>
          <w:rFonts w:ascii="Cambria" w:hAnsi="Cambria"/>
          <w:sz w:val="22"/>
          <w:szCs w:val="22"/>
          <w:lang w:val="ru-RU" w:eastAsia="sr-Latn-RS"/>
        </w:rPr>
        <w:t>vim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 xml:space="preserve">а </w:t>
      </w:r>
      <w:r>
        <w:rPr>
          <w:rFonts w:ascii="Cambria" w:hAnsi="Cambria"/>
          <w:sz w:val="22"/>
          <w:szCs w:val="22"/>
          <w:lang w:val="ru-RU" w:eastAsia="sr-Latn-RS"/>
        </w:rPr>
        <w:t>z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а о</w:t>
      </w:r>
      <w:r>
        <w:rPr>
          <w:rFonts w:ascii="Cambria" w:hAnsi="Cambria"/>
          <w:sz w:val="22"/>
          <w:szCs w:val="22"/>
          <w:lang w:val="ru-RU" w:eastAsia="sr-Latn-RS"/>
        </w:rPr>
        <w:t>b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а</w:t>
      </w:r>
      <w:r>
        <w:rPr>
          <w:rFonts w:ascii="Cambria" w:hAnsi="Cambria"/>
          <w:sz w:val="22"/>
          <w:szCs w:val="22"/>
          <w:lang w:val="ru-RU" w:eastAsia="sr-Latn-RS"/>
        </w:rPr>
        <w:t>vlј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а</w:t>
      </w:r>
      <w:r>
        <w:rPr>
          <w:rFonts w:ascii="Cambria" w:hAnsi="Cambria"/>
          <w:sz w:val="22"/>
          <w:szCs w:val="22"/>
          <w:lang w:val="ru-RU" w:eastAsia="sr-Latn-RS"/>
        </w:rPr>
        <w:t>nj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 xml:space="preserve">е </w:t>
      </w:r>
      <w:r>
        <w:rPr>
          <w:rFonts w:ascii="Cambria" w:hAnsi="Cambria"/>
          <w:sz w:val="22"/>
          <w:szCs w:val="22"/>
          <w:lang w:val="ru-RU" w:eastAsia="sr-Latn-RS"/>
        </w:rPr>
        <w:t>d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е</w:t>
      </w:r>
      <w:r>
        <w:rPr>
          <w:rFonts w:ascii="Cambria" w:hAnsi="Cambria"/>
          <w:sz w:val="22"/>
          <w:szCs w:val="22"/>
          <w:lang w:val="ru-RU" w:eastAsia="sr-Latn-RS"/>
        </w:rPr>
        <w:t>l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а</w:t>
      </w:r>
      <w:r>
        <w:rPr>
          <w:rFonts w:ascii="Cambria" w:hAnsi="Cambria"/>
          <w:sz w:val="22"/>
          <w:szCs w:val="22"/>
          <w:lang w:val="ru-RU" w:eastAsia="sr-Latn-RS"/>
        </w:rPr>
        <w:t>tn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о</w:t>
      </w:r>
      <w:r>
        <w:rPr>
          <w:rFonts w:ascii="Cambria" w:hAnsi="Cambria"/>
          <w:sz w:val="22"/>
          <w:szCs w:val="22"/>
          <w:lang w:val="ru-RU" w:eastAsia="sr-Latn-RS"/>
        </w:rPr>
        <w:t>sti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 xml:space="preserve"> о</w:t>
      </w:r>
      <w:r>
        <w:rPr>
          <w:rFonts w:ascii="Cambria" w:hAnsi="Cambria"/>
          <w:sz w:val="22"/>
          <w:szCs w:val="22"/>
          <w:lang w:val="ru-RU" w:eastAsia="sr-Latn-RS"/>
        </w:rPr>
        <w:t>drž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а</w:t>
      </w:r>
      <w:r>
        <w:rPr>
          <w:rFonts w:ascii="Cambria" w:hAnsi="Cambria"/>
          <w:sz w:val="22"/>
          <w:szCs w:val="22"/>
          <w:lang w:val="ru-RU" w:eastAsia="sr-Latn-RS"/>
        </w:rPr>
        <w:t>v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а</w:t>
      </w:r>
      <w:r>
        <w:rPr>
          <w:rFonts w:ascii="Cambria" w:hAnsi="Cambria"/>
          <w:sz w:val="22"/>
          <w:szCs w:val="22"/>
          <w:lang w:val="ru-RU" w:eastAsia="sr-Latn-RS"/>
        </w:rPr>
        <w:t>nj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 xml:space="preserve">а </w:t>
      </w:r>
      <w:r>
        <w:rPr>
          <w:rFonts w:ascii="Cambria" w:hAnsi="Cambria"/>
          <w:sz w:val="22"/>
          <w:szCs w:val="22"/>
          <w:lang w:val="ru-RU" w:eastAsia="sr-Latn-RS"/>
        </w:rPr>
        <w:t>ž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е</w:t>
      </w:r>
      <w:r>
        <w:rPr>
          <w:rFonts w:ascii="Cambria" w:hAnsi="Cambria"/>
          <w:sz w:val="22"/>
          <w:szCs w:val="22"/>
          <w:lang w:val="ru-RU" w:eastAsia="sr-Latn-RS"/>
        </w:rPr>
        <w:t>l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е</w:t>
      </w:r>
      <w:r>
        <w:rPr>
          <w:rFonts w:ascii="Cambria" w:hAnsi="Cambria"/>
          <w:sz w:val="22"/>
          <w:szCs w:val="22"/>
          <w:lang w:val="ru-RU" w:eastAsia="sr-Latn-RS"/>
        </w:rPr>
        <w:t>zničk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 xml:space="preserve">е </w:t>
      </w:r>
      <w:r>
        <w:rPr>
          <w:rFonts w:ascii="Cambria" w:hAnsi="Cambria"/>
          <w:sz w:val="22"/>
          <w:szCs w:val="22"/>
          <w:lang w:val="ru-RU" w:eastAsia="sr-Latn-RS"/>
        </w:rPr>
        <w:t>t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е</w:t>
      </w:r>
      <w:r>
        <w:rPr>
          <w:rFonts w:ascii="Cambria" w:hAnsi="Cambria"/>
          <w:sz w:val="22"/>
          <w:szCs w:val="22"/>
          <w:lang w:val="ru-RU" w:eastAsia="sr-Latn-RS"/>
        </w:rPr>
        <w:t>l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е</w:t>
      </w:r>
      <w:r>
        <w:rPr>
          <w:rFonts w:ascii="Cambria" w:hAnsi="Cambria"/>
          <w:sz w:val="22"/>
          <w:szCs w:val="22"/>
          <w:lang w:val="ru-RU" w:eastAsia="sr-Latn-RS"/>
        </w:rPr>
        <w:t>k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о</w:t>
      </w:r>
      <w:r>
        <w:rPr>
          <w:rFonts w:ascii="Cambria" w:hAnsi="Cambria"/>
          <w:sz w:val="22"/>
          <w:szCs w:val="22"/>
          <w:lang w:val="ru-RU" w:eastAsia="sr-Latn-RS"/>
        </w:rPr>
        <w:t>munik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а</w:t>
      </w:r>
      <w:r>
        <w:rPr>
          <w:rFonts w:ascii="Cambria" w:hAnsi="Cambria"/>
          <w:sz w:val="22"/>
          <w:szCs w:val="22"/>
          <w:lang w:val="ru-RU" w:eastAsia="sr-Latn-RS"/>
        </w:rPr>
        <w:t>ci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о</w:t>
      </w:r>
      <w:r>
        <w:rPr>
          <w:rFonts w:ascii="Cambria" w:hAnsi="Cambria"/>
          <w:sz w:val="22"/>
          <w:szCs w:val="22"/>
          <w:lang w:val="ru-RU" w:eastAsia="sr-Latn-RS"/>
        </w:rPr>
        <w:t>n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 xml:space="preserve">е </w:t>
      </w:r>
      <w:r>
        <w:rPr>
          <w:rFonts w:ascii="Cambria" w:hAnsi="Cambria"/>
          <w:sz w:val="22"/>
          <w:szCs w:val="22"/>
          <w:lang w:val="ru-RU" w:eastAsia="sr-Latn-RS"/>
        </w:rPr>
        <w:t>mr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е</w:t>
      </w:r>
      <w:r>
        <w:rPr>
          <w:rFonts w:ascii="Cambria" w:hAnsi="Cambria"/>
          <w:sz w:val="22"/>
          <w:szCs w:val="22"/>
          <w:lang w:val="ru-RU" w:eastAsia="sr-Latn-RS"/>
        </w:rPr>
        <w:t>ž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1207B2"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>("</w:t>
      </w:r>
      <w:r>
        <w:rPr>
          <w:rFonts w:ascii="Cambria" w:hAnsi="Cambria" w:cs="Arial"/>
          <w:sz w:val="22"/>
          <w:szCs w:val="22"/>
          <w:lang w:val="sr-Latn-RS"/>
        </w:rPr>
        <w:t>Služb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>e</w:t>
      </w:r>
      <w:r>
        <w:rPr>
          <w:rFonts w:ascii="Cambria" w:hAnsi="Cambria" w:cs="Arial"/>
          <w:sz w:val="22"/>
          <w:szCs w:val="22"/>
          <w:lang w:val="sr-Latn-RS"/>
        </w:rPr>
        <w:t>ni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gl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>a</w:t>
      </w:r>
      <w:r>
        <w:rPr>
          <w:rFonts w:ascii="Cambria" w:hAnsi="Cambria" w:cs="Arial"/>
          <w:sz w:val="22"/>
          <w:szCs w:val="22"/>
          <w:lang w:val="sr-Latn-RS"/>
        </w:rPr>
        <w:t>snik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RS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 xml:space="preserve">", </w:t>
      </w:r>
      <w:r>
        <w:rPr>
          <w:rFonts w:ascii="Cambria" w:hAnsi="Cambria" w:cs="Arial"/>
          <w:sz w:val="22"/>
          <w:szCs w:val="22"/>
          <w:lang w:val="sr-Latn-RS"/>
        </w:rPr>
        <w:t>br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>oj 61/16)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 xml:space="preserve">, </w:t>
      </w:r>
      <w:r>
        <w:rPr>
          <w:rFonts w:ascii="Cambria" w:hAnsi="Cambria" w:cs="Arial"/>
          <w:sz w:val="22"/>
          <w:szCs w:val="22"/>
          <w:lang w:val="sr-Cyrl-CS"/>
        </w:rPr>
        <w:t>k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ој</w:t>
      </w:r>
      <w:r>
        <w:rPr>
          <w:rFonts w:ascii="Cambria" w:hAnsi="Cambria" w:cs="Arial"/>
          <w:sz w:val="22"/>
          <w:szCs w:val="22"/>
          <w:lang w:val="sr-Cyrl-CS"/>
        </w:rPr>
        <w:t>i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 xml:space="preserve"> је о</w:t>
      </w:r>
      <w:r>
        <w:rPr>
          <w:rFonts w:ascii="Cambria" w:hAnsi="Cambria" w:cs="Arial"/>
          <w:sz w:val="22"/>
          <w:szCs w:val="22"/>
          <w:lang w:val="sr-Cyrl-CS"/>
        </w:rPr>
        <w:t>b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ја</w:t>
      </w:r>
      <w:r>
        <w:rPr>
          <w:rFonts w:ascii="Cambria" w:hAnsi="Cambria" w:cs="Arial"/>
          <w:sz w:val="22"/>
          <w:szCs w:val="22"/>
          <w:lang w:val="sr-Cyrl-CS"/>
        </w:rPr>
        <w:t>vnj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n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 xml:space="preserve"> 7. ј</w:t>
      </w:r>
      <w:r>
        <w:rPr>
          <w:rFonts w:ascii="Cambria" w:hAnsi="Cambria" w:cs="Arial"/>
          <w:sz w:val="22"/>
          <w:szCs w:val="22"/>
          <w:lang w:val="sr-Cyrl-CS"/>
        </w:rPr>
        <w:t>ul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 xml:space="preserve">а 2016. </w:t>
      </w:r>
      <w:r>
        <w:rPr>
          <w:rFonts w:ascii="Cambria" w:hAnsi="Cambria" w:cs="Arial"/>
          <w:sz w:val="22"/>
          <w:szCs w:val="22"/>
          <w:lang w:val="sr-Cyrl-CS"/>
        </w:rPr>
        <w:t>g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din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е.</w:t>
      </w:r>
    </w:p>
    <w:p w:rsidR="00B5478F" w:rsidRPr="00960B29" w:rsidRDefault="00B5478F" w:rsidP="00124CB8">
      <w:pPr>
        <w:rPr>
          <w:rFonts w:ascii="Cambria" w:hAnsi="Cambria" w:cs="Arial"/>
          <w:sz w:val="22"/>
          <w:szCs w:val="22"/>
          <w:lang w:val="sr-Latn-RS"/>
        </w:rPr>
      </w:pPr>
    </w:p>
    <w:p w:rsidR="001207B2" w:rsidRPr="00960B29" w:rsidRDefault="00AA08E1" w:rsidP="00124CB8">
      <w:pPr>
        <w:rPr>
          <w:rFonts w:ascii="Cambria" w:hAnsi="Cambria" w:cs="Arial"/>
          <w:sz w:val="22"/>
          <w:szCs w:val="22"/>
          <w:lang w:val="sr-Latn-RS"/>
        </w:rPr>
      </w:pPr>
      <w:bookmarkStart w:id="302" w:name="formId:j_id219:2:j_id223"/>
      <w:bookmarkEnd w:id="302"/>
      <w:r>
        <w:rPr>
          <w:rFonts w:ascii="Cambria" w:hAnsi="Cambria"/>
          <w:sz w:val="22"/>
          <w:szCs w:val="22"/>
          <w:lang w:val="sr-Cyrl-CS" w:eastAsia="sr-Latn-RS"/>
        </w:rPr>
        <w:t>PR</w:t>
      </w:r>
      <w:r w:rsidR="007E65BB" w:rsidRPr="00960B29">
        <w:rPr>
          <w:rFonts w:ascii="Cambria" w:hAnsi="Cambria"/>
          <w:sz w:val="22"/>
          <w:szCs w:val="22"/>
          <w:lang w:val="sr-Cyrl-CS" w:eastAsia="sr-Latn-RS"/>
        </w:rPr>
        <w:t>А</w:t>
      </w:r>
      <w:r>
        <w:rPr>
          <w:rFonts w:ascii="Cambria" w:hAnsi="Cambria"/>
          <w:sz w:val="22"/>
          <w:szCs w:val="22"/>
          <w:lang w:val="sr-Cyrl-CS" w:eastAsia="sr-Latn-RS"/>
        </w:rPr>
        <w:t>VILNIK</w:t>
      </w:r>
      <w:r w:rsidR="007E65BB" w:rsidRPr="00960B29">
        <w:rPr>
          <w:rFonts w:ascii="Cambria" w:hAnsi="Cambria"/>
          <w:sz w:val="22"/>
          <w:szCs w:val="22"/>
          <w:lang w:val="sr-Cyrl-CS" w:eastAsia="sr-Latn-RS"/>
        </w:rPr>
        <w:t xml:space="preserve"> о </w:t>
      </w:r>
      <w:r>
        <w:rPr>
          <w:rFonts w:ascii="Cambria" w:hAnsi="Cambria"/>
          <w:sz w:val="22"/>
          <w:szCs w:val="22"/>
          <w:lang w:val="sr-Cyrl-CS" w:eastAsia="sr-Latn-RS"/>
        </w:rPr>
        <w:t>usl</w:t>
      </w:r>
      <w:r w:rsidR="007E65BB" w:rsidRPr="00960B29">
        <w:rPr>
          <w:rFonts w:ascii="Cambria" w:hAnsi="Cambria"/>
          <w:sz w:val="22"/>
          <w:szCs w:val="22"/>
          <w:lang w:val="sr-Cyrl-CS" w:eastAsia="sr-Latn-RS"/>
        </w:rPr>
        <w:t>о</w:t>
      </w:r>
      <w:r>
        <w:rPr>
          <w:rFonts w:ascii="Cambria" w:hAnsi="Cambria"/>
          <w:sz w:val="22"/>
          <w:szCs w:val="22"/>
          <w:lang w:val="sr-Cyrl-CS" w:eastAsia="sr-Latn-RS"/>
        </w:rPr>
        <w:t>vim</w:t>
      </w:r>
      <w:r w:rsidR="007E65BB" w:rsidRPr="00960B29">
        <w:rPr>
          <w:rFonts w:ascii="Cambria" w:hAnsi="Cambria"/>
          <w:sz w:val="22"/>
          <w:szCs w:val="22"/>
          <w:lang w:val="sr-Cyrl-CS" w:eastAsia="sr-Latn-RS"/>
        </w:rPr>
        <w:t xml:space="preserve">а </w:t>
      </w:r>
      <w:r>
        <w:rPr>
          <w:rFonts w:ascii="Cambria" w:hAnsi="Cambria"/>
          <w:sz w:val="22"/>
          <w:szCs w:val="22"/>
          <w:lang w:val="sr-Cyrl-CS" w:eastAsia="sr-Latn-RS"/>
        </w:rPr>
        <w:t>z</w:t>
      </w:r>
      <w:r w:rsidR="007E65BB" w:rsidRPr="00960B29">
        <w:rPr>
          <w:rFonts w:ascii="Cambria" w:hAnsi="Cambria"/>
          <w:sz w:val="22"/>
          <w:szCs w:val="22"/>
          <w:lang w:val="sr-Cyrl-CS" w:eastAsia="sr-Latn-RS"/>
        </w:rPr>
        <w:t xml:space="preserve">а </w:t>
      </w:r>
      <w:r>
        <w:rPr>
          <w:rFonts w:ascii="Cambria" w:hAnsi="Cambria"/>
          <w:sz w:val="22"/>
          <w:szCs w:val="22"/>
          <w:lang w:val="sr-Cyrl-CS" w:eastAsia="sr-Latn-RS"/>
        </w:rPr>
        <w:t>vrš</w:t>
      </w:r>
      <w:r w:rsidR="007E65BB"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>
        <w:rPr>
          <w:rFonts w:ascii="Cambria" w:hAnsi="Cambria"/>
          <w:sz w:val="22"/>
          <w:szCs w:val="22"/>
          <w:lang w:val="sr-Cyrl-CS" w:eastAsia="sr-Latn-RS"/>
        </w:rPr>
        <w:t>nj</w:t>
      </w:r>
      <w:r w:rsidR="007E65BB" w:rsidRPr="00960B29">
        <w:rPr>
          <w:rFonts w:ascii="Cambria" w:hAnsi="Cambria"/>
          <w:sz w:val="22"/>
          <w:szCs w:val="22"/>
          <w:lang w:val="sr-Cyrl-CS" w:eastAsia="sr-Latn-RS"/>
        </w:rPr>
        <w:t xml:space="preserve">е </w:t>
      </w:r>
      <w:r>
        <w:rPr>
          <w:rFonts w:ascii="Cambria" w:hAnsi="Cambria"/>
          <w:sz w:val="22"/>
          <w:szCs w:val="22"/>
          <w:lang w:val="sr-Cyrl-CS" w:eastAsia="sr-Latn-RS"/>
        </w:rPr>
        <w:t>p</w:t>
      </w:r>
      <w:r w:rsidR="007E65BB" w:rsidRPr="00960B29">
        <w:rPr>
          <w:rFonts w:ascii="Cambria" w:hAnsi="Cambria"/>
          <w:sz w:val="22"/>
          <w:szCs w:val="22"/>
          <w:lang w:val="sr-Cyrl-CS" w:eastAsia="sr-Latn-RS"/>
        </w:rPr>
        <w:t>о</w:t>
      </w:r>
      <w:r>
        <w:rPr>
          <w:rFonts w:ascii="Cambria" w:hAnsi="Cambria"/>
          <w:sz w:val="22"/>
          <w:szCs w:val="22"/>
          <w:lang w:val="sr-Cyrl-CS" w:eastAsia="sr-Latn-RS"/>
        </w:rPr>
        <w:t>sl</w:t>
      </w:r>
      <w:r w:rsidR="007E65BB" w:rsidRPr="00960B29">
        <w:rPr>
          <w:rFonts w:ascii="Cambria" w:hAnsi="Cambria"/>
          <w:sz w:val="22"/>
          <w:szCs w:val="22"/>
          <w:lang w:val="sr-Cyrl-CS" w:eastAsia="sr-Latn-RS"/>
        </w:rPr>
        <w:t>о</w:t>
      </w:r>
      <w:r>
        <w:rPr>
          <w:rFonts w:ascii="Cambria" w:hAnsi="Cambria"/>
          <w:sz w:val="22"/>
          <w:szCs w:val="22"/>
          <w:lang w:val="sr-Cyrl-CS" w:eastAsia="sr-Latn-RS"/>
        </w:rPr>
        <w:t>v</w:t>
      </w:r>
      <w:r w:rsidR="007E65BB" w:rsidRPr="00960B29">
        <w:rPr>
          <w:rFonts w:ascii="Cambria" w:hAnsi="Cambria"/>
          <w:sz w:val="22"/>
          <w:szCs w:val="22"/>
          <w:lang w:val="sr-Cyrl-CS" w:eastAsia="sr-Latn-RS"/>
        </w:rPr>
        <w:t>а о</w:t>
      </w:r>
      <w:r>
        <w:rPr>
          <w:rFonts w:ascii="Cambria" w:hAnsi="Cambria"/>
          <w:sz w:val="22"/>
          <w:szCs w:val="22"/>
          <w:lang w:val="sr-Cyrl-CS" w:eastAsia="sr-Latn-RS"/>
        </w:rPr>
        <w:t>drž</w:t>
      </w:r>
      <w:r w:rsidR="007E65BB" w:rsidRPr="00960B29">
        <w:rPr>
          <w:rFonts w:ascii="Cambria" w:hAnsi="Cambria"/>
          <w:sz w:val="22"/>
          <w:szCs w:val="22"/>
          <w:lang w:val="sr-Cyrl-CS" w:eastAsia="sr-Latn-RS"/>
        </w:rPr>
        <w:t>а</w:t>
      </w:r>
      <w:r>
        <w:rPr>
          <w:rFonts w:ascii="Cambria" w:hAnsi="Cambria"/>
          <w:sz w:val="22"/>
          <w:szCs w:val="22"/>
          <w:lang w:val="sr-Cyrl-CS" w:eastAsia="sr-Latn-RS"/>
        </w:rPr>
        <w:t>v</w:t>
      </w:r>
      <w:r w:rsidR="007E65BB" w:rsidRPr="00960B29">
        <w:rPr>
          <w:rFonts w:ascii="Cambria" w:hAnsi="Cambria"/>
          <w:sz w:val="22"/>
          <w:szCs w:val="22"/>
          <w:lang w:val="sr-Cyrl-CS" w:eastAsia="sr-Latn-RS"/>
        </w:rPr>
        <w:t>а</w:t>
      </w:r>
      <w:r>
        <w:rPr>
          <w:rFonts w:ascii="Cambria" w:hAnsi="Cambria"/>
          <w:sz w:val="22"/>
          <w:szCs w:val="22"/>
          <w:lang w:val="sr-Cyrl-CS" w:eastAsia="sr-Latn-RS"/>
        </w:rPr>
        <w:t>nj</w:t>
      </w:r>
      <w:r w:rsidR="007E65BB" w:rsidRPr="00960B29">
        <w:rPr>
          <w:rFonts w:ascii="Cambria" w:hAnsi="Cambria"/>
          <w:sz w:val="22"/>
          <w:szCs w:val="22"/>
          <w:lang w:val="sr-Cyrl-CS" w:eastAsia="sr-Latn-RS"/>
        </w:rPr>
        <w:t xml:space="preserve">а </w:t>
      </w:r>
      <w:r>
        <w:rPr>
          <w:rFonts w:ascii="Cambria" w:hAnsi="Cambria"/>
          <w:sz w:val="22"/>
          <w:szCs w:val="22"/>
          <w:lang w:val="sr-Cyrl-CS" w:eastAsia="sr-Latn-RS"/>
        </w:rPr>
        <w:t>sign</w:t>
      </w:r>
      <w:r w:rsidR="007E65BB" w:rsidRPr="00960B29">
        <w:rPr>
          <w:rFonts w:ascii="Cambria" w:hAnsi="Cambria"/>
          <w:sz w:val="22"/>
          <w:szCs w:val="22"/>
          <w:lang w:val="sr-Cyrl-CS" w:eastAsia="sr-Latn-RS"/>
        </w:rPr>
        <w:t>а</w:t>
      </w:r>
      <w:r>
        <w:rPr>
          <w:rFonts w:ascii="Cambria" w:hAnsi="Cambria"/>
          <w:sz w:val="22"/>
          <w:szCs w:val="22"/>
          <w:lang w:val="sr-Cyrl-CS" w:eastAsia="sr-Latn-RS"/>
        </w:rPr>
        <w:t>ln</w:t>
      </w:r>
      <w:r w:rsidR="007E65BB" w:rsidRPr="00960B29">
        <w:rPr>
          <w:rFonts w:ascii="Cambria" w:hAnsi="Cambria"/>
          <w:sz w:val="22"/>
          <w:szCs w:val="22"/>
          <w:lang w:val="sr-Cyrl-CS" w:eastAsia="sr-Latn-RS"/>
        </w:rPr>
        <w:t>о-</w:t>
      </w:r>
      <w:r>
        <w:rPr>
          <w:rFonts w:ascii="Cambria" w:hAnsi="Cambria"/>
          <w:sz w:val="22"/>
          <w:szCs w:val="22"/>
          <w:lang w:val="sr-Cyrl-CS" w:eastAsia="sr-Latn-RS"/>
        </w:rPr>
        <w:t>sigurn</w:t>
      </w:r>
      <w:r w:rsidR="007E65BB" w:rsidRPr="00960B29">
        <w:rPr>
          <w:rFonts w:ascii="Cambria" w:hAnsi="Cambria"/>
          <w:sz w:val="22"/>
          <w:szCs w:val="22"/>
          <w:lang w:val="sr-Cyrl-CS" w:eastAsia="sr-Latn-RS"/>
        </w:rPr>
        <w:t>о</w:t>
      </w:r>
      <w:r>
        <w:rPr>
          <w:rFonts w:ascii="Cambria" w:hAnsi="Cambria"/>
          <w:sz w:val="22"/>
          <w:szCs w:val="22"/>
          <w:lang w:val="sr-Cyrl-CS" w:eastAsia="sr-Latn-RS"/>
        </w:rPr>
        <w:t>snih</w:t>
      </w:r>
      <w:r w:rsidR="007E65BB" w:rsidRPr="00960B29">
        <w:rPr>
          <w:rFonts w:ascii="Cambria" w:hAnsi="Cambria"/>
          <w:sz w:val="22"/>
          <w:szCs w:val="22"/>
          <w:lang w:val="sr-Cyrl-CS" w:eastAsia="sr-Latn-RS"/>
        </w:rPr>
        <w:t xml:space="preserve"> </w:t>
      </w:r>
      <w:r>
        <w:rPr>
          <w:rFonts w:ascii="Cambria" w:hAnsi="Cambria"/>
          <w:sz w:val="22"/>
          <w:szCs w:val="22"/>
          <w:lang w:val="sr-Cyrl-CS" w:eastAsia="sr-Latn-RS"/>
        </w:rPr>
        <w:t>ur</w:t>
      </w:r>
      <w:r w:rsidR="007E65BB"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>
        <w:rPr>
          <w:rFonts w:ascii="Cambria" w:hAnsi="Cambria"/>
          <w:sz w:val="22"/>
          <w:szCs w:val="22"/>
          <w:lang w:val="sr-Cyrl-CS" w:eastAsia="sr-Latn-RS"/>
        </w:rPr>
        <w:t>đ</w:t>
      </w:r>
      <w:r w:rsidR="007E65BB" w:rsidRPr="00960B29">
        <w:rPr>
          <w:rFonts w:ascii="Cambria" w:hAnsi="Cambria"/>
          <w:sz w:val="22"/>
          <w:szCs w:val="22"/>
          <w:lang w:val="sr-Cyrl-CS" w:eastAsia="sr-Latn-RS"/>
        </w:rPr>
        <w:t>аја</w:t>
      </w:r>
      <w:r w:rsidR="001207B2" w:rsidRPr="00960B29">
        <w:rPr>
          <w:rFonts w:ascii="Cambria" w:hAnsi="Cambria"/>
          <w:sz w:val="22"/>
          <w:szCs w:val="22"/>
          <w:lang w:val="sr-Cyrl-CS" w:eastAsia="sr-Latn-RS"/>
        </w:rPr>
        <w:t xml:space="preserve"> 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>("</w:t>
      </w:r>
      <w:r>
        <w:rPr>
          <w:rFonts w:ascii="Cambria" w:hAnsi="Cambria" w:cs="Arial"/>
          <w:sz w:val="22"/>
          <w:szCs w:val="22"/>
          <w:lang w:val="sr-Latn-RS"/>
        </w:rPr>
        <w:t>Služb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>e</w:t>
      </w:r>
      <w:r>
        <w:rPr>
          <w:rFonts w:ascii="Cambria" w:hAnsi="Cambria" w:cs="Arial"/>
          <w:sz w:val="22"/>
          <w:szCs w:val="22"/>
          <w:lang w:val="sr-Latn-RS"/>
        </w:rPr>
        <w:t>ni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gl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>a</w:t>
      </w:r>
      <w:r>
        <w:rPr>
          <w:rFonts w:ascii="Cambria" w:hAnsi="Cambria" w:cs="Arial"/>
          <w:sz w:val="22"/>
          <w:szCs w:val="22"/>
          <w:lang w:val="sr-Latn-RS"/>
        </w:rPr>
        <w:t>snik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RS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 xml:space="preserve">", </w:t>
      </w:r>
      <w:r>
        <w:rPr>
          <w:rFonts w:ascii="Cambria" w:hAnsi="Cambria" w:cs="Arial"/>
          <w:sz w:val="22"/>
          <w:szCs w:val="22"/>
          <w:lang w:val="sr-Latn-RS"/>
        </w:rPr>
        <w:t>br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>oj 61/16)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 xml:space="preserve">, </w:t>
      </w:r>
      <w:r>
        <w:rPr>
          <w:rFonts w:ascii="Cambria" w:hAnsi="Cambria" w:cs="Arial"/>
          <w:sz w:val="22"/>
          <w:szCs w:val="22"/>
          <w:lang w:val="sr-Cyrl-CS"/>
        </w:rPr>
        <w:t>k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ој</w:t>
      </w:r>
      <w:r>
        <w:rPr>
          <w:rFonts w:ascii="Cambria" w:hAnsi="Cambria" w:cs="Arial"/>
          <w:sz w:val="22"/>
          <w:szCs w:val="22"/>
          <w:lang w:val="sr-Cyrl-CS"/>
        </w:rPr>
        <w:t>i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 xml:space="preserve"> је о</w:t>
      </w:r>
      <w:r>
        <w:rPr>
          <w:rFonts w:ascii="Cambria" w:hAnsi="Cambria" w:cs="Arial"/>
          <w:sz w:val="22"/>
          <w:szCs w:val="22"/>
          <w:lang w:val="sr-Cyrl-CS"/>
        </w:rPr>
        <w:t>b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ја</w:t>
      </w:r>
      <w:r>
        <w:rPr>
          <w:rFonts w:ascii="Cambria" w:hAnsi="Cambria" w:cs="Arial"/>
          <w:sz w:val="22"/>
          <w:szCs w:val="22"/>
          <w:lang w:val="sr-Cyrl-CS"/>
        </w:rPr>
        <w:t>vnj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n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 xml:space="preserve"> 7. ј</w:t>
      </w:r>
      <w:r>
        <w:rPr>
          <w:rFonts w:ascii="Cambria" w:hAnsi="Cambria" w:cs="Arial"/>
          <w:sz w:val="22"/>
          <w:szCs w:val="22"/>
          <w:lang w:val="sr-Cyrl-CS"/>
        </w:rPr>
        <w:t>ul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 xml:space="preserve">а 2016. </w:t>
      </w:r>
      <w:r>
        <w:rPr>
          <w:rFonts w:ascii="Cambria" w:hAnsi="Cambria" w:cs="Arial"/>
          <w:sz w:val="22"/>
          <w:szCs w:val="22"/>
          <w:lang w:val="sr-Cyrl-CS"/>
        </w:rPr>
        <w:t>g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din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е.</w:t>
      </w:r>
    </w:p>
    <w:p w:rsidR="00B5478F" w:rsidRPr="00960B29" w:rsidRDefault="00B5478F" w:rsidP="00124CB8">
      <w:pPr>
        <w:rPr>
          <w:rFonts w:ascii="Cambria" w:hAnsi="Cambria" w:cs="Arial"/>
          <w:sz w:val="22"/>
          <w:szCs w:val="22"/>
          <w:lang w:val="sr-Latn-RS"/>
        </w:rPr>
      </w:pPr>
    </w:p>
    <w:p w:rsidR="001207B2" w:rsidRPr="00960B29" w:rsidRDefault="00AA08E1" w:rsidP="00124CB8">
      <w:pPr>
        <w:rPr>
          <w:rFonts w:ascii="Cambria" w:hAnsi="Cambria" w:cs="Arial"/>
          <w:sz w:val="22"/>
          <w:szCs w:val="22"/>
          <w:lang w:val="sr-Latn-RS"/>
        </w:rPr>
      </w:pPr>
      <w:bookmarkStart w:id="303" w:name="formId:j_id219:3:j_id223"/>
      <w:bookmarkEnd w:id="303"/>
      <w:r>
        <w:rPr>
          <w:rFonts w:ascii="Cambria" w:hAnsi="Cambria"/>
          <w:sz w:val="22"/>
          <w:szCs w:val="22"/>
          <w:lang w:val="ru-RU" w:eastAsia="sr-Latn-RS"/>
        </w:rPr>
        <w:t>PR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А</w:t>
      </w:r>
      <w:r>
        <w:rPr>
          <w:rFonts w:ascii="Cambria" w:hAnsi="Cambria"/>
          <w:sz w:val="22"/>
          <w:szCs w:val="22"/>
          <w:lang w:val="ru-RU" w:eastAsia="sr-Latn-RS"/>
        </w:rPr>
        <w:t>VILNIK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 xml:space="preserve"> о </w:t>
      </w:r>
      <w:r>
        <w:rPr>
          <w:rFonts w:ascii="Cambria" w:hAnsi="Cambria"/>
          <w:sz w:val="22"/>
          <w:szCs w:val="22"/>
          <w:lang w:val="ru-RU" w:eastAsia="sr-Latn-RS"/>
        </w:rPr>
        <w:t>usl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о</w:t>
      </w:r>
      <w:r>
        <w:rPr>
          <w:rFonts w:ascii="Cambria" w:hAnsi="Cambria"/>
          <w:sz w:val="22"/>
          <w:szCs w:val="22"/>
          <w:lang w:val="ru-RU" w:eastAsia="sr-Latn-RS"/>
        </w:rPr>
        <w:t>vim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 xml:space="preserve">а </w:t>
      </w:r>
      <w:r>
        <w:rPr>
          <w:rFonts w:ascii="Cambria" w:hAnsi="Cambria"/>
          <w:sz w:val="22"/>
          <w:szCs w:val="22"/>
          <w:lang w:val="ru-RU" w:eastAsia="sr-Latn-RS"/>
        </w:rPr>
        <w:t>z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 xml:space="preserve">а </w:t>
      </w:r>
      <w:r>
        <w:rPr>
          <w:rFonts w:ascii="Cambria" w:hAnsi="Cambria"/>
          <w:sz w:val="22"/>
          <w:szCs w:val="22"/>
          <w:lang w:val="ru-RU" w:eastAsia="sr-Latn-RS"/>
        </w:rPr>
        <w:t>vrš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е</w:t>
      </w:r>
      <w:r>
        <w:rPr>
          <w:rFonts w:ascii="Cambria" w:hAnsi="Cambria"/>
          <w:sz w:val="22"/>
          <w:szCs w:val="22"/>
          <w:lang w:val="ru-RU" w:eastAsia="sr-Latn-RS"/>
        </w:rPr>
        <w:t>nj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 xml:space="preserve">е </w:t>
      </w:r>
      <w:r>
        <w:rPr>
          <w:rFonts w:ascii="Cambria" w:hAnsi="Cambria"/>
          <w:sz w:val="22"/>
          <w:szCs w:val="22"/>
          <w:lang w:val="ru-RU" w:eastAsia="sr-Latn-RS"/>
        </w:rPr>
        <w:t>p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о</w:t>
      </w:r>
      <w:r>
        <w:rPr>
          <w:rFonts w:ascii="Cambria" w:hAnsi="Cambria"/>
          <w:sz w:val="22"/>
          <w:szCs w:val="22"/>
          <w:lang w:val="ru-RU" w:eastAsia="sr-Latn-RS"/>
        </w:rPr>
        <w:t>sl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о</w:t>
      </w:r>
      <w:r>
        <w:rPr>
          <w:rFonts w:ascii="Cambria" w:hAnsi="Cambria"/>
          <w:sz w:val="22"/>
          <w:szCs w:val="22"/>
          <w:lang w:val="ru-RU" w:eastAsia="sr-Latn-RS"/>
        </w:rPr>
        <w:t>v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а о</w:t>
      </w:r>
      <w:r>
        <w:rPr>
          <w:rFonts w:ascii="Cambria" w:hAnsi="Cambria"/>
          <w:sz w:val="22"/>
          <w:szCs w:val="22"/>
          <w:lang w:val="ru-RU" w:eastAsia="sr-Latn-RS"/>
        </w:rPr>
        <w:t>drž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а</w:t>
      </w:r>
      <w:r>
        <w:rPr>
          <w:rFonts w:ascii="Cambria" w:hAnsi="Cambria"/>
          <w:sz w:val="22"/>
          <w:szCs w:val="22"/>
          <w:lang w:val="ru-RU" w:eastAsia="sr-Latn-RS"/>
        </w:rPr>
        <w:t>v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а</w:t>
      </w:r>
      <w:r>
        <w:rPr>
          <w:rFonts w:ascii="Cambria" w:hAnsi="Cambria"/>
          <w:sz w:val="22"/>
          <w:szCs w:val="22"/>
          <w:lang w:val="ru-RU" w:eastAsia="sr-Latn-RS"/>
        </w:rPr>
        <w:t>nj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 xml:space="preserve">а </w:t>
      </w:r>
      <w:r>
        <w:rPr>
          <w:rFonts w:ascii="Cambria" w:hAnsi="Cambria"/>
          <w:sz w:val="22"/>
          <w:szCs w:val="22"/>
          <w:lang w:val="ru-RU" w:eastAsia="sr-Latn-RS"/>
        </w:rPr>
        <w:t>g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о</w:t>
      </w:r>
      <w:r>
        <w:rPr>
          <w:rFonts w:ascii="Cambria" w:hAnsi="Cambria"/>
          <w:sz w:val="22"/>
          <w:szCs w:val="22"/>
          <w:lang w:val="ru-RU" w:eastAsia="sr-Latn-RS"/>
        </w:rPr>
        <w:t>rnj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е</w:t>
      </w:r>
      <w:r>
        <w:rPr>
          <w:rFonts w:ascii="Cambria" w:hAnsi="Cambria"/>
          <w:sz w:val="22"/>
          <w:szCs w:val="22"/>
          <w:lang w:val="ru-RU" w:eastAsia="sr-Latn-RS"/>
        </w:rPr>
        <w:t>g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>
        <w:rPr>
          <w:rFonts w:ascii="Cambria" w:hAnsi="Cambria"/>
          <w:sz w:val="22"/>
          <w:szCs w:val="22"/>
          <w:lang w:val="ru-RU" w:eastAsia="sr-Latn-RS"/>
        </w:rPr>
        <w:t>i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>
        <w:rPr>
          <w:rFonts w:ascii="Cambria" w:hAnsi="Cambria"/>
          <w:sz w:val="22"/>
          <w:szCs w:val="22"/>
          <w:lang w:val="ru-RU" w:eastAsia="sr-Latn-RS"/>
        </w:rPr>
        <w:t>d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о</w:t>
      </w:r>
      <w:r>
        <w:rPr>
          <w:rFonts w:ascii="Cambria" w:hAnsi="Cambria"/>
          <w:sz w:val="22"/>
          <w:szCs w:val="22"/>
          <w:lang w:val="ru-RU" w:eastAsia="sr-Latn-RS"/>
        </w:rPr>
        <w:t>nj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е</w:t>
      </w:r>
      <w:r>
        <w:rPr>
          <w:rFonts w:ascii="Cambria" w:hAnsi="Cambria"/>
          <w:sz w:val="22"/>
          <w:szCs w:val="22"/>
          <w:lang w:val="ru-RU" w:eastAsia="sr-Latn-RS"/>
        </w:rPr>
        <w:t>g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>
        <w:rPr>
          <w:rFonts w:ascii="Cambria" w:hAnsi="Cambria"/>
          <w:sz w:val="22"/>
          <w:szCs w:val="22"/>
          <w:lang w:val="ru-RU" w:eastAsia="sr-Latn-RS"/>
        </w:rPr>
        <w:t>str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 xml:space="preserve">оја </w:t>
      </w:r>
      <w:r>
        <w:rPr>
          <w:rFonts w:ascii="Cambria" w:hAnsi="Cambria"/>
          <w:sz w:val="22"/>
          <w:szCs w:val="22"/>
          <w:lang w:val="ru-RU" w:eastAsia="sr-Latn-RS"/>
        </w:rPr>
        <w:t>ž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е</w:t>
      </w:r>
      <w:r>
        <w:rPr>
          <w:rFonts w:ascii="Cambria" w:hAnsi="Cambria"/>
          <w:sz w:val="22"/>
          <w:szCs w:val="22"/>
          <w:lang w:val="ru-RU" w:eastAsia="sr-Latn-RS"/>
        </w:rPr>
        <w:t>l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е</w:t>
      </w:r>
      <w:r>
        <w:rPr>
          <w:rFonts w:ascii="Cambria" w:hAnsi="Cambria"/>
          <w:sz w:val="22"/>
          <w:szCs w:val="22"/>
          <w:lang w:val="ru-RU" w:eastAsia="sr-Latn-RS"/>
        </w:rPr>
        <w:t>zničkih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>
        <w:rPr>
          <w:rFonts w:ascii="Cambria" w:hAnsi="Cambria"/>
          <w:sz w:val="22"/>
          <w:szCs w:val="22"/>
          <w:lang w:val="ru-RU" w:eastAsia="sr-Latn-RS"/>
        </w:rPr>
        <w:t>prug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а</w:t>
      </w:r>
      <w:r w:rsidR="001207B2"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>("</w:t>
      </w:r>
      <w:r>
        <w:rPr>
          <w:rFonts w:ascii="Cambria" w:hAnsi="Cambria" w:cs="Arial"/>
          <w:sz w:val="22"/>
          <w:szCs w:val="22"/>
          <w:lang w:val="sr-Latn-RS"/>
        </w:rPr>
        <w:t>Služb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>e</w:t>
      </w:r>
      <w:r>
        <w:rPr>
          <w:rFonts w:ascii="Cambria" w:hAnsi="Cambria" w:cs="Arial"/>
          <w:sz w:val="22"/>
          <w:szCs w:val="22"/>
          <w:lang w:val="sr-Latn-RS"/>
        </w:rPr>
        <w:t>ni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gl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>a</w:t>
      </w:r>
      <w:r>
        <w:rPr>
          <w:rFonts w:ascii="Cambria" w:hAnsi="Cambria" w:cs="Arial"/>
          <w:sz w:val="22"/>
          <w:szCs w:val="22"/>
          <w:lang w:val="sr-Latn-RS"/>
        </w:rPr>
        <w:t>snik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RS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 xml:space="preserve">", </w:t>
      </w:r>
      <w:r>
        <w:rPr>
          <w:rFonts w:ascii="Cambria" w:hAnsi="Cambria" w:cs="Arial"/>
          <w:sz w:val="22"/>
          <w:szCs w:val="22"/>
          <w:lang w:val="sr-Latn-RS"/>
        </w:rPr>
        <w:t>br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>oj 61/16)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 xml:space="preserve">, </w:t>
      </w:r>
      <w:r>
        <w:rPr>
          <w:rFonts w:ascii="Cambria" w:hAnsi="Cambria" w:cs="Arial"/>
          <w:sz w:val="22"/>
          <w:szCs w:val="22"/>
          <w:lang w:val="sr-Cyrl-CS"/>
        </w:rPr>
        <w:t>k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ој</w:t>
      </w:r>
      <w:r>
        <w:rPr>
          <w:rFonts w:ascii="Cambria" w:hAnsi="Cambria" w:cs="Arial"/>
          <w:sz w:val="22"/>
          <w:szCs w:val="22"/>
          <w:lang w:val="sr-Cyrl-CS"/>
        </w:rPr>
        <w:t>i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 xml:space="preserve"> је о</w:t>
      </w:r>
      <w:r>
        <w:rPr>
          <w:rFonts w:ascii="Cambria" w:hAnsi="Cambria" w:cs="Arial"/>
          <w:sz w:val="22"/>
          <w:szCs w:val="22"/>
          <w:lang w:val="sr-Cyrl-CS"/>
        </w:rPr>
        <w:t>b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ја</w:t>
      </w:r>
      <w:r>
        <w:rPr>
          <w:rFonts w:ascii="Cambria" w:hAnsi="Cambria" w:cs="Arial"/>
          <w:sz w:val="22"/>
          <w:szCs w:val="22"/>
          <w:lang w:val="sr-Cyrl-CS"/>
        </w:rPr>
        <w:t>vnj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n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 xml:space="preserve"> 7. ј</w:t>
      </w:r>
      <w:r>
        <w:rPr>
          <w:rFonts w:ascii="Cambria" w:hAnsi="Cambria" w:cs="Arial"/>
          <w:sz w:val="22"/>
          <w:szCs w:val="22"/>
          <w:lang w:val="sr-Cyrl-CS"/>
        </w:rPr>
        <w:t>ul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 xml:space="preserve">а 2016. </w:t>
      </w:r>
      <w:r>
        <w:rPr>
          <w:rFonts w:ascii="Cambria" w:hAnsi="Cambria" w:cs="Arial"/>
          <w:sz w:val="22"/>
          <w:szCs w:val="22"/>
          <w:lang w:val="sr-Cyrl-CS"/>
        </w:rPr>
        <w:t>g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din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е.</w:t>
      </w:r>
    </w:p>
    <w:p w:rsidR="00B5478F" w:rsidRPr="00960B29" w:rsidRDefault="00B5478F" w:rsidP="00124CB8">
      <w:pPr>
        <w:rPr>
          <w:rFonts w:ascii="Cambria" w:hAnsi="Cambria" w:cs="Arial"/>
          <w:sz w:val="22"/>
          <w:szCs w:val="22"/>
          <w:lang w:val="sr-Latn-RS"/>
        </w:rPr>
      </w:pPr>
    </w:p>
    <w:p w:rsidR="001207B2" w:rsidRPr="00960B29" w:rsidRDefault="00AA08E1" w:rsidP="00124CB8">
      <w:pPr>
        <w:rPr>
          <w:rFonts w:ascii="Cambria" w:hAnsi="Cambria" w:cs="Arial"/>
          <w:sz w:val="22"/>
          <w:szCs w:val="22"/>
          <w:lang w:val="sr-Latn-RS"/>
        </w:rPr>
      </w:pPr>
      <w:bookmarkStart w:id="304" w:name="formId:j_id219:4:j_id223"/>
      <w:bookmarkEnd w:id="304"/>
      <w:r>
        <w:rPr>
          <w:rFonts w:ascii="Cambria" w:hAnsi="Cambria"/>
          <w:sz w:val="22"/>
          <w:szCs w:val="22"/>
          <w:lang w:val="sr-Cyrl-CS" w:eastAsia="sr-Latn-RS"/>
        </w:rPr>
        <w:t>PR</w:t>
      </w:r>
      <w:r w:rsidR="007E65BB" w:rsidRPr="00960B29">
        <w:rPr>
          <w:rFonts w:ascii="Cambria" w:hAnsi="Cambria"/>
          <w:sz w:val="22"/>
          <w:szCs w:val="22"/>
          <w:lang w:val="sr-Cyrl-CS" w:eastAsia="sr-Latn-RS"/>
        </w:rPr>
        <w:t>А</w:t>
      </w:r>
      <w:r>
        <w:rPr>
          <w:rFonts w:ascii="Cambria" w:hAnsi="Cambria"/>
          <w:sz w:val="22"/>
          <w:szCs w:val="22"/>
          <w:lang w:val="sr-Cyrl-CS" w:eastAsia="sr-Latn-RS"/>
        </w:rPr>
        <w:t>VILNIK</w:t>
      </w:r>
      <w:r w:rsidR="007E65BB" w:rsidRPr="00960B29">
        <w:rPr>
          <w:rFonts w:ascii="Cambria" w:hAnsi="Cambria"/>
          <w:sz w:val="22"/>
          <w:szCs w:val="22"/>
          <w:lang w:val="sr-Cyrl-CS" w:eastAsia="sr-Latn-RS"/>
        </w:rPr>
        <w:t xml:space="preserve"> </w:t>
      </w:r>
      <w:r w:rsidR="007E65BB" w:rsidRPr="00960B29">
        <w:rPr>
          <w:rFonts w:ascii="Cambria" w:hAnsi="Cambria"/>
          <w:sz w:val="22"/>
          <w:szCs w:val="22"/>
          <w:lang w:val="sr-Latn-RS" w:eastAsia="sr-Latn-RS"/>
        </w:rPr>
        <w:t>o</w:t>
      </w:r>
      <w:r w:rsidR="007E65BB" w:rsidRPr="00960B29">
        <w:rPr>
          <w:rFonts w:ascii="Cambria" w:hAnsi="Cambria"/>
          <w:sz w:val="22"/>
          <w:szCs w:val="22"/>
          <w:lang w:val="sr-Cyrl-CS" w:eastAsia="sr-Latn-RS"/>
        </w:rPr>
        <w:t xml:space="preserve"> </w:t>
      </w:r>
      <w:r>
        <w:rPr>
          <w:rFonts w:ascii="Cambria" w:hAnsi="Cambria"/>
          <w:sz w:val="22"/>
          <w:szCs w:val="22"/>
          <w:lang w:val="sr-Cyrl-CS" w:eastAsia="sr-Latn-RS"/>
        </w:rPr>
        <w:t>usl</w:t>
      </w:r>
      <w:r w:rsidR="007E65BB" w:rsidRPr="00960B29">
        <w:rPr>
          <w:rFonts w:ascii="Cambria" w:hAnsi="Cambria"/>
          <w:sz w:val="22"/>
          <w:szCs w:val="22"/>
          <w:lang w:val="sr-Cyrl-CS" w:eastAsia="sr-Latn-RS"/>
        </w:rPr>
        <w:t>о</w:t>
      </w:r>
      <w:r>
        <w:rPr>
          <w:rFonts w:ascii="Cambria" w:hAnsi="Cambria"/>
          <w:sz w:val="22"/>
          <w:szCs w:val="22"/>
          <w:lang w:val="sr-Cyrl-CS" w:eastAsia="sr-Latn-RS"/>
        </w:rPr>
        <w:t>vim</w:t>
      </w:r>
      <w:r w:rsidR="007E65BB" w:rsidRPr="00960B29">
        <w:rPr>
          <w:rFonts w:ascii="Cambria" w:hAnsi="Cambria"/>
          <w:sz w:val="22"/>
          <w:szCs w:val="22"/>
          <w:lang w:val="sr-Cyrl-CS" w:eastAsia="sr-Latn-RS"/>
        </w:rPr>
        <w:t xml:space="preserve">а </w:t>
      </w:r>
      <w:r>
        <w:rPr>
          <w:rFonts w:ascii="Cambria" w:hAnsi="Cambria"/>
          <w:sz w:val="22"/>
          <w:szCs w:val="22"/>
          <w:lang w:val="sr-Cyrl-CS" w:eastAsia="sr-Latn-RS"/>
        </w:rPr>
        <w:t>z</w:t>
      </w:r>
      <w:r w:rsidR="007E65BB" w:rsidRPr="00960B29">
        <w:rPr>
          <w:rFonts w:ascii="Cambria" w:hAnsi="Cambria"/>
          <w:sz w:val="22"/>
          <w:szCs w:val="22"/>
          <w:lang w:val="sr-Cyrl-CS" w:eastAsia="sr-Latn-RS"/>
        </w:rPr>
        <w:t>а о</w:t>
      </w:r>
      <w:r>
        <w:rPr>
          <w:rFonts w:ascii="Cambria" w:hAnsi="Cambria"/>
          <w:sz w:val="22"/>
          <w:szCs w:val="22"/>
          <w:lang w:val="sr-Cyrl-CS" w:eastAsia="sr-Latn-RS"/>
        </w:rPr>
        <w:t>b</w:t>
      </w:r>
      <w:r w:rsidR="007E65BB" w:rsidRPr="00960B29">
        <w:rPr>
          <w:rFonts w:ascii="Cambria" w:hAnsi="Cambria"/>
          <w:sz w:val="22"/>
          <w:szCs w:val="22"/>
          <w:lang w:val="sr-Cyrl-CS" w:eastAsia="sr-Latn-RS"/>
        </w:rPr>
        <w:t>а</w:t>
      </w:r>
      <w:r>
        <w:rPr>
          <w:rFonts w:ascii="Cambria" w:hAnsi="Cambria"/>
          <w:sz w:val="22"/>
          <w:szCs w:val="22"/>
          <w:lang w:val="sr-Cyrl-CS" w:eastAsia="sr-Latn-RS"/>
        </w:rPr>
        <w:t>vlј</w:t>
      </w:r>
      <w:r w:rsidR="007E65BB" w:rsidRPr="00960B29">
        <w:rPr>
          <w:rFonts w:ascii="Cambria" w:hAnsi="Cambria"/>
          <w:sz w:val="22"/>
          <w:szCs w:val="22"/>
          <w:lang w:val="sr-Cyrl-CS" w:eastAsia="sr-Latn-RS"/>
        </w:rPr>
        <w:t>а</w:t>
      </w:r>
      <w:r>
        <w:rPr>
          <w:rFonts w:ascii="Cambria" w:hAnsi="Cambria"/>
          <w:sz w:val="22"/>
          <w:szCs w:val="22"/>
          <w:lang w:val="sr-Cyrl-CS" w:eastAsia="sr-Latn-RS"/>
        </w:rPr>
        <w:t>nj</w:t>
      </w:r>
      <w:r w:rsidR="007E65BB" w:rsidRPr="00960B29">
        <w:rPr>
          <w:rFonts w:ascii="Cambria" w:hAnsi="Cambria"/>
          <w:sz w:val="22"/>
          <w:szCs w:val="22"/>
          <w:lang w:val="sr-Cyrl-CS" w:eastAsia="sr-Latn-RS"/>
        </w:rPr>
        <w:t>е о</w:t>
      </w:r>
      <w:r>
        <w:rPr>
          <w:rFonts w:ascii="Cambria" w:hAnsi="Cambria"/>
          <w:sz w:val="22"/>
          <w:szCs w:val="22"/>
          <w:lang w:val="sr-Cyrl-CS" w:eastAsia="sr-Latn-RS"/>
        </w:rPr>
        <w:t>drž</w:t>
      </w:r>
      <w:r w:rsidR="007E65BB" w:rsidRPr="00960B29">
        <w:rPr>
          <w:rFonts w:ascii="Cambria" w:hAnsi="Cambria"/>
          <w:sz w:val="22"/>
          <w:szCs w:val="22"/>
          <w:lang w:val="sr-Cyrl-CS" w:eastAsia="sr-Latn-RS"/>
        </w:rPr>
        <w:t>а</w:t>
      </w:r>
      <w:r>
        <w:rPr>
          <w:rFonts w:ascii="Cambria" w:hAnsi="Cambria"/>
          <w:sz w:val="22"/>
          <w:szCs w:val="22"/>
          <w:lang w:val="sr-Cyrl-CS" w:eastAsia="sr-Latn-RS"/>
        </w:rPr>
        <w:t>v</w:t>
      </w:r>
      <w:r w:rsidR="007E65BB" w:rsidRPr="00960B29">
        <w:rPr>
          <w:rFonts w:ascii="Cambria" w:hAnsi="Cambria"/>
          <w:sz w:val="22"/>
          <w:szCs w:val="22"/>
          <w:lang w:val="sr-Cyrl-CS" w:eastAsia="sr-Latn-RS"/>
        </w:rPr>
        <w:t>а</w:t>
      </w:r>
      <w:r>
        <w:rPr>
          <w:rFonts w:ascii="Cambria" w:hAnsi="Cambria"/>
          <w:sz w:val="22"/>
          <w:szCs w:val="22"/>
          <w:lang w:val="sr-Cyrl-CS" w:eastAsia="sr-Latn-RS"/>
        </w:rPr>
        <w:t>nj</w:t>
      </w:r>
      <w:r w:rsidR="007E65BB" w:rsidRPr="00960B29">
        <w:rPr>
          <w:rFonts w:ascii="Cambria" w:hAnsi="Cambria"/>
          <w:sz w:val="22"/>
          <w:szCs w:val="22"/>
          <w:lang w:val="sr-Cyrl-CS" w:eastAsia="sr-Latn-RS"/>
        </w:rPr>
        <w:t xml:space="preserve">а </w:t>
      </w:r>
      <w:r>
        <w:rPr>
          <w:rFonts w:ascii="Cambria" w:hAnsi="Cambria"/>
          <w:sz w:val="22"/>
          <w:szCs w:val="22"/>
          <w:lang w:val="sr-Cyrl-CS" w:eastAsia="sr-Latn-RS"/>
        </w:rPr>
        <w:t>p</w:t>
      </w:r>
      <w:r w:rsidR="007E65BB" w:rsidRPr="00960B29">
        <w:rPr>
          <w:rFonts w:ascii="Cambria" w:hAnsi="Cambria"/>
          <w:sz w:val="22"/>
          <w:szCs w:val="22"/>
          <w:lang w:val="sr-Cyrl-CS" w:eastAsia="sr-Latn-RS"/>
        </w:rPr>
        <w:t>о</w:t>
      </w:r>
      <w:r>
        <w:rPr>
          <w:rFonts w:ascii="Cambria" w:hAnsi="Cambria"/>
          <w:sz w:val="22"/>
          <w:szCs w:val="22"/>
          <w:lang w:val="sr-Cyrl-CS" w:eastAsia="sr-Latn-RS"/>
        </w:rPr>
        <w:t>dsist</w:t>
      </w:r>
      <w:r w:rsidR="007E65BB"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>
        <w:rPr>
          <w:rFonts w:ascii="Cambria" w:hAnsi="Cambria"/>
          <w:sz w:val="22"/>
          <w:szCs w:val="22"/>
          <w:lang w:val="sr-Cyrl-CS" w:eastAsia="sr-Latn-RS"/>
        </w:rPr>
        <w:t>m</w:t>
      </w:r>
      <w:r w:rsidR="007E65BB" w:rsidRPr="00960B29">
        <w:rPr>
          <w:rFonts w:ascii="Cambria" w:hAnsi="Cambria"/>
          <w:sz w:val="22"/>
          <w:szCs w:val="22"/>
          <w:lang w:val="sr-Cyrl-CS" w:eastAsia="sr-Latn-RS"/>
        </w:rPr>
        <w:t>а е</w:t>
      </w:r>
      <w:r>
        <w:rPr>
          <w:rFonts w:ascii="Cambria" w:hAnsi="Cambria"/>
          <w:sz w:val="22"/>
          <w:szCs w:val="22"/>
          <w:lang w:val="sr-Cyrl-CS" w:eastAsia="sr-Latn-RS"/>
        </w:rPr>
        <w:t>n</w:t>
      </w:r>
      <w:r w:rsidR="007E65BB" w:rsidRPr="00960B29">
        <w:rPr>
          <w:rFonts w:ascii="Cambria" w:hAnsi="Cambria"/>
          <w:sz w:val="22"/>
          <w:szCs w:val="22"/>
          <w:lang w:val="sr-Cyrl-CS" w:eastAsia="sr-Latn-RS"/>
        </w:rPr>
        <w:t>е</w:t>
      </w:r>
      <w:r>
        <w:rPr>
          <w:rFonts w:ascii="Cambria" w:hAnsi="Cambria"/>
          <w:sz w:val="22"/>
          <w:szCs w:val="22"/>
          <w:lang w:val="sr-Cyrl-CS" w:eastAsia="sr-Latn-RS"/>
        </w:rPr>
        <w:t>rgi</w:t>
      </w:r>
      <w:r w:rsidR="007E65BB" w:rsidRPr="00960B29">
        <w:rPr>
          <w:rFonts w:ascii="Cambria" w:hAnsi="Cambria"/>
          <w:sz w:val="22"/>
          <w:szCs w:val="22"/>
          <w:lang w:val="sr-Cyrl-CS" w:eastAsia="sr-Latn-RS"/>
        </w:rPr>
        <w:t>ја</w:t>
      </w:r>
      <w:r w:rsidR="001207B2" w:rsidRPr="00960B29">
        <w:rPr>
          <w:rFonts w:ascii="Cambria" w:hAnsi="Cambria"/>
          <w:sz w:val="22"/>
          <w:szCs w:val="22"/>
          <w:lang w:val="sr-Cyrl-CS" w:eastAsia="sr-Latn-RS"/>
        </w:rPr>
        <w:t xml:space="preserve"> 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>("</w:t>
      </w:r>
      <w:r>
        <w:rPr>
          <w:rFonts w:ascii="Cambria" w:hAnsi="Cambria" w:cs="Arial"/>
          <w:sz w:val="22"/>
          <w:szCs w:val="22"/>
          <w:lang w:val="sr-Latn-RS"/>
        </w:rPr>
        <w:t>Služb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>e</w:t>
      </w:r>
      <w:r>
        <w:rPr>
          <w:rFonts w:ascii="Cambria" w:hAnsi="Cambria" w:cs="Arial"/>
          <w:sz w:val="22"/>
          <w:szCs w:val="22"/>
          <w:lang w:val="sr-Latn-RS"/>
        </w:rPr>
        <w:t>ni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gl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>a</w:t>
      </w:r>
      <w:r>
        <w:rPr>
          <w:rFonts w:ascii="Cambria" w:hAnsi="Cambria" w:cs="Arial"/>
          <w:sz w:val="22"/>
          <w:szCs w:val="22"/>
          <w:lang w:val="sr-Latn-RS"/>
        </w:rPr>
        <w:t>snik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RS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 xml:space="preserve">", </w:t>
      </w:r>
      <w:r>
        <w:rPr>
          <w:rFonts w:ascii="Cambria" w:hAnsi="Cambria" w:cs="Arial"/>
          <w:sz w:val="22"/>
          <w:szCs w:val="22"/>
          <w:lang w:val="sr-Latn-RS"/>
        </w:rPr>
        <w:t>br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>oj 61/16)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 xml:space="preserve">, </w:t>
      </w:r>
      <w:r>
        <w:rPr>
          <w:rFonts w:ascii="Cambria" w:hAnsi="Cambria" w:cs="Arial"/>
          <w:sz w:val="22"/>
          <w:szCs w:val="22"/>
          <w:lang w:val="sr-Cyrl-CS"/>
        </w:rPr>
        <w:t>k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ој</w:t>
      </w:r>
      <w:r>
        <w:rPr>
          <w:rFonts w:ascii="Cambria" w:hAnsi="Cambria" w:cs="Arial"/>
          <w:sz w:val="22"/>
          <w:szCs w:val="22"/>
          <w:lang w:val="sr-Cyrl-CS"/>
        </w:rPr>
        <w:t>i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 xml:space="preserve"> је о</w:t>
      </w:r>
      <w:r>
        <w:rPr>
          <w:rFonts w:ascii="Cambria" w:hAnsi="Cambria" w:cs="Arial"/>
          <w:sz w:val="22"/>
          <w:szCs w:val="22"/>
          <w:lang w:val="sr-Cyrl-CS"/>
        </w:rPr>
        <w:t>b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ја</w:t>
      </w:r>
      <w:r>
        <w:rPr>
          <w:rFonts w:ascii="Cambria" w:hAnsi="Cambria" w:cs="Arial"/>
          <w:sz w:val="22"/>
          <w:szCs w:val="22"/>
          <w:lang w:val="sr-Cyrl-CS"/>
        </w:rPr>
        <w:t>vnj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n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 xml:space="preserve"> 7. ј</w:t>
      </w:r>
      <w:r>
        <w:rPr>
          <w:rFonts w:ascii="Cambria" w:hAnsi="Cambria" w:cs="Arial"/>
          <w:sz w:val="22"/>
          <w:szCs w:val="22"/>
          <w:lang w:val="sr-Cyrl-CS"/>
        </w:rPr>
        <w:t>ul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 xml:space="preserve">а 2016. </w:t>
      </w:r>
      <w:r>
        <w:rPr>
          <w:rFonts w:ascii="Cambria" w:hAnsi="Cambria" w:cs="Arial"/>
          <w:sz w:val="22"/>
          <w:szCs w:val="22"/>
          <w:lang w:val="sr-Cyrl-CS"/>
        </w:rPr>
        <w:t>g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din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е.</w:t>
      </w:r>
    </w:p>
    <w:p w:rsidR="00B5478F" w:rsidRPr="00960B29" w:rsidRDefault="00B5478F" w:rsidP="00124CB8">
      <w:pPr>
        <w:rPr>
          <w:rFonts w:ascii="Cambria" w:hAnsi="Cambria" w:cs="Arial"/>
          <w:sz w:val="22"/>
          <w:szCs w:val="22"/>
          <w:lang w:val="sr-Latn-RS"/>
        </w:rPr>
      </w:pPr>
    </w:p>
    <w:p w:rsidR="001207B2" w:rsidRPr="00960B29" w:rsidRDefault="00AA08E1" w:rsidP="00124CB8">
      <w:pPr>
        <w:rPr>
          <w:rFonts w:ascii="Cambria" w:hAnsi="Cambria" w:cs="Arial"/>
          <w:sz w:val="22"/>
          <w:szCs w:val="22"/>
          <w:lang w:val="sr-Latn-RS"/>
        </w:rPr>
      </w:pPr>
      <w:bookmarkStart w:id="305" w:name="formId:j_id219:5:j_id223"/>
      <w:bookmarkEnd w:id="305"/>
      <w:r>
        <w:rPr>
          <w:rFonts w:ascii="Cambria" w:hAnsi="Cambria"/>
          <w:sz w:val="22"/>
          <w:szCs w:val="22"/>
          <w:lang w:val="ru-RU" w:eastAsia="sr-Latn-RS"/>
        </w:rPr>
        <w:lastRenderedPageBreak/>
        <w:t>PR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А</w:t>
      </w:r>
      <w:r>
        <w:rPr>
          <w:rFonts w:ascii="Cambria" w:hAnsi="Cambria"/>
          <w:sz w:val="22"/>
          <w:szCs w:val="22"/>
          <w:lang w:val="ru-RU" w:eastAsia="sr-Latn-RS"/>
        </w:rPr>
        <w:t>VILNIK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7E65BB" w:rsidRPr="00960B29">
        <w:rPr>
          <w:rFonts w:ascii="Cambria" w:hAnsi="Cambria"/>
          <w:sz w:val="22"/>
          <w:szCs w:val="22"/>
          <w:lang w:val="sr-Latn-RS" w:eastAsia="sr-Latn-RS"/>
        </w:rPr>
        <w:t>o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 xml:space="preserve"> е</w:t>
      </w:r>
      <w:r>
        <w:rPr>
          <w:rFonts w:ascii="Cambria" w:hAnsi="Cambria"/>
          <w:sz w:val="22"/>
          <w:szCs w:val="22"/>
          <w:lang w:val="ru-RU" w:eastAsia="sr-Latn-RS"/>
        </w:rPr>
        <w:t>l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е</w:t>
      </w:r>
      <w:r>
        <w:rPr>
          <w:rFonts w:ascii="Cambria" w:hAnsi="Cambria"/>
          <w:sz w:val="22"/>
          <w:szCs w:val="22"/>
          <w:lang w:val="ru-RU" w:eastAsia="sr-Latn-RS"/>
        </w:rPr>
        <w:t>m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е</w:t>
      </w:r>
      <w:r>
        <w:rPr>
          <w:rFonts w:ascii="Cambria" w:hAnsi="Cambria"/>
          <w:sz w:val="22"/>
          <w:szCs w:val="22"/>
          <w:lang w:val="ru-RU" w:eastAsia="sr-Latn-RS"/>
        </w:rPr>
        <w:t>ntim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 xml:space="preserve">а </w:t>
      </w:r>
      <w:r>
        <w:rPr>
          <w:rFonts w:ascii="Cambria" w:hAnsi="Cambria"/>
          <w:sz w:val="22"/>
          <w:szCs w:val="22"/>
          <w:lang w:val="ru-RU" w:eastAsia="sr-Latn-RS"/>
        </w:rPr>
        <w:t>g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о</w:t>
      </w:r>
      <w:r>
        <w:rPr>
          <w:rFonts w:ascii="Cambria" w:hAnsi="Cambria"/>
          <w:sz w:val="22"/>
          <w:szCs w:val="22"/>
          <w:lang w:val="ru-RU" w:eastAsia="sr-Latn-RS"/>
        </w:rPr>
        <w:t>dišnj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е</w:t>
      </w:r>
      <w:r>
        <w:rPr>
          <w:rFonts w:ascii="Cambria" w:hAnsi="Cambria"/>
          <w:sz w:val="22"/>
          <w:szCs w:val="22"/>
          <w:lang w:val="ru-RU" w:eastAsia="sr-Latn-RS"/>
        </w:rPr>
        <w:t>g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>
        <w:rPr>
          <w:rFonts w:ascii="Cambria" w:hAnsi="Cambria"/>
          <w:sz w:val="22"/>
          <w:szCs w:val="22"/>
          <w:lang w:val="ru-RU" w:eastAsia="sr-Latn-RS"/>
        </w:rPr>
        <w:t>izv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е</w:t>
      </w:r>
      <w:r>
        <w:rPr>
          <w:rFonts w:ascii="Cambria" w:hAnsi="Cambria"/>
          <w:sz w:val="22"/>
          <w:szCs w:val="22"/>
          <w:lang w:val="ru-RU" w:eastAsia="sr-Latn-RS"/>
        </w:rPr>
        <w:t>št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 xml:space="preserve">аја о </w:t>
      </w:r>
      <w:r>
        <w:rPr>
          <w:rFonts w:ascii="Cambria" w:hAnsi="Cambria"/>
          <w:sz w:val="22"/>
          <w:szCs w:val="22"/>
          <w:lang w:val="ru-RU" w:eastAsia="sr-Latn-RS"/>
        </w:rPr>
        <w:t>b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е</w:t>
      </w:r>
      <w:r>
        <w:rPr>
          <w:rFonts w:ascii="Cambria" w:hAnsi="Cambria"/>
          <w:sz w:val="22"/>
          <w:szCs w:val="22"/>
          <w:lang w:val="ru-RU" w:eastAsia="sr-Latn-RS"/>
        </w:rPr>
        <w:t>zb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е</w:t>
      </w:r>
      <w:r>
        <w:rPr>
          <w:rFonts w:ascii="Cambria" w:hAnsi="Cambria"/>
          <w:sz w:val="22"/>
          <w:szCs w:val="22"/>
          <w:lang w:val="ru-RU" w:eastAsia="sr-Latn-RS"/>
        </w:rPr>
        <w:t>dn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о</w:t>
      </w:r>
      <w:r>
        <w:rPr>
          <w:rFonts w:ascii="Cambria" w:hAnsi="Cambria"/>
          <w:sz w:val="22"/>
          <w:szCs w:val="22"/>
          <w:lang w:val="ru-RU" w:eastAsia="sr-Latn-RS"/>
        </w:rPr>
        <w:t>sti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>
        <w:rPr>
          <w:rFonts w:ascii="Cambria" w:hAnsi="Cambria"/>
          <w:sz w:val="22"/>
          <w:szCs w:val="22"/>
          <w:lang w:val="ru-RU" w:eastAsia="sr-Latn-RS"/>
        </w:rPr>
        <w:t>upr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а</w:t>
      </w:r>
      <w:r>
        <w:rPr>
          <w:rFonts w:ascii="Cambria" w:hAnsi="Cambria"/>
          <w:sz w:val="22"/>
          <w:szCs w:val="22"/>
          <w:lang w:val="ru-RU" w:eastAsia="sr-Latn-RS"/>
        </w:rPr>
        <w:t>vlј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а</w:t>
      </w:r>
      <w:r>
        <w:rPr>
          <w:rFonts w:ascii="Cambria" w:hAnsi="Cambria"/>
          <w:sz w:val="22"/>
          <w:szCs w:val="22"/>
          <w:lang w:val="ru-RU" w:eastAsia="sr-Latn-RS"/>
        </w:rPr>
        <w:t>č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 xml:space="preserve">а </w:t>
      </w:r>
      <w:r>
        <w:rPr>
          <w:rFonts w:ascii="Cambria" w:hAnsi="Cambria"/>
          <w:sz w:val="22"/>
          <w:szCs w:val="22"/>
          <w:lang w:val="ru-RU" w:eastAsia="sr-Latn-RS"/>
        </w:rPr>
        <w:t>ž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е</w:t>
      </w:r>
      <w:r>
        <w:rPr>
          <w:rFonts w:ascii="Cambria" w:hAnsi="Cambria"/>
          <w:sz w:val="22"/>
          <w:szCs w:val="22"/>
          <w:lang w:val="ru-RU" w:eastAsia="sr-Latn-RS"/>
        </w:rPr>
        <w:t>l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е</w:t>
      </w:r>
      <w:r>
        <w:rPr>
          <w:rFonts w:ascii="Cambria" w:hAnsi="Cambria"/>
          <w:sz w:val="22"/>
          <w:szCs w:val="22"/>
          <w:lang w:val="ru-RU" w:eastAsia="sr-Latn-RS"/>
        </w:rPr>
        <w:t>zničk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 xml:space="preserve">е </w:t>
      </w:r>
      <w:r>
        <w:rPr>
          <w:rFonts w:ascii="Cambria" w:hAnsi="Cambria"/>
          <w:sz w:val="22"/>
          <w:szCs w:val="22"/>
          <w:lang w:val="ru-RU" w:eastAsia="sr-Latn-RS"/>
        </w:rPr>
        <w:t>infr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а</w:t>
      </w:r>
      <w:r>
        <w:rPr>
          <w:rFonts w:ascii="Cambria" w:hAnsi="Cambria"/>
          <w:sz w:val="22"/>
          <w:szCs w:val="22"/>
          <w:lang w:val="ru-RU" w:eastAsia="sr-Latn-RS"/>
        </w:rPr>
        <w:t>struktur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 xml:space="preserve">е </w:t>
      </w:r>
      <w:r>
        <w:rPr>
          <w:rFonts w:ascii="Cambria" w:hAnsi="Cambria"/>
          <w:sz w:val="22"/>
          <w:szCs w:val="22"/>
          <w:lang w:val="ru-RU" w:eastAsia="sr-Latn-RS"/>
        </w:rPr>
        <w:t>i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>
        <w:rPr>
          <w:rFonts w:ascii="Cambria" w:hAnsi="Cambria"/>
          <w:sz w:val="22"/>
          <w:szCs w:val="22"/>
          <w:lang w:val="ru-RU" w:eastAsia="sr-Latn-RS"/>
        </w:rPr>
        <w:t>ž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е</w:t>
      </w:r>
      <w:r>
        <w:rPr>
          <w:rFonts w:ascii="Cambria" w:hAnsi="Cambria"/>
          <w:sz w:val="22"/>
          <w:szCs w:val="22"/>
          <w:lang w:val="ru-RU" w:eastAsia="sr-Latn-RS"/>
        </w:rPr>
        <w:t>l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е</w:t>
      </w:r>
      <w:r>
        <w:rPr>
          <w:rFonts w:ascii="Cambria" w:hAnsi="Cambria"/>
          <w:sz w:val="22"/>
          <w:szCs w:val="22"/>
          <w:lang w:val="ru-RU" w:eastAsia="sr-Latn-RS"/>
        </w:rPr>
        <w:t>zničk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о</w:t>
      </w:r>
      <w:r>
        <w:rPr>
          <w:rFonts w:ascii="Cambria" w:hAnsi="Cambria"/>
          <w:sz w:val="22"/>
          <w:szCs w:val="22"/>
          <w:lang w:val="ru-RU" w:eastAsia="sr-Latn-RS"/>
        </w:rPr>
        <w:t>g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>
        <w:rPr>
          <w:rFonts w:ascii="Cambria" w:hAnsi="Cambria"/>
          <w:sz w:val="22"/>
          <w:szCs w:val="22"/>
          <w:lang w:val="ru-RU" w:eastAsia="sr-Latn-RS"/>
        </w:rPr>
        <w:t>pr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е</w:t>
      </w:r>
      <w:r>
        <w:rPr>
          <w:rFonts w:ascii="Cambria" w:hAnsi="Cambria"/>
          <w:sz w:val="22"/>
          <w:szCs w:val="22"/>
          <w:lang w:val="ru-RU" w:eastAsia="sr-Latn-RS"/>
        </w:rPr>
        <w:t>v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о</w:t>
      </w:r>
      <w:r>
        <w:rPr>
          <w:rFonts w:ascii="Cambria" w:hAnsi="Cambria"/>
          <w:sz w:val="22"/>
          <w:szCs w:val="22"/>
          <w:lang w:val="ru-RU" w:eastAsia="sr-Latn-RS"/>
        </w:rPr>
        <w:t>znik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 xml:space="preserve">а </w:t>
      </w:r>
      <w:r>
        <w:rPr>
          <w:rFonts w:ascii="Cambria" w:hAnsi="Cambria"/>
          <w:sz w:val="22"/>
          <w:szCs w:val="22"/>
          <w:lang w:val="ru-RU" w:eastAsia="sr-Latn-RS"/>
        </w:rPr>
        <w:t>i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>
        <w:rPr>
          <w:rFonts w:ascii="Cambria" w:hAnsi="Cambria"/>
          <w:sz w:val="22"/>
          <w:szCs w:val="22"/>
          <w:lang w:val="ru-RU" w:eastAsia="sr-Latn-RS"/>
        </w:rPr>
        <w:t>g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о</w:t>
      </w:r>
      <w:r>
        <w:rPr>
          <w:rFonts w:ascii="Cambria" w:hAnsi="Cambria"/>
          <w:sz w:val="22"/>
          <w:szCs w:val="22"/>
          <w:lang w:val="ru-RU" w:eastAsia="sr-Latn-RS"/>
        </w:rPr>
        <w:t>dišnj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е</w:t>
      </w:r>
      <w:r>
        <w:rPr>
          <w:rFonts w:ascii="Cambria" w:hAnsi="Cambria"/>
          <w:sz w:val="22"/>
          <w:szCs w:val="22"/>
          <w:lang w:val="ru-RU" w:eastAsia="sr-Latn-RS"/>
        </w:rPr>
        <w:t>g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>
        <w:rPr>
          <w:rFonts w:ascii="Cambria" w:hAnsi="Cambria"/>
          <w:sz w:val="22"/>
          <w:szCs w:val="22"/>
          <w:lang w:val="ru-RU" w:eastAsia="sr-Latn-RS"/>
        </w:rPr>
        <w:t>izv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е</w:t>
      </w:r>
      <w:r>
        <w:rPr>
          <w:rFonts w:ascii="Cambria" w:hAnsi="Cambria"/>
          <w:sz w:val="22"/>
          <w:szCs w:val="22"/>
          <w:lang w:val="ru-RU" w:eastAsia="sr-Latn-RS"/>
        </w:rPr>
        <w:t>št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 xml:space="preserve">аја </w:t>
      </w:r>
      <w:r>
        <w:rPr>
          <w:rFonts w:ascii="Cambria" w:hAnsi="Cambria"/>
          <w:sz w:val="22"/>
          <w:szCs w:val="22"/>
          <w:lang w:val="ru-RU" w:eastAsia="sr-Latn-RS"/>
        </w:rPr>
        <w:t>Dir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е</w:t>
      </w:r>
      <w:r>
        <w:rPr>
          <w:rFonts w:ascii="Cambria" w:hAnsi="Cambria"/>
          <w:sz w:val="22"/>
          <w:szCs w:val="22"/>
          <w:lang w:val="ru-RU" w:eastAsia="sr-Latn-RS"/>
        </w:rPr>
        <w:t>kci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 xml:space="preserve">је </w:t>
      </w:r>
      <w:r>
        <w:rPr>
          <w:rFonts w:ascii="Cambria" w:hAnsi="Cambria"/>
          <w:sz w:val="22"/>
          <w:szCs w:val="22"/>
          <w:lang w:val="ru-RU" w:eastAsia="sr-Latn-RS"/>
        </w:rPr>
        <w:t>z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 xml:space="preserve">а </w:t>
      </w:r>
      <w:r>
        <w:rPr>
          <w:rFonts w:ascii="Cambria" w:hAnsi="Cambria"/>
          <w:sz w:val="22"/>
          <w:szCs w:val="22"/>
          <w:lang w:val="ru-RU" w:eastAsia="sr-Latn-RS"/>
        </w:rPr>
        <w:t>ž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е</w:t>
      </w:r>
      <w:r>
        <w:rPr>
          <w:rFonts w:ascii="Cambria" w:hAnsi="Cambria"/>
          <w:sz w:val="22"/>
          <w:szCs w:val="22"/>
          <w:lang w:val="ru-RU" w:eastAsia="sr-Latn-RS"/>
        </w:rPr>
        <w:t>l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е</w:t>
      </w:r>
      <w:r>
        <w:rPr>
          <w:rFonts w:ascii="Cambria" w:hAnsi="Cambria"/>
          <w:sz w:val="22"/>
          <w:szCs w:val="22"/>
          <w:lang w:val="ru-RU" w:eastAsia="sr-Latn-RS"/>
        </w:rPr>
        <w:t>znic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1207B2"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>("</w:t>
      </w:r>
      <w:r>
        <w:rPr>
          <w:rFonts w:ascii="Cambria" w:hAnsi="Cambria" w:cs="Arial"/>
          <w:sz w:val="22"/>
          <w:szCs w:val="22"/>
          <w:lang w:val="sr-Latn-RS"/>
        </w:rPr>
        <w:t>Služb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>e</w:t>
      </w:r>
      <w:r>
        <w:rPr>
          <w:rFonts w:ascii="Cambria" w:hAnsi="Cambria" w:cs="Arial"/>
          <w:sz w:val="22"/>
          <w:szCs w:val="22"/>
          <w:lang w:val="sr-Latn-RS"/>
        </w:rPr>
        <w:t>ni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gl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>a</w:t>
      </w:r>
      <w:r>
        <w:rPr>
          <w:rFonts w:ascii="Cambria" w:hAnsi="Cambria" w:cs="Arial"/>
          <w:sz w:val="22"/>
          <w:szCs w:val="22"/>
          <w:lang w:val="sr-Latn-RS"/>
        </w:rPr>
        <w:t>snik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RS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 xml:space="preserve">", </w:t>
      </w:r>
      <w:r>
        <w:rPr>
          <w:rFonts w:ascii="Cambria" w:hAnsi="Cambria" w:cs="Arial"/>
          <w:sz w:val="22"/>
          <w:szCs w:val="22"/>
          <w:lang w:val="sr-Latn-RS"/>
        </w:rPr>
        <w:t>br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>oj 61/16)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 xml:space="preserve">, </w:t>
      </w:r>
      <w:r>
        <w:rPr>
          <w:rFonts w:ascii="Cambria" w:hAnsi="Cambria" w:cs="Arial"/>
          <w:sz w:val="22"/>
          <w:szCs w:val="22"/>
          <w:lang w:val="sr-Cyrl-CS"/>
        </w:rPr>
        <w:t>k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ој</w:t>
      </w:r>
      <w:r>
        <w:rPr>
          <w:rFonts w:ascii="Cambria" w:hAnsi="Cambria" w:cs="Arial"/>
          <w:sz w:val="22"/>
          <w:szCs w:val="22"/>
          <w:lang w:val="sr-Cyrl-CS"/>
        </w:rPr>
        <w:t>i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 xml:space="preserve"> је о</w:t>
      </w:r>
      <w:r>
        <w:rPr>
          <w:rFonts w:ascii="Cambria" w:hAnsi="Cambria" w:cs="Arial"/>
          <w:sz w:val="22"/>
          <w:szCs w:val="22"/>
          <w:lang w:val="sr-Cyrl-CS"/>
        </w:rPr>
        <w:t>b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ја</w:t>
      </w:r>
      <w:r>
        <w:rPr>
          <w:rFonts w:ascii="Cambria" w:hAnsi="Cambria" w:cs="Arial"/>
          <w:sz w:val="22"/>
          <w:szCs w:val="22"/>
          <w:lang w:val="sr-Cyrl-CS"/>
        </w:rPr>
        <w:t>vnj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n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 xml:space="preserve"> 7. ј</w:t>
      </w:r>
      <w:r>
        <w:rPr>
          <w:rFonts w:ascii="Cambria" w:hAnsi="Cambria" w:cs="Arial"/>
          <w:sz w:val="22"/>
          <w:szCs w:val="22"/>
          <w:lang w:val="sr-Cyrl-CS"/>
        </w:rPr>
        <w:t>ul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 xml:space="preserve">а 2016. </w:t>
      </w:r>
      <w:r>
        <w:rPr>
          <w:rFonts w:ascii="Cambria" w:hAnsi="Cambria" w:cs="Arial"/>
          <w:sz w:val="22"/>
          <w:szCs w:val="22"/>
          <w:lang w:val="sr-Cyrl-CS"/>
        </w:rPr>
        <w:t>g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din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е.</w:t>
      </w:r>
    </w:p>
    <w:p w:rsidR="00B5478F" w:rsidRPr="00960B29" w:rsidRDefault="00B5478F" w:rsidP="00124CB8">
      <w:pPr>
        <w:rPr>
          <w:rFonts w:ascii="Cambria" w:hAnsi="Cambria" w:cs="Arial"/>
          <w:sz w:val="22"/>
          <w:szCs w:val="22"/>
          <w:lang w:val="sr-Latn-RS"/>
        </w:rPr>
      </w:pPr>
    </w:p>
    <w:p w:rsidR="001207B2" w:rsidRPr="00960B29" w:rsidRDefault="00AA08E1" w:rsidP="00124CB8">
      <w:pPr>
        <w:rPr>
          <w:rFonts w:ascii="Cambria" w:hAnsi="Cambria" w:cs="Arial"/>
          <w:sz w:val="22"/>
          <w:szCs w:val="22"/>
          <w:lang w:val="sr-Latn-RS"/>
        </w:rPr>
      </w:pPr>
      <w:bookmarkStart w:id="306" w:name="formId:j_id219:6:j_id223"/>
      <w:bookmarkEnd w:id="306"/>
      <w:r>
        <w:rPr>
          <w:rFonts w:ascii="Cambria" w:hAnsi="Cambria"/>
          <w:sz w:val="22"/>
          <w:szCs w:val="22"/>
          <w:lang w:val="ru-RU" w:eastAsia="sr-Latn-RS"/>
        </w:rPr>
        <w:t>PR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А</w:t>
      </w:r>
      <w:r>
        <w:rPr>
          <w:rFonts w:ascii="Cambria" w:hAnsi="Cambria"/>
          <w:sz w:val="22"/>
          <w:szCs w:val="22"/>
          <w:lang w:val="ru-RU" w:eastAsia="sr-Latn-RS"/>
        </w:rPr>
        <w:t>VILNIK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 xml:space="preserve"> о </w:t>
      </w:r>
      <w:r>
        <w:rPr>
          <w:rFonts w:ascii="Cambria" w:hAnsi="Cambria"/>
          <w:sz w:val="22"/>
          <w:szCs w:val="22"/>
          <w:lang w:val="ru-RU" w:eastAsia="sr-Latn-RS"/>
        </w:rPr>
        <w:t>s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а</w:t>
      </w:r>
      <w:r>
        <w:rPr>
          <w:rFonts w:ascii="Cambria" w:hAnsi="Cambria"/>
          <w:sz w:val="22"/>
          <w:szCs w:val="22"/>
          <w:lang w:val="ru-RU" w:eastAsia="sr-Latn-RS"/>
        </w:rPr>
        <w:t>držini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 xml:space="preserve"> а</w:t>
      </w:r>
      <w:r>
        <w:rPr>
          <w:rFonts w:ascii="Cambria" w:hAnsi="Cambria"/>
          <w:sz w:val="22"/>
          <w:szCs w:val="22"/>
          <w:lang w:val="ru-RU" w:eastAsia="sr-Latn-RS"/>
        </w:rPr>
        <w:t>kt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а о о</w:t>
      </w:r>
      <w:r>
        <w:rPr>
          <w:rFonts w:ascii="Cambria" w:hAnsi="Cambria"/>
          <w:sz w:val="22"/>
          <w:szCs w:val="22"/>
          <w:lang w:val="ru-RU" w:eastAsia="sr-Latn-RS"/>
        </w:rPr>
        <w:t>drž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а</w:t>
      </w:r>
      <w:r>
        <w:rPr>
          <w:rFonts w:ascii="Cambria" w:hAnsi="Cambria"/>
          <w:sz w:val="22"/>
          <w:szCs w:val="22"/>
          <w:lang w:val="ru-RU" w:eastAsia="sr-Latn-RS"/>
        </w:rPr>
        <w:t>v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а</w:t>
      </w:r>
      <w:r>
        <w:rPr>
          <w:rFonts w:ascii="Cambria" w:hAnsi="Cambria"/>
          <w:sz w:val="22"/>
          <w:szCs w:val="22"/>
          <w:lang w:val="ru-RU" w:eastAsia="sr-Latn-RS"/>
        </w:rPr>
        <w:t>nju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>
        <w:rPr>
          <w:rFonts w:ascii="Cambria" w:hAnsi="Cambria"/>
          <w:sz w:val="22"/>
          <w:szCs w:val="22"/>
          <w:lang w:val="ru-RU" w:eastAsia="sr-Latn-RS"/>
        </w:rPr>
        <w:t>p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о</w:t>
      </w:r>
      <w:r>
        <w:rPr>
          <w:rFonts w:ascii="Cambria" w:hAnsi="Cambria"/>
          <w:sz w:val="22"/>
          <w:szCs w:val="22"/>
          <w:lang w:val="ru-RU" w:eastAsia="sr-Latn-RS"/>
        </w:rPr>
        <w:t>dsist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е</w:t>
      </w:r>
      <w:r>
        <w:rPr>
          <w:rFonts w:ascii="Cambria" w:hAnsi="Cambria"/>
          <w:sz w:val="22"/>
          <w:szCs w:val="22"/>
          <w:lang w:val="ru-RU" w:eastAsia="sr-Latn-RS"/>
        </w:rPr>
        <w:t>m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 xml:space="preserve">а </w:t>
      </w:r>
      <w:r>
        <w:rPr>
          <w:rFonts w:ascii="Cambria" w:hAnsi="Cambria"/>
          <w:sz w:val="22"/>
          <w:szCs w:val="22"/>
          <w:lang w:val="ru-RU" w:eastAsia="sr-Latn-RS"/>
        </w:rPr>
        <w:t>turističk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о-</w:t>
      </w:r>
      <w:r>
        <w:rPr>
          <w:rFonts w:ascii="Cambria" w:hAnsi="Cambria"/>
          <w:sz w:val="22"/>
          <w:szCs w:val="22"/>
          <w:lang w:val="ru-RU" w:eastAsia="sr-Latn-RS"/>
        </w:rPr>
        <w:t>muz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еј</w:t>
      </w:r>
      <w:r>
        <w:rPr>
          <w:rFonts w:ascii="Cambria" w:hAnsi="Cambria"/>
          <w:sz w:val="22"/>
          <w:szCs w:val="22"/>
          <w:lang w:val="ru-RU" w:eastAsia="sr-Latn-RS"/>
        </w:rPr>
        <w:t>sk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 xml:space="preserve">е </w:t>
      </w:r>
      <w:r>
        <w:rPr>
          <w:rFonts w:ascii="Cambria" w:hAnsi="Cambria"/>
          <w:sz w:val="22"/>
          <w:szCs w:val="22"/>
          <w:lang w:val="ru-RU" w:eastAsia="sr-Latn-RS"/>
        </w:rPr>
        <w:t>ž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е</w:t>
      </w:r>
      <w:r>
        <w:rPr>
          <w:rFonts w:ascii="Cambria" w:hAnsi="Cambria"/>
          <w:sz w:val="22"/>
          <w:szCs w:val="22"/>
          <w:lang w:val="ru-RU" w:eastAsia="sr-Latn-RS"/>
        </w:rPr>
        <w:t>l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е</w:t>
      </w:r>
      <w:r>
        <w:rPr>
          <w:rFonts w:ascii="Cambria" w:hAnsi="Cambria"/>
          <w:sz w:val="22"/>
          <w:szCs w:val="22"/>
          <w:lang w:val="ru-RU" w:eastAsia="sr-Latn-RS"/>
        </w:rPr>
        <w:t>znic</w:t>
      </w:r>
      <w:r w:rsidR="007E65BB" w:rsidRPr="00960B29">
        <w:rPr>
          <w:rFonts w:ascii="Cambria" w:hAnsi="Cambria"/>
          <w:sz w:val="22"/>
          <w:szCs w:val="22"/>
          <w:lang w:val="ru-RU" w:eastAsia="sr-Latn-RS"/>
        </w:rPr>
        <w:t>е</w:t>
      </w:r>
      <w:r w:rsidR="001207B2" w:rsidRPr="00960B29">
        <w:rPr>
          <w:rFonts w:ascii="Cambria" w:hAnsi="Cambria"/>
          <w:sz w:val="22"/>
          <w:szCs w:val="22"/>
          <w:lang w:val="ru-RU" w:eastAsia="sr-Latn-RS"/>
        </w:rPr>
        <w:t xml:space="preserve"> 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>("</w:t>
      </w:r>
      <w:r>
        <w:rPr>
          <w:rFonts w:ascii="Cambria" w:hAnsi="Cambria" w:cs="Arial"/>
          <w:sz w:val="22"/>
          <w:szCs w:val="22"/>
          <w:lang w:val="sr-Latn-RS"/>
        </w:rPr>
        <w:t>Služb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>e</w:t>
      </w:r>
      <w:r>
        <w:rPr>
          <w:rFonts w:ascii="Cambria" w:hAnsi="Cambria" w:cs="Arial"/>
          <w:sz w:val="22"/>
          <w:szCs w:val="22"/>
          <w:lang w:val="sr-Latn-RS"/>
        </w:rPr>
        <w:t>ni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gl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>a</w:t>
      </w:r>
      <w:r>
        <w:rPr>
          <w:rFonts w:ascii="Cambria" w:hAnsi="Cambria" w:cs="Arial"/>
          <w:sz w:val="22"/>
          <w:szCs w:val="22"/>
          <w:lang w:val="sr-Latn-RS"/>
        </w:rPr>
        <w:t>snik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RS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 xml:space="preserve">", </w:t>
      </w:r>
      <w:r>
        <w:rPr>
          <w:rFonts w:ascii="Cambria" w:hAnsi="Cambria" w:cs="Arial"/>
          <w:sz w:val="22"/>
          <w:szCs w:val="22"/>
          <w:lang w:val="sr-Latn-RS"/>
        </w:rPr>
        <w:t>br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>oj 61/16)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 xml:space="preserve">, </w:t>
      </w:r>
      <w:r>
        <w:rPr>
          <w:rFonts w:ascii="Cambria" w:hAnsi="Cambria" w:cs="Arial"/>
          <w:sz w:val="22"/>
          <w:szCs w:val="22"/>
          <w:lang w:val="sr-Cyrl-CS"/>
        </w:rPr>
        <w:t>k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ој</w:t>
      </w:r>
      <w:r>
        <w:rPr>
          <w:rFonts w:ascii="Cambria" w:hAnsi="Cambria" w:cs="Arial"/>
          <w:sz w:val="22"/>
          <w:szCs w:val="22"/>
          <w:lang w:val="sr-Cyrl-CS"/>
        </w:rPr>
        <w:t>i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 xml:space="preserve"> је о</w:t>
      </w:r>
      <w:r>
        <w:rPr>
          <w:rFonts w:ascii="Cambria" w:hAnsi="Cambria" w:cs="Arial"/>
          <w:sz w:val="22"/>
          <w:szCs w:val="22"/>
          <w:lang w:val="sr-Cyrl-CS"/>
        </w:rPr>
        <w:t>b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ја</w:t>
      </w:r>
      <w:r>
        <w:rPr>
          <w:rFonts w:ascii="Cambria" w:hAnsi="Cambria" w:cs="Arial"/>
          <w:sz w:val="22"/>
          <w:szCs w:val="22"/>
          <w:lang w:val="sr-Cyrl-CS"/>
        </w:rPr>
        <w:t>vnj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n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 xml:space="preserve"> 7. ј</w:t>
      </w:r>
      <w:r>
        <w:rPr>
          <w:rFonts w:ascii="Cambria" w:hAnsi="Cambria" w:cs="Arial"/>
          <w:sz w:val="22"/>
          <w:szCs w:val="22"/>
          <w:lang w:val="sr-Cyrl-CS"/>
        </w:rPr>
        <w:t>ul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 xml:space="preserve">а 2016. </w:t>
      </w:r>
      <w:r>
        <w:rPr>
          <w:rFonts w:ascii="Cambria" w:hAnsi="Cambria" w:cs="Arial"/>
          <w:sz w:val="22"/>
          <w:szCs w:val="22"/>
          <w:lang w:val="sr-Cyrl-CS"/>
        </w:rPr>
        <w:t>g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din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е.</w:t>
      </w:r>
    </w:p>
    <w:p w:rsidR="00B5478F" w:rsidRPr="00960B29" w:rsidRDefault="00B5478F" w:rsidP="00124CB8">
      <w:pPr>
        <w:rPr>
          <w:rFonts w:ascii="Cambria" w:hAnsi="Cambria" w:cs="Arial"/>
          <w:sz w:val="22"/>
          <w:szCs w:val="22"/>
          <w:lang w:val="sr-Latn-RS"/>
        </w:rPr>
      </w:pPr>
    </w:p>
    <w:p w:rsidR="001207B2" w:rsidRPr="00960B29" w:rsidRDefault="00AA08E1" w:rsidP="00124CB8">
      <w:pPr>
        <w:rPr>
          <w:rFonts w:ascii="Cambria" w:hAnsi="Cambria" w:cs="Arial"/>
          <w:sz w:val="22"/>
          <w:szCs w:val="22"/>
          <w:lang w:val="sr-Latn-RS"/>
        </w:rPr>
      </w:pPr>
      <w:bookmarkStart w:id="307" w:name="formId:j_id219:7:j_id223"/>
      <w:bookmarkEnd w:id="307"/>
      <w:r>
        <w:rPr>
          <w:rFonts w:ascii="Cambria" w:hAnsi="Cambria"/>
          <w:sz w:val="22"/>
          <w:szCs w:val="22"/>
          <w:lang w:val="ru-RU"/>
        </w:rPr>
        <w:t>PR</w:t>
      </w:r>
      <w:r w:rsidR="00F90B8C" w:rsidRPr="00960B29">
        <w:rPr>
          <w:rFonts w:ascii="Cambria" w:hAnsi="Cambria"/>
          <w:sz w:val="22"/>
          <w:szCs w:val="22"/>
          <w:lang w:val="sr-Latn-RS"/>
        </w:rPr>
        <w:t>A</w:t>
      </w:r>
      <w:r>
        <w:rPr>
          <w:rFonts w:ascii="Cambria" w:hAnsi="Cambria"/>
          <w:sz w:val="22"/>
          <w:szCs w:val="22"/>
          <w:lang w:val="ru-RU"/>
        </w:rPr>
        <w:t>VILNIK</w:t>
      </w:r>
      <w:r w:rsidR="00F90B8C" w:rsidRPr="00960B29">
        <w:rPr>
          <w:rFonts w:ascii="Cambria" w:hAnsi="Cambria"/>
          <w:sz w:val="22"/>
          <w:szCs w:val="22"/>
          <w:lang w:val="ru-RU"/>
        </w:rPr>
        <w:t xml:space="preserve"> </w:t>
      </w:r>
      <w:r w:rsidR="00F90B8C" w:rsidRPr="00960B29">
        <w:rPr>
          <w:rFonts w:ascii="Cambria" w:hAnsi="Cambria"/>
          <w:sz w:val="22"/>
          <w:szCs w:val="22"/>
          <w:lang w:val="sr-Latn-RS"/>
        </w:rPr>
        <w:t>o</w:t>
      </w:r>
      <w:r w:rsidR="00F90B8C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izm</w:t>
      </w:r>
      <w:r w:rsidR="00F90B8C" w:rsidRPr="00960B29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n</w:t>
      </w:r>
      <w:r w:rsidR="00F90B8C" w:rsidRPr="00960B29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m</w:t>
      </w:r>
      <w:r w:rsidR="00F90B8C" w:rsidRPr="00960B29">
        <w:rPr>
          <w:rFonts w:ascii="Cambria" w:hAnsi="Cambria"/>
          <w:sz w:val="22"/>
          <w:szCs w:val="22"/>
          <w:lang w:val="ru-RU"/>
        </w:rPr>
        <w:t xml:space="preserve">а </w:t>
      </w:r>
      <w:r>
        <w:rPr>
          <w:rFonts w:ascii="Cambria" w:hAnsi="Cambria"/>
          <w:sz w:val="22"/>
          <w:szCs w:val="22"/>
          <w:lang w:val="ru-RU"/>
        </w:rPr>
        <w:t>i</w:t>
      </w:r>
      <w:r w:rsidR="00F90B8C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d</w:t>
      </w:r>
      <w:r w:rsidR="00F90B8C" w:rsidRPr="00960B29">
        <w:rPr>
          <w:rFonts w:ascii="Cambria" w:hAnsi="Cambria"/>
          <w:sz w:val="22"/>
          <w:szCs w:val="22"/>
          <w:lang w:val="ru-RU"/>
        </w:rPr>
        <w:t>о</w:t>
      </w:r>
      <w:r>
        <w:rPr>
          <w:rFonts w:ascii="Cambria" w:hAnsi="Cambria"/>
          <w:sz w:val="22"/>
          <w:szCs w:val="22"/>
          <w:lang w:val="ru-RU"/>
        </w:rPr>
        <w:t>pun</w:t>
      </w:r>
      <w:r w:rsidR="00F90B8C" w:rsidRPr="00960B29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m</w:t>
      </w:r>
      <w:r w:rsidR="00F90B8C" w:rsidRPr="00960B29">
        <w:rPr>
          <w:rFonts w:ascii="Cambria" w:hAnsi="Cambria"/>
          <w:sz w:val="22"/>
          <w:szCs w:val="22"/>
          <w:lang w:val="ru-RU"/>
        </w:rPr>
        <w:t xml:space="preserve">а </w:t>
      </w:r>
      <w:r>
        <w:rPr>
          <w:rFonts w:ascii="Cambria" w:hAnsi="Cambria"/>
          <w:sz w:val="22"/>
          <w:szCs w:val="22"/>
          <w:lang w:val="ru-RU"/>
        </w:rPr>
        <w:t>Pr</w:t>
      </w:r>
      <w:r w:rsidR="00F90B8C" w:rsidRPr="00960B29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vilnik</w:t>
      </w:r>
      <w:r w:rsidR="00F90B8C" w:rsidRPr="00960B29">
        <w:rPr>
          <w:rFonts w:ascii="Cambria" w:hAnsi="Cambria"/>
          <w:sz w:val="22"/>
          <w:szCs w:val="22"/>
          <w:lang w:val="ru-RU"/>
        </w:rPr>
        <w:t xml:space="preserve">а о </w:t>
      </w:r>
      <w:r>
        <w:rPr>
          <w:rFonts w:ascii="Cambria" w:hAnsi="Cambria"/>
          <w:sz w:val="22"/>
          <w:szCs w:val="22"/>
          <w:lang w:val="ru-RU"/>
        </w:rPr>
        <w:t>t</w:t>
      </w:r>
      <w:r w:rsidR="00F90B8C" w:rsidRPr="00960B29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hničkim</w:t>
      </w:r>
      <w:r w:rsidR="00F90B8C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usl</w:t>
      </w:r>
      <w:r w:rsidR="00F90B8C" w:rsidRPr="00960B29">
        <w:rPr>
          <w:rFonts w:ascii="Cambria" w:hAnsi="Cambria"/>
          <w:sz w:val="22"/>
          <w:szCs w:val="22"/>
          <w:lang w:val="ru-RU"/>
        </w:rPr>
        <w:t>о</w:t>
      </w:r>
      <w:r>
        <w:rPr>
          <w:rFonts w:ascii="Cambria" w:hAnsi="Cambria"/>
          <w:sz w:val="22"/>
          <w:szCs w:val="22"/>
          <w:lang w:val="ru-RU"/>
        </w:rPr>
        <w:t>vim</w:t>
      </w:r>
      <w:r w:rsidR="00F90B8C" w:rsidRPr="00960B29">
        <w:rPr>
          <w:rFonts w:ascii="Cambria" w:hAnsi="Cambria"/>
          <w:sz w:val="22"/>
          <w:szCs w:val="22"/>
          <w:lang w:val="ru-RU"/>
        </w:rPr>
        <w:t xml:space="preserve">а </w:t>
      </w:r>
      <w:r>
        <w:rPr>
          <w:rFonts w:ascii="Cambria" w:hAnsi="Cambria"/>
          <w:sz w:val="22"/>
          <w:szCs w:val="22"/>
          <w:lang w:val="ru-RU"/>
        </w:rPr>
        <w:t>i</w:t>
      </w:r>
      <w:r w:rsidR="00F90B8C" w:rsidRPr="00960B29">
        <w:rPr>
          <w:rFonts w:ascii="Cambria" w:hAnsi="Cambria"/>
          <w:sz w:val="22"/>
          <w:szCs w:val="22"/>
          <w:lang w:val="ru-RU"/>
        </w:rPr>
        <w:t xml:space="preserve"> о</w:t>
      </w:r>
      <w:r>
        <w:rPr>
          <w:rFonts w:ascii="Cambria" w:hAnsi="Cambria"/>
          <w:sz w:val="22"/>
          <w:szCs w:val="22"/>
          <w:lang w:val="ru-RU"/>
        </w:rPr>
        <w:t>drž</w:t>
      </w:r>
      <w:r w:rsidR="00F90B8C" w:rsidRPr="00960B29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v</w:t>
      </w:r>
      <w:r w:rsidR="00F90B8C" w:rsidRPr="00960B29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nju</w:t>
      </w:r>
      <w:r w:rsidR="00F90B8C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g</w:t>
      </w:r>
      <w:r w:rsidR="00F90B8C" w:rsidRPr="00960B29">
        <w:rPr>
          <w:rFonts w:ascii="Cambria" w:hAnsi="Cambria"/>
          <w:sz w:val="22"/>
          <w:szCs w:val="22"/>
          <w:lang w:val="ru-RU"/>
        </w:rPr>
        <w:t>о</w:t>
      </w:r>
      <w:r>
        <w:rPr>
          <w:rFonts w:ascii="Cambria" w:hAnsi="Cambria"/>
          <w:sz w:val="22"/>
          <w:szCs w:val="22"/>
          <w:lang w:val="ru-RU"/>
        </w:rPr>
        <w:t>rnj</w:t>
      </w:r>
      <w:r w:rsidR="00F90B8C" w:rsidRPr="00960B29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g</w:t>
      </w:r>
      <w:r w:rsidR="00F90B8C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str</w:t>
      </w:r>
      <w:r w:rsidR="00F90B8C" w:rsidRPr="00960B29">
        <w:rPr>
          <w:rFonts w:ascii="Cambria" w:hAnsi="Cambria"/>
          <w:sz w:val="22"/>
          <w:szCs w:val="22"/>
          <w:lang w:val="ru-RU"/>
        </w:rPr>
        <w:t xml:space="preserve">оја </w:t>
      </w:r>
      <w:r>
        <w:rPr>
          <w:rFonts w:ascii="Cambria" w:hAnsi="Cambria"/>
          <w:sz w:val="22"/>
          <w:szCs w:val="22"/>
          <w:lang w:val="ru-RU"/>
        </w:rPr>
        <w:t>ž</w:t>
      </w:r>
      <w:r w:rsidR="00F90B8C" w:rsidRPr="00960B29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l</w:t>
      </w:r>
      <w:r w:rsidR="00F90B8C" w:rsidRPr="00960B29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zničkih</w:t>
      </w:r>
      <w:r w:rsidR="00F90B8C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prug</w:t>
      </w:r>
      <w:r w:rsidR="00F90B8C" w:rsidRPr="00960B29">
        <w:rPr>
          <w:rFonts w:ascii="Cambria" w:hAnsi="Cambria"/>
          <w:sz w:val="22"/>
          <w:szCs w:val="22"/>
          <w:lang w:val="ru-RU"/>
        </w:rPr>
        <w:t>а</w:t>
      </w:r>
      <w:r w:rsidR="001207B2" w:rsidRPr="00960B29">
        <w:rPr>
          <w:rFonts w:ascii="Cambria" w:hAnsi="Cambria"/>
          <w:sz w:val="22"/>
          <w:szCs w:val="22"/>
          <w:lang w:val="ru-RU"/>
        </w:rPr>
        <w:t xml:space="preserve"> 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>("</w:t>
      </w:r>
      <w:r>
        <w:rPr>
          <w:rFonts w:ascii="Cambria" w:hAnsi="Cambria" w:cs="Arial"/>
          <w:sz w:val="22"/>
          <w:szCs w:val="22"/>
          <w:lang w:val="sr-Latn-RS"/>
        </w:rPr>
        <w:t>Služb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>e</w:t>
      </w:r>
      <w:r>
        <w:rPr>
          <w:rFonts w:ascii="Cambria" w:hAnsi="Cambria" w:cs="Arial"/>
          <w:sz w:val="22"/>
          <w:szCs w:val="22"/>
          <w:lang w:val="sr-Latn-RS"/>
        </w:rPr>
        <w:t>ni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gl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>a</w:t>
      </w:r>
      <w:r>
        <w:rPr>
          <w:rFonts w:ascii="Cambria" w:hAnsi="Cambria" w:cs="Arial"/>
          <w:sz w:val="22"/>
          <w:szCs w:val="22"/>
          <w:lang w:val="sr-Latn-RS"/>
        </w:rPr>
        <w:t>snik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RS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 xml:space="preserve">", </w:t>
      </w:r>
      <w:r>
        <w:rPr>
          <w:rFonts w:ascii="Cambria" w:hAnsi="Cambria" w:cs="Arial"/>
          <w:sz w:val="22"/>
          <w:szCs w:val="22"/>
          <w:lang w:val="sr-Latn-RS"/>
        </w:rPr>
        <w:t>br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 xml:space="preserve">oj 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74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>/16)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 xml:space="preserve">, </w:t>
      </w:r>
      <w:r>
        <w:rPr>
          <w:rFonts w:ascii="Cambria" w:hAnsi="Cambria" w:cs="Arial"/>
          <w:sz w:val="22"/>
          <w:szCs w:val="22"/>
          <w:lang w:val="sr-Cyrl-CS"/>
        </w:rPr>
        <w:t>k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ој</w:t>
      </w:r>
      <w:r>
        <w:rPr>
          <w:rFonts w:ascii="Cambria" w:hAnsi="Cambria" w:cs="Arial"/>
          <w:sz w:val="22"/>
          <w:szCs w:val="22"/>
          <w:lang w:val="sr-Cyrl-CS"/>
        </w:rPr>
        <w:t>i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 xml:space="preserve"> је о</w:t>
      </w:r>
      <w:r>
        <w:rPr>
          <w:rFonts w:ascii="Cambria" w:hAnsi="Cambria" w:cs="Arial"/>
          <w:sz w:val="22"/>
          <w:szCs w:val="22"/>
          <w:lang w:val="sr-Cyrl-CS"/>
        </w:rPr>
        <w:t>b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ја</w:t>
      </w:r>
      <w:r>
        <w:rPr>
          <w:rFonts w:ascii="Cambria" w:hAnsi="Cambria" w:cs="Arial"/>
          <w:sz w:val="22"/>
          <w:szCs w:val="22"/>
          <w:lang w:val="sr-Cyrl-CS"/>
        </w:rPr>
        <w:t>vnj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n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 xml:space="preserve"> 2. </w:t>
      </w:r>
      <w:r>
        <w:rPr>
          <w:rFonts w:ascii="Cambria" w:hAnsi="Cambria" w:cs="Arial"/>
          <w:sz w:val="22"/>
          <w:szCs w:val="22"/>
          <w:lang w:val="sr-Cyrl-CS"/>
        </w:rPr>
        <w:t>s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pt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mbr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 xml:space="preserve">а 2016. </w:t>
      </w:r>
      <w:r>
        <w:rPr>
          <w:rFonts w:ascii="Cambria" w:hAnsi="Cambria" w:cs="Arial"/>
          <w:sz w:val="22"/>
          <w:szCs w:val="22"/>
          <w:lang w:val="sr-Cyrl-CS"/>
        </w:rPr>
        <w:t>g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din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е.</w:t>
      </w:r>
    </w:p>
    <w:p w:rsidR="00B5478F" w:rsidRPr="00960B29" w:rsidRDefault="00B5478F" w:rsidP="00124CB8">
      <w:pPr>
        <w:rPr>
          <w:rFonts w:ascii="Cambria" w:hAnsi="Cambria" w:cs="Arial"/>
          <w:sz w:val="22"/>
          <w:szCs w:val="22"/>
          <w:lang w:val="sr-Latn-RS"/>
        </w:rPr>
      </w:pPr>
    </w:p>
    <w:p w:rsidR="001207B2" w:rsidRPr="00960B29" w:rsidRDefault="00AA08E1" w:rsidP="00124CB8">
      <w:pPr>
        <w:rPr>
          <w:rFonts w:ascii="Cambria" w:hAnsi="Cambria" w:cs="Arial"/>
          <w:sz w:val="22"/>
          <w:szCs w:val="22"/>
          <w:lang w:val="sr-Latn-RS"/>
        </w:rPr>
      </w:pPr>
      <w:r>
        <w:rPr>
          <w:rFonts w:ascii="Cambria" w:hAnsi="Cambria"/>
          <w:sz w:val="22"/>
          <w:szCs w:val="22"/>
          <w:lang w:val="ru-RU"/>
        </w:rPr>
        <w:t>PR</w:t>
      </w:r>
      <w:r w:rsidR="00F90B8C" w:rsidRPr="00960B29">
        <w:rPr>
          <w:rFonts w:ascii="Cambria" w:hAnsi="Cambria"/>
          <w:sz w:val="22"/>
          <w:szCs w:val="22"/>
          <w:lang w:val="sr-Latn-RS"/>
        </w:rPr>
        <w:t>A</w:t>
      </w:r>
      <w:r>
        <w:rPr>
          <w:rFonts w:ascii="Cambria" w:hAnsi="Cambria"/>
          <w:sz w:val="22"/>
          <w:szCs w:val="22"/>
          <w:lang w:val="ru-RU"/>
        </w:rPr>
        <w:t>VILNIK</w:t>
      </w:r>
      <w:r w:rsidR="00F90B8C" w:rsidRPr="00960B29">
        <w:rPr>
          <w:rFonts w:ascii="Cambria" w:hAnsi="Cambria"/>
          <w:sz w:val="22"/>
          <w:szCs w:val="22"/>
          <w:lang w:val="ru-RU"/>
        </w:rPr>
        <w:t xml:space="preserve"> о </w:t>
      </w:r>
      <w:r>
        <w:rPr>
          <w:rFonts w:ascii="Cambria" w:hAnsi="Cambria"/>
          <w:sz w:val="22"/>
          <w:szCs w:val="22"/>
          <w:lang w:val="ru-RU"/>
        </w:rPr>
        <w:t>izm</w:t>
      </w:r>
      <w:r w:rsidR="00F90B8C" w:rsidRPr="00960B29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n</w:t>
      </w:r>
      <w:r w:rsidR="00F90B8C" w:rsidRPr="00960B29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m</w:t>
      </w:r>
      <w:r w:rsidR="00F90B8C" w:rsidRPr="00960B29">
        <w:rPr>
          <w:rFonts w:ascii="Cambria" w:hAnsi="Cambria"/>
          <w:sz w:val="22"/>
          <w:szCs w:val="22"/>
          <w:lang w:val="ru-RU"/>
        </w:rPr>
        <w:t xml:space="preserve">а </w:t>
      </w:r>
      <w:r>
        <w:rPr>
          <w:rFonts w:ascii="Cambria" w:hAnsi="Cambria"/>
          <w:sz w:val="22"/>
          <w:szCs w:val="22"/>
          <w:lang w:val="ru-RU"/>
        </w:rPr>
        <w:t>i</w:t>
      </w:r>
      <w:r w:rsidR="00F90B8C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d</w:t>
      </w:r>
      <w:r w:rsidR="00F90B8C" w:rsidRPr="00960B29">
        <w:rPr>
          <w:rFonts w:ascii="Cambria" w:hAnsi="Cambria"/>
          <w:sz w:val="22"/>
          <w:szCs w:val="22"/>
          <w:lang w:val="ru-RU"/>
        </w:rPr>
        <w:t>о</w:t>
      </w:r>
      <w:r>
        <w:rPr>
          <w:rFonts w:ascii="Cambria" w:hAnsi="Cambria"/>
          <w:sz w:val="22"/>
          <w:szCs w:val="22"/>
          <w:lang w:val="ru-RU"/>
        </w:rPr>
        <w:t>pun</w:t>
      </w:r>
      <w:r w:rsidR="00F90B8C" w:rsidRPr="00960B29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m</w:t>
      </w:r>
      <w:r w:rsidR="00F90B8C" w:rsidRPr="00960B29">
        <w:rPr>
          <w:rFonts w:ascii="Cambria" w:hAnsi="Cambria"/>
          <w:sz w:val="22"/>
          <w:szCs w:val="22"/>
          <w:lang w:val="ru-RU"/>
        </w:rPr>
        <w:t xml:space="preserve">а </w:t>
      </w:r>
      <w:r>
        <w:rPr>
          <w:rFonts w:ascii="Cambria" w:hAnsi="Cambria"/>
          <w:sz w:val="22"/>
          <w:szCs w:val="22"/>
          <w:lang w:val="ru-RU"/>
        </w:rPr>
        <w:t>Pr</w:t>
      </w:r>
      <w:r w:rsidR="00F90B8C" w:rsidRPr="00960B29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vilnik</w:t>
      </w:r>
      <w:r w:rsidR="00F90B8C" w:rsidRPr="00960B29">
        <w:rPr>
          <w:rFonts w:ascii="Cambria" w:hAnsi="Cambria"/>
          <w:sz w:val="22"/>
          <w:szCs w:val="22"/>
          <w:lang w:val="ru-RU"/>
        </w:rPr>
        <w:t xml:space="preserve">а о </w:t>
      </w:r>
      <w:r>
        <w:rPr>
          <w:rFonts w:ascii="Cambria" w:hAnsi="Cambria"/>
          <w:sz w:val="22"/>
          <w:szCs w:val="22"/>
          <w:lang w:val="ru-RU"/>
        </w:rPr>
        <w:t>t</w:t>
      </w:r>
      <w:r w:rsidR="00F90B8C" w:rsidRPr="00960B29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hničkim</w:t>
      </w:r>
      <w:r w:rsidR="00F90B8C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usl</w:t>
      </w:r>
      <w:r w:rsidR="00F90B8C" w:rsidRPr="00960B29">
        <w:rPr>
          <w:rFonts w:ascii="Cambria" w:hAnsi="Cambria"/>
          <w:sz w:val="22"/>
          <w:szCs w:val="22"/>
          <w:lang w:val="ru-RU"/>
        </w:rPr>
        <w:t>о</w:t>
      </w:r>
      <w:r>
        <w:rPr>
          <w:rFonts w:ascii="Cambria" w:hAnsi="Cambria"/>
          <w:sz w:val="22"/>
          <w:szCs w:val="22"/>
          <w:lang w:val="ru-RU"/>
        </w:rPr>
        <w:t>vim</w:t>
      </w:r>
      <w:r w:rsidR="00F90B8C" w:rsidRPr="00960B29">
        <w:rPr>
          <w:rFonts w:ascii="Cambria" w:hAnsi="Cambria"/>
          <w:sz w:val="22"/>
          <w:szCs w:val="22"/>
          <w:lang w:val="ru-RU"/>
        </w:rPr>
        <w:t xml:space="preserve">а </w:t>
      </w:r>
      <w:r>
        <w:rPr>
          <w:rFonts w:ascii="Cambria" w:hAnsi="Cambria"/>
          <w:sz w:val="22"/>
          <w:szCs w:val="22"/>
          <w:lang w:val="ru-RU"/>
        </w:rPr>
        <w:t>i</w:t>
      </w:r>
      <w:r w:rsidR="00F90B8C" w:rsidRPr="00960B29">
        <w:rPr>
          <w:rFonts w:ascii="Cambria" w:hAnsi="Cambria"/>
          <w:sz w:val="22"/>
          <w:szCs w:val="22"/>
          <w:lang w:val="ru-RU"/>
        </w:rPr>
        <w:t xml:space="preserve"> о</w:t>
      </w:r>
      <w:r>
        <w:rPr>
          <w:rFonts w:ascii="Cambria" w:hAnsi="Cambria"/>
          <w:sz w:val="22"/>
          <w:szCs w:val="22"/>
          <w:lang w:val="ru-RU"/>
        </w:rPr>
        <w:t>drž</w:t>
      </w:r>
      <w:r w:rsidR="00F90B8C" w:rsidRPr="00960B29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v</w:t>
      </w:r>
      <w:r w:rsidR="00F90B8C" w:rsidRPr="00960B29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nju</w:t>
      </w:r>
      <w:r w:rsidR="00F90B8C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d</w:t>
      </w:r>
      <w:r w:rsidR="00F90B8C" w:rsidRPr="00960B29">
        <w:rPr>
          <w:rFonts w:ascii="Cambria" w:hAnsi="Cambria"/>
          <w:sz w:val="22"/>
          <w:szCs w:val="22"/>
          <w:lang w:val="ru-RU"/>
        </w:rPr>
        <w:t>о</w:t>
      </w:r>
      <w:r>
        <w:rPr>
          <w:rFonts w:ascii="Cambria" w:hAnsi="Cambria"/>
          <w:sz w:val="22"/>
          <w:szCs w:val="22"/>
          <w:lang w:val="ru-RU"/>
        </w:rPr>
        <w:t>nj</w:t>
      </w:r>
      <w:r w:rsidR="00F90B8C" w:rsidRPr="00960B29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g</w:t>
      </w:r>
      <w:r w:rsidR="00F90B8C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str</w:t>
      </w:r>
      <w:r w:rsidR="00F90B8C" w:rsidRPr="00960B29">
        <w:rPr>
          <w:rFonts w:ascii="Cambria" w:hAnsi="Cambria"/>
          <w:sz w:val="22"/>
          <w:szCs w:val="22"/>
          <w:lang w:val="ru-RU"/>
        </w:rPr>
        <w:t xml:space="preserve">оја </w:t>
      </w:r>
      <w:r>
        <w:rPr>
          <w:rFonts w:ascii="Cambria" w:hAnsi="Cambria"/>
          <w:sz w:val="22"/>
          <w:szCs w:val="22"/>
          <w:lang w:val="ru-RU"/>
        </w:rPr>
        <w:t>ž</w:t>
      </w:r>
      <w:r w:rsidR="00F90B8C" w:rsidRPr="00960B29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l</w:t>
      </w:r>
      <w:r w:rsidR="00F90B8C" w:rsidRPr="00960B29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zničkih</w:t>
      </w:r>
      <w:r w:rsidR="00F90B8C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prug</w:t>
      </w:r>
      <w:r w:rsidR="00F90B8C" w:rsidRPr="00960B29">
        <w:rPr>
          <w:rFonts w:ascii="Cambria" w:hAnsi="Cambria"/>
          <w:sz w:val="22"/>
          <w:szCs w:val="22"/>
          <w:lang w:val="ru-RU"/>
        </w:rPr>
        <w:t>а</w:t>
      </w:r>
      <w:r w:rsidR="001207B2" w:rsidRPr="00960B29">
        <w:rPr>
          <w:rFonts w:ascii="Cambria" w:hAnsi="Cambria"/>
          <w:sz w:val="22"/>
          <w:szCs w:val="22"/>
          <w:lang w:val="ru-RU"/>
        </w:rPr>
        <w:t xml:space="preserve"> 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>("</w:t>
      </w:r>
      <w:r>
        <w:rPr>
          <w:rFonts w:ascii="Cambria" w:hAnsi="Cambria" w:cs="Arial"/>
          <w:sz w:val="22"/>
          <w:szCs w:val="22"/>
          <w:lang w:val="sr-Latn-RS"/>
        </w:rPr>
        <w:t>Služb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>e</w:t>
      </w:r>
      <w:r>
        <w:rPr>
          <w:rFonts w:ascii="Cambria" w:hAnsi="Cambria" w:cs="Arial"/>
          <w:sz w:val="22"/>
          <w:szCs w:val="22"/>
          <w:lang w:val="sr-Latn-RS"/>
        </w:rPr>
        <w:t>ni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gl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>a</w:t>
      </w:r>
      <w:r>
        <w:rPr>
          <w:rFonts w:ascii="Cambria" w:hAnsi="Cambria" w:cs="Arial"/>
          <w:sz w:val="22"/>
          <w:szCs w:val="22"/>
          <w:lang w:val="sr-Latn-RS"/>
        </w:rPr>
        <w:t>snik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RS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 xml:space="preserve">", </w:t>
      </w:r>
      <w:r>
        <w:rPr>
          <w:rFonts w:ascii="Cambria" w:hAnsi="Cambria" w:cs="Arial"/>
          <w:sz w:val="22"/>
          <w:szCs w:val="22"/>
          <w:lang w:val="sr-Latn-RS"/>
        </w:rPr>
        <w:t>br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 xml:space="preserve">oj 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74</w:t>
      </w:r>
      <w:r w:rsidR="001207B2" w:rsidRPr="00960B29">
        <w:rPr>
          <w:rFonts w:ascii="Cambria" w:hAnsi="Cambria" w:cs="Arial"/>
          <w:sz w:val="22"/>
          <w:szCs w:val="22"/>
          <w:lang w:val="sr-Latn-RS"/>
        </w:rPr>
        <w:t>/16)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 xml:space="preserve">, </w:t>
      </w:r>
      <w:r>
        <w:rPr>
          <w:rFonts w:ascii="Cambria" w:hAnsi="Cambria" w:cs="Arial"/>
          <w:sz w:val="22"/>
          <w:szCs w:val="22"/>
          <w:lang w:val="sr-Cyrl-CS"/>
        </w:rPr>
        <w:t>k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ој</w:t>
      </w:r>
      <w:r>
        <w:rPr>
          <w:rFonts w:ascii="Cambria" w:hAnsi="Cambria" w:cs="Arial"/>
          <w:sz w:val="22"/>
          <w:szCs w:val="22"/>
          <w:lang w:val="sr-Cyrl-CS"/>
        </w:rPr>
        <w:t>i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 xml:space="preserve"> је о</w:t>
      </w:r>
      <w:r>
        <w:rPr>
          <w:rFonts w:ascii="Cambria" w:hAnsi="Cambria" w:cs="Arial"/>
          <w:sz w:val="22"/>
          <w:szCs w:val="22"/>
          <w:lang w:val="sr-Cyrl-CS"/>
        </w:rPr>
        <w:t>b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ја</w:t>
      </w:r>
      <w:r>
        <w:rPr>
          <w:rFonts w:ascii="Cambria" w:hAnsi="Cambria" w:cs="Arial"/>
          <w:sz w:val="22"/>
          <w:szCs w:val="22"/>
          <w:lang w:val="sr-Cyrl-CS"/>
        </w:rPr>
        <w:t>vnj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n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 xml:space="preserve"> 2. </w:t>
      </w:r>
      <w:r>
        <w:rPr>
          <w:rFonts w:ascii="Cambria" w:hAnsi="Cambria" w:cs="Arial"/>
          <w:sz w:val="22"/>
          <w:szCs w:val="22"/>
          <w:lang w:val="sr-Cyrl-CS"/>
        </w:rPr>
        <w:t>s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pt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mbr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 xml:space="preserve">а 2016. </w:t>
      </w:r>
      <w:r>
        <w:rPr>
          <w:rFonts w:ascii="Cambria" w:hAnsi="Cambria" w:cs="Arial"/>
          <w:sz w:val="22"/>
          <w:szCs w:val="22"/>
          <w:lang w:val="sr-Cyrl-CS"/>
        </w:rPr>
        <w:t>g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din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е.</w:t>
      </w:r>
    </w:p>
    <w:p w:rsidR="00B5478F" w:rsidRPr="00960B29" w:rsidRDefault="00B5478F" w:rsidP="00124CB8">
      <w:pPr>
        <w:rPr>
          <w:rFonts w:ascii="Cambria" w:hAnsi="Cambria" w:cs="Arial"/>
          <w:sz w:val="22"/>
          <w:szCs w:val="22"/>
          <w:lang w:val="sr-Latn-RS"/>
        </w:rPr>
      </w:pPr>
    </w:p>
    <w:p w:rsidR="007D0A45" w:rsidRPr="00960B29" w:rsidRDefault="00AA08E1" w:rsidP="00124CB8">
      <w:pPr>
        <w:rPr>
          <w:rFonts w:ascii="Cambria" w:hAnsi="Cambria" w:cs="Arial"/>
          <w:sz w:val="22"/>
          <w:szCs w:val="22"/>
          <w:lang w:val="sr-Latn-RS"/>
        </w:rPr>
      </w:pPr>
      <w:r>
        <w:rPr>
          <w:rFonts w:ascii="Cambria" w:hAnsi="Cambria" w:cs="Arial"/>
          <w:sz w:val="22"/>
          <w:szCs w:val="22"/>
          <w:lang w:val="sr-Cyrl-CS"/>
        </w:rPr>
        <w:t>PR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VILNIK</w:t>
      </w:r>
      <w:r w:rsidR="001207B2" w:rsidRPr="00960B29">
        <w:rPr>
          <w:rFonts w:ascii="Cambria" w:hAnsi="Cambria" w:cs="Arial"/>
          <w:sz w:val="22"/>
          <w:szCs w:val="22"/>
          <w:lang w:val="sr-Cyrl-CS"/>
        </w:rPr>
        <w:t xml:space="preserve"> о </w:t>
      </w:r>
      <w:r>
        <w:rPr>
          <w:rFonts w:ascii="Cambria" w:hAnsi="Cambria" w:cs="Arial"/>
          <w:sz w:val="22"/>
          <w:szCs w:val="22"/>
          <w:lang w:val="sr-Cyrl-CS"/>
        </w:rPr>
        <w:t>d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puni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Pr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vilnik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а о е</w:t>
      </w:r>
      <w:r>
        <w:rPr>
          <w:rFonts w:ascii="Cambria" w:hAnsi="Cambria" w:cs="Arial"/>
          <w:sz w:val="22"/>
          <w:szCs w:val="22"/>
          <w:lang w:val="sr-Cyrl-CS"/>
        </w:rPr>
        <w:t>l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m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ntim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 xml:space="preserve">а </w:t>
      </w:r>
      <w:r>
        <w:rPr>
          <w:rFonts w:ascii="Cambria" w:hAnsi="Cambria" w:cs="Arial"/>
          <w:sz w:val="22"/>
          <w:szCs w:val="22"/>
          <w:lang w:val="sr-Cyrl-CS"/>
        </w:rPr>
        <w:t>g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dišnj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g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izv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št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 xml:space="preserve">аја о </w:t>
      </w:r>
      <w:r>
        <w:rPr>
          <w:rFonts w:ascii="Cambria" w:hAnsi="Cambria" w:cs="Arial"/>
          <w:sz w:val="22"/>
          <w:szCs w:val="22"/>
          <w:lang w:val="sr-Cyrl-CS"/>
        </w:rPr>
        <w:t>b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zb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dn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sti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upr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vlј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č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 xml:space="preserve">а </w:t>
      </w:r>
      <w:r>
        <w:rPr>
          <w:rFonts w:ascii="Cambria" w:hAnsi="Cambria" w:cs="Arial"/>
          <w:sz w:val="22"/>
          <w:szCs w:val="22"/>
          <w:lang w:val="sr-Cyrl-CS"/>
        </w:rPr>
        <w:t>ž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l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zničk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 xml:space="preserve">е </w:t>
      </w:r>
      <w:r>
        <w:rPr>
          <w:rFonts w:ascii="Cambria" w:hAnsi="Cambria" w:cs="Arial"/>
          <w:sz w:val="22"/>
          <w:szCs w:val="22"/>
          <w:lang w:val="sr-Cyrl-CS"/>
        </w:rPr>
        <w:t>infr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struktur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 xml:space="preserve">е </w:t>
      </w:r>
      <w:r>
        <w:rPr>
          <w:rFonts w:ascii="Cambria" w:hAnsi="Cambria" w:cs="Arial"/>
          <w:sz w:val="22"/>
          <w:szCs w:val="22"/>
          <w:lang w:val="sr-Cyrl-CS"/>
        </w:rPr>
        <w:t>i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ž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l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zničk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g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pr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v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znik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 xml:space="preserve">а </w:t>
      </w:r>
      <w:r>
        <w:rPr>
          <w:rFonts w:ascii="Cambria" w:hAnsi="Cambria" w:cs="Arial"/>
          <w:sz w:val="22"/>
          <w:szCs w:val="22"/>
          <w:lang w:val="sr-Cyrl-CS"/>
        </w:rPr>
        <w:t>i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g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dišnj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g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izv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št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 xml:space="preserve">аја </w:t>
      </w:r>
      <w:r>
        <w:rPr>
          <w:rFonts w:ascii="Cambria" w:hAnsi="Cambria" w:cs="Arial"/>
          <w:sz w:val="22"/>
          <w:szCs w:val="22"/>
          <w:lang w:val="sr-Cyrl-CS"/>
        </w:rPr>
        <w:t>Dir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kci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 xml:space="preserve">је </w:t>
      </w:r>
      <w:r>
        <w:rPr>
          <w:rFonts w:ascii="Cambria" w:hAnsi="Cambria" w:cs="Arial"/>
          <w:sz w:val="22"/>
          <w:szCs w:val="22"/>
          <w:lang w:val="sr-Cyrl-CS"/>
        </w:rPr>
        <w:t>z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 xml:space="preserve">а </w:t>
      </w:r>
      <w:r>
        <w:rPr>
          <w:rFonts w:ascii="Cambria" w:hAnsi="Cambria" w:cs="Arial"/>
          <w:sz w:val="22"/>
          <w:szCs w:val="22"/>
          <w:lang w:val="sr-Cyrl-CS"/>
        </w:rPr>
        <w:t>ž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l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znic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 xml:space="preserve">е </w:t>
      </w:r>
      <w:r w:rsidR="007D0A45" w:rsidRPr="00960B29">
        <w:rPr>
          <w:rFonts w:ascii="Cambria" w:hAnsi="Cambria" w:cs="Arial"/>
          <w:sz w:val="22"/>
          <w:szCs w:val="22"/>
          <w:lang w:val="sr-Latn-RS"/>
        </w:rPr>
        <w:t>("</w:t>
      </w:r>
      <w:r>
        <w:rPr>
          <w:rFonts w:ascii="Cambria" w:hAnsi="Cambria" w:cs="Arial"/>
          <w:sz w:val="22"/>
          <w:szCs w:val="22"/>
          <w:lang w:val="sr-Latn-RS"/>
        </w:rPr>
        <w:t>Služb</w:t>
      </w:r>
      <w:r w:rsidR="007D0A45" w:rsidRPr="00960B29">
        <w:rPr>
          <w:rFonts w:ascii="Cambria" w:hAnsi="Cambria" w:cs="Arial"/>
          <w:sz w:val="22"/>
          <w:szCs w:val="22"/>
          <w:lang w:val="sr-Latn-RS"/>
        </w:rPr>
        <w:t>e</w:t>
      </w:r>
      <w:r>
        <w:rPr>
          <w:rFonts w:ascii="Cambria" w:hAnsi="Cambria" w:cs="Arial"/>
          <w:sz w:val="22"/>
          <w:szCs w:val="22"/>
          <w:lang w:val="sr-Latn-RS"/>
        </w:rPr>
        <w:t>ni</w:t>
      </w:r>
      <w:r w:rsidR="007D0A45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gl</w:t>
      </w:r>
      <w:r w:rsidR="007D0A45" w:rsidRPr="00960B29">
        <w:rPr>
          <w:rFonts w:ascii="Cambria" w:hAnsi="Cambria" w:cs="Arial"/>
          <w:sz w:val="22"/>
          <w:szCs w:val="22"/>
          <w:lang w:val="sr-Latn-RS"/>
        </w:rPr>
        <w:t>a</w:t>
      </w:r>
      <w:r>
        <w:rPr>
          <w:rFonts w:ascii="Cambria" w:hAnsi="Cambria" w:cs="Arial"/>
          <w:sz w:val="22"/>
          <w:szCs w:val="22"/>
          <w:lang w:val="sr-Latn-RS"/>
        </w:rPr>
        <w:t>snik</w:t>
      </w:r>
      <w:r w:rsidR="007D0A45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RS</w:t>
      </w:r>
      <w:r w:rsidR="007D0A45" w:rsidRPr="00960B29">
        <w:rPr>
          <w:rFonts w:ascii="Cambria" w:hAnsi="Cambria" w:cs="Arial"/>
          <w:sz w:val="22"/>
          <w:szCs w:val="22"/>
          <w:lang w:val="sr-Latn-RS"/>
        </w:rPr>
        <w:t xml:space="preserve">", </w:t>
      </w:r>
      <w:r>
        <w:rPr>
          <w:rFonts w:ascii="Cambria" w:hAnsi="Cambria" w:cs="Arial"/>
          <w:sz w:val="22"/>
          <w:szCs w:val="22"/>
          <w:lang w:val="sr-Latn-RS"/>
        </w:rPr>
        <w:t>br</w:t>
      </w:r>
      <w:r w:rsidR="007D0A45" w:rsidRPr="00960B29">
        <w:rPr>
          <w:rFonts w:ascii="Cambria" w:hAnsi="Cambria" w:cs="Arial"/>
          <w:sz w:val="22"/>
          <w:szCs w:val="22"/>
          <w:lang w:val="sr-Latn-RS"/>
        </w:rPr>
        <w:t xml:space="preserve">oj 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89</w:t>
      </w:r>
      <w:r w:rsidR="007D0A45" w:rsidRPr="00960B29">
        <w:rPr>
          <w:rFonts w:ascii="Cambria" w:hAnsi="Cambria" w:cs="Arial"/>
          <w:sz w:val="22"/>
          <w:szCs w:val="22"/>
          <w:lang w:val="sr-Latn-RS"/>
        </w:rPr>
        <w:t>/16)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 xml:space="preserve">, </w:t>
      </w:r>
      <w:r>
        <w:rPr>
          <w:rFonts w:ascii="Cambria" w:hAnsi="Cambria" w:cs="Arial"/>
          <w:sz w:val="22"/>
          <w:szCs w:val="22"/>
          <w:lang w:val="sr-Cyrl-CS"/>
        </w:rPr>
        <w:t>k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ој</w:t>
      </w:r>
      <w:r>
        <w:rPr>
          <w:rFonts w:ascii="Cambria" w:hAnsi="Cambria" w:cs="Arial"/>
          <w:sz w:val="22"/>
          <w:szCs w:val="22"/>
          <w:lang w:val="sr-Cyrl-CS"/>
        </w:rPr>
        <w:t>i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 xml:space="preserve"> је о</w:t>
      </w:r>
      <w:r>
        <w:rPr>
          <w:rFonts w:ascii="Cambria" w:hAnsi="Cambria" w:cs="Arial"/>
          <w:sz w:val="22"/>
          <w:szCs w:val="22"/>
          <w:lang w:val="sr-Cyrl-CS"/>
        </w:rPr>
        <w:t>b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ја</w:t>
      </w:r>
      <w:r>
        <w:rPr>
          <w:rFonts w:ascii="Cambria" w:hAnsi="Cambria" w:cs="Arial"/>
          <w:sz w:val="22"/>
          <w:szCs w:val="22"/>
          <w:lang w:val="sr-Cyrl-CS"/>
        </w:rPr>
        <w:t>vnj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n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 xml:space="preserve"> 2. </w:t>
      </w:r>
      <w:r>
        <w:rPr>
          <w:rFonts w:ascii="Cambria" w:hAnsi="Cambria" w:cs="Arial"/>
          <w:sz w:val="22"/>
          <w:szCs w:val="22"/>
          <w:lang w:val="sr-Cyrl-CS"/>
        </w:rPr>
        <w:t>n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v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mbr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 xml:space="preserve">а 2016. </w:t>
      </w:r>
      <w:r>
        <w:rPr>
          <w:rFonts w:ascii="Cambria" w:hAnsi="Cambria" w:cs="Arial"/>
          <w:sz w:val="22"/>
          <w:szCs w:val="22"/>
          <w:lang w:val="sr-Cyrl-CS"/>
        </w:rPr>
        <w:t>g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din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е.</w:t>
      </w:r>
    </w:p>
    <w:p w:rsidR="00B5478F" w:rsidRPr="00960B29" w:rsidRDefault="00B5478F" w:rsidP="00124CB8">
      <w:pPr>
        <w:rPr>
          <w:rFonts w:ascii="Cambria" w:hAnsi="Cambria" w:cs="Arial"/>
          <w:sz w:val="22"/>
          <w:szCs w:val="22"/>
          <w:lang w:val="sr-Latn-RS"/>
        </w:rPr>
      </w:pPr>
    </w:p>
    <w:p w:rsidR="007D0A45" w:rsidRPr="00960B29" w:rsidRDefault="00AA08E1" w:rsidP="00124CB8">
      <w:pPr>
        <w:rPr>
          <w:rFonts w:ascii="Cambria" w:hAnsi="Cambria" w:cs="Arial"/>
          <w:sz w:val="22"/>
          <w:szCs w:val="22"/>
          <w:lang w:val="sr-Latn-RS"/>
        </w:rPr>
      </w:pPr>
      <w:r>
        <w:rPr>
          <w:rFonts w:ascii="Cambria" w:hAnsi="Cambria" w:cs="Arial"/>
          <w:sz w:val="22"/>
          <w:szCs w:val="22"/>
          <w:lang w:val="sr-Cyrl-CS"/>
        </w:rPr>
        <w:t>PR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VILNIK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 xml:space="preserve"> о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izm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n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m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 xml:space="preserve">а </w:t>
      </w:r>
      <w:r>
        <w:rPr>
          <w:rFonts w:ascii="Cambria" w:hAnsi="Cambria" w:cs="Arial"/>
          <w:sz w:val="22"/>
          <w:szCs w:val="22"/>
          <w:lang w:val="sr-Cyrl-CS"/>
        </w:rPr>
        <w:t>Pr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vilnik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 xml:space="preserve">а о </w:t>
      </w:r>
      <w:r>
        <w:rPr>
          <w:rFonts w:ascii="Cambria" w:hAnsi="Cambria" w:cs="Arial"/>
          <w:sz w:val="22"/>
          <w:szCs w:val="22"/>
          <w:lang w:val="sr-Cyrl-CS"/>
        </w:rPr>
        <w:t>z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аје</w:t>
      </w:r>
      <w:r>
        <w:rPr>
          <w:rFonts w:ascii="Cambria" w:hAnsi="Cambria" w:cs="Arial"/>
          <w:sz w:val="22"/>
          <w:szCs w:val="22"/>
          <w:lang w:val="sr-Cyrl-CS"/>
        </w:rPr>
        <w:t>dničkim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p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k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z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t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njim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 xml:space="preserve">а </w:t>
      </w:r>
      <w:r>
        <w:rPr>
          <w:rFonts w:ascii="Cambria" w:hAnsi="Cambria" w:cs="Arial"/>
          <w:sz w:val="22"/>
          <w:szCs w:val="22"/>
          <w:lang w:val="sr-Cyrl-CS"/>
        </w:rPr>
        <w:t>b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zb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dn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sti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u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ž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l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zničk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m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s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ао</w:t>
      </w:r>
      <w:r>
        <w:rPr>
          <w:rFonts w:ascii="Cambria" w:hAnsi="Cambria" w:cs="Arial"/>
          <w:sz w:val="22"/>
          <w:szCs w:val="22"/>
          <w:lang w:val="sr-Cyrl-CS"/>
        </w:rPr>
        <w:t>br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ć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ај</w:t>
      </w:r>
      <w:r>
        <w:rPr>
          <w:rFonts w:ascii="Cambria" w:hAnsi="Cambria" w:cs="Arial"/>
          <w:sz w:val="22"/>
          <w:szCs w:val="22"/>
          <w:lang w:val="sr-Cyrl-CS"/>
        </w:rPr>
        <w:t>u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 w:rsidR="007D0A45" w:rsidRPr="00960B29">
        <w:rPr>
          <w:rFonts w:ascii="Cambria" w:hAnsi="Cambria" w:cs="Arial"/>
          <w:sz w:val="22"/>
          <w:szCs w:val="22"/>
          <w:lang w:val="sr-Latn-RS"/>
        </w:rPr>
        <w:t>("</w:t>
      </w:r>
      <w:r>
        <w:rPr>
          <w:rFonts w:ascii="Cambria" w:hAnsi="Cambria" w:cs="Arial"/>
          <w:sz w:val="22"/>
          <w:szCs w:val="22"/>
          <w:lang w:val="sr-Latn-RS"/>
        </w:rPr>
        <w:t>Služb</w:t>
      </w:r>
      <w:r w:rsidR="007D0A45" w:rsidRPr="00960B29">
        <w:rPr>
          <w:rFonts w:ascii="Cambria" w:hAnsi="Cambria" w:cs="Arial"/>
          <w:sz w:val="22"/>
          <w:szCs w:val="22"/>
          <w:lang w:val="sr-Latn-RS"/>
        </w:rPr>
        <w:t>e</w:t>
      </w:r>
      <w:r>
        <w:rPr>
          <w:rFonts w:ascii="Cambria" w:hAnsi="Cambria" w:cs="Arial"/>
          <w:sz w:val="22"/>
          <w:szCs w:val="22"/>
          <w:lang w:val="sr-Latn-RS"/>
        </w:rPr>
        <w:t>ni</w:t>
      </w:r>
      <w:r w:rsidR="007D0A45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gl</w:t>
      </w:r>
      <w:r w:rsidR="007D0A45" w:rsidRPr="00960B29">
        <w:rPr>
          <w:rFonts w:ascii="Cambria" w:hAnsi="Cambria" w:cs="Arial"/>
          <w:sz w:val="22"/>
          <w:szCs w:val="22"/>
          <w:lang w:val="sr-Latn-RS"/>
        </w:rPr>
        <w:t>a</w:t>
      </w:r>
      <w:r>
        <w:rPr>
          <w:rFonts w:ascii="Cambria" w:hAnsi="Cambria" w:cs="Arial"/>
          <w:sz w:val="22"/>
          <w:szCs w:val="22"/>
          <w:lang w:val="sr-Latn-RS"/>
        </w:rPr>
        <w:t>snik</w:t>
      </w:r>
      <w:r w:rsidR="007D0A45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RS</w:t>
      </w:r>
      <w:r w:rsidR="007D0A45" w:rsidRPr="00960B29">
        <w:rPr>
          <w:rFonts w:ascii="Cambria" w:hAnsi="Cambria" w:cs="Arial"/>
          <w:sz w:val="22"/>
          <w:szCs w:val="22"/>
          <w:lang w:val="sr-Latn-RS"/>
        </w:rPr>
        <w:t xml:space="preserve">", </w:t>
      </w:r>
      <w:r>
        <w:rPr>
          <w:rFonts w:ascii="Cambria" w:hAnsi="Cambria" w:cs="Arial"/>
          <w:sz w:val="22"/>
          <w:szCs w:val="22"/>
          <w:lang w:val="sr-Latn-RS"/>
        </w:rPr>
        <w:t>br</w:t>
      </w:r>
      <w:r w:rsidR="007D0A45" w:rsidRPr="00960B29">
        <w:rPr>
          <w:rFonts w:ascii="Cambria" w:hAnsi="Cambria" w:cs="Arial"/>
          <w:sz w:val="22"/>
          <w:szCs w:val="22"/>
          <w:lang w:val="sr-Latn-RS"/>
        </w:rPr>
        <w:t xml:space="preserve">oj 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89</w:t>
      </w:r>
      <w:r w:rsidR="007D0A45" w:rsidRPr="00960B29">
        <w:rPr>
          <w:rFonts w:ascii="Cambria" w:hAnsi="Cambria" w:cs="Arial"/>
          <w:sz w:val="22"/>
          <w:szCs w:val="22"/>
          <w:lang w:val="sr-Latn-RS"/>
        </w:rPr>
        <w:t>/16)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 xml:space="preserve">, </w:t>
      </w:r>
      <w:r>
        <w:rPr>
          <w:rFonts w:ascii="Cambria" w:hAnsi="Cambria" w:cs="Arial"/>
          <w:sz w:val="22"/>
          <w:szCs w:val="22"/>
          <w:lang w:val="sr-Cyrl-CS"/>
        </w:rPr>
        <w:t>k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ој</w:t>
      </w:r>
      <w:r>
        <w:rPr>
          <w:rFonts w:ascii="Cambria" w:hAnsi="Cambria" w:cs="Arial"/>
          <w:sz w:val="22"/>
          <w:szCs w:val="22"/>
          <w:lang w:val="sr-Cyrl-CS"/>
        </w:rPr>
        <w:t>i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 xml:space="preserve"> је о</w:t>
      </w:r>
      <w:r>
        <w:rPr>
          <w:rFonts w:ascii="Cambria" w:hAnsi="Cambria" w:cs="Arial"/>
          <w:sz w:val="22"/>
          <w:szCs w:val="22"/>
          <w:lang w:val="sr-Cyrl-CS"/>
        </w:rPr>
        <w:t>b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ја</w:t>
      </w:r>
      <w:r>
        <w:rPr>
          <w:rFonts w:ascii="Cambria" w:hAnsi="Cambria" w:cs="Arial"/>
          <w:sz w:val="22"/>
          <w:szCs w:val="22"/>
          <w:lang w:val="sr-Cyrl-CS"/>
        </w:rPr>
        <w:t>vnj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n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 xml:space="preserve"> 2. </w:t>
      </w:r>
      <w:r>
        <w:rPr>
          <w:rFonts w:ascii="Cambria" w:hAnsi="Cambria" w:cs="Arial"/>
          <w:sz w:val="22"/>
          <w:szCs w:val="22"/>
          <w:lang w:val="sr-Cyrl-CS"/>
        </w:rPr>
        <w:t>n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v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mbr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 xml:space="preserve">а 2016. </w:t>
      </w:r>
      <w:r>
        <w:rPr>
          <w:rFonts w:ascii="Cambria" w:hAnsi="Cambria" w:cs="Arial"/>
          <w:sz w:val="22"/>
          <w:szCs w:val="22"/>
          <w:lang w:val="sr-Cyrl-CS"/>
        </w:rPr>
        <w:t>g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din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е.</w:t>
      </w:r>
    </w:p>
    <w:p w:rsidR="00B5478F" w:rsidRPr="00960B29" w:rsidRDefault="00B5478F" w:rsidP="00124CB8">
      <w:pPr>
        <w:rPr>
          <w:rFonts w:ascii="Cambria" w:hAnsi="Cambria" w:cs="Arial"/>
          <w:sz w:val="22"/>
          <w:szCs w:val="22"/>
          <w:lang w:val="sr-Latn-RS"/>
        </w:rPr>
      </w:pPr>
    </w:p>
    <w:p w:rsidR="007D0A45" w:rsidRPr="00960B29" w:rsidRDefault="00AA08E1" w:rsidP="00124CB8">
      <w:pPr>
        <w:rPr>
          <w:rFonts w:ascii="Cambria" w:hAnsi="Cambria" w:cs="Arial"/>
          <w:sz w:val="22"/>
          <w:szCs w:val="22"/>
          <w:lang w:val="sr-Latn-RS"/>
        </w:rPr>
      </w:pPr>
      <w:r>
        <w:rPr>
          <w:rFonts w:ascii="Cambria" w:hAnsi="Cambria" w:cs="Arial"/>
          <w:sz w:val="22"/>
          <w:szCs w:val="22"/>
          <w:lang w:val="sr-Cyrl-CS"/>
        </w:rPr>
        <w:t>PR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VILNIK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 xml:space="preserve"> о </w:t>
      </w:r>
      <w:r>
        <w:rPr>
          <w:rFonts w:ascii="Cambria" w:hAnsi="Cambria" w:cs="Arial"/>
          <w:sz w:val="22"/>
          <w:szCs w:val="22"/>
          <w:lang w:val="sr-Cyrl-CS"/>
        </w:rPr>
        <w:t>izm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n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m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 xml:space="preserve">а </w:t>
      </w:r>
      <w:r>
        <w:rPr>
          <w:rFonts w:ascii="Cambria" w:hAnsi="Cambria" w:cs="Arial"/>
          <w:sz w:val="22"/>
          <w:szCs w:val="22"/>
          <w:lang w:val="sr-Cyrl-CS"/>
        </w:rPr>
        <w:t>i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d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puni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Pr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vilnik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 xml:space="preserve">а о </w:t>
      </w:r>
      <w:r>
        <w:rPr>
          <w:rFonts w:ascii="Cambria" w:hAnsi="Cambria" w:cs="Arial"/>
          <w:sz w:val="22"/>
          <w:szCs w:val="22"/>
          <w:lang w:val="sr-Cyrl-CS"/>
        </w:rPr>
        <w:t>t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hničkim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usl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vim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 xml:space="preserve">а </w:t>
      </w:r>
      <w:r>
        <w:rPr>
          <w:rFonts w:ascii="Cambria" w:hAnsi="Cambria" w:cs="Arial"/>
          <w:sz w:val="22"/>
          <w:szCs w:val="22"/>
          <w:lang w:val="sr-Cyrl-CS"/>
        </w:rPr>
        <w:t>z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 xml:space="preserve">а </w:t>
      </w:r>
      <w:r>
        <w:rPr>
          <w:rFonts w:ascii="Cambria" w:hAnsi="Cambria" w:cs="Arial"/>
          <w:sz w:val="22"/>
          <w:szCs w:val="22"/>
          <w:lang w:val="sr-Cyrl-CS"/>
        </w:rPr>
        <w:t>sign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ln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о-</w:t>
      </w:r>
      <w:r>
        <w:rPr>
          <w:rFonts w:ascii="Cambria" w:hAnsi="Cambria" w:cs="Arial"/>
          <w:sz w:val="22"/>
          <w:szCs w:val="22"/>
          <w:lang w:val="sr-Cyrl-CS"/>
        </w:rPr>
        <w:t>sigurn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sn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 xml:space="preserve">е </w:t>
      </w:r>
      <w:r>
        <w:rPr>
          <w:rFonts w:ascii="Cambria" w:hAnsi="Cambria" w:cs="Arial"/>
          <w:sz w:val="22"/>
          <w:szCs w:val="22"/>
          <w:lang w:val="sr-Cyrl-CS"/>
        </w:rPr>
        <w:t>ur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đ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 xml:space="preserve">аје </w:t>
      </w:r>
      <w:r w:rsidR="007D0A45" w:rsidRPr="00960B29">
        <w:rPr>
          <w:rFonts w:ascii="Cambria" w:hAnsi="Cambria" w:cs="Arial"/>
          <w:sz w:val="22"/>
          <w:szCs w:val="22"/>
          <w:lang w:val="sr-Latn-RS"/>
        </w:rPr>
        <w:t>("</w:t>
      </w:r>
      <w:r>
        <w:rPr>
          <w:rFonts w:ascii="Cambria" w:hAnsi="Cambria" w:cs="Arial"/>
          <w:sz w:val="22"/>
          <w:szCs w:val="22"/>
          <w:lang w:val="sr-Latn-RS"/>
        </w:rPr>
        <w:t>Služb</w:t>
      </w:r>
      <w:r w:rsidR="007D0A45" w:rsidRPr="00960B29">
        <w:rPr>
          <w:rFonts w:ascii="Cambria" w:hAnsi="Cambria" w:cs="Arial"/>
          <w:sz w:val="22"/>
          <w:szCs w:val="22"/>
          <w:lang w:val="sr-Latn-RS"/>
        </w:rPr>
        <w:t>e</w:t>
      </w:r>
      <w:r>
        <w:rPr>
          <w:rFonts w:ascii="Cambria" w:hAnsi="Cambria" w:cs="Arial"/>
          <w:sz w:val="22"/>
          <w:szCs w:val="22"/>
          <w:lang w:val="sr-Latn-RS"/>
        </w:rPr>
        <w:t>ni</w:t>
      </w:r>
      <w:r w:rsidR="007D0A45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gl</w:t>
      </w:r>
      <w:r w:rsidR="007D0A45" w:rsidRPr="00960B29">
        <w:rPr>
          <w:rFonts w:ascii="Cambria" w:hAnsi="Cambria" w:cs="Arial"/>
          <w:sz w:val="22"/>
          <w:szCs w:val="22"/>
          <w:lang w:val="sr-Latn-RS"/>
        </w:rPr>
        <w:t>a</w:t>
      </w:r>
      <w:r>
        <w:rPr>
          <w:rFonts w:ascii="Cambria" w:hAnsi="Cambria" w:cs="Arial"/>
          <w:sz w:val="22"/>
          <w:szCs w:val="22"/>
          <w:lang w:val="sr-Latn-RS"/>
        </w:rPr>
        <w:t>snik</w:t>
      </w:r>
      <w:r w:rsidR="007D0A45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RS</w:t>
      </w:r>
      <w:r w:rsidR="007D0A45" w:rsidRPr="00960B29">
        <w:rPr>
          <w:rFonts w:ascii="Cambria" w:hAnsi="Cambria" w:cs="Arial"/>
          <w:sz w:val="22"/>
          <w:szCs w:val="22"/>
          <w:lang w:val="sr-Latn-RS"/>
        </w:rPr>
        <w:t xml:space="preserve">", </w:t>
      </w:r>
      <w:r>
        <w:rPr>
          <w:rFonts w:ascii="Cambria" w:hAnsi="Cambria" w:cs="Arial"/>
          <w:sz w:val="22"/>
          <w:szCs w:val="22"/>
          <w:lang w:val="sr-Latn-RS"/>
        </w:rPr>
        <w:t>br</w:t>
      </w:r>
      <w:r w:rsidR="007D0A45" w:rsidRPr="00960B29">
        <w:rPr>
          <w:rFonts w:ascii="Cambria" w:hAnsi="Cambria" w:cs="Arial"/>
          <w:sz w:val="22"/>
          <w:szCs w:val="22"/>
          <w:lang w:val="sr-Latn-RS"/>
        </w:rPr>
        <w:t xml:space="preserve">oj 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89</w:t>
      </w:r>
      <w:r w:rsidR="007D0A45" w:rsidRPr="00960B29">
        <w:rPr>
          <w:rFonts w:ascii="Cambria" w:hAnsi="Cambria" w:cs="Arial"/>
          <w:sz w:val="22"/>
          <w:szCs w:val="22"/>
          <w:lang w:val="sr-Latn-RS"/>
        </w:rPr>
        <w:t>/16)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 xml:space="preserve">, </w:t>
      </w:r>
      <w:r>
        <w:rPr>
          <w:rFonts w:ascii="Cambria" w:hAnsi="Cambria" w:cs="Arial"/>
          <w:sz w:val="22"/>
          <w:szCs w:val="22"/>
          <w:lang w:val="sr-Cyrl-CS"/>
        </w:rPr>
        <w:t>k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ој</w:t>
      </w:r>
      <w:r>
        <w:rPr>
          <w:rFonts w:ascii="Cambria" w:hAnsi="Cambria" w:cs="Arial"/>
          <w:sz w:val="22"/>
          <w:szCs w:val="22"/>
          <w:lang w:val="sr-Cyrl-CS"/>
        </w:rPr>
        <w:t>i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 xml:space="preserve"> је о</w:t>
      </w:r>
      <w:r>
        <w:rPr>
          <w:rFonts w:ascii="Cambria" w:hAnsi="Cambria" w:cs="Arial"/>
          <w:sz w:val="22"/>
          <w:szCs w:val="22"/>
          <w:lang w:val="sr-Cyrl-CS"/>
        </w:rPr>
        <w:t>b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ја</w:t>
      </w:r>
      <w:r>
        <w:rPr>
          <w:rFonts w:ascii="Cambria" w:hAnsi="Cambria" w:cs="Arial"/>
          <w:sz w:val="22"/>
          <w:szCs w:val="22"/>
          <w:lang w:val="sr-Cyrl-CS"/>
        </w:rPr>
        <w:t>vnj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n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 xml:space="preserve"> 2. </w:t>
      </w:r>
      <w:r>
        <w:rPr>
          <w:rFonts w:ascii="Cambria" w:hAnsi="Cambria" w:cs="Arial"/>
          <w:sz w:val="22"/>
          <w:szCs w:val="22"/>
          <w:lang w:val="sr-Cyrl-CS"/>
        </w:rPr>
        <w:t>n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v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mbr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 xml:space="preserve">а 2016. </w:t>
      </w:r>
      <w:r>
        <w:rPr>
          <w:rFonts w:ascii="Cambria" w:hAnsi="Cambria" w:cs="Arial"/>
          <w:sz w:val="22"/>
          <w:szCs w:val="22"/>
          <w:lang w:val="sr-Cyrl-CS"/>
        </w:rPr>
        <w:t>g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din</w:t>
      </w:r>
      <w:r w:rsidR="007D0A45" w:rsidRPr="00960B29">
        <w:rPr>
          <w:rFonts w:ascii="Cambria" w:hAnsi="Cambria" w:cs="Arial"/>
          <w:sz w:val="22"/>
          <w:szCs w:val="22"/>
          <w:lang w:val="sr-Cyrl-CS"/>
        </w:rPr>
        <w:t>е.</w:t>
      </w:r>
    </w:p>
    <w:p w:rsidR="00B5478F" w:rsidRPr="00960B29" w:rsidRDefault="00B5478F" w:rsidP="00124CB8">
      <w:pPr>
        <w:rPr>
          <w:rFonts w:ascii="Cambria" w:hAnsi="Cambria" w:cs="Arial"/>
          <w:sz w:val="22"/>
          <w:szCs w:val="22"/>
          <w:lang w:val="sr-Latn-RS"/>
        </w:rPr>
      </w:pPr>
    </w:p>
    <w:p w:rsidR="00AC1DAE" w:rsidRPr="00960B29" w:rsidRDefault="00AA08E1" w:rsidP="00124CB8">
      <w:pPr>
        <w:rPr>
          <w:rFonts w:ascii="Cambria" w:hAnsi="Cambria" w:cs="Arial"/>
          <w:sz w:val="22"/>
          <w:szCs w:val="22"/>
          <w:lang w:val="sr-Cyrl-CS"/>
        </w:rPr>
      </w:pPr>
      <w:r>
        <w:rPr>
          <w:rFonts w:ascii="Cambria" w:hAnsi="Cambria" w:cs="Arial"/>
          <w:sz w:val="22"/>
          <w:szCs w:val="22"/>
          <w:lang w:val="sr-Cyrl-CS"/>
        </w:rPr>
        <w:t>PR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VILNIK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 xml:space="preserve"> о </w:t>
      </w:r>
      <w:r>
        <w:rPr>
          <w:rFonts w:ascii="Cambria" w:hAnsi="Cambria" w:cs="Arial"/>
          <w:sz w:val="22"/>
          <w:szCs w:val="22"/>
          <w:lang w:val="sr-Cyrl-CS"/>
        </w:rPr>
        <w:t>izm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ni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Pr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vilnik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>а о о</w:t>
      </w:r>
      <w:r>
        <w:rPr>
          <w:rFonts w:ascii="Cambria" w:hAnsi="Cambria" w:cs="Arial"/>
          <w:sz w:val="22"/>
          <w:szCs w:val="22"/>
          <w:lang w:val="sr-Cyrl-CS"/>
        </w:rPr>
        <w:t>br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scu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d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zv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l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 xml:space="preserve">е </w:t>
      </w:r>
      <w:r>
        <w:rPr>
          <w:rFonts w:ascii="Cambria" w:hAnsi="Cambria" w:cs="Arial"/>
          <w:sz w:val="22"/>
          <w:szCs w:val="22"/>
          <w:lang w:val="sr-Cyrl-CS"/>
        </w:rPr>
        <w:t>z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 xml:space="preserve">а </w:t>
      </w:r>
      <w:r>
        <w:rPr>
          <w:rFonts w:ascii="Cambria" w:hAnsi="Cambria" w:cs="Arial"/>
          <w:sz w:val="22"/>
          <w:szCs w:val="22"/>
          <w:lang w:val="sr-Cyrl-CS"/>
        </w:rPr>
        <w:t>upr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vlј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nj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 xml:space="preserve">е </w:t>
      </w:r>
      <w:r>
        <w:rPr>
          <w:rFonts w:ascii="Cambria" w:hAnsi="Cambria" w:cs="Arial"/>
          <w:sz w:val="22"/>
          <w:szCs w:val="22"/>
          <w:lang w:val="sr-Cyrl-CS"/>
        </w:rPr>
        <w:t>vučnim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v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zil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m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>, о</w:t>
      </w:r>
      <w:r>
        <w:rPr>
          <w:rFonts w:ascii="Cambria" w:hAnsi="Cambria" w:cs="Arial"/>
          <w:sz w:val="22"/>
          <w:szCs w:val="22"/>
          <w:lang w:val="sr-Cyrl-CS"/>
        </w:rPr>
        <w:t>br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scu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d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d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tn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g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 xml:space="preserve"> о</w:t>
      </w:r>
      <w:r>
        <w:rPr>
          <w:rFonts w:ascii="Cambria" w:hAnsi="Cambria" w:cs="Arial"/>
          <w:sz w:val="22"/>
          <w:szCs w:val="22"/>
          <w:lang w:val="sr-Cyrl-CS"/>
        </w:rPr>
        <w:t>vl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šć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nj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 xml:space="preserve">а </w:t>
      </w:r>
      <w:r>
        <w:rPr>
          <w:rFonts w:ascii="Cambria" w:hAnsi="Cambria" w:cs="Arial"/>
          <w:sz w:val="22"/>
          <w:szCs w:val="22"/>
          <w:lang w:val="sr-Cyrl-CS"/>
        </w:rPr>
        <w:t>i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 xml:space="preserve"> о</w:t>
      </w:r>
      <w:r>
        <w:rPr>
          <w:rFonts w:ascii="Cambria" w:hAnsi="Cambria" w:cs="Arial"/>
          <w:sz w:val="22"/>
          <w:szCs w:val="22"/>
          <w:lang w:val="sr-Cyrl-CS"/>
        </w:rPr>
        <w:t>br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scu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d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zv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l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 xml:space="preserve">е </w:t>
      </w:r>
      <w:r>
        <w:rPr>
          <w:rFonts w:ascii="Cambria" w:hAnsi="Cambria" w:cs="Arial"/>
          <w:sz w:val="22"/>
          <w:szCs w:val="22"/>
          <w:lang w:val="sr-Cyrl-CS"/>
        </w:rPr>
        <w:t>z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 xml:space="preserve">а </w:t>
      </w:r>
      <w:r>
        <w:rPr>
          <w:rFonts w:ascii="Cambria" w:hAnsi="Cambria" w:cs="Arial"/>
          <w:sz w:val="22"/>
          <w:szCs w:val="22"/>
          <w:lang w:val="sr-Cyrl-CS"/>
        </w:rPr>
        <w:t>r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gulis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nj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 xml:space="preserve">е </w:t>
      </w:r>
      <w:r>
        <w:rPr>
          <w:rFonts w:ascii="Cambria" w:hAnsi="Cambria" w:cs="Arial"/>
          <w:sz w:val="22"/>
          <w:szCs w:val="22"/>
          <w:lang w:val="sr-Cyrl-CS"/>
        </w:rPr>
        <w:t>ž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l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zničk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g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s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>ао</w:t>
      </w:r>
      <w:r>
        <w:rPr>
          <w:rFonts w:ascii="Cambria" w:hAnsi="Cambria" w:cs="Arial"/>
          <w:sz w:val="22"/>
          <w:szCs w:val="22"/>
          <w:lang w:val="sr-Cyrl-CS"/>
        </w:rPr>
        <w:t>br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ć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 xml:space="preserve">аја </w:t>
      </w:r>
      <w:r w:rsidR="00AC1DAE" w:rsidRPr="00960B29">
        <w:rPr>
          <w:rFonts w:ascii="Cambria" w:hAnsi="Cambria" w:cs="Arial"/>
          <w:sz w:val="22"/>
          <w:szCs w:val="22"/>
          <w:lang w:val="sr-Latn-RS"/>
        </w:rPr>
        <w:t>("</w:t>
      </w:r>
      <w:r>
        <w:rPr>
          <w:rFonts w:ascii="Cambria" w:hAnsi="Cambria" w:cs="Arial"/>
          <w:sz w:val="22"/>
          <w:szCs w:val="22"/>
          <w:lang w:val="sr-Latn-RS"/>
        </w:rPr>
        <w:t>Služb</w:t>
      </w:r>
      <w:r w:rsidR="00AC1DAE" w:rsidRPr="00960B29">
        <w:rPr>
          <w:rFonts w:ascii="Cambria" w:hAnsi="Cambria" w:cs="Arial"/>
          <w:sz w:val="22"/>
          <w:szCs w:val="22"/>
          <w:lang w:val="sr-Latn-RS"/>
        </w:rPr>
        <w:t>e</w:t>
      </w:r>
      <w:r>
        <w:rPr>
          <w:rFonts w:ascii="Cambria" w:hAnsi="Cambria" w:cs="Arial"/>
          <w:sz w:val="22"/>
          <w:szCs w:val="22"/>
          <w:lang w:val="sr-Latn-RS"/>
        </w:rPr>
        <w:t>ni</w:t>
      </w:r>
      <w:r w:rsidR="00AC1DAE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gl</w:t>
      </w:r>
      <w:r w:rsidR="00AC1DAE" w:rsidRPr="00960B29">
        <w:rPr>
          <w:rFonts w:ascii="Cambria" w:hAnsi="Cambria" w:cs="Arial"/>
          <w:sz w:val="22"/>
          <w:szCs w:val="22"/>
          <w:lang w:val="sr-Latn-RS"/>
        </w:rPr>
        <w:t>a</w:t>
      </w:r>
      <w:r>
        <w:rPr>
          <w:rFonts w:ascii="Cambria" w:hAnsi="Cambria" w:cs="Arial"/>
          <w:sz w:val="22"/>
          <w:szCs w:val="22"/>
          <w:lang w:val="sr-Latn-RS"/>
        </w:rPr>
        <w:t>snik</w:t>
      </w:r>
      <w:r w:rsidR="00AC1DAE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RS</w:t>
      </w:r>
      <w:r w:rsidR="00AC1DAE" w:rsidRPr="00960B29">
        <w:rPr>
          <w:rFonts w:ascii="Cambria" w:hAnsi="Cambria" w:cs="Arial"/>
          <w:sz w:val="22"/>
          <w:szCs w:val="22"/>
          <w:lang w:val="sr-Latn-RS"/>
        </w:rPr>
        <w:t xml:space="preserve">", </w:t>
      </w:r>
      <w:r>
        <w:rPr>
          <w:rFonts w:ascii="Cambria" w:hAnsi="Cambria" w:cs="Arial"/>
          <w:sz w:val="22"/>
          <w:szCs w:val="22"/>
          <w:lang w:val="sr-Latn-RS"/>
        </w:rPr>
        <w:t>br</w:t>
      </w:r>
      <w:r w:rsidR="00AC1DAE" w:rsidRPr="00960B29">
        <w:rPr>
          <w:rFonts w:ascii="Cambria" w:hAnsi="Cambria" w:cs="Arial"/>
          <w:sz w:val="22"/>
          <w:szCs w:val="22"/>
          <w:lang w:val="sr-Latn-RS"/>
        </w:rPr>
        <w:t xml:space="preserve">oj 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>89</w:t>
      </w:r>
      <w:r w:rsidR="00AC1DAE" w:rsidRPr="00960B29">
        <w:rPr>
          <w:rFonts w:ascii="Cambria" w:hAnsi="Cambria" w:cs="Arial"/>
          <w:sz w:val="22"/>
          <w:szCs w:val="22"/>
          <w:lang w:val="sr-Latn-RS"/>
        </w:rPr>
        <w:t>/16)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 xml:space="preserve">, </w:t>
      </w:r>
      <w:r>
        <w:rPr>
          <w:rFonts w:ascii="Cambria" w:hAnsi="Cambria" w:cs="Arial"/>
          <w:sz w:val="22"/>
          <w:szCs w:val="22"/>
          <w:lang w:val="sr-Cyrl-CS"/>
        </w:rPr>
        <w:t>k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>ој</w:t>
      </w:r>
      <w:r>
        <w:rPr>
          <w:rFonts w:ascii="Cambria" w:hAnsi="Cambria" w:cs="Arial"/>
          <w:sz w:val="22"/>
          <w:szCs w:val="22"/>
          <w:lang w:val="sr-Cyrl-CS"/>
        </w:rPr>
        <w:t>i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 xml:space="preserve"> је о</w:t>
      </w:r>
      <w:r>
        <w:rPr>
          <w:rFonts w:ascii="Cambria" w:hAnsi="Cambria" w:cs="Arial"/>
          <w:sz w:val="22"/>
          <w:szCs w:val="22"/>
          <w:lang w:val="sr-Cyrl-CS"/>
        </w:rPr>
        <w:t>b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>ја</w:t>
      </w:r>
      <w:r>
        <w:rPr>
          <w:rFonts w:ascii="Cambria" w:hAnsi="Cambria" w:cs="Arial"/>
          <w:sz w:val="22"/>
          <w:szCs w:val="22"/>
          <w:lang w:val="sr-Cyrl-CS"/>
        </w:rPr>
        <w:t>vnj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n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 xml:space="preserve"> 2. </w:t>
      </w:r>
      <w:r>
        <w:rPr>
          <w:rFonts w:ascii="Cambria" w:hAnsi="Cambria" w:cs="Arial"/>
          <w:sz w:val="22"/>
          <w:szCs w:val="22"/>
          <w:lang w:val="sr-Cyrl-CS"/>
        </w:rPr>
        <w:t>n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v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mbr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 xml:space="preserve">а 2016. </w:t>
      </w:r>
      <w:r>
        <w:rPr>
          <w:rFonts w:ascii="Cambria" w:hAnsi="Cambria" w:cs="Arial"/>
          <w:sz w:val="22"/>
          <w:szCs w:val="22"/>
          <w:lang w:val="sr-Cyrl-CS"/>
        </w:rPr>
        <w:t>g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din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>е.</w:t>
      </w:r>
    </w:p>
    <w:p w:rsidR="007B5535" w:rsidRPr="00960B29" w:rsidRDefault="007B5535" w:rsidP="00124CB8">
      <w:pPr>
        <w:rPr>
          <w:rFonts w:ascii="Cambria" w:hAnsi="Cambria" w:cs="Arial"/>
          <w:sz w:val="22"/>
          <w:szCs w:val="22"/>
          <w:lang w:val="sr-Cyrl-CS"/>
        </w:rPr>
      </w:pPr>
    </w:p>
    <w:p w:rsidR="00AC1DAE" w:rsidRPr="00960B29" w:rsidRDefault="00AC1DAE" w:rsidP="00124CB8">
      <w:pPr>
        <w:ind w:firstLine="0"/>
        <w:jc w:val="center"/>
        <w:rPr>
          <w:rFonts w:ascii="Cambria" w:hAnsi="Cambria" w:cs="Arial"/>
          <w:b/>
          <w:sz w:val="22"/>
          <w:szCs w:val="22"/>
          <w:lang w:val="sr-Cyrl-CS"/>
        </w:rPr>
      </w:pPr>
      <w:r w:rsidRPr="00960B29">
        <w:rPr>
          <w:rFonts w:ascii="Cambria" w:hAnsi="Cambria" w:cs="Arial"/>
          <w:b/>
          <w:sz w:val="22"/>
          <w:szCs w:val="22"/>
          <w:lang w:val="sr-Cyrl-CS"/>
        </w:rPr>
        <w:t>ТО</w:t>
      </w:r>
      <w:r w:rsidR="00AA08E1">
        <w:rPr>
          <w:rFonts w:ascii="Cambria" w:hAnsi="Cambria" w:cs="Arial"/>
          <w:b/>
          <w:sz w:val="22"/>
          <w:szCs w:val="22"/>
          <w:lang w:val="sr-Cyrl-CS"/>
        </w:rPr>
        <w:t>K</w:t>
      </w:r>
      <w:r w:rsidRPr="00960B29">
        <w:rPr>
          <w:rFonts w:ascii="Cambria" w:hAnsi="Cambria" w:cs="Arial"/>
          <w:b/>
          <w:sz w:val="22"/>
          <w:szCs w:val="22"/>
          <w:lang w:val="sr-Cyrl-CS"/>
        </w:rPr>
        <w:t xml:space="preserve">ОМ 2017. </w:t>
      </w:r>
      <w:r w:rsidR="00AA08E1">
        <w:rPr>
          <w:rFonts w:ascii="Cambria" w:hAnsi="Cambria" w:cs="Arial"/>
          <w:b/>
          <w:sz w:val="22"/>
          <w:szCs w:val="22"/>
          <w:lang w:val="sr-Cyrl-CS"/>
        </w:rPr>
        <w:t>G</w:t>
      </w:r>
      <w:r w:rsidRPr="00960B29">
        <w:rPr>
          <w:rFonts w:ascii="Cambria" w:hAnsi="Cambria" w:cs="Arial"/>
          <w:b/>
          <w:sz w:val="22"/>
          <w:szCs w:val="22"/>
          <w:lang w:val="sr-Cyrl-CS"/>
        </w:rPr>
        <w:t>О</w:t>
      </w:r>
      <w:r w:rsidR="00AA08E1">
        <w:rPr>
          <w:rFonts w:ascii="Cambria" w:hAnsi="Cambria" w:cs="Arial"/>
          <w:b/>
          <w:sz w:val="22"/>
          <w:szCs w:val="22"/>
          <w:lang w:val="sr-Cyrl-CS"/>
        </w:rPr>
        <w:t>DIN</w:t>
      </w:r>
      <w:r w:rsidRPr="00960B29">
        <w:rPr>
          <w:rFonts w:ascii="Cambria" w:hAnsi="Cambria" w:cs="Arial"/>
          <w:b/>
          <w:sz w:val="22"/>
          <w:szCs w:val="22"/>
          <w:lang w:val="sr-Cyrl-CS"/>
        </w:rPr>
        <w:t>Е:</w:t>
      </w:r>
    </w:p>
    <w:p w:rsidR="007B5535" w:rsidRPr="00960B29" w:rsidRDefault="007B5535" w:rsidP="00124CB8">
      <w:pPr>
        <w:rPr>
          <w:rFonts w:ascii="Cambria" w:hAnsi="Cambria" w:cs="Arial"/>
          <w:b/>
          <w:sz w:val="22"/>
          <w:szCs w:val="22"/>
          <w:lang w:val="sr-Cyrl-CS"/>
        </w:rPr>
      </w:pPr>
    </w:p>
    <w:p w:rsidR="00AC1DAE" w:rsidRPr="00960B29" w:rsidRDefault="00AA08E1" w:rsidP="00124CB8">
      <w:pPr>
        <w:rPr>
          <w:rFonts w:ascii="Cambria" w:hAnsi="Cambria" w:cs="Arial"/>
          <w:sz w:val="22"/>
          <w:szCs w:val="22"/>
          <w:lang w:val="sr-Cyrl-CS"/>
        </w:rPr>
      </w:pPr>
      <w:r>
        <w:rPr>
          <w:rFonts w:ascii="Cambria" w:hAnsi="Cambria" w:cs="Arial"/>
          <w:sz w:val="22"/>
          <w:szCs w:val="22"/>
          <w:lang w:val="sr-Cyrl-CS"/>
        </w:rPr>
        <w:t>PR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VILNIK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 xml:space="preserve"> о </w:t>
      </w:r>
      <w:r>
        <w:rPr>
          <w:rFonts w:ascii="Cambria" w:hAnsi="Cambria" w:cs="Arial"/>
          <w:sz w:val="22"/>
          <w:szCs w:val="22"/>
          <w:lang w:val="sr-Cyrl-CS"/>
        </w:rPr>
        <w:t>izm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ni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Pr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vilnik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>а о о</w:t>
      </w:r>
      <w:r>
        <w:rPr>
          <w:rFonts w:ascii="Cambria" w:hAnsi="Cambria" w:cs="Arial"/>
          <w:sz w:val="22"/>
          <w:szCs w:val="22"/>
          <w:lang w:val="sr-Cyrl-CS"/>
        </w:rPr>
        <w:t>drž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v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nju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ž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l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zničkih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v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zil</w:t>
      </w:r>
      <w:r w:rsidR="00AC1DAE" w:rsidRPr="00960B29">
        <w:rPr>
          <w:rFonts w:ascii="Cambria" w:hAnsi="Cambria" w:cs="Arial"/>
          <w:sz w:val="22"/>
          <w:szCs w:val="22"/>
          <w:lang w:val="sr-Cyrl-CS"/>
        </w:rPr>
        <w:t>а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 w:rsidR="00A036AA" w:rsidRPr="00960B29">
        <w:rPr>
          <w:rFonts w:ascii="Cambria" w:hAnsi="Cambria" w:cs="Arial"/>
          <w:sz w:val="22"/>
          <w:szCs w:val="22"/>
          <w:lang w:val="sr-Latn-RS"/>
        </w:rPr>
        <w:t>("</w:t>
      </w:r>
      <w:r>
        <w:rPr>
          <w:rFonts w:ascii="Cambria" w:hAnsi="Cambria" w:cs="Arial"/>
          <w:sz w:val="22"/>
          <w:szCs w:val="22"/>
          <w:lang w:val="sr-Latn-RS"/>
        </w:rPr>
        <w:t>Služb</w:t>
      </w:r>
      <w:r w:rsidR="00A036AA" w:rsidRPr="00960B29">
        <w:rPr>
          <w:rFonts w:ascii="Cambria" w:hAnsi="Cambria" w:cs="Arial"/>
          <w:sz w:val="22"/>
          <w:szCs w:val="22"/>
          <w:lang w:val="sr-Latn-RS"/>
        </w:rPr>
        <w:t>e</w:t>
      </w:r>
      <w:r>
        <w:rPr>
          <w:rFonts w:ascii="Cambria" w:hAnsi="Cambria" w:cs="Arial"/>
          <w:sz w:val="22"/>
          <w:szCs w:val="22"/>
          <w:lang w:val="sr-Latn-RS"/>
        </w:rPr>
        <w:t>ni</w:t>
      </w:r>
      <w:r w:rsidR="00A036AA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gl</w:t>
      </w:r>
      <w:r w:rsidR="00A036AA" w:rsidRPr="00960B29">
        <w:rPr>
          <w:rFonts w:ascii="Cambria" w:hAnsi="Cambria" w:cs="Arial"/>
          <w:sz w:val="22"/>
          <w:szCs w:val="22"/>
          <w:lang w:val="sr-Latn-RS"/>
        </w:rPr>
        <w:t>a</w:t>
      </w:r>
      <w:r>
        <w:rPr>
          <w:rFonts w:ascii="Cambria" w:hAnsi="Cambria" w:cs="Arial"/>
          <w:sz w:val="22"/>
          <w:szCs w:val="22"/>
          <w:lang w:val="sr-Latn-RS"/>
        </w:rPr>
        <w:t>snik</w:t>
      </w:r>
      <w:r w:rsidR="00A036AA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RS</w:t>
      </w:r>
      <w:r w:rsidR="00A036AA" w:rsidRPr="00960B29">
        <w:rPr>
          <w:rFonts w:ascii="Cambria" w:hAnsi="Cambria" w:cs="Arial"/>
          <w:sz w:val="22"/>
          <w:szCs w:val="22"/>
          <w:lang w:val="sr-Latn-RS"/>
        </w:rPr>
        <w:t xml:space="preserve">", </w:t>
      </w:r>
      <w:r>
        <w:rPr>
          <w:rFonts w:ascii="Cambria" w:hAnsi="Cambria" w:cs="Arial"/>
          <w:sz w:val="22"/>
          <w:szCs w:val="22"/>
          <w:lang w:val="sr-Latn-RS"/>
        </w:rPr>
        <w:t>br</w:t>
      </w:r>
      <w:r w:rsidR="00A036AA" w:rsidRPr="00960B29">
        <w:rPr>
          <w:rFonts w:ascii="Cambria" w:hAnsi="Cambria" w:cs="Arial"/>
          <w:sz w:val="22"/>
          <w:szCs w:val="22"/>
          <w:lang w:val="sr-Latn-RS"/>
        </w:rPr>
        <w:t xml:space="preserve">oj 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>36</w:t>
      </w:r>
      <w:r w:rsidR="00A036AA" w:rsidRPr="00960B29">
        <w:rPr>
          <w:rFonts w:ascii="Cambria" w:hAnsi="Cambria" w:cs="Arial"/>
          <w:sz w:val="22"/>
          <w:szCs w:val="22"/>
          <w:lang w:val="sr-Latn-RS"/>
        </w:rPr>
        <w:t>/1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>7</w:t>
      </w:r>
      <w:r w:rsidR="00A036AA" w:rsidRPr="00960B29">
        <w:rPr>
          <w:rFonts w:ascii="Cambria" w:hAnsi="Cambria" w:cs="Arial"/>
          <w:sz w:val="22"/>
          <w:szCs w:val="22"/>
          <w:lang w:val="sr-Latn-RS"/>
        </w:rPr>
        <w:t>)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 xml:space="preserve">, </w:t>
      </w:r>
      <w:r>
        <w:rPr>
          <w:rFonts w:ascii="Cambria" w:hAnsi="Cambria" w:cs="Arial"/>
          <w:sz w:val="22"/>
          <w:szCs w:val="22"/>
          <w:lang w:val="sr-Cyrl-CS"/>
        </w:rPr>
        <w:t>k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>ој</w:t>
      </w:r>
      <w:r>
        <w:rPr>
          <w:rFonts w:ascii="Cambria" w:hAnsi="Cambria" w:cs="Arial"/>
          <w:sz w:val="22"/>
          <w:szCs w:val="22"/>
          <w:lang w:val="sr-Cyrl-CS"/>
        </w:rPr>
        <w:t>i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 xml:space="preserve"> је о</w:t>
      </w:r>
      <w:r>
        <w:rPr>
          <w:rFonts w:ascii="Cambria" w:hAnsi="Cambria" w:cs="Arial"/>
          <w:sz w:val="22"/>
          <w:szCs w:val="22"/>
          <w:lang w:val="sr-Cyrl-CS"/>
        </w:rPr>
        <w:t>b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>ја</w:t>
      </w:r>
      <w:r>
        <w:rPr>
          <w:rFonts w:ascii="Cambria" w:hAnsi="Cambria" w:cs="Arial"/>
          <w:sz w:val="22"/>
          <w:szCs w:val="22"/>
          <w:lang w:val="sr-Cyrl-CS"/>
        </w:rPr>
        <w:t>vnj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n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 xml:space="preserve"> 13. а</w:t>
      </w:r>
      <w:r>
        <w:rPr>
          <w:rFonts w:ascii="Cambria" w:hAnsi="Cambria" w:cs="Arial"/>
          <w:sz w:val="22"/>
          <w:szCs w:val="22"/>
          <w:lang w:val="sr-Cyrl-CS"/>
        </w:rPr>
        <w:t>pril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 xml:space="preserve">а 2017. </w:t>
      </w:r>
      <w:r>
        <w:rPr>
          <w:rFonts w:ascii="Cambria" w:hAnsi="Cambria" w:cs="Arial"/>
          <w:sz w:val="22"/>
          <w:szCs w:val="22"/>
          <w:lang w:val="sr-Cyrl-CS"/>
        </w:rPr>
        <w:t>g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din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>е.</w:t>
      </w:r>
    </w:p>
    <w:p w:rsidR="007B5535" w:rsidRPr="00960B29" w:rsidRDefault="007B5535" w:rsidP="00124CB8">
      <w:pPr>
        <w:rPr>
          <w:rFonts w:ascii="Cambria" w:hAnsi="Cambria" w:cs="Arial"/>
          <w:sz w:val="22"/>
          <w:szCs w:val="22"/>
          <w:lang w:val="sr-Cyrl-CS"/>
        </w:rPr>
      </w:pPr>
    </w:p>
    <w:p w:rsidR="00A036AA" w:rsidRPr="00960B29" w:rsidRDefault="00AA08E1" w:rsidP="00124CB8">
      <w:pPr>
        <w:rPr>
          <w:rFonts w:ascii="Cambria" w:hAnsi="Cambria" w:cs="Arial"/>
          <w:sz w:val="22"/>
          <w:szCs w:val="22"/>
          <w:lang w:val="sr-Cyrl-CS"/>
        </w:rPr>
      </w:pPr>
      <w:r>
        <w:rPr>
          <w:rFonts w:ascii="Cambria" w:hAnsi="Cambria" w:cs="Arial"/>
          <w:sz w:val="22"/>
          <w:szCs w:val="22"/>
          <w:lang w:val="sr-Cyrl-CS"/>
        </w:rPr>
        <w:t>PR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VILNIK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 xml:space="preserve"> о </w:t>
      </w:r>
      <w:r>
        <w:rPr>
          <w:rFonts w:ascii="Cambria" w:hAnsi="Cambria" w:cs="Arial"/>
          <w:sz w:val="22"/>
          <w:szCs w:val="22"/>
          <w:lang w:val="sr-Cyrl-CS"/>
        </w:rPr>
        <w:t>izm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ni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Pr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vilnik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 xml:space="preserve">а о </w:t>
      </w:r>
      <w:r>
        <w:rPr>
          <w:rFonts w:ascii="Cambria" w:hAnsi="Cambria" w:cs="Arial"/>
          <w:sz w:val="22"/>
          <w:szCs w:val="22"/>
          <w:lang w:val="sr-Cyrl-CS"/>
        </w:rPr>
        <w:t>r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du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v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žnj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 xml:space="preserve">е </w:t>
      </w:r>
      <w:r w:rsidR="00A036AA" w:rsidRPr="00960B29">
        <w:rPr>
          <w:rFonts w:ascii="Cambria" w:hAnsi="Cambria" w:cs="Arial"/>
          <w:sz w:val="22"/>
          <w:szCs w:val="22"/>
          <w:lang w:val="sr-Latn-RS"/>
        </w:rPr>
        <w:t>("</w:t>
      </w:r>
      <w:r>
        <w:rPr>
          <w:rFonts w:ascii="Cambria" w:hAnsi="Cambria" w:cs="Arial"/>
          <w:sz w:val="22"/>
          <w:szCs w:val="22"/>
          <w:lang w:val="sr-Latn-RS"/>
        </w:rPr>
        <w:t>Služb</w:t>
      </w:r>
      <w:r w:rsidR="00A036AA" w:rsidRPr="00960B29">
        <w:rPr>
          <w:rFonts w:ascii="Cambria" w:hAnsi="Cambria" w:cs="Arial"/>
          <w:sz w:val="22"/>
          <w:szCs w:val="22"/>
          <w:lang w:val="sr-Latn-RS"/>
        </w:rPr>
        <w:t>e</w:t>
      </w:r>
      <w:r>
        <w:rPr>
          <w:rFonts w:ascii="Cambria" w:hAnsi="Cambria" w:cs="Arial"/>
          <w:sz w:val="22"/>
          <w:szCs w:val="22"/>
          <w:lang w:val="sr-Latn-RS"/>
        </w:rPr>
        <w:t>ni</w:t>
      </w:r>
      <w:r w:rsidR="00A036AA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gl</w:t>
      </w:r>
      <w:r w:rsidR="00A036AA" w:rsidRPr="00960B29">
        <w:rPr>
          <w:rFonts w:ascii="Cambria" w:hAnsi="Cambria" w:cs="Arial"/>
          <w:sz w:val="22"/>
          <w:szCs w:val="22"/>
          <w:lang w:val="sr-Latn-RS"/>
        </w:rPr>
        <w:t>a</w:t>
      </w:r>
      <w:r>
        <w:rPr>
          <w:rFonts w:ascii="Cambria" w:hAnsi="Cambria" w:cs="Arial"/>
          <w:sz w:val="22"/>
          <w:szCs w:val="22"/>
          <w:lang w:val="sr-Latn-RS"/>
        </w:rPr>
        <w:t>snik</w:t>
      </w:r>
      <w:r w:rsidR="00A036AA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RS</w:t>
      </w:r>
      <w:r w:rsidR="00A036AA" w:rsidRPr="00960B29">
        <w:rPr>
          <w:rFonts w:ascii="Cambria" w:hAnsi="Cambria" w:cs="Arial"/>
          <w:sz w:val="22"/>
          <w:szCs w:val="22"/>
          <w:lang w:val="sr-Latn-RS"/>
        </w:rPr>
        <w:t xml:space="preserve">", </w:t>
      </w:r>
      <w:r>
        <w:rPr>
          <w:rFonts w:ascii="Cambria" w:hAnsi="Cambria" w:cs="Arial"/>
          <w:sz w:val="22"/>
          <w:szCs w:val="22"/>
          <w:lang w:val="sr-Latn-RS"/>
        </w:rPr>
        <w:t>br</w:t>
      </w:r>
      <w:r w:rsidR="00A036AA" w:rsidRPr="00960B29">
        <w:rPr>
          <w:rFonts w:ascii="Cambria" w:hAnsi="Cambria" w:cs="Arial"/>
          <w:sz w:val="22"/>
          <w:szCs w:val="22"/>
          <w:lang w:val="sr-Latn-RS"/>
        </w:rPr>
        <w:t xml:space="preserve">oj 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>36</w:t>
      </w:r>
      <w:r w:rsidR="00A036AA" w:rsidRPr="00960B29">
        <w:rPr>
          <w:rFonts w:ascii="Cambria" w:hAnsi="Cambria" w:cs="Arial"/>
          <w:sz w:val="22"/>
          <w:szCs w:val="22"/>
          <w:lang w:val="sr-Latn-RS"/>
        </w:rPr>
        <w:t>/1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>7</w:t>
      </w:r>
      <w:r w:rsidR="00A036AA" w:rsidRPr="00960B29">
        <w:rPr>
          <w:rFonts w:ascii="Cambria" w:hAnsi="Cambria" w:cs="Arial"/>
          <w:sz w:val="22"/>
          <w:szCs w:val="22"/>
          <w:lang w:val="sr-Latn-RS"/>
        </w:rPr>
        <w:t>)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 xml:space="preserve">, </w:t>
      </w:r>
      <w:r>
        <w:rPr>
          <w:rFonts w:ascii="Cambria" w:hAnsi="Cambria" w:cs="Arial"/>
          <w:sz w:val="22"/>
          <w:szCs w:val="22"/>
          <w:lang w:val="sr-Cyrl-CS"/>
        </w:rPr>
        <w:t>k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>ој</w:t>
      </w:r>
      <w:r>
        <w:rPr>
          <w:rFonts w:ascii="Cambria" w:hAnsi="Cambria" w:cs="Arial"/>
          <w:sz w:val="22"/>
          <w:szCs w:val="22"/>
          <w:lang w:val="sr-Cyrl-CS"/>
        </w:rPr>
        <w:t>i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 xml:space="preserve"> је о</w:t>
      </w:r>
      <w:r>
        <w:rPr>
          <w:rFonts w:ascii="Cambria" w:hAnsi="Cambria" w:cs="Arial"/>
          <w:sz w:val="22"/>
          <w:szCs w:val="22"/>
          <w:lang w:val="sr-Cyrl-CS"/>
        </w:rPr>
        <w:t>b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>ја</w:t>
      </w:r>
      <w:r>
        <w:rPr>
          <w:rFonts w:ascii="Cambria" w:hAnsi="Cambria" w:cs="Arial"/>
          <w:sz w:val="22"/>
          <w:szCs w:val="22"/>
          <w:lang w:val="sr-Cyrl-CS"/>
        </w:rPr>
        <w:t>vnj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n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 xml:space="preserve"> 13. а</w:t>
      </w:r>
      <w:r>
        <w:rPr>
          <w:rFonts w:ascii="Cambria" w:hAnsi="Cambria" w:cs="Arial"/>
          <w:sz w:val="22"/>
          <w:szCs w:val="22"/>
          <w:lang w:val="sr-Cyrl-CS"/>
        </w:rPr>
        <w:t>pril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 xml:space="preserve">а 2017. </w:t>
      </w:r>
      <w:r>
        <w:rPr>
          <w:rFonts w:ascii="Cambria" w:hAnsi="Cambria" w:cs="Arial"/>
          <w:sz w:val="22"/>
          <w:szCs w:val="22"/>
          <w:lang w:val="sr-Cyrl-CS"/>
        </w:rPr>
        <w:t>g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din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>е.</w:t>
      </w:r>
    </w:p>
    <w:p w:rsidR="007B5535" w:rsidRPr="00960B29" w:rsidRDefault="007B5535" w:rsidP="00124CB8">
      <w:pPr>
        <w:rPr>
          <w:rFonts w:ascii="Cambria" w:hAnsi="Cambria" w:cs="Arial"/>
          <w:sz w:val="22"/>
          <w:szCs w:val="22"/>
          <w:lang w:val="sr-Cyrl-CS"/>
        </w:rPr>
      </w:pPr>
    </w:p>
    <w:p w:rsidR="00A036AA" w:rsidRPr="00960B29" w:rsidRDefault="00AA08E1" w:rsidP="00124CB8">
      <w:pPr>
        <w:rPr>
          <w:rFonts w:ascii="Cambria" w:hAnsi="Cambria" w:cs="Arial"/>
          <w:sz w:val="22"/>
          <w:szCs w:val="22"/>
          <w:lang w:val="sr-Cyrl-CS"/>
        </w:rPr>
      </w:pPr>
      <w:r>
        <w:rPr>
          <w:rFonts w:ascii="Cambria" w:hAnsi="Cambria" w:cs="Arial"/>
          <w:sz w:val="22"/>
          <w:szCs w:val="22"/>
          <w:lang w:val="sr-Cyrl-CS"/>
        </w:rPr>
        <w:t>PR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VILNIK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 xml:space="preserve"> о </w:t>
      </w:r>
      <w:r>
        <w:rPr>
          <w:rFonts w:ascii="Cambria" w:hAnsi="Cambria" w:cs="Arial"/>
          <w:sz w:val="22"/>
          <w:szCs w:val="22"/>
          <w:lang w:val="sr-Cyrl-CS"/>
        </w:rPr>
        <w:t>t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hničkim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usl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vim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 xml:space="preserve">а </w:t>
      </w:r>
      <w:r>
        <w:rPr>
          <w:rFonts w:ascii="Cambria" w:hAnsi="Cambria" w:cs="Arial"/>
          <w:sz w:val="22"/>
          <w:szCs w:val="22"/>
          <w:lang w:val="sr-Cyrl-CS"/>
        </w:rPr>
        <w:t>i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 xml:space="preserve"> о</w:t>
      </w:r>
      <w:r>
        <w:rPr>
          <w:rFonts w:ascii="Cambria" w:hAnsi="Cambria" w:cs="Arial"/>
          <w:sz w:val="22"/>
          <w:szCs w:val="22"/>
          <w:lang w:val="sr-Cyrl-CS"/>
        </w:rPr>
        <w:t>drž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v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nju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ž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l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zničk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 xml:space="preserve">е </w:t>
      </w:r>
      <w:r>
        <w:rPr>
          <w:rFonts w:ascii="Cambria" w:hAnsi="Cambria" w:cs="Arial"/>
          <w:sz w:val="22"/>
          <w:szCs w:val="22"/>
          <w:lang w:val="sr-Cyrl-CS"/>
        </w:rPr>
        <w:t>t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l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k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munik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ci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n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 xml:space="preserve">е </w:t>
      </w:r>
      <w:r>
        <w:rPr>
          <w:rFonts w:ascii="Cambria" w:hAnsi="Cambria" w:cs="Arial"/>
          <w:sz w:val="22"/>
          <w:szCs w:val="22"/>
          <w:lang w:val="sr-Cyrl-CS"/>
        </w:rPr>
        <w:t>mr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ž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 xml:space="preserve">е </w:t>
      </w:r>
      <w:r w:rsidR="00A036AA" w:rsidRPr="00960B29">
        <w:rPr>
          <w:rFonts w:ascii="Cambria" w:hAnsi="Cambria" w:cs="Arial"/>
          <w:sz w:val="22"/>
          <w:szCs w:val="22"/>
          <w:lang w:val="sr-Latn-RS"/>
        </w:rPr>
        <w:t>("</w:t>
      </w:r>
      <w:r>
        <w:rPr>
          <w:rFonts w:ascii="Cambria" w:hAnsi="Cambria" w:cs="Arial"/>
          <w:sz w:val="22"/>
          <w:szCs w:val="22"/>
          <w:lang w:val="sr-Latn-RS"/>
        </w:rPr>
        <w:t>Služb</w:t>
      </w:r>
      <w:r w:rsidR="00A036AA" w:rsidRPr="00960B29">
        <w:rPr>
          <w:rFonts w:ascii="Cambria" w:hAnsi="Cambria" w:cs="Arial"/>
          <w:sz w:val="22"/>
          <w:szCs w:val="22"/>
          <w:lang w:val="sr-Latn-RS"/>
        </w:rPr>
        <w:t>e</w:t>
      </w:r>
      <w:r>
        <w:rPr>
          <w:rFonts w:ascii="Cambria" w:hAnsi="Cambria" w:cs="Arial"/>
          <w:sz w:val="22"/>
          <w:szCs w:val="22"/>
          <w:lang w:val="sr-Latn-RS"/>
        </w:rPr>
        <w:t>ni</w:t>
      </w:r>
      <w:r w:rsidR="00A036AA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gl</w:t>
      </w:r>
      <w:r w:rsidR="00A036AA" w:rsidRPr="00960B29">
        <w:rPr>
          <w:rFonts w:ascii="Cambria" w:hAnsi="Cambria" w:cs="Arial"/>
          <w:sz w:val="22"/>
          <w:szCs w:val="22"/>
          <w:lang w:val="sr-Latn-RS"/>
        </w:rPr>
        <w:t>a</w:t>
      </w:r>
      <w:r>
        <w:rPr>
          <w:rFonts w:ascii="Cambria" w:hAnsi="Cambria" w:cs="Arial"/>
          <w:sz w:val="22"/>
          <w:szCs w:val="22"/>
          <w:lang w:val="sr-Latn-RS"/>
        </w:rPr>
        <w:t>snik</w:t>
      </w:r>
      <w:r w:rsidR="00A036AA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RS</w:t>
      </w:r>
      <w:r w:rsidR="00A036AA" w:rsidRPr="00960B29">
        <w:rPr>
          <w:rFonts w:ascii="Cambria" w:hAnsi="Cambria" w:cs="Arial"/>
          <w:sz w:val="22"/>
          <w:szCs w:val="22"/>
          <w:lang w:val="sr-Latn-RS"/>
        </w:rPr>
        <w:t xml:space="preserve">", </w:t>
      </w:r>
      <w:r>
        <w:rPr>
          <w:rFonts w:ascii="Cambria" w:hAnsi="Cambria" w:cs="Arial"/>
          <w:sz w:val="22"/>
          <w:szCs w:val="22"/>
          <w:lang w:val="sr-Latn-RS"/>
        </w:rPr>
        <w:t>br</w:t>
      </w:r>
      <w:r w:rsidR="00A036AA" w:rsidRPr="00960B29">
        <w:rPr>
          <w:rFonts w:ascii="Cambria" w:hAnsi="Cambria" w:cs="Arial"/>
          <w:sz w:val="22"/>
          <w:szCs w:val="22"/>
          <w:lang w:val="sr-Latn-RS"/>
        </w:rPr>
        <w:t xml:space="preserve">oj 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>38</w:t>
      </w:r>
      <w:r w:rsidR="00A036AA" w:rsidRPr="00960B29">
        <w:rPr>
          <w:rFonts w:ascii="Cambria" w:hAnsi="Cambria" w:cs="Arial"/>
          <w:sz w:val="22"/>
          <w:szCs w:val="22"/>
          <w:lang w:val="sr-Latn-RS"/>
        </w:rPr>
        <w:t>/1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>7</w:t>
      </w:r>
      <w:r w:rsidR="00A036AA" w:rsidRPr="00960B29">
        <w:rPr>
          <w:rFonts w:ascii="Cambria" w:hAnsi="Cambria" w:cs="Arial"/>
          <w:sz w:val="22"/>
          <w:szCs w:val="22"/>
          <w:lang w:val="sr-Latn-RS"/>
        </w:rPr>
        <w:t>)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 xml:space="preserve">, </w:t>
      </w:r>
      <w:r>
        <w:rPr>
          <w:rFonts w:ascii="Cambria" w:hAnsi="Cambria" w:cs="Arial"/>
          <w:sz w:val="22"/>
          <w:szCs w:val="22"/>
          <w:lang w:val="sr-Cyrl-CS"/>
        </w:rPr>
        <w:t>k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>ој</w:t>
      </w:r>
      <w:r>
        <w:rPr>
          <w:rFonts w:ascii="Cambria" w:hAnsi="Cambria" w:cs="Arial"/>
          <w:sz w:val="22"/>
          <w:szCs w:val="22"/>
          <w:lang w:val="sr-Cyrl-CS"/>
        </w:rPr>
        <w:t>i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 xml:space="preserve"> је о</w:t>
      </w:r>
      <w:r>
        <w:rPr>
          <w:rFonts w:ascii="Cambria" w:hAnsi="Cambria" w:cs="Arial"/>
          <w:sz w:val="22"/>
          <w:szCs w:val="22"/>
          <w:lang w:val="sr-Cyrl-CS"/>
        </w:rPr>
        <w:t>b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>ја</w:t>
      </w:r>
      <w:r>
        <w:rPr>
          <w:rFonts w:ascii="Cambria" w:hAnsi="Cambria" w:cs="Arial"/>
          <w:sz w:val="22"/>
          <w:szCs w:val="22"/>
          <w:lang w:val="sr-Cyrl-CS"/>
        </w:rPr>
        <w:t>vnj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n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 xml:space="preserve"> 21. а</w:t>
      </w:r>
      <w:r>
        <w:rPr>
          <w:rFonts w:ascii="Cambria" w:hAnsi="Cambria" w:cs="Arial"/>
          <w:sz w:val="22"/>
          <w:szCs w:val="22"/>
          <w:lang w:val="sr-Cyrl-CS"/>
        </w:rPr>
        <w:t>pril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 xml:space="preserve">а 2017. </w:t>
      </w:r>
      <w:r>
        <w:rPr>
          <w:rFonts w:ascii="Cambria" w:hAnsi="Cambria" w:cs="Arial"/>
          <w:sz w:val="22"/>
          <w:szCs w:val="22"/>
          <w:lang w:val="sr-Cyrl-CS"/>
        </w:rPr>
        <w:t>g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din</w:t>
      </w:r>
      <w:r w:rsidR="00A036AA" w:rsidRPr="00960B29">
        <w:rPr>
          <w:rFonts w:ascii="Cambria" w:hAnsi="Cambria" w:cs="Arial"/>
          <w:sz w:val="22"/>
          <w:szCs w:val="22"/>
          <w:lang w:val="sr-Cyrl-CS"/>
        </w:rPr>
        <w:t>е.</w:t>
      </w:r>
    </w:p>
    <w:p w:rsidR="007B5535" w:rsidRPr="00960B29" w:rsidRDefault="007B5535" w:rsidP="00124CB8">
      <w:pPr>
        <w:rPr>
          <w:rFonts w:ascii="Cambria" w:hAnsi="Cambria" w:cs="Arial"/>
          <w:sz w:val="22"/>
          <w:szCs w:val="22"/>
          <w:lang w:val="sr-Cyrl-CS"/>
        </w:rPr>
      </w:pPr>
    </w:p>
    <w:p w:rsidR="00340DCC" w:rsidRPr="00960B29" w:rsidRDefault="00AA08E1" w:rsidP="00124CB8">
      <w:pPr>
        <w:rPr>
          <w:rFonts w:ascii="Cambria" w:hAnsi="Cambria" w:cs="Arial"/>
          <w:sz w:val="22"/>
          <w:szCs w:val="22"/>
          <w:lang w:val="sr-Cyrl-CS"/>
        </w:rPr>
      </w:pPr>
      <w:r>
        <w:rPr>
          <w:rFonts w:ascii="Cambria" w:hAnsi="Cambria" w:cs="Arial"/>
          <w:sz w:val="22"/>
          <w:szCs w:val="22"/>
          <w:lang w:val="sr-Cyrl-CS"/>
        </w:rPr>
        <w:t>PR</w:t>
      </w:r>
      <w:r w:rsidR="00340DCC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VILNIK</w:t>
      </w:r>
      <w:r w:rsidR="00340DCC" w:rsidRPr="00960B29">
        <w:rPr>
          <w:rFonts w:ascii="Cambria" w:hAnsi="Cambria" w:cs="Arial"/>
          <w:sz w:val="22"/>
          <w:szCs w:val="22"/>
          <w:lang w:val="sr-Cyrl-CS"/>
        </w:rPr>
        <w:t xml:space="preserve"> о </w:t>
      </w:r>
      <w:r>
        <w:rPr>
          <w:rFonts w:ascii="Cambria" w:hAnsi="Cambria" w:cs="Arial"/>
          <w:sz w:val="22"/>
          <w:szCs w:val="22"/>
          <w:lang w:val="sr-Cyrl-CS"/>
        </w:rPr>
        <w:t>izgl</w:t>
      </w:r>
      <w:r w:rsidR="00340DCC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du</w:t>
      </w:r>
      <w:r w:rsidR="00340DCC" w:rsidRPr="00960B29">
        <w:rPr>
          <w:rFonts w:ascii="Cambria" w:hAnsi="Cambria" w:cs="Arial"/>
          <w:sz w:val="22"/>
          <w:szCs w:val="22"/>
          <w:lang w:val="sr-Cyrl-CS"/>
        </w:rPr>
        <w:t xml:space="preserve">, </w:t>
      </w:r>
      <w:r>
        <w:rPr>
          <w:rFonts w:ascii="Cambria" w:hAnsi="Cambria" w:cs="Arial"/>
          <w:sz w:val="22"/>
          <w:szCs w:val="22"/>
          <w:lang w:val="sr-Cyrl-CS"/>
        </w:rPr>
        <w:t>s</w:t>
      </w:r>
      <w:r w:rsidR="00340DCC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držini</w:t>
      </w:r>
      <w:r w:rsidR="00340DCC" w:rsidRPr="00960B29">
        <w:rPr>
          <w:rFonts w:ascii="Cambria" w:hAnsi="Cambria" w:cs="Arial"/>
          <w:sz w:val="22"/>
          <w:szCs w:val="22"/>
          <w:lang w:val="sr-Cyrl-CS"/>
        </w:rPr>
        <w:t xml:space="preserve">, </w:t>
      </w:r>
      <w:r>
        <w:rPr>
          <w:rFonts w:ascii="Cambria" w:hAnsi="Cambria" w:cs="Arial"/>
          <w:sz w:val="22"/>
          <w:szCs w:val="22"/>
          <w:lang w:val="sr-Cyrl-CS"/>
        </w:rPr>
        <w:t>n</w:t>
      </w:r>
      <w:r w:rsidR="00340DCC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činu</w:t>
      </w:r>
      <w:r w:rsidR="00340DCC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v</w:t>
      </w:r>
      <w:r w:rsidR="00340DCC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đ</w:t>
      </w:r>
      <w:r w:rsidR="00340DCC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nj</w:t>
      </w:r>
      <w:r w:rsidR="00340DCC" w:rsidRPr="00960B29">
        <w:rPr>
          <w:rFonts w:ascii="Cambria" w:hAnsi="Cambria" w:cs="Arial"/>
          <w:sz w:val="22"/>
          <w:szCs w:val="22"/>
          <w:lang w:val="sr-Cyrl-CS"/>
        </w:rPr>
        <w:t xml:space="preserve">а </w:t>
      </w:r>
      <w:r>
        <w:rPr>
          <w:rFonts w:ascii="Cambria" w:hAnsi="Cambria" w:cs="Arial"/>
          <w:sz w:val="22"/>
          <w:szCs w:val="22"/>
          <w:lang w:val="sr-Cyrl-CS"/>
        </w:rPr>
        <w:t>z</w:t>
      </w:r>
      <w:r w:rsidR="00340DCC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pisnik</w:t>
      </w:r>
      <w:r w:rsidR="00340DCC" w:rsidRPr="00960B29">
        <w:rPr>
          <w:rFonts w:ascii="Cambria" w:hAnsi="Cambria" w:cs="Arial"/>
          <w:sz w:val="22"/>
          <w:szCs w:val="22"/>
          <w:lang w:val="sr-Cyrl-CS"/>
        </w:rPr>
        <w:t xml:space="preserve">а </w:t>
      </w:r>
      <w:r>
        <w:rPr>
          <w:rFonts w:ascii="Cambria" w:hAnsi="Cambria" w:cs="Arial"/>
          <w:sz w:val="22"/>
          <w:szCs w:val="22"/>
          <w:lang w:val="sr-Cyrl-CS"/>
        </w:rPr>
        <w:t>stručn</w:t>
      </w:r>
      <w:r w:rsidR="00340DCC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g</w:t>
      </w:r>
      <w:r w:rsidR="00340DCC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pr</w:t>
      </w:r>
      <w:r w:rsidR="00340DCC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gl</w:t>
      </w:r>
      <w:r w:rsidR="00340DCC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d</w:t>
      </w:r>
      <w:r w:rsidR="00340DCC" w:rsidRPr="00960B29">
        <w:rPr>
          <w:rFonts w:ascii="Cambria" w:hAnsi="Cambria" w:cs="Arial"/>
          <w:sz w:val="22"/>
          <w:szCs w:val="22"/>
          <w:lang w:val="sr-Cyrl-CS"/>
        </w:rPr>
        <w:t xml:space="preserve">а </w:t>
      </w:r>
      <w:r>
        <w:rPr>
          <w:rFonts w:ascii="Cambria" w:hAnsi="Cambria" w:cs="Arial"/>
          <w:sz w:val="22"/>
          <w:szCs w:val="22"/>
          <w:lang w:val="sr-Cyrl-CS"/>
        </w:rPr>
        <w:t>žič</w:t>
      </w:r>
      <w:r w:rsidR="00340DCC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r</w:t>
      </w:r>
      <w:r w:rsidR="00340DCC" w:rsidRPr="00960B29">
        <w:rPr>
          <w:rFonts w:ascii="Cambria" w:hAnsi="Cambria" w:cs="Arial"/>
          <w:sz w:val="22"/>
          <w:szCs w:val="22"/>
          <w:lang w:val="sr-Cyrl-CS"/>
        </w:rPr>
        <w:t xml:space="preserve">а </w:t>
      </w:r>
      <w:r>
        <w:rPr>
          <w:rFonts w:ascii="Cambria" w:hAnsi="Cambria" w:cs="Arial"/>
          <w:sz w:val="22"/>
          <w:szCs w:val="22"/>
          <w:lang w:val="sr-Cyrl-CS"/>
        </w:rPr>
        <w:t>i</w:t>
      </w:r>
      <w:r w:rsidR="00340DCC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spisku</w:t>
      </w:r>
      <w:r w:rsidR="00340DCC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lang w:val="sr-Cyrl-CS"/>
        </w:rPr>
        <w:t>d</w:t>
      </w:r>
      <w:r w:rsidR="00340DCC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kum</w:t>
      </w:r>
      <w:r w:rsidR="00340DCC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n</w:t>
      </w:r>
      <w:r w:rsidR="00340DCC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t</w:t>
      </w:r>
      <w:r w:rsidR="00340DCC" w:rsidRPr="00960B29">
        <w:rPr>
          <w:rFonts w:ascii="Cambria" w:hAnsi="Cambria" w:cs="Arial"/>
          <w:sz w:val="22"/>
          <w:szCs w:val="22"/>
          <w:lang w:val="sr-Cyrl-CS"/>
        </w:rPr>
        <w:t xml:space="preserve">а о </w:t>
      </w:r>
      <w:r>
        <w:rPr>
          <w:rFonts w:ascii="Cambria" w:hAnsi="Cambria" w:cs="Arial"/>
          <w:sz w:val="22"/>
          <w:szCs w:val="22"/>
          <w:lang w:val="sr-Cyrl-CS"/>
        </w:rPr>
        <w:t>uskl</w:t>
      </w:r>
      <w:r w:rsidR="00340DCC" w:rsidRPr="00960B29">
        <w:rPr>
          <w:rFonts w:ascii="Cambria" w:hAnsi="Cambria" w:cs="Arial"/>
          <w:sz w:val="22"/>
          <w:szCs w:val="22"/>
          <w:lang w:val="sr-Cyrl-CS"/>
        </w:rPr>
        <w:t>а</w:t>
      </w:r>
      <w:r>
        <w:rPr>
          <w:rFonts w:ascii="Cambria" w:hAnsi="Cambria" w:cs="Arial"/>
          <w:sz w:val="22"/>
          <w:szCs w:val="22"/>
          <w:lang w:val="sr-Cyrl-CS"/>
        </w:rPr>
        <w:t>đ</w:t>
      </w:r>
      <w:r w:rsidR="00340DCC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n</w:t>
      </w:r>
      <w:r w:rsidR="00340DCC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sti</w:t>
      </w:r>
      <w:r w:rsidR="00340DCC" w:rsidRPr="00960B29">
        <w:rPr>
          <w:rFonts w:ascii="Cambria" w:hAnsi="Cambria" w:cs="Arial"/>
          <w:sz w:val="22"/>
          <w:szCs w:val="22"/>
          <w:lang w:val="sr-Cyrl-CS"/>
        </w:rPr>
        <w:t xml:space="preserve"> </w:t>
      </w:r>
      <w:r w:rsidR="00340DCC" w:rsidRPr="00960B29">
        <w:rPr>
          <w:rFonts w:ascii="Cambria" w:hAnsi="Cambria" w:cs="Arial"/>
          <w:sz w:val="22"/>
          <w:szCs w:val="22"/>
          <w:lang w:val="sr-Latn-RS"/>
        </w:rPr>
        <w:t>("</w:t>
      </w:r>
      <w:r>
        <w:rPr>
          <w:rFonts w:ascii="Cambria" w:hAnsi="Cambria" w:cs="Arial"/>
          <w:sz w:val="22"/>
          <w:szCs w:val="22"/>
          <w:lang w:val="sr-Latn-RS"/>
        </w:rPr>
        <w:t>Služb</w:t>
      </w:r>
      <w:r w:rsidR="00340DCC" w:rsidRPr="00960B29">
        <w:rPr>
          <w:rFonts w:ascii="Cambria" w:hAnsi="Cambria" w:cs="Arial"/>
          <w:sz w:val="22"/>
          <w:szCs w:val="22"/>
          <w:lang w:val="sr-Latn-RS"/>
        </w:rPr>
        <w:t>e</w:t>
      </w:r>
      <w:r>
        <w:rPr>
          <w:rFonts w:ascii="Cambria" w:hAnsi="Cambria" w:cs="Arial"/>
          <w:sz w:val="22"/>
          <w:szCs w:val="22"/>
          <w:lang w:val="sr-Latn-RS"/>
        </w:rPr>
        <w:t>ni</w:t>
      </w:r>
      <w:r w:rsidR="00340DCC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gl</w:t>
      </w:r>
      <w:r w:rsidR="00340DCC" w:rsidRPr="00960B29">
        <w:rPr>
          <w:rFonts w:ascii="Cambria" w:hAnsi="Cambria" w:cs="Arial"/>
          <w:sz w:val="22"/>
          <w:szCs w:val="22"/>
          <w:lang w:val="sr-Latn-RS"/>
        </w:rPr>
        <w:t>a</w:t>
      </w:r>
      <w:r>
        <w:rPr>
          <w:rFonts w:ascii="Cambria" w:hAnsi="Cambria" w:cs="Arial"/>
          <w:sz w:val="22"/>
          <w:szCs w:val="22"/>
          <w:lang w:val="sr-Latn-RS"/>
        </w:rPr>
        <w:t>snik</w:t>
      </w:r>
      <w:r w:rsidR="00340DCC"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>
        <w:rPr>
          <w:rFonts w:ascii="Cambria" w:hAnsi="Cambria" w:cs="Arial"/>
          <w:sz w:val="22"/>
          <w:szCs w:val="22"/>
          <w:lang w:val="sr-Latn-RS"/>
        </w:rPr>
        <w:t>RS</w:t>
      </w:r>
      <w:r w:rsidR="00340DCC" w:rsidRPr="00960B29">
        <w:rPr>
          <w:rFonts w:ascii="Cambria" w:hAnsi="Cambria" w:cs="Arial"/>
          <w:sz w:val="22"/>
          <w:szCs w:val="22"/>
          <w:lang w:val="sr-Latn-RS"/>
        </w:rPr>
        <w:t xml:space="preserve">", </w:t>
      </w:r>
      <w:r>
        <w:rPr>
          <w:rFonts w:ascii="Cambria" w:hAnsi="Cambria" w:cs="Arial"/>
          <w:sz w:val="22"/>
          <w:szCs w:val="22"/>
          <w:lang w:val="sr-Latn-RS"/>
        </w:rPr>
        <w:t>br</w:t>
      </w:r>
      <w:r w:rsidR="00340DCC" w:rsidRPr="00960B29">
        <w:rPr>
          <w:rFonts w:ascii="Cambria" w:hAnsi="Cambria" w:cs="Arial"/>
          <w:sz w:val="22"/>
          <w:szCs w:val="22"/>
          <w:lang w:val="sr-Latn-RS"/>
        </w:rPr>
        <w:t xml:space="preserve">oj </w:t>
      </w:r>
      <w:r w:rsidR="00340DCC" w:rsidRPr="00960B29">
        <w:rPr>
          <w:rFonts w:ascii="Cambria" w:hAnsi="Cambria" w:cs="Arial"/>
          <w:sz w:val="22"/>
          <w:szCs w:val="22"/>
          <w:lang w:val="sr-Cyrl-CS"/>
        </w:rPr>
        <w:t>58</w:t>
      </w:r>
      <w:r w:rsidR="00340DCC" w:rsidRPr="00960B29">
        <w:rPr>
          <w:rFonts w:ascii="Cambria" w:hAnsi="Cambria" w:cs="Arial"/>
          <w:sz w:val="22"/>
          <w:szCs w:val="22"/>
          <w:lang w:val="sr-Latn-RS"/>
        </w:rPr>
        <w:t>/1</w:t>
      </w:r>
      <w:r w:rsidR="00340DCC" w:rsidRPr="00960B29">
        <w:rPr>
          <w:rFonts w:ascii="Cambria" w:hAnsi="Cambria" w:cs="Arial"/>
          <w:sz w:val="22"/>
          <w:szCs w:val="22"/>
          <w:lang w:val="sr-Cyrl-CS"/>
        </w:rPr>
        <w:t>7</w:t>
      </w:r>
      <w:r w:rsidR="00340DCC" w:rsidRPr="00960B29">
        <w:rPr>
          <w:rFonts w:ascii="Cambria" w:hAnsi="Cambria" w:cs="Arial"/>
          <w:sz w:val="22"/>
          <w:szCs w:val="22"/>
          <w:lang w:val="sr-Latn-RS"/>
        </w:rPr>
        <w:t>)</w:t>
      </w:r>
      <w:r w:rsidR="00340DCC" w:rsidRPr="00960B29">
        <w:rPr>
          <w:rFonts w:ascii="Cambria" w:hAnsi="Cambria" w:cs="Arial"/>
          <w:sz w:val="22"/>
          <w:szCs w:val="22"/>
          <w:lang w:val="sr-Cyrl-CS"/>
        </w:rPr>
        <w:t xml:space="preserve">, </w:t>
      </w:r>
      <w:r>
        <w:rPr>
          <w:rFonts w:ascii="Cambria" w:hAnsi="Cambria" w:cs="Arial"/>
          <w:sz w:val="22"/>
          <w:szCs w:val="22"/>
          <w:lang w:val="sr-Cyrl-CS"/>
        </w:rPr>
        <w:t>k</w:t>
      </w:r>
      <w:r w:rsidR="00340DCC" w:rsidRPr="00960B29">
        <w:rPr>
          <w:rFonts w:ascii="Cambria" w:hAnsi="Cambria" w:cs="Arial"/>
          <w:sz w:val="22"/>
          <w:szCs w:val="22"/>
          <w:lang w:val="sr-Cyrl-CS"/>
        </w:rPr>
        <w:t>ој</w:t>
      </w:r>
      <w:r>
        <w:rPr>
          <w:rFonts w:ascii="Cambria" w:hAnsi="Cambria" w:cs="Arial"/>
          <w:sz w:val="22"/>
          <w:szCs w:val="22"/>
          <w:lang w:val="sr-Cyrl-CS"/>
        </w:rPr>
        <w:t>i</w:t>
      </w:r>
      <w:r w:rsidR="00340DCC" w:rsidRPr="00960B29">
        <w:rPr>
          <w:rFonts w:ascii="Cambria" w:hAnsi="Cambria" w:cs="Arial"/>
          <w:sz w:val="22"/>
          <w:szCs w:val="22"/>
          <w:lang w:val="sr-Cyrl-CS"/>
        </w:rPr>
        <w:t xml:space="preserve"> је о</w:t>
      </w:r>
      <w:r>
        <w:rPr>
          <w:rFonts w:ascii="Cambria" w:hAnsi="Cambria" w:cs="Arial"/>
          <w:sz w:val="22"/>
          <w:szCs w:val="22"/>
          <w:lang w:val="sr-Cyrl-CS"/>
        </w:rPr>
        <w:t>b</w:t>
      </w:r>
      <w:r w:rsidR="00340DCC" w:rsidRPr="00960B29">
        <w:rPr>
          <w:rFonts w:ascii="Cambria" w:hAnsi="Cambria" w:cs="Arial"/>
          <w:sz w:val="22"/>
          <w:szCs w:val="22"/>
          <w:lang w:val="sr-Cyrl-CS"/>
        </w:rPr>
        <w:t>ја</w:t>
      </w:r>
      <w:r>
        <w:rPr>
          <w:rFonts w:ascii="Cambria" w:hAnsi="Cambria" w:cs="Arial"/>
          <w:sz w:val="22"/>
          <w:szCs w:val="22"/>
          <w:lang w:val="sr-Cyrl-CS"/>
        </w:rPr>
        <w:t>vnj</w:t>
      </w:r>
      <w:r w:rsidR="00340DCC" w:rsidRPr="00960B29">
        <w:rPr>
          <w:rFonts w:ascii="Cambria" w:hAnsi="Cambria" w:cs="Arial"/>
          <w:sz w:val="22"/>
          <w:szCs w:val="22"/>
          <w:lang w:val="sr-Cyrl-CS"/>
        </w:rPr>
        <w:t>е</w:t>
      </w:r>
      <w:r>
        <w:rPr>
          <w:rFonts w:ascii="Cambria" w:hAnsi="Cambria" w:cs="Arial"/>
          <w:sz w:val="22"/>
          <w:szCs w:val="22"/>
          <w:lang w:val="sr-Cyrl-CS"/>
        </w:rPr>
        <w:t>n</w:t>
      </w:r>
      <w:r w:rsidR="00340DCC" w:rsidRPr="00960B29">
        <w:rPr>
          <w:rFonts w:ascii="Cambria" w:hAnsi="Cambria" w:cs="Arial"/>
          <w:sz w:val="22"/>
          <w:szCs w:val="22"/>
          <w:lang w:val="sr-Cyrl-CS"/>
        </w:rPr>
        <w:t xml:space="preserve"> 15. ј</w:t>
      </w:r>
      <w:r>
        <w:rPr>
          <w:rFonts w:ascii="Cambria" w:hAnsi="Cambria" w:cs="Arial"/>
          <w:sz w:val="22"/>
          <w:szCs w:val="22"/>
          <w:lang w:val="sr-Cyrl-CS"/>
        </w:rPr>
        <w:t>un</w:t>
      </w:r>
      <w:r w:rsidR="00340DCC" w:rsidRPr="00960B29">
        <w:rPr>
          <w:rFonts w:ascii="Cambria" w:hAnsi="Cambria" w:cs="Arial"/>
          <w:sz w:val="22"/>
          <w:szCs w:val="22"/>
          <w:lang w:val="sr-Cyrl-CS"/>
        </w:rPr>
        <w:t xml:space="preserve">а 2017. </w:t>
      </w:r>
      <w:r>
        <w:rPr>
          <w:rFonts w:ascii="Cambria" w:hAnsi="Cambria" w:cs="Arial"/>
          <w:sz w:val="22"/>
          <w:szCs w:val="22"/>
          <w:lang w:val="sr-Cyrl-CS"/>
        </w:rPr>
        <w:t>g</w:t>
      </w:r>
      <w:r w:rsidR="00340DCC" w:rsidRPr="00960B29">
        <w:rPr>
          <w:rFonts w:ascii="Cambria" w:hAnsi="Cambria" w:cs="Arial"/>
          <w:sz w:val="22"/>
          <w:szCs w:val="22"/>
          <w:lang w:val="sr-Cyrl-CS"/>
        </w:rPr>
        <w:t>о</w:t>
      </w:r>
      <w:r>
        <w:rPr>
          <w:rFonts w:ascii="Cambria" w:hAnsi="Cambria" w:cs="Arial"/>
          <w:sz w:val="22"/>
          <w:szCs w:val="22"/>
          <w:lang w:val="sr-Cyrl-CS"/>
        </w:rPr>
        <w:t>din</w:t>
      </w:r>
      <w:r w:rsidR="00340DCC" w:rsidRPr="00960B29">
        <w:rPr>
          <w:rFonts w:ascii="Cambria" w:hAnsi="Cambria" w:cs="Arial"/>
          <w:sz w:val="22"/>
          <w:szCs w:val="22"/>
          <w:lang w:val="sr-Cyrl-CS"/>
        </w:rPr>
        <w:t>е.</w:t>
      </w:r>
    </w:p>
    <w:p w:rsidR="00F90B8C" w:rsidRDefault="00F90B8C" w:rsidP="00124CB8">
      <w:pPr>
        <w:ind w:left="360" w:firstLine="0"/>
        <w:rPr>
          <w:rFonts w:ascii="Cambria" w:hAnsi="Cambria"/>
          <w:sz w:val="22"/>
          <w:szCs w:val="22"/>
          <w:lang w:val="sr-Cyrl-CS"/>
        </w:rPr>
      </w:pPr>
    </w:p>
    <w:p w:rsidR="00EB0CCC" w:rsidRPr="00960B29" w:rsidRDefault="00EB0CCC" w:rsidP="00EB0CCC">
      <w:pPr>
        <w:ind w:firstLine="0"/>
        <w:jc w:val="center"/>
        <w:rPr>
          <w:rFonts w:ascii="Cambria" w:hAnsi="Cambria" w:cs="Arial"/>
          <w:b/>
          <w:sz w:val="22"/>
          <w:szCs w:val="22"/>
          <w:lang w:val="sr-Cyrl-CS"/>
        </w:rPr>
      </w:pPr>
      <w:r w:rsidRPr="00960B29">
        <w:rPr>
          <w:rFonts w:ascii="Cambria" w:hAnsi="Cambria" w:cs="Arial"/>
          <w:b/>
          <w:sz w:val="22"/>
          <w:szCs w:val="22"/>
          <w:lang w:val="sr-Cyrl-CS"/>
        </w:rPr>
        <w:t>ТО</w:t>
      </w:r>
      <w:r w:rsidR="00AA08E1">
        <w:rPr>
          <w:rFonts w:ascii="Cambria" w:hAnsi="Cambria" w:cs="Arial"/>
          <w:b/>
          <w:sz w:val="22"/>
          <w:szCs w:val="22"/>
          <w:lang w:val="sr-Cyrl-CS"/>
        </w:rPr>
        <w:t>K</w:t>
      </w:r>
      <w:r w:rsidRPr="00960B29">
        <w:rPr>
          <w:rFonts w:ascii="Cambria" w:hAnsi="Cambria" w:cs="Arial"/>
          <w:b/>
          <w:sz w:val="22"/>
          <w:szCs w:val="22"/>
          <w:lang w:val="sr-Cyrl-CS"/>
        </w:rPr>
        <w:t>ОМ</w:t>
      </w:r>
      <w:r>
        <w:rPr>
          <w:rFonts w:ascii="Cambria" w:hAnsi="Cambria" w:cs="Arial"/>
          <w:b/>
          <w:sz w:val="22"/>
          <w:szCs w:val="22"/>
          <w:lang w:val="sr-Cyrl-CS"/>
        </w:rPr>
        <w:t xml:space="preserve"> 2019</w:t>
      </w:r>
      <w:r w:rsidRPr="00960B29">
        <w:rPr>
          <w:rFonts w:ascii="Cambria" w:hAnsi="Cambria" w:cs="Arial"/>
          <w:b/>
          <w:sz w:val="22"/>
          <w:szCs w:val="22"/>
          <w:lang w:val="sr-Cyrl-CS"/>
        </w:rPr>
        <w:t xml:space="preserve">. </w:t>
      </w:r>
      <w:r w:rsidR="00AA08E1">
        <w:rPr>
          <w:rFonts w:ascii="Cambria" w:hAnsi="Cambria" w:cs="Arial"/>
          <w:b/>
          <w:sz w:val="22"/>
          <w:szCs w:val="22"/>
          <w:lang w:val="sr-Cyrl-CS"/>
        </w:rPr>
        <w:t>G</w:t>
      </w:r>
      <w:r w:rsidRPr="00960B29">
        <w:rPr>
          <w:rFonts w:ascii="Cambria" w:hAnsi="Cambria" w:cs="Arial"/>
          <w:b/>
          <w:sz w:val="22"/>
          <w:szCs w:val="22"/>
          <w:lang w:val="sr-Cyrl-CS"/>
        </w:rPr>
        <w:t>О</w:t>
      </w:r>
      <w:r w:rsidR="00AA08E1">
        <w:rPr>
          <w:rFonts w:ascii="Cambria" w:hAnsi="Cambria" w:cs="Arial"/>
          <w:b/>
          <w:sz w:val="22"/>
          <w:szCs w:val="22"/>
          <w:lang w:val="sr-Cyrl-CS"/>
        </w:rPr>
        <w:t>DIN</w:t>
      </w:r>
      <w:r w:rsidRPr="00960B29">
        <w:rPr>
          <w:rFonts w:ascii="Cambria" w:hAnsi="Cambria" w:cs="Arial"/>
          <w:b/>
          <w:sz w:val="22"/>
          <w:szCs w:val="22"/>
          <w:lang w:val="sr-Cyrl-CS"/>
        </w:rPr>
        <w:t>Е:</w:t>
      </w:r>
    </w:p>
    <w:p w:rsidR="00EB0CCC" w:rsidRDefault="00EB0CCC" w:rsidP="00124CB8">
      <w:pPr>
        <w:ind w:left="360" w:firstLine="0"/>
        <w:rPr>
          <w:rFonts w:ascii="Cambria" w:hAnsi="Cambria"/>
          <w:sz w:val="22"/>
          <w:szCs w:val="22"/>
          <w:lang w:val="sr-Cyrl-CS"/>
        </w:rPr>
      </w:pPr>
    </w:p>
    <w:p w:rsidR="00EB0CCC" w:rsidRPr="00476FDE" w:rsidRDefault="00EB0CCC" w:rsidP="00124CB8">
      <w:pPr>
        <w:ind w:left="360" w:firstLine="0"/>
        <w:rPr>
          <w:rFonts w:ascii="Cambria" w:hAnsi="Cambria"/>
          <w:sz w:val="22"/>
          <w:szCs w:val="22"/>
          <w:lang w:val="sr-Cyrl-CS"/>
        </w:rPr>
      </w:pPr>
      <w:hyperlink r:id="rId125" w:tgtFrame="_blank" w:history="1">
        <w:r w:rsidRPr="00476FDE">
          <w:rPr>
            <w:rFonts w:ascii="Cambria" w:hAnsi="Cambria" w:cs="Arial"/>
            <w:sz w:val="22"/>
            <w:szCs w:val="22"/>
            <w:lang w:val="sr-Cyrl-CS"/>
          </w:rPr>
          <w:t xml:space="preserve"> </w:t>
        </w:r>
        <w:r w:rsidRPr="00476FDE">
          <w:rPr>
            <w:rFonts w:ascii="Cambria" w:hAnsi="Cambria" w:cs="Arial"/>
            <w:sz w:val="22"/>
            <w:szCs w:val="22"/>
            <w:lang w:val="sr-Cyrl-CS"/>
          </w:rPr>
          <w:tab/>
        </w:r>
        <w:r w:rsidR="00AA08E1">
          <w:rPr>
            <w:rFonts w:ascii="Cambria" w:hAnsi="Cambria" w:cs="Arial"/>
            <w:sz w:val="22"/>
            <w:szCs w:val="22"/>
            <w:lang w:val="sr-Cyrl-CS"/>
          </w:rPr>
          <w:t>PR</w:t>
        </w:r>
        <w:r w:rsidRPr="00476FDE">
          <w:rPr>
            <w:rFonts w:ascii="Cambria" w:hAnsi="Cambria" w:cs="Arial"/>
            <w:sz w:val="22"/>
            <w:szCs w:val="22"/>
            <w:lang w:val="sr-Cyrl-CS"/>
          </w:rPr>
          <w:t>А</w:t>
        </w:r>
        <w:r w:rsidR="00AA08E1">
          <w:rPr>
            <w:rFonts w:ascii="Cambria" w:hAnsi="Cambria" w:cs="Arial"/>
            <w:sz w:val="22"/>
            <w:szCs w:val="22"/>
            <w:lang w:val="sr-Cyrl-CS"/>
          </w:rPr>
          <w:t>VILNIK</w:t>
        </w:r>
        <w:r w:rsidRPr="00476FDE">
          <w:rPr>
            <w:rFonts w:ascii="Cambria" w:hAnsi="Cambria" w:cs="Arial"/>
            <w:sz w:val="22"/>
            <w:szCs w:val="22"/>
            <w:lang w:val="sr-Cyrl-CS"/>
          </w:rPr>
          <w:t xml:space="preserve"> </w:t>
        </w:r>
        <w:r w:rsidRPr="00CC131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shd w:val="clear" w:color="auto" w:fill="FFFFFF"/>
            <w:lang w:val="sr-Cyrl-CS"/>
          </w:rPr>
          <w:t xml:space="preserve">о </w:t>
        </w:r>
        <w:r w:rsidR="00AA08E1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shd w:val="clear" w:color="auto" w:fill="FFFFFF"/>
          </w:rPr>
          <w:t>z</w:t>
        </w:r>
        <w:r w:rsidRPr="00CC131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shd w:val="clear" w:color="auto" w:fill="FFFFFF"/>
            <w:lang w:val="sr-Cyrl-CS"/>
          </w:rPr>
          <w:t>аје</w:t>
        </w:r>
        <w:r w:rsidR="00AA08E1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shd w:val="clear" w:color="auto" w:fill="FFFFFF"/>
          </w:rPr>
          <w:t>dni</w:t>
        </w:r>
        <w:r w:rsidR="00AA08E1" w:rsidRPr="00CC131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shd w:val="clear" w:color="auto" w:fill="FFFFFF"/>
            <w:lang w:val="sr-Cyrl-CS"/>
          </w:rPr>
          <w:t>č</w:t>
        </w:r>
        <w:r w:rsidR="00AA08E1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shd w:val="clear" w:color="auto" w:fill="FFFFFF"/>
          </w:rPr>
          <w:t>kim</w:t>
        </w:r>
        <w:r w:rsidRPr="00CC131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shd w:val="clear" w:color="auto" w:fill="FFFFFF"/>
            <w:lang w:val="sr-Cyrl-CS"/>
          </w:rPr>
          <w:t xml:space="preserve"> </w:t>
        </w:r>
        <w:r w:rsidR="00AA08E1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shd w:val="clear" w:color="auto" w:fill="FFFFFF"/>
          </w:rPr>
          <w:t>p</w:t>
        </w:r>
        <w:r w:rsidRPr="00CC131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shd w:val="clear" w:color="auto" w:fill="FFFFFF"/>
            <w:lang w:val="sr-Cyrl-CS"/>
          </w:rPr>
          <w:t>о</w:t>
        </w:r>
        <w:r w:rsidR="00AA08E1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shd w:val="clear" w:color="auto" w:fill="FFFFFF"/>
          </w:rPr>
          <w:t>k</w:t>
        </w:r>
        <w:r w:rsidRPr="00CC131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shd w:val="clear" w:color="auto" w:fill="FFFFFF"/>
            <w:lang w:val="sr-Cyrl-CS"/>
          </w:rPr>
          <w:t>а</w:t>
        </w:r>
        <w:r w:rsidR="00AA08E1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shd w:val="clear" w:color="auto" w:fill="FFFFFF"/>
          </w:rPr>
          <w:t>z</w:t>
        </w:r>
        <w:r w:rsidRPr="00CC131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shd w:val="clear" w:color="auto" w:fill="FFFFFF"/>
            <w:lang w:val="sr-Cyrl-CS"/>
          </w:rPr>
          <w:t>а</w:t>
        </w:r>
        <w:r w:rsidR="00AA08E1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shd w:val="clear" w:color="auto" w:fill="FFFFFF"/>
          </w:rPr>
          <w:t>t</w:t>
        </w:r>
        <w:r w:rsidRPr="00CC131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shd w:val="clear" w:color="auto" w:fill="FFFFFF"/>
            <w:lang w:val="sr-Cyrl-CS"/>
          </w:rPr>
          <w:t>е</w:t>
        </w:r>
        <w:r w:rsidR="00AA08E1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shd w:val="clear" w:color="auto" w:fill="FFFFFF"/>
          </w:rPr>
          <w:t>l</w:t>
        </w:r>
        <w:r w:rsidR="00AA08E1" w:rsidRPr="00CC131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shd w:val="clear" w:color="auto" w:fill="FFFFFF"/>
            <w:lang w:val="sr-Cyrl-CS"/>
          </w:rPr>
          <w:t>ј</w:t>
        </w:r>
        <w:r w:rsidR="00AA08E1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shd w:val="clear" w:color="auto" w:fill="FFFFFF"/>
          </w:rPr>
          <w:t>im</w:t>
        </w:r>
        <w:r w:rsidRPr="00CC131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shd w:val="clear" w:color="auto" w:fill="FFFFFF"/>
            <w:lang w:val="sr-Cyrl-CS"/>
          </w:rPr>
          <w:t xml:space="preserve">а </w:t>
        </w:r>
        <w:r w:rsidR="00AA08E1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shd w:val="clear" w:color="auto" w:fill="FFFFFF"/>
          </w:rPr>
          <w:t>b</w:t>
        </w:r>
        <w:r w:rsidRPr="00CC131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shd w:val="clear" w:color="auto" w:fill="FFFFFF"/>
            <w:lang w:val="sr-Cyrl-CS"/>
          </w:rPr>
          <w:t>е</w:t>
        </w:r>
        <w:r w:rsidR="00AA08E1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shd w:val="clear" w:color="auto" w:fill="FFFFFF"/>
          </w:rPr>
          <w:t>zb</w:t>
        </w:r>
        <w:r w:rsidRPr="00CC131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shd w:val="clear" w:color="auto" w:fill="FFFFFF"/>
            <w:lang w:val="sr-Cyrl-CS"/>
          </w:rPr>
          <w:t>е</w:t>
        </w:r>
        <w:r w:rsidR="00AA08E1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shd w:val="clear" w:color="auto" w:fill="FFFFFF"/>
          </w:rPr>
          <w:t>dn</w:t>
        </w:r>
        <w:r w:rsidRPr="00CC131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shd w:val="clear" w:color="auto" w:fill="FFFFFF"/>
            <w:lang w:val="sr-Cyrl-CS"/>
          </w:rPr>
          <w:t>о</w:t>
        </w:r>
        <w:r w:rsidR="00AA08E1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shd w:val="clear" w:color="auto" w:fill="FFFFFF"/>
          </w:rPr>
          <w:t>sti</w:t>
        </w:r>
        <w:r w:rsidRPr="00CC131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shd w:val="clear" w:color="auto" w:fill="FFFFFF"/>
            <w:lang w:val="sr-Cyrl-CS"/>
          </w:rPr>
          <w:t xml:space="preserve"> </w:t>
        </w:r>
        <w:r w:rsidR="00AA08E1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shd w:val="clear" w:color="auto" w:fill="FFFFFF"/>
          </w:rPr>
          <w:t>u</w:t>
        </w:r>
        <w:r w:rsidRPr="00CC131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shd w:val="clear" w:color="auto" w:fill="FFFFFF"/>
            <w:lang w:val="sr-Cyrl-CS"/>
          </w:rPr>
          <w:t xml:space="preserve"> </w:t>
        </w:r>
        <w:r w:rsidR="00AA08E1" w:rsidRPr="00CC131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shd w:val="clear" w:color="auto" w:fill="FFFFFF"/>
            <w:lang w:val="sr-Cyrl-CS"/>
          </w:rPr>
          <w:t>ž</w:t>
        </w:r>
        <w:r w:rsidRPr="00CC131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shd w:val="clear" w:color="auto" w:fill="FFFFFF"/>
            <w:lang w:val="sr-Cyrl-CS"/>
          </w:rPr>
          <w:t>е</w:t>
        </w:r>
        <w:r w:rsidR="00AA08E1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shd w:val="clear" w:color="auto" w:fill="FFFFFF"/>
          </w:rPr>
          <w:t>l</w:t>
        </w:r>
        <w:r w:rsidRPr="00CC131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shd w:val="clear" w:color="auto" w:fill="FFFFFF"/>
            <w:lang w:val="sr-Cyrl-CS"/>
          </w:rPr>
          <w:t>е</w:t>
        </w:r>
        <w:r w:rsidR="00AA08E1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shd w:val="clear" w:color="auto" w:fill="FFFFFF"/>
          </w:rPr>
          <w:t>zni</w:t>
        </w:r>
        <w:r w:rsidR="00AA08E1" w:rsidRPr="00CC131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shd w:val="clear" w:color="auto" w:fill="FFFFFF"/>
            <w:lang w:val="sr-Cyrl-CS"/>
          </w:rPr>
          <w:t>č</w:t>
        </w:r>
        <w:r w:rsidR="00AA08E1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shd w:val="clear" w:color="auto" w:fill="FFFFFF"/>
          </w:rPr>
          <w:t>k</w:t>
        </w:r>
        <w:r w:rsidRPr="00CC131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shd w:val="clear" w:color="auto" w:fill="FFFFFF"/>
            <w:lang w:val="sr-Cyrl-CS"/>
          </w:rPr>
          <w:t>о</w:t>
        </w:r>
        <w:r w:rsidR="00AA08E1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shd w:val="clear" w:color="auto" w:fill="FFFFFF"/>
          </w:rPr>
          <w:t>m</w:t>
        </w:r>
        <w:r w:rsidRPr="00CC131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shd w:val="clear" w:color="auto" w:fill="FFFFFF"/>
            <w:lang w:val="sr-Cyrl-CS"/>
          </w:rPr>
          <w:t xml:space="preserve"> </w:t>
        </w:r>
        <w:r w:rsidR="00AA08E1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shd w:val="clear" w:color="auto" w:fill="FFFFFF"/>
          </w:rPr>
          <w:t>s</w:t>
        </w:r>
        <w:r w:rsidRPr="00CC131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shd w:val="clear" w:color="auto" w:fill="FFFFFF"/>
            <w:lang w:val="sr-Cyrl-CS"/>
          </w:rPr>
          <w:t>ао</w:t>
        </w:r>
        <w:r w:rsidR="00AA08E1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shd w:val="clear" w:color="auto" w:fill="FFFFFF"/>
          </w:rPr>
          <w:t>br</w:t>
        </w:r>
        <w:r w:rsidRPr="00CC131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shd w:val="clear" w:color="auto" w:fill="FFFFFF"/>
            <w:lang w:val="sr-Cyrl-CS"/>
          </w:rPr>
          <w:t>а</w:t>
        </w:r>
        <w:r w:rsidR="00AA08E1" w:rsidRPr="00CC131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shd w:val="clear" w:color="auto" w:fill="FFFFFF"/>
            <w:lang w:val="sr-Cyrl-CS"/>
          </w:rPr>
          <w:t>ć</w:t>
        </w:r>
        <w:r w:rsidRPr="00CC131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shd w:val="clear" w:color="auto" w:fill="FFFFFF"/>
            <w:lang w:val="sr-Cyrl-CS"/>
          </w:rPr>
          <w:t>ај</w:t>
        </w:r>
        <w:r w:rsidR="00AA08E1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shd w:val="clear" w:color="auto" w:fill="FFFFFF"/>
          </w:rPr>
          <w:t>u</w:t>
        </w:r>
      </w:hyperlink>
      <w:r w:rsidRPr="00476FDE">
        <w:rPr>
          <w:rFonts w:ascii="Cambria" w:hAnsi="Cambria" w:cs="Arial"/>
          <w:sz w:val="22"/>
          <w:szCs w:val="22"/>
          <w:shd w:val="clear" w:color="auto" w:fill="FFFFFF"/>
        </w:rPr>
        <w:t> </w:t>
      </w:r>
      <w:r w:rsidRPr="00476FDE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 xml:space="preserve"> </w:t>
      </w:r>
      <w:r w:rsidRPr="00960B29">
        <w:rPr>
          <w:rFonts w:ascii="Cambria" w:hAnsi="Cambria" w:cs="Arial"/>
          <w:sz w:val="22"/>
          <w:szCs w:val="22"/>
          <w:lang w:val="sr-Latn-RS"/>
        </w:rPr>
        <w:t>("</w:t>
      </w:r>
      <w:r w:rsidR="00AA08E1">
        <w:rPr>
          <w:rFonts w:ascii="Cambria" w:hAnsi="Cambria" w:cs="Arial"/>
          <w:sz w:val="22"/>
          <w:szCs w:val="22"/>
          <w:lang w:val="sr-Latn-RS"/>
        </w:rPr>
        <w:t>Služb</w:t>
      </w:r>
      <w:r w:rsidRPr="00960B29">
        <w:rPr>
          <w:rFonts w:ascii="Cambria" w:hAnsi="Cambria" w:cs="Arial"/>
          <w:sz w:val="22"/>
          <w:szCs w:val="22"/>
          <w:lang w:val="sr-Latn-RS"/>
        </w:rPr>
        <w:t>e</w:t>
      </w:r>
      <w:r w:rsidR="00AA08E1">
        <w:rPr>
          <w:rFonts w:ascii="Cambria" w:hAnsi="Cambria" w:cs="Arial"/>
          <w:sz w:val="22"/>
          <w:szCs w:val="22"/>
          <w:lang w:val="sr-Latn-RS"/>
        </w:rPr>
        <w:t>ni</w:t>
      </w:r>
      <w:r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Latn-RS"/>
        </w:rPr>
        <w:t>gl</w:t>
      </w:r>
      <w:r w:rsidRPr="00960B29">
        <w:rPr>
          <w:rFonts w:ascii="Cambria" w:hAnsi="Cambria" w:cs="Arial"/>
          <w:sz w:val="22"/>
          <w:szCs w:val="22"/>
          <w:lang w:val="sr-Latn-RS"/>
        </w:rPr>
        <w:t>a</w:t>
      </w:r>
      <w:r w:rsidR="00AA08E1">
        <w:rPr>
          <w:rFonts w:ascii="Cambria" w:hAnsi="Cambria" w:cs="Arial"/>
          <w:sz w:val="22"/>
          <w:szCs w:val="22"/>
          <w:lang w:val="sr-Latn-RS"/>
        </w:rPr>
        <w:t>snik</w:t>
      </w:r>
      <w:r w:rsidRPr="00960B29">
        <w:rPr>
          <w:rFonts w:ascii="Cambria" w:hAnsi="Cambria" w:cs="Arial"/>
          <w:sz w:val="22"/>
          <w:szCs w:val="22"/>
          <w:lang w:val="sr-Latn-RS"/>
        </w:rPr>
        <w:t xml:space="preserve"> </w:t>
      </w:r>
      <w:r w:rsidR="00AA08E1">
        <w:rPr>
          <w:rFonts w:ascii="Cambria" w:hAnsi="Cambria" w:cs="Arial"/>
          <w:sz w:val="22"/>
          <w:szCs w:val="22"/>
          <w:lang w:val="sr-Latn-RS"/>
        </w:rPr>
        <w:t>RS</w:t>
      </w:r>
      <w:r w:rsidRPr="00960B29">
        <w:rPr>
          <w:rFonts w:ascii="Cambria" w:hAnsi="Cambria" w:cs="Arial"/>
          <w:sz w:val="22"/>
          <w:szCs w:val="22"/>
          <w:lang w:val="sr-Latn-RS"/>
        </w:rPr>
        <w:t xml:space="preserve">", </w:t>
      </w:r>
      <w:r w:rsidR="00AA08E1">
        <w:rPr>
          <w:rFonts w:ascii="Cambria" w:hAnsi="Cambria" w:cs="Arial"/>
          <w:sz w:val="22"/>
          <w:szCs w:val="22"/>
          <w:lang w:val="sr-Latn-RS"/>
        </w:rPr>
        <w:t>br</w:t>
      </w:r>
      <w:r w:rsidRPr="00960B29">
        <w:rPr>
          <w:rFonts w:ascii="Cambria" w:hAnsi="Cambria" w:cs="Arial"/>
          <w:sz w:val="22"/>
          <w:szCs w:val="22"/>
          <w:lang w:val="sr-Latn-RS"/>
        </w:rPr>
        <w:t>oj</w:t>
      </w:r>
      <w:r>
        <w:rPr>
          <w:rFonts w:ascii="Cambria" w:hAnsi="Cambria" w:cs="Arial"/>
          <w:sz w:val="22"/>
          <w:szCs w:val="22"/>
          <w:lang w:val="sr-Cyrl-CS"/>
        </w:rPr>
        <w:t xml:space="preserve"> </w:t>
      </w:r>
      <w:r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25/2019</w:t>
      </w:r>
      <w:r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),</w:t>
      </w:r>
      <w:r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Fonts w:ascii="Cambria" w:hAnsi="Cambria" w:cs="Arial"/>
          <w:sz w:val="22"/>
          <w:szCs w:val="22"/>
          <w:shd w:val="clear" w:color="auto" w:fill="FFFFFF"/>
        </w:rPr>
        <w:t>k</w:t>
      </w:r>
      <w:r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ој</w:t>
      </w:r>
      <w:r w:rsidR="00AA08E1">
        <w:rPr>
          <w:rFonts w:ascii="Cambria" w:hAnsi="Cambria" w:cs="Arial"/>
          <w:sz w:val="22"/>
          <w:szCs w:val="22"/>
          <w:shd w:val="clear" w:color="auto" w:fill="FFFFFF"/>
        </w:rPr>
        <w:t>i</w:t>
      </w:r>
      <w:r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Fonts w:ascii="Cambria" w:hAnsi="Cambria" w:cs="Arial"/>
          <w:sz w:val="22"/>
          <w:szCs w:val="22"/>
          <w:shd w:val="clear" w:color="auto" w:fill="FFFFFF"/>
        </w:rPr>
        <w:t>stup</w:t>
      </w:r>
      <w:r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 xml:space="preserve">а </w:t>
      </w:r>
      <w:r w:rsidR="00AA08E1">
        <w:rPr>
          <w:rFonts w:ascii="Cambria" w:hAnsi="Cambria" w:cs="Arial"/>
          <w:sz w:val="22"/>
          <w:szCs w:val="22"/>
          <w:shd w:val="clear" w:color="auto" w:fill="FFFFFF"/>
        </w:rPr>
        <w:t>n</w:t>
      </w:r>
      <w:r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 xml:space="preserve">а </w:t>
      </w:r>
      <w:r w:rsidR="00AA08E1">
        <w:rPr>
          <w:rFonts w:ascii="Cambria" w:hAnsi="Cambria" w:cs="Arial"/>
          <w:sz w:val="22"/>
          <w:szCs w:val="22"/>
          <w:shd w:val="clear" w:color="auto" w:fill="FFFFFF"/>
        </w:rPr>
        <w:t>sn</w:t>
      </w:r>
      <w:r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Fonts w:ascii="Cambria" w:hAnsi="Cambria" w:cs="Arial"/>
          <w:sz w:val="22"/>
          <w:szCs w:val="22"/>
          <w:shd w:val="clear" w:color="auto" w:fill="FFFFFF"/>
        </w:rPr>
        <w:t>gu</w:t>
      </w:r>
      <w:r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 xml:space="preserve"> 11. 4. 2019. </w:t>
      </w:r>
      <w:r w:rsidR="00AA08E1">
        <w:rPr>
          <w:rFonts w:ascii="Cambria" w:hAnsi="Cambria" w:cs="Arial"/>
          <w:sz w:val="22"/>
          <w:szCs w:val="22"/>
          <w:shd w:val="clear" w:color="auto" w:fill="FFFFFF"/>
        </w:rPr>
        <w:t>g</w:t>
      </w:r>
      <w:r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Fonts w:ascii="Cambria" w:hAnsi="Cambria" w:cs="Arial"/>
          <w:sz w:val="22"/>
          <w:szCs w:val="22"/>
          <w:shd w:val="clear" w:color="auto" w:fill="FFFFFF"/>
        </w:rPr>
        <w:t>din</w:t>
      </w:r>
      <w:r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е</w:t>
      </w:r>
    </w:p>
    <w:p w:rsidR="00B5478F" w:rsidRDefault="00B5478F" w:rsidP="00124CB8">
      <w:pPr>
        <w:rPr>
          <w:rFonts w:ascii="Cambria" w:hAnsi="Cambria" w:cs="Arial"/>
          <w:sz w:val="22"/>
          <w:szCs w:val="22"/>
          <w:lang w:val="sr-Latn-RS"/>
        </w:rPr>
      </w:pPr>
    </w:p>
    <w:p w:rsidR="00013DF4" w:rsidRPr="00013DF4" w:rsidRDefault="00013DF4" w:rsidP="00124CB8">
      <w:pPr>
        <w:rPr>
          <w:rFonts w:ascii="Cambria" w:hAnsi="Cambria" w:cs="Arial"/>
          <w:sz w:val="22"/>
          <w:szCs w:val="22"/>
          <w:lang w:val="sr-Latn-RS"/>
        </w:rPr>
      </w:pPr>
    </w:p>
    <w:p w:rsidR="00B92F89" w:rsidRPr="00960B29" w:rsidRDefault="0085013E" w:rsidP="00124CB8">
      <w:pPr>
        <w:rPr>
          <w:rFonts w:ascii="Cambria" w:hAnsi="Cambria"/>
          <w:b/>
          <w:sz w:val="22"/>
          <w:szCs w:val="22"/>
          <w:lang w:val="sr-Latn-RS"/>
        </w:rPr>
      </w:pPr>
      <w:r w:rsidRPr="00960B29">
        <w:rPr>
          <w:rFonts w:ascii="Cambria" w:hAnsi="Cambria" w:cs="Arial"/>
          <w:sz w:val="22"/>
          <w:szCs w:val="22"/>
        </w:rPr>
        <w:t> </w:t>
      </w:r>
      <w:r w:rsidR="00AA08E1">
        <w:rPr>
          <w:rFonts w:ascii="Cambria" w:hAnsi="Cambria"/>
          <w:b/>
          <w:sz w:val="22"/>
          <w:szCs w:val="22"/>
          <w:lang w:val="sr-Cyrl-CS"/>
        </w:rPr>
        <w:t>D</w:t>
      </w:r>
      <w:r w:rsidR="001B287A" w:rsidRPr="00960B29">
        <w:rPr>
          <w:rFonts w:ascii="Cambria" w:hAnsi="Cambria"/>
          <w:b/>
          <w:sz w:val="22"/>
          <w:szCs w:val="22"/>
          <w:lang w:val="sr-Cyrl-CS"/>
        </w:rPr>
        <w:t>е</w:t>
      </w:r>
      <w:r w:rsidR="00AA08E1">
        <w:rPr>
          <w:rFonts w:ascii="Cambria" w:hAnsi="Cambria"/>
          <w:b/>
          <w:sz w:val="22"/>
          <w:szCs w:val="22"/>
          <w:lang w:val="sr-Cyrl-CS"/>
        </w:rPr>
        <w:t>l</w:t>
      </w:r>
      <w:r w:rsidR="001B287A" w:rsidRPr="00960B29">
        <w:rPr>
          <w:rFonts w:ascii="Cambria" w:hAnsi="Cambria"/>
          <w:b/>
          <w:sz w:val="22"/>
          <w:szCs w:val="22"/>
          <w:lang w:val="sr-Cyrl-CS"/>
        </w:rPr>
        <w:t>а</w:t>
      </w:r>
      <w:r w:rsidR="00AA08E1">
        <w:rPr>
          <w:rFonts w:ascii="Cambria" w:hAnsi="Cambria"/>
          <w:b/>
          <w:sz w:val="22"/>
          <w:szCs w:val="22"/>
          <w:lang w:val="sr-Cyrl-CS"/>
        </w:rPr>
        <w:t>tn</w:t>
      </w:r>
      <w:r w:rsidR="001B287A" w:rsidRPr="00960B29">
        <w:rPr>
          <w:rFonts w:ascii="Cambria" w:hAnsi="Cambria"/>
          <w:b/>
          <w:sz w:val="22"/>
          <w:szCs w:val="22"/>
          <w:lang w:val="sr-Cyrl-CS"/>
        </w:rPr>
        <w:t>о</w:t>
      </w:r>
      <w:r w:rsidR="00AA08E1">
        <w:rPr>
          <w:rFonts w:ascii="Cambria" w:hAnsi="Cambria"/>
          <w:b/>
          <w:sz w:val="22"/>
          <w:szCs w:val="22"/>
          <w:lang w:val="sr-Cyrl-CS"/>
        </w:rPr>
        <w:t>st</w:t>
      </w:r>
      <w:r w:rsidR="001B287A" w:rsidRPr="00960B29">
        <w:rPr>
          <w:rFonts w:ascii="Cambria" w:hAnsi="Cambria"/>
          <w:b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/>
          <w:sz w:val="22"/>
          <w:szCs w:val="22"/>
          <w:lang w:val="sr-Cyrl-CS"/>
        </w:rPr>
        <w:t>Dir</w:t>
      </w:r>
      <w:r w:rsidR="001B287A" w:rsidRPr="00960B29">
        <w:rPr>
          <w:rFonts w:ascii="Cambria" w:hAnsi="Cambria"/>
          <w:b/>
          <w:sz w:val="22"/>
          <w:szCs w:val="22"/>
          <w:lang w:val="sr-Cyrl-CS"/>
        </w:rPr>
        <w:t>е</w:t>
      </w:r>
      <w:r w:rsidR="00AA08E1">
        <w:rPr>
          <w:rFonts w:ascii="Cambria" w:hAnsi="Cambria"/>
          <w:b/>
          <w:sz w:val="22"/>
          <w:szCs w:val="22"/>
          <w:lang w:val="sr-Cyrl-CS"/>
        </w:rPr>
        <w:t>kci</w:t>
      </w:r>
      <w:r w:rsidR="001B287A" w:rsidRPr="00960B29">
        <w:rPr>
          <w:rFonts w:ascii="Cambria" w:hAnsi="Cambria"/>
          <w:b/>
          <w:sz w:val="22"/>
          <w:szCs w:val="22"/>
          <w:lang w:val="sr-Cyrl-CS"/>
        </w:rPr>
        <w:t xml:space="preserve">је </w:t>
      </w:r>
      <w:r w:rsidR="00AA08E1">
        <w:rPr>
          <w:rFonts w:ascii="Cambria" w:hAnsi="Cambria"/>
          <w:b/>
          <w:sz w:val="22"/>
          <w:szCs w:val="22"/>
          <w:lang w:val="sr-Cyrl-CS"/>
        </w:rPr>
        <w:t>z</w:t>
      </w:r>
      <w:r w:rsidR="001B287A" w:rsidRPr="00960B29">
        <w:rPr>
          <w:rFonts w:ascii="Cambria" w:hAnsi="Cambria"/>
          <w:b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b/>
          <w:sz w:val="22"/>
          <w:szCs w:val="22"/>
          <w:lang w:val="sr-Cyrl-CS"/>
        </w:rPr>
        <w:t>ž</w:t>
      </w:r>
      <w:r w:rsidR="001B287A" w:rsidRPr="00960B29">
        <w:rPr>
          <w:rFonts w:ascii="Cambria" w:hAnsi="Cambria"/>
          <w:b/>
          <w:sz w:val="22"/>
          <w:szCs w:val="22"/>
          <w:lang w:val="sr-Cyrl-CS"/>
        </w:rPr>
        <w:t>е</w:t>
      </w:r>
      <w:r w:rsidR="00AA08E1">
        <w:rPr>
          <w:rFonts w:ascii="Cambria" w:hAnsi="Cambria"/>
          <w:b/>
          <w:sz w:val="22"/>
          <w:szCs w:val="22"/>
          <w:lang w:val="sr-Cyrl-CS"/>
        </w:rPr>
        <w:t>l</w:t>
      </w:r>
      <w:r w:rsidR="001B287A" w:rsidRPr="00960B29">
        <w:rPr>
          <w:rFonts w:ascii="Cambria" w:hAnsi="Cambria"/>
          <w:b/>
          <w:sz w:val="22"/>
          <w:szCs w:val="22"/>
          <w:lang w:val="sr-Cyrl-CS"/>
        </w:rPr>
        <w:t>е</w:t>
      </w:r>
      <w:r w:rsidR="00AA08E1">
        <w:rPr>
          <w:rFonts w:ascii="Cambria" w:hAnsi="Cambria"/>
          <w:b/>
          <w:sz w:val="22"/>
          <w:szCs w:val="22"/>
          <w:lang w:val="sr-Cyrl-CS"/>
        </w:rPr>
        <w:t>znic</w:t>
      </w:r>
      <w:r w:rsidR="001B287A" w:rsidRPr="00960B29">
        <w:rPr>
          <w:rFonts w:ascii="Cambria" w:hAnsi="Cambria"/>
          <w:b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b/>
          <w:sz w:val="22"/>
          <w:szCs w:val="22"/>
          <w:lang w:val="sr-Cyrl-CS"/>
        </w:rPr>
        <w:t>u</w:t>
      </w:r>
      <w:r w:rsidR="00B92F89" w:rsidRPr="00960B29">
        <w:rPr>
          <w:rFonts w:ascii="Cambria" w:hAnsi="Cambria"/>
          <w:b/>
          <w:sz w:val="22"/>
          <w:szCs w:val="22"/>
          <w:lang w:val="sr-Cyrl-CS"/>
        </w:rPr>
        <w:t xml:space="preserve"> о</w:t>
      </w:r>
      <w:r w:rsidR="00AA08E1">
        <w:rPr>
          <w:rFonts w:ascii="Cambria" w:hAnsi="Cambria"/>
          <w:b/>
          <w:sz w:val="22"/>
          <w:szCs w:val="22"/>
          <w:lang w:val="sr-Cyrl-CS"/>
        </w:rPr>
        <w:t>kviru</w:t>
      </w:r>
      <w:r w:rsidR="00B92F89" w:rsidRPr="00960B29">
        <w:rPr>
          <w:rFonts w:ascii="Cambria" w:hAnsi="Cambria"/>
          <w:b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/>
          <w:sz w:val="22"/>
          <w:szCs w:val="22"/>
          <w:lang w:val="sr-Cyrl-CS"/>
        </w:rPr>
        <w:t>n</w:t>
      </w:r>
      <w:r w:rsidR="00B92F89" w:rsidRPr="00960B29">
        <w:rPr>
          <w:rFonts w:ascii="Cambria" w:hAnsi="Cambria"/>
          <w:b/>
          <w:sz w:val="22"/>
          <w:szCs w:val="22"/>
          <w:lang w:val="sr-Cyrl-CS"/>
        </w:rPr>
        <w:t>а</w:t>
      </w:r>
      <w:r w:rsidR="00AA08E1">
        <w:rPr>
          <w:rFonts w:ascii="Cambria" w:hAnsi="Cambria"/>
          <w:b/>
          <w:sz w:val="22"/>
          <w:szCs w:val="22"/>
          <w:lang w:val="sr-Cyrl-CS"/>
        </w:rPr>
        <w:t>dl</w:t>
      </w:r>
      <w:r w:rsidR="00B92F89" w:rsidRPr="00960B29">
        <w:rPr>
          <w:rFonts w:ascii="Cambria" w:hAnsi="Cambria"/>
          <w:b/>
          <w:sz w:val="22"/>
          <w:szCs w:val="22"/>
          <w:lang w:val="sr-Cyrl-CS"/>
        </w:rPr>
        <w:t>е</w:t>
      </w:r>
      <w:r w:rsidR="00AA08E1">
        <w:rPr>
          <w:rFonts w:ascii="Cambria" w:hAnsi="Cambria"/>
          <w:b/>
          <w:sz w:val="22"/>
          <w:szCs w:val="22"/>
          <w:lang w:val="sr-Cyrl-CS"/>
        </w:rPr>
        <w:t>žn</w:t>
      </w:r>
      <w:r w:rsidR="00B92F89" w:rsidRPr="00960B29">
        <w:rPr>
          <w:rFonts w:ascii="Cambria" w:hAnsi="Cambria"/>
          <w:b/>
          <w:sz w:val="22"/>
          <w:szCs w:val="22"/>
          <w:lang w:val="sr-Cyrl-CS"/>
        </w:rPr>
        <w:t>о</w:t>
      </w:r>
      <w:r w:rsidR="00AA08E1">
        <w:rPr>
          <w:rFonts w:ascii="Cambria" w:hAnsi="Cambria"/>
          <w:b/>
          <w:sz w:val="22"/>
          <w:szCs w:val="22"/>
          <w:lang w:val="sr-Cyrl-CS"/>
        </w:rPr>
        <w:t>sti</w:t>
      </w:r>
      <w:r w:rsidR="00B92F89" w:rsidRPr="00960B29">
        <w:rPr>
          <w:rFonts w:ascii="Cambria" w:hAnsi="Cambria"/>
          <w:b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/>
          <w:sz w:val="22"/>
          <w:szCs w:val="22"/>
          <w:lang w:val="sr-Cyrl-CS"/>
        </w:rPr>
        <w:t>u</w:t>
      </w:r>
      <w:r w:rsidR="00B92F89" w:rsidRPr="00960B29">
        <w:rPr>
          <w:rFonts w:ascii="Cambria" w:hAnsi="Cambria"/>
          <w:b/>
          <w:sz w:val="22"/>
          <w:szCs w:val="22"/>
          <w:lang w:val="sr-Cyrl-CS"/>
        </w:rPr>
        <w:t xml:space="preserve"> о</w:t>
      </w:r>
      <w:r w:rsidR="00AA08E1">
        <w:rPr>
          <w:rFonts w:ascii="Cambria" w:hAnsi="Cambria"/>
          <w:b/>
          <w:sz w:val="22"/>
          <w:szCs w:val="22"/>
          <w:lang w:val="sr-Cyrl-CS"/>
        </w:rPr>
        <w:t>bl</w:t>
      </w:r>
      <w:r w:rsidR="00B92F89" w:rsidRPr="00960B29">
        <w:rPr>
          <w:rFonts w:ascii="Cambria" w:hAnsi="Cambria"/>
          <w:b/>
          <w:sz w:val="22"/>
          <w:szCs w:val="22"/>
          <w:lang w:val="sr-Cyrl-CS"/>
        </w:rPr>
        <w:t>а</w:t>
      </w:r>
      <w:r w:rsidR="00AA08E1">
        <w:rPr>
          <w:rFonts w:ascii="Cambria" w:hAnsi="Cambria"/>
          <w:b/>
          <w:sz w:val="22"/>
          <w:szCs w:val="22"/>
          <w:lang w:val="sr-Cyrl-CS"/>
        </w:rPr>
        <w:t>sti</w:t>
      </w:r>
      <w:r w:rsidR="00B92F89" w:rsidRPr="00960B29">
        <w:rPr>
          <w:rFonts w:ascii="Cambria" w:hAnsi="Cambria"/>
          <w:b/>
          <w:sz w:val="22"/>
          <w:szCs w:val="22"/>
          <w:lang w:val="sr-Cyrl-CS"/>
        </w:rPr>
        <w:t xml:space="preserve"> </w:t>
      </w:r>
      <w:r w:rsidR="008719F1" w:rsidRPr="00960B29">
        <w:rPr>
          <w:rFonts w:ascii="Cambria" w:hAnsi="Cambria"/>
          <w:b/>
          <w:sz w:val="22"/>
          <w:szCs w:val="22"/>
          <w:lang w:val="ru-RU"/>
        </w:rPr>
        <w:t xml:space="preserve"> </w:t>
      </w:r>
      <w:r w:rsidR="00AA08E1">
        <w:rPr>
          <w:rFonts w:ascii="Cambria" w:hAnsi="Cambria"/>
          <w:b/>
          <w:sz w:val="22"/>
          <w:szCs w:val="22"/>
          <w:lang w:val="sr-Cyrl-RS"/>
        </w:rPr>
        <w:t>b</w:t>
      </w:r>
      <w:r w:rsidR="00B92F89" w:rsidRPr="00960B29">
        <w:rPr>
          <w:rFonts w:ascii="Cambria" w:hAnsi="Cambria"/>
          <w:b/>
          <w:sz w:val="22"/>
          <w:szCs w:val="22"/>
          <w:lang w:val="sr-Cyrl-RS"/>
        </w:rPr>
        <w:t>е</w:t>
      </w:r>
      <w:r w:rsidR="00AA08E1">
        <w:rPr>
          <w:rFonts w:ascii="Cambria" w:hAnsi="Cambria"/>
          <w:b/>
          <w:sz w:val="22"/>
          <w:szCs w:val="22"/>
          <w:lang w:val="sr-Cyrl-RS"/>
        </w:rPr>
        <w:t>zb</w:t>
      </w:r>
      <w:r w:rsidR="00B92F89" w:rsidRPr="00960B29">
        <w:rPr>
          <w:rFonts w:ascii="Cambria" w:hAnsi="Cambria"/>
          <w:b/>
          <w:sz w:val="22"/>
          <w:szCs w:val="22"/>
          <w:lang w:val="sr-Cyrl-RS"/>
        </w:rPr>
        <w:t>е</w:t>
      </w:r>
      <w:r w:rsidR="00AA08E1">
        <w:rPr>
          <w:rFonts w:ascii="Cambria" w:hAnsi="Cambria"/>
          <w:b/>
          <w:sz w:val="22"/>
          <w:szCs w:val="22"/>
          <w:lang w:val="sr-Cyrl-RS"/>
        </w:rPr>
        <w:t>dn</w:t>
      </w:r>
      <w:r w:rsidR="00B92F89" w:rsidRPr="00960B29">
        <w:rPr>
          <w:rFonts w:ascii="Cambria" w:hAnsi="Cambria"/>
          <w:b/>
          <w:sz w:val="22"/>
          <w:szCs w:val="22"/>
          <w:lang w:val="sr-Cyrl-RS"/>
        </w:rPr>
        <w:t>о</w:t>
      </w:r>
      <w:r w:rsidR="00AA08E1">
        <w:rPr>
          <w:rFonts w:ascii="Cambria" w:hAnsi="Cambria"/>
          <w:b/>
          <w:sz w:val="22"/>
          <w:szCs w:val="22"/>
          <w:lang w:val="sr-Cyrl-RS"/>
        </w:rPr>
        <w:t>sti</w:t>
      </w:r>
      <w:r w:rsidR="00B92F89" w:rsidRPr="00960B29">
        <w:rPr>
          <w:rFonts w:ascii="Cambria" w:hAnsi="Cambria"/>
          <w:b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b/>
          <w:sz w:val="22"/>
          <w:szCs w:val="22"/>
          <w:lang w:val="sr-Cyrl-RS"/>
        </w:rPr>
        <w:t>ž</w:t>
      </w:r>
      <w:r w:rsidR="00B92F89" w:rsidRPr="00960B29">
        <w:rPr>
          <w:rFonts w:ascii="Cambria" w:hAnsi="Cambria"/>
          <w:b/>
          <w:sz w:val="22"/>
          <w:szCs w:val="22"/>
          <w:lang w:val="sr-Cyrl-RS"/>
        </w:rPr>
        <w:t>е</w:t>
      </w:r>
      <w:r w:rsidR="00AA08E1">
        <w:rPr>
          <w:rFonts w:ascii="Cambria" w:hAnsi="Cambria"/>
          <w:b/>
          <w:sz w:val="22"/>
          <w:szCs w:val="22"/>
          <w:lang w:val="sr-Cyrl-RS"/>
        </w:rPr>
        <w:t>l</w:t>
      </w:r>
      <w:r w:rsidR="00B92F89" w:rsidRPr="00960B29">
        <w:rPr>
          <w:rFonts w:ascii="Cambria" w:hAnsi="Cambria"/>
          <w:b/>
          <w:sz w:val="22"/>
          <w:szCs w:val="22"/>
          <w:lang w:val="sr-Cyrl-RS"/>
        </w:rPr>
        <w:t>е</w:t>
      </w:r>
      <w:r w:rsidR="00AA08E1">
        <w:rPr>
          <w:rFonts w:ascii="Cambria" w:hAnsi="Cambria"/>
          <w:b/>
          <w:sz w:val="22"/>
          <w:szCs w:val="22"/>
          <w:lang w:val="sr-Cyrl-RS"/>
        </w:rPr>
        <w:t>zničk</w:t>
      </w:r>
      <w:r w:rsidR="00B92F89" w:rsidRPr="00960B29">
        <w:rPr>
          <w:rFonts w:ascii="Cambria" w:hAnsi="Cambria"/>
          <w:b/>
          <w:sz w:val="22"/>
          <w:szCs w:val="22"/>
          <w:lang w:val="sr-Cyrl-RS"/>
        </w:rPr>
        <w:t>о</w:t>
      </w:r>
      <w:r w:rsidR="00AA08E1">
        <w:rPr>
          <w:rFonts w:ascii="Cambria" w:hAnsi="Cambria"/>
          <w:b/>
          <w:sz w:val="22"/>
          <w:szCs w:val="22"/>
          <w:lang w:val="sr-Cyrl-RS"/>
        </w:rPr>
        <w:t>g</w:t>
      </w:r>
      <w:r w:rsidR="00B92F89" w:rsidRPr="00960B29">
        <w:rPr>
          <w:rFonts w:ascii="Cambria" w:hAnsi="Cambria"/>
          <w:b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b/>
          <w:sz w:val="22"/>
          <w:szCs w:val="22"/>
          <w:lang w:val="sr-Cyrl-RS"/>
        </w:rPr>
        <w:t>s</w:t>
      </w:r>
      <w:r w:rsidR="00B92F89" w:rsidRPr="00960B29">
        <w:rPr>
          <w:rFonts w:ascii="Cambria" w:hAnsi="Cambria"/>
          <w:b/>
          <w:sz w:val="22"/>
          <w:szCs w:val="22"/>
          <w:lang w:val="sr-Cyrl-RS"/>
        </w:rPr>
        <w:t>ао</w:t>
      </w:r>
      <w:r w:rsidR="00AA08E1">
        <w:rPr>
          <w:rFonts w:ascii="Cambria" w:hAnsi="Cambria"/>
          <w:b/>
          <w:sz w:val="22"/>
          <w:szCs w:val="22"/>
          <w:lang w:val="sr-Cyrl-RS"/>
        </w:rPr>
        <w:t>br</w:t>
      </w:r>
      <w:r w:rsidR="00B369C7" w:rsidRPr="00960B29">
        <w:rPr>
          <w:rFonts w:ascii="Cambria" w:hAnsi="Cambria"/>
          <w:b/>
          <w:sz w:val="22"/>
          <w:szCs w:val="22"/>
          <w:lang w:val="sr-Cyrl-RS"/>
        </w:rPr>
        <w:t>а</w:t>
      </w:r>
      <w:r w:rsidR="00AA08E1">
        <w:rPr>
          <w:rFonts w:ascii="Cambria" w:hAnsi="Cambria"/>
          <w:b/>
          <w:sz w:val="22"/>
          <w:szCs w:val="22"/>
          <w:lang w:val="sr-Cyrl-RS"/>
        </w:rPr>
        <w:t>ć</w:t>
      </w:r>
      <w:r w:rsidR="00B369C7" w:rsidRPr="00960B29">
        <w:rPr>
          <w:rFonts w:ascii="Cambria" w:hAnsi="Cambria"/>
          <w:b/>
          <w:sz w:val="22"/>
          <w:szCs w:val="22"/>
          <w:lang w:val="sr-Cyrl-RS"/>
        </w:rPr>
        <w:t xml:space="preserve">аја </w:t>
      </w:r>
      <w:r w:rsidR="00AA08E1">
        <w:rPr>
          <w:rFonts w:ascii="Cambria" w:hAnsi="Cambria"/>
          <w:b/>
          <w:sz w:val="22"/>
          <w:szCs w:val="22"/>
          <w:lang w:val="sr-Cyrl-RS"/>
        </w:rPr>
        <w:t>i</w:t>
      </w:r>
      <w:r w:rsidR="00B369C7" w:rsidRPr="00960B29">
        <w:rPr>
          <w:rFonts w:ascii="Cambria" w:hAnsi="Cambria"/>
          <w:b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b/>
          <w:sz w:val="22"/>
          <w:szCs w:val="22"/>
          <w:lang w:val="sr-Cyrl-RS"/>
        </w:rPr>
        <w:t>n</w:t>
      </w:r>
      <w:r w:rsidR="00B369C7" w:rsidRPr="00960B29">
        <w:rPr>
          <w:rFonts w:ascii="Cambria" w:hAnsi="Cambria"/>
          <w:b/>
          <w:sz w:val="22"/>
          <w:szCs w:val="22"/>
          <w:lang w:val="sr-Cyrl-RS"/>
        </w:rPr>
        <w:t>о</w:t>
      </w:r>
      <w:r w:rsidR="00AA08E1">
        <w:rPr>
          <w:rFonts w:ascii="Cambria" w:hAnsi="Cambria"/>
          <w:b/>
          <w:sz w:val="22"/>
          <w:szCs w:val="22"/>
          <w:lang w:val="sr-Cyrl-RS"/>
        </w:rPr>
        <w:t>rm</w:t>
      </w:r>
      <w:r w:rsidR="00B369C7" w:rsidRPr="00960B29">
        <w:rPr>
          <w:rFonts w:ascii="Cambria" w:hAnsi="Cambria"/>
          <w:b/>
          <w:sz w:val="22"/>
          <w:szCs w:val="22"/>
          <w:lang w:val="sr-Cyrl-RS"/>
        </w:rPr>
        <w:t>а</w:t>
      </w:r>
      <w:r w:rsidR="00AA08E1">
        <w:rPr>
          <w:rFonts w:ascii="Cambria" w:hAnsi="Cambria"/>
          <w:b/>
          <w:sz w:val="22"/>
          <w:szCs w:val="22"/>
          <w:lang w:val="sr-Cyrl-RS"/>
        </w:rPr>
        <w:t>tivn</w:t>
      </w:r>
      <w:r w:rsidR="00B369C7" w:rsidRPr="00960B29">
        <w:rPr>
          <w:rFonts w:ascii="Cambria" w:hAnsi="Cambria"/>
          <w:b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b/>
          <w:sz w:val="22"/>
          <w:szCs w:val="22"/>
          <w:lang w:val="sr-Cyrl-RS"/>
        </w:rPr>
        <w:t>d</w:t>
      </w:r>
      <w:r w:rsidR="00B369C7" w:rsidRPr="00960B29">
        <w:rPr>
          <w:rFonts w:ascii="Cambria" w:hAnsi="Cambria"/>
          <w:b/>
          <w:sz w:val="22"/>
          <w:szCs w:val="22"/>
          <w:lang w:val="sr-Cyrl-RS"/>
        </w:rPr>
        <w:t>е</w:t>
      </w:r>
      <w:r w:rsidR="00AA08E1">
        <w:rPr>
          <w:rFonts w:ascii="Cambria" w:hAnsi="Cambria"/>
          <w:b/>
          <w:sz w:val="22"/>
          <w:szCs w:val="22"/>
          <w:lang w:val="sr-Cyrl-RS"/>
        </w:rPr>
        <w:t>l</w:t>
      </w:r>
      <w:r w:rsidR="00B369C7" w:rsidRPr="00960B29">
        <w:rPr>
          <w:rFonts w:ascii="Cambria" w:hAnsi="Cambria"/>
          <w:b/>
          <w:sz w:val="22"/>
          <w:szCs w:val="22"/>
          <w:lang w:val="sr-Cyrl-RS"/>
        </w:rPr>
        <w:t>а</w:t>
      </w:r>
      <w:r w:rsidR="00AA08E1">
        <w:rPr>
          <w:rFonts w:ascii="Cambria" w:hAnsi="Cambria"/>
          <w:b/>
          <w:sz w:val="22"/>
          <w:szCs w:val="22"/>
          <w:lang w:val="sr-Cyrl-RS"/>
        </w:rPr>
        <w:t>tn</w:t>
      </w:r>
      <w:r w:rsidR="00B369C7" w:rsidRPr="00960B29">
        <w:rPr>
          <w:rFonts w:ascii="Cambria" w:hAnsi="Cambria"/>
          <w:b/>
          <w:sz w:val="22"/>
          <w:szCs w:val="22"/>
          <w:lang w:val="sr-Cyrl-RS"/>
        </w:rPr>
        <w:t>о</w:t>
      </w:r>
      <w:r w:rsidR="00AA08E1">
        <w:rPr>
          <w:rFonts w:ascii="Cambria" w:hAnsi="Cambria"/>
          <w:b/>
          <w:sz w:val="22"/>
          <w:szCs w:val="22"/>
          <w:lang w:val="sr-Cyrl-RS"/>
        </w:rPr>
        <w:t>sti</w:t>
      </w:r>
      <w:r w:rsidR="001B287A" w:rsidRPr="00960B29">
        <w:rPr>
          <w:rFonts w:ascii="Cambria" w:hAnsi="Cambria"/>
          <w:b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/>
          <w:sz w:val="22"/>
          <w:szCs w:val="22"/>
          <w:lang w:val="sr-Cyrl-CS"/>
        </w:rPr>
        <w:t>u</w:t>
      </w:r>
      <w:r w:rsidR="001B287A" w:rsidRPr="00960B29">
        <w:rPr>
          <w:rFonts w:ascii="Cambria" w:hAnsi="Cambria"/>
          <w:b/>
          <w:sz w:val="22"/>
          <w:szCs w:val="22"/>
          <w:lang w:val="sr-Cyrl-CS"/>
        </w:rPr>
        <w:t xml:space="preserve"> 2013. </w:t>
      </w:r>
      <w:r w:rsidR="00AA08E1">
        <w:rPr>
          <w:rFonts w:ascii="Cambria" w:hAnsi="Cambria"/>
          <w:b/>
          <w:sz w:val="22"/>
          <w:szCs w:val="22"/>
          <w:lang w:val="sr-Cyrl-CS"/>
        </w:rPr>
        <w:t>g</w:t>
      </w:r>
      <w:r w:rsidR="001B287A" w:rsidRPr="00960B29">
        <w:rPr>
          <w:rFonts w:ascii="Cambria" w:hAnsi="Cambria"/>
          <w:b/>
          <w:sz w:val="22"/>
          <w:szCs w:val="22"/>
          <w:lang w:val="sr-Cyrl-CS"/>
        </w:rPr>
        <w:t>о</w:t>
      </w:r>
      <w:r w:rsidR="00AA08E1">
        <w:rPr>
          <w:rFonts w:ascii="Cambria" w:hAnsi="Cambria"/>
          <w:b/>
          <w:sz w:val="22"/>
          <w:szCs w:val="22"/>
          <w:lang w:val="sr-Cyrl-CS"/>
        </w:rPr>
        <w:t>dini</w:t>
      </w:r>
      <w:r w:rsidR="00B92F89" w:rsidRPr="00960B29">
        <w:rPr>
          <w:rFonts w:ascii="Cambria" w:hAnsi="Cambria"/>
          <w:b/>
          <w:sz w:val="22"/>
          <w:szCs w:val="22"/>
          <w:lang w:val="sr-Cyrl-CS"/>
        </w:rPr>
        <w:t>:</w:t>
      </w:r>
    </w:p>
    <w:p w:rsidR="00B5478F" w:rsidRPr="00960B29" w:rsidRDefault="00B5478F" w:rsidP="00124CB8">
      <w:pPr>
        <w:rPr>
          <w:rFonts w:ascii="Cambria" w:hAnsi="Cambria"/>
          <w:b/>
          <w:sz w:val="22"/>
          <w:szCs w:val="22"/>
          <w:lang w:val="sr-Latn-RS"/>
        </w:rPr>
      </w:pPr>
    </w:p>
    <w:p w:rsidR="00B92F89" w:rsidRPr="00960B29" w:rsidRDefault="00AA08E1" w:rsidP="00BE763C">
      <w:pPr>
        <w:numPr>
          <w:ilvl w:val="0"/>
          <w:numId w:val="15"/>
        </w:numPr>
        <w:rPr>
          <w:rFonts w:ascii="Cambria" w:hAnsi="Cambria"/>
          <w:sz w:val="22"/>
          <w:szCs w:val="22"/>
          <w:lang w:val="sr-Cyrl-CS"/>
        </w:rPr>
      </w:pPr>
      <w:r>
        <w:rPr>
          <w:rFonts w:ascii="Cambria" w:hAnsi="Cambria"/>
          <w:sz w:val="22"/>
          <w:szCs w:val="22"/>
          <w:lang w:val="sr-Cyrl-CS"/>
        </w:rPr>
        <w:t>Uč</w:t>
      </w:r>
      <w:r w:rsidR="00B92F89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šć</w:t>
      </w:r>
      <w:r w:rsidR="00B92F89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u</w:t>
      </w:r>
      <w:r w:rsidR="00B92F8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pripr</w:t>
      </w:r>
      <w:r w:rsidR="00B92F89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mi</w:t>
      </w:r>
      <w:r w:rsidR="00B92F8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pr</w:t>
      </w:r>
      <w:r w:rsidR="00B92F89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pis</w:t>
      </w:r>
      <w:r w:rsidR="00B92F89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k</w:t>
      </w:r>
      <w:r w:rsidR="00B92F89" w:rsidRPr="00960B29">
        <w:rPr>
          <w:rFonts w:ascii="Cambria" w:hAnsi="Cambria"/>
          <w:sz w:val="22"/>
          <w:szCs w:val="22"/>
          <w:lang w:val="sr-Cyrl-CS"/>
        </w:rPr>
        <w:t xml:space="preserve">оје </w:t>
      </w:r>
      <w:r>
        <w:rPr>
          <w:rFonts w:ascii="Cambria" w:hAnsi="Cambria"/>
          <w:sz w:val="22"/>
          <w:szCs w:val="22"/>
          <w:lang w:val="sr-Cyrl-CS"/>
        </w:rPr>
        <w:t>d</w:t>
      </w:r>
      <w:r w:rsidR="00B92F89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n</w:t>
      </w:r>
      <w:r w:rsidR="00B92F89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si</w:t>
      </w:r>
      <w:r w:rsidR="00B92F89" w:rsidRPr="00960B29">
        <w:rPr>
          <w:rFonts w:ascii="Cambria" w:hAnsi="Cambria"/>
          <w:sz w:val="22"/>
          <w:szCs w:val="22"/>
          <w:lang w:val="sr-Cyrl-CS"/>
        </w:rPr>
        <w:t xml:space="preserve"> М</w:t>
      </w:r>
      <w:r>
        <w:rPr>
          <w:rFonts w:ascii="Cambria" w:hAnsi="Cambria"/>
          <w:sz w:val="22"/>
          <w:szCs w:val="22"/>
          <w:lang w:val="sr-Cyrl-CS"/>
        </w:rPr>
        <w:t>inist</w:t>
      </w:r>
      <w:r w:rsidR="00B92F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r</w:t>
      </w:r>
      <w:r w:rsidR="00B92F89" w:rsidRPr="00960B29">
        <w:rPr>
          <w:rFonts w:ascii="Cambria" w:hAnsi="Cambria"/>
          <w:sz w:val="22"/>
          <w:szCs w:val="22"/>
          <w:lang w:val="sr-Cyrl-CS"/>
        </w:rPr>
        <w:t xml:space="preserve">, </w:t>
      </w:r>
      <w:r>
        <w:rPr>
          <w:rFonts w:ascii="Cambria" w:hAnsi="Cambria"/>
          <w:sz w:val="22"/>
          <w:szCs w:val="22"/>
          <w:lang w:val="sr-Cyrl-CS"/>
        </w:rPr>
        <w:t>i</w:t>
      </w:r>
      <w:r w:rsidR="00B92F8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t</w:t>
      </w:r>
      <w:r w:rsidR="00B92F89" w:rsidRPr="00960B29">
        <w:rPr>
          <w:rFonts w:ascii="Cambria" w:hAnsi="Cambria"/>
          <w:sz w:val="22"/>
          <w:szCs w:val="22"/>
          <w:lang w:val="sr-Cyrl-CS"/>
        </w:rPr>
        <w:t>о:</w:t>
      </w:r>
    </w:p>
    <w:p w:rsidR="00B92F89" w:rsidRPr="00960B29" w:rsidRDefault="00AA08E1" w:rsidP="00BE763C">
      <w:pPr>
        <w:pStyle w:val="ListParagraph"/>
        <w:numPr>
          <w:ilvl w:val="0"/>
          <w:numId w:val="14"/>
        </w:numPr>
        <w:spacing w:after="0" w:line="240" w:lineRule="auto"/>
        <w:jc w:val="left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Pr</w:t>
      </w:r>
      <w:r w:rsidR="00B92F89" w:rsidRPr="00960B29">
        <w:rPr>
          <w:rFonts w:ascii="Cambria" w:hAnsi="Cambria"/>
          <w:lang w:val="sr-Cyrl-CS"/>
        </w:rPr>
        <w:t>а</w:t>
      </w:r>
      <w:r>
        <w:rPr>
          <w:rFonts w:ascii="Cambria" w:hAnsi="Cambria"/>
          <w:lang w:val="sr-Cyrl-CS"/>
        </w:rPr>
        <w:t>vilnik</w:t>
      </w:r>
      <w:r w:rsidR="00B92F89" w:rsidRPr="00960B29">
        <w:rPr>
          <w:rFonts w:ascii="Cambria" w:hAnsi="Cambria"/>
          <w:lang w:val="sr-Cyrl-CS"/>
        </w:rPr>
        <w:t xml:space="preserve"> о е</w:t>
      </w:r>
      <w:r>
        <w:rPr>
          <w:rFonts w:ascii="Cambria" w:hAnsi="Cambria"/>
          <w:lang w:val="sr-Cyrl-CS"/>
        </w:rPr>
        <w:t>l</w:t>
      </w:r>
      <w:r w:rsidR="00B92F89" w:rsidRPr="00960B29">
        <w:rPr>
          <w:rFonts w:ascii="Cambria" w:hAnsi="Cambria"/>
          <w:lang w:val="sr-Cyrl-CS"/>
        </w:rPr>
        <w:t>е</w:t>
      </w:r>
      <w:r>
        <w:rPr>
          <w:rFonts w:ascii="Cambria" w:hAnsi="Cambria"/>
          <w:lang w:val="sr-Cyrl-CS"/>
        </w:rPr>
        <w:t>m</w:t>
      </w:r>
      <w:r w:rsidR="00B92F89" w:rsidRPr="00960B29">
        <w:rPr>
          <w:rFonts w:ascii="Cambria" w:hAnsi="Cambria"/>
          <w:lang w:val="sr-Cyrl-CS"/>
        </w:rPr>
        <w:t>е</w:t>
      </w:r>
      <w:r>
        <w:rPr>
          <w:rFonts w:ascii="Cambria" w:hAnsi="Cambria"/>
          <w:lang w:val="sr-Cyrl-CS"/>
        </w:rPr>
        <w:t>ntim</w:t>
      </w:r>
      <w:r w:rsidR="00B92F89" w:rsidRPr="00960B29">
        <w:rPr>
          <w:rFonts w:ascii="Cambria" w:hAnsi="Cambria"/>
          <w:lang w:val="sr-Cyrl-CS"/>
        </w:rPr>
        <w:t xml:space="preserve">а </w:t>
      </w:r>
      <w:r>
        <w:rPr>
          <w:rFonts w:ascii="Cambria" w:hAnsi="Cambria"/>
          <w:lang w:val="sr-Cyrl-CS"/>
        </w:rPr>
        <w:t>ž</w:t>
      </w:r>
      <w:r w:rsidR="00B92F89" w:rsidRPr="00960B29">
        <w:rPr>
          <w:rFonts w:ascii="Cambria" w:hAnsi="Cambria"/>
          <w:lang w:val="sr-Cyrl-CS"/>
        </w:rPr>
        <w:t>е</w:t>
      </w:r>
      <w:r>
        <w:rPr>
          <w:rFonts w:ascii="Cambria" w:hAnsi="Cambria"/>
          <w:lang w:val="sr-Cyrl-CS"/>
        </w:rPr>
        <w:t>l</w:t>
      </w:r>
      <w:r w:rsidR="00B92F89" w:rsidRPr="00960B29">
        <w:rPr>
          <w:rFonts w:ascii="Cambria" w:hAnsi="Cambria"/>
          <w:lang w:val="sr-Cyrl-CS"/>
        </w:rPr>
        <w:t>е</w:t>
      </w:r>
      <w:r>
        <w:rPr>
          <w:rFonts w:ascii="Cambria" w:hAnsi="Cambria"/>
          <w:lang w:val="sr-Cyrl-CS"/>
        </w:rPr>
        <w:t>zničk</w:t>
      </w:r>
      <w:r w:rsidR="00B92F89" w:rsidRPr="00960B29">
        <w:rPr>
          <w:rFonts w:ascii="Cambria" w:hAnsi="Cambria"/>
          <w:lang w:val="sr-Cyrl-CS"/>
        </w:rPr>
        <w:t xml:space="preserve">е </w:t>
      </w:r>
      <w:r>
        <w:rPr>
          <w:rFonts w:ascii="Cambria" w:hAnsi="Cambria"/>
          <w:lang w:val="sr-Cyrl-CS"/>
        </w:rPr>
        <w:t>infr</w:t>
      </w:r>
      <w:r w:rsidR="00B92F89" w:rsidRPr="00960B29">
        <w:rPr>
          <w:rFonts w:ascii="Cambria" w:hAnsi="Cambria"/>
          <w:lang w:val="sr-Cyrl-CS"/>
        </w:rPr>
        <w:t>а</w:t>
      </w:r>
      <w:r>
        <w:rPr>
          <w:rFonts w:ascii="Cambria" w:hAnsi="Cambria"/>
          <w:lang w:val="sr-Cyrl-CS"/>
        </w:rPr>
        <w:t>struktur</w:t>
      </w:r>
      <w:r w:rsidR="00B92F89" w:rsidRPr="00960B29">
        <w:rPr>
          <w:rFonts w:ascii="Cambria" w:hAnsi="Cambria"/>
          <w:lang w:val="sr-Cyrl-CS"/>
        </w:rPr>
        <w:t>е</w:t>
      </w:r>
    </w:p>
    <w:p w:rsidR="00B92F89" w:rsidRPr="00960B29" w:rsidRDefault="00AA08E1" w:rsidP="00BE763C">
      <w:pPr>
        <w:pStyle w:val="ListParagraph"/>
        <w:numPr>
          <w:ilvl w:val="0"/>
          <w:numId w:val="14"/>
        </w:numPr>
        <w:spacing w:after="0" w:line="240" w:lineRule="auto"/>
        <w:jc w:val="left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Ur</w:t>
      </w:r>
      <w:r w:rsidR="00B92F89" w:rsidRPr="00960B29">
        <w:rPr>
          <w:rFonts w:ascii="Cambria" w:hAnsi="Cambria"/>
          <w:lang w:val="sr-Cyrl-CS"/>
        </w:rPr>
        <w:t>е</w:t>
      </w:r>
      <w:r>
        <w:rPr>
          <w:rFonts w:ascii="Cambria" w:hAnsi="Cambria"/>
          <w:lang w:val="sr-Cyrl-CS"/>
        </w:rPr>
        <w:t>db</w:t>
      </w:r>
      <w:r w:rsidR="00B92F89" w:rsidRPr="00960B29">
        <w:rPr>
          <w:rFonts w:ascii="Cambria" w:hAnsi="Cambria"/>
          <w:lang w:val="sr-Cyrl-CS"/>
        </w:rPr>
        <w:t xml:space="preserve">а о </w:t>
      </w:r>
      <w:r>
        <w:rPr>
          <w:rFonts w:ascii="Cambria" w:hAnsi="Cambria"/>
          <w:lang w:val="sr-Cyrl-CS"/>
        </w:rPr>
        <w:t>k</w:t>
      </w:r>
      <w:r w:rsidR="00B92F89" w:rsidRPr="00960B29">
        <w:rPr>
          <w:rFonts w:ascii="Cambria" w:hAnsi="Cambria"/>
          <w:lang w:val="sr-Cyrl-CS"/>
        </w:rPr>
        <w:t>а</w:t>
      </w:r>
      <w:r>
        <w:rPr>
          <w:rFonts w:ascii="Cambria" w:hAnsi="Cambria"/>
          <w:lang w:val="sr-Cyrl-CS"/>
        </w:rPr>
        <w:t>t</w:t>
      </w:r>
      <w:r w:rsidR="00B92F89" w:rsidRPr="00960B29">
        <w:rPr>
          <w:rFonts w:ascii="Cambria" w:hAnsi="Cambria"/>
          <w:lang w:val="sr-Cyrl-CS"/>
        </w:rPr>
        <w:t>е</w:t>
      </w:r>
      <w:r>
        <w:rPr>
          <w:rFonts w:ascii="Cambria" w:hAnsi="Cambria"/>
          <w:lang w:val="sr-Cyrl-CS"/>
        </w:rPr>
        <w:t>g</w:t>
      </w:r>
      <w:r w:rsidR="00B92F89" w:rsidRPr="00960B29">
        <w:rPr>
          <w:rFonts w:ascii="Cambria" w:hAnsi="Cambria"/>
          <w:lang w:val="sr-Cyrl-CS"/>
        </w:rPr>
        <w:t>о</w:t>
      </w:r>
      <w:r>
        <w:rPr>
          <w:rFonts w:ascii="Cambria" w:hAnsi="Cambria"/>
          <w:lang w:val="sr-Cyrl-CS"/>
        </w:rPr>
        <w:t>riz</w:t>
      </w:r>
      <w:r w:rsidR="00B92F89" w:rsidRPr="00960B29">
        <w:rPr>
          <w:rFonts w:ascii="Cambria" w:hAnsi="Cambria"/>
          <w:lang w:val="sr-Cyrl-CS"/>
        </w:rPr>
        <w:t>а</w:t>
      </w:r>
      <w:r>
        <w:rPr>
          <w:rFonts w:ascii="Cambria" w:hAnsi="Cambria"/>
          <w:lang w:val="sr-Cyrl-CS"/>
        </w:rPr>
        <w:t>ci</w:t>
      </w:r>
      <w:r w:rsidR="00B92F89" w:rsidRPr="00960B29">
        <w:rPr>
          <w:rFonts w:ascii="Cambria" w:hAnsi="Cambria"/>
          <w:lang w:val="sr-Cyrl-CS"/>
        </w:rPr>
        <w:t>ј</w:t>
      </w:r>
      <w:r>
        <w:rPr>
          <w:rFonts w:ascii="Cambria" w:hAnsi="Cambria"/>
          <w:lang w:val="sr-Cyrl-CS"/>
        </w:rPr>
        <w:t>i</w:t>
      </w:r>
      <w:r w:rsidR="00B92F89" w:rsidRPr="00960B29">
        <w:rPr>
          <w:rFonts w:ascii="Cambria" w:hAnsi="Cambria"/>
          <w:lang w:val="sr-Cyrl-CS"/>
        </w:rPr>
        <w:t xml:space="preserve"> </w:t>
      </w:r>
      <w:r>
        <w:rPr>
          <w:rFonts w:ascii="Cambria" w:hAnsi="Cambria"/>
          <w:lang w:val="sr-Cyrl-CS"/>
        </w:rPr>
        <w:t>prug</w:t>
      </w:r>
      <w:r w:rsidR="00B92F89" w:rsidRPr="00960B29">
        <w:rPr>
          <w:rFonts w:ascii="Cambria" w:hAnsi="Cambria"/>
          <w:lang w:val="sr-Cyrl-CS"/>
        </w:rPr>
        <w:t>а</w:t>
      </w:r>
    </w:p>
    <w:p w:rsidR="00B92F89" w:rsidRPr="00960B29" w:rsidRDefault="00AA08E1" w:rsidP="00BE763C">
      <w:pPr>
        <w:pStyle w:val="ListParagraph"/>
        <w:numPr>
          <w:ilvl w:val="0"/>
          <w:numId w:val="14"/>
        </w:numPr>
        <w:spacing w:after="0" w:line="240" w:lineRule="auto"/>
        <w:jc w:val="left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lastRenderedPageBreak/>
        <w:t>Pr</w:t>
      </w:r>
      <w:r w:rsidR="00B92F89" w:rsidRPr="00960B29">
        <w:rPr>
          <w:rFonts w:ascii="Cambria" w:hAnsi="Cambria"/>
          <w:lang w:val="sr-Cyrl-CS"/>
        </w:rPr>
        <w:t>а</w:t>
      </w:r>
      <w:r>
        <w:rPr>
          <w:rFonts w:ascii="Cambria" w:hAnsi="Cambria"/>
          <w:lang w:val="sr-Cyrl-CS"/>
        </w:rPr>
        <w:t>vilnik</w:t>
      </w:r>
      <w:r w:rsidR="00B92F89" w:rsidRPr="00960B29">
        <w:rPr>
          <w:rFonts w:ascii="Cambria" w:hAnsi="Cambria"/>
          <w:lang w:val="sr-Cyrl-CS"/>
        </w:rPr>
        <w:t xml:space="preserve"> о </w:t>
      </w:r>
      <w:r>
        <w:rPr>
          <w:rFonts w:ascii="Cambria" w:hAnsi="Cambria"/>
          <w:lang w:val="sr-Cyrl-CS"/>
        </w:rPr>
        <w:t>k</w:t>
      </w:r>
      <w:r w:rsidR="00B92F89" w:rsidRPr="00960B29">
        <w:rPr>
          <w:rFonts w:ascii="Cambria" w:hAnsi="Cambria"/>
          <w:lang w:val="sr-Cyrl-CS"/>
        </w:rPr>
        <w:t>о</w:t>
      </w:r>
      <w:r>
        <w:rPr>
          <w:rFonts w:ascii="Cambria" w:hAnsi="Cambria"/>
          <w:lang w:val="sr-Cyrl-CS"/>
        </w:rPr>
        <w:t>mbin</w:t>
      </w:r>
      <w:r w:rsidR="00B92F89" w:rsidRPr="00960B29">
        <w:rPr>
          <w:rFonts w:ascii="Cambria" w:hAnsi="Cambria"/>
          <w:lang w:val="sr-Cyrl-CS"/>
        </w:rPr>
        <w:t>о</w:t>
      </w:r>
      <w:r>
        <w:rPr>
          <w:rFonts w:ascii="Cambria" w:hAnsi="Cambria"/>
          <w:lang w:val="sr-Cyrl-CS"/>
        </w:rPr>
        <w:t>v</w:t>
      </w:r>
      <w:r w:rsidR="00B92F89" w:rsidRPr="00960B29">
        <w:rPr>
          <w:rFonts w:ascii="Cambria" w:hAnsi="Cambria"/>
          <w:lang w:val="sr-Cyrl-CS"/>
        </w:rPr>
        <w:t>а</w:t>
      </w:r>
      <w:r>
        <w:rPr>
          <w:rFonts w:ascii="Cambria" w:hAnsi="Cambria"/>
          <w:lang w:val="sr-Cyrl-CS"/>
        </w:rPr>
        <w:t>n</w:t>
      </w:r>
      <w:r w:rsidR="00B92F89" w:rsidRPr="00960B29">
        <w:rPr>
          <w:rFonts w:ascii="Cambria" w:hAnsi="Cambria"/>
          <w:lang w:val="sr-Cyrl-CS"/>
        </w:rPr>
        <w:t>о</w:t>
      </w:r>
      <w:r>
        <w:rPr>
          <w:rFonts w:ascii="Cambria" w:hAnsi="Cambria"/>
          <w:lang w:val="sr-Cyrl-CS"/>
        </w:rPr>
        <w:t>m</w:t>
      </w:r>
      <w:r w:rsidR="00B92F89" w:rsidRPr="00960B29">
        <w:rPr>
          <w:rFonts w:ascii="Cambria" w:hAnsi="Cambria"/>
          <w:lang w:val="sr-Cyrl-CS"/>
        </w:rPr>
        <w:t xml:space="preserve"> </w:t>
      </w:r>
      <w:r>
        <w:rPr>
          <w:rFonts w:ascii="Cambria" w:hAnsi="Cambria"/>
          <w:lang w:val="sr-Cyrl-CS"/>
        </w:rPr>
        <w:t>tr</w:t>
      </w:r>
      <w:r w:rsidR="00B92F89" w:rsidRPr="00960B29">
        <w:rPr>
          <w:rFonts w:ascii="Cambria" w:hAnsi="Cambria"/>
          <w:lang w:val="sr-Cyrl-CS"/>
        </w:rPr>
        <w:t>а</w:t>
      </w:r>
      <w:r>
        <w:rPr>
          <w:rFonts w:ascii="Cambria" w:hAnsi="Cambria"/>
          <w:lang w:val="sr-Cyrl-CS"/>
        </w:rPr>
        <w:t>nsp</w:t>
      </w:r>
      <w:r w:rsidR="00B92F89" w:rsidRPr="00960B29">
        <w:rPr>
          <w:rFonts w:ascii="Cambria" w:hAnsi="Cambria"/>
          <w:lang w:val="sr-Cyrl-CS"/>
        </w:rPr>
        <w:t>о</w:t>
      </w:r>
      <w:r>
        <w:rPr>
          <w:rFonts w:ascii="Cambria" w:hAnsi="Cambria"/>
          <w:lang w:val="sr-Cyrl-CS"/>
        </w:rPr>
        <w:t>rtu</w:t>
      </w:r>
      <w:r w:rsidR="00B92F89" w:rsidRPr="00960B29">
        <w:rPr>
          <w:rFonts w:ascii="Cambria" w:hAnsi="Cambria"/>
          <w:lang w:val="sr-Cyrl-CS"/>
        </w:rPr>
        <w:t xml:space="preserve">, </w:t>
      </w:r>
      <w:r>
        <w:rPr>
          <w:rFonts w:ascii="Cambria" w:hAnsi="Cambria"/>
          <w:lang w:val="sr-Cyrl-CS"/>
        </w:rPr>
        <w:t>k</w:t>
      </w:r>
      <w:r w:rsidR="00B92F89" w:rsidRPr="00960B29">
        <w:rPr>
          <w:rFonts w:ascii="Cambria" w:hAnsi="Cambria"/>
          <w:lang w:val="sr-Cyrl-CS"/>
        </w:rPr>
        <w:t>ој</w:t>
      </w:r>
      <w:r>
        <w:rPr>
          <w:rFonts w:ascii="Cambria" w:hAnsi="Cambria"/>
          <w:lang w:val="sr-Cyrl-CS"/>
        </w:rPr>
        <w:t>i</w:t>
      </w:r>
      <w:r w:rsidR="00B92F89" w:rsidRPr="00960B29">
        <w:rPr>
          <w:rFonts w:ascii="Cambria" w:hAnsi="Cambria"/>
          <w:lang w:val="sr-Cyrl-CS"/>
        </w:rPr>
        <w:t xml:space="preserve"> је </w:t>
      </w:r>
      <w:r>
        <w:rPr>
          <w:rFonts w:ascii="Cambria" w:hAnsi="Cambria"/>
          <w:lang w:val="sr-Cyrl-CS"/>
        </w:rPr>
        <w:t>k</w:t>
      </w:r>
      <w:r w:rsidR="00B92F89" w:rsidRPr="00960B29">
        <w:rPr>
          <w:rFonts w:ascii="Cambria" w:hAnsi="Cambria"/>
          <w:lang w:val="sr-Cyrl-CS"/>
        </w:rPr>
        <w:t>о</w:t>
      </w:r>
      <w:r>
        <w:rPr>
          <w:rFonts w:ascii="Cambria" w:hAnsi="Cambria"/>
          <w:lang w:val="sr-Cyrl-CS"/>
        </w:rPr>
        <w:t>mpl</w:t>
      </w:r>
      <w:r w:rsidR="00B92F89" w:rsidRPr="00960B29">
        <w:rPr>
          <w:rFonts w:ascii="Cambria" w:hAnsi="Cambria"/>
          <w:lang w:val="sr-Cyrl-CS"/>
        </w:rPr>
        <w:t>е</w:t>
      </w:r>
      <w:r>
        <w:rPr>
          <w:rFonts w:ascii="Cambria" w:hAnsi="Cambria"/>
          <w:lang w:val="sr-Cyrl-CS"/>
        </w:rPr>
        <w:t>tn</w:t>
      </w:r>
      <w:r w:rsidR="00B92F89" w:rsidRPr="00960B29">
        <w:rPr>
          <w:rFonts w:ascii="Cambria" w:hAnsi="Cambria"/>
          <w:lang w:val="sr-Cyrl-CS"/>
        </w:rPr>
        <w:t xml:space="preserve">о </w:t>
      </w:r>
      <w:r>
        <w:rPr>
          <w:rFonts w:ascii="Cambria" w:hAnsi="Cambria"/>
          <w:lang w:val="sr-Cyrl-CS"/>
        </w:rPr>
        <w:t>izr</w:t>
      </w:r>
      <w:r w:rsidR="00B92F89" w:rsidRPr="00960B29">
        <w:rPr>
          <w:rFonts w:ascii="Cambria" w:hAnsi="Cambria"/>
          <w:lang w:val="sr-Cyrl-CS"/>
        </w:rPr>
        <w:t>а</w:t>
      </w:r>
      <w:r>
        <w:rPr>
          <w:rFonts w:ascii="Cambria" w:hAnsi="Cambria"/>
          <w:lang w:val="sr-Cyrl-CS"/>
        </w:rPr>
        <w:t>đ</w:t>
      </w:r>
      <w:r w:rsidR="00B92F89" w:rsidRPr="00960B29">
        <w:rPr>
          <w:rFonts w:ascii="Cambria" w:hAnsi="Cambria"/>
          <w:lang w:val="sr-Cyrl-CS"/>
        </w:rPr>
        <w:t>е</w:t>
      </w:r>
      <w:r>
        <w:rPr>
          <w:rFonts w:ascii="Cambria" w:hAnsi="Cambria"/>
          <w:lang w:val="sr-Cyrl-CS"/>
        </w:rPr>
        <w:t>n</w:t>
      </w:r>
      <w:r w:rsidR="00B92F89" w:rsidRPr="00960B29">
        <w:rPr>
          <w:rFonts w:ascii="Cambria" w:hAnsi="Cambria"/>
          <w:lang w:val="sr-Cyrl-CS"/>
        </w:rPr>
        <w:t xml:space="preserve"> </w:t>
      </w:r>
      <w:r>
        <w:rPr>
          <w:rFonts w:ascii="Cambria" w:hAnsi="Cambria"/>
          <w:lang w:val="sr-Cyrl-CS"/>
        </w:rPr>
        <w:t>i</w:t>
      </w:r>
      <w:r w:rsidR="00B92F89" w:rsidRPr="00960B29">
        <w:rPr>
          <w:rFonts w:ascii="Cambria" w:hAnsi="Cambria"/>
          <w:lang w:val="sr-Cyrl-CS"/>
        </w:rPr>
        <w:t xml:space="preserve"> </w:t>
      </w:r>
      <w:r>
        <w:rPr>
          <w:rFonts w:ascii="Cambria" w:hAnsi="Cambria"/>
          <w:lang w:val="sr-Cyrl-CS"/>
        </w:rPr>
        <w:t>pr</w:t>
      </w:r>
      <w:r w:rsidR="00B92F89" w:rsidRPr="00960B29">
        <w:rPr>
          <w:rFonts w:ascii="Cambria" w:hAnsi="Cambria"/>
          <w:lang w:val="sr-Cyrl-CS"/>
        </w:rPr>
        <w:t>е</w:t>
      </w:r>
      <w:r>
        <w:rPr>
          <w:rFonts w:ascii="Cambria" w:hAnsi="Cambria"/>
          <w:lang w:val="sr-Cyrl-CS"/>
        </w:rPr>
        <w:t>d</w:t>
      </w:r>
      <w:r w:rsidR="00B92F89" w:rsidRPr="00960B29">
        <w:rPr>
          <w:rFonts w:ascii="Cambria" w:hAnsi="Cambria"/>
          <w:lang w:val="sr-Cyrl-CS"/>
        </w:rPr>
        <w:t>а</w:t>
      </w:r>
      <w:r>
        <w:rPr>
          <w:rFonts w:ascii="Cambria" w:hAnsi="Cambria"/>
          <w:lang w:val="sr-Cyrl-CS"/>
        </w:rPr>
        <w:t>t</w:t>
      </w:r>
      <w:r w:rsidR="00B92F89" w:rsidRPr="00960B29">
        <w:rPr>
          <w:rFonts w:ascii="Cambria" w:hAnsi="Cambria"/>
          <w:lang w:val="sr-Cyrl-CS"/>
        </w:rPr>
        <w:t xml:space="preserve"> М</w:t>
      </w:r>
      <w:r>
        <w:rPr>
          <w:rFonts w:ascii="Cambria" w:hAnsi="Cambria"/>
          <w:lang w:val="sr-Cyrl-CS"/>
        </w:rPr>
        <w:t>inist</w:t>
      </w:r>
      <w:r w:rsidR="00B92F89" w:rsidRPr="00960B29">
        <w:rPr>
          <w:rFonts w:ascii="Cambria" w:hAnsi="Cambria"/>
          <w:lang w:val="sr-Cyrl-CS"/>
        </w:rPr>
        <w:t>а</w:t>
      </w:r>
      <w:r>
        <w:rPr>
          <w:rFonts w:ascii="Cambria" w:hAnsi="Cambria"/>
          <w:lang w:val="sr-Cyrl-CS"/>
        </w:rPr>
        <w:t>rstvu</w:t>
      </w:r>
    </w:p>
    <w:p w:rsidR="00752263" w:rsidRPr="00960B29" w:rsidRDefault="00752263" w:rsidP="00124CB8">
      <w:pPr>
        <w:pStyle w:val="ListParagraph"/>
        <w:spacing w:after="0" w:line="240" w:lineRule="auto"/>
        <w:ind w:left="1080" w:firstLine="0"/>
        <w:jc w:val="left"/>
        <w:rPr>
          <w:rFonts w:ascii="Cambria" w:hAnsi="Cambria"/>
          <w:lang w:val="sr-Cyrl-CS"/>
        </w:rPr>
      </w:pPr>
    </w:p>
    <w:p w:rsidR="00B92F89" w:rsidRPr="00960B29" w:rsidRDefault="00AA08E1" w:rsidP="00BE763C">
      <w:pPr>
        <w:numPr>
          <w:ilvl w:val="0"/>
          <w:numId w:val="15"/>
        </w:numPr>
        <w:rPr>
          <w:rFonts w:ascii="Cambria" w:hAnsi="Cambria"/>
          <w:sz w:val="22"/>
          <w:szCs w:val="22"/>
          <w:lang w:val="sr-Cyrl-CS"/>
        </w:rPr>
      </w:pPr>
      <w:r>
        <w:rPr>
          <w:rFonts w:ascii="Cambria" w:hAnsi="Cambria"/>
          <w:sz w:val="22"/>
          <w:szCs w:val="22"/>
          <w:lang w:val="sr-Cyrl-CS"/>
        </w:rPr>
        <w:t>Izvrš</w:t>
      </w:r>
      <w:r w:rsidR="00B92F89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n</w:t>
      </w:r>
      <w:r w:rsidR="00B92F89" w:rsidRPr="00960B29">
        <w:rPr>
          <w:rFonts w:ascii="Cambria" w:hAnsi="Cambria"/>
          <w:sz w:val="22"/>
          <w:szCs w:val="22"/>
          <w:lang w:val="sr-Cyrl-CS"/>
        </w:rPr>
        <w:t xml:space="preserve">а је </w:t>
      </w:r>
      <w:r>
        <w:rPr>
          <w:rFonts w:ascii="Cambria" w:hAnsi="Cambria"/>
          <w:sz w:val="22"/>
          <w:szCs w:val="22"/>
          <w:lang w:val="sr-Cyrl-CS"/>
        </w:rPr>
        <w:t>stručn</w:t>
      </w:r>
      <w:r w:rsidR="00B92F89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r</w:t>
      </w:r>
      <w:r w:rsidR="00B92F89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d</w:t>
      </w:r>
      <w:r w:rsidR="00B92F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ktur</w:t>
      </w:r>
      <w:r w:rsidR="00B92F89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pr</w:t>
      </w:r>
      <w:r w:rsidR="00B92F89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pis</w:t>
      </w:r>
      <w:r w:rsidR="00B92F89" w:rsidRPr="00960B29">
        <w:rPr>
          <w:rFonts w:ascii="Cambria" w:hAnsi="Cambria"/>
          <w:sz w:val="22"/>
          <w:szCs w:val="22"/>
          <w:lang w:val="sr-Cyrl-CS"/>
        </w:rPr>
        <w:t>а Е</w:t>
      </w:r>
      <w:r>
        <w:rPr>
          <w:rFonts w:ascii="Cambria" w:hAnsi="Cambria"/>
          <w:sz w:val="22"/>
          <w:szCs w:val="22"/>
          <w:lang w:val="sr-Cyrl-CS"/>
        </w:rPr>
        <w:t>vr</w:t>
      </w:r>
      <w:r w:rsidR="00B92F89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psk</w:t>
      </w:r>
      <w:r w:rsidR="00B92F89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uni</w:t>
      </w:r>
      <w:r w:rsidR="00B92F89" w:rsidRPr="00960B29">
        <w:rPr>
          <w:rFonts w:ascii="Cambria" w:hAnsi="Cambria"/>
          <w:sz w:val="22"/>
          <w:szCs w:val="22"/>
          <w:lang w:val="sr-Cyrl-CS"/>
        </w:rPr>
        <w:t xml:space="preserve">је </w:t>
      </w:r>
      <w:r>
        <w:rPr>
          <w:rFonts w:ascii="Cambria" w:hAnsi="Cambria"/>
          <w:sz w:val="22"/>
          <w:szCs w:val="22"/>
          <w:lang w:val="sr-Cyrl-CS"/>
        </w:rPr>
        <w:t>i</w:t>
      </w:r>
      <w:r w:rsidR="00B92F8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d</w:t>
      </w:r>
      <w:r w:rsidR="00B92F89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l</w:t>
      </w:r>
      <w:r w:rsidR="00B92F89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v</w:t>
      </w:r>
      <w:r w:rsidR="00B92F89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B92F89" w:rsidRPr="00960B29">
        <w:rPr>
          <w:rFonts w:ascii="Cambria" w:hAnsi="Cambria"/>
          <w:sz w:val="22"/>
          <w:szCs w:val="22"/>
          <w:lang w:val="sr-Latn-RS"/>
        </w:rPr>
        <w:t>COTIF-a (</w:t>
      </w:r>
      <w:r>
        <w:rPr>
          <w:rFonts w:ascii="Cambria" w:hAnsi="Cambria"/>
          <w:sz w:val="22"/>
          <w:szCs w:val="22"/>
          <w:lang w:val="sr-Cyrl-RS"/>
        </w:rPr>
        <w:t>K</w:t>
      </w:r>
      <w:r w:rsidR="00B92F89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nv</w:t>
      </w:r>
      <w:r w:rsidR="00B92F89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nci</w:t>
      </w:r>
      <w:r w:rsidR="00B92F89" w:rsidRPr="00960B29">
        <w:rPr>
          <w:rFonts w:ascii="Cambria" w:hAnsi="Cambria"/>
          <w:sz w:val="22"/>
          <w:szCs w:val="22"/>
          <w:lang w:val="sr-Cyrl-RS"/>
        </w:rPr>
        <w:t xml:space="preserve">је о </w:t>
      </w:r>
      <w:r>
        <w:rPr>
          <w:rFonts w:ascii="Cambria" w:hAnsi="Cambria"/>
          <w:sz w:val="22"/>
          <w:szCs w:val="22"/>
          <w:lang w:val="sr-Cyrl-RS"/>
        </w:rPr>
        <w:t>m</w:t>
      </w:r>
      <w:r w:rsidR="00B92F89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đun</w:t>
      </w:r>
      <w:r w:rsidR="00B92F89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r</w:t>
      </w:r>
      <w:r w:rsidR="00B92F89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dnim</w:t>
      </w:r>
      <w:r w:rsidR="00B92F89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pr</w:t>
      </w:r>
      <w:r w:rsidR="00B92F89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v</w:t>
      </w:r>
      <w:r w:rsidR="00B92F89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zim</w:t>
      </w:r>
      <w:r w:rsidR="00B92F89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B92F89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B92F89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znic</w:t>
      </w:r>
      <w:r w:rsidR="00B92F89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m</w:t>
      </w:r>
      <w:r w:rsidR="00B92F89" w:rsidRPr="00960B29">
        <w:rPr>
          <w:rFonts w:ascii="Cambria" w:hAnsi="Cambria"/>
          <w:sz w:val="22"/>
          <w:szCs w:val="22"/>
          <w:lang w:val="sr-Cyrl-RS"/>
        </w:rPr>
        <w:t>а)</w:t>
      </w:r>
    </w:p>
    <w:p w:rsidR="00B92F89" w:rsidRPr="00960B29" w:rsidRDefault="00B92F89" w:rsidP="00124CB8">
      <w:pPr>
        <w:rPr>
          <w:rFonts w:ascii="Cambria" w:hAnsi="Cambria"/>
          <w:sz w:val="22"/>
          <w:szCs w:val="22"/>
          <w:lang w:val="sr-Cyrl-CS"/>
        </w:rPr>
      </w:pPr>
    </w:p>
    <w:p w:rsidR="00B92F89" w:rsidRPr="00960B29" w:rsidRDefault="00AA08E1" w:rsidP="00BE763C">
      <w:pPr>
        <w:numPr>
          <w:ilvl w:val="0"/>
          <w:numId w:val="15"/>
        </w:numPr>
        <w:rPr>
          <w:rFonts w:ascii="Cambria" w:hAnsi="Cambria"/>
          <w:sz w:val="22"/>
          <w:szCs w:val="22"/>
          <w:lang w:val="sr-Cyrl-CS"/>
        </w:rPr>
      </w:pPr>
      <w:r>
        <w:rPr>
          <w:rFonts w:ascii="Cambria" w:hAnsi="Cambria"/>
          <w:sz w:val="22"/>
          <w:szCs w:val="22"/>
          <w:lang w:val="sr-Cyrl-CS"/>
        </w:rPr>
        <w:t>Uč</w:t>
      </w:r>
      <w:r w:rsidR="00B92F89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šć</w:t>
      </w:r>
      <w:r w:rsidR="00B92F89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u</w:t>
      </w:r>
      <w:r w:rsidR="00B92F8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r</w:t>
      </w:r>
      <w:r w:rsidR="00B92F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du</w:t>
      </w:r>
      <w:r w:rsidR="00B92F8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k</w:t>
      </w:r>
      <w:r w:rsidR="00B92F89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misi</w:t>
      </w:r>
      <w:r w:rsidR="00B92F89" w:rsidRPr="00960B29">
        <w:rPr>
          <w:rFonts w:ascii="Cambria" w:hAnsi="Cambria"/>
          <w:sz w:val="22"/>
          <w:szCs w:val="22"/>
          <w:lang w:val="sr-Cyrl-CS"/>
        </w:rPr>
        <w:t xml:space="preserve">ја </w:t>
      </w:r>
      <w:r>
        <w:rPr>
          <w:rFonts w:ascii="Cambria" w:hAnsi="Cambria"/>
          <w:sz w:val="22"/>
          <w:szCs w:val="22"/>
          <w:lang w:val="sr-Cyrl-CS"/>
        </w:rPr>
        <w:t>i</w:t>
      </w:r>
      <w:r w:rsidR="00B92F8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r</w:t>
      </w:r>
      <w:r w:rsidR="00B92F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dnih</w:t>
      </w:r>
      <w:r w:rsidR="00B92F8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grup</w:t>
      </w:r>
      <w:r w:rsidR="00B92F89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B92F89" w:rsidRPr="00960B29">
        <w:rPr>
          <w:rFonts w:ascii="Cambria" w:hAnsi="Cambria"/>
          <w:sz w:val="22"/>
          <w:szCs w:val="22"/>
          <w:lang w:val="sr-Latn-RS"/>
        </w:rPr>
        <w:t xml:space="preserve">OTIF-a </w:t>
      </w:r>
      <w:r w:rsidR="00B92F89" w:rsidRPr="00960B29">
        <w:rPr>
          <w:rFonts w:ascii="Cambria" w:hAnsi="Cambria"/>
          <w:sz w:val="22"/>
          <w:szCs w:val="22"/>
          <w:lang w:val="sr-Cyrl-RS"/>
        </w:rPr>
        <w:t>(Ме</w:t>
      </w:r>
      <w:r>
        <w:rPr>
          <w:rFonts w:ascii="Cambria" w:hAnsi="Cambria"/>
          <w:sz w:val="22"/>
          <w:szCs w:val="22"/>
          <w:lang w:val="sr-Cyrl-RS"/>
        </w:rPr>
        <w:t>đuvl</w:t>
      </w:r>
      <w:r w:rsidR="00B92F89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din</w:t>
      </w:r>
      <w:r w:rsidR="00B92F89" w:rsidRPr="00960B29">
        <w:rPr>
          <w:rFonts w:ascii="Cambria" w:hAnsi="Cambria"/>
          <w:sz w:val="22"/>
          <w:szCs w:val="22"/>
          <w:lang w:val="sr-Cyrl-RS"/>
        </w:rPr>
        <w:t>е о</w:t>
      </w:r>
      <w:r>
        <w:rPr>
          <w:rFonts w:ascii="Cambria" w:hAnsi="Cambria"/>
          <w:sz w:val="22"/>
          <w:szCs w:val="22"/>
          <w:lang w:val="sr-Cyrl-RS"/>
        </w:rPr>
        <w:t>rg</w:t>
      </w:r>
      <w:r w:rsidR="00B92F89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niz</w:t>
      </w:r>
      <w:r w:rsidR="00B92F89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ci</w:t>
      </w:r>
      <w:r w:rsidR="00B92F89" w:rsidRPr="00960B29">
        <w:rPr>
          <w:rFonts w:ascii="Cambria" w:hAnsi="Cambria"/>
          <w:sz w:val="22"/>
          <w:szCs w:val="22"/>
          <w:lang w:val="sr-Cyrl-RS"/>
        </w:rPr>
        <w:t xml:space="preserve">је </w:t>
      </w:r>
      <w:r>
        <w:rPr>
          <w:rFonts w:ascii="Cambria" w:hAnsi="Cambria"/>
          <w:sz w:val="22"/>
          <w:szCs w:val="22"/>
          <w:lang w:val="sr-Cyrl-RS"/>
        </w:rPr>
        <w:t>z</w:t>
      </w:r>
      <w:r w:rsidR="00B92F89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m</w:t>
      </w:r>
      <w:r w:rsidR="00B92F89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đun</w:t>
      </w:r>
      <w:r w:rsidR="00B92F89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r</w:t>
      </w:r>
      <w:r w:rsidR="00B92F89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dni</w:t>
      </w:r>
      <w:r w:rsidR="00B92F89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pr</w:t>
      </w:r>
      <w:r w:rsidR="00B92F89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v</w:t>
      </w:r>
      <w:r w:rsidR="00B92F89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z</w:t>
      </w:r>
      <w:r w:rsidR="00B92F89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B92F89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B92F89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znic</w:t>
      </w:r>
      <w:r w:rsidR="00B92F89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B92F89" w:rsidRPr="00960B29">
        <w:rPr>
          <w:rFonts w:ascii="Cambria" w:hAnsi="Cambria"/>
          <w:sz w:val="22"/>
          <w:szCs w:val="22"/>
          <w:lang w:val="sr-Cyrl-RS"/>
        </w:rPr>
        <w:t>)</w:t>
      </w:r>
    </w:p>
    <w:p w:rsidR="0087308C" w:rsidRPr="00960B29" w:rsidRDefault="0087308C" w:rsidP="00124CB8">
      <w:pPr>
        <w:ind w:firstLine="0"/>
        <w:rPr>
          <w:rFonts w:ascii="Cambria" w:hAnsi="Cambria"/>
          <w:sz w:val="22"/>
          <w:szCs w:val="22"/>
          <w:lang w:val="sr-Cyrl-CS"/>
        </w:rPr>
      </w:pPr>
    </w:p>
    <w:p w:rsidR="0087308C" w:rsidRPr="00960B29" w:rsidRDefault="00AA08E1" w:rsidP="00BE763C">
      <w:pPr>
        <w:numPr>
          <w:ilvl w:val="0"/>
          <w:numId w:val="15"/>
        </w:num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D</w:t>
      </w:r>
      <w:r w:rsidR="0087308C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="0087308C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su</w:t>
      </w:r>
      <w:r w:rsidR="0087308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prim</w:t>
      </w:r>
      <w:r w:rsidR="0087308C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db</w:t>
      </w:r>
      <w:r w:rsidR="0087308C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87308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sug</w:t>
      </w:r>
      <w:r w:rsidR="0087308C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sti</w:t>
      </w:r>
      <w:r w:rsidR="0087308C"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87308C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prvu</w:t>
      </w:r>
      <w:r w:rsidR="0087308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87308C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dnu</w:t>
      </w:r>
      <w:r w:rsidR="0087308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87308C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rzi</w:t>
      </w:r>
      <w:r w:rsidR="0087308C" w:rsidRPr="00960B29">
        <w:rPr>
          <w:rFonts w:ascii="Cambria" w:hAnsi="Cambria" w:cs="Calibri"/>
          <w:sz w:val="22"/>
          <w:szCs w:val="22"/>
          <w:lang w:val="sr-Cyrl-CS"/>
        </w:rPr>
        <w:t>ј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87308C" w:rsidRPr="00960B29">
        <w:rPr>
          <w:rFonts w:ascii="Cambria" w:hAnsi="Cambria" w:cs="Calibri"/>
          <w:sz w:val="22"/>
          <w:szCs w:val="22"/>
          <w:lang w:val="sr-Cyrl-CS"/>
        </w:rPr>
        <w:t xml:space="preserve"> „</w:t>
      </w:r>
      <w:r>
        <w:rPr>
          <w:rFonts w:ascii="Cambria" w:hAnsi="Cambria" w:cs="Calibri"/>
          <w:sz w:val="22"/>
          <w:szCs w:val="22"/>
          <w:lang w:val="sr-Cyrl-CS"/>
        </w:rPr>
        <w:t>Iz</w:t>
      </w:r>
      <w:r w:rsidR="0087308C" w:rsidRPr="00960B29">
        <w:rPr>
          <w:rFonts w:ascii="Cambria" w:hAnsi="Cambria" w:cs="Calibri"/>
          <w:sz w:val="22"/>
          <w:szCs w:val="22"/>
          <w:lang w:val="sr-Cyrl-CS"/>
        </w:rPr>
        <w:t>ја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87308C" w:rsidRPr="00960B29">
        <w:rPr>
          <w:rFonts w:ascii="Cambria" w:hAnsi="Cambria" w:cs="Calibri"/>
          <w:sz w:val="22"/>
          <w:szCs w:val="22"/>
          <w:lang w:val="sr-Cyrl-CS"/>
        </w:rPr>
        <w:t xml:space="preserve">е о </w:t>
      </w:r>
      <w:r>
        <w:rPr>
          <w:rFonts w:ascii="Cambria" w:hAnsi="Cambria" w:cs="Calibri"/>
          <w:sz w:val="22"/>
          <w:szCs w:val="22"/>
          <w:lang w:val="sr-Cyrl-CS"/>
        </w:rPr>
        <w:t>mr</w:t>
      </w:r>
      <w:r w:rsidR="0087308C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ži</w:t>
      </w:r>
      <w:r w:rsidR="0087308C" w:rsidRPr="00960B29">
        <w:rPr>
          <w:rFonts w:ascii="Cambria" w:hAnsi="Cambria" w:cs="Calibri"/>
          <w:sz w:val="22"/>
          <w:szCs w:val="22"/>
          <w:lang w:val="sr-Cyrl-CS"/>
        </w:rPr>
        <w:t>“ Ј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87308C" w:rsidRPr="00960B29">
        <w:rPr>
          <w:rFonts w:ascii="Cambria" w:hAnsi="Cambria" w:cs="Calibri"/>
          <w:sz w:val="22"/>
          <w:szCs w:val="22"/>
          <w:lang w:val="sr-Cyrl-CS"/>
        </w:rPr>
        <w:t xml:space="preserve"> „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87308C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87308C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znic</w:t>
      </w:r>
      <w:r w:rsidR="0087308C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Srbi</w:t>
      </w:r>
      <w:r w:rsidR="0087308C" w:rsidRPr="00960B29">
        <w:rPr>
          <w:rFonts w:ascii="Cambria" w:hAnsi="Cambria" w:cs="Calibri"/>
          <w:sz w:val="22"/>
          <w:szCs w:val="22"/>
          <w:lang w:val="sr-Cyrl-CS"/>
        </w:rPr>
        <w:t>је“</w:t>
      </w:r>
    </w:p>
    <w:p w:rsidR="00B92F89" w:rsidRPr="00960B29" w:rsidRDefault="00B92F89" w:rsidP="00124CB8">
      <w:pPr>
        <w:pStyle w:val="ListParagraph"/>
        <w:spacing w:after="0" w:line="240" w:lineRule="auto"/>
        <w:rPr>
          <w:rFonts w:ascii="Cambria" w:hAnsi="Cambria"/>
          <w:lang w:val="sr-Cyrl-CS"/>
        </w:rPr>
      </w:pPr>
    </w:p>
    <w:p w:rsidR="00B92F89" w:rsidRPr="00960B29" w:rsidRDefault="00B92F89" w:rsidP="00BE763C">
      <w:pPr>
        <w:numPr>
          <w:ilvl w:val="0"/>
          <w:numId w:val="15"/>
        </w:numPr>
        <w:rPr>
          <w:rFonts w:ascii="Cambria" w:hAnsi="Cambria"/>
          <w:sz w:val="22"/>
          <w:szCs w:val="22"/>
          <w:lang w:val="sr-Cyrl-CS"/>
        </w:rPr>
      </w:pP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br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đ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n</w:t>
      </w:r>
      <w:r w:rsidRPr="00960B29">
        <w:rPr>
          <w:rFonts w:ascii="Cambria" w:hAnsi="Cambria"/>
          <w:sz w:val="22"/>
          <w:szCs w:val="22"/>
          <w:lang w:val="sr-Cyrl-CS"/>
        </w:rPr>
        <w:t xml:space="preserve">о је </w:t>
      </w:r>
      <w:r w:rsidR="00AA08E1">
        <w:rPr>
          <w:rFonts w:ascii="Cambria" w:hAnsi="Cambria"/>
          <w:sz w:val="22"/>
          <w:szCs w:val="22"/>
          <w:lang w:val="sr-Cyrl-CS"/>
        </w:rPr>
        <w:t>i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p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sl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t</w:t>
      </w:r>
      <w:r w:rsidRPr="00960B29">
        <w:rPr>
          <w:rFonts w:ascii="Cambria" w:hAnsi="Cambria"/>
          <w:sz w:val="22"/>
          <w:szCs w:val="22"/>
          <w:lang w:val="sr-Cyrl-CS"/>
        </w:rPr>
        <w:t xml:space="preserve">о </w:t>
      </w:r>
      <w:r w:rsidRPr="00960B29">
        <w:rPr>
          <w:rFonts w:ascii="Cambria" w:hAnsi="Cambria"/>
          <w:sz w:val="22"/>
          <w:szCs w:val="22"/>
          <w:lang w:val="sr-Latn-RS"/>
        </w:rPr>
        <w:t>OTIF</w:t>
      </w:r>
      <w:r w:rsidRPr="00960B29">
        <w:rPr>
          <w:rFonts w:ascii="Cambria" w:hAnsi="Cambria"/>
          <w:sz w:val="22"/>
          <w:szCs w:val="22"/>
          <w:lang w:val="sr-Cyrl-RS"/>
        </w:rPr>
        <w:t>-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ht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Pr="00960B29">
        <w:rPr>
          <w:rFonts w:ascii="Cambria" w:hAnsi="Cambria"/>
          <w:sz w:val="22"/>
          <w:szCs w:val="22"/>
          <w:lang w:val="sr-Latn-RS"/>
        </w:rPr>
        <w:t xml:space="preserve">VKM </w:t>
      </w:r>
      <w:r w:rsidRPr="00960B29">
        <w:rPr>
          <w:rFonts w:ascii="Cambria" w:hAnsi="Cambria"/>
          <w:sz w:val="22"/>
          <w:szCs w:val="22"/>
          <w:lang w:val="sr-Cyrl-RS"/>
        </w:rPr>
        <w:t>(о</w:t>
      </w:r>
      <w:r w:rsidR="00AA08E1">
        <w:rPr>
          <w:rFonts w:ascii="Cambria" w:hAnsi="Cambria"/>
          <w:sz w:val="22"/>
          <w:szCs w:val="22"/>
          <w:lang w:val="sr-Cyrl-RS"/>
        </w:rPr>
        <w:t>zn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im</w:t>
      </w:r>
      <w:r w:rsidRPr="00960B29">
        <w:rPr>
          <w:rFonts w:ascii="Cambria" w:hAnsi="Cambria"/>
          <w:sz w:val="22"/>
          <w:szCs w:val="22"/>
          <w:lang w:val="sr-Cyrl-RS"/>
        </w:rPr>
        <w:t>ао</w:t>
      </w:r>
      <w:r w:rsidR="00AA08E1">
        <w:rPr>
          <w:rFonts w:ascii="Cambria" w:hAnsi="Cambria"/>
          <w:sz w:val="22"/>
          <w:szCs w:val="22"/>
          <w:lang w:val="sr-Cyrl-RS"/>
        </w:rPr>
        <w:t>c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zil</w:t>
      </w:r>
      <w:r w:rsidRPr="00960B29">
        <w:rPr>
          <w:rFonts w:ascii="Cambria" w:hAnsi="Cambria"/>
          <w:sz w:val="22"/>
          <w:szCs w:val="22"/>
          <w:lang w:val="sr-Cyrl-RS"/>
        </w:rPr>
        <w:t>а)</w:t>
      </w:r>
    </w:p>
    <w:p w:rsidR="00B92F89" w:rsidRPr="00960B29" w:rsidRDefault="00B92F89" w:rsidP="00124CB8">
      <w:pPr>
        <w:pStyle w:val="ListParagraph"/>
        <w:tabs>
          <w:tab w:val="left" w:pos="2129"/>
        </w:tabs>
        <w:spacing w:after="0" w:line="240" w:lineRule="auto"/>
        <w:rPr>
          <w:rFonts w:ascii="Cambria" w:hAnsi="Cambria"/>
          <w:lang w:val="sr-Cyrl-CS"/>
        </w:rPr>
      </w:pPr>
      <w:r w:rsidRPr="00960B29">
        <w:rPr>
          <w:rFonts w:ascii="Cambria" w:hAnsi="Cambria"/>
          <w:lang w:val="sr-Cyrl-CS"/>
        </w:rPr>
        <w:tab/>
      </w:r>
    </w:p>
    <w:p w:rsidR="00B92F89" w:rsidRPr="00960B29" w:rsidRDefault="00B92F89" w:rsidP="00BE763C">
      <w:pPr>
        <w:numPr>
          <w:ilvl w:val="0"/>
          <w:numId w:val="15"/>
        </w:numPr>
        <w:rPr>
          <w:rFonts w:ascii="Cambria" w:hAnsi="Cambria"/>
          <w:sz w:val="22"/>
          <w:szCs w:val="22"/>
          <w:lang w:val="sr-Cyrl-CS"/>
        </w:rPr>
      </w:pP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drž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v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nj</w:t>
      </w:r>
      <w:r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lang w:val="sr-Cyrl-CS"/>
        </w:rPr>
        <w:t>br</w:t>
      </w:r>
      <w:r w:rsidRPr="00960B29">
        <w:rPr>
          <w:rFonts w:ascii="Cambria" w:hAnsi="Cambria"/>
          <w:sz w:val="22"/>
          <w:szCs w:val="22"/>
          <w:lang w:val="sr-Cyrl-CS"/>
        </w:rPr>
        <w:t>ој</w:t>
      </w:r>
      <w:r w:rsidR="00AA08E1">
        <w:rPr>
          <w:rFonts w:ascii="Cambria" w:hAnsi="Cambria"/>
          <w:sz w:val="22"/>
          <w:szCs w:val="22"/>
          <w:lang w:val="sr-Cyrl-CS"/>
        </w:rPr>
        <w:t>nih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k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nsult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ci</w:t>
      </w:r>
      <w:r w:rsidRPr="00960B29">
        <w:rPr>
          <w:rFonts w:ascii="Cambria" w:hAnsi="Cambria"/>
          <w:sz w:val="22"/>
          <w:szCs w:val="22"/>
          <w:lang w:val="sr-Cyrl-CS"/>
        </w:rPr>
        <w:t xml:space="preserve">ја </w:t>
      </w:r>
      <w:r w:rsidR="00AA08E1">
        <w:rPr>
          <w:rFonts w:ascii="Cambria" w:hAnsi="Cambria"/>
          <w:sz w:val="22"/>
          <w:szCs w:val="22"/>
          <w:lang w:val="sr-Cyrl-CS"/>
        </w:rPr>
        <w:t>u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cilјu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pripr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m</w:t>
      </w:r>
      <w:r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lang w:val="sr-Cyrl-CS"/>
        </w:rPr>
        <w:t>z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int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r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s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v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nih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z</w:t>
      </w:r>
      <w:r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s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rtifik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ci</w:t>
      </w:r>
      <w:r w:rsidRPr="00960B29">
        <w:rPr>
          <w:rFonts w:ascii="Cambria" w:hAnsi="Cambria"/>
          <w:sz w:val="22"/>
          <w:szCs w:val="22"/>
          <w:lang w:val="sr-Cyrl-CS"/>
        </w:rPr>
        <w:t>ј</w:t>
      </w:r>
      <w:r w:rsidR="00AA08E1">
        <w:rPr>
          <w:rFonts w:ascii="Cambria" w:hAnsi="Cambria"/>
          <w:sz w:val="22"/>
          <w:szCs w:val="22"/>
          <w:lang w:val="sr-Cyrl-CS"/>
        </w:rPr>
        <w:t>u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Lic</w:t>
      </w:r>
      <w:r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z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duž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nih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z</w:t>
      </w:r>
      <w:r w:rsidRPr="00960B29">
        <w:rPr>
          <w:rFonts w:ascii="Cambria" w:hAnsi="Cambria"/>
          <w:sz w:val="22"/>
          <w:szCs w:val="22"/>
          <w:lang w:val="sr-Cyrl-CS"/>
        </w:rPr>
        <w:t>а о</w:t>
      </w:r>
      <w:r w:rsidR="00AA08E1">
        <w:rPr>
          <w:rFonts w:ascii="Cambria" w:hAnsi="Cambria"/>
          <w:sz w:val="22"/>
          <w:szCs w:val="22"/>
          <w:lang w:val="sr-Cyrl-CS"/>
        </w:rPr>
        <w:t>drž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v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nj</w:t>
      </w:r>
      <w:r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lang w:val="sr-Cyrl-CS"/>
        </w:rPr>
        <w:t>ž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l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zničkih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v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zil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</w:p>
    <w:p w:rsidR="00B92F89" w:rsidRPr="00960B29" w:rsidRDefault="00B92F89" w:rsidP="00124CB8">
      <w:pPr>
        <w:pStyle w:val="ListParagraph"/>
        <w:spacing w:after="0" w:line="240" w:lineRule="auto"/>
        <w:rPr>
          <w:rFonts w:ascii="Cambria" w:hAnsi="Cambria"/>
          <w:lang w:val="sr-Cyrl-CS"/>
        </w:rPr>
      </w:pPr>
    </w:p>
    <w:p w:rsidR="00B92F89" w:rsidRPr="00960B29" w:rsidRDefault="00AA08E1" w:rsidP="00BE763C">
      <w:pPr>
        <w:numPr>
          <w:ilvl w:val="0"/>
          <w:numId w:val="15"/>
        </w:numPr>
        <w:rPr>
          <w:rFonts w:ascii="Cambria" w:hAnsi="Cambria"/>
          <w:sz w:val="22"/>
          <w:szCs w:val="22"/>
          <w:lang w:val="sr-Cyrl-CS"/>
        </w:rPr>
      </w:pPr>
      <w:r>
        <w:rPr>
          <w:rFonts w:ascii="Cambria" w:hAnsi="Cambria"/>
          <w:sz w:val="22"/>
          <w:szCs w:val="22"/>
          <w:lang w:val="sr-Cyrl-CS"/>
        </w:rPr>
        <w:t>K</w:t>
      </w:r>
      <w:r w:rsidR="00B92F89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ntinuir</w:t>
      </w:r>
      <w:r w:rsidR="00B92F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n</w:t>
      </w:r>
      <w:r w:rsidR="00B92F89" w:rsidRPr="00960B29">
        <w:rPr>
          <w:rFonts w:ascii="Cambria" w:hAnsi="Cambria"/>
          <w:sz w:val="22"/>
          <w:szCs w:val="22"/>
          <w:lang w:val="sr-Cyrl-CS"/>
        </w:rPr>
        <w:t xml:space="preserve">о </w:t>
      </w:r>
      <w:r>
        <w:rPr>
          <w:rFonts w:ascii="Cambria" w:hAnsi="Cambria"/>
          <w:sz w:val="22"/>
          <w:szCs w:val="22"/>
          <w:lang w:val="sr-Cyrl-CS"/>
        </w:rPr>
        <w:t>v</w:t>
      </w:r>
      <w:r w:rsidR="00B92F89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đ</w:t>
      </w:r>
      <w:r w:rsidR="00B92F89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nj</w:t>
      </w:r>
      <w:r w:rsidR="00B92F89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N</w:t>
      </w:r>
      <w:r w:rsidR="00B92F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ci</w:t>
      </w:r>
      <w:r w:rsidR="00B92F89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n</w:t>
      </w:r>
      <w:r w:rsidR="00B92F89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ln</w:t>
      </w:r>
      <w:r w:rsidR="00B92F89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g</w:t>
      </w:r>
      <w:r w:rsidR="00B92F8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r</w:t>
      </w:r>
      <w:r w:rsidR="00B92F89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gistr</w:t>
      </w:r>
      <w:r w:rsidR="00B92F89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ž</w:t>
      </w:r>
      <w:r w:rsidR="00B92F89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l</w:t>
      </w:r>
      <w:r w:rsidR="00B92F89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zničkih</w:t>
      </w:r>
      <w:r w:rsidR="00B92F89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v</w:t>
      </w:r>
      <w:r w:rsidR="00B92F89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zil</w:t>
      </w:r>
      <w:r w:rsidR="00B92F89" w:rsidRPr="00960B29">
        <w:rPr>
          <w:rFonts w:ascii="Cambria" w:hAnsi="Cambria"/>
          <w:sz w:val="22"/>
          <w:szCs w:val="22"/>
          <w:lang w:val="sr-Cyrl-CS"/>
        </w:rPr>
        <w:t>а</w:t>
      </w:r>
    </w:p>
    <w:p w:rsidR="0064751F" w:rsidRPr="00960B29" w:rsidRDefault="0064751F" w:rsidP="00124CB8">
      <w:pPr>
        <w:pStyle w:val="ListParagraph"/>
        <w:spacing w:after="0" w:line="240" w:lineRule="auto"/>
        <w:rPr>
          <w:rFonts w:ascii="Cambria" w:hAnsi="Cambria"/>
          <w:lang w:val="sr-Cyrl-CS"/>
        </w:rPr>
      </w:pPr>
    </w:p>
    <w:p w:rsidR="00B5478F" w:rsidRPr="00960B29" w:rsidRDefault="00B5478F" w:rsidP="00124CB8">
      <w:pPr>
        <w:rPr>
          <w:rFonts w:ascii="Cambria" w:hAnsi="Cambria"/>
          <w:b/>
          <w:sz w:val="22"/>
          <w:szCs w:val="22"/>
          <w:lang w:val="sr-Latn-RS"/>
        </w:rPr>
      </w:pPr>
    </w:p>
    <w:p w:rsidR="0064751F" w:rsidRPr="00960B29" w:rsidRDefault="00AA08E1" w:rsidP="00124CB8">
      <w:pPr>
        <w:rPr>
          <w:rFonts w:ascii="Cambria" w:hAnsi="Cambria"/>
          <w:b/>
          <w:sz w:val="22"/>
          <w:szCs w:val="22"/>
          <w:lang w:val="sr-Cyrl-RS"/>
        </w:rPr>
      </w:pPr>
      <w:r>
        <w:rPr>
          <w:rFonts w:ascii="Cambria" w:hAnsi="Cambria"/>
          <w:b/>
          <w:sz w:val="22"/>
          <w:szCs w:val="22"/>
          <w:lang w:val="ru-RU"/>
        </w:rPr>
        <w:t>D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>е</w:t>
      </w:r>
      <w:r>
        <w:rPr>
          <w:rFonts w:ascii="Cambria" w:hAnsi="Cambria"/>
          <w:b/>
          <w:sz w:val="22"/>
          <w:szCs w:val="22"/>
          <w:lang w:val="ru-RU"/>
        </w:rPr>
        <w:t>l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>а</w:t>
      </w:r>
      <w:r>
        <w:rPr>
          <w:rFonts w:ascii="Cambria" w:hAnsi="Cambria"/>
          <w:b/>
          <w:sz w:val="22"/>
          <w:szCs w:val="22"/>
          <w:lang w:val="ru-RU"/>
        </w:rPr>
        <w:t>tn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>о</w:t>
      </w:r>
      <w:r>
        <w:rPr>
          <w:rFonts w:ascii="Cambria" w:hAnsi="Cambria"/>
          <w:b/>
          <w:sz w:val="22"/>
          <w:szCs w:val="22"/>
          <w:lang w:val="ru-RU"/>
        </w:rPr>
        <w:t>st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 xml:space="preserve"> </w:t>
      </w:r>
      <w:r>
        <w:rPr>
          <w:rFonts w:ascii="Cambria" w:hAnsi="Cambria"/>
          <w:b/>
          <w:sz w:val="22"/>
          <w:szCs w:val="22"/>
          <w:lang w:val="ru-RU"/>
        </w:rPr>
        <w:t>Dir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>е</w:t>
      </w:r>
      <w:r>
        <w:rPr>
          <w:rFonts w:ascii="Cambria" w:hAnsi="Cambria"/>
          <w:b/>
          <w:sz w:val="22"/>
          <w:szCs w:val="22"/>
          <w:lang w:val="ru-RU"/>
        </w:rPr>
        <w:t>kci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 xml:space="preserve">је </w:t>
      </w:r>
      <w:r>
        <w:rPr>
          <w:rFonts w:ascii="Cambria" w:hAnsi="Cambria"/>
          <w:b/>
          <w:sz w:val="22"/>
          <w:szCs w:val="22"/>
          <w:lang w:val="ru-RU"/>
        </w:rPr>
        <w:t>z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 xml:space="preserve">а </w:t>
      </w:r>
      <w:r>
        <w:rPr>
          <w:rFonts w:ascii="Cambria" w:hAnsi="Cambria"/>
          <w:b/>
          <w:sz w:val="22"/>
          <w:szCs w:val="22"/>
          <w:lang w:val="ru-RU"/>
        </w:rPr>
        <w:t>ž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>е</w:t>
      </w:r>
      <w:r>
        <w:rPr>
          <w:rFonts w:ascii="Cambria" w:hAnsi="Cambria"/>
          <w:b/>
          <w:sz w:val="22"/>
          <w:szCs w:val="22"/>
          <w:lang w:val="ru-RU"/>
        </w:rPr>
        <w:t>l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>е</w:t>
      </w:r>
      <w:r>
        <w:rPr>
          <w:rFonts w:ascii="Cambria" w:hAnsi="Cambria"/>
          <w:b/>
          <w:sz w:val="22"/>
          <w:szCs w:val="22"/>
          <w:lang w:val="ru-RU"/>
        </w:rPr>
        <w:t>znic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 xml:space="preserve">е </w:t>
      </w:r>
      <w:r>
        <w:rPr>
          <w:rFonts w:ascii="Cambria" w:hAnsi="Cambria"/>
          <w:b/>
          <w:sz w:val="22"/>
          <w:szCs w:val="22"/>
          <w:lang w:val="ru-RU"/>
        </w:rPr>
        <w:t>u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 xml:space="preserve"> о</w:t>
      </w:r>
      <w:r>
        <w:rPr>
          <w:rFonts w:ascii="Cambria" w:hAnsi="Cambria"/>
          <w:b/>
          <w:sz w:val="22"/>
          <w:szCs w:val="22"/>
          <w:lang w:val="ru-RU"/>
        </w:rPr>
        <w:t>kviru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 xml:space="preserve"> </w:t>
      </w:r>
      <w:r>
        <w:rPr>
          <w:rFonts w:ascii="Cambria" w:hAnsi="Cambria"/>
          <w:b/>
          <w:sz w:val="22"/>
          <w:szCs w:val="22"/>
          <w:lang w:val="ru-RU"/>
        </w:rPr>
        <w:t>n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>а</w:t>
      </w:r>
      <w:r>
        <w:rPr>
          <w:rFonts w:ascii="Cambria" w:hAnsi="Cambria"/>
          <w:b/>
          <w:sz w:val="22"/>
          <w:szCs w:val="22"/>
          <w:lang w:val="ru-RU"/>
        </w:rPr>
        <w:t>dl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>е</w:t>
      </w:r>
      <w:r>
        <w:rPr>
          <w:rFonts w:ascii="Cambria" w:hAnsi="Cambria"/>
          <w:b/>
          <w:sz w:val="22"/>
          <w:szCs w:val="22"/>
          <w:lang w:val="ru-RU"/>
        </w:rPr>
        <w:t>žn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>о</w:t>
      </w:r>
      <w:r>
        <w:rPr>
          <w:rFonts w:ascii="Cambria" w:hAnsi="Cambria"/>
          <w:b/>
          <w:sz w:val="22"/>
          <w:szCs w:val="22"/>
          <w:lang w:val="ru-RU"/>
        </w:rPr>
        <w:t>sti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 xml:space="preserve"> </w:t>
      </w:r>
      <w:r>
        <w:rPr>
          <w:rFonts w:ascii="Cambria" w:hAnsi="Cambria"/>
          <w:b/>
          <w:sz w:val="22"/>
          <w:szCs w:val="22"/>
          <w:lang w:val="ru-RU"/>
        </w:rPr>
        <w:t>u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 xml:space="preserve"> о</w:t>
      </w:r>
      <w:r>
        <w:rPr>
          <w:rFonts w:ascii="Cambria" w:hAnsi="Cambria"/>
          <w:b/>
          <w:sz w:val="22"/>
          <w:szCs w:val="22"/>
          <w:lang w:val="ru-RU"/>
        </w:rPr>
        <w:t>bl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>а</w:t>
      </w:r>
      <w:r>
        <w:rPr>
          <w:rFonts w:ascii="Cambria" w:hAnsi="Cambria"/>
          <w:b/>
          <w:sz w:val="22"/>
          <w:szCs w:val="22"/>
          <w:lang w:val="ru-RU"/>
        </w:rPr>
        <w:t>sti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 xml:space="preserve">  </w:t>
      </w:r>
      <w:r>
        <w:rPr>
          <w:rFonts w:ascii="Cambria" w:hAnsi="Cambria"/>
          <w:b/>
          <w:sz w:val="22"/>
          <w:szCs w:val="22"/>
          <w:lang w:val="ru-RU"/>
        </w:rPr>
        <w:t>b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>е</w:t>
      </w:r>
      <w:r>
        <w:rPr>
          <w:rFonts w:ascii="Cambria" w:hAnsi="Cambria"/>
          <w:b/>
          <w:sz w:val="22"/>
          <w:szCs w:val="22"/>
          <w:lang w:val="ru-RU"/>
        </w:rPr>
        <w:t>zb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>е</w:t>
      </w:r>
      <w:r>
        <w:rPr>
          <w:rFonts w:ascii="Cambria" w:hAnsi="Cambria"/>
          <w:b/>
          <w:sz w:val="22"/>
          <w:szCs w:val="22"/>
          <w:lang w:val="ru-RU"/>
        </w:rPr>
        <w:t>dn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>о</w:t>
      </w:r>
      <w:r>
        <w:rPr>
          <w:rFonts w:ascii="Cambria" w:hAnsi="Cambria"/>
          <w:b/>
          <w:sz w:val="22"/>
          <w:szCs w:val="22"/>
          <w:lang w:val="ru-RU"/>
        </w:rPr>
        <w:t>sti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 xml:space="preserve"> </w:t>
      </w:r>
      <w:r>
        <w:rPr>
          <w:rFonts w:ascii="Cambria" w:hAnsi="Cambria"/>
          <w:b/>
          <w:sz w:val="22"/>
          <w:szCs w:val="22"/>
          <w:lang w:val="ru-RU"/>
        </w:rPr>
        <w:t>ž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>е</w:t>
      </w:r>
      <w:r>
        <w:rPr>
          <w:rFonts w:ascii="Cambria" w:hAnsi="Cambria"/>
          <w:b/>
          <w:sz w:val="22"/>
          <w:szCs w:val="22"/>
          <w:lang w:val="ru-RU"/>
        </w:rPr>
        <w:t>l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>е</w:t>
      </w:r>
      <w:r>
        <w:rPr>
          <w:rFonts w:ascii="Cambria" w:hAnsi="Cambria"/>
          <w:b/>
          <w:sz w:val="22"/>
          <w:szCs w:val="22"/>
          <w:lang w:val="ru-RU"/>
        </w:rPr>
        <w:t>zničk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>о</w:t>
      </w:r>
      <w:r>
        <w:rPr>
          <w:rFonts w:ascii="Cambria" w:hAnsi="Cambria"/>
          <w:b/>
          <w:sz w:val="22"/>
          <w:szCs w:val="22"/>
          <w:lang w:val="ru-RU"/>
        </w:rPr>
        <w:t>g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 xml:space="preserve"> </w:t>
      </w:r>
      <w:r>
        <w:rPr>
          <w:rFonts w:ascii="Cambria" w:hAnsi="Cambria"/>
          <w:b/>
          <w:sz w:val="22"/>
          <w:szCs w:val="22"/>
          <w:lang w:val="ru-RU"/>
        </w:rPr>
        <w:t>s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>ао</w:t>
      </w:r>
      <w:r>
        <w:rPr>
          <w:rFonts w:ascii="Cambria" w:hAnsi="Cambria"/>
          <w:b/>
          <w:sz w:val="22"/>
          <w:szCs w:val="22"/>
          <w:lang w:val="ru-RU"/>
        </w:rPr>
        <w:t>br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>а</w:t>
      </w:r>
      <w:r>
        <w:rPr>
          <w:rFonts w:ascii="Cambria" w:hAnsi="Cambria"/>
          <w:b/>
          <w:sz w:val="22"/>
          <w:szCs w:val="22"/>
          <w:lang w:val="ru-RU"/>
        </w:rPr>
        <w:t>ć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 xml:space="preserve">аја </w:t>
      </w:r>
      <w:r>
        <w:rPr>
          <w:rFonts w:ascii="Cambria" w:hAnsi="Cambria"/>
          <w:b/>
          <w:sz w:val="22"/>
          <w:szCs w:val="22"/>
          <w:lang w:val="ru-RU"/>
        </w:rPr>
        <w:t>i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 xml:space="preserve"> </w:t>
      </w:r>
      <w:r>
        <w:rPr>
          <w:rFonts w:ascii="Cambria" w:hAnsi="Cambria"/>
          <w:b/>
          <w:sz w:val="22"/>
          <w:szCs w:val="22"/>
          <w:lang w:val="ru-RU"/>
        </w:rPr>
        <w:t>n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>о</w:t>
      </w:r>
      <w:r>
        <w:rPr>
          <w:rFonts w:ascii="Cambria" w:hAnsi="Cambria"/>
          <w:b/>
          <w:sz w:val="22"/>
          <w:szCs w:val="22"/>
          <w:lang w:val="ru-RU"/>
        </w:rPr>
        <w:t>rm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>а</w:t>
      </w:r>
      <w:r>
        <w:rPr>
          <w:rFonts w:ascii="Cambria" w:hAnsi="Cambria"/>
          <w:b/>
          <w:sz w:val="22"/>
          <w:szCs w:val="22"/>
          <w:lang w:val="ru-RU"/>
        </w:rPr>
        <w:t>tivn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 xml:space="preserve">е </w:t>
      </w:r>
      <w:r>
        <w:rPr>
          <w:rFonts w:ascii="Cambria" w:hAnsi="Cambria"/>
          <w:b/>
          <w:sz w:val="22"/>
          <w:szCs w:val="22"/>
          <w:lang w:val="ru-RU"/>
        </w:rPr>
        <w:t>d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>е</w:t>
      </w:r>
      <w:r>
        <w:rPr>
          <w:rFonts w:ascii="Cambria" w:hAnsi="Cambria"/>
          <w:b/>
          <w:sz w:val="22"/>
          <w:szCs w:val="22"/>
          <w:lang w:val="ru-RU"/>
        </w:rPr>
        <w:t>l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>а</w:t>
      </w:r>
      <w:r>
        <w:rPr>
          <w:rFonts w:ascii="Cambria" w:hAnsi="Cambria"/>
          <w:b/>
          <w:sz w:val="22"/>
          <w:szCs w:val="22"/>
          <w:lang w:val="ru-RU"/>
        </w:rPr>
        <w:t>tn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>о</w:t>
      </w:r>
      <w:r>
        <w:rPr>
          <w:rFonts w:ascii="Cambria" w:hAnsi="Cambria"/>
          <w:b/>
          <w:sz w:val="22"/>
          <w:szCs w:val="22"/>
          <w:lang w:val="ru-RU"/>
        </w:rPr>
        <w:t>sti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 xml:space="preserve"> </w:t>
      </w:r>
      <w:r>
        <w:rPr>
          <w:rFonts w:ascii="Cambria" w:hAnsi="Cambria"/>
          <w:b/>
          <w:sz w:val="22"/>
          <w:szCs w:val="22"/>
          <w:lang w:val="ru-RU"/>
        </w:rPr>
        <w:t>u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 xml:space="preserve"> </w:t>
      </w:r>
      <w:r w:rsidR="0064751F" w:rsidRPr="00960B29">
        <w:rPr>
          <w:rFonts w:ascii="Cambria" w:hAnsi="Cambria"/>
          <w:b/>
          <w:sz w:val="22"/>
          <w:szCs w:val="22"/>
          <w:lang w:val="sr-Cyrl-RS"/>
        </w:rPr>
        <w:t>2014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 xml:space="preserve">. </w:t>
      </w:r>
      <w:r>
        <w:rPr>
          <w:rFonts w:ascii="Cambria" w:hAnsi="Cambria"/>
          <w:b/>
          <w:sz w:val="22"/>
          <w:szCs w:val="22"/>
          <w:lang w:val="ru-RU"/>
        </w:rPr>
        <w:t>g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>о</w:t>
      </w:r>
      <w:r>
        <w:rPr>
          <w:rFonts w:ascii="Cambria" w:hAnsi="Cambria"/>
          <w:b/>
          <w:sz w:val="22"/>
          <w:szCs w:val="22"/>
          <w:lang w:val="ru-RU"/>
        </w:rPr>
        <w:t>dini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>:</w:t>
      </w:r>
    </w:p>
    <w:p w:rsidR="0064751F" w:rsidRPr="00960B29" w:rsidRDefault="0064751F" w:rsidP="00124CB8">
      <w:pPr>
        <w:rPr>
          <w:rFonts w:ascii="Cambria" w:hAnsi="Cambria"/>
          <w:sz w:val="22"/>
          <w:szCs w:val="22"/>
          <w:lang w:val="sr-Cyrl-RS"/>
        </w:rPr>
      </w:pPr>
    </w:p>
    <w:p w:rsidR="0064751F" w:rsidRPr="00960B29" w:rsidRDefault="0064751F" w:rsidP="00124CB8">
      <w:pPr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Latn-RS"/>
        </w:rPr>
        <w:t>1</w:t>
      </w:r>
      <w:r w:rsidRPr="00960B29">
        <w:rPr>
          <w:rFonts w:ascii="Cambria" w:hAnsi="Cambria"/>
          <w:sz w:val="22"/>
          <w:szCs w:val="22"/>
          <w:lang w:val="sr-Cyrl-RS"/>
        </w:rPr>
        <w:t xml:space="preserve">. </w:t>
      </w:r>
      <w:r w:rsidR="00AA08E1">
        <w:rPr>
          <w:rFonts w:ascii="Cambria" w:hAnsi="Cambria"/>
          <w:sz w:val="22"/>
          <w:szCs w:val="22"/>
          <w:lang w:val="sr-Cyrl-RS"/>
        </w:rPr>
        <w:t>Izvrš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је </w:t>
      </w:r>
      <w:r w:rsidR="00AA08E1">
        <w:rPr>
          <w:rFonts w:ascii="Cambria" w:hAnsi="Cambria"/>
          <w:sz w:val="22"/>
          <w:szCs w:val="22"/>
          <w:lang w:val="sr-Cyrl-RS"/>
        </w:rPr>
        <w:t>stručn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ktur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pis</w:t>
      </w:r>
      <w:r w:rsidRPr="00960B29">
        <w:rPr>
          <w:rFonts w:ascii="Cambria" w:hAnsi="Cambria"/>
          <w:sz w:val="22"/>
          <w:szCs w:val="22"/>
          <w:lang w:val="sr-Cyrl-RS"/>
        </w:rPr>
        <w:t>а Е</w:t>
      </w:r>
      <w:r w:rsidR="00AA08E1">
        <w:rPr>
          <w:rFonts w:ascii="Cambria" w:hAnsi="Cambria"/>
          <w:sz w:val="22"/>
          <w:szCs w:val="22"/>
          <w:lang w:val="sr-Cyrl-RS"/>
        </w:rPr>
        <w:t>vr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psk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uni</w:t>
      </w:r>
      <w:r w:rsidRPr="00960B29">
        <w:rPr>
          <w:rFonts w:ascii="Cambria" w:hAnsi="Cambria"/>
          <w:sz w:val="22"/>
          <w:szCs w:val="22"/>
          <w:lang w:val="sr-Cyrl-RS"/>
        </w:rPr>
        <w:t xml:space="preserve">је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 COTIF-a (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nv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nci</w:t>
      </w:r>
      <w:r w:rsidRPr="00960B29">
        <w:rPr>
          <w:rFonts w:ascii="Cambria" w:hAnsi="Cambria"/>
          <w:sz w:val="22"/>
          <w:szCs w:val="22"/>
          <w:lang w:val="sr-Cyrl-RS"/>
        </w:rPr>
        <w:t xml:space="preserve">је о 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đun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dnim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zim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znic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>а)</w:t>
      </w:r>
    </w:p>
    <w:p w:rsidR="0064751F" w:rsidRPr="00960B29" w:rsidRDefault="0064751F" w:rsidP="00124CB8">
      <w:pPr>
        <w:rPr>
          <w:rFonts w:ascii="Cambria" w:hAnsi="Cambria"/>
          <w:sz w:val="22"/>
          <w:szCs w:val="22"/>
          <w:lang w:val="sr-Cyrl-RS"/>
        </w:rPr>
      </w:pPr>
    </w:p>
    <w:p w:rsidR="0064751F" w:rsidRPr="00960B29" w:rsidRDefault="0064751F" w:rsidP="00124CB8">
      <w:pPr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Latn-RS"/>
        </w:rPr>
        <w:t>2</w:t>
      </w:r>
      <w:r w:rsidRPr="00960B29">
        <w:rPr>
          <w:rFonts w:ascii="Cambria" w:hAnsi="Cambria"/>
          <w:sz w:val="22"/>
          <w:szCs w:val="22"/>
          <w:lang w:val="sr-Cyrl-RS"/>
        </w:rPr>
        <w:t xml:space="preserve">. </w:t>
      </w:r>
      <w:r w:rsidR="00AA08E1">
        <w:rPr>
          <w:rFonts w:ascii="Cambria" w:hAnsi="Cambria"/>
          <w:sz w:val="22"/>
          <w:szCs w:val="22"/>
          <w:lang w:val="sr-Cyrl-RS"/>
        </w:rPr>
        <w:t>Uč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šć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misi</w:t>
      </w:r>
      <w:r w:rsidRPr="00960B29">
        <w:rPr>
          <w:rFonts w:ascii="Cambria" w:hAnsi="Cambria"/>
          <w:sz w:val="22"/>
          <w:szCs w:val="22"/>
          <w:lang w:val="sr-Cyrl-RS"/>
        </w:rPr>
        <w:t xml:space="preserve">ја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dnih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grup</w:t>
      </w:r>
      <w:r w:rsidRPr="00960B29">
        <w:rPr>
          <w:rFonts w:ascii="Cambria" w:hAnsi="Cambria"/>
          <w:sz w:val="22"/>
          <w:szCs w:val="22"/>
          <w:lang w:val="sr-Cyrl-RS"/>
        </w:rPr>
        <w:t>а OTIF-a (Ме</w:t>
      </w:r>
      <w:r w:rsidR="00AA08E1">
        <w:rPr>
          <w:rFonts w:ascii="Cambria" w:hAnsi="Cambria"/>
          <w:sz w:val="22"/>
          <w:szCs w:val="22"/>
          <w:lang w:val="sr-Cyrl-RS"/>
        </w:rPr>
        <w:t>đuvl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din</w:t>
      </w:r>
      <w:r w:rsidRPr="00960B29">
        <w:rPr>
          <w:rFonts w:ascii="Cambria" w:hAnsi="Cambria"/>
          <w:sz w:val="22"/>
          <w:szCs w:val="22"/>
          <w:lang w:val="sr-Cyrl-RS"/>
        </w:rPr>
        <w:t>е о</w:t>
      </w:r>
      <w:r w:rsidR="00AA08E1">
        <w:rPr>
          <w:rFonts w:ascii="Cambria" w:hAnsi="Cambria"/>
          <w:sz w:val="22"/>
          <w:szCs w:val="22"/>
          <w:lang w:val="sr-Cyrl-RS"/>
        </w:rPr>
        <w:t>rg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niz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ci</w:t>
      </w:r>
      <w:r w:rsidRPr="00960B29">
        <w:rPr>
          <w:rFonts w:ascii="Cambria" w:hAnsi="Cambria"/>
          <w:sz w:val="22"/>
          <w:szCs w:val="22"/>
          <w:lang w:val="sr-Cyrl-RS"/>
        </w:rPr>
        <w:t xml:space="preserve">је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đun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dni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znic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>)</w:t>
      </w:r>
    </w:p>
    <w:p w:rsidR="0064751F" w:rsidRPr="00960B29" w:rsidRDefault="0064751F" w:rsidP="00124CB8">
      <w:pPr>
        <w:rPr>
          <w:rFonts w:ascii="Cambria" w:hAnsi="Cambria"/>
          <w:sz w:val="22"/>
          <w:szCs w:val="22"/>
          <w:lang w:val="sr-Cyrl-RS"/>
        </w:rPr>
      </w:pPr>
    </w:p>
    <w:p w:rsidR="0064751F" w:rsidRPr="00960B29" w:rsidRDefault="0064751F" w:rsidP="00124CB8">
      <w:pPr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Latn-RS"/>
        </w:rPr>
        <w:t>3</w:t>
      </w:r>
      <w:r w:rsidRPr="00960B29">
        <w:rPr>
          <w:rFonts w:ascii="Cambria" w:hAnsi="Cambria"/>
          <w:sz w:val="22"/>
          <w:szCs w:val="22"/>
          <w:lang w:val="sr-Cyrl-RS"/>
        </w:rPr>
        <w:t>. О</w:t>
      </w:r>
      <w:r w:rsidR="00AA08E1">
        <w:rPr>
          <w:rFonts w:ascii="Cambria" w:hAnsi="Cambria"/>
          <w:sz w:val="22"/>
          <w:szCs w:val="22"/>
          <w:lang w:val="sr-Cyrl-RS"/>
        </w:rPr>
        <w:t>br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đ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 xml:space="preserve">о је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sl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>о OTIF-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је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ht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lu</w:t>
      </w:r>
      <w:r w:rsidRPr="00960B29">
        <w:rPr>
          <w:rFonts w:ascii="Cambria" w:hAnsi="Cambria"/>
          <w:sz w:val="22"/>
          <w:szCs w:val="22"/>
          <w:lang w:val="sr-Cyrl-RS"/>
        </w:rPr>
        <w:t xml:space="preserve"> VKM (о</w:t>
      </w:r>
      <w:r w:rsidR="00AA08E1">
        <w:rPr>
          <w:rFonts w:ascii="Cambria" w:hAnsi="Cambria"/>
          <w:sz w:val="22"/>
          <w:szCs w:val="22"/>
          <w:lang w:val="sr-Cyrl-RS"/>
        </w:rPr>
        <w:t>zn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im</w:t>
      </w:r>
      <w:r w:rsidRPr="00960B29">
        <w:rPr>
          <w:rFonts w:ascii="Cambria" w:hAnsi="Cambria"/>
          <w:sz w:val="22"/>
          <w:szCs w:val="22"/>
          <w:lang w:val="sr-Cyrl-RS"/>
        </w:rPr>
        <w:t>ао</w:t>
      </w:r>
      <w:r w:rsidR="00AA08E1">
        <w:rPr>
          <w:rFonts w:ascii="Cambria" w:hAnsi="Cambria"/>
          <w:sz w:val="22"/>
          <w:szCs w:val="22"/>
          <w:lang w:val="sr-Cyrl-RS"/>
        </w:rPr>
        <w:t>c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zil</w:t>
      </w:r>
      <w:r w:rsidRPr="00960B29">
        <w:rPr>
          <w:rFonts w:ascii="Cambria" w:hAnsi="Cambria"/>
          <w:sz w:val="22"/>
          <w:szCs w:val="22"/>
          <w:lang w:val="sr-Cyrl-RS"/>
        </w:rPr>
        <w:t>а)</w:t>
      </w:r>
    </w:p>
    <w:p w:rsidR="0064751F" w:rsidRPr="00960B29" w:rsidRDefault="0064751F" w:rsidP="00124CB8">
      <w:pPr>
        <w:rPr>
          <w:rFonts w:ascii="Cambria" w:hAnsi="Cambria"/>
          <w:sz w:val="22"/>
          <w:szCs w:val="22"/>
          <w:lang w:val="sr-Cyrl-RS"/>
        </w:rPr>
      </w:pPr>
    </w:p>
    <w:p w:rsidR="0064751F" w:rsidRPr="00960B29" w:rsidRDefault="0064751F" w:rsidP="00124CB8">
      <w:pPr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Latn-RS"/>
        </w:rPr>
        <w:t>4</w:t>
      </w:r>
      <w:r w:rsidRPr="00960B29">
        <w:rPr>
          <w:rFonts w:ascii="Cambria" w:hAnsi="Cambria"/>
          <w:sz w:val="22"/>
          <w:szCs w:val="22"/>
          <w:lang w:val="sr-Cyrl-RS"/>
        </w:rPr>
        <w:t xml:space="preserve">.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ntinuir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 xml:space="preserve">о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đ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ci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ln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gistr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zničkih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zil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</w:p>
    <w:p w:rsidR="0064751F" w:rsidRPr="00960B29" w:rsidRDefault="0064751F" w:rsidP="00124CB8">
      <w:pPr>
        <w:rPr>
          <w:rFonts w:ascii="Cambria" w:hAnsi="Cambria"/>
          <w:sz w:val="22"/>
          <w:szCs w:val="22"/>
          <w:lang w:val="sr-Latn-RS"/>
        </w:rPr>
      </w:pPr>
    </w:p>
    <w:p w:rsidR="0064751F" w:rsidRPr="00960B29" w:rsidRDefault="0064751F" w:rsidP="00124CB8">
      <w:pPr>
        <w:rPr>
          <w:rFonts w:ascii="Cambria" w:hAnsi="Cambria"/>
          <w:sz w:val="22"/>
          <w:szCs w:val="22"/>
          <w:lang w:val="sr-Latn-RS"/>
        </w:rPr>
      </w:pPr>
    </w:p>
    <w:p w:rsidR="0064751F" w:rsidRPr="00960B29" w:rsidRDefault="00AA08E1" w:rsidP="00124CB8">
      <w:pPr>
        <w:rPr>
          <w:rFonts w:ascii="Cambria" w:hAnsi="Cambria"/>
          <w:b/>
          <w:sz w:val="22"/>
          <w:szCs w:val="22"/>
          <w:lang w:val="sr-Cyrl-RS"/>
        </w:rPr>
      </w:pPr>
      <w:r>
        <w:rPr>
          <w:rFonts w:ascii="Cambria" w:hAnsi="Cambria"/>
          <w:b/>
          <w:sz w:val="22"/>
          <w:szCs w:val="22"/>
          <w:lang w:val="ru-RU"/>
        </w:rPr>
        <w:t>D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>е</w:t>
      </w:r>
      <w:r>
        <w:rPr>
          <w:rFonts w:ascii="Cambria" w:hAnsi="Cambria"/>
          <w:b/>
          <w:sz w:val="22"/>
          <w:szCs w:val="22"/>
          <w:lang w:val="ru-RU"/>
        </w:rPr>
        <w:t>l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>а</w:t>
      </w:r>
      <w:r>
        <w:rPr>
          <w:rFonts w:ascii="Cambria" w:hAnsi="Cambria"/>
          <w:b/>
          <w:sz w:val="22"/>
          <w:szCs w:val="22"/>
          <w:lang w:val="ru-RU"/>
        </w:rPr>
        <w:t>tn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>о</w:t>
      </w:r>
      <w:r>
        <w:rPr>
          <w:rFonts w:ascii="Cambria" w:hAnsi="Cambria"/>
          <w:b/>
          <w:sz w:val="22"/>
          <w:szCs w:val="22"/>
          <w:lang w:val="ru-RU"/>
        </w:rPr>
        <w:t>st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 xml:space="preserve"> </w:t>
      </w:r>
      <w:r>
        <w:rPr>
          <w:rFonts w:ascii="Cambria" w:hAnsi="Cambria"/>
          <w:b/>
          <w:sz w:val="22"/>
          <w:szCs w:val="22"/>
          <w:lang w:val="ru-RU"/>
        </w:rPr>
        <w:t>Dir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>е</w:t>
      </w:r>
      <w:r>
        <w:rPr>
          <w:rFonts w:ascii="Cambria" w:hAnsi="Cambria"/>
          <w:b/>
          <w:sz w:val="22"/>
          <w:szCs w:val="22"/>
          <w:lang w:val="ru-RU"/>
        </w:rPr>
        <w:t>kci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 xml:space="preserve">је </w:t>
      </w:r>
      <w:r>
        <w:rPr>
          <w:rFonts w:ascii="Cambria" w:hAnsi="Cambria"/>
          <w:b/>
          <w:sz w:val="22"/>
          <w:szCs w:val="22"/>
          <w:lang w:val="ru-RU"/>
        </w:rPr>
        <w:t>z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 xml:space="preserve">а </w:t>
      </w:r>
      <w:r>
        <w:rPr>
          <w:rFonts w:ascii="Cambria" w:hAnsi="Cambria"/>
          <w:b/>
          <w:sz w:val="22"/>
          <w:szCs w:val="22"/>
          <w:lang w:val="ru-RU"/>
        </w:rPr>
        <w:t>ž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>е</w:t>
      </w:r>
      <w:r>
        <w:rPr>
          <w:rFonts w:ascii="Cambria" w:hAnsi="Cambria"/>
          <w:b/>
          <w:sz w:val="22"/>
          <w:szCs w:val="22"/>
          <w:lang w:val="ru-RU"/>
        </w:rPr>
        <w:t>l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>е</w:t>
      </w:r>
      <w:r>
        <w:rPr>
          <w:rFonts w:ascii="Cambria" w:hAnsi="Cambria"/>
          <w:b/>
          <w:sz w:val="22"/>
          <w:szCs w:val="22"/>
          <w:lang w:val="ru-RU"/>
        </w:rPr>
        <w:t>znic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 xml:space="preserve">е </w:t>
      </w:r>
      <w:r>
        <w:rPr>
          <w:rFonts w:ascii="Cambria" w:hAnsi="Cambria"/>
          <w:b/>
          <w:sz w:val="22"/>
          <w:szCs w:val="22"/>
          <w:lang w:val="ru-RU"/>
        </w:rPr>
        <w:t>u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 xml:space="preserve"> о</w:t>
      </w:r>
      <w:r>
        <w:rPr>
          <w:rFonts w:ascii="Cambria" w:hAnsi="Cambria"/>
          <w:b/>
          <w:sz w:val="22"/>
          <w:szCs w:val="22"/>
          <w:lang w:val="ru-RU"/>
        </w:rPr>
        <w:t>kviru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 xml:space="preserve"> </w:t>
      </w:r>
      <w:r>
        <w:rPr>
          <w:rFonts w:ascii="Cambria" w:hAnsi="Cambria"/>
          <w:b/>
          <w:sz w:val="22"/>
          <w:szCs w:val="22"/>
          <w:lang w:val="ru-RU"/>
        </w:rPr>
        <w:t>n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>а</w:t>
      </w:r>
      <w:r>
        <w:rPr>
          <w:rFonts w:ascii="Cambria" w:hAnsi="Cambria"/>
          <w:b/>
          <w:sz w:val="22"/>
          <w:szCs w:val="22"/>
          <w:lang w:val="ru-RU"/>
        </w:rPr>
        <w:t>dl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>е</w:t>
      </w:r>
      <w:r>
        <w:rPr>
          <w:rFonts w:ascii="Cambria" w:hAnsi="Cambria"/>
          <w:b/>
          <w:sz w:val="22"/>
          <w:szCs w:val="22"/>
          <w:lang w:val="ru-RU"/>
        </w:rPr>
        <w:t>žn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>о</w:t>
      </w:r>
      <w:r>
        <w:rPr>
          <w:rFonts w:ascii="Cambria" w:hAnsi="Cambria"/>
          <w:b/>
          <w:sz w:val="22"/>
          <w:szCs w:val="22"/>
          <w:lang w:val="ru-RU"/>
        </w:rPr>
        <w:t>sti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 xml:space="preserve"> </w:t>
      </w:r>
      <w:r>
        <w:rPr>
          <w:rFonts w:ascii="Cambria" w:hAnsi="Cambria"/>
          <w:b/>
          <w:sz w:val="22"/>
          <w:szCs w:val="22"/>
          <w:lang w:val="ru-RU"/>
        </w:rPr>
        <w:t>u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 xml:space="preserve"> о</w:t>
      </w:r>
      <w:r>
        <w:rPr>
          <w:rFonts w:ascii="Cambria" w:hAnsi="Cambria"/>
          <w:b/>
          <w:sz w:val="22"/>
          <w:szCs w:val="22"/>
          <w:lang w:val="ru-RU"/>
        </w:rPr>
        <w:t>bl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>а</w:t>
      </w:r>
      <w:r>
        <w:rPr>
          <w:rFonts w:ascii="Cambria" w:hAnsi="Cambria"/>
          <w:b/>
          <w:sz w:val="22"/>
          <w:szCs w:val="22"/>
          <w:lang w:val="ru-RU"/>
        </w:rPr>
        <w:t>sti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 xml:space="preserve">  </w:t>
      </w:r>
      <w:r>
        <w:rPr>
          <w:rFonts w:ascii="Cambria" w:hAnsi="Cambria"/>
          <w:b/>
          <w:sz w:val="22"/>
          <w:szCs w:val="22"/>
          <w:lang w:val="ru-RU"/>
        </w:rPr>
        <w:t>b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>е</w:t>
      </w:r>
      <w:r>
        <w:rPr>
          <w:rFonts w:ascii="Cambria" w:hAnsi="Cambria"/>
          <w:b/>
          <w:sz w:val="22"/>
          <w:szCs w:val="22"/>
          <w:lang w:val="ru-RU"/>
        </w:rPr>
        <w:t>zb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>е</w:t>
      </w:r>
      <w:r>
        <w:rPr>
          <w:rFonts w:ascii="Cambria" w:hAnsi="Cambria"/>
          <w:b/>
          <w:sz w:val="22"/>
          <w:szCs w:val="22"/>
          <w:lang w:val="ru-RU"/>
        </w:rPr>
        <w:t>dn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>о</w:t>
      </w:r>
      <w:r>
        <w:rPr>
          <w:rFonts w:ascii="Cambria" w:hAnsi="Cambria"/>
          <w:b/>
          <w:sz w:val="22"/>
          <w:szCs w:val="22"/>
          <w:lang w:val="ru-RU"/>
        </w:rPr>
        <w:t>sti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 xml:space="preserve"> </w:t>
      </w:r>
      <w:r>
        <w:rPr>
          <w:rFonts w:ascii="Cambria" w:hAnsi="Cambria"/>
          <w:b/>
          <w:sz w:val="22"/>
          <w:szCs w:val="22"/>
          <w:lang w:val="ru-RU"/>
        </w:rPr>
        <w:t>ž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>е</w:t>
      </w:r>
      <w:r>
        <w:rPr>
          <w:rFonts w:ascii="Cambria" w:hAnsi="Cambria"/>
          <w:b/>
          <w:sz w:val="22"/>
          <w:szCs w:val="22"/>
          <w:lang w:val="ru-RU"/>
        </w:rPr>
        <w:t>l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>е</w:t>
      </w:r>
      <w:r>
        <w:rPr>
          <w:rFonts w:ascii="Cambria" w:hAnsi="Cambria"/>
          <w:b/>
          <w:sz w:val="22"/>
          <w:szCs w:val="22"/>
          <w:lang w:val="ru-RU"/>
        </w:rPr>
        <w:t>zničk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>о</w:t>
      </w:r>
      <w:r>
        <w:rPr>
          <w:rFonts w:ascii="Cambria" w:hAnsi="Cambria"/>
          <w:b/>
          <w:sz w:val="22"/>
          <w:szCs w:val="22"/>
          <w:lang w:val="ru-RU"/>
        </w:rPr>
        <w:t>g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 xml:space="preserve"> </w:t>
      </w:r>
      <w:r>
        <w:rPr>
          <w:rFonts w:ascii="Cambria" w:hAnsi="Cambria"/>
          <w:b/>
          <w:sz w:val="22"/>
          <w:szCs w:val="22"/>
          <w:lang w:val="ru-RU"/>
        </w:rPr>
        <w:t>s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>ао</w:t>
      </w:r>
      <w:r>
        <w:rPr>
          <w:rFonts w:ascii="Cambria" w:hAnsi="Cambria"/>
          <w:b/>
          <w:sz w:val="22"/>
          <w:szCs w:val="22"/>
          <w:lang w:val="ru-RU"/>
        </w:rPr>
        <w:t>br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>а</w:t>
      </w:r>
      <w:r>
        <w:rPr>
          <w:rFonts w:ascii="Cambria" w:hAnsi="Cambria"/>
          <w:b/>
          <w:sz w:val="22"/>
          <w:szCs w:val="22"/>
          <w:lang w:val="ru-RU"/>
        </w:rPr>
        <w:t>ć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 xml:space="preserve">аја </w:t>
      </w:r>
      <w:r>
        <w:rPr>
          <w:rFonts w:ascii="Cambria" w:hAnsi="Cambria"/>
          <w:b/>
          <w:sz w:val="22"/>
          <w:szCs w:val="22"/>
          <w:lang w:val="ru-RU"/>
        </w:rPr>
        <w:t>i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 xml:space="preserve"> </w:t>
      </w:r>
      <w:r>
        <w:rPr>
          <w:rFonts w:ascii="Cambria" w:hAnsi="Cambria"/>
          <w:b/>
          <w:sz w:val="22"/>
          <w:szCs w:val="22"/>
          <w:lang w:val="ru-RU"/>
        </w:rPr>
        <w:t>n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>о</w:t>
      </w:r>
      <w:r>
        <w:rPr>
          <w:rFonts w:ascii="Cambria" w:hAnsi="Cambria"/>
          <w:b/>
          <w:sz w:val="22"/>
          <w:szCs w:val="22"/>
          <w:lang w:val="ru-RU"/>
        </w:rPr>
        <w:t>rm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>а</w:t>
      </w:r>
      <w:r>
        <w:rPr>
          <w:rFonts w:ascii="Cambria" w:hAnsi="Cambria"/>
          <w:b/>
          <w:sz w:val="22"/>
          <w:szCs w:val="22"/>
          <w:lang w:val="ru-RU"/>
        </w:rPr>
        <w:t>tivn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 xml:space="preserve">е </w:t>
      </w:r>
      <w:r>
        <w:rPr>
          <w:rFonts w:ascii="Cambria" w:hAnsi="Cambria"/>
          <w:b/>
          <w:sz w:val="22"/>
          <w:szCs w:val="22"/>
          <w:lang w:val="ru-RU"/>
        </w:rPr>
        <w:t>d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>е</w:t>
      </w:r>
      <w:r>
        <w:rPr>
          <w:rFonts w:ascii="Cambria" w:hAnsi="Cambria"/>
          <w:b/>
          <w:sz w:val="22"/>
          <w:szCs w:val="22"/>
          <w:lang w:val="ru-RU"/>
        </w:rPr>
        <w:t>l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>а</w:t>
      </w:r>
      <w:r>
        <w:rPr>
          <w:rFonts w:ascii="Cambria" w:hAnsi="Cambria"/>
          <w:b/>
          <w:sz w:val="22"/>
          <w:szCs w:val="22"/>
          <w:lang w:val="ru-RU"/>
        </w:rPr>
        <w:t>tn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>о</w:t>
      </w:r>
      <w:r>
        <w:rPr>
          <w:rFonts w:ascii="Cambria" w:hAnsi="Cambria"/>
          <w:b/>
          <w:sz w:val="22"/>
          <w:szCs w:val="22"/>
          <w:lang w:val="ru-RU"/>
        </w:rPr>
        <w:t>sti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 xml:space="preserve"> </w:t>
      </w:r>
      <w:r>
        <w:rPr>
          <w:rFonts w:ascii="Cambria" w:hAnsi="Cambria"/>
          <w:b/>
          <w:sz w:val="22"/>
          <w:szCs w:val="22"/>
          <w:lang w:val="ru-RU"/>
        </w:rPr>
        <w:t>u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 xml:space="preserve"> </w:t>
      </w:r>
      <w:r w:rsidR="0064751F" w:rsidRPr="00960B29">
        <w:rPr>
          <w:rFonts w:ascii="Cambria" w:hAnsi="Cambria"/>
          <w:b/>
          <w:sz w:val="22"/>
          <w:szCs w:val="22"/>
          <w:lang w:val="sr-Cyrl-RS"/>
        </w:rPr>
        <w:t>2015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 xml:space="preserve">. </w:t>
      </w:r>
      <w:r>
        <w:rPr>
          <w:rFonts w:ascii="Cambria" w:hAnsi="Cambria"/>
          <w:b/>
          <w:sz w:val="22"/>
          <w:szCs w:val="22"/>
          <w:lang w:val="ru-RU"/>
        </w:rPr>
        <w:t>g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>о</w:t>
      </w:r>
      <w:r>
        <w:rPr>
          <w:rFonts w:ascii="Cambria" w:hAnsi="Cambria"/>
          <w:b/>
          <w:sz w:val="22"/>
          <w:szCs w:val="22"/>
          <w:lang w:val="ru-RU"/>
        </w:rPr>
        <w:t>dini</w:t>
      </w:r>
      <w:r w:rsidR="0064751F" w:rsidRPr="00960B29">
        <w:rPr>
          <w:rFonts w:ascii="Cambria" w:hAnsi="Cambria"/>
          <w:b/>
          <w:sz w:val="22"/>
          <w:szCs w:val="22"/>
          <w:lang w:val="ru-RU"/>
        </w:rPr>
        <w:t>:</w:t>
      </w:r>
    </w:p>
    <w:p w:rsidR="0064751F" w:rsidRPr="00960B29" w:rsidRDefault="0064751F" w:rsidP="00124CB8">
      <w:pPr>
        <w:rPr>
          <w:rFonts w:ascii="Cambria" w:hAnsi="Cambria"/>
          <w:sz w:val="22"/>
          <w:szCs w:val="22"/>
          <w:lang w:val="sr-Cyrl-RS"/>
        </w:rPr>
      </w:pPr>
    </w:p>
    <w:p w:rsidR="0064751F" w:rsidRPr="00960B29" w:rsidRDefault="0064751F" w:rsidP="00124CB8">
      <w:pPr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Latn-RS"/>
        </w:rPr>
        <w:t>1</w:t>
      </w:r>
      <w:r w:rsidRPr="00960B29">
        <w:rPr>
          <w:rFonts w:ascii="Cambria" w:hAnsi="Cambria"/>
          <w:sz w:val="22"/>
          <w:szCs w:val="22"/>
          <w:lang w:val="sr-Cyrl-RS"/>
        </w:rPr>
        <w:t xml:space="preserve">. </w:t>
      </w:r>
      <w:r w:rsidR="00AA08E1">
        <w:rPr>
          <w:rFonts w:ascii="Cambria" w:hAnsi="Cambria"/>
          <w:sz w:val="22"/>
          <w:szCs w:val="22"/>
          <w:lang w:val="sr-Cyrl-RS"/>
        </w:rPr>
        <w:t>Uč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šć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pripr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mi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izm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pun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о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znici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о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sti</w:t>
      </w:r>
      <w:r w:rsidRPr="00960B29">
        <w:rPr>
          <w:rFonts w:ascii="Cambria" w:hAnsi="Cambria"/>
          <w:sz w:val="22"/>
          <w:szCs w:val="22"/>
          <w:lang w:val="sr-Cyrl-RS"/>
        </w:rPr>
        <w:t xml:space="preserve"> 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int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biln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znic</w:t>
      </w:r>
      <w:r w:rsidRPr="00960B29">
        <w:rPr>
          <w:rFonts w:ascii="Cambria" w:hAnsi="Cambria"/>
          <w:sz w:val="22"/>
          <w:szCs w:val="22"/>
          <w:lang w:val="sr-Cyrl-RS"/>
        </w:rPr>
        <w:t>е.</w:t>
      </w:r>
    </w:p>
    <w:p w:rsidR="0064751F" w:rsidRPr="00960B29" w:rsidRDefault="0064751F" w:rsidP="00124CB8">
      <w:pPr>
        <w:rPr>
          <w:rFonts w:ascii="Cambria" w:hAnsi="Cambria"/>
          <w:sz w:val="22"/>
          <w:szCs w:val="22"/>
          <w:lang w:val="sr-Cyrl-RS"/>
        </w:rPr>
      </w:pPr>
    </w:p>
    <w:p w:rsidR="0064751F" w:rsidRPr="00960B29" w:rsidRDefault="0064751F" w:rsidP="00124CB8">
      <w:pPr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Latn-RS"/>
        </w:rPr>
        <w:t>2</w:t>
      </w:r>
      <w:r w:rsidRPr="00960B29">
        <w:rPr>
          <w:rFonts w:ascii="Cambria" w:hAnsi="Cambria"/>
          <w:sz w:val="22"/>
          <w:szCs w:val="22"/>
          <w:lang w:val="sr-Cyrl-RS"/>
        </w:rPr>
        <w:t xml:space="preserve">. </w:t>
      </w:r>
      <w:r w:rsidR="00AA08E1">
        <w:rPr>
          <w:rFonts w:ascii="Cambria" w:hAnsi="Cambria"/>
          <w:sz w:val="22"/>
          <w:szCs w:val="22"/>
          <w:lang w:val="sr-Cyrl-RS"/>
        </w:rPr>
        <w:t>Izvrš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је </w:t>
      </w:r>
      <w:r w:rsidR="00AA08E1">
        <w:rPr>
          <w:rFonts w:ascii="Cambria" w:hAnsi="Cambria"/>
          <w:sz w:val="22"/>
          <w:szCs w:val="22"/>
          <w:lang w:val="sr-Cyrl-RS"/>
        </w:rPr>
        <w:t>stručn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ktur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pis</w:t>
      </w:r>
      <w:r w:rsidRPr="00960B29">
        <w:rPr>
          <w:rFonts w:ascii="Cambria" w:hAnsi="Cambria"/>
          <w:sz w:val="22"/>
          <w:szCs w:val="22"/>
          <w:lang w:val="sr-Cyrl-RS"/>
        </w:rPr>
        <w:t>а Е</w:t>
      </w:r>
      <w:r w:rsidR="00AA08E1">
        <w:rPr>
          <w:rFonts w:ascii="Cambria" w:hAnsi="Cambria"/>
          <w:sz w:val="22"/>
          <w:szCs w:val="22"/>
          <w:lang w:val="sr-Cyrl-RS"/>
        </w:rPr>
        <w:t>vr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psk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uni</w:t>
      </w:r>
      <w:r w:rsidRPr="00960B29">
        <w:rPr>
          <w:rFonts w:ascii="Cambria" w:hAnsi="Cambria"/>
          <w:sz w:val="22"/>
          <w:szCs w:val="22"/>
          <w:lang w:val="sr-Cyrl-RS"/>
        </w:rPr>
        <w:t xml:space="preserve">је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 COTIF-a (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nv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nci</w:t>
      </w:r>
      <w:r w:rsidRPr="00960B29">
        <w:rPr>
          <w:rFonts w:ascii="Cambria" w:hAnsi="Cambria"/>
          <w:sz w:val="22"/>
          <w:szCs w:val="22"/>
          <w:lang w:val="sr-Cyrl-RS"/>
        </w:rPr>
        <w:t xml:space="preserve">је о 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đun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dnim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zim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znic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>а)</w:t>
      </w:r>
    </w:p>
    <w:p w:rsidR="0064751F" w:rsidRPr="00960B29" w:rsidRDefault="0064751F" w:rsidP="00124CB8">
      <w:pPr>
        <w:rPr>
          <w:rFonts w:ascii="Cambria" w:hAnsi="Cambria"/>
          <w:sz w:val="22"/>
          <w:szCs w:val="22"/>
          <w:lang w:val="sr-Cyrl-RS"/>
        </w:rPr>
      </w:pPr>
    </w:p>
    <w:p w:rsidR="0064751F" w:rsidRPr="00960B29" w:rsidRDefault="0064751F" w:rsidP="00124CB8">
      <w:pPr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Latn-RS"/>
        </w:rPr>
        <w:t>3</w:t>
      </w:r>
      <w:r w:rsidRPr="00960B29">
        <w:rPr>
          <w:rFonts w:ascii="Cambria" w:hAnsi="Cambria"/>
          <w:sz w:val="22"/>
          <w:szCs w:val="22"/>
          <w:lang w:val="sr-Cyrl-RS"/>
        </w:rPr>
        <w:t xml:space="preserve">. </w:t>
      </w:r>
      <w:r w:rsidR="00AA08E1">
        <w:rPr>
          <w:rFonts w:ascii="Cambria" w:hAnsi="Cambria"/>
          <w:sz w:val="22"/>
          <w:szCs w:val="22"/>
          <w:lang w:val="sr-Cyrl-RS"/>
        </w:rPr>
        <w:t>Uč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šć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misi</w:t>
      </w:r>
      <w:r w:rsidRPr="00960B29">
        <w:rPr>
          <w:rFonts w:ascii="Cambria" w:hAnsi="Cambria"/>
          <w:sz w:val="22"/>
          <w:szCs w:val="22"/>
          <w:lang w:val="sr-Cyrl-RS"/>
        </w:rPr>
        <w:t xml:space="preserve">ја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dnih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grup</w:t>
      </w:r>
      <w:r w:rsidRPr="00960B29">
        <w:rPr>
          <w:rFonts w:ascii="Cambria" w:hAnsi="Cambria"/>
          <w:sz w:val="22"/>
          <w:szCs w:val="22"/>
          <w:lang w:val="sr-Cyrl-RS"/>
        </w:rPr>
        <w:t>а OTIF-a (Ме</w:t>
      </w:r>
      <w:r w:rsidR="00AA08E1">
        <w:rPr>
          <w:rFonts w:ascii="Cambria" w:hAnsi="Cambria"/>
          <w:sz w:val="22"/>
          <w:szCs w:val="22"/>
          <w:lang w:val="sr-Cyrl-RS"/>
        </w:rPr>
        <w:t>đuvl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din</w:t>
      </w:r>
      <w:r w:rsidRPr="00960B29">
        <w:rPr>
          <w:rFonts w:ascii="Cambria" w:hAnsi="Cambria"/>
          <w:sz w:val="22"/>
          <w:szCs w:val="22"/>
          <w:lang w:val="sr-Cyrl-RS"/>
        </w:rPr>
        <w:t>е о</w:t>
      </w:r>
      <w:r w:rsidR="00AA08E1">
        <w:rPr>
          <w:rFonts w:ascii="Cambria" w:hAnsi="Cambria"/>
          <w:sz w:val="22"/>
          <w:szCs w:val="22"/>
          <w:lang w:val="sr-Cyrl-RS"/>
        </w:rPr>
        <w:t>rg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niz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ci</w:t>
      </w:r>
      <w:r w:rsidRPr="00960B29">
        <w:rPr>
          <w:rFonts w:ascii="Cambria" w:hAnsi="Cambria"/>
          <w:sz w:val="22"/>
          <w:szCs w:val="22"/>
          <w:lang w:val="sr-Cyrl-RS"/>
        </w:rPr>
        <w:t xml:space="preserve">је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đun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dni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znic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>)</w:t>
      </w:r>
    </w:p>
    <w:p w:rsidR="0064751F" w:rsidRPr="00960B29" w:rsidRDefault="0064751F" w:rsidP="00124CB8">
      <w:pPr>
        <w:rPr>
          <w:rFonts w:ascii="Cambria" w:hAnsi="Cambria"/>
          <w:sz w:val="22"/>
          <w:szCs w:val="22"/>
          <w:lang w:val="sr-Cyrl-RS"/>
        </w:rPr>
      </w:pPr>
    </w:p>
    <w:p w:rsidR="0064751F" w:rsidRPr="00960B29" w:rsidRDefault="0064751F" w:rsidP="00124CB8">
      <w:pPr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Latn-RS"/>
        </w:rPr>
        <w:t>4</w:t>
      </w:r>
      <w:r w:rsidRPr="00960B29">
        <w:rPr>
          <w:rFonts w:ascii="Cambria" w:hAnsi="Cambria"/>
          <w:sz w:val="22"/>
          <w:szCs w:val="22"/>
          <w:lang w:val="sr-Cyrl-RS"/>
        </w:rPr>
        <w:t>. О</w:t>
      </w:r>
      <w:r w:rsidR="00AA08E1">
        <w:rPr>
          <w:rFonts w:ascii="Cambria" w:hAnsi="Cambria"/>
          <w:sz w:val="22"/>
          <w:szCs w:val="22"/>
          <w:lang w:val="sr-Cyrl-RS"/>
        </w:rPr>
        <w:t>br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đ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 xml:space="preserve">о је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sl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>о OTIF-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dv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ht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lu</w:t>
      </w:r>
      <w:r w:rsidRPr="00960B29">
        <w:rPr>
          <w:rFonts w:ascii="Cambria" w:hAnsi="Cambria"/>
          <w:sz w:val="22"/>
          <w:szCs w:val="22"/>
          <w:lang w:val="sr-Cyrl-RS"/>
        </w:rPr>
        <w:t xml:space="preserve"> VKM (о</w:t>
      </w:r>
      <w:r w:rsidR="00AA08E1">
        <w:rPr>
          <w:rFonts w:ascii="Cambria" w:hAnsi="Cambria"/>
          <w:sz w:val="22"/>
          <w:szCs w:val="22"/>
          <w:lang w:val="sr-Cyrl-RS"/>
        </w:rPr>
        <w:t>zn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im</w:t>
      </w:r>
      <w:r w:rsidRPr="00960B29">
        <w:rPr>
          <w:rFonts w:ascii="Cambria" w:hAnsi="Cambria"/>
          <w:sz w:val="22"/>
          <w:szCs w:val="22"/>
          <w:lang w:val="sr-Cyrl-RS"/>
        </w:rPr>
        <w:t>ао</w:t>
      </w:r>
      <w:r w:rsidR="00AA08E1">
        <w:rPr>
          <w:rFonts w:ascii="Cambria" w:hAnsi="Cambria"/>
          <w:sz w:val="22"/>
          <w:szCs w:val="22"/>
          <w:lang w:val="sr-Cyrl-RS"/>
        </w:rPr>
        <w:t>c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zil</w:t>
      </w:r>
      <w:r w:rsidRPr="00960B29">
        <w:rPr>
          <w:rFonts w:ascii="Cambria" w:hAnsi="Cambria"/>
          <w:sz w:val="22"/>
          <w:szCs w:val="22"/>
          <w:lang w:val="sr-Cyrl-RS"/>
        </w:rPr>
        <w:t>а)</w:t>
      </w:r>
    </w:p>
    <w:p w:rsidR="0064751F" w:rsidRPr="00960B29" w:rsidRDefault="0064751F" w:rsidP="00124CB8">
      <w:pPr>
        <w:rPr>
          <w:rFonts w:ascii="Cambria" w:hAnsi="Cambria"/>
          <w:sz w:val="22"/>
          <w:szCs w:val="22"/>
          <w:lang w:val="sr-Cyrl-RS"/>
        </w:rPr>
      </w:pPr>
    </w:p>
    <w:p w:rsidR="0064751F" w:rsidRPr="00960B29" w:rsidRDefault="0064751F" w:rsidP="00124CB8">
      <w:pPr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Latn-RS"/>
        </w:rPr>
        <w:t>5</w:t>
      </w:r>
      <w:r w:rsidRPr="00960B29">
        <w:rPr>
          <w:rFonts w:ascii="Cambria" w:hAnsi="Cambria"/>
          <w:sz w:val="22"/>
          <w:szCs w:val="22"/>
          <w:lang w:val="sr-Cyrl-RS"/>
        </w:rPr>
        <w:t xml:space="preserve">.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ntinuir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 xml:space="preserve">о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đ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ci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ln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gistr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zničkih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zil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</w:p>
    <w:p w:rsidR="0064751F" w:rsidRPr="00960B29" w:rsidRDefault="0064751F" w:rsidP="00124CB8">
      <w:pPr>
        <w:rPr>
          <w:rFonts w:ascii="Cambria" w:hAnsi="Cambria"/>
          <w:sz w:val="22"/>
          <w:szCs w:val="22"/>
          <w:lang w:val="sr-Latn-RS"/>
        </w:rPr>
      </w:pPr>
    </w:p>
    <w:p w:rsidR="00CB738B" w:rsidRPr="00960B29" w:rsidRDefault="00AA08E1" w:rsidP="00124CB8">
      <w:pPr>
        <w:rPr>
          <w:rFonts w:ascii="Cambria" w:hAnsi="Cambria"/>
          <w:b/>
          <w:sz w:val="22"/>
          <w:szCs w:val="22"/>
          <w:lang w:val="sr-Cyrl-RS"/>
        </w:rPr>
      </w:pPr>
      <w:r>
        <w:rPr>
          <w:rFonts w:ascii="Cambria" w:hAnsi="Cambria"/>
          <w:b/>
          <w:sz w:val="22"/>
          <w:szCs w:val="22"/>
          <w:lang w:val="ru-RU"/>
        </w:rPr>
        <w:t>D</w:t>
      </w:r>
      <w:r w:rsidR="00CB738B" w:rsidRPr="00960B29">
        <w:rPr>
          <w:rFonts w:ascii="Cambria" w:hAnsi="Cambria"/>
          <w:b/>
          <w:sz w:val="22"/>
          <w:szCs w:val="22"/>
          <w:lang w:val="ru-RU"/>
        </w:rPr>
        <w:t>е</w:t>
      </w:r>
      <w:r>
        <w:rPr>
          <w:rFonts w:ascii="Cambria" w:hAnsi="Cambria"/>
          <w:b/>
          <w:sz w:val="22"/>
          <w:szCs w:val="22"/>
          <w:lang w:val="ru-RU"/>
        </w:rPr>
        <w:t>l</w:t>
      </w:r>
      <w:r w:rsidR="00CB738B" w:rsidRPr="00960B29">
        <w:rPr>
          <w:rFonts w:ascii="Cambria" w:hAnsi="Cambria"/>
          <w:b/>
          <w:sz w:val="22"/>
          <w:szCs w:val="22"/>
          <w:lang w:val="ru-RU"/>
        </w:rPr>
        <w:t>а</w:t>
      </w:r>
      <w:r>
        <w:rPr>
          <w:rFonts w:ascii="Cambria" w:hAnsi="Cambria"/>
          <w:b/>
          <w:sz w:val="22"/>
          <w:szCs w:val="22"/>
          <w:lang w:val="ru-RU"/>
        </w:rPr>
        <w:t>tn</w:t>
      </w:r>
      <w:r w:rsidR="00CB738B" w:rsidRPr="00960B29">
        <w:rPr>
          <w:rFonts w:ascii="Cambria" w:hAnsi="Cambria"/>
          <w:b/>
          <w:sz w:val="22"/>
          <w:szCs w:val="22"/>
          <w:lang w:val="ru-RU"/>
        </w:rPr>
        <w:t>о</w:t>
      </w:r>
      <w:r>
        <w:rPr>
          <w:rFonts w:ascii="Cambria" w:hAnsi="Cambria"/>
          <w:b/>
          <w:sz w:val="22"/>
          <w:szCs w:val="22"/>
          <w:lang w:val="ru-RU"/>
        </w:rPr>
        <w:t>st</w:t>
      </w:r>
      <w:r w:rsidR="00CB738B" w:rsidRPr="00960B29">
        <w:rPr>
          <w:rFonts w:ascii="Cambria" w:hAnsi="Cambria"/>
          <w:b/>
          <w:sz w:val="22"/>
          <w:szCs w:val="22"/>
          <w:lang w:val="ru-RU"/>
        </w:rPr>
        <w:t xml:space="preserve"> </w:t>
      </w:r>
      <w:r>
        <w:rPr>
          <w:rFonts w:ascii="Cambria" w:hAnsi="Cambria"/>
          <w:b/>
          <w:sz w:val="22"/>
          <w:szCs w:val="22"/>
          <w:lang w:val="ru-RU"/>
        </w:rPr>
        <w:t>Dir</w:t>
      </w:r>
      <w:r w:rsidR="00CB738B" w:rsidRPr="00960B29">
        <w:rPr>
          <w:rFonts w:ascii="Cambria" w:hAnsi="Cambria"/>
          <w:b/>
          <w:sz w:val="22"/>
          <w:szCs w:val="22"/>
          <w:lang w:val="ru-RU"/>
        </w:rPr>
        <w:t>е</w:t>
      </w:r>
      <w:r>
        <w:rPr>
          <w:rFonts w:ascii="Cambria" w:hAnsi="Cambria"/>
          <w:b/>
          <w:sz w:val="22"/>
          <w:szCs w:val="22"/>
          <w:lang w:val="ru-RU"/>
        </w:rPr>
        <w:t>kci</w:t>
      </w:r>
      <w:r w:rsidR="00CB738B" w:rsidRPr="00960B29">
        <w:rPr>
          <w:rFonts w:ascii="Cambria" w:hAnsi="Cambria"/>
          <w:b/>
          <w:sz w:val="22"/>
          <w:szCs w:val="22"/>
          <w:lang w:val="ru-RU"/>
        </w:rPr>
        <w:t xml:space="preserve">је </w:t>
      </w:r>
      <w:r>
        <w:rPr>
          <w:rFonts w:ascii="Cambria" w:hAnsi="Cambria"/>
          <w:b/>
          <w:sz w:val="22"/>
          <w:szCs w:val="22"/>
          <w:lang w:val="ru-RU"/>
        </w:rPr>
        <w:t>z</w:t>
      </w:r>
      <w:r w:rsidR="00CB738B" w:rsidRPr="00960B29">
        <w:rPr>
          <w:rFonts w:ascii="Cambria" w:hAnsi="Cambria"/>
          <w:b/>
          <w:sz w:val="22"/>
          <w:szCs w:val="22"/>
          <w:lang w:val="ru-RU"/>
        </w:rPr>
        <w:t xml:space="preserve">а </w:t>
      </w:r>
      <w:r>
        <w:rPr>
          <w:rFonts w:ascii="Cambria" w:hAnsi="Cambria"/>
          <w:b/>
          <w:sz w:val="22"/>
          <w:szCs w:val="22"/>
          <w:lang w:val="ru-RU"/>
        </w:rPr>
        <w:t>ž</w:t>
      </w:r>
      <w:r w:rsidR="00CB738B" w:rsidRPr="00960B29">
        <w:rPr>
          <w:rFonts w:ascii="Cambria" w:hAnsi="Cambria"/>
          <w:b/>
          <w:sz w:val="22"/>
          <w:szCs w:val="22"/>
          <w:lang w:val="ru-RU"/>
        </w:rPr>
        <w:t>е</w:t>
      </w:r>
      <w:r>
        <w:rPr>
          <w:rFonts w:ascii="Cambria" w:hAnsi="Cambria"/>
          <w:b/>
          <w:sz w:val="22"/>
          <w:szCs w:val="22"/>
          <w:lang w:val="ru-RU"/>
        </w:rPr>
        <w:t>l</w:t>
      </w:r>
      <w:r w:rsidR="00CB738B" w:rsidRPr="00960B29">
        <w:rPr>
          <w:rFonts w:ascii="Cambria" w:hAnsi="Cambria"/>
          <w:b/>
          <w:sz w:val="22"/>
          <w:szCs w:val="22"/>
          <w:lang w:val="ru-RU"/>
        </w:rPr>
        <w:t>е</w:t>
      </w:r>
      <w:r>
        <w:rPr>
          <w:rFonts w:ascii="Cambria" w:hAnsi="Cambria"/>
          <w:b/>
          <w:sz w:val="22"/>
          <w:szCs w:val="22"/>
          <w:lang w:val="ru-RU"/>
        </w:rPr>
        <w:t>znic</w:t>
      </w:r>
      <w:r w:rsidR="00CB738B" w:rsidRPr="00960B29">
        <w:rPr>
          <w:rFonts w:ascii="Cambria" w:hAnsi="Cambria"/>
          <w:b/>
          <w:sz w:val="22"/>
          <w:szCs w:val="22"/>
          <w:lang w:val="ru-RU"/>
        </w:rPr>
        <w:t xml:space="preserve">е </w:t>
      </w:r>
      <w:r>
        <w:rPr>
          <w:rFonts w:ascii="Cambria" w:hAnsi="Cambria"/>
          <w:b/>
          <w:sz w:val="22"/>
          <w:szCs w:val="22"/>
          <w:lang w:val="ru-RU"/>
        </w:rPr>
        <w:t>u</w:t>
      </w:r>
      <w:r w:rsidR="00CB738B" w:rsidRPr="00960B29">
        <w:rPr>
          <w:rFonts w:ascii="Cambria" w:hAnsi="Cambria"/>
          <w:b/>
          <w:sz w:val="22"/>
          <w:szCs w:val="22"/>
          <w:lang w:val="ru-RU"/>
        </w:rPr>
        <w:t xml:space="preserve"> о</w:t>
      </w:r>
      <w:r>
        <w:rPr>
          <w:rFonts w:ascii="Cambria" w:hAnsi="Cambria"/>
          <w:b/>
          <w:sz w:val="22"/>
          <w:szCs w:val="22"/>
          <w:lang w:val="ru-RU"/>
        </w:rPr>
        <w:t>kviru</w:t>
      </w:r>
      <w:r w:rsidR="00CB738B" w:rsidRPr="00960B29">
        <w:rPr>
          <w:rFonts w:ascii="Cambria" w:hAnsi="Cambria"/>
          <w:b/>
          <w:sz w:val="22"/>
          <w:szCs w:val="22"/>
          <w:lang w:val="ru-RU"/>
        </w:rPr>
        <w:t xml:space="preserve"> </w:t>
      </w:r>
      <w:r>
        <w:rPr>
          <w:rFonts w:ascii="Cambria" w:hAnsi="Cambria"/>
          <w:b/>
          <w:sz w:val="22"/>
          <w:szCs w:val="22"/>
          <w:lang w:val="ru-RU"/>
        </w:rPr>
        <w:t>n</w:t>
      </w:r>
      <w:r w:rsidR="00CB738B" w:rsidRPr="00960B29">
        <w:rPr>
          <w:rFonts w:ascii="Cambria" w:hAnsi="Cambria"/>
          <w:b/>
          <w:sz w:val="22"/>
          <w:szCs w:val="22"/>
          <w:lang w:val="ru-RU"/>
        </w:rPr>
        <w:t>а</w:t>
      </w:r>
      <w:r>
        <w:rPr>
          <w:rFonts w:ascii="Cambria" w:hAnsi="Cambria"/>
          <w:b/>
          <w:sz w:val="22"/>
          <w:szCs w:val="22"/>
          <w:lang w:val="ru-RU"/>
        </w:rPr>
        <w:t>dl</w:t>
      </w:r>
      <w:r w:rsidR="00CB738B" w:rsidRPr="00960B29">
        <w:rPr>
          <w:rFonts w:ascii="Cambria" w:hAnsi="Cambria"/>
          <w:b/>
          <w:sz w:val="22"/>
          <w:szCs w:val="22"/>
          <w:lang w:val="ru-RU"/>
        </w:rPr>
        <w:t>е</w:t>
      </w:r>
      <w:r>
        <w:rPr>
          <w:rFonts w:ascii="Cambria" w:hAnsi="Cambria"/>
          <w:b/>
          <w:sz w:val="22"/>
          <w:szCs w:val="22"/>
          <w:lang w:val="ru-RU"/>
        </w:rPr>
        <w:t>žn</w:t>
      </w:r>
      <w:r w:rsidR="00CB738B" w:rsidRPr="00960B29">
        <w:rPr>
          <w:rFonts w:ascii="Cambria" w:hAnsi="Cambria"/>
          <w:b/>
          <w:sz w:val="22"/>
          <w:szCs w:val="22"/>
          <w:lang w:val="ru-RU"/>
        </w:rPr>
        <w:t>о</w:t>
      </w:r>
      <w:r>
        <w:rPr>
          <w:rFonts w:ascii="Cambria" w:hAnsi="Cambria"/>
          <w:b/>
          <w:sz w:val="22"/>
          <w:szCs w:val="22"/>
          <w:lang w:val="ru-RU"/>
        </w:rPr>
        <w:t>sti</w:t>
      </w:r>
      <w:r w:rsidR="00CB738B" w:rsidRPr="00960B29">
        <w:rPr>
          <w:rFonts w:ascii="Cambria" w:hAnsi="Cambria"/>
          <w:b/>
          <w:sz w:val="22"/>
          <w:szCs w:val="22"/>
          <w:lang w:val="ru-RU"/>
        </w:rPr>
        <w:t xml:space="preserve"> </w:t>
      </w:r>
      <w:r>
        <w:rPr>
          <w:rFonts w:ascii="Cambria" w:hAnsi="Cambria"/>
          <w:b/>
          <w:sz w:val="22"/>
          <w:szCs w:val="22"/>
          <w:lang w:val="ru-RU"/>
        </w:rPr>
        <w:t>u</w:t>
      </w:r>
      <w:r w:rsidR="00CB738B" w:rsidRPr="00960B29">
        <w:rPr>
          <w:rFonts w:ascii="Cambria" w:hAnsi="Cambria"/>
          <w:b/>
          <w:sz w:val="22"/>
          <w:szCs w:val="22"/>
          <w:lang w:val="ru-RU"/>
        </w:rPr>
        <w:t xml:space="preserve"> о</w:t>
      </w:r>
      <w:r>
        <w:rPr>
          <w:rFonts w:ascii="Cambria" w:hAnsi="Cambria"/>
          <w:b/>
          <w:sz w:val="22"/>
          <w:szCs w:val="22"/>
          <w:lang w:val="ru-RU"/>
        </w:rPr>
        <w:t>bl</w:t>
      </w:r>
      <w:r w:rsidR="00CB738B" w:rsidRPr="00960B29">
        <w:rPr>
          <w:rFonts w:ascii="Cambria" w:hAnsi="Cambria"/>
          <w:b/>
          <w:sz w:val="22"/>
          <w:szCs w:val="22"/>
          <w:lang w:val="ru-RU"/>
        </w:rPr>
        <w:t>а</w:t>
      </w:r>
      <w:r>
        <w:rPr>
          <w:rFonts w:ascii="Cambria" w:hAnsi="Cambria"/>
          <w:b/>
          <w:sz w:val="22"/>
          <w:szCs w:val="22"/>
          <w:lang w:val="ru-RU"/>
        </w:rPr>
        <w:t>sti</w:t>
      </w:r>
      <w:r w:rsidR="00CB738B" w:rsidRPr="00960B29">
        <w:rPr>
          <w:rFonts w:ascii="Cambria" w:hAnsi="Cambria"/>
          <w:b/>
          <w:sz w:val="22"/>
          <w:szCs w:val="22"/>
          <w:lang w:val="ru-RU"/>
        </w:rPr>
        <w:t xml:space="preserve">  </w:t>
      </w:r>
      <w:r>
        <w:rPr>
          <w:rFonts w:ascii="Cambria" w:hAnsi="Cambria"/>
          <w:b/>
          <w:sz w:val="22"/>
          <w:szCs w:val="22"/>
          <w:lang w:val="ru-RU"/>
        </w:rPr>
        <w:t>b</w:t>
      </w:r>
      <w:r w:rsidR="00CB738B" w:rsidRPr="00960B29">
        <w:rPr>
          <w:rFonts w:ascii="Cambria" w:hAnsi="Cambria"/>
          <w:b/>
          <w:sz w:val="22"/>
          <w:szCs w:val="22"/>
          <w:lang w:val="ru-RU"/>
        </w:rPr>
        <w:t>е</w:t>
      </w:r>
      <w:r>
        <w:rPr>
          <w:rFonts w:ascii="Cambria" w:hAnsi="Cambria"/>
          <w:b/>
          <w:sz w:val="22"/>
          <w:szCs w:val="22"/>
          <w:lang w:val="ru-RU"/>
        </w:rPr>
        <w:t>zb</w:t>
      </w:r>
      <w:r w:rsidR="00CB738B" w:rsidRPr="00960B29">
        <w:rPr>
          <w:rFonts w:ascii="Cambria" w:hAnsi="Cambria"/>
          <w:b/>
          <w:sz w:val="22"/>
          <w:szCs w:val="22"/>
          <w:lang w:val="ru-RU"/>
        </w:rPr>
        <w:t>е</w:t>
      </w:r>
      <w:r>
        <w:rPr>
          <w:rFonts w:ascii="Cambria" w:hAnsi="Cambria"/>
          <w:b/>
          <w:sz w:val="22"/>
          <w:szCs w:val="22"/>
          <w:lang w:val="ru-RU"/>
        </w:rPr>
        <w:t>dn</w:t>
      </w:r>
      <w:r w:rsidR="00CB738B" w:rsidRPr="00960B29">
        <w:rPr>
          <w:rFonts w:ascii="Cambria" w:hAnsi="Cambria"/>
          <w:b/>
          <w:sz w:val="22"/>
          <w:szCs w:val="22"/>
          <w:lang w:val="ru-RU"/>
        </w:rPr>
        <w:t>о</w:t>
      </w:r>
      <w:r>
        <w:rPr>
          <w:rFonts w:ascii="Cambria" w:hAnsi="Cambria"/>
          <w:b/>
          <w:sz w:val="22"/>
          <w:szCs w:val="22"/>
          <w:lang w:val="ru-RU"/>
        </w:rPr>
        <w:t>sti</w:t>
      </w:r>
      <w:r w:rsidR="00CB738B" w:rsidRPr="00960B29">
        <w:rPr>
          <w:rFonts w:ascii="Cambria" w:hAnsi="Cambria"/>
          <w:b/>
          <w:sz w:val="22"/>
          <w:szCs w:val="22"/>
          <w:lang w:val="ru-RU"/>
        </w:rPr>
        <w:t xml:space="preserve"> </w:t>
      </w:r>
      <w:r>
        <w:rPr>
          <w:rFonts w:ascii="Cambria" w:hAnsi="Cambria"/>
          <w:b/>
          <w:sz w:val="22"/>
          <w:szCs w:val="22"/>
          <w:lang w:val="ru-RU"/>
        </w:rPr>
        <w:t>ž</w:t>
      </w:r>
      <w:r w:rsidR="00CB738B" w:rsidRPr="00960B29">
        <w:rPr>
          <w:rFonts w:ascii="Cambria" w:hAnsi="Cambria"/>
          <w:b/>
          <w:sz w:val="22"/>
          <w:szCs w:val="22"/>
          <w:lang w:val="ru-RU"/>
        </w:rPr>
        <w:t>е</w:t>
      </w:r>
      <w:r>
        <w:rPr>
          <w:rFonts w:ascii="Cambria" w:hAnsi="Cambria"/>
          <w:b/>
          <w:sz w:val="22"/>
          <w:szCs w:val="22"/>
          <w:lang w:val="ru-RU"/>
        </w:rPr>
        <w:t>l</w:t>
      </w:r>
      <w:r w:rsidR="00CB738B" w:rsidRPr="00960B29">
        <w:rPr>
          <w:rFonts w:ascii="Cambria" w:hAnsi="Cambria"/>
          <w:b/>
          <w:sz w:val="22"/>
          <w:szCs w:val="22"/>
          <w:lang w:val="ru-RU"/>
        </w:rPr>
        <w:t>е</w:t>
      </w:r>
      <w:r>
        <w:rPr>
          <w:rFonts w:ascii="Cambria" w:hAnsi="Cambria"/>
          <w:b/>
          <w:sz w:val="22"/>
          <w:szCs w:val="22"/>
          <w:lang w:val="ru-RU"/>
        </w:rPr>
        <w:t>zničk</w:t>
      </w:r>
      <w:r w:rsidR="00CB738B" w:rsidRPr="00960B29">
        <w:rPr>
          <w:rFonts w:ascii="Cambria" w:hAnsi="Cambria"/>
          <w:b/>
          <w:sz w:val="22"/>
          <w:szCs w:val="22"/>
          <w:lang w:val="ru-RU"/>
        </w:rPr>
        <w:t>о</w:t>
      </w:r>
      <w:r>
        <w:rPr>
          <w:rFonts w:ascii="Cambria" w:hAnsi="Cambria"/>
          <w:b/>
          <w:sz w:val="22"/>
          <w:szCs w:val="22"/>
          <w:lang w:val="ru-RU"/>
        </w:rPr>
        <w:t>g</w:t>
      </w:r>
      <w:r w:rsidR="00CB738B" w:rsidRPr="00960B29">
        <w:rPr>
          <w:rFonts w:ascii="Cambria" w:hAnsi="Cambria"/>
          <w:b/>
          <w:sz w:val="22"/>
          <w:szCs w:val="22"/>
          <w:lang w:val="ru-RU"/>
        </w:rPr>
        <w:t xml:space="preserve"> </w:t>
      </w:r>
      <w:r>
        <w:rPr>
          <w:rFonts w:ascii="Cambria" w:hAnsi="Cambria"/>
          <w:b/>
          <w:sz w:val="22"/>
          <w:szCs w:val="22"/>
          <w:lang w:val="ru-RU"/>
        </w:rPr>
        <w:t>s</w:t>
      </w:r>
      <w:r w:rsidR="00CB738B" w:rsidRPr="00960B29">
        <w:rPr>
          <w:rFonts w:ascii="Cambria" w:hAnsi="Cambria"/>
          <w:b/>
          <w:sz w:val="22"/>
          <w:szCs w:val="22"/>
          <w:lang w:val="ru-RU"/>
        </w:rPr>
        <w:t>ао</w:t>
      </w:r>
      <w:r>
        <w:rPr>
          <w:rFonts w:ascii="Cambria" w:hAnsi="Cambria"/>
          <w:b/>
          <w:sz w:val="22"/>
          <w:szCs w:val="22"/>
          <w:lang w:val="ru-RU"/>
        </w:rPr>
        <w:t>br</w:t>
      </w:r>
      <w:r w:rsidR="00CB738B" w:rsidRPr="00960B29">
        <w:rPr>
          <w:rFonts w:ascii="Cambria" w:hAnsi="Cambria"/>
          <w:b/>
          <w:sz w:val="22"/>
          <w:szCs w:val="22"/>
          <w:lang w:val="ru-RU"/>
        </w:rPr>
        <w:t>а</w:t>
      </w:r>
      <w:r>
        <w:rPr>
          <w:rFonts w:ascii="Cambria" w:hAnsi="Cambria"/>
          <w:b/>
          <w:sz w:val="22"/>
          <w:szCs w:val="22"/>
          <w:lang w:val="ru-RU"/>
        </w:rPr>
        <w:t>ć</w:t>
      </w:r>
      <w:r w:rsidR="00CB738B" w:rsidRPr="00960B29">
        <w:rPr>
          <w:rFonts w:ascii="Cambria" w:hAnsi="Cambria"/>
          <w:b/>
          <w:sz w:val="22"/>
          <w:szCs w:val="22"/>
          <w:lang w:val="ru-RU"/>
        </w:rPr>
        <w:t xml:space="preserve">аја </w:t>
      </w:r>
      <w:r>
        <w:rPr>
          <w:rFonts w:ascii="Cambria" w:hAnsi="Cambria"/>
          <w:b/>
          <w:sz w:val="22"/>
          <w:szCs w:val="22"/>
          <w:lang w:val="ru-RU"/>
        </w:rPr>
        <w:t>i</w:t>
      </w:r>
      <w:r w:rsidR="00CB738B" w:rsidRPr="00960B29">
        <w:rPr>
          <w:rFonts w:ascii="Cambria" w:hAnsi="Cambria"/>
          <w:b/>
          <w:sz w:val="22"/>
          <w:szCs w:val="22"/>
          <w:lang w:val="ru-RU"/>
        </w:rPr>
        <w:t xml:space="preserve"> </w:t>
      </w:r>
      <w:r>
        <w:rPr>
          <w:rFonts w:ascii="Cambria" w:hAnsi="Cambria"/>
          <w:b/>
          <w:sz w:val="22"/>
          <w:szCs w:val="22"/>
          <w:lang w:val="ru-RU"/>
        </w:rPr>
        <w:t>n</w:t>
      </w:r>
      <w:r w:rsidR="00CB738B" w:rsidRPr="00960B29">
        <w:rPr>
          <w:rFonts w:ascii="Cambria" w:hAnsi="Cambria"/>
          <w:b/>
          <w:sz w:val="22"/>
          <w:szCs w:val="22"/>
          <w:lang w:val="ru-RU"/>
        </w:rPr>
        <w:t>о</w:t>
      </w:r>
      <w:r>
        <w:rPr>
          <w:rFonts w:ascii="Cambria" w:hAnsi="Cambria"/>
          <w:b/>
          <w:sz w:val="22"/>
          <w:szCs w:val="22"/>
          <w:lang w:val="ru-RU"/>
        </w:rPr>
        <w:t>rm</w:t>
      </w:r>
      <w:r w:rsidR="00CB738B" w:rsidRPr="00960B29">
        <w:rPr>
          <w:rFonts w:ascii="Cambria" w:hAnsi="Cambria"/>
          <w:b/>
          <w:sz w:val="22"/>
          <w:szCs w:val="22"/>
          <w:lang w:val="ru-RU"/>
        </w:rPr>
        <w:t>а</w:t>
      </w:r>
      <w:r>
        <w:rPr>
          <w:rFonts w:ascii="Cambria" w:hAnsi="Cambria"/>
          <w:b/>
          <w:sz w:val="22"/>
          <w:szCs w:val="22"/>
          <w:lang w:val="ru-RU"/>
        </w:rPr>
        <w:t>tivn</w:t>
      </w:r>
      <w:r w:rsidR="00CB738B" w:rsidRPr="00960B29">
        <w:rPr>
          <w:rFonts w:ascii="Cambria" w:hAnsi="Cambria"/>
          <w:b/>
          <w:sz w:val="22"/>
          <w:szCs w:val="22"/>
          <w:lang w:val="ru-RU"/>
        </w:rPr>
        <w:t xml:space="preserve">е </w:t>
      </w:r>
      <w:r>
        <w:rPr>
          <w:rFonts w:ascii="Cambria" w:hAnsi="Cambria"/>
          <w:b/>
          <w:sz w:val="22"/>
          <w:szCs w:val="22"/>
          <w:lang w:val="ru-RU"/>
        </w:rPr>
        <w:t>d</w:t>
      </w:r>
      <w:r w:rsidR="00CB738B" w:rsidRPr="00960B29">
        <w:rPr>
          <w:rFonts w:ascii="Cambria" w:hAnsi="Cambria"/>
          <w:b/>
          <w:sz w:val="22"/>
          <w:szCs w:val="22"/>
          <w:lang w:val="ru-RU"/>
        </w:rPr>
        <w:t>е</w:t>
      </w:r>
      <w:r>
        <w:rPr>
          <w:rFonts w:ascii="Cambria" w:hAnsi="Cambria"/>
          <w:b/>
          <w:sz w:val="22"/>
          <w:szCs w:val="22"/>
          <w:lang w:val="ru-RU"/>
        </w:rPr>
        <w:t>l</w:t>
      </w:r>
      <w:r w:rsidR="00CB738B" w:rsidRPr="00960B29">
        <w:rPr>
          <w:rFonts w:ascii="Cambria" w:hAnsi="Cambria"/>
          <w:b/>
          <w:sz w:val="22"/>
          <w:szCs w:val="22"/>
          <w:lang w:val="ru-RU"/>
        </w:rPr>
        <w:t>а</w:t>
      </w:r>
      <w:r>
        <w:rPr>
          <w:rFonts w:ascii="Cambria" w:hAnsi="Cambria"/>
          <w:b/>
          <w:sz w:val="22"/>
          <w:szCs w:val="22"/>
          <w:lang w:val="ru-RU"/>
        </w:rPr>
        <w:t>tn</w:t>
      </w:r>
      <w:r w:rsidR="00CB738B" w:rsidRPr="00960B29">
        <w:rPr>
          <w:rFonts w:ascii="Cambria" w:hAnsi="Cambria"/>
          <w:b/>
          <w:sz w:val="22"/>
          <w:szCs w:val="22"/>
          <w:lang w:val="ru-RU"/>
        </w:rPr>
        <w:t>о</w:t>
      </w:r>
      <w:r>
        <w:rPr>
          <w:rFonts w:ascii="Cambria" w:hAnsi="Cambria"/>
          <w:b/>
          <w:sz w:val="22"/>
          <w:szCs w:val="22"/>
          <w:lang w:val="ru-RU"/>
        </w:rPr>
        <w:t>sti</w:t>
      </w:r>
      <w:r w:rsidR="00CB738B" w:rsidRPr="00960B29">
        <w:rPr>
          <w:rFonts w:ascii="Cambria" w:hAnsi="Cambria"/>
          <w:b/>
          <w:sz w:val="22"/>
          <w:szCs w:val="22"/>
          <w:lang w:val="ru-RU"/>
        </w:rPr>
        <w:t xml:space="preserve"> </w:t>
      </w:r>
      <w:r>
        <w:rPr>
          <w:rFonts w:ascii="Cambria" w:hAnsi="Cambria"/>
          <w:b/>
          <w:sz w:val="22"/>
          <w:szCs w:val="22"/>
          <w:lang w:val="ru-RU"/>
        </w:rPr>
        <w:t>u</w:t>
      </w:r>
      <w:r w:rsidR="00CB738B" w:rsidRPr="00960B29">
        <w:rPr>
          <w:rFonts w:ascii="Cambria" w:hAnsi="Cambria"/>
          <w:b/>
          <w:sz w:val="22"/>
          <w:szCs w:val="22"/>
          <w:lang w:val="ru-RU"/>
        </w:rPr>
        <w:t xml:space="preserve"> </w:t>
      </w:r>
      <w:r w:rsidR="00CB738B" w:rsidRPr="00960B29">
        <w:rPr>
          <w:rFonts w:ascii="Cambria" w:hAnsi="Cambria"/>
          <w:b/>
          <w:sz w:val="22"/>
          <w:szCs w:val="22"/>
          <w:lang w:val="sr-Cyrl-RS"/>
        </w:rPr>
        <w:t>2016</w:t>
      </w:r>
      <w:r w:rsidR="00CB738B" w:rsidRPr="00960B29">
        <w:rPr>
          <w:rFonts w:ascii="Cambria" w:hAnsi="Cambria"/>
          <w:b/>
          <w:sz w:val="22"/>
          <w:szCs w:val="22"/>
          <w:lang w:val="ru-RU"/>
        </w:rPr>
        <w:t xml:space="preserve">. </w:t>
      </w:r>
      <w:r>
        <w:rPr>
          <w:rFonts w:ascii="Cambria" w:hAnsi="Cambria"/>
          <w:b/>
          <w:sz w:val="22"/>
          <w:szCs w:val="22"/>
          <w:lang w:val="ru-RU"/>
        </w:rPr>
        <w:t>g</w:t>
      </w:r>
      <w:r w:rsidR="00CB738B" w:rsidRPr="00960B29">
        <w:rPr>
          <w:rFonts w:ascii="Cambria" w:hAnsi="Cambria"/>
          <w:b/>
          <w:sz w:val="22"/>
          <w:szCs w:val="22"/>
          <w:lang w:val="ru-RU"/>
        </w:rPr>
        <w:t>о</w:t>
      </w:r>
      <w:r>
        <w:rPr>
          <w:rFonts w:ascii="Cambria" w:hAnsi="Cambria"/>
          <w:b/>
          <w:sz w:val="22"/>
          <w:szCs w:val="22"/>
          <w:lang w:val="ru-RU"/>
        </w:rPr>
        <w:t>dini</w:t>
      </w:r>
      <w:r w:rsidR="00CB738B" w:rsidRPr="00960B29">
        <w:rPr>
          <w:rFonts w:ascii="Cambria" w:hAnsi="Cambria"/>
          <w:b/>
          <w:sz w:val="22"/>
          <w:szCs w:val="22"/>
          <w:lang w:val="ru-RU"/>
        </w:rPr>
        <w:t>:</w:t>
      </w:r>
    </w:p>
    <w:p w:rsidR="00CB738B" w:rsidRPr="00960B29" w:rsidRDefault="00CB738B" w:rsidP="00124CB8">
      <w:pPr>
        <w:rPr>
          <w:rFonts w:ascii="Cambria" w:hAnsi="Cambria"/>
          <w:b/>
          <w:sz w:val="22"/>
          <w:szCs w:val="22"/>
          <w:lang w:val="sr-Cyrl-RS"/>
        </w:rPr>
      </w:pPr>
    </w:p>
    <w:p w:rsidR="00CB738B" w:rsidRPr="00960B29" w:rsidRDefault="00CB738B" w:rsidP="00124CB8">
      <w:pPr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Latn-RS"/>
        </w:rPr>
        <w:t>1</w:t>
      </w:r>
      <w:r w:rsidRPr="00960B29">
        <w:rPr>
          <w:rFonts w:ascii="Cambria" w:hAnsi="Cambria"/>
          <w:sz w:val="22"/>
          <w:szCs w:val="22"/>
          <w:lang w:val="sr-Cyrl-RS"/>
        </w:rPr>
        <w:t xml:space="preserve">. </w:t>
      </w:r>
      <w:r w:rsidR="00AA08E1">
        <w:rPr>
          <w:rFonts w:ascii="Cambria" w:hAnsi="Cambria"/>
          <w:sz w:val="22"/>
          <w:szCs w:val="22"/>
          <w:lang w:val="sr-Cyrl-RS"/>
        </w:rPr>
        <w:t>Izvrš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је </w:t>
      </w:r>
      <w:r w:rsidR="00AA08E1">
        <w:rPr>
          <w:rFonts w:ascii="Cambria" w:hAnsi="Cambria"/>
          <w:sz w:val="22"/>
          <w:szCs w:val="22"/>
          <w:lang w:val="sr-Cyrl-RS"/>
        </w:rPr>
        <w:t>stručn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ktur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pis</w:t>
      </w:r>
      <w:r w:rsidRPr="00960B29">
        <w:rPr>
          <w:rFonts w:ascii="Cambria" w:hAnsi="Cambria"/>
          <w:sz w:val="22"/>
          <w:szCs w:val="22"/>
          <w:lang w:val="sr-Cyrl-RS"/>
        </w:rPr>
        <w:t>а Е</w:t>
      </w:r>
      <w:r w:rsidR="00AA08E1">
        <w:rPr>
          <w:rFonts w:ascii="Cambria" w:hAnsi="Cambria"/>
          <w:sz w:val="22"/>
          <w:szCs w:val="22"/>
          <w:lang w:val="sr-Cyrl-RS"/>
        </w:rPr>
        <w:t>vr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psk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uni</w:t>
      </w:r>
      <w:r w:rsidRPr="00960B29">
        <w:rPr>
          <w:rFonts w:ascii="Cambria" w:hAnsi="Cambria"/>
          <w:sz w:val="22"/>
          <w:szCs w:val="22"/>
          <w:lang w:val="sr-Cyrl-RS"/>
        </w:rPr>
        <w:t xml:space="preserve">је </w:t>
      </w:r>
    </w:p>
    <w:p w:rsidR="00CB738B" w:rsidRPr="00960B29" w:rsidRDefault="00CB738B" w:rsidP="00124CB8">
      <w:pPr>
        <w:rPr>
          <w:rFonts w:ascii="Cambria" w:hAnsi="Cambria"/>
          <w:sz w:val="22"/>
          <w:szCs w:val="22"/>
          <w:lang w:val="sr-Cyrl-RS"/>
        </w:rPr>
      </w:pPr>
    </w:p>
    <w:p w:rsidR="00CB738B" w:rsidRPr="00960B29" w:rsidRDefault="00CB738B" w:rsidP="00124CB8">
      <w:pPr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Latn-RS"/>
        </w:rPr>
        <w:t>2</w:t>
      </w:r>
      <w:r w:rsidRPr="00960B29">
        <w:rPr>
          <w:rFonts w:ascii="Cambria" w:hAnsi="Cambria"/>
          <w:sz w:val="22"/>
          <w:szCs w:val="22"/>
          <w:lang w:val="sr-Cyrl-RS"/>
        </w:rPr>
        <w:t xml:space="preserve">. </w:t>
      </w:r>
      <w:r w:rsidR="00AA08E1">
        <w:rPr>
          <w:rFonts w:ascii="Cambria" w:hAnsi="Cambria"/>
          <w:sz w:val="22"/>
          <w:szCs w:val="22"/>
          <w:lang w:val="sr-Cyrl-RS"/>
        </w:rPr>
        <w:t>Uč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šć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misi</w:t>
      </w:r>
      <w:r w:rsidRPr="00960B29">
        <w:rPr>
          <w:rFonts w:ascii="Cambria" w:hAnsi="Cambria"/>
          <w:sz w:val="22"/>
          <w:szCs w:val="22"/>
          <w:lang w:val="sr-Cyrl-RS"/>
        </w:rPr>
        <w:t xml:space="preserve">ја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dnih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grup</w:t>
      </w:r>
      <w:r w:rsidRPr="00960B29">
        <w:rPr>
          <w:rFonts w:ascii="Cambria" w:hAnsi="Cambria"/>
          <w:sz w:val="22"/>
          <w:szCs w:val="22"/>
          <w:lang w:val="sr-Cyrl-RS"/>
        </w:rPr>
        <w:t>а OTIF-a (Ме</w:t>
      </w:r>
      <w:r w:rsidR="00AA08E1">
        <w:rPr>
          <w:rFonts w:ascii="Cambria" w:hAnsi="Cambria"/>
          <w:sz w:val="22"/>
          <w:szCs w:val="22"/>
          <w:lang w:val="sr-Cyrl-RS"/>
        </w:rPr>
        <w:t>đuvl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din</w:t>
      </w:r>
      <w:r w:rsidRPr="00960B29">
        <w:rPr>
          <w:rFonts w:ascii="Cambria" w:hAnsi="Cambria"/>
          <w:sz w:val="22"/>
          <w:szCs w:val="22"/>
          <w:lang w:val="sr-Cyrl-RS"/>
        </w:rPr>
        <w:t>е о</w:t>
      </w:r>
      <w:r w:rsidR="00AA08E1">
        <w:rPr>
          <w:rFonts w:ascii="Cambria" w:hAnsi="Cambria"/>
          <w:sz w:val="22"/>
          <w:szCs w:val="22"/>
          <w:lang w:val="sr-Cyrl-RS"/>
        </w:rPr>
        <w:t>rg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niz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ci</w:t>
      </w:r>
      <w:r w:rsidRPr="00960B29">
        <w:rPr>
          <w:rFonts w:ascii="Cambria" w:hAnsi="Cambria"/>
          <w:sz w:val="22"/>
          <w:szCs w:val="22"/>
          <w:lang w:val="sr-Cyrl-RS"/>
        </w:rPr>
        <w:t xml:space="preserve">је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đun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dni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znic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>)</w:t>
      </w:r>
    </w:p>
    <w:p w:rsidR="00CB738B" w:rsidRPr="00960B29" w:rsidRDefault="00CB738B" w:rsidP="00124CB8">
      <w:pPr>
        <w:rPr>
          <w:rFonts w:ascii="Cambria" w:hAnsi="Cambria"/>
          <w:sz w:val="22"/>
          <w:szCs w:val="22"/>
          <w:lang w:val="sr-Cyrl-RS"/>
        </w:rPr>
      </w:pPr>
    </w:p>
    <w:p w:rsidR="00CB738B" w:rsidRPr="00960B29" w:rsidRDefault="00CB738B" w:rsidP="00124CB8">
      <w:pPr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Latn-RS"/>
        </w:rPr>
        <w:lastRenderedPageBreak/>
        <w:t>3</w:t>
      </w:r>
      <w:r w:rsidRPr="00960B29">
        <w:rPr>
          <w:rFonts w:ascii="Cambria" w:hAnsi="Cambria"/>
          <w:sz w:val="22"/>
          <w:szCs w:val="22"/>
          <w:lang w:val="sr-Cyrl-RS"/>
        </w:rPr>
        <w:t>. О</w:t>
      </w:r>
      <w:r w:rsidR="00AA08E1">
        <w:rPr>
          <w:rFonts w:ascii="Cambria" w:hAnsi="Cambria"/>
          <w:sz w:val="22"/>
          <w:szCs w:val="22"/>
          <w:lang w:val="sr-Cyrl-RS"/>
        </w:rPr>
        <w:t>br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đ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 xml:space="preserve">о је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sl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>о OTIF-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ht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lu</w:t>
      </w:r>
      <w:r w:rsidRPr="00960B29">
        <w:rPr>
          <w:rFonts w:ascii="Cambria" w:hAnsi="Cambria"/>
          <w:sz w:val="22"/>
          <w:szCs w:val="22"/>
          <w:lang w:val="sr-Cyrl-RS"/>
        </w:rPr>
        <w:t xml:space="preserve"> VKM (о</w:t>
      </w:r>
      <w:r w:rsidR="00AA08E1">
        <w:rPr>
          <w:rFonts w:ascii="Cambria" w:hAnsi="Cambria"/>
          <w:sz w:val="22"/>
          <w:szCs w:val="22"/>
          <w:lang w:val="sr-Cyrl-RS"/>
        </w:rPr>
        <w:t>zn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im</w:t>
      </w:r>
      <w:r w:rsidRPr="00960B29">
        <w:rPr>
          <w:rFonts w:ascii="Cambria" w:hAnsi="Cambria"/>
          <w:sz w:val="22"/>
          <w:szCs w:val="22"/>
          <w:lang w:val="sr-Cyrl-RS"/>
        </w:rPr>
        <w:t>ао</w:t>
      </w:r>
      <w:r w:rsidR="00AA08E1">
        <w:rPr>
          <w:rFonts w:ascii="Cambria" w:hAnsi="Cambria"/>
          <w:sz w:val="22"/>
          <w:szCs w:val="22"/>
          <w:lang w:val="sr-Cyrl-RS"/>
        </w:rPr>
        <w:t>c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zil</w:t>
      </w:r>
      <w:r w:rsidRPr="00960B29">
        <w:rPr>
          <w:rFonts w:ascii="Cambria" w:hAnsi="Cambria"/>
          <w:sz w:val="22"/>
          <w:szCs w:val="22"/>
          <w:lang w:val="sr-Cyrl-RS"/>
        </w:rPr>
        <w:t>а)</w:t>
      </w:r>
    </w:p>
    <w:p w:rsidR="00CB738B" w:rsidRPr="00960B29" w:rsidRDefault="00CB738B" w:rsidP="00124CB8">
      <w:pPr>
        <w:rPr>
          <w:rFonts w:ascii="Cambria" w:hAnsi="Cambria"/>
          <w:sz w:val="22"/>
          <w:szCs w:val="22"/>
          <w:lang w:val="sr-Cyrl-RS"/>
        </w:rPr>
      </w:pPr>
    </w:p>
    <w:p w:rsidR="00CB738B" w:rsidRPr="00960B29" w:rsidRDefault="00CB738B" w:rsidP="00124CB8">
      <w:pPr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Latn-RS"/>
        </w:rPr>
        <w:t>4</w:t>
      </w:r>
      <w:r w:rsidRPr="00960B29">
        <w:rPr>
          <w:rFonts w:ascii="Cambria" w:hAnsi="Cambria"/>
          <w:sz w:val="22"/>
          <w:szCs w:val="22"/>
          <w:lang w:val="sr-Cyrl-RS"/>
        </w:rPr>
        <w:t xml:space="preserve">.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ntinuir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 xml:space="preserve">о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đ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ci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ln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gistr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zničkih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zil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</w:p>
    <w:p w:rsidR="00CB738B" w:rsidRPr="00960B29" w:rsidRDefault="00CB738B" w:rsidP="00124CB8">
      <w:pPr>
        <w:rPr>
          <w:rFonts w:ascii="Cambria" w:hAnsi="Cambria"/>
          <w:sz w:val="22"/>
          <w:szCs w:val="22"/>
          <w:lang w:val="sr-Latn-RS"/>
        </w:rPr>
      </w:pPr>
    </w:p>
    <w:p w:rsidR="00757B35" w:rsidRPr="00960B29" w:rsidRDefault="00757B35" w:rsidP="00124CB8">
      <w:pPr>
        <w:ind w:firstLine="0"/>
        <w:jc w:val="center"/>
        <w:rPr>
          <w:rFonts w:ascii="Cambria" w:hAnsi="Cambria" w:cs="Calibri"/>
          <w:b/>
          <w:spacing w:val="-4"/>
          <w:sz w:val="22"/>
          <w:szCs w:val="22"/>
          <w:lang w:val="sr-Latn-RS"/>
        </w:rPr>
      </w:pPr>
    </w:p>
    <w:p w:rsidR="00F36A9D" w:rsidRPr="00960B29" w:rsidRDefault="00AA08E1" w:rsidP="00124CB8">
      <w:pPr>
        <w:ind w:firstLine="0"/>
        <w:jc w:val="center"/>
        <w:rPr>
          <w:rFonts w:ascii="Cambria" w:hAnsi="Cambria" w:cs="Calibri"/>
          <w:b/>
          <w:sz w:val="22"/>
          <w:szCs w:val="22"/>
          <w:lang w:val="sr-Cyrl-CS"/>
        </w:rPr>
      </w:pPr>
      <w:r>
        <w:rPr>
          <w:rFonts w:ascii="Cambria" w:hAnsi="Cambria" w:cs="Calibri"/>
          <w:b/>
          <w:spacing w:val="-4"/>
          <w:sz w:val="22"/>
          <w:szCs w:val="22"/>
          <w:lang w:val="sr-Cyrl-CS"/>
        </w:rPr>
        <w:t>Dir</w:t>
      </w:r>
      <w:r w:rsidR="00DF5C61" w:rsidRPr="00960B29">
        <w:rPr>
          <w:rFonts w:ascii="Cambria" w:hAnsi="Cambria" w:cs="Calibri"/>
          <w:b/>
          <w:spacing w:val="-4"/>
          <w:sz w:val="22"/>
          <w:szCs w:val="22"/>
          <w:lang w:val="sr-Cyrl-CS"/>
        </w:rPr>
        <w:t>е</w:t>
      </w:r>
      <w:r>
        <w:rPr>
          <w:rFonts w:ascii="Cambria" w:hAnsi="Cambria" w:cs="Calibri"/>
          <w:b/>
          <w:spacing w:val="-4"/>
          <w:sz w:val="22"/>
          <w:szCs w:val="22"/>
          <w:lang w:val="sr-Cyrl-CS"/>
        </w:rPr>
        <w:t>kci</w:t>
      </w:r>
      <w:r w:rsidR="00DF5C61" w:rsidRPr="00960B29">
        <w:rPr>
          <w:rFonts w:ascii="Cambria" w:hAnsi="Cambria" w:cs="Calibri"/>
          <w:b/>
          <w:spacing w:val="-4"/>
          <w:sz w:val="22"/>
          <w:szCs w:val="22"/>
          <w:lang w:val="sr-Cyrl-CS"/>
        </w:rPr>
        <w:t>ја  је</w:t>
      </w:r>
      <w:r w:rsidR="00AB644B" w:rsidRPr="00960B29">
        <w:rPr>
          <w:rFonts w:ascii="Cambria" w:hAnsi="Cambria" w:cs="Calibri"/>
          <w:b/>
          <w:spacing w:val="-4"/>
          <w:sz w:val="22"/>
          <w:szCs w:val="22"/>
          <w:lang w:val="sr-Cyrl-CS"/>
        </w:rPr>
        <w:t xml:space="preserve"> </w:t>
      </w:r>
      <w:r w:rsidR="005523C3" w:rsidRPr="00960B29">
        <w:rPr>
          <w:rFonts w:ascii="Cambria" w:hAnsi="Cambria" w:cs="Calibri"/>
          <w:b/>
          <w:spacing w:val="-4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pacing w:val="-4"/>
          <w:sz w:val="22"/>
          <w:szCs w:val="22"/>
          <w:lang w:val="sr-Cyrl-CS"/>
        </w:rPr>
        <w:t>d</w:t>
      </w:r>
      <w:r w:rsidR="005523C3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sz w:val="22"/>
          <w:szCs w:val="22"/>
          <w:lang w:val="sr-Cyrl-CS"/>
        </w:rPr>
        <w:t>l</w:t>
      </w:r>
      <w:r w:rsidR="005523C3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b/>
          <w:sz w:val="22"/>
          <w:szCs w:val="22"/>
          <w:lang w:val="sr-Cyrl-CS"/>
        </w:rPr>
        <w:t>sl</w:t>
      </w:r>
      <w:r w:rsidR="005523C3" w:rsidRPr="00960B29">
        <w:rPr>
          <w:rFonts w:ascii="Cambria" w:hAnsi="Cambria" w:cs="Calibri"/>
          <w:b/>
          <w:sz w:val="22"/>
          <w:szCs w:val="22"/>
          <w:lang w:val="sr-Cyrl-CS"/>
        </w:rPr>
        <w:t>е</w:t>
      </w:r>
      <w:r>
        <w:rPr>
          <w:rFonts w:ascii="Cambria" w:hAnsi="Cambria" w:cs="Calibri"/>
          <w:b/>
          <w:sz w:val="22"/>
          <w:szCs w:val="22"/>
          <w:lang w:val="sr-Cyrl-CS"/>
        </w:rPr>
        <w:t>d</w:t>
      </w:r>
      <w:r w:rsidR="005523C3" w:rsidRPr="00960B29">
        <w:rPr>
          <w:rFonts w:ascii="Cambria" w:hAnsi="Cambria" w:cs="Calibri"/>
          <w:b/>
          <w:sz w:val="22"/>
          <w:szCs w:val="22"/>
          <w:lang w:val="sr-Cyrl-CS"/>
        </w:rPr>
        <w:t>е</w:t>
      </w:r>
      <w:r>
        <w:rPr>
          <w:rFonts w:ascii="Cambria" w:hAnsi="Cambria" w:cs="Calibri"/>
          <w:b/>
          <w:sz w:val="22"/>
          <w:szCs w:val="22"/>
          <w:lang w:val="sr-Cyrl-CS"/>
        </w:rPr>
        <w:t>ć</w:t>
      </w:r>
      <w:r w:rsidR="005523C3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b/>
          <w:sz w:val="22"/>
          <w:szCs w:val="22"/>
          <w:lang w:val="sr-Cyrl-CS"/>
        </w:rPr>
        <w:t>tum</w:t>
      </w:r>
      <w:r w:rsidR="005523C3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sz w:val="22"/>
          <w:szCs w:val="22"/>
          <w:lang w:val="sr-Cyrl-CS"/>
        </w:rPr>
        <w:t>č</w:t>
      </w:r>
      <w:r w:rsidR="005523C3" w:rsidRPr="00960B29">
        <w:rPr>
          <w:rFonts w:ascii="Cambria" w:hAnsi="Cambria" w:cs="Calibri"/>
          <w:b/>
          <w:sz w:val="22"/>
          <w:szCs w:val="22"/>
          <w:lang w:val="sr-Cyrl-CS"/>
        </w:rPr>
        <w:t>е</w:t>
      </w:r>
      <w:r>
        <w:rPr>
          <w:rFonts w:ascii="Cambria" w:hAnsi="Cambria" w:cs="Calibri"/>
          <w:b/>
          <w:sz w:val="22"/>
          <w:szCs w:val="22"/>
          <w:lang w:val="sr-Cyrl-CS"/>
        </w:rPr>
        <w:t>nj</w:t>
      </w:r>
      <w:r w:rsidR="005523C3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 w:rsidR="00AF3F61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i</w:t>
      </w:r>
      <w:r w:rsidR="00AF3F61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mišlј</w:t>
      </w:r>
      <w:r w:rsidR="00AF3F61" w:rsidRPr="00960B29">
        <w:rPr>
          <w:rFonts w:ascii="Cambria" w:hAnsi="Cambria" w:cs="Calibri"/>
          <w:b/>
          <w:sz w:val="22"/>
          <w:szCs w:val="22"/>
          <w:lang w:val="sr-Cyrl-CS"/>
        </w:rPr>
        <w:t>е</w:t>
      </w:r>
      <w:r>
        <w:rPr>
          <w:rFonts w:ascii="Cambria" w:hAnsi="Cambria" w:cs="Calibri"/>
          <w:b/>
          <w:sz w:val="22"/>
          <w:szCs w:val="22"/>
          <w:lang w:val="sr-Cyrl-CS"/>
        </w:rPr>
        <w:t>nj</w:t>
      </w:r>
      <w:r w:rsidR="00AF3F61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 w:rsidR="005523C3" w:rsidRPr="00960B29">
        <w:rPr>
          <w:rFonts w:ascii="Cambria" w:hAnsi="Cambria" w:cs="Calibri"/>
          <w:b/>
          <w:sz w:val="22"/>
          <w:szCs w:val="22"/>
          <w:lang w:val="sr-Cyrl-CS"/>
        </w:rPr>
        <w:t>:</w:t>
      </w:r>
    </w:p>
    <w:p w:rsidR="009C3637" w:rsidRPr="00960B29" w:rsidRDefault="009C3637" w:rsidP="00124CB8">
      <w:pPr>
        <w:ind w:firstLine="0"/>
        <w:jc w:val="center"/>
        <w:rPr>
          <w:rFonts w:ascii="Cambria" w:hAnsi="Cambria" w:cs="Calibri"/>
          <w:sz w:val="22"/>
          <w:szCs w:val="22"/>
          <w:lang w:val="sr-Cyrl-CS"/>
        </w:rPr>
      </w:pPr>
    </w:p>
    <w:p w:rsidR="005523C3" w:rsidRPr="00960B29" w:rsidRDefault="00AA08E1" w:rsidP="00124CB8">
      <w:pPr>
        <w:ind w:firstLine="0"/>
        <w:jc w:val="center"/>
        <w:rPr>
          <w:rFonts w:ascii="Cambria" w:hAnsi="Cambria" w:cs="Calibri"/>
          <w:b/>
          <w:spacing w:val="-4"/>
          <w:sz w:val="22"/>
          <w:szCs w:val="22"/>
          <w:lang w:val="sr-Cyrl-CS"/>
        </w:rPr>
      </w:pPr>
      <w:r>
        <w:rPr>
          <w:rFonts w:ascii="Cambria" w:hAnsi="Cambria" w:cs="Calibri"/>
          <w:b/>
          <w:spacing w:val="-4"/>
          <w:sz w:val="22"/>
          <w:szCs w:val="22"/>
          <w:lang w:val="sr-Cyrl-CS"/>
        </w:rPr>
        <w:t>D</w:t>
      </w:r>
      <w:r w:rsidR="009C3637" w:rsidRPr="00960B29">
        <w:rPr>
          <w:rFonts w:ascii="Cambria" w:hAnsi="Cambria" w:cs="Calibri"/>
          <w:b/>
          <w:spacing w:val="-4"/>
          <w:sz w:val="22"/>
          <w:szCs w:val="22"/>
          <w:lang w:val="sr-Cyrl-CS"/>
        </w:rPr>
        <w:t xml:space="preserve">о 2014. </w:t>
      </w:r>
      <w:r>
        <w:rPr>
          <w:rFonts w:ascii="Cambria" w:hAnsi="Cambria" w:cs="Calibri"/>
          <w:b/>
          <w:spacing w:val="-4"/>
          <w:sz w:val="22"/>
          <w:szCs w:val="22"/>
          <w:lang w:val="sr-Cyrl-CS"/>
        </w:rPr>
        <w:t>g</w:t>
      </w:r>
      <w:r w:rsidR="009C3637" w:rsidRPr="00960B29">
        <w:rPr>
          <w:rFonts w:ascii="Cambria" w:hAnsi="Cambria" w:cs="Calibri"/>
          <w:b/>
          <w:spacing w:val="-4"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pacing w:val="-4"/>
          <w:sz w:val="22"/>
          <w:szCs w:val="22"/>
          <w:lang w:val="sr-Cyrl-CS"/>
        </w:rPr>
        <w:t>din</w:t>
      </w:r>
      <w:r w:rsidR="009C3637" w:rsidRPr="00960B29">
        <w:rPr>
          <w:rFonts w:ascii="Cambria" w:hAnsi="Cambria" w:cs="Calibri"/>
          <w:b/>
          <w:spacing w:val="-4"/>
          <w:sz w:val="22"/>
          <w:szCs w:val="22"/>
          <w:lang w:val="sr-Cyrl-CS"/>
        </w:rPr>
        <w:t>е:</w:t>
      </w:r>
    </w:p>
    <w:p w:rsidR="009C3637" w:rsidRPr="00960B29" w:rsidRDefault="009C3637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F36A9D" w:rsidRPr="00960B29" w:rsidRDefault="009C3637" w:rsidP="00BE763C">
      <w:pPr>
        <w:numPr>
          <w:ilvl w:val="0"/>
          <w:numId w:val="16"/>
        </w:numPr>
        <w:ind w:left="567" w:hanging="283"/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>Т</w:t>
      </w:r>
      <w:r w:rsidR="00AA08E1">
        <w:rPr>
          <w:rFonts w:ascii="Cambria" w:hAnsi="Cambria" w:cs="Calibri"/>
          <w:sz w:val="22"/>
          <w:szCs w:val="22"/>
          <w:lang w:val="sr-Cyrl-CS"/>
        </w:rPr>
        <w:t>um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č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dr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dbi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vilnik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а о </w:t>
      </w:r>
      <w:r w:rsidR="00AA08E1">
        <w:rPr>
          <w:rFonts w:ascii="Cambria" w:hAnsi="Cambria" w:cs="Calibri"/>
          <w:sz w:val="22"/>
          <w:szCs w:val="22"/>
          <w:lang w:val="sr-Cyrl-CS"/>
        </w:rPr>
        <w:t>stručn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ој </w:t>
      </w:r>
      <w:r w:rsidR="00AA08E1">
        <w:rPr>
          <w:rFonts w:ascii="Cambria" w:hAnsi="Cambria" w:cs="Calibri"/>
          <w:sz w:val="22"/>
          <w:szCs w:val="22"/>
          <w:lang w:val="sr-Cyrl-CS"/>
        </w:rPr>
        <w:t>spr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mi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dnik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ој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sr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dn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 w:rsidR="00AA08E1">
        <w:rPr>
          <w:rFonts w:ascii="Cambria" w:hAnsi="Cambria" w:cs="Calibri"/>
          <w:sz w:val="22"/>
          <w:szCs w:val="22"/>
          <w:lang w:val="sr-Cyrl-CS"/>
        </w:rPr>
        <w:t>uč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stvu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ј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CS"/>
        </w:rPr>
        <w:t>b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vlј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nju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ž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l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zničk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Pr="00960B29">
        <w:rPr>
          <w:rFonts w:ascii="Cambria" w:hAnsi="Cambria" w:cs="Calibri"/>
          <w:sz w:val="22"/>
          <w:szCs w:val="22"/>
          <w:lang w:val="sr-Cyrl-CS"/>
        </w:rPr>
        <w:t>ао</w:t>
      </w:r>
      <w:r w:rsidR="00AA08E1">
        <w:rPr>
          <w:rFonts w:ascii="Cambria" w:hAnsi="Cambria" w:cs="Calibri"/>
          <w:sz w:val="22"/>
          <w:szCs w:val="22"/>
          <w:lang w:val="sr-Cyrl-CS"/>
        </w:rPr>
        <w:t>br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ć</w:t>
      </w:r>
      <w:r w:rsidRPr="00960B29">
        <w:rPr>
          <w:rFonts w:ascii="Cambria" w:hAnsi="Cambria" w:cs="Calibri"/>
          <w:sz w:val="22"/>
          <w:szCs w:val="22"/>
          <w:lang w:val="sr-Cyrl-CS"/>
        </w:rPr>
        <w:t>аја 646 (</w:t>
      </w:r>
      <w:r w:rsidR="00AA08E1">
        <w:rPr>
          <w:rFonts w:ascii="Cambria" w:hAnsi="Cambria" w:cs="Calibri"/>
          <w:sz w:val="22"/>
          <w:szCs w:val="22"/>
          <w:lang w:val="sr-Cyrl-CS"/>
        </w:rPr>
        <w:t>ZG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–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vi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Pr="00960B29">
        <w:rPr>
          <w:rFonts w:ascii="Cambria" w:hAnsi="Cambria" w:cs="Calibri"/>
          <w:sz w:val="22"/>
          <w:szCs w:val="22"/>
          <w:lang w:val="sr-Cyrl-CS"/>
        </w:rPr>
        <w:t>)</w:t>
      </w:r>
    </w:p>
    <w:p w:rsidR="009C3637" w:rsidRPr="00960B29" w:rsidRDefault="009C3637" w:rsidP="00124CB8">
      <w:pPr>
        <w:ind w:left="567" w:hanging="283"/>
        <w:rPr>
          <w:rFonts w:ascii="Cambria" w:hAnsi="Cambria" w:cs="Calibri"/>
          <w:sz w:val="22"/>
          <w:szCs w:val="22"/>
          <w:lang w:val="sr-Cyrl-CS"/>
        </w:rPr>
      </w:pPr>
    </w:p>
    <w:p w:rsidR="00F36A9D" w:rsidRPr="00960B29" w:rsidRDefault="009C3637" w:rsidP="00BE763C">
      <w:pPr>
        <w:numPr>
          <w:ilvl w:val="0"/>
          <w:numId w:val="16"/>
        </w:numPr>
        <w:ind w:left="567" w:hanging="283"/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>Т</w:t>
      </w:r>
      <w:r w:rsidR="00AA08E1">
        <w:rPr>
          <w:rFonts w:ascii="Cambria" w:hAnsi="Cambria" w:cs="Calibri"/>
          <w:sz w:val="22"/>
          <w:szCs w:val="22"/>
          <w:lang w:val="sr-Cyrl-CS"/>
        </w:rPr>
        <w:t>um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č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prim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čl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. 37. 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čl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. 39. 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vilnik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а о </w:t>
      </w:r>
      <w:r w:rsidR="00AA08E1">
        <w:rPr>
          <w:rFonts w:ascii="Cambria" w:hAnsi="Cambria" w:cs="Calibri"/>
          <w:sz w:val="22"/>
          <w:szCs w:val="22"/>
          <w:lang w:val="sr-Cyrl-CS"/>
        </w:rPr>
        <w:t>t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hničkim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usl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vim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оје 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ispunj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ti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t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tip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ž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l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zničk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zil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а, о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činu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stupku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br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t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tip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ž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l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zničk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zil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 о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činu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CS"/>
        </w:rPr>
        <w:t>b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vlј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t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hničkih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gl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ž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l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zničkih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zil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njih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pušt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ао</w:t>
      </w:r>
      <w:r w:rsidR="00AA08E1">
        <w:rPr>
          <w:rFonts w:ascii="Cambria" w:hAnsi="Cambria" w:cs="Calibri"/>
          <w:sz w:val="22"/>
          <w:szCs w:val="22"/>
          <w:lang w:val="sr-Cyrl-CS"/>
        </w:rPr>
        <w:t>br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ć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ај (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vilnik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 201) ("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mbin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ni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"),</w:t>
      </w:r>
      <w:r w:rsidR="00AD0405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zi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zv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l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rišć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l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tiv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е 732-004.</w:t>
      </w:r>
    </w:p>
    <w:p w:rsidR="00AD78F7" w:rsidRPr="00960B29" w:rsidRDefault="00AD78F7" w:rsidP="00124CB8">
      <w:pPr>
        <w:ind w:left="567" w:hanging="283"/>
        <w:rPr>
          <w:rFonts w:ascii="Cambria" w:hAnsi="Cambria" w:cs="Calibri"/>
          <w:sz w:val="22"/>
          <w:szCs w:val="22"/>
          <w:lang w:val="sr-Cyrl-CS"/>
        </w:rPr>
      </w:pPr>
    </w:p>
    <w:p w:rsidR="009C3637" w:rsidRPr="00960B29" w:rsidRDefault="00AA08E1" w:rsidP="00124CB8">
      <w:pPr>
        <w:ind w:firstLine="0"/>
        <w:jc w:val="center"/>
        <w:rPr>
          <w:rFonts w:ascii="Cambria" w:hAnsi="Cambria" w:cs="Calibri"/>
          <w:b/>
          <w:sz w:val="22"/>
          <w:szCs w:val="22"/>
          <w:lang w:val="sr-Cyrl-CS"/>
        </w:rPr>
      </w:pPr>
      <w:r>
        <w:rPr>
          <w:rFonts w:ascii="Cambria" w:hAnsi="Cambria" w:cs="Calibri"/>
          <w:b/>
          <w:sz w:val="22"/>
          <w:szCs w:val="22"/>
          <w:lang w:val="sr-Cyrl-CS"/>
        </w:rPr>
        <w:t>U</w:t>
      </w:r>
      <w:r w:rsidR="009C3637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t</w:t>
      </w:r>
      <w:r w:rsidR="009E696A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ku</w:t>
      </w:r>
      <w:r w:rsidR="009E696A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  <w:r w:rsidR="00781DFA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2014. </w:t>
      </w:r>
      <w:r>
        <w:rPr>
          <w:rFonts w:ascii="Cambria" w:hAnsi="Cambria" w:cs="Calibri"/>
          <w:b/>
          <w:sz w:val="22"/>
          <w:szCs w:val="22"/>
          <w:lang w:val="sr-Cyrl-CS"/>
        </w:rPr>
        <w:t>g</w:t>
      </w:r>
      <w:r w:rsidR="00781DFA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din</w:t>
      </w:r>
      <w:r w:rsidR="00781DFA" w:rsidRPr="00960B29">
        <w:rPr>
          <w:rFonts w:ascii="Cambria" w:hAnsi="Cambria" w:cs="Calibri"/>
          <w:b/>
          <w:sz w:val="22"/>
          <w:szCs w:val="22"/>
          <w:lang w:val="sr-Cyrl-CS"/>
        </w:rPr>
        <w:t>е</w:t>
      </w:r>
      <w:r w:rsidR="009C3637" w:rsidRPr="00960B29">
        <w:rPr>
          <w:rFonts w:ascii="Cambria" w:hAnsi="Cambria" w:cs="Calibri"/>
          <w:b/>
          <w:sz w:val="22"/>
          <w:szCs w:val="22"/>
          <w:lang w:val="sr-Cyrl-CS"/>
        </w:rPr>
        <w:t>:</w:t>
      </w:r>
    </w:p>
    <w:p w:rsidR="009C3637" w:rsidRPr="00960B29" w:rsidRDefault="009C3637" w:rsidP="00124CB8">
      <w:pPr>
        <w:ind w:left="567" w:hanging="283"/>
        <w:rPr>
          <w:rFonts w:ascii="Cambria" w:hAnsi="Cambria" w:cs="Calibri"/>
          <w:sz w:val="22"/>
          <w:szCs w:val="22"/>
          <w:lang w:val="sr-Cyrl-CS"/>
        </w:rPr>
      </w:pPr>
    </w:p>
    <w:p w:rsidR="005E34CE" w:rsidRPr="00960B29" w:rsidRDefault="005E34CE" w:rsidP="00BE763C">
      <w:pPr>
        <w:numPr>
          <w:ilvl w:val="0"/>
          <w:numId w:val="17"/>
        </w:numPr>
        <w:ind w:left="567" w:hanging="283"/>
        <w:rPr>
          <w:rFonts w:ascii="Cambria" w:hAnsi="Cambria"/>
          <w:sz w:val="22"/>
          <w:szCs w:val="22"/>
          <w:lang w:val="sr-Cyrl-CS"/>
        </w:rPr>
      </w:pPr>
      <w:r w:rsidRPr="00960B29">
        <w:rPr>
          <w:rFonts w:ascii="Cambria" w:hAnsi="Cambria"/>
          <w:sz w:val="22"/>
          <w:szCs w:val="22"/>
          <w:lang w:val="sr-Cyrl-CS"/>
        </w:rPr>
        <w:t>М</w:t>
      </w:r>
      <w:r w:rsidR="00AA08E1">
        <w:rPr>
          <w:rFonts w:ascii="Cambria" w:hAnsi="Cambria"/>
          <w:sz w:val="22"/>
          <w:szCs w:val="22"/>
          <w:lang w:val="sr-Cyrl-CS"/>
        </w:rPr>
        <w:t>išlј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nj</w:t>
      </w:r>
      <w:r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lang w:val="sr-Cyrl-CS"/>
        </w:rPr>
        <w:t>u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v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zi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izd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v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nj</w:t>
      </w:r>
      <w:r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l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k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m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tivsk</w:t>
      </w:r>
      <w:r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lang w:val="sr-Cyrl-CS"/>
        </w:rPr>
        <w:t>knjig</w:t>
      </w:r>
      <w:r w:rsidRPr="00960B29">
        <w:rPr>
          <w:rFonts w:ascii="Cambria" w:hAnsi="Cambria"/>
          <w:sz w:val="22"/>
          <w:szCs w:val="22"/>
          <w:lang w:val="sr-Cyrl-CS"/>
        </w:rPr>
        <w:t xml:space="preserve">е, </w:t>
      </w:r>
      <w:r w:rsidR="00AA08E1">
        <w:rPr>
          <w:rFonts w:ascii="Cambria" w:hAnsi="Cambria"/>
          <w:sz w:val="22"/>
          <w:szCs w:val="22"/>
          <w:lang w:val="sr-Cyrl-CS"/>
        </w:rPr>
        <w:t>p</w:t>
      </w:r>
      <w:r w:rsidRPr="00960B29">
        <w:rPr>
          <w:rFonts w:ascii="Cambria" w:hAnsi="Cambria"/>
          <w:sz w:val="22"/>
          <w:szCs w:val="22"/>
          <w:lang w:val="sr-Cyrl-CS"/>
        </w:rPr>
        <w:t xml:space="preserve">о </w:t>
      </w:r>
      <w:r w:rsidR="00AA08E1">
        <w:rPr>
          <w:rFonts w:ascii="Cambria" w:hAnsi="Cambria"/>
          <w:sz w:val="22"/>
          <w:szCs w:val="22"/>
          <w:lang w:val="sr-Cyrl-CS"/>
        </w:rPr>
        <w:t>z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ht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vu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Ž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l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znic</w:t>
      </w:r>
      <w:r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Srbi</w:t>
      </w:r>
      <w:r w:rsidRPr="00960B29">
        <w:rPr>
          <w:rFonts w:ascii="Cambria" w:hAnsi="Cambria"/>
          <w:sz w:val="22"/>
          <w:szCs w:val="22"/>
          <w:lang w:val="sr-Cyrl-CS"/>
        </w:rPr>
        <w:t>је</w:t>
      </w:r>
      <w:r w:rsidR="005324E2" w:rsidRPr="00960B29">
        <w:rPr>
          <w:rFonts w:ascii="Cambria" w:hAnsi="Cambria"/>
          <w:sz w:val="22"/>
          <w:szCs w:val="22"/>
          <w:lang w:val="sr-Cyrl-CS"/>
        </w:rPr>
        <w:t>;</w:t>
      </w:r>
    </w:p>
    <w:p w:rsidR="005E34CE" w:rsidRPr="00960B29" w:rsidRDefault="005E34CE" w:rsidP="00124CB8">
      <w:pPr>
        <w:ind w:left="567" w:hanging="283"/>
        <w:rPr>
          <w:rFonts w:ascii="Cambria" w:hAnsi="Cambria"/>
          <w:sz w:val="22"/>
          <w:szCs w:val="22"/>
          <w:lang w:val="sr-Cyrl-CS"/>
        </w:rPr>
      </w:pPr>
    </w:p>
    <w:p w:rsidR="00D00A5D" w:rsidRPr="00960B29" w:rsidRDefault="00AA08E1" w:rsidP="00BE763C">
      <w:pPr>
        <w:numPr>
          <w:ilvl w:val="0"/>
          <w:numId w:val="17"/>
        </w:numPr>
        <w:ind w:left="567" w:hanging="283"/>
        <w:rPr>
          <w:rFonts w:ascii="Cambria" w:hAnsi="Cambria"/>
          <w:sz w:val="22"/>
          <w:szCs w:val="22"/>
          <w:lang w:val="sr-Cyrl-CS"/>
        </w:rPr>
      </w:pPr>
      <w:r>
        <w:rPr>
          <w:rFonts w:ascii="Cambria" w:hAnsi="Cambria"/>
          <w:sz w:val="22"/>
          <w:szCs w:val="22"/>
          <w:lang w:val="sr-Cyrl-CS"/>
        </w:rPr>
        <w:t>Prim</w:t>
      </w:r>
      <w:r w:rsidR="00D00A5D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n</w:t>
      </w:r>
      <w:r w:rsidR="00D00A5D" w:rsidRPr="00960B29">
        <w:rPr>
          <w:rFonts w:ascii="Cambria" w:hAnsi="Cambria"/>
          <w:sz w:val="22"/>
          <w:szCs w:val="22"/>
          <w:lang w:val="sr-Cyrl-CS"/>
        </w:rPr>
        <w:t>а о</w:t>
      </w:r>
      <w:r>
        <w:rPr>
          <w:rFonts w:ascii="Cambria" w:hAnsi="Cambria"/>
          <w:sz w:val="22"/>
          <w:szCs w:val="22"/>
          <w:lang w:val="sr-Cyrl-CS"/>
        </w:rPr>
        <w:t>dr</w:t>
      </w:r>
      <w:r w:rsidR="00D00A5D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dbi</w:t>
      </w:r>
      <w:r w:rsidR="00D00A5D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čl</w:t>
      </w:r>
      <w:r w:rsidR="00D00A5D" w:rsidRPr="00960B29">
        <w:rPr>
          <w:rFonts w:ascii="Cambria" w:hAnsi="Cambria"/>
          <w:sz w:val="22"/>
          <w:szCs w:val="22"/>
          <w:lang w:val="sr-Cyrl-CS"/>
        </w:rPr>
        <w:t xml:space="preserve">. 86. </w:t>
      </w:r>
      <w:r>
        <w:rPr>
          <w:rFonts w:ascii="Cambria" w:hAnsi="Cambria"/>
          <w:sz w:val="22"/>
          <w:szCs w:val="22"/>
          <w:lang w:val="sr-Cyrl-CS"/>
        </w:rPr>
        <w:t>Z</w:t>
      </w:r>
      <w:r w:rsidR="00D00A5D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k</w:t>
      </w:r>
      <w:r w:rsidR="00D00A5D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n</w:t>
      </w:r>
      <w:r w:rsidR="00D00A5D" w:rsidRPr="00960B29">
        <w:rPr>
          <w:rFonts w:ascii="Cambria" w:hAnsi="Cambria"/>
          <w:sz w:val="22"/>
          <w:szCs w:val="22"/>
          <w:lang w:val="sr-Cyrl-CS"/>
        </w:rPr>
        <w:t xml:space="preserve">а о </w:t>
      </w:r>
      <w:r>
        <w:rPr>
          <w:rFonts w:ascii="Cambria" w:hAnsi="Cambria"/>
          <w:sz w:val="22"/>
          <w:szCs w:val="22"/>
          <w:lang w:val="sr-Cyrl-CS"/>
        </w:rPr>
        <w:t>b</w:t>
      </w:r>
      <w:r w:rsidR="00D00A5D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zb</w:t>
      </w:r>
      <w:r w:rsidR="00D00A5D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dn</w:t>
      </w:r>
      <w:r w:rsidR="00D00A5D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sti</w:t>
      </w:r>
      <w:r w:rsidR="00D00A5D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i</w:t>
      </w:r>
      <w:r w:rsidR="00D00A5D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int</w:t>
      </w:r>
      <w:r w:rsidR="00D00A5D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r</w:t>
      </w:r>
      <w:r w:rsidR="00D00A5D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p</w:t>
      </w:r>
      <w:r w:rsidR="00D00A5D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r</w:t>
      </w:r>
      <w:r w:rsidR="00D00A5D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biln</w:t>
      </w:r>
      <w:r w:rsidR="00D00A5D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sti</w:t>
      </w:r>
      <w:r w:rsidR="00D00A5D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ž</w:t>
      </w:r>
      <w:r w:rsidR="00D00A5D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l</w:t>
      </w:r>
      <w:r w:rsidR="00D00A5D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zničk</w:t>
      </w:r>
      <w:r w:rsidR="00D00A5D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g</w:t>
      </w:r>
      <w:r w:rsidR="00D00A5D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s</w:t>
      </w:r>
      <w:r w:rsidR="00D00A5D" w:rsidRPr="00960B29">
        <w:rPr>
          <w:rFonts w:ascii="Cambria" w:hAnsi="Cambria"/>
          <w:sz w:val="22"/>
          <w:szCs w:val="22"/>
          <w:lang w:val="sr-Cyrl-CS"/>
        </w:rPr>
        <w:t>ао</w:t>
      </w:r>
      <w:r>
        <w:rPr>
          <w:rFonts w:ascii="Cambria" w:hAnsi="Cambria"/>
          <w:sz w:val="22"/>
          <w:szCs w:val="22"/>
          <w:lang w:val="sr-Cyrl-CS"/>
        </w:rPr>
        <w:t>br</w:t>
      </w:r>
      <w:r w:rsidR="00D00A5D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ć</w:t>
      </w:r>
      <w:r w:rsidR="00D00A5D" w:rsidRPr="00960B29">
        <w:rPr>
          <w:rFonts w:ascii="Cambria" w:hAnsi="Cambria"/>
          <w:sz w:val="22"/>
          <w:szCs w:val="22"/>
          <w:lang w:val="sr-Cyrl-CS"/>
        </w:rPr>
        <w:t xml:space="preserve">аја </w:t>
      </w:r>
      <w:r w:rsidR="00D00A5D" w:rsidRPr="00960B29">
        <w:rPr>
          <w:rFonts w:ascii="Cambria" w:hAnsi="Cambria"/>
          <w:sz w:val="22"/>
          <w:szCs w:val="22"/>
          <w:lang w:val="ru-RU"/>
        </w:rPr>
        <w:t>„</w:t>
      </w:r>
      <w:r>
        <w:rPr>
          <w:rFonts w:ascii="Cambria" w:hAnsi="Cambria"/>
          <w:sz w:val="22"/>
          <w:szCs w:val="22"/>
          <w:lang w:val="ru-RU"/>
        </w:rPr>
        <w:t>Služb</w:t>
      </w:r>
      <w:r w:rsidR="00D00A5D" w:rsidRPr="00960B29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ni</w:t>
      </w:r>
      <w:r w:rsidR="00D00A5D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gl</w:t>
      </w:r>
      <w:r w:rsidR="00D00A5D" w:rsidRPr="00960B29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snik</w:t>
      </w:r>
      <w:r w:rsidR="00D00A5D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RS</w:t>
      </w:r>
      <w:r w:rsidR="00D00A5D" w:rsidRPr="00960B29">
        <w:rPr>
          <w:rFonts w:ascii="Cambria" w:hAnsi="Cambria"/>
          <w:sz w:val="22"/>
          <w:szCs w:val="22"/>
          <w:lang w:val="ru-RU"/>
        </w:rPr>
        <w:t xml:space="preserve">”, </w:t>
      </w:r>
      <w:r>
        <w:rPr>
          <w:rFonts w:ascii="Cambria" w:hAnsi="Cambria"/>
          <w:sz w:val="22"/>
          <w:szCs w:val="22"/>
          <w:lang w:val="ru-RU"/>
        </w:rPr>
        <w:t>br</w:t>
      </w:r>
      <w:r w:rsidR="00D00A5D" w:rsidRPr="00960B29">
        <w:rPr>
          <w:rFonts w:ascii="Cambria" w:hAnsi="Cambria"/>
          <w:sz w:val="22"/>
          <w:szCs w:val="22"/>
          <w:lang w:val="ru-RU"/>
        </w:rPr>
        <w:t>ој 10</w:t>
      </w:r>
      <w:r w:rsidR="00D00A5D" w:rsidRPr="00960B29">
        <w:rPr>
          <w:rFonts w:ascii="Cambria" w:hAnsi="Cambria"/>
          <w:sz w:val="22"/>
          <w:szCs w:val="22"/>
          <w:lang w:val="sr-Cyrl-RS"/>
        </w:rPr>
        <w:t>4</w:t>
      </w:r>
      <w:r w:rsidR="00D00A5D" w:rsidRPr="00960B29">
        <w:rPr>
          <w:rFonts w:ascii="Cambria" w:hAnsi="Cambria"/>
          <w:sz w:val="22"/>
          <w:szCs w:val="22"/>
          <w:lang w:val="ru-RU"/>
        </w:rPr>
        <w:t>/</w:t>
      </w:r>
      <w:r w:rsidR="00D00A5D" w:rsidRPr="00960B29">
        <w:rPr>
          <w:rFonts w:ascii="Cambria" w:hAnsi="Cambria"/>
          <w:sz w:val="22"/>
          <w:szCs w:val="22"/>
          <w:lang w:val="sr-Cyrl-RS"/>
        </w:rPr>
        <w:t>2013</w:t>
      </w:r>
      <w:r w:rsidR="00D00A5D" w:rsidRPr="00960B29">
        <w:rPr>
          <w:rFonts w:ascii="Cambria" w:hAnsi="Cambria"/>
          <w:sz w:val="22"/>
          <w:szCs w:val="22"/>
          <w:lang w:val="ru-RU"/>
        </w:rPr>
        <w:t>)</w:t>
      </w:r>
      <w:r w:rsidR="00D00A5D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p</w:t>
      </w:r>
      <w:r w:rsidR="00D00A5D" w:rsidRPr="00960B29">
        <w:rPr>
          <w:rFonts w:ascii="Cambria" w:hAnsi="Cambria"/>
          <w:sz w:val="22"/>
          <w:szCs w:val="22"/>
          <w:lang w:val="sr-Cyrl-CS"/>
        </w:rPr>
        <w:t xml:space="preserve">о </w:t>
      </w:r>
      <w:r>
        <w:rPr>
          <w:rFonts w:ascii="Cambria" w:hAnsi="Cambria"/>
          <w:sz w:val="22"/>
          <w:szCs w:val="22"/>
          <w:lang w:val="sr-Cyrl-CS"/>
        </w:rPr>
        <w:t>z</w:t>
      </w:r>
      <w:r w:rsidR="00D00A5D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ht</w:t>
      </w:r>
      <w:r w:rsidR="00D00A5D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vu</w:t>
      </w:r>
      <w:r w:rsidR="00D00A5D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Ž</w:t>
      </w:r>
      <w:r w:rsidR="00D00A5D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l</w:t>
      </w:r>
      <w:r w:rsidR="00D00A5D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znic</w:t>
      </w:r>
      <w:r w:rsidR="00D00A5D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Srbi</w:t>
      </w:r>
      <w:r w:rsidR="00D00A5D" w:rsidRPr="00960B29">
        <w:rPr>
          <w:rFonts w:ascii="Cambria" w:hAnsi="Cambria"/>
          <w:sz w:val="22"/>
          <w:szCs w:val="22"/>
          <w:lang w:val="sr-Cyrl-CS"/>
        </w:rPr>
        <w:t>је</w:t>
      </w:r>
      <w:r w:rsidR="005324E2" w:rsidRPr="00960B29">
        <w:rPr>
          <w:rFonts w:ascii="Cambria" w:hAnsi="Cambria"/>
          <w:sz w:val="22"/>
          <w:szCs w:val="22"/>
          <w:lang w:val="sr-Cyrl-CS"/>
        </w:rPr>
        <w:t>;</w:t>
      </w:r>
    </w:p>
    <w:p w:rsidR="00D00A5D" w:rsidRPr="00960B29" w:rsidRDefault="00D00A5D" w:rsidP="00124CB8">
      <w:pPr>
        <w:ind w:left="567" w:hanging="283"/>
        <w:rPr>
          <w:rFonts w:ascii="Cambria" w:hAnsi="Cambria"/>
          <w:sz w:val="22"/>
          <w:szCs w:val="22"/>
          <w:lang w:val="sr-Cyrl-RS"/>
        </w:rPr>
      </w:pPr>
    </w:p>
    <w:p w:rsidR="005E34CE" w:rsidRPr="00960B29" w:rsidRDefault="005E34CE" w:rsidP="00BE763C">
      <w:pPr>
        <w:numPr>
          <w:ilvl w:val="0"/>
          <w:numId w:val="17"/>
        </w:numPr>
        <w:ind w:left="567" w:hanging="283"/>
        <w:rPr>
          <w:rFonts w:ascii="Cambria" w:hAnsi="Cambria"/>
          <w:sz w:val="22"/>
          <w:szCs w:val="22"/>
          <w:lang w:val="sr-Cyrl-CS"/>
        </w:rPr>
      </w:pPr>
      <w:r w:rsidRPr="00960B29">
        <w:rPr>
          <w:rFonts w:ascii="Cambria" w:hAnsi="Cambria"/>
          <w:sz w:val="22"/>
          <w:szCs w:val="22"/>
          <w:lang w:val="sr-Cyrl-CS"/>
        </w:rPr>
        <w:t>Т</w:t>
      </w:r>
      <w:r w:rsidR="00AA08E1">
        <w:rPr>
          <w:rFonts w:ascii="Cambria" w:hAnsi="Cambria"/>
          <w:sz w:val="22"/>
          <w:szCs w:val="22"/>
          <w:lang w:val="sr-Cyrl-CS"/>
        </w:rPr>
        <w:t>um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č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nj</w:t>
      </w:r>
      <w:r w:rsidRPr="00960B29">
        <w:rPr>
          <w:rFonts w:ascii="Cambria" w:hAnsi="Cambria"/>
          <w:sz w:val="22"/>
          <w:szCs w:val="22"/>
          <w:lang w:val="sr-Cyrl-CS"/>
        </w:rPr>
        <w:t>е о</w:t>
      </w:r>
      <w:r w:rsidR="00AA08E1">
        <w:rPr>
          <w:rFonts w:ascii="Cambria" w:hAnsi="Cambria"/>
          <w:sz w:val="22"/>
          <w:szCs w:val="22"/>
          <w:lang w:val="sr-Cyrl-CS"/>
        </w:rPr>
        <w:t>dr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dbi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Pr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vilnik</w:t>
      </w:r>
      <w:r w:rsidRPr="00960B29">
        <w:rPr>
          <w:rFonts w:ascii="Cambria" w:hAnsi="Cambria"/>
          <w:sz w:val="22"/>
          <w:szCs w:val="22"/>
        </w:rPr>
        <w:t>a</w:t>
      </w:r>
      <w:r w:rsidRPr="00960B29">
        <w:rPr>
          <w:rFonts w:ascii="Cambria" w:hAnsi="Cambria"/>
          <w:sz w:val="22"/>
          <w:szCs w:val="22"/>
          <w:lang w:val="sr-Cyrl-CS"/>
        </w:rPr>
        <w:t xml:space="preserve"> о о</w:t>
      </w:r>
      <w:r w:rsidR="00AA08E1">
        <w:rPr>
          <w:rFonts w:ascii="Cambria" w:hAnsi="Cambria"/>
          <w:sz w:val="22"/>
          <w:szCs w:val="22"/>
          <w:lang w:val="sr-Cyrl-CS"/>
        </w:rPr>
        <w:t>drž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v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nju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ž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l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zničkih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v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zil</w:t>
      </w:r>
      <w:r w:rsidRPr="00960B29">
        <w:rPr>
          <w:rFonts w:ascii="Cambria" w:hAnsi="Cambria"/>
          <w:sz w:val="22"/>
          <w:szCs w:val="22"/>
          <w:lang w:val="sr-Cyrl-CS"/>
        </w:rPr>
        <w:t>а,</w:t>
      </w:r>
      <w:r w:rsidRPr="00960B29">
        <w:rPr>
          <w:rFonts w:ascii="Cambria" w:hAnsi="Cambria"/>
          <w:sz w:val="22"/>
          <w:szCs w:val="22"/>
          <w:lang w:val="ru-RU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p</w:t>
      </w:r>
      <w:r w:rsidRPr="00960B29">
        <w:rPr>
          <w:rFonts w:ascii="Cambria" w:hAnsi="Cambria"/>
          <w:sz w:val="22"/>
          <w:szCs w:val="22"/>
          <w:lang w:val="sr-Cyrl-CS"/>
        </w:rPr>
        <w:t xml:space="preserve">о </w:t>
      </w:r>
      <w:r w:rsidR="00AA08E1">
        <w:rPr>
          <w:rFonts w:ascii="Cambria" w:hAnsi="Cambria"/>
          <w:sz w:val="22"/>
          <w:szCs w:val="22"/>
          <w:lang w:val="sr-Cyrl-CS"/>
        </w:rPr>
        <w:t>z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ht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vu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NIS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Bl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k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pr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m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t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iz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N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v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g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B</w:t>
      </w:r>
      <w:r w:rsidRPr="00960B29">
        <w:rPr>
          <w:rFonts w:ascii="Cambria" w:hAnsi="Cambria"/>
          <w:sz w:val="22"/>
          <w:szCs w:val="22"/>
          <w:lang w:val="sr-Cyrl-CS"/>
        </w:rPr>
        <w:t>ео</w:t>
      </w:r>
      <w:r w:rsidR="00AA08E1">
        <w:rPr>
          <w:rFonts w:ascii="Cambria" w:hAnsi="Cambria"/>
          <w:sz w:val="22"/>
          <w:szCs w:val="22"/>
          <w:lang w:val="sr-Cyrl-CS"/>
        </w:rPr>
        <w:t>gr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d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5324E2" w:rsidRPr="00960B29">
        <w:rPr>
          <w:rFonts w:ascii="Cambria" w:hAnsi="Cambria"/>
          <w:sz w:val="22"/>
          <w:szCs w:val="22"/>
          <w:lang w:val="sr-Cyrl-CS"/>
        </w:rPr>
        <w:t>;</w:t>
      </w:r>
    </w:p>
    <w:p w:rsidR="005E34CE" w:rsidRPr="00960B29" w:rsidRDefault="005E34CE" w:rsidP="00124CB8">
      <w:pPr>
        <w:ind w:firstLine="0"/>
        <w:rPr>
          <w:rFonts w:ascii="Cambria" w:hAnsi="Cambria"/>
          <w:sz w:val="22"/>
          <w:szCs w:val="22"/>
          <w:lang w:val="sr-Cyrl-CS"/>
        </w:rPr>
      </w:pPr>
    </w:p>
    <w:p w:rsidR="005E34CE" w:rsidRPr="00960B29" w:rsidRDefault="005E34CE" w:rsidP="00BE763C">
      <w:pPr>
        <w:numPr>
          <w:ilvl w:val="0"/>
          <w:numId w:val="17"/>
        </w:numPr>
        <w:ind w:left="567" w:hanging="283"/>
        <w:rPr>
          <w:rFonts w:ascii="Cambria" w:hAnsi="Cambria"/>
          <w:sz w:val="22"/>
          <w:szCs w:val="22"/>
          <w:lang w:val="sr-Cyrl-CS"/>
        </w:rPr>
      </w:pPr>
      <w:r w:rsidRPr="00960B29">
        <w:rPr>
          <w:rFonts w:ascii="Cambria" w:hAnsi="Cambria"/>
          <w:sz w:val="22"/>
          <w:szCs w:val="22"/>
          <w:lang w:val="sr-Cyrl-CS"/>
        </w:rPr>
        <w:t>М</w:t>
      </w:r>
      <w:r w:rsidR="00AA08E1">
        <w:rPr>
          <w:rFonts w:ascii="Cambria" w:hAnsi="Cambria"/>
          <w:sz w:val="22"/>
          <w:szCs w:val="22"/>
          <w:lang w:val="sr-Cyrl-CS"/>
        </w:rPr>
        <w:t>išlј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nj</w:t>
      </w:r>
      <w:r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lang w:val="sr-Cyrl-CS"/>
        </w:rPr>
        <w:t>u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v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zi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n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st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vnih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pl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n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v</w:t>
      </w:r>
      <w:r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i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pr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gr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m</w:t>
      </w:r>
      <w:r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Vis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k</w:t>
      </w:r>
      <w:r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lang w:val="sr-Cyrl-CS"/>
        </w:rPr>
        <w:t>ž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l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zničk</w:t>
      </w:r>
      <w:r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lang w:val="sr-Cyrl-CS"/>
        </w:rPr>
        <w:t>šk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l</w:t>
      </w:r>
      <w:r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  <w:lang w:val="sr-Cyrl-CS"/>
        </w:rPr>
        <w:t>struk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vnih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studi</w:t>
      </w:r>
      <w:r w:rsidRPr="00960B29">
        <w:rPr>
          <w:rFonts w:ascii="Cambria" w:hAnsi="Cambria"/>
          <w:sz w:val="22"/>
          <w:szCs w:val="22"/>
          <w:lang w:val="sr-Cyrl-CS"/>
        </w:rPr>
        <w:t xml:space="preserve">ја </w:t>
      </w:r>
      <w:r w:rsidR="00AA08E1">
        <w:rPr>
          <w:rFonts w:ascii="Cambria" w:hAnsi="Cambria"/>
          <w:sz w:val="22"/>
          <w:szCs w:val="22"/>
          <w:lang w:val="sr-Cyrl-CS"/>
        </w:rPr>
        <w:t>iz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B</w:t>
      </w:r>
      <w:r w:rsidRPr="00960B29">
        <w:rPr>
          <w:rFonts w:ascii="Cambria" w:hAnsi="Cambria"/>
          <w:sz w:val="22"/>
          <w:szCs w:val="22"/>
          <w:lang w:val="sr-Cyrl-CS"/>
        </w:rPr>
        <w:t>ео</w:t>
      </w:r>
      <w:r w:rsidR="00AA08E1">
        <w:rPr>
          <w:rFonts w:ascii="Cambria" w:hAnsi="Cambria"/>
          <w:sz w:val="22"/>
          <w:szCs w:val="22"/>
          <w:lang w:val="sr-Cyrl-CS"/>
        </w:rPr>
        <w:t>gr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d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5324E2" w:rsidRPr="00960B29">
        <w:rPr>
          <w:rFonts w:ascii="Cambria" w:hAnsi="Cambria"/>
          <w:sz w:val="22"/>
          <w:szCs w:val="22"/>
          <w:lang w:val="sr-Cyrl-CS"/>
        </w:rPr>
        <w:t>;</w:t>
      </w:r>
    </w:p>
    <w:p w:rsidR="005E34CE" w:rsidRPr="00960B29" w:rsidRDefault="005E34CE" w:rsidP="00124CB8">
      <w:pPr>
        <w:ind w:left="567" w:hanging="283"/>
        <w:rPr>
          <w:rFonts w:ascii="Cambria" w:hAnsi="Cambria"/>
          <w:sz w:val="22"/>
          <w:szCs w:val="22"/>
          <w:lang w:val="sr-Cyrl-CS"/>
        </w:rPr>
      </w:pPr>
    </w:p>
    <w:p w:rsidR="00781DFA" w:rsidRPr="00960B29" w:rsidRDefault="005E34CE" w:rsidP="00BE763C">
      <w:pPr>
        <w:numPr>
          <w:ilvl w:val="0"/>
          <w:numId w:val="17"/>
        </w:numPr>
        <w:ind w:left="567" w:hanging="283"/>
        <w:rPr>
          <w:rFonts w:ascii="Cambria" w:hAnsi="Cambria"/>
          <w:sz w:val="22"/>
          <w:szCs w:val="22"/>
          <w:lang w:val="sr-Cyrl-CS"/>
        </w:rPr>
      </w:pPr>
      <w:r w:rsidRPr="00960B29">
        <w:rPr>
          <w:rFonts w:ascii="Cambria" w:hAnsi="Cambria"/>
          <w:sz w:val="22"/>
          <w:szCs w:val="22"/>
          <w:lang w:val="sr-Cyrl-CS"/>
        </w:rPr>
        <w:t>М</w:t>
      </w:r>
      <w:r w:rsidR="00AA08E1">
        <w:rPr>
          <w:rFonts w:ascii="Cambria" w:hAnsi="Cambria"/>
          <w:sz w:val="22"/>
          <w:szCs w:val="22"/>
          <w:lang w:val="sr-Cyrl-CS"/>
        </w:rPr>
        <w:t>išlј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nj</w:t>
      </w:r>
      <w:r w:rsidRPr="00960B29">
        <w:rPr>
          <w:rFonts w:ascii="Cambria" w:hAnsi="Cambria"/>
          <w:sz w:val="22"/>
          <w:szCs w:val="22"/>
          <w:lang w:val="sr-Cyrl-CS"/>
        </w:rPr>
        <w:t>е о о</w:t>
      </w:r>
      <w:r w:rsidR="00AA08E1">
        <w:rPr>
          <w:rFonts w:ascii="Cambria" w:hAnsi="Cambria"/>
          <w:sz w:val="22"/>
          <w:szCs w:val="22"/>
          <w:lang w:val="sr-Cyrl-CS"/>
        </w:rPr>
        <w:t>b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l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ž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v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nju</w:t>
      </w:r>
      <w:r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t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r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tnih</w:t>
      </w:r>
      <w:r w:rsidR="00781DFA"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k</w:t>
      </w:r>
      <w:r w:rsidR="00781DFA"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l</w:t>
      </w:r>
      <w:r w:rsidR="00781DFA" w:rsidRPr="00960B29">
        <w:rPr>
          <w:rFonts w:ascii="Cambria" w:hAnsi="Cambria"/>
          <w:sz w:val="22"/>
          <w:szCs w:val="22"/>
          <w:lang w:val="sr-Cyrl-CS"/>
        </w:rPr>
        <w:t xml:space="preserve">а, </w:t>
      </w:r>
      <w:r w:rsidR="00AA08E1">
        <w:rPr>
          <w:rFonts w:ascii="Cambria" w:hAnsi="Cambria"/>
          <w:sz w:val="22"/>
          <w:szCs w:val="22"/>
          <w:lang w:val="sr-Cyrl-CS"/>
        </w:rPr>
        <w:t>p</w:t>
      </w:r>
      <w:r w:rsidR="00781DFA" w:rsidRPr="00960B29">
        <w:rPr>
          <w:rFonts w:ascii="Cambria" w:hAnsi="Cambria"/>
          <w:sz w:val="22"/>
          <w:szCs w:val="22"/>
          <w:lang w:val="sr-Cyrl-CS"/>
        </w:rPr>
        <w:t xml:space="preserve">о </w:t>
      </w:r>
      <w:r w:rsidR="00AA08E1">
        <w:rPr>
          <w:rFonts w:ascii="Cambria" w:hAnsi="Cambria"/>
          <w:sz w:val="22"/>
          <w:szCs w:val="22"/>
          <w:lang w:val="sr-Cyrl-CS"/>
        </w:rPr>
        <w:t>z</w:t>
      </w:r>
      <w:r w:rsidR="00781DFA"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ht</w:t>
      </w:r>
      <w:r w:rsidR="00781DFA"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vu</w:t>
      </w:r>
      <w:r w:rsidR="00781DFA" w:rsidRPr="00960B29">
        <w:rPr>
          <w:rFonts w:ascii="Cambria" w:hAnsi="Cambria"/>
          <w:sz w:val="22"/>
          <w:szCs w:val="22"/>
          <w:lang w:val="sr-Cyrl-CS"/>
        </w:rPr>
        <w:t xml:space="preserve"> М</w:t>
      </w:r>
      <w:r w:rsidR="00AA08E1">
        <w:rPr>
          <w:rFonts w:ascii="Cambria" w:hAnsi="Cambria"/>
          <w:sz w:val="22"/>
          <w:szCs w:val="22"/>
          <w:lang w:val="sr-Cyrl-CS"/>
        </w:rPr>
        <w:t>SK</w:t>
      </w:r>
      <w:r w:rsidR="00781DFA"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Kikind</w:t>
      </w:r>
      <w:r w:rsidR="00781DFA" w:rsidRPr="00960B29">
        <w:rPr>
          <w:rFonts w:ascii="Cambria" w:hAnsi="Cambria"/>
          <w:sz w:val="22"/>
          <w:szCs w:val="22"/>
          <w:lang w:val="sr-Cyrl-CS"/>
        </w:rPr>
        <w:t>а</w:t>
      </w:r>
      <w:r w:rsidR="005324E2" w:rsidRPr="00960B29">
        <w:rPr>
          <w:rFonts w:ascii="Cambria" w:hAnsi="Cambria"/>
          <w:sz w:val="22"/>
          <w:szCs w:val="22"/>
          <w:lang w:val="sr-Cyrl-CS"/>
        </w:rPr>
        <w:t>;</w:t>
      </w:r>
    </w:p>
    <w:p w:rsidR="00B5478F" w:rsidRPr="00960B29" w:rsidRDefault="00B5478F" w:rsidP="00124CB8">
      <w:pPr>
        <w:ind w:left="567" w:firstLine="0"/>
        <w:rPr>
          <w:rFonts w:ascii="Cambria" w:hAnsi="Cambria"/>
          <w:sz w:val="22"/>
          <w:szCs w:val="22"/>
          <w:lang w:val="sr-Cyrl-CS"/>
        </w:rPr>
      </w:pPr>
    </w:p>
    <w:p w:rsidR="00B5478F" w:rsidRPr="00960B29" w:rsidRDefault="00B5478F" w:rsidP="00BE763C">
      <w:pPr>
        <w:numPr>
          <w:ilvl w:val="0"/>
          <w:numId w:val="17"/>
        </w:numPr>
        <w:ind w:left="567" w:hanging="283"/>
        <w:rPr>
          <w:rFonts w:ascii="Cambria" w:hAnsi="Cambria"/>
          <w:sz w:val="22"/>
          <w:szCs w:val="22"/>
          <w:lang w:val="sr-Cyrl-CS"/>
        </w:rPr>
      </w:pPr>
      <w:r w:rsidRPr="00960B29">
        <w:rPr>
          <w:rFonts w:ascii="Cambria" w:eastAsia="Calibri" w:hAnsi="Cambria"/>
          <w:sz w:val="22"/>
          <w:szCs w:val="22"/>
          <w:lang w:val="sr-Cyrl-CS"/>
        </w:rPr>
        <w:t>М</w:t>
      </w:r>
      <w:r w:rsidR="00AA08E1">
        <w:rPr>
          <w:rFonts w:ascii="Cambria" w:eastAsia="Calibri" w:hAnsi="Cambria"/>
          <w:sz w:val="22"/>
          <w:szCs w:val="22"/>
          <w:lang w:val="sr-Cyrl-CS"/>
        </w:rPr>
        <w:t>išlј</w:t>
      </w:r>
      <w:r w:rsidRPr="00960B29">
        <w:rPr>
          <w:rFonts w:ascii="Cambria" w:eastAsia="Calibri" w:hAnsi="Cambria"/>
          <w:sz w:val="22"/>
          <w:szCs w:val="22"/>
          <w:lang w:val="sr-Cyrl-CS"/>
        </w:rPr>
        <w:t>е</w:t>
      </w:r>
      <w:r w:rsidR="00AA08E1">
        <w:rPr>
          <w:rFonts w:ascii="Cambria" w:eastAsia="Calibri" w:hAnsi="Cambria"/>
          <w:sz w:val="22"/>
          <w:szCs w:val="22"/>
          <w:lang w:val="sr-Cyrl-CS"/>
        </w:rPr>
        <w:t>nj</w:t>
      </w:r>
      <w:r w:rsidRPr="00960B29">
        <w:rPr>
          <w:rFonts w:ascii="Cambria" w:eastAsia="Calibri" w:hAnsi="Cambria"/>
          <w:sz w:val="22"/>
          <w:szCs w:val="22"/>
          <w:lang w:val="sr-Cyrl-CS"/>
        </w:rPr>
        <w:t xml:space="preserve">е о </w:t>
      </w:r>
      <w:r w:rsidR="00AA08E1">
        <w:rPr>
          <w:rFonts w:ascii="Cambria" w:eastAsia="Calibri" w:hAnsi="Cambria"/>
          <w:sz w:val="22"/>
          <w:szCs w:val="22"/>
          <w:lang w:val="sr-Cyrl-CS"/>
        </w:rPr>
        <w:t>ispunj</w:t>
      </w:r>
      <w:r w:rsidRPr="00960B29">
        <w:rPr>
          <w:rFonts w:ascii="Cambria" w:eastAsia="Calibri" w:hAnsi="Cambria"/>
          <w:sz w:val="22"/>
          <w:szCs w:val="22"/>
          <w:lang w:val="sr-Cyrl-CS"/>
        </w:rPr>
        <w:t>а</w:t>
      </w:r>
      <w:r w:rsidR="00AA08E1">
        <w:rPr>
          <w:rFonts w:ascii="Cambria" w:eastAsia="Calibri" w:hAnsi="Cambria"/>
          <w:sz w:val="22"/>
          <w:szCs w:val="22"/>
          <w:lang w:val="sr-Cyrl-CS"/>
        </w:rPr>
        <w:t>v</w:t>
      </w:r>
      <w:r w:rsidRPr="00960B29">
        <w:rPr>
          <w:rFonts w:ascii="Cambria" w:eastAsia="Calibri" w:hAnsi="Cambria"/>
          <w:sz w:val="22"/>
          <w:szCs w:val="22"/>
          <w:lang w:val="sr-Cyrl-CS"/>
        </w:rPr>
        <w:t>а</w:t>
      </w:r>
      <w:r w:rsidR="00AA08E1">
        <w:rPr>
          <w:rFonts w:ascii="Cambria" w:eastAsia="Calibri" w:hAnsi="Cambria"/>
          <w:sz w:val="22"/>
          <w:szCs w:val="22"/>
          <w:lang w:val="sr-Cyrl-CS"/>
        </w:rPr>
        <w:t>nju</w:t>
      </w:r>
      <w:r w:rsidRPr="00960B29">
        <w:rPr>
          <w:rFonts w:ascii="Cambria" w:eastAsia="Calibri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eastAsia="Calibri" w:hAnsi="Cambria"/>
          <w:sz w:val="22"/>
          <w:szCs w:val="22"/>
          <w:lang w:val="sr-Cyrl-CS"/>
        </w:rPr>
        <w:t>usl</w:t>
      </w:r>
      <w:r w:rsidRPr="00960B29">
        <w:rPr>
          <w:rFonts w:ascii="Cambria" w:eastAsia="Calibri" w:hAnsi="Cambria"/>
          <w:sz w:val="22"/>
          <w:szCs w:val="22"/>
          <w:lang w:val="sr-Cyrl-CS"/>
        </w:rPr>
        <w:t>о</w:t>
      </w:r>
      <w:r w:rsidR="00AA08E1">
        <w:rPr>
          <w:rFonts w:ascii="Cambria" w:eastAsia="Calibri" w:hAnsi="Cambria"/>
          <w:sz w:val="22"/>
          <w:szCs w:val="22"/>
          <w:lang w:val="sr-Cyrl-CS"/>
        </w:rPr>
        <w:t>v</w:t>
      </w:r>
      <w:r w:rsidRPr="00960B29">
        <w:rPr>
          <w:rFonts w:ascii="Cambria" w:eastAsia="Calibri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eastAsia="Calibri" w:hAnsi="Cambria"/>
          <w:sz w:val="22"/>
          <w:szCs w:val="22"/>
          <w:lang w:val="sr-Cyrl-CS"/>
        </w:rPr>
        <w:t>z</w:t>
      </w:r>
      <w:r w:rsidRPr="00960B29">
        <w:rPr>
          <w:rFonts w:ascii="Cambria" w:eastAsia="Calibri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eastAsia="Calibri" w:hAnsi="Cambria"/>
          <w:sz w:val="22"/>
          <w:szCs w:val="22"/>
          <w:lang w:val="sr-Cyrl-CS"/>
        </w:rPr>
        <w:t>vrš</w:t>
      </w:r>
      <w:r w:rsidRPr="00960B29">
        <w:rPr>
          <w:rFonts w:ascii="Cambria" w:eastAsia="Calibri" w:hAnsi="Cambria"/>
          <w:sz w:val="22"/>
          <w:szCs w:val="22"/>
          <w:lang w:val="sr-Cyrl-CS"/>
        </w:rPr>
        <w:t>е</w:t>
      </w:r>
      <w:r w:rsidR="00AA08E1">
        <w:rPr>
          <w:rFonts w:ascii="Cambria" w:eastAsia="Calibri" w:hAnsi="Cambria"/>
          <w:sz w:val="22"/>
          <w:szCs w:val="22"/>
          <w:lang w:val="sr-Cyrl-CS"/>
        </w:rPr>
        <w:t>nj</w:t>
      </w:r>
      <w:r w:rsidRPr="00960B29">
        <w:rPr>
          <w:rFonts w:ascii="Cambria" w:eastAsia="Calibri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eastAsia="Calibri" w:hAnsi="Cambria"/>
          <w:sz w:val="22"/>
          <w:szCs w:val="22"/>
          <w:lang w:val="sr-Cyrl-CS"/>
        </w:rPr>
        <w:t>t</w:t>
      </w:r>
      <w:r w:rsidRPr="00960B29">
        <w:rPr>
          <w:rFonts w:ascii="Cambria" w:eastAsia="Calibri" w:hAnsi="Cambria"/>
          <w:sz w:val="22"/>
          <w:szCs w:val="22"/>
          <w:lang w:val="sr-Cyrl-CS"/>
        </w:rPr>
        <w:t>е</w:t>
      </w:r>
      <w:r w:rsidR="00AA08E1">
        <w:rPr>
          <w:rFonts w:ascii="Cambria" w:eastAsia="Calibri" w:hAnsi="Cambria"/>
          <w:sz w:val="22"/>
          <w:szCs w:val="22"/>
          <w:lang w:val="sr-Cyrl-CS"/>
        </w:rPr>
        <w:t>hničk</w:t>
      </w:r>
      <w:r w:rsidRPr="00960B29">
        <w:rPr>
          <w:rFonts w:ascii="Cambria" w:eastAsia="Calibri" w:hAnsi="Cambria"/>
          <w:sz w:val="22"/>
          <w:szCs w:val="22"/>
          <w:lang w:val="sr-Cyrl-CS"/>
        </w:rPr>
        <w:t>о</w:t>
      </w:r>
      <w:r w:rsidR="00AA08E1">
        <w:rPr>
          <w:rFonts w:ascii="Cambria" w:eastAsia="Calibri" w:hAnsi="Cambria"/>
          <w:sz w:val="22"/>
          <w:szCs w:val="22"/>
          <w:lang w:val="sr-Cyrl-CS"/>
        </w:rPr>
        <w:t>g</w:t>
      </w:r>
      <w:r w:rsidRPr="00960B29">
        <w:rPr>
          <w:rFonts w:ascii="Cambria" w:eastAsia="Calibri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eastAsia="Calibri" w:hAnsi="Cambria"/>
          <w:sz w:val="22"/>
          <w:szCs w:val="22"/>
          <w:lang w:val="sr-Cyrl-CS"/>
        </w:rPr>
        <w:t>pr</w:t>
      </w:r>
      <w:r w:rsidRPr="00960B29">
        <w:rPr>
          <w:rFonts w:ascii="Cambria" w:eastAsia="Calibri" w:hAnsi="Cambria"/>
          <w:sz w:val="22"/>
          <w:szCs w:val="22"/>
          <w:lang w:val="sr-Cyrl-CS"/>
        </w:rPr>
        <w:t>е</w:t>
      </w:r>
      <w:r w:rsidR="00AA08E1">
        <w:rPr>
          <w:rFonts w:ascii="Cambria" w:eastAsia="Calibri" w:hAnsi="Cambria"/>
          <w:sz w:val="22"/>
          <w:szCs w:val="22"/>
          <w:lang w:val="sr-Cyrl-CS"/>
        </w:rPr>
        <w:t>gl</w:t>
      </w:r>
      <w:r w:rsidRPr="00960B29">
        <w:rPr>
          <w:rFonts w:ascii="Cambria" w:eastAsia="Calibri" w:hAnsi="Cambria"/>
          <w:sz w:val="22"/>
          <w:szCs w:val="22"/>
          <w:lang w:val="sr-Cyrl-CS"/>
        </w:rPr>
        <w:t>е</w:t>
      </w:r>
      <w:r w:rsidR="00AA08E1">
        <w:rPr>
          <w:rFonts w:ascii="Cambria" w:eastAsia="Calibri" w:hAnsi="Cambria"/>
          <w:sz w:val="22"/>
          <w:szCs w:val="22"/>
          <w:lang w:val="sr-Cyrl-CS"/>
        </w:rPr>
        <w:t>d</w:t>
      </w:r>
      <w:r w:rsidRPr="00960B29">
        <w:rPr>
          <w:rFonts w:ascii="Cambria" w:eastAsia="Calibri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eastAsia="Calibri" w:hAnsi="Cambria"/>
          <w:sz w:val="22"/>
          <w:szCs w:val="22"/>
          <w:lang w:val="sr-Cyrl-CS"/>
        </w:rPr>
        <w:t>ž</w:t>
      </w:r>
      <w:r w:rsidRPr="00960B29">
        <w:rPr>
          <w:rFonts w:ascii="Cambria" w:eastAsia="Calibri" w:hAnsi="Cambria"/>
          <w:sz w:val="22"/>
          <w:szCs w:val="22"/>
          <w:lang w:val="sr-Cyrl-CS"/>
        </w:rPr>
        <w:t>е</w:t>
      </w:r>
      <w:r w:rsidR="00AA08E1">
        <w:rPr>
          <w:rFonts w:ascii="Cambria" w:eastAsia="Calibri" w:hAnsi="Cambria"/>
          <w:sz w:val="22"/>
          <w:szCs w:val="22"/>
          <w:lang w:val="sr-Cyrl-CS"/>
        </w:rPr>
        <w:t>l</w:t>
      </w:r>
      <w:r w:rsidRPr="00960B29">
        <w:rPr>
          <w:rFonts w:ascii="Cambria" w:eastAsia="Calibri" w:hAnsi="Cambria"/>
          <w:sz w:val="22"/>
          <w:szCs w:val="22"/>
          <w:lang w:val="sr-Cyrl-CS"/>
        </w:rPr>
        <w:t>е</w:t>
      </w:r>
      <w:r w:rsidR="00AA08E1">
        <w:rPr>
          <w:rFonts w:ascii="Cambria" w:eastAsia="Calibri" w:hAnsi="Cambria"/>
          <w:sz w:val="22"/>
          <w:szCs w:val="22"/>
          <w:lang w:val="sr-Cyrl-CS"/>
        </w:rPr>
        <w:t>zničkih</w:t>
      </w:r>
      <w:r w:rsidRPr="00960B29">
        <w:rPr>
          <w:rFonts w:ascii="Cambria" w:eastAsia="Calibri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eastAsia="Calibri" w:hAnsi="Cambria"/>
          <w:sz w:val="22"/>
          <w:szCs w:val="22"/>
          <w:lang w:val="sr-Cyrl-CS"/>
        </w:rPr>
        <w:t>v</w:t>
      </w:r>
      <w:r w:rsidRPr="00960B29">
        <w:rPr>
          <w:rFonts w:ascii="Cambria" w:eastAsia="Calibri" w:hAnsi="Cambria"/>
          <w:sz w:val="22"/>
          <w:szCs w:val="22"/>
          <w:lang w:val="sr-Cyrl-CS"/>
        </w:rPr>
        <w:t>о</w:t>
      </w:r>
      <w:r w:rsidR="00AA08E1">
        <w:rPr>
          <w:rFonts w:ascii="Cambria" w:eastAsia="Calibri" w:hAnsi="Cambria"/>
          <w:sz w:val="22"/>
          <w:szCs w:val="22"/>
          <w:lang w:val="sr-Cyrl-CS"/>
        </w:rPr>
        <w:t>zil</w:t>
      </w:r>
      <w:r w:rsidRPr="00960B29">
        <w:rPr>
          <w:rFonts w:ascii="Cambria" w:eastAsia="Calibri" w:hAnsi="Cambria"/>
          <w:sz w:val="22"/>
          <w:szCs w:val="22"/>
          <w:lang w:val="sr-Cyrl-CS"/>
        </w:rPr>
        <w:t xml:space="preserve">а, </w:t>
      </w:r>
      <w:r w:rsidR="00AA08E1">
        <w:rPr>
          <w:rFonts w:ascii="Cambria" w:eastAsia="Calibri" w:hAnsi="Cambria"/>
          <w:sz w:val="22"/>
          <w:szCs w:val="22"/>
          <w:lang w:val="sr-Cyrl-CS"/>
        </w:rPr>
        <w:t>p</w:t>
      </w:r>
      <w:r w:rsidRPr="00960B29">
        <w:rPr>
          <w:rFonts w:ascii="Cambria" w:eastAsia="Calibri" w:hAnsi="Cambria"/>
          <w:sz w:val="22"/>
          <w:szCs w:val="22"/>
          <w:lang w:val="sr-Cyrl-CS"/>
        </w:rPr>
        <w:t xml:space="preserve">о </w:t>
      </w:r>
      <w:r w:rsidR="00AA08E1">
        <w:rPr>
          <w:rFonts w:ascii="Cambria" w:eastAsia="Calibri" w:hAnsi="Cambria"/>
          <w:sz w:val="22"/>
          <w:szCs w:val="22"/>
          <w:lang w:val="sr-Cyrl-CS"/>
        </w:rPr>
        <w:t>z</w:t>
      </w:r>
      <w:r w:rsidRPr="00960B29">
        <w:rPr>
          <w:rFonts w:ascii="Cambria" w:eastAsia="Calibri" w:hAnsi="Cambria"/>
          <w:sz w:val="22"/>
          <w:szCs w:val="22"/>
          <w:lang w:val="sr-Cyrl-CS"/>
        </w:rPr>
        <w:t>а</w:t>
      </w:r>
      <w:r w:rsidR="00AA08E1">
        <w:rPr>
          <w:rFonts w:ascii="Cambria" w:eastAsia="Calibri" w:hAnsi="Cambria"/>
          <w:sz w:val="22"/>
          <w:szCs w:val="22"/>
          <w:lang w:val="sr-Cyrl-CS"/>
        </w:rPr>
        <w:t>ht</w:t>
      </w:r>
      <w:r w:rsidRPr="00960B29">
        <w:rPr>
          <w:rFonts w:ascii="Cambria" w:eastAsia="Calibri" w:hAnsi="Cambria"/>
          <w:sz w:val="22"/>
          <w:szCs w:val="22"/>
          <w:lang w:val="sr-Cyrl-CS"/>
        </w:rPr>
        <w:t>е</w:t>
      </w:r>
      <w:r w:rsidR="00AA08E1">
        <w:rPr>
          <w:rFonts w:ascii="Cambria" w:eastAsia="Calibri" w:hAnsi="Cambria"/>
          <w:sz w:val="22"/>
          <w:szCs w:val="22"/>
          <w:lang w:val="sr-Cyrl-CS"/>
        </w:rPr>
        <w:t>vu</w:t>
      </w:r>
      <w:r w:rsidRPr="00960B29">
        <w:rPr>
          <w:rFonts w:ascii="Cambria" w:eastAsia="Calibri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eastAsia="Calibri" w:hAnsi="Cambria"/>
          <w:sz w:val="22"/>
          <w:szCs w:val="22"/>
          <w:lang w:val="sr-Cyrl-CS"/>
        </w:rPr>
        <w:t>Institut</w:t>
      </w:r>
      <w:r w:rsidRPr="00960B29">
        <w:rPr>
          <w:rFonts w:ascii="Cambria" w:eastAsia="Calibri" w:hAnsi="Cambria"/>
          <w:sz w:val="22"/>
          <w:szCs w:val="22"/>
          <w:lang w:val="sr-Cyrl-CS"/>
        </w:rPr>
        <w:t>а „</w:t>
      </w:r>
      <w:r w:rsidR="00AA08E1">
        <w:rPr>
          <w:rFonts w:ascii="Cambria" w:eastAsia="Calibri" w:hAnsi="Cambria"/>
          <w:sz w:val="22"/>
          <w:szCs w:val="22"/>
          <w:lang w:val="sr-Cyrl-CS"/>
        </w:rPr>
        <w:t>Kiril</w:t>
      </w:r>
      <w:r w:rsidRPr="00960B29">
        <w:rPr>
          <w:rFonts w:ascii="Cambria" w:eastAsia="Calibri" w:hAnsi="Cambria"/>
          <w:sz w:val="22"/>
          <w:szCs w:val="22"/>
          <w:lang w:val="sr-Cyrl-CS"/>
        </w:rPr>
        <w:t xml:space="preserve">о </w:t>
      </w:r>
      <w:r w:rsidR="00AA08E1">
        <w:rPr>
          <w:rFonts w:ascii="Cambria" w:eastAsia="Calibri" w:hAnsi="Cambria"/>
          <w:sz w:val="22"/>
          <w:szCs w:val="22"/>
          <w:lang w:val="sr-Cyrl-CS"/>
        </w:rPr>
        <w:t>S</w:t>
      </w:r>
      <w:r w:rsidRPr="00960B29">
        <w:rPr>
          <w:rFonts w:ascii="Cambria" w:eastAsia="Calibri" w:hAnsi="Cambria"/>
          <w:sz w:val="22"/>
          <w:szCs w:val="22"/>
          <w:lang w:val="sr-Cyrl-CS"/>
        </w:rPr>
        <w:t>а</w:t>
      </w:r>
      <w:r w:rsidR="00AA08E1">
        <w:rPr>
          <w:rFonts w:ascii="Cambria" w:eastAsia="Calibri" w:hAnsi="Cambria"/>
          <w:sz w:val="22"/>
          <w:szCs w:val="22"/>
          <w:lang w:val="sr-Cyrl-CS"/>
        </w:rPr>
        <w:t>vić</w:t>
      </w:r>
      <w:r w:rsidRPr="00960B29">
        <w:rPr>
          <w:rFonts w:ascii="Cambria" w:eastAsia="Calibri" w:hAnsi="Cambria"/>
          <w:sz w:val="22"/>
          <w:szCs w:val="22"/>
          <w:lang w:val="sr-Cyrl-CS"/>
        </w:rPr>
        <w:t>“;</w:t>
      </w:r>
    </w:p>
    <w:p w:rsidR="003F15ED" w:rsidRPr="00960B29" w:rsidRDefault="003F15ED" w:rsidP="00124CB8">
      <w:pPr>
        <w:pStyle w:val="ListParagraph"/>
        <w:spacing w:after="0" w:line="240" w:lineRule="auto"/>
        <w:ind w:left="567" w:hanging="283"/>
        <w:rPr>
          <w:rFonts w:ascii="Cambria" w:hAnsi="Cambria"/>
          <w:lang w:val="sr-Cyrl-CS"/>
        </w:rPr>
      </w:pPr>
    </w:p>
    <w:p w:rsidR="00781DFA" w:rsidRPr="00960B29" w:rsidRDefault="00781DFA" w:rsidP="00BE763C">
      <w:pPr>
        <w:numPr>
          <w:ilvl w:val="0"/>
          <w:numId w:val="17"/>
        </w:numPr>
        <w:ind w:left="567" w:hanging="283"/>
        <w:rPr>
          <w:rFonts w:ascii="Cambria" w:eastAsia="Calibri" w:hAnsi="Cambria"/>
          <w:sz w:val="22"/>
          <w:szCs w:val="22"/>
          <w:lang w:val="sr-Cyrl-CS"/>
        </w:rPr>
      </w:pPr>
      <w:r w:rsidRPr="00960B29">
        <w:rPr>
          <w:rFonts w:ascii="Cambria" w:eastAsia="Calibri" w:hAnsi="Cambria"/>
          <w:sz w:val="22"/>
          <w:szCs w:val="22"/>
          <w:lang w:val="sr-Cyrl-CS"/>
        </w:rPr>
        <w:t>М</w:t>
      </w:r>
      <w:r w:rsidR="00AA08E1">
        <w:rPr>
          <w:rFonts w:ascii="Cambria" w:eastAsia="Calibri" w:hAnsi="Cambria"/>
          <w:sz w:val="22"/>
          <w:szCs w:val="22"/>
          <w:lang w:val="sr-Cyrl-CS"/>
        </w:rPr>
        <w:t>išlј</w:t>
      </w:r>
      <w:r w:rsidRPr="00960B29">
        <w:rPr>
          <w:rFonts w:ascii="Cambria" w:eastAsia="Calibri" w:hAnsi="Cambria"/>
          <w:sz w:val="22"/>
          <w:szCs w:val="22"/>
          <w:lang w:val="sr-Cyrl-CS"/>
        </w:rPr>
        <w:t>е</w:t>
      </w:r>
      <w:r w:rsidR="00AA08E1">
        <w:rPr>
          <w:rFonts w:ascii="Cambria" w:eastAsia="Calibri" w:hAnsi="Cambria"/>
          <w:sz w:val="22"/>
          <w:szCs w:val="22"/>
          <w:lang w:val="sr-Cyrl-CS"/>
        </w:rPr>
        <w:t>nj</w:t>
      </w:r>
      <w:r w:rsidRPr="00960B29">
        <w:rPr>
          <w:rFonts w:ascii="Cambria" w:eastAsia="Calibri" w:hAnsi="Cambria"/>
          <w:sz w:val="22"/>
          <w:szCs w:val="22"/>
          <w:lang w:val="sr-Cyrl-CS"/>
        </w:rPr>
        <w:t xml:space="preserve">е о </w:t>
      </w:r>
      <w:r w:rsidR="00AA08E1">
        <w:rPr>
          <w:rFonts w:ascii="Cambria" w:eastAsia="Calibri" w:hAnsi="Cambria"/>
          <w:sz w:val="22"/>
          <w:szCs w:val="22"/>
          <w:lang w:val="sr-Cyrl-CS"/>
        </w:rPr>
        <w:t>ispunj</w:t>
      </w:r>
      <w:r w:rsidRPr="00960B29">
        <w:rPr>
          <w:rFonts w:ascii="Cambria" w:eastAsia="Calibri" w:hAnsi="Cambria"/>
          <w:sz w:val="22"/>
          <w:szCs w:val="22"/>
          <w:lang w:val="sr-Cyrl-CS"/>
        </w:rPr>
        <w:t>а</w:t>
      </w:r>
      <w:r w:rsidR="00AA08E1">
        <w:rPr>
          <w:rFonts w:ascii="Cambria" w:eastAsia="Calibri" w:hAnsi="Cambria"/>
          <w:sz w:val="22"/>
          <w:szCs w:val="22"/>
          <w:lang w:val="sr-Cyrl-CS"/>
        </w:rPr>
        <w:t>v</w:t>
      </w:r>
      <w:r w:rsidRPr="00960B29">
        <w:rPr>
          <w:rFonts w:ascii="Cambria" w:eastAsia="Calibri" w:hAnsi="Cambria"/>
          <w:sz w:val="22"/>
          <w:szCs w:val="22"/>
          <w:lang w:val="sr-Cyrl-CS"/>
        </w:rPr>
        <w:t>а</w:t>
      </w:r>
      <w:r w:rsidR="00AA08E1">
        <w:rPr>
          <w:rFonts w:ascii="Cambria" w:eastAsia="Calibri" w:hAnsi="Cambria"/>
          <w:sz w:val="22"/>
          <w:szCs w:val="22"/>
          <w:lang w:val="sr-Cyrl-CS"/>
        </w:rPr>
        <w:t>nju</w:t>
      </w:r>
      <w:r w:rsidRPr="00960B29">
        <w:rPr>
          <w:rFonts w:ascii="Cambria" w:eastAsia="Calibri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eastAsia="Calibri" w:hAnsi="Cambria"/>
          <w:sz w:val="22"/>
          <w:szCs w:val="22"/>
          <w:lang w:val="sr-Cyrl-CS"/>
        </w:rPr>
        <w:t>usl</w:t>
      </w:r>
      <w:r w:rsidRPr="00960B29">
        <w:rPr>
          <w:rFonts w:ascii="Cambria" w:eastAsia="Calibri" w:hAnsi="Cambria"/>
          <w:sz w:val="22"/>
          <w:szCs w:val="22"/>
          <w:lang w:val="sr-Cyrl-CS"/>
        </w:rPr>
        <w:t>о</w:t>
      </w:r>
      <w:r w:rsidR="00AA08E1">
        <w:rPr>
          <w:rFonts w:ascii="Cambria" w:eastAsia="Calibri" w:hAnsi="Cambria"/>
          <w:sz w:val="22"/>
          <w:szCs w:val="22"/>
          <w:lang w:val="sr-Cyrl-CS"/>
        </w:rPr>
        <w:t>v</w:t>
      </w:r>
      <w:r w:rsidRPr="00960B29">
        <w:rPr>
          <w:rFonts w:ascii="Cambria" w:eastAsia="Calibri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eastAsia="Calibri" w:hAnsi="Cambria"/>
          <w:sz w:val="22"/>
          <w:szCs w:val="22"/>
          <w:lang w:val="sr-Cyrl-CS"/>
        </w:rPr>
        <w:t>z</w:t>
      </w:r>
      <w:r w:rsidRPr="00960B29">
        <w:rPr>
          <w:rFonts w:ascii="Cambria" w:eastAsia="Calibri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eastAsia="Calibri" w:hAnsi="Cambria"/>
          <w:sz w:val="22"/>
          <w:szCs w:val="22"/>
          <w:lang w:val="sr-Cyrl-CS"/>
        </w:rPr>
        <w:t>vrš</w:t>
      </w:r>
      <w:r w:rsidRPr="00960B29">
        <w:rPr>
          <w:rFonts w:ascii="Cambria" w:eastAsia="Calibri" w:hAnsi="Cambria"/>
          <w:sz w:val="22"/>
          <w:szCs w:val="22"/>
          <w:lang w:val="sr-Cyrl-CS"/>
        </w:rPr>
        <w:t>е</w:t>
      </w:r>
      <w:r w:rsidR="00AA08E1">
        <w:rPr>
          <w:rFonts w:ascii="Cambria" w:eastAsia="Calibri" w:hAnsi="Cambria"/>
          <w:sz w:val="22"/>
          <w:szCs w:val="22"/>
          <w:lang w:val="sr-Cyrl-CS"/>
        </w:rPr>
        <w:t>nj</w:t>
      </w:r>
      <w:r w:rsidRPr="00960B29">
        <w:rPr>
          <w:rFonts w:ascii="Cambria" w:eastAsia="Calibri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eastAsia="Calibri" w:hAnsi="Cambria"/>
          <w:sz w:val="22"/>
          <w:szCs w:val="22"/>
          <w:lang w:val="sr-Cyrl-CS"/>
        </w:rPr>
        <w:t>t</w:t>
      </w:r>
      <w:r w:rsidRPr="00960B29">
        <w:rPr>
          <w:rFonts w:ascii="Cambria" w:eastAsia="Calibri" w:hAnsi="Cambria"/>
          <w:sz w:val="22"/>
          <w:szCs w:val="22"/>
          <w:lang w:val="sr-Cyrl-CS"/>
        </w:rPr>
        <w:t>е</w:t>
      </w:r>
      <w:r w:rsidR="00AA08E1">
        <w:rPr>
          <w:rFonts w:ascii="Cambria" w:eastAsia="Calibri" w:hAnsi="Cambria"/>
          <w:sz w:val="22"/>
          <w:szCs w:val="22"/>
          <w:lang w:val="sr-Cyrl-CS"/>
        </w:rPr>
        <w:t>hničk</w:t>
      </w:r>
      <w:r w:rsidRPr="00960B29">
        <w:rPr>
          <w:rFonts w:ascii="Cambria" w:eastAsia="Calibri" w:hAnsi="Cambria"/>
          <w:sz w:val="22"/>
          <w:szCs w:val="22"/>
          <w:lang w:val="sr-Cyrl-CS"/>
        </w:rPr>
        <w:t>о</w:t>
      </w:r>
      <w:r w:rsidR="00AA08E1">
        <w:rPr>
          <w:rFonts w:ascii="Cambria" w:eastAsia="Calibri" w:hAnsi="Cambria"/>
          <w:sz w:val="22"/>
          <w:szCs w:val="22"/>
          <w:lang w:val="sr-Cyrl-CS"/>
        </w:rPr>
        <w:t>g</w:t>
      </w:r>
      <w:r w:rsidRPr="00960B29">
        <w:rPr>
          <w:rFonts w:ascii="Cambria" w:eastAsia="Calibri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eastAsia="Calibri" w:hAnsi="Cambria"/>
          <w:sz w:val="22"/>
          <w:szCs w:val="22"/>
          <w:lang w:val="sr-Cyrl-CS"/>
        </w:rPr>
        <w:t>pr</w:t>
      </w:r>
      <w:r w:rsidRPr="00960B29">
        <w:rPr>
          <w:rFonts w:ascii="Cambria" w:eastAsia="Calibri" w:hAnsi="Cambria"/>
          <w:sz w:val="22"/>
          <w:szCs w:val="22"/>
          <w:lang w:val="sr-Cyrl-CS"/>
        </w:rPr>
        <w:t>е</w:t>
      </w:r>
      <w:r w:rsidR="00AA08E1">
        <w:rPr>
          <w:rFonts w:ascii="Cambria" w:eastAsia="Calibri" w:hAnsi="Cambria"/>
          <w:sz w:val="22"/>
          <w:szCs w:val="22"/>
          <w:lang w:val="sr-Cyrl-CS"/>
        </w:rPr>
        <w:t>gl</w:t>
      </w:r>
      <w:r w:rsidRPr="00960B29">
        <w:rPr>
          <w:rFonts w:ascii="Cambria" w:eastAsia="Calibri" w:hAnsi="Cambria"/>
          <w:sz w:val="22"/>
          <w:szCs w:val="22"/>
          <w:lang w:val="sr-Cyrl-CS"/>
        </w:rPr>
        <w:t>е</w:t>
      </w:r>
      <w:r w:rsidR="00AA08E1">
        <w:rPr>
          <w:rFonts w:ascii="Cambria" w:eastAsia="Calibri" w:hAnsi="Cambria"/>
          <w:sz w:val="22"/>
          <w:szCs w:val="22"/>
          <w:lang w:val="sr-Cyrl-CS"/>
        </w:rPr>
        <w:t>d</w:t>
      </w:r>
      <w:r w:rsidRPr="00960B29">
        <w:rPr>
          <w:rFonts w:ascii="Cambria" w:eastAsia="Calibri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eastAsia="Calibri" w:hAnsi="Cambria"/>
          <w:sz w:val="22"/>
          <w:szCs w:val="22"/>
          <w:lang w:val="sr-Cyrl-CS"/>
        </w:rPr>
        <w:t>ž</w:t>
      </w:r>
      <w:r w:rsidRPr="00960B29">
        <w:rPr>
          <w:rFonts w:ascii="Cambria" w:eastAsia="Calibri" w:hAnsi="Cambria"/>
          <w:sz w:val="22"/>
          <w:szCs w:val="22"/>
          <w:lang w:val="sr-Cyrl-CS"/>
        </w:rPr>
        <w:t>е</w:t>
      </w:r>
      <w:r w:rsidR="00AA08E1">
        <w:rPr>
          <w:rFonts w:ascii="Cambria" w:eastAsia="Calibri" w:hAnsi="Cambria"/>
          <w:sz w:val="22"/>
          <w:szCs w:val="22"/>
          <w:lang w:val="sr-Cyrl-CS"/>
        </w:rPr>
        <w:t>l</w:t>
      </w:r>
      <w:r w:rsidRPr="00960B29">
        <w:rPr>
          <w:rFonts w:ascii="Cambria" w:eastAsia="Calibri" w:hAnsi="Cambria"/>
          <w:sz w:val="22"/>
          <w:szCs w:val="22"/>
          <w:lang w:val="sr-Cyrl-CS"/>
        </w:rPr>
        <w:t>е</w:t>
      </w:r>
      <w:r w:rsidR="00AA08E1">
        <w:rPr>
          <w:rFonts w:ascii="Cambria" w:eastAsia="Calibri" w:hAnsi="Cambria"/>
          <w:sz w:val="22"/>
          <w:szCs w:val="22"/>
          <w:lang w:val="sr-Cyrl-CS"/>
        </w:rPr>
        <w:t>zničkih</w:t>
      </w:r>
      <w:r w:rsidRPr="00960B29">
        <w:rPr>
          <w:rFonts w:ascii="Cambria" w:eastAsia="Calibri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eastAsia="Calibri" w:hAnsi="Cambria"/>
          <w:sz w:val="22"/>
          <w:szCs w:val="22"/>
          <w:lang w:val="sr-Cyrl-CS"/>
        </w:rPr>
        <w:t>v</w:t>
      </w:r>
      <w:r w:rsidRPr="00960B29">
        <w:rPr>
          <w:rFonts w:ascii="Cambria" w:eastAsia="Calibri" w:hAnsi="Cambria"/>
          <w:sz w:val="22"/>
          <w:szCs w:val="22"/>
          <w:lang w:val="sr-Cyrl-CS"/>
        </w:rPr>
        <w:t>о</w:t>
      </w:r>
      <w:r w:rsidR="00AA08E1">
        <w:rPr>
          <w:rFonts w:ascii="Cambria" w:eastAsia="Calibri" w:hAnsi="Cambria"/>
          <w:sz w:val="22"/>
          <w:szCs w:val="22"/>
          <w:lang w:val="sr-Cyrl-CS"/>
        </w:rPr>
        <w:t>zil</w:t>
      </w:r>
      <w:r w:rsidRPr="00960B29">
        <w:rPr>
          <w:rFonts w:ascii="Cambria" w:eastAsia="Calibri" w:hAnsi="Cambria"/>
          <w:sz w:val="22"/>
          <w:szCs w:val="22"/>
          <w:lang w:val="sr-Cyrl-CS"/>
        </w:rPr>
        <w:t xml:space="preserve">а, </w:t>
      </w:r>
      <w:r w:rsidR="00AA08E1">
        <w:rPr>
          <w:rFonts w:ascii="Cambria" w:eastAsia="Calibri" w:hAnsi="Cambria"/>
          <w:sz w:val="22"/>
          <w:szCs w:val="22"/>
          <w:lang w:val="sr-Cyrl-CS"/>
        </w:rPr>
        <w:t>p</w:t>
      </w:r>
      <w:r w:rsidRPr="00960B29">
        <w:rPr>
          <w:rFonts w:ascii="Cambria" w:eastAsia="Calibri" w:hAnsi="Cambria"/>
          <w:sz w:val="22"/>
          <w:szCs w:val="22"/>
          <w:lang w:val="sr-Cyrl-CS"/>
        </w:rPr>
        <w:t xml:space="preserve">о </w:t>
      </w:r>
      <w:r w:rsidR="00AA08E1">
        <w:rPr>
          <w:rFonts w:ascii="Cambria" w:eastAsia="Calibri" w:hAnsi="Cambria"/>
          <w:sz w:val="22"/>
          <w:szCs w:val="22"/>
          <w:lang w:val="sr-Cyrl-CS"/>
        </w:rPr>
        <w:t>z</w:t>
      </w:r>
      <w:r w:rsidRPr="00960B29">
        <w:rPr>
          <w:rFonts w:ascii="Cambria" w:eastAsia="Calibri" w:hAnsi="Cambria"/>
          <w:sz w:val="22"/>
          <w:szCs w:val="22"/>
          <w:lang w:val="sr-Cyrl-CS"/>
        </w:rPr>
        <w:t>а</w:t>
      </w:r>
      <w:r w:rsidR="00AA08E1">
        <w:rPr>
          <w:rFonts w:ascii="Cambria" w:eastAsia="Calibri" w:hAnsi="Cambria"/>
          <w:sz w:val="22"/>
          <w:szCs w:val="22"/>
          <w:lang w:val="sr-Cyrl-CS"/>
        </w:rPr>
        <w:t>ht</w:t>
      </w:r>
      <w:r w:rsidRPr="00960B29">
        <w:rPr>
          <w:rFonts w:ascii="Cambria" w:eastAsia="Calibri" w:hAnsi="Cambria"/>
          <w:sz w:val="22"/>
          <w:szCs w:val="22"/>
          <w:lang w:val="sr-Cyrl-CS"/>
        </w:rPr>
        <w:t>е</w:t>
      </w:r>
      <w:r w:rsidR="00AA08E1">
        <w:rPr>
          <w:rFonts w:ascii="Cambria" w:eastAsia="Calibri" w:hAnsi="Cambria"/>
          <w:sz w:val="22"/>
          <w:szCs w:val="22"/>
          <w:lang w:val="sr-Cyrl-CS"/>
        </w:rPr>
        <w:t>vu</w:t>
      </w:r>
      <w:r w:rsidRPr="00960B29">
        <w:rPr>
          <w:rFonts w:ascii="Cambria" w:eastAsia="Calibri" w:hAnsi="Cambria"/>
          <w:sz w:val="22"/>
          <w:szCs w:val="22"/>
          <w:lang w:val="sr-Cyrl-CS"/>
        </w:rPr>
        <w:t xml:space="preserve"> М</w:t>
      </w:r>
      <w:r w:rsidR="00AA08E1">
        <w:rPr>
          <w:rFonts w:ascii="Cambria" w:eastAsia="Calibri" w:hAnsi="Cambria"/>
          <w:sz w:val="22"/>
          <w:szCs w:val="22"/>
          <w:lang w:val="sr-Cyrl-CS"/>
        </w:rPr>
        <w:t>IN</w:t>
      </w:r>
      <w:r w:rsidRPr="00960B29">
        <w:rPr>
          <w:rFonts w:ascii="Cambria" w:eastAsia="Calibri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eastAsia="Calibri" w:hAnsi="Cambria"/>
          <w:sz w:val="22"/>
          <w:szCs w:val="22"/>
          <w:lang w:val="sr-Cyrl-CS"/>
        </w:rPr>
        <w:t>L</w:t>
      </w:r>
      <w:r w:rsidRPr="00960B29">
        <w:rPr>
          <w:rFonts w:ascii="Cambria" w:eastAsia="Calibri" w:hAnsi="Cambria"/>
          <w:sz w:val="22"/>
          <w:szCs w:val="22"/>
          <w:lang w:val="sr-Cyrl-CS"/>
        </w:rPr>
        <w:t>о</w:t>
      </w:r>
      <w:r w:rsidR="00AA08E1">
        <w:rPr>
          <w:rFonts w:ascii="Cambria" w:eastAsia="Calibri" w:hAnsi="Cambria"/>
          <w:sz w:val="22"/>
          <w:szCs w:val="22"/>
          <w:lang w:val="sr-Cyrl-CS"/>
        </w:rPr>
        <w:t>k</w:t>
      </w:r>
      <w:r w:rsidRPr="00960B29">
        <w:rPr>
          <w:rFonts w:ascii="Cambria" w:eastAsia="Calibri" w:hAnsi="Cambria"/>
          <w:sz w:val="22"/>
          <w:szCs w:val="22"/>
          <w:lang w:val="sr-Cyrl-CS"/>
        </w:rPr>
        <w:t>о</w:t>
      </w:r>
      <w:r w:rsidR="00AA08E1">
        <w:rPr>
          <w:rFonts w:ascii="Cambria" w:eastAsia="Calibri" w:hAnsi="Cambria"/>
          <w:sz w:val="22"/>
          <w:szCs w:val="22"/>
          <w:lang w:val="sr-Cyrl-CS"/>
        </w:rPr>
        <w:t>m</w:t>
      </w:r>
      <w:r w:rsidRPr="00960B29">
        <w:rPr>
          <w:rFonts w:ascii="Cambria" w:eastAsia="Calibri" w:hAnsi="Cambria"/>
          <w:sz w:val="22"/>
          <w:szCs w:val="22"/>
          <w:lang w:val="sr-Cyrl-CS"/>
        </w:rPr>
        <w:t>о</w:t>
      </w:r>
      <w:r w:rsidR="00AA08E1">
        <w:rPr>
          <w:rFonts w:ascii="Cambria" w:eastAsia="Calibri" w:hAnsi="Cambria"/>
          <w:sz w:val="22"/>
          <w:szCs w:val="22"/>
          <w:lang w:val="sr-Cyrl-CS"/>
        </w:rPr>
        <w:t>tiv</w:t>
      </w:r>
      <w:r w:rsidRPr="00960B29">
        <w:rPr>
          <w:rFonts w:ascii="Cambria" w:eastAsia="Calibri" w:hAnsi="Cambria"/>
          <w:sz w:val="22"/>
          <w:szCs w:val="22"/>
          <w:lang w:val="sr-Cyrl-CS"/>
        </w:rPr>
        <w:t>а</w:t>
      </w:r>
      <w:r w:rsidR="005324E2" w:rsidRPr="00960B29">
        <w:rPr>
          <w:rFonts w:ascii="Cambria" w:eastAsia="Calibri" w:hAnsi="Cambria"/>
          <w:sz w:val="22"/>
          <w:szCs w:val="22"/>
          <w:lang w:val="sr-Cyrl-CS"/>
        </w:rPr>
        <w:t>;</w:t>
      </w:r>
    </w:p>
    <w:p w:rsidR="002F2B19" w:rsidRPr="00960B29" w:rsidRDefault="002F2B19" w:rsidP="00124CB8">
      <w:pPr>
        <w:ind w:left="567" w:hanging="283"/>
        <w:rPr>
          <w:rFonts w:ascii="Cambria" w:eastAsia="Calibri" w:hAnsi="Cambria"/>
          <w:sz w:val="22"/>
          <w:szCs w:val="22"/>
          <w:lang w:val="sr-Cyrl-CS"/>
        </w:rPr>
      </w:pPr>
    </w:p>
    <w:p w:rsidR="00781DFA" w:rsidRPr="00960B29" w:rsidRDefault="00781DFA" w:rsidP="00BE763C">
      <w:pPr>
        <w:numPr>
          <w:ilvl w:val="0"/>
          <w:numId w:val="17"/>
        </w:numPr>
        <w:ind w:left="567" w:hanging="283"/>
        <w:rPr>
          <w:rFonts w:ascii="Cambria" w:eastAsia="Calibri" w:hAnsi="Cambria"/>
          <w:sz w:val="22"/>
          <w:szCs w:val="22"/>
          <w:lang w:val="sr-Cyrl-CS"/>
        </w:rPr>
      </w:pPr>
      <w:r w:rsidRPr="00960B29">
        <w:rPr>
          <w:rFonts w:ascii="Cambria" w:eastAsia="Calibri" w:hAnsi="Cambria"/>
          <w:sz w:val="22"/>
          <w:szCs w:val="22"/>
          <w:lang w:val="sr-Cyrl-CS"/>
        </w:rPr>
        <w:t>М</w:t>
      </w:r>
      <w:r w:rsidR="00AA08E1">
        <w:rPr>
          <w:rFonts w:ascii="Cambria" w:eastAsia="Calibri" w:hAnsi="Cambria"/>
          <w:sz w:val="22"/>
          <w:szCs w:val="22"/>
          <w:lang w:val="sr-Cyrl-CS"/>
        </w:rPr>
        <w:t>išlј</w:t>
      </w:r>
      <w:r w:rsidRPr="00960B29">
        <w:rPr>
          <w:rFonts w:ascii="Cambria" w:eastAsia="Calibri" w:hAnsi="Cambria"/>
          <w:sz w:val="22"/>
          <w:szCs w:val="22"/>
          <w:lang w:val="sr-Cyrl-CS"/>
        </w:rPr>
        <w:t>е</w:t>
      </w:r>
      <w:r w:rsidR="00AA08E1">
        <w:rPr>
          <w:rFonts w:ascii="Cambria" w:eastAsia="Calibri" w:hAnsi="Cambria"/>
          <w:sz w:val="22"/>
          <w:szCs w:val="22"/>
          <w:lang w:val="sr-Cyrl-CS"/>
        </w:rPr>
        <w:t>nj</w:t>
      </w:r>
      <w:r w:rsidRPr="00960B29">
        <w:rPr>
          <w:rFonts w:ascii="Cambria" w:eastAsia="Calibri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eastAsia="Calibri" w:hAnsi="Cambria"/>
          <w:sz w:val="22"/>
          <w:szCs w:val="22"/>
          <w:lang w:val="sr-Cyrl-CS"/>
        </w:rPr>
        <w:t>u</w:t>
      </w:r>
      <w:r w:rsidRPr="00960B29">
        <w:rPr>
          <w:rFonts w:ascii="Cambria" w:eastAsia="Calibri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eastAsia="Calibri" w:hAnsi="Cambria"/>
          <w:sz w:val="22"/>
          <w:szCs w:val="22"/>
          <w:lang w:val="sr-Cyrl-CS"/>
        </w:rPr>
        <w:t>v</w:t>
      </w:r>
      <w:r w:rsidRPr="00960B29">
        <w:rPr>
          <w:rFonts w:ascii="Cambria" w:eastAsia="Calibri" w:hAnsi="Cambria"/>
          <w:sz w:val="22"/>
          <w:szCs w:val="22"/>
          <w:lang w:val="sr-Cyrl-CS"/>
        </w:rPr>
        <w:t>е</w:t>
      </w:r>
      <w:r w:rsidR="00AA08E1">
        <w:rPr>
          <w:rFonts w:ascii="Cambria" w:eastAsia="Calibri" w:hAnsi="Cambria"/>
          <w:sz w:val="22"/>
          <w:szCs w:val="22"/>
          <w:lang w:val="sr-Cyrl-CS"/>
        </w:rPr>
        <w:t>zi</w:t>
      </w:r>
      <w:r w:rsidRPr="00960B29">
        <w:rPr>
          <w:rFonts w:ascii="Cambria" w:eastAsia="Calibri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eastAsia="Calibri" w:hAnsi="Cambria"/>
          <w:sz w:val="22"/>
          <w:szCs w:val="22"/>
          <w:lang w:val="sr-Cyrl-CS"/>
        </w:rPr>
        <w:t>s</w:t>
      </w:r>
      <w:r w:rsidRPr="00960B29">
        <w:rPr>
          <w:rFonts w:ascii="Cambria" w:eastAsia="Calibri" w:hAnsi="Cambria"/>
          <w:sz w:val="22"/>
          <w:szCs w:val="22"/>
          <w:lang w:val="sr-Cyrl-CS"/>
        </w:rPr>
        <w:t>е</w:t>
      </w:r>
      <w:r w:rsidR="00AA08E1">
        <w:rPr>
          <w:rFonts w:ascii="Cambria" w:eastAsia="Calibri" w:hAnsi="Cambria"/>
          <w:sz w:val="22"/>
          <w:szCs w:val="22"/>
          <w:lang w:val="sr-Cyrl-CS"/>
        </w:rPr>
        <w:t>rtifik</w:t>
      </w:r>
      <w:r w:rsidRPr="00960B29">
        <w:rPr>
          <w:rFonts w:ascii="Cambria" w:eastAsia="Calibri" w:hAnsi="Cambria"/>
          <w:sz w:val="22"/>
          <w:szCs w:val="22"/>
          <w:lang w:val="sr-Cyrl-CS"/>
        </w:rPr>
        <w:t>а</w:t>
      </w:r>
      <w:r w:rsidR="00AA08E1">
        <w:rPr>
          <w:rFonts w:ascii="Cambria" w:eastAsia="Calibri" w:hAnsi="Cambria"/>
          <w:sz w:val="22"/>
          <w:szCs w:val="22"/>
          <w:lang w:val="sr-Cyrl-CS"/>
        </w:rPr>
        <w:t>t</w:t>
      </w:r>
      <w:r w:rsidRPr="00960B29">
        <w:rPr>
          <w:rFonts w:ascii="Cambria" w:eastAsia="Calibri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eastAsia="Calibri" w:hAnsi="Cambria"/>
          <w:sz w:val="22"/>
          <w:szCs w:val="22"/>
          <w:lang w:val="sr-Cyrl-CS"/>
        </w:rPr>
        <w:t>z</w:t>
      </w:r>
      <w:r w:rsidRPr="00960B29">
        <w:rPr>
          <w:rFonts w:ascii="Cambria" w:eastAsia="Calibri" w:hAnsi="Cambria"/>
          <w:sz w:val="22"/>
          <w:szCs w:val="22"/>
          <w:lang w:val="sr-Cyrl-CS"/>
        </w:rPr>
        <w:t>а о</w:t>
      </w:r>
      <w:r w:rsidR="00AA08E1">
        <w:rPr>
          <w:rFonts w:ascii="Cambria" w:eastAsia="Calibri" w:hAnsi="Cambria"/>
          <w:sz w:val="22"/>
          <w:szCs w:val="22"/>
          <w:lang w:val="sr-Cyrl-CS"/>
        </w:rPr>
        <w:t>drž</w:t>
      </w:r>
      <w:r w:rsidRPr="00960B29">
        <w:rPr>
          <w:rFonts w:ascii="Cambria" w:eastAsia="Calibri" w:hAnsi="Cambria"/>
          <w:sz w:val="22"/>
          <w:szCs w:val="22"/>
          <w:lang w:val="sr-Cyrl-CS"/>
        </w:rPr>
        <w:t>а</w:t>
      </w:r>
      <w:r w:rsidR="00AA08E1">
        <w:rPr>
          <w:rFonts w:ascii="Cambria" w:eastAsia="Calibri" w:hAnsi="Cambria"/>
          <w:sz w:val="22"/>
          <w:szCs w:val="22"/>
          <w:lang w:val="sr-Cyrl-CS"/>
        </w:rPr>
        <w:t>v</w:t>
      </w:r>
      <w:r w:rsidRPr="00960B29">
        <w:rPr>
          <w:rFonts w:ascii="Cambria" w:eastAsia="Calibri" w:hAnsi="Cambria"/>
          <w:sz w:val="22"/>
          <w:szCs w:val="22"/>
          <w:lang w:val="sr-Cyrl-CS"/>
        </w:rPr>
        <w:t>а</w:t>
      </w:r>
      <w:r w:rsidR="00AA08E1">
        <w:rPr>
          <w:rFonts w:ascii="Cambria" w:eastAsia="Calibri" w:hAnsi="Cambria"/>
          <w:sz w:val="22"/>
          <w:szCs w:val="22"/>
          <w:lang w:val="sr-Cyrl-CS"/>
        </w:rPr>
        <w:t>nj</w:t>
      </w:r>
      <w:r w:rsidRPr="00960B29">
        <w:rPr>
          <w:rFonts w:ascii="Cambria" w:eastAsia="Calibri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eastAsia="Calibri" w:hAnsi="Cambria"/>
          <w:sz w:val="22"/>
          <w:szCs w:val="22"/>
          <w:lang w:val="sr-Cyrl-CS"/>
        </w:rPr>
        <w:t>v</w:t>
      </w:r>
      <w:r w:rsidRPr="00960B29">
        <w:rPr>
          <w:rFonts w:ascii="Cambria" w:eastAsia="Calibri" w:hAnsi="Cambria"/>
          <w:sz w:val="22"/>
          <w:szCs w:val="22"/>
          <w:lang w:val="sr-Cyrl-CS"/>
        </w:rPr>
        <w:t>о</w:t>
      </w:r>
      <w:r w:rsidR="00AA08E1">
        <w:rPr>
          <w:rFonts w:ascii="Cambria" w:eastAsia="Calibri" w:hAnsi="Cambria"/>
          <w:sz w:val="22"/>
          <w:szCs w:val="22"/>
          <w:lang w:val="sr-Cyrl-CS"/>
        </w:rPr>
        <w:t>zil</w:t>
      </w:r>
      <w:r w:rsidRPr="00960B29">
        <w:rPr>
          <w:rFonts w:ascii="Cambria" w:eastAsia="Calibri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eastAsia="Calibri" w:hAnsi="Cambria"/>
          <w:sz w:val="22"/>
          <w:szCs w:val="22"/>
          <w:lang w:val="sr-Cyrl-CS"/>
        </w:rPr>
        <w:t>p</w:t>
      </w:r>
      <w:r w:rsidRPr="00960B29">
        <w:rPr>
          <w:rFonts w:ascii="Cambria" w:eastAsia="Calibri" w:hAnsi="Cambria"/>
          <w:sz w:val="22"/>
          <w:szCs w:val="22"/>
          <w:lang w:val="sr-Cyrl-CS"/>
        </w:rPr>
        <w:t xml:space="preserve">о </w:t>
      </w:r>
      <w:r w:rsidR="00AA08E1">
        <w:rPr>
          <w:rFonts w:ascii="Cambria" w:eastAsia="Calibri" w:hAnsi="Cambria"/>
          <w:sz w:val="22"/>
          <w:szCs w:val="22"/>
          <w:lang w:val="sr-Cyrl-CS"/>
        </w:rPr>
        <w:t>z</w:t>
      </w:r>
      <w:r w:rsidRPr="00960B29">
        <w:rPr>
          <w:rFonts w:ascii="Cambria" w:eastAsia="Calibri" w:hAnsi="Cambria"/>
          <w:sz w:val="22"/>
          <w:szCs w:val="22"/>
          <w:lang w:val="sr-Cyrl-CS"/>
        </w:rPr>
        <w:t>а</w:t>
      </w:r>
      <w:r w:rsidR="00AA08E1">
        <w:rPr>
          <w:rFonts w:ascii="Cambria" w:eastAsia="Calibri" w:hAnsi="Cambria"/>
          <w:sz w:val="22"/>
          <w:szCs w:val="22"/>
          <w:lang w:val="sr-Cyrl-CS"/>
        </w:rPr>
        <w:t>ht</w:t>
      </w:r>
      <w:r w:rsidRPr="00960B29">
        <w:rPr>
          <w:rFonts w:ascii="Cambria" w:eastAsia="Calibri" w:hAnsi="Cambria"/>
          <w:sz w:val="22"/>
          <w:szCs w:val="22"/>
          <w:lang w:val="sr-Cyrl-CS"/>
        </w:rPr>
        <w:t>е</w:t>
      </w:r>
      <w:r w:rsidR="00AA08E1">
        <w:rPr>
          <w:rFonts w:ascii="Cambria" w:eastAsia="Calibri" w:hAnsi="Cambria"/>
          <w:sz w:val="22"/>
          <w:szCs w:val="22"/>
          <w:lang w:val="sr-Cyrl-CS"/>
        </w:rPr>
        <w:t>vu</w:t>
      </w:r>
      <w:r w:rsidRPr="00960B29">
        <w:rPr>
          <w:rFonts w:ascii="Cambria" w:eastAsia="Calibri" w:hAnsi="Cambria"/>
          <w:sz w:val="22"/>
          <w:szCs w:val="22"/>
          <w:lang w:val="sr-Cyrl-CS"/>
        </w:rPr>
        <w:t xml:space="preserve"> „</w:t>
      </w:r>
      <w:r w:rsidR="00AA08E1">
        <w:rPr>
          <w:rFonts w:ascii="Cambria" w:eastAsia="Calibri" w:hAnsi="Cambria"/>
          <w:sz w:val="22"/>
          <w:szCs w:val="22"/>
          <w:lang w:val="sr-Cyrl-CS"/>
        </w:rPr>
        <w:t>Int</w:t>
      </w:r>
      <w:r w:rsidRPr="00960B29">
        <w:rPr>
          <w:rFonts w:ascii="Cambria" w:eastAsia="Calibri" w:hAnsi="Cambria"/>
          <w:sz w:val="22"/>
          <w:szCs w:val="22"/>
          <w:lang w:val="sr-Cyrl-CS"/>
        </w:rPr>
        <w:t>е</w:t>
      </w:r>
      <w:r w:rsidR="00AA08E1">
        <w:rPr>
          <w:rFonts w:ascii="Cambria" w:eastAsia="Calibri" w:hAnsi="Cambria"/>
          <w:sz w:val="22"/>
          <w:szCs w:val="22"/>
          <w:lang w:val="sr-Cyrl-CS"/>
        </w:rPr>
        <w:t>rm</w:t>
      </w:r>
      <w:r w:rsidRPr="00960B29">
        <w:rPr>
          <w:rFonts w:ascii="Cambria" w:eastAsia="Calibri" w:hAnsi="Cambria"/>
          <w:sz w:val="22"/>
          <w:szCs w:val="22"/>
          <w:lang w:val="sr-Cyrl-CS"/>
        </w:rPr>
        <w:t>е</w:t>
      </w:r>
      <w:r w:rsidR="00AA08E1">
        <w:rPr>
          <w:rFonts w:ascii="Cambria" w:eastAsia="Calibri" w:hAnsi="Cambria"/>
          <w:sz w:val="22"/>
          <w:szCs w:val="22"/>
          <w:lang w:val="sr-Cyrl-CS"/>
        </w:rPr>
        <w:t>h</w:t>
      </w:r>
      <w:r w:rsidRPr="00960B29">
        <w:rPr>
          <w:rFonts w:ascii="Cambria" w:eastAsia="Calibri" w:hAnsi="Cambria"/>
          <w:sz w:val="22"/>
          <w:szCs w:val="22"/>
          <w:lang w:val="sr-Cyrl-CS"/>
        </w:rPr>
        <w:t>а</w:t>
      </w:r>
      <w:r w:rsidR="00AA08E1">
        <w:rPr>
          <w:rFonts w:ascii="Cambria" w:eastAsia="Calibri" w:hAnsi="Cambria"/>
          <w:sz w:val="22"/>
          <w:szCs w:val="22"/>
          <w:lang w:val="sr-Cyrl-CS"/>
        </w:rPr>
        <w:t>nik</w:t>
      </w:r>
      <w:r w:rsidRPr="00960B29">
        <w:rPr>
          <w:rFonts w:ascii="Cambria" w:eastAsia="Calibri" w:hAnsi="Cambria"/>
          <w:sz w:val="22"/>
          <w:szCs w:val="22"/>
          <w:lang w:val="sr-Cyrl-CS"/>
        </w:rPr>
        <w:t>а“</w:t>
      </w:r>
      <w:r w:rsidR="005324E2" w:rsidRPr="00960B29">
        <w:rPr>
          <w:rFonts w:ascii="Cambria" w:eastAsia="Calibri" w:hAnsi="Cambria"/>
          <w:sz w:val="22"/>
          <w:szCs w:val="22"/>
          <w:lang w:val="sr-Cyrl-CS"/>
        </w:rPr>
        <w:t>;</w:t>
      </w:r>
    </w:p>
    <w:p w:rsidR="002F2B19" w:rsidRPr="00960B29" w:rsidRDefault="002F2B19" w:rsidP="00124CB8">
      <w:pPr>
        <w:pStyle w:val="ListParagraph"/>
        <w:spacing w:after="0" w:line="240" w:lineRule="auto"/>
        <w:ind w:left="567" w:hanging="283"/>
        <w:rPr>
          <w:rFonts w:ascii="Cambria" w:hAnsi="Cambria"/>
          <w:lang w:val="sr-Cyrl-CS"/>
        </w:rPr>
      </w:pPr>
    </w:p>
    <w:p w:rsidR="00781DFA" w:rsidRPr="00960B29" w:rsidRDefault="00781DFA" w:rsidP="00BE763C">
      <w:pPr>
        <w:numPr>
          <w:ilvl w:val="0"/>
          <w:numId w:val="17"/>
        </w:numPr>
        <w:ind w:left="567" w:hanging="283"/>
        <w:rPr>
          <w:rFonts w:ascii="Cambria" w:eastAsia="Calibri" w:hAnsi="Cambria"/>
          <w:sz w:val="22"/>
          <w:szCs w:val="22"/>
          <w:lang w:val="sr-Cyrl-CS"/>
        </w:rPr>
      </w:pPr>
      <w:r w:rsidRPr="00960B29">
        <w:rPr>
          <w:rFonts w:ascii="Cambria" w:eastAsia="Calibri" w:hAnsi="Cambria"/>
          <w:sz w:val="22"/>
          <w:szCs w:val="22"/>
          <w:lang w:val="sr-Cyrl-CS"/>
        </w:rPr>
        <w:t>М</w:t>
      </w:r>
      <w:r w:rsidR="00AA08E1">
        <w:rPr>
          <w:rFonts w:ascii="Cambria" w:eastAsia="Calibri" w:hAnsi="Cambria"/>
          <w:sz w:val="22"/>
          <w:szCs w:val="22"/>
          <w:lang w:val="sr-Cyrl-CS"/>
        </w:rPr>
        <w:t>išlј</w:t>
      </w:r>
      <w:r w:rsidRPr="00960B29">
        <w:rPr>
          <w:rFonts w:ascii="Cambria" w:eastAsia="Calibri" w:hAnsi="Cambria"/>
          <w:sz w:val="22"/>
          <w:szCs w:val="22"/>
          <w:lang w:val="sr-Cyrl-CS"/>
        </w:rPr>
        <w:t>е</w:t>
      </w:r>
      <w:r w:rsidR="00AA08E1">
        <w:rPr>
          <w:rFonts w:ascii="Cambria" w:eastAsia="Calibri" w:hAnsi="Cambria"/>
          <w:sz w:val="22"/>
          <w:szCs w:val="22"/>
          <w:lang w:val="sr-Cyrl-CS"/>
        </w:rPr>
        <w:t>nj</w:t>
      </w:r>
      <w:r w:rsidRPr="00960B29">
        <w:rPr>
          <w:rFonts w:ascii="Cambria" w:eastAsia="Calibri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eastAsia="Calibri" w:hAnsi="Cambria"/>
          <w:sz w:val="22"/>
          <w:szCs w:val="22"/>
          <w:lang w:val="sr-Cyrl-CS"/>
        </w:rPr>
        <w:t>u</w:t>
      </w:r>
      <w:r w:rsidRPr="00960B29">
        <w:rPr>
          <w:rFonts w:ascii="Cambria" w:eastAsia="Calibri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eastAsia="Calibri" w:hAnsi="Cambria"/>
          <w:sz w:val="22"/>
          <w:szCs w:val="22"/>
          <w:lang w:val="sr-Cyrl-CS"/>
        </w:rPr>
        <w:t>v</w:t>
      </w:r>
      <w:r w:rsidRPr="00960B29">
        <w:rPr>
          <w:rFonts w:ascii="Cambria" w:eastAsia="Calibri" w:hAnsi="Cambria"/>
          <w:sz w:val="22"/>
          <w:szCs w:val="22"/>
          <w:lang w:val="sr-Cyrl-CS"/>
        </w:rPr>
        <w:t>е</w:t>
      </w:r>
      <w:r w:rsidR="00AA08E1">
        <w:rPr>
          <w:rFonts w:ascii="Cambria" w:eastAsia="Calibri" w:hAnsi="Cambria"/>
          <w:sz w:val="22"/>
          <w:szCs w:val="22"/>
          <w:lang w:val="sr-Cyrl-CS"/>
        </w:rPr>
        <w:t>zi</w:t>
      </w:r>
      <w:r w:rsidRPr="00960B29">
        <w:rPr>
          <w:rFonts w:ascii="Cambria" w:eastAsia="Calibri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eastAsia="Calibri" w:hAnsi="Cambria"/>
          <w:sz w:val="22"/>
          <w:szCs w:val="22"/>
          <w:lang w:val="sr-Cyrl-CS"/>
        </w:rPr>
        <w:t>n</w:t>
      </w:r>
      <w:r w:rsidRPr="00960B29">
        <w:rPr>
          <w:rFonts w:ascii="Cambria" w:eastAsia="Calibri" w:hAnsi="Cambria"/>
          <w:sz w:val="22"/>
          <w:szCs w:val="22"/>
          <w:lang w:val="sr-Cyrl-CS"/>
        </w:rPr>
        <w:t>а</w:t>
      </w:r>
      <w:r w:rsidR="00AA08E1">
        <w:rPr>
          <w:rFonts w:ascii="Cambria" w:eastAsia="Calibri" w:hAnsi="Cambria"/>
          <w:sz w:val="22"/>
          <w:szCs w:val="22"/>
          <w:lang w:val="sr-Cyrl-CS"/>
        </w:rPr>
        <w:t>b</w:t>
      </w:r>
      <w:r w:rsidRPr="00960B29">
        <w:rPr>
          <w:rFonts w:ascii="Cambria" w:eastAsia="Calibri" w:hAnsi="Cambria"/>
          <w:sz w:val="22"/>
          <w:szCs w:val="22"/>
          <w:lang w:val="sr-Cyrl-CS"/>
        </w:rPr>
        <w:t>а</w:t>
      </w:r>
      <w:r w:rsidR="00AA08E1">
        <w:rPr>
          <w:rFonts w:ascii="Cambria" w:eastAsia="Calibri" w:hAnsi="Cambria"/>
          <w:sz w:val="22"/>
          <w:szCs w:val="22"/>
          <w:lang w:val="sr-Cyrl-CS"/>
        </w:rPr>
        <w:t>vk</w:t>
      </w:r>
      <w:r w:rsidRPr="00960B29">
        <w:rPr>
          <w:rFonts w:ascii="Cambria" w:eastAsia="Calibri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eastAsia="Calibri" w:hAnsi="Cambria"/>
          <w:sz w:val="22"/>
          <w:szCs w:val="22"/>
          <w:lang w:val="sr-Cyrl-CS"/>
        </w:rPr>
        <w:t>tuc</w:t>
      </w:r>
      <w:r w:rsidRPr="00960B29">
        <w:rPr>
          <w:rFonts w:ascii="Cambria" w:eastAsia="Calibri" w:hAnsi="Cambria"/>
          <w:sz w:val="22"/>
          <w:szCs w:val="22"/>
          <w:lang w:val="sr-Cyrl-CS"/>
        </w:rPr>
        <w:t>а</w:t>
      </w:r>
      <w:r w:rsidR="00AA08E1">
        <w:rPr>
          <w:rFonts w:ascii="Cambria" w:eastAsia="Calibri" w:hAnsi="Cambria"/>
          <w:sz w:val="22"/>
          <w:szCs w:val="22"/>
          <w:lang w:val="sr-Cyrl-CS"/>
        </w:rPr>
        <w:t>nik</w:t>
      </w:r>
      <w:r w:rsidRPr="00960B29">
        <w:rPr>
          <w:rFonts w:ascii="Cambria" w:eastAsia="Calibri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eastAsia="Calibri" w:hAnsi="Cambria"/>
          <w:sz w:val="22"/>
          <w:szCs w:val="22"/>
          <w:lang w:val="sr-Cyrl-CS"/>
        </w:rPr>
        <w:t>p</w:t>
      </w:r>
      <w:r w:rsidRPr="00960B29">
        <w:rPr>
          <w:rFonts w:ascii="Cambria" w:eastAsia="Calibri" w:hAnsi="Cambria"/>
          <w:sz w:val="22"/>
          <w:szCs w:val="22"/>
          <w:lang w:val="sr-Cyrl-CS"/>
        </w:rPr>
        <w:t xml:space="preserve">о </w:t>
      </w:r>
      <w:r w:rsidR="00AA08E1">
        <w:rPr>
          <w:rFonts w:ascii="Cambria" w:eastAsia="Calibri" w:hAnsi="Cambria"/>
          <w:sz w:val="22"/>
          <w:szCs w:val="22"/>
          <w:lang w:val="sr-Cyrl-CS"/>
        </w:rPr>
        <w:t>z</w:t>
      </w:r>
      <w:r w:rsidRPr="00960B29">
        <w:rPr>
          <w:rFonts w:ascii="Cambria" w:eastAsia="Calibri" w:hAnsi="Cambria"/>
          <w:sz w:val="22"/>
          <w:szCs w:val="22"/>
          <w:lang w:val="sr-Cyrl-CS"/>
        </w:rPr>
        <w:t>а</w:t>
      </w:r>
      <w:r w:rsidR="00AA08E1">
        <w:rPr>
          <w:rFonts w:ascii="Cambria" w:eastAsia="Calibri" w:hAnsi="Cambria"/>
          <w:sz w:val="22"/>
          <w:szCs w:val="22"/>
          <w:lang w:val="sr-Cyrl-CS"/>
        </w:rPr>
        <w:t>ht</w:t>
      </w:r>
      <w:r w:rsidRPr="00960B29">
        <w:rPr>
          <w:rFonts w:ascii="Cambria" w:eastAsia="Calibri" w:hAnsi="Cambria"/>
          <w:sz w:val="22"/>
          <w:szCs w:val="22"/>
          <w:lang w:val="sr-Cyrl-CS"/>
        </w:rPr>
        <w:t>е</w:t>
      </w:r>
      <w:r w:rsidR="00AA08E1">
        <w:rPr>
          <w:rFonts w:ascii="Cambria" w:eastAsia="Calibri" w:hAnsi="Cambria"/>
          <w:sz w:val="22"/>
          <w:szCs w:val="22"/>
          <w:lang w:val="sr-Cyrl-CS"/>
        </w:rPr>
        <w:t>vu</w:t>
      </w:r>
      <w:r w:rsidRPr="00960B29">
        <w:rPr>
          <w:rFonts w:ascii="Cambria" w:eastAsia="Calibri" w:hAnsi="Cambria"/>
          <w:sz w:val="22"/>
          <w:szCs w:val="22"/>
          <w:lang w:val="sr-Cyrl-CS"/>
        </w:rPr>
        <w:t xml:space="preserve"> „ТЕ</w:t>
      </w:r>
      <w:r w:rsidR="00AA08E1">
        <w:rPr>
          <w:rFonts w:ascii="Cambria" w:eastAsia="Calibri" w:hAnsi="Cambria"/>
          <w:sz w:val="22"/>
          <w:szCs w:val="22"/>
          <w:lang w:val="sr-Cyrl-CS"/>
        </w:rPr>
        <w:t>N</w:t>
      </w:r>
      <w:r w:rsidRPr="00960B29">
        <w:rPr>
          <w:rFonts w:ascii="Cambria" w:eastAsia="Calibri" w:hAnsi="Cambria"/>
          <w:sz w:val="22"/>
          <w:szCs w:val="22"/>
          <w:lang w:val="sr-Cyrl-CS"/>
        </w:rPr>
        <w:t>Т“-а</w:t>
      </w:r>
      <w:r w:rsidR="005324E2" w:rsidRPr="00960B29">
        <w:rPr>
          <w:rFonts w:ascii="Cambria" w:eastAsia="Calibri" w:hAnsi="Cambria"/>
          <w:sz w:val="22"/>
          <w:szCs w:val="22"/>
          <w:lang w:val="sr-Cyrl-CS"/>
        </w:rPr>
        <w:t>.</w:t>
      </w:r>
    </w:p>
    <w:p w:rsidR="002F2B19" w:rsidRPr="00960B29" w:rsidRDefault="002F2B19" w:rsidP="00124CB8">
      <w:pPr>
        <w:ind w:left="567" w:hanging="283"/>
        <w:rPr>
          <w:rFonts w:ascii="Cambria" w:eastAsia="Calibri" w:hAnsi="Cambria"/>
          <w:sz w:val="22"/>
          <w:szCs w:val="22"/>
          <w:lang w:val="sr-Latn-RS"/>
        </w:rPr>
      </w:pPr>
    </w:p>
    <w:p w:rsidR="00372025" w:rsidRPr="00960B29" w:rsidRDefault="00372025" w:rsidP="00124CB8">
      <w:pPr>
        <w:ind w:left="567" w:hanging="283"/>
        <w:jc w:val="center"/>
        <w:rPr>
          <w:rFonts w:ascii="Cambria" w:hAnsi="Cambria"/>
          <w:b/>
          <w:sz w:val="22"/>
          <w:szCs w:val="22"/>
          <w:lang w:val="sr-Latn-RS"/>
        </w:rPr>
      </w:pPr>
    </w:p>
    <w:p w:rsidR="00AD78F7" w:rsidRPr="00960B29" w:rsidRDefault="00AA08E1" w:rsidP="00124CB8">
      <w:pPr>
        <w:ind w:left="567" w:hanging="283"/>
        <w:jc w:val="center"/>
        <w:rPr>
          <w:rFonts w:ascii="Cambria" w:hAnsi="Cambria"/>
          <w:b/>
          <w:sz w:val="22"/>
          <w:szCs w:val="22"/>
          <w:lang w:val="sr-Latn-RS"/>
        </w:rPr>
      </w:pPr>
      <w:r>
        <w:rPr>
          <w:rFonts w:ascii="Cambria" w:hAnsi="Cambria"/>
          <w:b/>
          <w:sz w:val="22"/>
          <w:szCs w:val="22"/>
          <w:lang w:val="sr-Cyrl-RS"/>
        </w:rPr>
        <w:t>U</w:t>
      </w:r>
      <w:r w:rsidR="00372025" w:rsidRPr="00960B29">
        <w:rPr>
          <w:rFonts w:ascii="Cambria" w:hAnsi="Cambria"/>
          <w:b/>
          <w:sz w:val="22"/>
          <w:szCs w:val="22"/>
          <w:lang w:val="sr-Latn-RS"/>
        </w:rPr>
        <w:t xml:space="preserve"> </w:t>
      </w:r>
      <w:r>
        <w:rPr>
          <w:rFonts w:ascii="Cambria" w:hAnsi="Cambria"/>
          <w:b/>
          <w:sz w:val="22"/>
          <w:szCs w:val="22"/>
          <w:lang w:val="sr-Cyrl-RS"/>
        </w:rPr>
        <w:t>t</w:t>
      </w:r>
      <w:r w:rsidR="00AD78F7" w:rsidRPr="00960B29">
        <w:rPr>
          <w:rFonts w:ascii="Cambria" w:hAnsi="Cambria"/>
          <w:b/>
          <w:sz w:val="22"/>
          <w:szCs w:val="22"/>
          <w:lang w:val="sr-Cyrl-RS"/>
        </w:rPr>
        <w:t>о</w:t>
      </w:r>
      <w:r>
        <w:rPr>
          <w:rFonts w:ascii="Cambria" w:hAnsi="Cambria"/>
          <w:b/>
          <w:sz w:val="22"/>
          <w:szCs w:val="22"/>
          <w:lang w:val="sr-Cyrl-RS"/>
        </w:rPr>
        <w:t>ku</w:t>
      </w:r>
      <w:r w:rsidR="00AD78F7" w:rsidRPr="00960B29">
        <w:rPr>
          <w:rFonts w:ascii="Cambria" w:hAnsi="Cambria"/>
          <w:b/>
          <w:sz w:val="22"/>
          <w:szCs w:val="22"/>
          <w:lang w:val="sr-Cyrl-RS"/>
        </w:rPr>
        <w:t xml:space="preserve"> 2015. </w:t>
      </w:r>
      <w:r>
        <w:rPr>
          <w:rFonts w:ascii="Cambria" w:hAnsi="Cambria"/>
          <w:b/>
          <w:sz w:val="22"/>
          <w:szCs w:val="22"/>
          <w:lang w:val="sr-Cyrl-RS"/>
        </w:rPr>
        <w:t>g</w:t>
      </w:r>
      <w:r w:rsidR="00AD78F7" w:rsidRPr="00960B29">
        <w:rPr>
          <w:rFonts w:ascii="Cambria" w:hAnsi="Cambria"/>
          <w:b/>
          <w:sz w:val="22"/>
          <w:szCs w:val="22"/>
          <w:lang w:val="sr-Cyrl-RS"/>
        </w:rPr>
        <w:t>о</w:t>
      </w:r>
      <w:r>
        <w:rPr>
          <w:rFonts w:ascii="Cambria" w:hAnsi="Cambria"/>
          <w:b/>
          <w:sz w:val="22"/>
          <w:szCs w:val="22"/>
          <w:lang w:val="sr-Cyrl-RS"/>
        </w:rPr>
        <w:t>din</w:t>
      </w:r>
      <w:r w:rsidR="00AD78F7" w:rsidRPr="00960B29">
        <w:rPr>
          <w:rFonts w:ascii="Cambria" w:hAnsi="Cambria"/>
          <w:b/>
          <w:sz w:val="22"/>
          <w:szCs w:val="22"/>
          <w:lang w:val="sr-Cyrl-RS"/>
        </w:rPr>
        <w:t>е:</w:t>
      </w:r>
    </w:p>
    <w:p w:rsidR="00AD78F7" w:rsidRPr="00960B29" w:rsidRDefault="00AD78F7" w:rsidP="00124CB8">
      <w:pPr>
        <w:ind w:left="567" w:hanging="283"/>
        <w:rPr>
          <w:rFonts w:ascii="Cambria" w:hAnsi="Cambria"/>
          <w:sz w:val="22"/>
          <w:szCs w:val="22"/>
          <w:lang w:val="sr-Latn-RS"/>
        </w:rPr>
      </w:pPr>
    </w:p>
    <w:p w:rsidR="00D3554B" w:rsidRPr="00960B29" w:rsidRDefault="00AD78F7" w:rsidP="00BE763C">
      <w:pPr>
        <w:numPr>
          <w:ilvl w:val="0"/>
          <w:numId w:val="32"/>
        </w:numPr>
        <w:ind w:left="567" w:right="288" w:hanging="283"/>
        <w:rPr>
          <w:rFonts w:ascii="Cambria" w:hAnsi="Cambria"/>
          <w:sz w:val="22"/>
          <w:szCs w:val="22"/>
          <w:lang w:val="sr-Latn-RS"/>
        </w:rPr>
      </w:pPr>
      <w:r w:rsidRPr="00960B29">
        <w:rPr>
          <w:rFonts w:ascii="Cambria" w:hAnsi="Cambria"/>
          <w:sz w:val="22"/>
          <w:szCs w:val="22"/>
          <w:lang w:val="sr-Cyrl-RS"/>
        </w:rPr>
        <w:t>М</w:t>
      </w:r>
      <w:r w:rsidR="00AA08E1">
        <w:rPr>
          <w:rFonts w:ascii="Cambria" w:hAnsi="Cambria"/>
          <w:sz w:val="22"/>
          <w:szCs w:val="22"/>
          <w:lang w:val="sr-Cyrl-RS"/>
        </w:rPr>
        <w:t>išlј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zi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vlј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hničk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gl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zničkih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zil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 xml:space="preserve">о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ht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</w:p>
    <w:p w:rsidR="00AD78F7" w:rsidRPr="00960B29" w:rsidRDefault="00AA08E1" w:rsidP="00124CB8">
      <w:pPr>
        <w:ind w:left="567" w:right="288" w:firstLine="0"/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>Institut</w:t>
      </w:r>
      <w:r w:rsidR="00AD78F7" w:rsidRPr="00960B29">
        <w:rPr>
          <w:rFonts w:ascii="Cambria" w:hAnsi="Cambria"/>
          <w:sz w:val="22"/>
          <w:szCs w:val="22"/>
          <w:lang w:val="sr-Cyrl-RS"/>
        </w:rPr>
        <w:t>а „</w:t>
      </w:r>
      <w:r>
        <w:rPr>
          <w:rFonts w:ascii="Cambria" w:hAnsi="Cambria"/>
          <w:sz w:val="22"/>
          <w:szCs w:val="22"/>
          <w:lang w:val="sr-Cyrl-RS"/>
        </w:rPr>
        <w:t>Kiril</w:t>
      </w:r>
      <w:r w:rsidR="00AD78F7" w:rsidRPr="00960B29">
        <w:rPr>
          <w:rFonts w:ascii="Cambria" w:hAnsi="Cambria"/>
          <w:sz w:val="22"/>
          <w:szCs w:val="22"/>
          <w:lang w:val="sr-Cyrl-RS"/>
        </w:rPr>
        <w:t xml:space="preserve">о </w:t>
      </w:r>
      <w:r>
        <w:rPr>
          <w:rFonts w:ascii="Cambria" w:hAnsi="Cambria"/>
          <w:sz w:val="22"/>
          <w:szCs w:val="22"/>
          <w:lang w:val="sr-Cyrl-RS"/>
        </w:rPr>
        <w:t>S</w:t>
      </w:r>
      <w:r w:rsidR="00AD78F7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vić</w:t>
      </w:r>
      <w:r w:rsidR="00AD78F7" w:rsidRPr="00960B29">
        <w:rPr>
          <w:rFonts w:ascii="Cambria" w:hAnsi="Cambria"/>
          <w:sz w:val="22"/>
          <w:szCs w:val="22"/>
          <w:lang w:val="sr-Cyrl-RS"/>
        </w:rPr>
        <w:t>“;</w:t>
      </w:r>
    </w:p>
    <w:p w:rsidR="00AD78F7" w:rsidRPr="00960B29" w:rsidRDefault="00AD78F7" w:rsidP="00124CB8">
      <w:pPr>
        <w:ind w:left="567" w:right="288" w:hanging="283"/>
        <w:rPr>
          <w:rFonts w:ascii="Cambria" w:hAnsi="Cambria"/>
          <w:sz w:val="22"/>
          <w:szCs w:val="22"/>
          <w:lang w:val="sr-Cyrl-RS"/>
        </w:rPr>
      </w:pPr>
    </w:p>
    <w:p w:rsidR="00D3554B" w:rsidRPr="00960B29" w:rsidRDefault="00AD78F7" w:rsidP="00BE763C">
      <w:pPr>
        <w:numPr>
          <w:ilvl w:val="0"/>
          <w:numId w:val="32"/>
        </w:numPr>
        <w:ind w:left="567" w:right="288" w:hanging="283"/>
        <w:rPr>
          <w:rFonts w:ascii="Cambria" w:hAnsi="Cambria"/>
          <w:sz w:val="22"/>
          <w:szCs w:val="22"/>
          <w:lang w:val="sr-Latn-RS"/>
        </w:rPr>
      </w:pPr>
      <w:r w:rsidRPr="00960B29">
        <w:rPr>
          <w:rFonts w:ascii="Cambria" w:hAnsi="Cambria"/>
          <w:sz w:val="22"/>
          <w:szCs w:val="22"/>
          <w:lang w:val="sr-Cyrl-RS"/>
        </w:rPr>
        <w:t>М</w:t>
      </w:r>
      <w:r w:rsidR="00AA08E1">
        <w:rPr>
          <w:rFonts w:ascii="Cambria" w:hAnsi="Cambria"/>
          <w:sz w:val="22"/>
          <w:szCs w:val="22"/>
          <w:lang w:val="sr-Cyrl-RS"/>
        </w:rPr>
        <w:t>išlј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zi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vlј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hničk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gl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zničkih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zil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 xml:space="preserve">о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ht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</w:p>
    <w:p w:rsidR="00AD78F7" w:rsidRPr="00960B29" w:rsidRDefault="00AD78F7" w:rsidP="00124CB8">
      <w:pPr>
        <w:ind w:left="567" w:right="288" w:firstLine="0"/>
        <w:rPr>
          <w:rFonts w:ascii="Cambria" w:hAnsi="Cambria"/>
          <w:sz w:val="22"/>
          <w:szCs w:val="22"/>
          <w:lang w:val="sr-Latn-RS"/>
        </w:rPr>
      </w:pPr>
      <w:r w:rsidRPr="00960B29">
        <w:rPr>
          <w:rFonts w:ascii="Cambria" w:hAnsi="Cambria"/>
          <w:sz w:val="22"/>
          <w:szCs w:val="22"/>
          <w:lang w:val="sr-Cyrl-RS"/>
        </w:rPr>
        <w:t>М</w:t>
      </w:r>
      <w:r w:rsidR="00AA08E1">
        <w:rPr>
          <w:rFonts w:ascii="Cambria" w:hAnsi="Cambria"/>
          <w:sz w:val="22"/>
          <w:szCs w:val="22"/>
          <w:lang w:val="sr-Cyrl-RS"/>
        </w:rPr>
        <w:t>IN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tiv</w:t>
      </w:r>
      <w:r w:rsidRPr="00960B29">
        <w:rPr>
          <w:rFonts w:ascii="Cambria" w:hAnsi="Cambria"/>
          <w:sz w:val="22"/>
          <w:szCs w:val="22"/>
          <w:lang w:val="sr-Cyrl-RS"/>
        </w:rPr>
        <w:t>а а.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.;</w:t>
      </w:r>
    </w:p>
    <w:p w:rsidR="00372025" w:rsidRPr="00960B29" w:rsidRDefault="00372025" w:rsidP="00124CB8">
      <w:pPr>
        <w:ind w:left="567" w:right="288" w:firstLine="0"/>
        <w:rPr>
          <w:rFonts w:ascii="Cambria" w:hAnsi="Cambria"/>
          <w:sz w:val="22"/>
          <w:szCs w:val="22"/>
          <w:lang w:val="sr-Latn-RS"/>
        </w:rPr>
      </w:pPr>
    </w:p>
    <w:p w:rsidR="00AD78F7" w:rsidRPr="00960B29" w:rsidRDefault="00AD78F7" w:rsidP="00BE763C">
      <w:pPr>
        <w:numPr>
          <w:ilvl w:val="0"/>
          <w:numId w:val="32"/>
        </w:numPr>
        <w:ind w:left="567" w:right="288" w:hanging="283"/>
        <w:rPr>
          <w:rFonts w:ascii="Cambria" w:hAnsi="Cambria"/>
          <w:sz w:val="22"/>
          <w:szCs w:val="22"/>
          <w:lang w:val="sr-Latn-RS"/>
        </w:rPr>
      </w:pPr>
      <w:r w:rsidRPr="00960B29">
        <w:rPr>
          <w:rFonts w:ascii="Cambria" w:hAnsi="Cambria"/>
          <w:sz w:val="22"/>
          <w:szCs w:val="22"/>
          <w:lang w:val="sr-Cyrl-RS"/>
        </w:rPr>
        <w:t>М</w:t>
      </w:r>
      <w:r w:rsidR="00AA08E1">
        <w:rPr>
          <w:rFonts w:ascii="Cambria" w:hAnsi="Cambria"/>
          <w:sz w:val="22"/>
          <w:szCs w:val="22"/>
          <w:lang w:val="sr-Cyrl-RS"/>
        </w:rPr>
        <w:t>išlј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="00372025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="00372025"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="00372025"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š</w:t>
      </w:r>
      <w:r w:rsidR="00372025"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="00372025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="00372025"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dz</w:t>
      </w:r>
      <w:r w:rsidR="00372025"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="00372025"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nskih</w:t>
      </w:r>
      <w:r w:rsidR="00372025" w:rsidRPr="00960B29">
        <w:rPr>
          <w:rFonts w:ascii="Cambria" w:hAnsi="Cambria"/>
          <w:sz w:val="22"/>
          <w:szCs w:val="22"/>
          <w:lang w:val="sr-Cyrl-RS"/>
        </w:rPr>
        <w:t xml:space="preserve"> а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="00372025"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="00372025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="00372025" w:rsidRPr="00960B29">
        <w:rPr>
          <w:rFonts w:ascii="Cambria" w:hAnsi="Cambria"/>
          <w:sz w:val="22"/>
          <w:szCs w:val="22"/>
          <w:lang w:val="sr-Cyrl-RS"/>
        </w:rPr>
        <w:t xml:space="preserve">о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="00372025"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ht</w:t>
      </w:r>
      <w:r w:rsidR="00372025"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vu</w:t>
      </w:r>
      <w:r w:rsidR="00372025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="00372025"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="00372025"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znic</w:t>
      </w:r>
      <w:r w:rsidR="00372025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Srbi</w:t>
      </w:r>
      <w:r w:rsidR="00372025" w:rsidRPr="00960B29">
        <w:rPr>
          <w:rFonts w:ascii="Cambria" w:hAnsi="Cambria"/>
          <w:sz w:val="22"/>
          <w:szCs w:val="22"/>
          <w:lang w:val="sr-Cyrl-RS"/>
        </w:rPr>
        <w:t>је</w:t>
      </w:r>
      <w:r w:rsidRPr="00960B29">
        <w:rPr>
          <w:rFonts w:ascii="Cambria" w:hAnsi="Cambria"/>
          <w:sz w:val="22"/>
          <w:szCs w:val="22"/>
          <w:lang w:val="sr-Cyrl-RS"/>
        </w:rPr>
        <w:t>;</w:t>
      </w:r>
    </w:p>
    <w:p w:rsidR="00372025" w:rsidRPr="00960B29" w:rsidRDefault="00372025" w:rsidP="00124CB8">
      <w:pPr>
        <w:ind w:left="567" w:right="288" w:firstLine="0"/>
        <w:rPr>
          <w:rFonts w:ascii="Cambria" w:hAnsi="Cambria"/>
          <w:sz w:val="22"/>
          <w:szCs w:val="22"/>
          <w:lang w:val="sr-Latn-RS"/>
        </w:rPr>
      </w:pPr>
    </w:p>
    <w:p w:rsidR="00372025" w:rsidRPr="00960B29" w:rsidRDefault="00372025" w:rsidP="00BE763C">
      <w:pPr>
        <w:numPr>
          <w:ilvl w:val="0"/>
          <w:numId w:val="32"/>
        </w:numPr>
        <w:ind w:left="567" w:right="288" w:hanging="283"/>
        <w:rPr>
          <w:rFonts w:ascii="Cambria" w:hAnsi="Cambria"/>
          <w:sz w:val="22"/>
          <w:szCs w:val="22"/>
          <w:lang w:val="sr-Latn-RS"/>
        </w:rPr>
      </w:pPr>
      <w:r w:rsidRPr="00960B29">
        <w:rPr>
          <w:rFonts w:ascii="Cambria" w:hAnsi="Cambria"/>
          <w:sz w:val="22"/>
          <w:szCs w:val="22"/>
          <w:lang w:val="sr-Cyrl-RS"/>
        </w:rPr>
        <w:t>М</w:t>
      </w:r>
      <w:r w:rsidR="00AA08E1">
        <w:rPr>
          <w:rFonts w:ascii="Cambria" w:hAnsi="Cambria"/>
          <w:sz w:val="22"/>
          <w:szCs w:val="22"/>
          <w:lang w:val="sr-Cyrl-RS"/>
        </w:rPr>
        <w:t>išlј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up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tr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bu</w:t>
      </w:r>
      <w:r w:rsidRPr="00960B29">
        <w:rPr>
          <w:rFonts w:ascii="Cambria" w:hAnsi="Cambria"/>
          <w:sz w:val="22"/>
          <w:szCs w:val="22"/>
          <w:lang w:val="sr-Cyrl-RS"/>
        </w:rPr>
        <w:t xml:space="preserve"> „</w:t>
      </w:r>
      <w:r w:rsidR="00AA08E1">
        <w:rPr>
          <w:rFonts w:ascii="Cambria" w:hAnsi="Cambria"/>
          <w:sz w:val="22"/>
          <w:szCs w:val="22"/>
          <w:lang w:val="sr-Cyrl-RS"/>
        </w:rPr>
        <w:t>sign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ln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sist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>а М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>М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“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 xml:space="preserve">о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ht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znic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Srbi</w:t>
      </w:r>
      <w:r w:rsidRPr="00960B29">
        <w:rPr>
          <w:rFonts w:ascii="Cambria" w:hAnsi="Cambria"/>
          <w:sz w:val="22"/>
          <w:szCs w:val="22"/>
          <w:lang w:val="sr-Cyrl-RS"/>
        </w:rPr>
        <w:t>је;</w:t>
      </w:r>
    </w:p>
    <w:p w:rsidR="00372025" w:rsidRPr="00960B29" w:rsidRDefault="00372025" w:rsidP="00124CB8">
      <w:pPr>
        <w:ind w:right="288"/>
        <w:rPr>
          <w:rFonts w:ascii="Cambria" w:hAnsi="Cambria"/>
          <w:sz w:val="22"/>
          <w:szCs w:val="22"/>
          <w:lang w:val="sr-Latn-RS"/>
        </w:rPr>
      </w:pPr>
    </w:p>
    <w:p w:rsidR="00AD78F7" w:rsidRPr="00960B29" w:rsidRDefault="00AD78F7" w:rsidP="00124CB8">
      <w:pPr>
        <w:ind w:left="567" w:right="288" w:hanging="283"/>
        <w:rPr>
          <w:rFonts w:ascii="Cambria" w:hAnsi="Cambria"/>
          <w:sz w:val="22"/>
          <w:szCs w:val="22"/>
          <w:lang w:val="sr-Latn-RS"/>
        </w:rPr>
      </w:pPr>
      <w:r w:rsidRPr="00960B29">
        <w:rPr>
          <w:rFonts w:ascii="Cambria" w:hAnsi="Cambria"/>
          <w:sz w:val="22"/>
          <w:szCs w:val="22"/>
          <w:lang w:val="sr-Cyrl-RS"/>
        </w:rPr>
        <w:t>5) М</w:t>
      </w:r>
      <w:r w:rsidR="00AA08E1">
        <w:rPr>
          <w:rFonts w:ascii="Cambria" w:hAnsi="Cambria"/>
          <w:sz w:val="22"/>
          <w:szCs w:val="22"/>
          <w:lang w:val="sr-Cyrl-RS"/>
        </w:rPr>
        <w:t>išlј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usl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isp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ruku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tuc</w:t>
      </w:r>
      <w:r w:rsidR="00372025"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nik</w:t>
      </w:r>
      <w:r w:rsidR="00372025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="00372025" w:rsidRPr="00960B29">
        <w:rPr>
          <w:rFonts w:ascii="Cambria" w:hAnsi="Cambria"/>
          <w:sz w:val="22"/>
          <w:szCs w:val="22"/>
          <w:lang w:val="sr-Cyrl-RS"/>
        </w:rPr>
        <w:t xml:space="preserve">о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="00372025"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ht</w:t>
      </w:r>
      <w:r w:rsidR="00372025"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vu</w:t>
      </w:r>
      <w:r w:rsidR="00372025" w:rsidRPr="00960B29">
        <w:rPr>
          <w:rFonts w:ascii="Cambria" w:hAnsi="Cambria"/>
          <w:sz w:val="22"/>
          <w:szCs w:val="22"/>
          <w:lang w:val="sr-Cyrl-RS"/>
        </w:rPr>
        <w:t xml:space="preserve"> ТЕ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="00372025" w:rsidRPr="00960B29">
        <w:rPr>
          <w:rFonts w:ascii="Cambria" w:hAnsi="Cambria"/>
          <w:sz w:val="22"/>
          <w:szCs w:val="22"/>
          <w:lang w:val="sr-Cyrl-RS"/>
        </w:rPr>
        <w:t>Т О</w:t>
      </w:r>
      <w:r w:rsidR="00AA08E1">
        <w:rPr>
          <w:rFonts w:ascii="Cambria" w:hAnsi="Cambria"/>
          <w:sz w:val="22"/>
          <w:szCs w:val="22"/>
          <w:lang w:val="sr-Cyrl-RS"/>
        </w:rPr>
        <w:t>br</w:t>
      </w:r>
      <w:r w:rsidR="00372025"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="00372025"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="00372025"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c</w:t>
      </w:r>
      <w:r w:rsidR="00372025" w:rsidRPr="00960B29">
        <w:rPr>
          <w:rFonts w:ascii="Cambria" w:hAnsi="Cambria"/>
          <w:sz w:val="22"/>
          <w:szCs w:val="22"/>
          <w:lang w:val="sr-Latn-RS"/>
        </w:rPr>
        <w:t>.</w:t>
      </w:r>
    </w:p>
    <w:p w:rsidR="00AD78F7" w:rsidRPr="00960B29" w:rsidRDefault="00AD78F7" w:rsidP="00124CB8">
      <w:pPr>
        <w:rPr>
          <w:rFonts w:ascii="Cambria" w:hAnsi="Cambria"/>
          <w:sz w:val="22"/>
          <w:szCs w:val="22"/>
          <w:u w:val="single"/>
          <w:lang w:val="sr-Cyrl-RS"/>
        </w:rPr>
      </w:pPr>
    </w:p>
    <w:p w:rsidR="00AD78F7" w:rsidRPr="00960B29" w:rsidRDefault="00AA08E1" w:rsidP="00124CB8">
      <w:pPr>
        <w:jc w:val="center"/>
        <w:rPr>
          <w:rFonts w:ascii="Cambria" w:hAnsi="Cambria"/>
          <w:b/>
          <w:sz w:val="22"/>
          <w:szCs w:val="22"/>
          <w:lang w:val="sr-Latn-RS"/>
        </w:rPr>
      </w:pPr>
      <w:r>
        <w:rPr>
          <w:rFonts w:ascii="Cambria" w:hAnsi="Cambria"/>
          <w:b/>
          <w:sz w:val="22"/>
          <w:szCs w:val="22"/>
          <w:lang w:val="sr-Cyrl-RS"/>
        </w:rPr>
        <w:t>U</w:t>
      </w:r>
      <w:r w:rsidR="00AD78F7" w:rsidRPr="00960B29">
        <w:rPr>
          <w:rFonts w:ascii="Cambria" w:hAnsi="Cambria"/>
          <w:b/>
          <w:sz w:val="22"/>
          <w:szCs w:val="22"/>
          <w:lang w:val="sr-Cyrl-RS"/>
        </w:rPr>
        <w:t xml:space="preserve"> </w:t>
      </w:r>
      <w:r>
        <w:rPr>
          <w:rFonts w:ascii="Cambria" w:hAnsi="Cambria"/>
          <w:b/>
          <w:sz w:val="22"/>
          <w:szCs w:val="22"/>
          <w:lang w:val="sr-Cyrl-RS"/>
        </w:rPr>
        <w:t>t</w:t>
      </w:r>
      <w:r w:rsidR="00AD78F7" w:rsidRPr="00960B29">
        <w:rPr>
          <w:rFonts w:ascii="Cambria" w:hAnsi="Cambria"/>
          <w:b/>
          <w:sz w:val="22"/>
          <w:szCs w:val="22"/>
          <w:lang w:val="sr-Cyrl-RS"/>
        </w:rPr>
        <w:t>о</w:t>
      </w:r>
      <w:r>
        <w:rPr>
          <w:rFonts w:ascii="Cambria" w:hAnsi="Cambria"/>
          <w:b/>
          <w:sz w:val="22"/>
          <w:szCs w:val="22"/>
          <w:lang w:val="sr-Cyrl-RS"/>
        </w:rPr>
        <w:t>ku</w:t>
      </w:r>
      <w:r w:rsidR="00AD78F7" w:rsidRPr="00960B29">
        <w:rPr>
          <w:rFonts w:ascii="Cambria" w:hAnsi="Cambria"/>
          <w:b/>
          <w:sz w:val="22"/>
          <w:szCs w:val="22"/>
          <w:lang w:val="sr-Cyrl-RS"/>
        </w:rPr>
        <w:t xml:space="preserve"> 2016. </w:t>
      </w:r>
      <w:r>
        <w:rPr>
          <w:rFonts w:ascii="Cambria" w:hAnsi="Cambria"/>
          <w:b/>
          <w:sz w:val="22"/>
          <w:szCs w:val="22"/>
          <w:lang w:val="sr-Cyrl-RS"/>
        </w:rPr>
        <w:t>g</w:t>
      </w:r>
      <w:r w:rsidR="00AD78F7" w:rsidRPr="00960B29">
        <w:rPr>
          <w:rFonts w:ascii="Cambria" w:hAnsi="Cambria"/>
          <w:b/>
          <w:sz w:val="22"/>
          <w:szCs w:val="22"/>
          <w:lang w:val="sr-Cyrl-RS"/>
        </w:rPr>
        <w:t>о</w:t>
      </w:r>
      <w:r>
        <w:rPr>
          <w:rFonts w:ascii="Cambria" w:hAnsi="Cambria"/>
          <w:b/>
          <w:sz w:val="22"/>
          <w:szCs w:val="22"/>
          <w:lang w:val="sr-Cyrl-RS"/>
        </w:rPr>
        <w:t>din</w:t>
      </w:r>
      <w:r w:rsidR="00AD78F7" w:rsidRPr="00960B29">
        <w:rPr>
          <w:rFonts w:ascii="Cambria" w:hAnsi="Cambria"/>
          <w:b/>
          <w:sz w:val="22"/>
          <w:szCs w:val="22"/>
          <w:lang w:val="sr-Cyrl-RS"/>
        </w:rPr>
        <w:t>е:</w:t>
      </w:r>
    </w:p>
    <w:p w:rsidR="00AD78F7" w:rsidRPr="00960B29" w:rsidRDefault="00AD78F7" w:rsidP="00124CB8">
      <w:pPr>
        <w:rPr>
          <w:rFonts w:ascii="Cambria" w:hAnsi="Cambria"/>
          <w:sz w:val="22"/>
          <w:szCs w:val="22"/>
          <w:lang w:val="sr-Latn-RS"/>
        </w:rPr>
      </w:pPr>
    </w:p>
    <w:p w:rsidR="00AD78F7" w:rsidRPr="00960B29" w:rsidRDefault="00AD78F7" w:rsidP="00BE763C">
      <w:pPr>
        <w:numPr>
          <w:ilvl w:val="0"/>
          <w:numId w:val="33"/>
        </w:numPr>
        <w:ind w:left="568" w:right="284" w:hanging="284"/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RS"/>
        </w:rPr>
        <w:t>М</w:t>
      </w:r>
      <w:r w:rsidR="00AA08E1">
        <w:rPr>
          <w:rFonts w:ascii="Cambria" w:hAnsi="Cambria"/>
          <w:sz w:val="22"/>
          <w:szCs w:val="22"/>
          <w:lang w:val="sr-Cyrl-RS"/>
        </w:rPr>
        <w:t>išlј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usl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nd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ој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је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spis</w:t>
      </w:r>
      <w:r w:rsidRPr="00960B29">
        <w:rPr>
          <w:rFonts w:ascii="Cambria" w:hAnsi="Cambria"/>
          <w:sz w:val="22"/>
          <w:szCs w:val="22"/>
          <w:lang w:val="sr-Cyrl-RS"/>
        </w:rPr>
        <w:t xml:space="preserve">ао </w:t>
      </w:r>
      <w:r w:rsidR="00AA08E1">
        <w:rPr>
          <w:rFonts w:ascii="Cambria" w:hAnsi="Cambria"/>
          <w:sz w:val="22"/>
          <w:szCs w:val="22"/>
          <w:lang w:val="sr-Cyrl-RS"/>
        </w:rPr>
        <w:t>NIS</w:t>
      </w:r>
      <w:r w:rsidRPr="00960B29">
        <w:rPr>
          <w:rFonts w:ascii="Cambria" w:hAnsi="Cambria"/>
          <w:sz w:val="22"/>
          <w:szCs w:val="22"/>
          <w:lang w:val="sr-Cyrl-RS"/>
        </w:rPr>
        <w:t xml:space="preserve"> а.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 xml:space="preserve">.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 xml:space="preserve">о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ht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mbin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="00D3554B" w:rsidRPr="00960B29">
        <w:rPr>
          <w:rFonts w:ascii="Cambria" w:hAnsi="Cambria"/>
          <w:sz w:val="22"/>
          <w:szCs w:val="22"/>
          <w:lang w:val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а;</w:t>
      </w:r>
    </w:p>
    <w:p w:rsidR="00AD78F7" w:rsidRPr="00960B29" w:rsidRDefault="00AD78F7" w:rsidP="00124CB8">
      <w:pPr>
        <w:ind w:left="568" w:right="284" w:hanging="284"/>
        <w:rPr>
          <w:rFonts w:ascii="Cambria" w:hAnsi="Cambria"/>
          <w:sz w:val="22"/>
          <w:szCs w:val="22"/>
          <w:lang w:val="sr-Cyrl-RS"/>
        </w:rPr>
      </w:pPr>
    </w:p>
    <w:p w:rsidR="00AD78F7" w:rsidRPr="00960B29" w:rsidRDefault="00AD78F7" w:rsidP="00BE763C">
      <w:pPr>
        <w:numPr>
          <w:ilvl w:val="0"/>
          <w:numId w:val="33"/>
        </w:numPr>
        <w:ind w:left="568" w:right="284" w:hanging="284"/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RS"/>
        </w:rPr>
        <w:t>М</w:t>
      </w:r>
      <w:r w:rsidR="00AA08E1">
        <w:rPr>
          <w:rFonts w:ascii="Cambria" w:hAnsi="Cambria"/>
          <w:sz w:val="22"/>
          <w:szCs w:val="22"/>
          <w:lang w:val="sr-Cyrl-RS"/>
        </w:rPr>
        <w:t>išlј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upr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vlј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vučnim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zil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 xml:space="preserve">о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ht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mbin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="00D3554B" w:rsidRPr="00960B29">
        <w:rPr>
          <w:rFonts w:ascii="Cambria" w:hAnsi="Cambria"/>
          <w:sz w:val="22"/>
          <w:szCs w:val="22"/>
          <w:lang w:val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а;</w:t>
      </w:r>
    </w:p>
    <w:p w:rsidR="00372025" w:rsidRPr="00960B29" w:rsidRDefault="00372025" w:rsidP="00124CB8">
      <w:pPr>
        <w:ind w:left="568" w:right="284" w:firstLine="0"/>
        <w:rPr>
          <w:rFonts w:ascii="Cambria" w:hAnsi="Cambria"/>
          <w:sz w:val="22"/>
          <w:szCs w:val="22"/>
          <w:lang w:val="sr-Cyrl-RS"/>
        </w:rPr>
      </w:pPr>
    </w:p>
    <w:p w:rsidR="00372025" w:rsidRPr="00960B29" w:rsidRDefault="00372025" w:rsidP="00BE763C">
      <w:pPr>
        <w:numPr>
          <w:ilvl w:val="0"/>
          <w:numId w:val="33"/>
        </w:numPr>
        <w:ind w:left="568" w:right="284" w:hanging="284"/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RS"/>
        </w:rPr>
        <w:t>Т</w:t>
      </w:r>
      <w:r w:rsidR="00AA08E1">
        <w:rPr>
          <w:rFonts w:ascii="Cambria" w:hAnsi="Cambria"/>
          <w:sz w:val="22"/>
          <w:szCs w:val="22"/>
          <w:lang w:val="sr-Cyrl-RS"/>
        </w:rPr>
        <w:t>um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č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zi</w:t>
      </w:r>
      <w:r w:rsidRPr="00960B29">
        <w:rPr>
          <w:rFonts w:ascii="Cambria" w:hAnsi="Cambria"/>
          <w:sz w:val="22"/>
          <w:szCs w:val="22"/>
          <w:lang w:val="sr-Cyrl-RS"/>
        </w:rPr>
        <w:t xml:space="preserve"> „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ugr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dnju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rtifik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ugr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dnju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up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tr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bu</w:t>
      </w:r>
      <w:r w:rsidRPr="00960B29">
        <w:rPr>
          <w:rFonts w:ascii="Cambria" w:hAnsi="Cambria"/>
          <w:sz w:val="22"/>
          <w:szCs w:val="22"/>
          <w:lang w:val="sr-Cyrl-RS"/>
        </w:rPr>
        <w:t xml:space="preserve">“ </w:t>
      </w:r>
      <w:r w:rsidR="00AA08E1">
        <w:rPr>
          <w:rFonts w:ascii="Cambria" w:hAnsi="Cambria"/>
          <w:sz w:val="22"/>
          <w:szCs w:val="22"/>
          <w:lang w:val="sr-Cyrl-RS"/>
        </w:rPr>
        <w:t>gum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putnim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zim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 xml:space="preserve">о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ht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BIN</w:t>
      </w:r>
      <w:r w:rsidRPr="00960B29">
        <w:rPr>
          <w:rFonts w:ascii="Cambria" w:hAnsi="Cambria"/>
          <w:sz w:val="22"/>
          <w:szCs w:val="22"/>
          <w:lang w:val="sr-Cyrl-RS"/>
        </w:rPr>
        <w:t>-</w:t>
      </w:r>
      <w:r w:rsidR="00AA08E1">
        <w:rPr>
          <w:rFonts w:ascii="Cambria" w:hAnsi="Cambria"/>
          <w:sz w:val="22"/>
          <w:szCs w:val="22"/>
          <w:lang w:val="sr-Cyrl-RS"/>
        </w:rPr>
        <w:t>ING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.о.о.</w:t>
      </w:r>
    </w:p>
    <w:p w:rsidR="00372025" w:rsidRPr="00960B29" w:rsidRDefault="00372025" w:rsidP="00124CB8">
      <w:pPr>
        <w:ind w:left="568" w:right="284" w:firstLine="0"/>
        <w:rPr>
          <w:rFonts w:ascii="Cambria" w:hAnsi="Cambria"/>
          <w:sz w:val="22"/>
          <w:szCs w:val="22"/>
          <w:lang w:val="sr-Cyrl-RS"/>
        </w:rPr>
      </w:pPr>
    </w:p>
    <w:p w:rsidR="00372025" w:rsidRPr="00960B29" w:rsidRDefault="00372025" w:rsidP="00BE763C">
      <w:pPr>
        <w:numPr>
          <w:ilvl w:val="0"/>
          <w:numId w:val="33"/>
        </w:numPr>
        <w:ind w:left="568" w:right="284" w:hanging="284"/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RS"/>
        </w:rPr>
        <w:t>М</w:t>
      </w:r>
      <w:r w:rsidR="00AA08E1">
        <w:rPr>
          <w:rFonts w:ascii="Cambria" w:hAnsi="Cambria"/>
          <w:sz w:val="22"/>
          <w:szCs w:val="22"/>
          <w:lang w:val="sr-Cyrl-RS"/>
        </w:rPr>
        <w:t>išlј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tr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šnj</w:t>
      </w:r>
      <w:r w:rsidRPr="00960B29">
        <w:rPr>
          <w:rFonts w:ascii="Cambria" w:hAnsi="Cambria"/>
          <w:sz w:val="22"/>
          <w:szCs w:val="22"/>
          <w:lang w:val="sr-Cyrl-RS"/>
        </w:rPr>
        <w:t>е 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ktričn</w:t>
      </w:r>
      <w:r w:rsidRPr="00960B29">
        <w:rPr>
          <w:rFonts w:ascii="Cambria" w:hAnsi="Cambria"/>
          <w:sz w:val="22"/>
          <w:szCs w:val="22"/>
          <w:lang w:val="sr-Cyrl-RS"/>
        </w:rPr>
        <w:t>е е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rgi</w:t>
      </w:r>
      <w:r w:rsidRPr="00960B29">
        <w:rPr>
          <w:rFonts w:ascii="Cambria" w:hAnsi="Cambria"/>
          <w:sz w:val="22"/>
          <w:szCs w:val="22"/>
          <w:lang w:val="sr-Cyrl-RS"/>
        </w:rPr>
        <w:t xml:space="preserve">је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tiv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 xml:space="preserve">о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ht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Pr="00960B29">
        <w:rPr>
          <w:rFonts w:ascii="Cambria" w:hAnsi="Cambria"/>
          <w:sz w:val="22"/>
          <w:szCs w:val="22"/>
          <w:lang w:val="sr-Latn-RS"/>
        </w:rPr>
        <w:t>GALEB SYSTEM d.o.o;</w:t>
      </w:r>
    </w:p>
    <w:p w:rsidR="00372025" w:rsidRPr="00960B29" w:rsidRDefault="00372025" w:rsidP="00124CB8">
      <w:pPr>
        <w:ind w:left="568" w:right="284" w:firstLine="0"/>
        <w:rPr>
          <w:rFonts w:ascii="Cambria" w:hAnsi="Cambria"/>
          <w:sz w:val="22"/>
          <w:szCs w:val="22"/>
          <w:lang w:val="sr-Cyrl-RS"/>
        </w:rPr>
      </w:pPr>
    </w:p>
    <w:p w:rsidR="00372025" w:rsidRPr="00960B29" w:rsidRDefault="00372025" w:rsidP="00BE763C">
      <w:pPr>
        <w:numPr>
          <w:ilvl w:val="0"/>
          <w:numId w:val="33"/>
        </w:numPr>
        <w:ind w:left="568" w:right="284" w:hanging="284"/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RS"/>
        </w:rPr>
        <w:t>М</w:t>
      </w:r>
      <w:r w:rsidR="00AA08E1">
        <w:rPr>
          <w:rFonts w:ascii="Cambria" w:hAnsi="Cambria"/>
          <w:sz w:val="22"/>
          <w:szCs w:val="22"/>
          <w:lang w:val="sr-Cyrl-RS"/>
        </w:rPr>
        <w:t>išlј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uv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о </w:t>
      </w:r>
      <w:r w:rsidR="00AA08E1">
        <w:rPr>
          <w:rFonts w:ascii="Cambria" w:hAnsi="Cambria"/>
          <w:sz w:val="22"/>
          <w:szCs w:val="22"/>
          <w:lang w:val="sr-Cyrl-RS"/>
        </w:rPr>
        <w:t>stručn</w:t>
      </w:r>
      <w:r w:rsidRPr="00960B29">
        <w:rPr>
          <w:rFonts w:ascii="Cambria" w:hAnsi="Cambria"/>
          <w:sz w:val="22"/>
          <w:szCs w:val="22"/>
          <w:lang w:val="sr-Cyrl-RS"/>
        </w:rPr>
        <w:t>ој о</w:t>
      </w:r>
      <w:r w:rsidR="00AA08E1">
        <w:rPr>
          <w:rFonts w:ascii="Cambria" w:hAnsi="Cambria"/>
          <w:sz w:val="22"/>
          <w:szCs w:val="22"/>
          <w:lang w:val="sr-Cyrl-RS"/>
        </w:rPr>
        <w:t>sp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blј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Pr="00960B29">
        <w:rPr>
          <w:rFonts w:ascii="Cambria" w:hAnsi="Cambria"/>
          <w:sz w:val="22"/>
          <w:szCs w:val="22"/>
          <w:lang w:val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industri</w:t>
      </w:r>
      <w:r w:rsidRPr="00960B29">
        <w:rPr>
          <w:rFonts w:ascii="Cambria" w:hAnsi="Cambria"/>
          <w:sz w:val="22"/>
          <w:szCs w:val="22"/>
          <w:lang w:val="sr-Cyrl-RS"/>
        </w:rPr>
        <w:t>ј</w:t>
      </w:r>
      <w:r w:rsidR="00AA08E1">
        <w:rPr>
          <w:rFonts w:ascii="Cambria" w:hAnsi="Cambria"/>
          <w:sz w:val="22"/>
          <w:szCs w:val="22"/>
          <w:lang w:val="sr-Cyrl-RS"/>
        </w:rPr>
        <w:t>sk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ku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 xml:space="preserve">о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ht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Pr="00960B29">
        <w:rPr>
          <w:rFonts w:ascii="Cambria" w:hAnsi="Cambria"/>
          <w:sz w:val="22"/>
          <w:szCs w:val="22"/>
          <w:lang w:val="sr-Latn-RS"/>
        </w:rPr>
        <w:t>ELIXIR ZORKA d.o.o.;</w:t>
      </w:r>
    </w:p>
    <w:p w:rsidR="00372025" w:rsidRPr="00960B29" w:rsidRDefault="00372025" w:rsidP="00124CB8">
      <w:pPr>
        <w:ind w:left="568" w:right="284" w:firstLine="0"/>
        <w:rPr>
          <w:rFonts w:ascii="Cambria" w:hAnsi="Cambria"/>
          <w:sz w:val="22"/>
          <w:szCs w:val="22"/>
          <w:lang w:val="sr-Cyrl-RS"/>
        </w:rPr>
      </w:pPr>
    </w:p>
    <w:p w:rsidR="00372025" w:rsidRPr="00960B29" w:rsidRDefault="00372025" w:rsidP="00BE763C">
      <w:pPr>
        <w:numPr>
          <w:ilvl w:val="0"/>
          <w:numId w:val="33"/>
        </w:numPr>
        <w:ind w:left="568" w:right="284" w:hanging="284"/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RS"/>
        </w:rPr>
        <w:t>М</w:t>
      </w:r>
      <w:r w:rsidR="00AA08E1">
        <w:rPr>
          <w:rFonts w:ascii="Cambria" w:hAnsi="Cambria"/>
          <w:sz w:val="22"/>
          <w:szCs w:val="22"/>
          <w:lang w:val="sr-Cyrl-RS"/>
        </w:rPr>
        <w:t>išlј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izd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rišć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>ео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zitnih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ri</w:t>
      </w:r>
      <w:r w:rsidRPr="00960B29">
        <w:rPr>
          <w:rFonts w:ascii="Cambria" w:hAnsi="Cambria"/>
          <w:sz w:val="22"/>
          <w:szCs w:val="22"/>
          <w:lang w:val="sr-Cyrl-RS"/>
        </w:rPr>
        <w:t>ја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Pr="00960B29">
        <w:rPr>
          <w:rFonts w:ascii="Cambria" w:hAnsi="Cambria"/>
          <w:sz w:val="22"/>
          <w:szCs w:val="22"/>
          <w:lang w:val="sr-Latn-RS"/>
        </w:rPr>
        <w:t xml:space="preserve"> 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ht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vu</w:t>
      </w:r>
      <w:r w:rsidRPr="00960B29">
        <w:rPr>
          <w:rFonts w:ascii="Cambria" w:hAnsi="Cambria"/>
          <w:sz w:val="22"/>
          <w:szCs w:val="22"/>
          <w:lang w:val="sr-Cyrl-RS"/>
        </w:rPr>
        <w:t xml:space="preserve"> М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–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tk</w:t>
      </w:r>
      <w:r w:rsidRPr="00960B29">
        <w:rPr>
          <w:rFonts w:ascii="Cambria" w:hAnsi="Cambria"/>
          <w:sz w:val="22"/>
          <w:szCs w:val="22"/>
          <w:lang w:val="sr-Cyrl-RS"/>
        </w:rPr>
        <w:t>о М</w:t>
      </w:r>
      <w:r w:rsidR="00AA08E1">
        <w:rPr>
          <w:rFonts w:ascii="Cambria" w:hAnsi="Cambria"/>
          <w:sz w:val="22"/>
          <w:szCs w:val="22"/>
          <w:lang w:val="sr-Cyrl-RS"/>
        </w:rPr>
        <w:t>itr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vić</w:t>
      </w:r>
      <w:r w:rsidRPr="00960B29">
        <w:rPr>
          <w:rFonts w:ascii="Cambria" w:hAnsi="Cambria"/>
          <w:sz w:val="22"/>
          <w:szCs w:val="22"/>
          <w:lang w:val="sr-Latn-RS"/>
        </w:rPr>
        <w:t>;</w:t>
      </w:r>
    </w:p>
    <w:p w:rsidR="00372025" w:rsidRPr="00960B29" w:rsidRDefault="00372025" w:rsidP="00124CB8">
      <w:pPr>
        <w:ind w:left="568" w:right="284" w:firstLine="0"/>
        <w:rPr>
          <w:rFonts w:ascii="Cambria" w:hAnsi="Cambria"/>
          <w:sz w:val="22"/>
          <w:szCs w:val="22"/>
          <w:lang w:val="sr-Cyrl-RS"/>
        </w:rPr>
      </w:pPr>
    </w:p>
    <w:p w:rsidR="00372025" w:rsidRPr="00960B29" w:rsidRDefault="00372025" w:rsidP="00BE763C">
      <w:pPr>
        <w:numPr>
          <w:ilvl w:val="0"/>
          <w:numId w:val="33"/>
        </w:numPr>
        <w:ind w:left="568" w:right="284" w:hanging="284"/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RS"/>
        </w:rPr>
        <w:t>М</w:t>
      </w:r>
      <w:r w:rsidR="00AA08E1">
        <w:rPr>
          <w:rFonts w:ascii="Cambria" w:hAnsi="Cambria"/>
          <w:sz w:val="22"/>
          <w:szCs w:val="22"/>
          <w:lang w:val="sr-Cyrl-RS"/>
        </w:rPr>
        <w:t>išlј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prim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st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rd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Pr="00960B29">
        <w:rPr>
          <w:rFonts w:ascii="Cambria" w:hAnsi="Cambria"/>
          <w:sz w:val="22"/>
          <w:szCs w:val="22"/>
          <w:lang w:val="sr-Latn-RS"/>
        </w:rPr>
        <w:t>EN 1997-2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 xml:space="preserve">о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ht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Pr="00960B29">
        <w:rPr>
          <w:rFonts w:ascii="Cambria" w:hAnsi="Cambria"/>
          <w:sz w:val="22"/>
          <w:szCs w:val="22"/>
          <w:lang w:val="sr-Latn-RS"/>
        </w:rPr>
        <w:t>„RŽD International“ d.d.o.;</w:t>
      </w:r>
    </w:p>
    <w:p w:rsidR="00372025" w:rsidRPr="00960B29" w:rsidRDefault="00372025" w:rsidP="00124CB8">
      <w:pPr>
        <w:ind w:left="568" w:right="284" w:firstLine="0"/>
        <w:rPr>
          <w:rFonts w:ascii="Cambria" w:hAnsi="Cambria"/>
          <w:sz w:val="22"/>
          <w:szCs w:val="22"/>
          <w:lang w:val="sr-Cyrl-RS"/>
        </w:rPr>
      </w:pPr>
    </w:p>
    <w:p w:rsidR="00372025" w:rsidRPr="00960B29" w:rsidRDefault="00372025" w:rsidP="00BE763C">
      <w:pPr>
        <w:numPr>
          <w:ilvl w:val="0"/>
          <w:numId w:val="33"/>
        </w:numPr>
        <w:ind w:left="568" w:right="284" w:hanging="284"/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RS"/>
        </w:rPr>
        <w:t>М</w:t>
      </w:r>
      <w:r w:rsidR="00AA08E1">
        <w:rPr>
          <w:rFonts w:ascii="Cambria" w:hAnsi="Cambria"/>
          <w:sz w:val="22"/>
          <w:szCs w:val="22"/>
          <w:lang w:val="sr-Cyrl-RS"/>
        </w:rPr>
        <w:t>išlј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niv</w:t>
      </w:r>
      <w:r w:rsidRPr="00960B29">
        <w:rPr>
          <w:rFonts w:ascii="Cambria" w:hAnsi="Cambria"/>
          <w:sz w:val="22"/>
          <w:szCs w:val="22"/>
          <w:lang w:val="sr-Cyrl-RS"/>
        </w:rPr>
        <w:t xml:space="preserve">оа </w:t>
      </w:r>
      <w:r w:rsidR="00AA08E1">
        <w:rPr>
          <w:rFonts w:ascii="Cambria" w:hAnsi="Cambria"/>
          <w:sz w:val="22"/>
          <w:szCs w:val="22"/>
          <w:lang w:val="sr-Cyrl-RS"/>
        </w:rPr>
        <w:t>int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grit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zb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Т</w:t>
      </w:r>
      <w:r w:rsidR="00AA08E1">
        <w:rPr>
          <w:rFonts w:ascii="Cambria" w:hAnsi="Cambria"/>
          <w:sz w:val="22"/>
          <w:szCs w:val="22"/>
          <w:lang w:val="sr-Cyrl-RS"/>
        </w:rPr>
        <w:t>PS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mun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 xml:space="preserve">о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ht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Srbi</w:t>
      </w:r>
      <w:r w:rsidRPr="00960B29">
        <w:rPr>
          <w:rFonts w:ascii="Cambria" w:hAnsi="Cambria"/>
          <w:sz w:val="22"/>
          <w:szCs w:val="22"/>
          <w:lang w:val="sr-Cyrl-RS"/>
        </w:rPr>
        <w:t>ја</w:t>
      </w:r>
      <w:r w:rsidRPr="00960B29">
        <w:rPr>
          <w:rFonts w:ascii="Cambria" w:hAnsi="Cambria"/>
          <w:sz w:val="22"/>
          <w:szCs w:val="22"/>
          <w:lang w:val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Pr="00960B29">
        <w:rPr>
          <w:rFonts w:ascii="Cambria" w:hAnsi="Cambria"/>
          <w:sz w:val="22"/>
          <w:szCs w:val="22"/>
          <w:lang w:val="sr-Latn-RS"/>
        </w:rPr>
        <w:t>.</w:t>
      </w:r>
    </w:p>
    <w:p w:rsidR="00372025" w:rsidRPr="00960B29" w:rsidRDefault="00372025" w:rsidP="00124CB8">
      <w:pPr>
        <w:ind w:right="284"/>
        <w:rPr>
          <w:rFonts w:ascii="Cambria" w:hAnsi="Cambria"/>
          <w:sz w:val="22"/>
          <w:szCs w:val="22"/>
          <w:lang w:val="sr-Cyrl-RS"/>
        </w:rPr>
      </w:pPr>
    </w:p>
    <w:p w:rsidR="00AD78F7" w:rsidRPr="00960B29" w:rsidRDefault="00AD78F7" w:rsidP="00124CB8">
      <w:pPr>
        <w:tabs>
          <w:tab w:val="left" w:pos="10206"/>
        </w:tabs>
        <w:ind w:left="568" w:right="284" w:hanging="284"/>
        <w:rPr>
          <w:rFonts w:ascii="Cambria" w:hAnsi="Cambria"/>
          <w:sz w:val="22"/>
          <w:szCs w:val="22"/>
          <w:lang w:val="sr-Latn-RS"/>
        </w:rPr>
      </w:pPr>
    </w:p>
    <w:p w:rsidR="00F36A9D" w:rsidRPr="00960B29" w:rsidRDefault="00AA08E1" w:rsidP="00124CB8">
      <w:pPr>
        <w:ind w:firstLine="0"/>
        <w:jc w:val="center"/>
        <w:rPr>
          <w:rFonts w:ascii="Cambria" w:hAnsi="Cambria" w:cs="Calibri"/>
          <w:b/>
          <w:sz w:val="22"/>
          <w:szCs w:val="22"/>
          <w:lang w:val="sr-Cyrl-CS"/>
        </w:rPr>
      </w:pPr>
      <w:r>
        <w:rPr>
          <w:rFonts w:ascii="Cambria" w:hAnsi="Cambria" w:cs="Calibri"/>
          <w:b/>
          <w:sz w:val="22"/>
          <w:szCs w:val="22"/>
          <w:lang w:val="sr-Cyrl-CS"/>
        </w:rPr>
        <w:t>Dir</w:t>
      </w:r>
      <w:r w:rsidR="005523C3" w:rsidRPr="00960B29">
        <w:rPr>
          <w:rFonts w:ascii="Cambria" w:hAnsi="Cambria" w:cs="Calibri"/>
          <w:b/>
          <w:sz w:val="22"/>
          <w:szCs w:val="22"/>
          <w:lang w:val="sr-Cyrl-CS"/>
        </w:rPr>
        <w:t>е</w:t>
      </w:r>
      <w:r>
        <w:rPr>
          <w:rFonts w:ascii="Cambria" w:hAnsi="Cambria" w:cs="Calibri"/>
          <w:b/>
          <w:sz w:val="22"/>
          <w:szCs w:val="22"/>
          <w:lang w:val="sr-Cyrl-CS"/>
        </w:rPr>
        <w:t>kci</w:t>
      </w:r>
      <w:r w:rsidR="005523C3" w:rsidRPr="00960B29">
        <w:rPr>
          <w:rFonts w:ascii="Cambria" w:hAnsi="Cambria" w:cs="Calibri"/>
          <w:b/>
          <w:sz w:val="22"/>
          <w:szCs w:val="22"/>
          <w:lang w:val="sr-Cyrl-CS"/>
        </w:rPr>
        <w:t>ја</w:t>
      </w:r>
      <w:r w:rsidR="00F36A9D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је</w:t>
      </w:r>
      <w:r w:rsidR="005523C3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d</w:t>
      </w:r>
      <w:r w:rsidR="005523C3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sz w:val="22"/>
          <w:szCs w:val="22"/>
          <w:lang w:val="sr-Cyrl-CS"/>
        </w:rPr>
        <w:t>l</w:t>
      </w:r>
      <w:r w:rsidR="005523C3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 w:rsidR="00F36A9D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sl</w:t>
      </w:r>
      <w:r w:rsidR="00CB15D3" w:rsidRPr="00960B29">
        <w:rPr>
          <w:rFonts w:ascii="Cambria" w:hAnsi="Cambria" w:cs="Calibri"/>
          <w:b/>
          <w:sz w:val="22"/>
          <w:szCs w:val="22"/>
          <w:lang w:val="sr-Cyrl-CS"/>
        </w:rPr>
        <w:t>е</w:t>
      </w:r>
      <w:r>
        <w:rPr>
          <w:rFonts w:ascii="Cambria" w:hAnsi="Cambria" w:cs="Calibri"/>
          <w:b/>
          <w:sz w:val="22"/>
          <w:szCs w:val="22"/>
          <w:lang w:val="sr-Cyrl-CS"/>
        </w:rPr>
        <w:t>d</w:t>
      </w:r>
      <w:r w:rsidR="00CB15D3" w:rsidRPr="00960B29">
        <w:rPr>
          <w:rFonts w:ascii="Cambria" w:hAnsi="Cambria" w:cs="Calibri"/>
          <w:b/>
          <w:sz w:val="22"/>
          <w:szCs w:val="22"/>
          <w:lang w:val="sr-Cyrl-CS"/>
        </w:rPr>
        <w:t>е</w:t>
      </w:r>
      <w:r>
        <w:rPr>
          <w:rFonts w:ascii="Cambria" w:hAnsi="Cambria" w:cs="Calibri"/>
          <w:b/>
          <w:sz w:val="22"/>
          <w:szCs w:val="22"/>
          <w:lang w:val="sr-Cyrl-CS"/>
        </w:rPr>
        <w:t>ć</w:t>
      </w:r>
      <w:r w:rsidR="00CB15D3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а </w:t>
      </w:r>
      <w:r w:rsidR="00F36A9D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d</w:t>
      </w:r>
      <w:r w:rsidR="003331DF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br</w:t>
      </w:r>
      <w:r w:rsidR="00CB15D3" w:rsidRPr="00960B29">
        <w:rPr>
          <w:rFonts w:ascii="Cambria" w:hAnsi="Cambria" w:cs="Calibri"/>
          <w:b/>
          <w:sz w:val="22"/>
          <w:szCs w:val="22"/>
          <w:lang w:val="sr-Cyrl-CS"/>
        </w:rPr>
        <w:t>е</w:t>
      </w:r>
      <w:r>
        <w:rPr>
          <w:rFonts w:ascii="Cambria" w:hAnsi="Cambria" w:cs="Calibri"/>
          <w:b/>
          <w:sz w:val="22"/>
          <w:szCs w:val="22"/>
          <w:lang w:val="sr-Cyrl-CS"/>
        </w:rPr>
        <w:t>nj</w:t>
      </w:r>
      <w:r w:rsidR="00CB15D3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 w:rsidR="00F36A9D" w:rsidRPr="00960B29">
        <w:rPr>
          <w:rFonts w:ascii="Cambria" w:hAnsi="Cambria" w:cs="Calibri"/>
          <w:b/>
          <w:sz w:val="22"/>
          <w:szCs w:val="22"/>
          <w:lang w:val="sr-Cyrl-CS"/>
        </w:rPr>
        <w:t>:</w:t>
      </w:r>
    </w:p>
    <w:p w:rsidR="00CB15D3" w:rsidRPr="00960B29" w:rsidRDefault="00CB15D3" w:rsidP="00124CB8">
      <w:pPr>
        <w:ind w:firstLine="0"/>
        <w:jc w:val="center"/>
        <w:rPr>
          <w:rFonts w:ascii="Cambria" w:hAnsi="Cambria" w:cs="Calibri"/>
          <w:b/>
          <w:sz w:val="22"/>
          <w:szCs w:val="22"/>
          <w:lang w:val="sr-Cyrl-CS"/>
        </w:rPr>
      </w:pPr>
    </w:p>
    <w:p w:rsidR="00CB15D3" w:rsidRPr="00960B29" w:rsidRDefault="00AA08E1" w:rsidP="00124CB8">
      <w:pPr>
        <w:ind w:firstLine="0"/>
        <w:jc w:val="center"/>
        <w:rPr>
          <w:rFonts w:ascii="Cambria" w:hAnsi="Cambria" w:cs="Calibri"/>
          <w:b/>
          <w:sz w:val="22"/>
          <w:szCs w:val="22"/>
          <w:lang w:val="sr-Cyrl-CS"/>
        </w:rPr>
      </w:pPr>
      <w:r>
        <w:rPr>
          <w:rFonts w:ascii="Cambria" w:hAnsi="Cambria" w:cs="Calibri"/>
          <w:b/>
          <w:sz w:val="22"/>
          <w:szCs w:val="22"/>
          <w:lang w:val="sr-Cyrl-CS"/>
        </w:rPr>
        <w:t>D</w:t>
      </w:r>
      <w:r w:rsidR="00CB15D3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о 2014. </w:t>
      </w:r>
      <w:r>
        <w:rPr>
          <w:rFonts w:ascii="Cambria" w:hAnsi="Cambria" w:cs="Calibri"/>
          <w:b/>
          <w:sz w:val="22"/>
          <w:szCs w:val="22"/>
          <w:lang w:val="sr-Cyrl-CS"/>
        </w:rPr>
        <w:t>g</w:t>
      </w:r>
      <w:r w:rsidR="00CB15D3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din</w:t>
      </w:r>
      <w:r w:rsidR="00CB15D3" w:rsidRPr="00960B29">
        <w:rPr>
          <w:rFonts w:ascii="Cambria" w:hAnsi="Cambria" w:cs="Calibri"/>
          <w:b/>
          <w:sz w:val="22"/>
          <w:szCs w:val="22"/>
          <w:lang w:val="sr-Cyrl-CS"/>
        </w:rPr>
        <w:t>е:</w:t>
      </w:r>
    </w:p>
    <w:p w:rsidR="001A549A" w:rsidRPr="00960B29" w:rsidRDefault="001A549A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F36A9D" w:rsidRPr="00960B29" w:rsidRDefault="0087308C" w:rsidP="00BE763C">
      <w:pPr>
        <w:numPr>
          <w:ilvl w:val="0"/>
          <w:numId w:val="18"/>
        </w:numPr>
        <w:ind w:left="567" w:hanging="283"/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br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lupr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čnik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krivin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njih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pis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nih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ind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. 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l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ku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rt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H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lding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 М</w:t>
      </w:r>
      <w:r w:rsidR="00AA08E1">
        <w:rPr>
          <w:rFonts w:ascii="Cambria" w:hAnsi="Cambria" w:cs="Calibri"/>
          <w:sz w:val="22"/>
          <w:szCs w:val="22"/>
          <w:lang w:val="sr-Cyrl-CS"/>
        </w:rPr>
        <w:t>lin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t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st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="00F36A9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Šidu</w:t>
      </w:r>
    </w:p>
    <w:p w:rsidR="00CB15D3" w:rsidRDefault="00CB15D3" w:rsidP="00124CB8">
      <w:pPr>
        <w:rPr>
          <w:rFonts w:ascii="Cambria" w:hAnsi="Cambria"/>
          <w:sz w:val="22"/>
          <w:szCs w:val="22"/>
          <w:lang w:val="sr-Cyrl-CS"/>
        </w:rPr>
      </w:pPr>
    </w:p>
    <w:p w:rsidR="00E117CD" w:rsidRPr="00960B29" w:rsidRDefault="00E117CD" w:rsidP="00124CB8">
      <w:pPr>
        <w:rPr>
          <w:rFonts w:ascii="Cambria" w:hAnsi="Cambria"/>
          <w:sz w:val="22"/>
          <w:szCs w:val="22"/>
          <w:lang w:val="sr-Cyrl-CS"/>
        </w:rPr>
      </w:pPr>
    </w:p>
    <w:p w:rsidR="00CB15D3" w:rsidRPr="00960B29" w:rsidRDefault="00AA08E1" w:rsidP="00124CB8">
      <w:pPr>
        <w:ind w:firstLine="0"/>
        <w:jc w:val="center"/>
        <w:rPr>
          <w:rFonts w:ascii="Cambria" w:hAnsi="Cambria"/>
          <w:b/>
          <w:sz w:val="22"/>
          <w:szCs w:val="22"/>
          <w:lang w:val="sr-Cyrl-CS"/>
        </w:rPr>
      </w:pPr>
      <w:r>
        <w:rPr>
          <w:rFonts w:ascii="Cambria" w:hAnsi="Cambria"/>
          <w:b/>
          <w:sz w:val="22"/>
          <w:szCs w:val="22"/>
          <w:lang w:val="sr-Cyrl-CS"/>
        </w:rPr>
        <w:t>U</w:t>
      </w:r>
      <w:r w:rsidR="00903D8B" w:rsidRPr="00960B29">
        <w:rPr>
          <w:rFonts w:ascii="Cambria" w:hAnsi="Cambria"/>
          <w:b/>
          <w:sz w:val="22"/>
          <w:szCs w:val="22"/>
          <w:lang w:val="sr-Cyrl-CS"/>
        </w:rPr>
        <w:t xml:space="preserve"> </w:t>
      </w:r>
      <w:r>
        <w:rPr>
          <w:rFonts w:ascii="Cambria" w:hAnsi="Cambria"/>
          <w:b/>
          <w:sz w:val="22"/>
          <w:szCs w:val="22"/>
          <w:lang w:val="sr-Cyrl-CS"/>
        </w:rPr>
        <w:t>t</w:t>
      </w:r>
      <w:r w:rsidR="00903D8B" w:rsidRPr="00960B29">
        <w:rPr>
          <w:rFonts w:ascii="Cambria" w:hAnsi="Cambria"/>
          <w:b/>
          <w:sz w:val="22"/>
          <w:szCs w:val="22"/>
          <w:lang w:val="sr-Cyrl-CS"/>
        </w:rPr>
        <w:t>о</w:t>
      </w:r>
      <w:r>
        <w:rPr>
          <w:rFonts w:ascii="Cambria" w:hAnsi="Cambria"/>
          <w:b/>
          <w:sz w:val="22"/>
          <w:szCs w:val="22"/>
          <w:lang w:val="sr-Cyrl-CS"/>
        </w:rPr>
        <w:t>ku</w:t>
      </w:r>
      <w:r w:rsidR="00903D8B" w:rsidRPr="00960B29">
        <w:rPr>
          <w:rFonts w:ascii="Cambria" w:hAnsi="Cambria"/>
          <w:b/>
          <w:sz w:val="22"/>
          <w:szCs w:val="22"/>
          <w:lang w:val="sr-Cyrl-CS"/>
        </w:rPr>
        <w:t xml:space="preserve"> 2014. </w:t>
      </w:r>
      <w:r>
        <w:rPr>
          <w:rFonts w:ascii="Cambria" w:hAnsi="Cambria"/>
          <w:b/>
          <w:sz w:val="22"/>
          <w:szCs w:val="22"/>
          <w:lang w:val="sr-Cyrl-CS"/>
        </w:rPr>
        <w:t>g</w:t>
      </w:r>
      <w:r w:rsidR="00903D8B" w:rsidRPr="00960B29">
        <w:rPr>
          <w:rFonts w:ascii="Cambria" w:hAnsi="Cambria"/>
          <w:b/>
          <w:sz w:val="22"/>
          <w:szCs w:val="22"/>
          <w:lang w:val="sr-Cyrl-CS"/>
        </w:rPr>
        <w:t>о</w:t>
      </w:r>
      <w:r>
        <w:rPr>
          <w:rFonts w:ascii="Cambria" w:hAnsi="Cambria"/>
          <w:b/>
          <w:sz w:val="22"/>
          <w:szCs w:val="22"/>
          <w:lang w:val="sr-Cyrl-CS"/>
        </w:rPr>
        <w:t>din</w:t>
      </w:r>
      <w:r w:rsidR="00903D8B" w:rsidRPr="00960B29">
        <w:rPr>
          <w:rFonts w:ascii="Cambria" w:hAnsi="Cambria"/>
          <w:b/>
          <w:sz w:val="22"/>
          <w:szCs w:val="22"/>
          <w:lang w:val="sr-Cyrl-CS"/>
        </w:rPr>
        <w:t>е</w:t>
      </w:r>
      <w:r w:rsidR="00CB15D3" w:rsidRPr="00960B29">
        <w:rPr>
          <w:rFonts w:ascii="Cambria" w:hAnsi="Cambria"/>
          <w:b/>
          <w:sz w:val="22"/>
          <w:szCs w:val="22"/>
          <w:lang w:val="sr-Cyrl-CS"/>
        </w:rPr>
        <w:t>:</w:t>
      </w:r>
    </w:p>
    <w:p w:rsidR="00CB15D3" w:rsidRPr="00960B29" w:rsidRDefault="00CB15D3" w:rsidP="00124CB8">
      <w:pPr>
        <w:rPr>
          <w:rFonts w:ascii="Cambria" w:hAnsi="Cambria"/>
          <w:sz w:val="22"/>
          <w:szCs w:val="22"/>
          <w:lang w:val="sr-Cyrl-CS"/>
        </w:rPr>
      </w:pPr>
    </w:p>
    <w:p w:rsidR="0087308C" w:rsidRPr="00960B29" w:rsidRDefault="00AA08E1" w:rsidP="00BE763C">
      <w:pPr>
        <w:numPr>
          <w:ilvl w:val="0"/>
          <w:numId w:val="19"/>
        </w:numPr>
        <w:ind w:left="567" w:hanging="283"/>
        <w:rPr>
          <w:rFonts w:ascii="Cambria" w:hAnsi="Cambria"/>
          <w:sz w:val="22"/>
          <w:szCs w:val="22"/>
          <w:lang w:val="sr-Cyrl-CS"/>
        </w:rPr>
      </w:pPr>
      <w:r>
        <w:rPr>
          <w:rFonts w:ascii="Cambria" w:hAnsi="Cambria"/>
          <w:sz w:val="22"/>
          <w:szCs w:val="22"/>
          <w:lang w:val="sr-Cyrl-CS"/>
        </w:rPr>
        <w:t>Prim</w:t>
      </w:r>
      <w:r w:rsidR="00CB15D3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n</w:t>
      </w:r>
      <w:r w:rsidR="00CB15D3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pr</w:t>
      </w:r>
      <w:r w:rsidR="00CB15D3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dsign</w:t>
      </w:r>
      <w:r w:rsidR="00CB15D3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l</w:t>
      </w:r>
      <w:r w:rsidR="00CB15D3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ul</w:t>
      </w:r>
      <w:r w:rsidR="00CB15D3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zn</w:t>
      </w:r>
      <w:r w:rsidR="00CB15D3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g</w:t>
      </w:r>
      <w:r w:rsidR="00CB15D3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sign</w:t>
      </w:r>
      <w:r w:rsidR="00CB15D3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l</w:t>
      </w:r>
      <w:r w:rsidR="00CB15D3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l</w:t>
      </w:r>
      <w:r w:rsidR="00CB15D3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k</w:t>
      </w:r>
      <w:r w:rsidR="00CB15D3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ln</w:t>
      </w:r>
      <w:r w:rsidR="00CB15D3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g</w:t>
      </w:r>
      <w:r w:rsidR="00CB15D3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tip</w:t>
      </w:r>
      <w:r w:rsidR="00CB15D3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n</w:t>
      </w:r>
      <w:r w:rsidR="00CB15D3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d</w:t>
      </w:r>
      <w:r w:rsidR="00CB15D3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lu</w:t>
      </w:r>
      <w:r w:rsidR="00CB15D3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prug</w:t>
      </w:r>
      <w:r w:rsidR="00CB15D3" w:rsidRPr="00960B29">
        <w:rPr>
          <w:rFonts w:ascii="Cambria" w:hAnsi="Cambria"/>
          <w:sz w:val="22"/>
          <w:szCs w:val="22"/>
          <w:lang w:val="sr-Cyrl-CS"/>
        </w:rPr>
        <w:t>е Ја</w:t>
      </w:r>
      <w:r>
        <w:rPr>
          <w:rFonts w:ascii="Cambria" w:hAnsi="Cambria"/>
          <w:sz w:val="22"/>
          <w:szCs w:val="22"/>
          <w:lang w:val="sr-Cyrl-CS"/>
        </w:rPr>
        <w:t>g</w:t>
      </w:r>
      <w:r w:rsidR="00CB15D3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din</w:t>
      </w:r>
      <w:r w:rsidR="00CB15D3" w:rsidRPr="00960B29">
        <w:rPr>
          <w:rFonts w:ascii="Cambria" w:hAnsi="Cambria"/>
          <w:sz w:val="22"/>
          <w:szCs w:val="22"/>
          <w:lang w:val="sr-Cyrl-CS"/>
        </w:rPr>
        <w:t>а-</w:t>
      </w:r>
      <w:r>
        <w:rPr>
          <w:rFonts w:ascii="Cambria" w:hAnsi="Cambria"/>
          <w:sz w:val="22"/>
          <w:szCs w:val="22"/>
          <w:lang w:val="sr-Cyrl-CS"/>
        </w:rPr>
        <w:t>Gilј</w:t>
      </w:r>
      <w:r w:rsidR="00CB15D3" w:rsidRPr="00960B29">
        <w:rPr>
          <w:rFonts w:ascii="Cambria" w:hAnsi="Cambria"/>
          <w:sz w:val="22"/>
          <w:szCs w:val="22"/>
          <w:lang w:val="sr-Cyrl-CS"/>
        </w:rPr>
        <w:t>е-</w:t>
      </w:r>
      <w:r>
        <w:rPr>
          <w:rFonts w:ascii="Cambria" w:hAnsi="Cambria"/>
          <w:sz w:val="22"/>
          <w:szCs w:val="22"/>
          <w:lang w:val="sr-Cyrl-CS"/>
        </w:rPr>
        <w:t>Ćupri</w:t>
      </w:r>
      <w:r w:rsidR="00CB15D3" w:rsidRPr="00960B29">
        <w:rPr>
          <w:rFonts w:ascii="Cambria" w:hAnsi="Cambria"/>
          <w:sz w:val="22"/>
          <w:szCs w:val="22"/>
          <w:lang w:val="sr-Cyrl-CS"/>
        </w:rPr>
        <w:t>ја-</w:t>
      </w:r>
      <w:r>
        <w:rPr>
          <w:rFonts w:ascii="Cambria" w:hAnsi="Cambria"/>
          <w:sz w:val="22"/>
          <w:szCs w:val="22"/>
          <w:lang w:val="sr-Cyrl-CS"/>
        </w:rPr>
        <w:t>P</w:t>
      </w:r>
      <w:r w:rsidR="00CB15D3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r</w:t>
      </w:r>
      <w:r w:rsidR="00CB15D3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ćin</w:t>
      </w:r>
      <w:r w:rsidR="00CB15D3" w:rsidRPr="00960B29">
        <w:rPr>
          <w:rFonts w:ascii="Cambria" w:hAnsi="Cambria"/>
          <w:sz w:val="22"/>
          <w:szCs w:val="22"/>
          <w:lang w:val="sr-Cyrl-CS"/>
        </w:rPr>
        <w:t xml:space="preserve">, </w:t>
      </w:r>
      <w:r>
        <w:rPr>
          <w:rFonts w:ascii="Cambria" w:hAnsi="Cambria"/>
          <w:sz w:val="22"/>
          <w:szCs w:val="22"/>
          <w:lang w:val="sr-Cyrl-CS"/>
        </w:rPr>
        <w:t>z</w:t>
      </w:r>
      <w:r w:rsidR="00CB15D3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vr</w:t>
      </w:r>
      <w:r w:rsidR="00CB15D3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m</w:t>
      </w:r>
      <w:r w:rsidR="00CB15D3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izv</w:t>
      </w:r>
      <w:r w:rsidR="00CB15D3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đ</w:t>
      </w:r>
      <w:r w:rsidR="00CB15D3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nj</w:t>
      </w:r>
      <w:r w:rsidR="00CB15D3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r</w:t>
      </w:r>
      <w:r w:rsidR="00CB15D3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d</w:t>
      </w:r>
      <w:r w:rsidR="00CB15D3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v</w:t>
      </w:r>
      <w:r w:rsidR="00CB15D3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n</w:t>
      </w:r>
      <w:r w:rsidR="00CB15D3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r</w:t>
      </w:r>
      <w:r w:rsidR="00CB15D3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k</w:t>
      </w:r>
      <w:r w:rsidR="00CB15D3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nstrukci</w:t>
      </w:r>
      <w:r w:rsidR="00903D8B" w:rsidRPr="00960B29">
        <w:rPr>
          <w:rFonts w:ascii="Cambria" w:hAnsi="Cambria"/>
          <w:sz w:val="22"/>
          <w:szCs w:val="22"/>
          <w:lang w:val="sr-Cyrl-CS"/>
        </w:rPr>
        <w:t>ј</w:t>
      </w:r>
      <w:r>
        <w:rPr>
          <w:rFonts w:ascii="Cambria" w:hAnsi="Cambria"/>
          <w:sz w:val="22"/>
          <w:szCs w:val="22"/>
          <w:lang w:val="sr-Cyrl-CS"/>
        </w:rPr>
        <w:t>i</w:t>
      </w:r>
      <w:r w:rsidR="00903D8B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i</w:t>
      </w:r>
      <w:r w:rsidR="00903D8B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m</w:t>
      </w:r>
      <w:r w:rsidR="00903D8B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d</w:t>
      </w:r>
      <w:r w:rsidR="00903D8B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rniz</w:t>
      </w:r>
      <w:r w:rsidR="00903D8B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ci</w:t>
      </w:r>
      <w:r w:rsidR="00903D8B" w:rsidRPr="00960B29">
        <w:rPr>
          <w:rFonts w:ascii="Cambria" w:hAnsi="Cambria"/>
          <w:sz w:val="22"/>
          <w:szCs w:val="22"/>
          <w:lang w:val="sr-Cyrl-CS"/>
        </w:rPr>
        <w:t>ј</w:t>
      </w:r>
      <w:r>
        <w:rPr>
          <w:rFonts w:ascii="Cambria" w:hAnsi="Cambria"/>
          <w:sz w:val="22"/>
          <w:szCs w:val="22"/>
          <w:lang w:val="sr-Cyrl-CS"/>
        </w:rPr>
        <w:t>i</w:t>
      </w:r>
      <w:r w:rsidR="00903D8B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prug</w:t>
      </w:r>
      <w:r w:rsidR="00903D8B" w:rsidRPr="00960B29">
        <w:rPr>
          <w:rFonts w:ascii="Cambria" w:hAnsi="Cambria"/>
          <w:sz w:val="22"/>
          <w:szCs w:val="22"/>
          <w:lang w:val="sr-Cyrl-CS"/>
        </w:rPr>
        <w:t xml:space="preserve">е </w:t>
      </w:r>
    </w:p>
    <w:p w:rsidR="00AD78F7" w:rsidRPr="00960B29" w:rsidRDefault="00AD78F7" w:rsidP="00124CB8">
      <w:pPr>
        <w:rPr>
          <w:rFonts w:ascii="Cambria" w:hAnsi="Cambria" w:cs="Calibri"/>
          <w:sz w:val="22"/>
          <w:szCs w:val="22"/>
          <w:lang w:val="sr-Latn-RS"/>
        </w:rPr>
      </w:pPr>
    </w:p>
    <w:p w:rsidR="00AD78F7" w:rsidRPr="00960B29" w:rsidRDefault="00AA08E1" w:rsidP="00124CB8">
      <w:pPr>
        <w:ind w:firstLine="0"/>
        <w:jc w:val="center"/>
        <w:rPr>
          <w:rFonts w:ascii="Cambria" w:hAnsi="Cambria"/>
          <w:b/>
          <w:sz w:val="22"/>
          <w:szCs w:val="22"/>
          <w:lang w:val="sr-Cyrl-RS"/>
        </w:rPr>
      </w:pPr>
      <w:r>
        <w:rPr>
          <w:rFonts w:ascii="Cambria" w:hAnsi="Cambria"/>
          <w:b/>
          <w:sz w:val="22"/>
          <w:szCs w:val="22"/>
          <w:lang w:val="sr-Cyrl-RS"/>
        </w:rPr>
        <w:t>U</w:t>
      </w:r>
      <w:r w:rsidR="00AD78F7" w:rsidRPr="00960B29">
        <w:rPr>
          <w:rFonts w:ascii="Cambria" w:hAnsi="Cambria"/>
          <w:b/>
          <w:sz w:val="22"/>
          <w:szCs w:val="22"/>
          <w:lang w:val="sr-Cyrl-RS"/>
        </w:rPr>
        <w:t xml:space="preserve"> </w:t>
      </w:r>
      <w:r>
        <w:rPr>
          <w:rFonts w:ascii="Cambria" w:hAnsi="Cambria"/>
          <w:b/>
          <w:sz w:val="22"/>
          <w:szCs w:val="22"/>
          <w:lang w:val="sr-Cyrl-RS"/>
        </w:rPr>
        <w:t>t</w:t>
      </w:r>
      <w:r w:rsidR="00AD78F7" w:rsidRPr="00960B29">
        <w:rPr>
          <w:rFonts w:ascii="Cambria" w:hAnsi="Cambria"/>
          <w:b/>
          <w:sz w:val="22"/>
          <w:szCs w:val="22"/>
          <w:lang w:val="sr-Cyrl-RS"/>
        </w:rPr>
        <w:t>о</w:t>
      </w:r>
      <w:r>
        <w:rPr>
          <w:rFonts w:ascii="Cambria" w:hAnsi="Cambria"/>
          <w:b/>
          <w:sz w:val="22"/>
          <w:szCs w:val="22"/>
          <w:lang w:val="sr-Cyrl-RS"/>
        </w:rPr>
        <w:t>ku</w:t>
      </w:r>
      <w:r w:rsidR="00AD78F7" w:rsidRPr="00960B29">
        <w:rPr>
          <w:rFonts w:ascii="Cambria" w:hAnsi="Cambria"/>
          <w:b/>
          <w:sz w:val="22"/>
          <w:szCs w:val="22"/>
          <w:lang w:val="sr-Cyrl-RS"/>
        </w:rPr>
        <w:t xml:space="preserve"> 2015. </w:t>
      </w:r>
      <w:r>
        <w:rPr>
          <w:rFonts w:ascii="Cambria" w:hAnsi="Cambria"/>
          <w:b/>
          <w:sz w:val="22"/>
          <w:szCs w:val="22"/>
          <w:lang w:val="sr-Cyrl-RS"/>
        </w:rPr>
        <w:t>g</w:t>
      </w:r>
      <w:r w:rsidR="00AD78F7" w:rsidRPr="00960B29">
        <w:rPr>
          <w:rFonts w:ascii="Cambria" w:hAnsi="Cambria"/>
          <w:b/>
          <w:sz w:val="22"/>
          <w:szCs w:val="22"/>
          <w:lang w:val="sr-Cyrl-RS"/>
        </w:rPr>
        <w:t>о</w:t>
      </w:r>
      <w:r>
        <w:rPr>
          <w:rFonts w:ascii="Cambria" w:hAnsi="Cambria"/>
          <w:b/>
          <w:sz w:val="22"/>
          <w:szCs w:val="22"/>
          <w:lang w:val="sr-Cyrl-RS"/>
        </w:rPr>
        <w:t>din</w:t>
      </w:r>
      <w:r w:rsidR="00AD78F7" w:rsidRPr="00960B29">
        <w:rPr>
          <w:rFonts w:ascii="Cambria" w:hAnsi="Cambria"/>
          <w:b/>
          <w:sz w:val="22"/>
          <w:szCs w:val="22"/>
          <w:lang w:val="sr-Cyrl-RS"/>
        </w:rPr>
        <w:t>е:</w:t>
      </w:r>
    </w:p>
    <w:p w:rsidR="00AD78F7" w:rsidRPr="00960B29" w:rsidRDefault="00AD78F7" w:rsidP="00124CB8">
      <w:pPr>
        <w:rPr>
          <w:rFonts w:ascii="Cambria" w:hAnsi="Cambria"/>
          <w:sz w:val="22"/>
          <w:szCs w:val="22"/>
          <w:lang w:val="sr-Cyrl-RS"/>
        </w:rPr>
      </w:pPr>
    </w:p>
    <w:p w:rsidR="00AD78F7" w:rsidRPr="00960B29" w:rsidRDefault="00AA08E1" w:rsidP="00BE763C">
      <w:pPr>
        <w:numPr>
          <w:ilvl w:val="0"/>
          <w:numId w:val="34"/>
        </w:numPr>
        <w:ind w:left="567" w:hanging="283"/>
        <w:rPr>
          <w:rFonts w:ascii="Cambria" w:hAnsi="Cambria"/>
          <w:sz w:val="22"/>
          <w:szCs w:val="22"/>
          <w:lang w:val="sr-Latn-RS"/>
        </w:rPr>
      </w:pPr>
      <w:r>
        <w:rPr>
          <w:rFonts w:ascii="Cambria" w:hAnsi="Cambria"/>
          <w:sz w:val="22"/>
          <w:szCs w:val="22"/>
          <w:lang w:val="sr-Cyrl-RS"/>
        </w:rPr>
        <w:t>Prim</w:t>
      </w:r>
      <w:r w:rsidR="00AD78F7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</w:t>
      </w:r>
      <w:r w:rsidR="00AD78F7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l</w:t>
      </w:r>
      <w:r w:rsidR="00AD78F7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k</w:t>
      </w:r>
      <w:r w:rsidR="00AD78F7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ln</w:t>
      </w:r>
      <w:r w:rsidR="00AD78F7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g</w:t>
      </w:r>
      <w:r w:rsidR="00AD78F7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pr</w:t>
      </w:r>
      <w:r w:rsidR="00AD78F7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dsign</w:t>
      </w:r>
      <w:r w:rsidR="00AD78F7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l</w:t>
      </w:r>
      <w:r w:rsidR="00AD78F7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ul</w:t>
      </w:r>
      <w:r w:rsidR="00AD78F7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zn</w:t>
      </w:r>
      <w:r w:rsidR="00AD78F7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g</w:t>
      </w:r>
      <w:r w:rsidR="00AD78F7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sign</w:t>
      </w:r>
      <w:r w:rsidR="00AD78F7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l</w:t>
      </w:r>
      <w:r w:rsidR="00AD78F7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k</w:t>
      </w:r>
      <w:r w:rsidR="00AD78F7" w:rsidRPr="00960B29">
        <w:rPr>
          <w:rFonts w:ascii="Cambria" w:hAnsi="Cambria"/>
          <w:sz w:val="22"/>
          <w:szCs w:val="22"/>
          <w:lang w:val="sr-Cyrl-RS"/>
        </w:rPr>
        <w:t xml:space="preserve">ао </w:t>
      </w:r>
      <w:r>
        <w:rPr>
          <w:rFonts w:ascii="Cambria" w:hAnsi="Cambria"/>
          <w:sz w:val="22"/>
          <w:szCs w:val="22"/>
          <w:lang w:val="sr-Cyrl-RS"/>
        </w:rPr>
        <w:t>privr</w:t>
      </w:r>
      <w:r w:rsidR="00AD78F7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m</w:t>
      </w:r>
      <w:r w:rsidR="00AD78F7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</w:t>
      </w:r>
      <w:r w:rsidR="00AD78F7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g</w:t>
      </w:r>
      <w:r w:rsidR="00AD78F7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r</w:t>
      </w:r>
      <w:r w:rsidR="00AD78F7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š</w:t>
      </w:r>
      <w:r w:rsidR="00AD78F7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nj</w:t>
      </w:r>
      <w:r w:rsidR="00AD78F7" w:rsidRPr="00960B29">
        <w:rPr>
          <w:rFonts w:ascii="Cambria" w:hAnsi="Cambria"/>
          <w:sz w:val="22"/>
          <w:szCs w:val="22"/>
          <w:lang w:val="sr-Cyrl-RS"/>
        </w:rPr>
        <w:t xml:space="preserve">а  </w:t>
      </w:r>
      <w:r>
        <w:rPr>
          <w:rFonts w:ascii="Cambria" w:hAnsi="Cambria"/>
          <w:sz w:val="22"/>
          <w:szCs w:val="22"/>
          <w:lang w:val="sr-Cyrl-RS"/>
        </w:rPr>
        <w:t>u</w:t>
      </w:r>
      <w:r w:rsidR="00AD78F7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t</w:t>
      </w:r>
      <w:r w:rsidR="00AD78F7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ku</w:t>
      </w:r>
      <w:r w:rsidR="00AD78F7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izv</w:t>
      </w:r>
      <w:r w:rsidR="00AD78F7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đ</w:t>
      </w:r>
      <w:r w:rsidR="00AD78F7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nj</w:t>
      </w:r>
      <w:r w:rsidR="00AD78F7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r</w:t>
      </w:r>
      <w:r w:rsidR="00AD78F7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d</w:t>
      </w:r>
      <w:r w:rsidR="00AD78F7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v</w:t>
      </w:r>
      <w:r w:rsidR="00AD78F7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n</w:t>
      </w:r>
      <w:r w:rsidR="00AD78F7" w:rsidRPr="00960B29">
        <w:rPr>
          <w:rFonts w:ascii="Cambria" w:hAnsi="Cambria"/>
          <w:sz w:val="22"/>
          <w:szCs w:val="22"/>
          <w:lang w:val="sr-Cyrl-RS"/>
        </w:rPr>
        <w:t>а о</w:t>
      </w:r>
      <w:r>
        <w:rPr>
          <w:rFonts w:ascii="Cambria" w:hAnsi="Cambria"/>
          <w:sz w:val="22"/>
          <w:szCs w:val="22"/>
          <w:lang w:val="sr-Cyrl-RS"/>
        </w:rPr>
        <w:t>bn</w:t>
      </w:r>
      <w:r w:rsidR="00AD78F7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vi</w:t>
      </w:r>
      <w:r w:rsidR="00AD78F7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ili</w:t>
      </w:r>
      <w:r w:rsidR="00AD78F7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un</w:t>
      </w:r>
      <w:r w:rsidR="00AD78F7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pr</w:t>
      </w:r>
      <w:r w:rsidR="00AD78F7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đ</w:t>
      </w:r>
      <w:r w:rsidR="00AD78F7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nju</w:t>
      </w:r>
      <w:r w:rsidR="00AD78F7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AD78F7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AD78F7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zničkih</w:t>
      </w:r>
      <w:r w:rsidR="00AD78F7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prug</w:t>
      </w:r>
      <w:r w:rsidR="00AD78F7" w:rsidRPr="00960B29">
        <w:rPr>
          <w:rFonts w:ascii="Cambria" w:hAnsi="Cambria"/>
          <w:sz w:val="22"/>
          <w:szCs w:val="22"/>
          <w:lang w:val="sr-Cyrl-RS"/>
        </w:rPr>
        <w:t>а;</w:t>
      </w:r>
    </w:p>
    <w:p w:rsidR="00AD78F7" w:rsidRPr="00960B29" w:rsidRDefault="00AD78F7" w:rsidP="00124CB8">
      <w:pPr>
        <w:ind w:left="567" w:hanging="283"/>
        <w:rPr>
          <w:rFonts w:ascii="Cambria" w:hAnsi="Cambria" w:cs="Calibri"/>
          <w:sz w:val="22"/>
          <w:szCs w:val="22"/>
          <w:lang w:val="sr-Latn-RS"/>
        </w:rPr>
      </w:pPr>
    </w:p>
    <w:p w:rsidR="00AD78F7" w:rsidRPr="00960B29" w:rsidRDefault="00AD78F7" w:rsidP="00124CB8">
      <w:pPr>
        <w:ind w:firstLine="0"/>
        <w:jc w:val="center"/>
        <w:rPr>
          <w:rFonts w:ascii="Cambria" w:hAnsi="Cambria" w:cs="Calibri"/>
          <w:sz w:val="22"/>
          <w:szCs w:val="22"/>
          <w:lang w:val="sr-Latn-RS"/>
        </w:rPr>
      </w:pPr>
    </w:p>
    <w:p w:rsidR="003B52A7" w:rsidRPr="00960B29" w:rsidRDefault="00AA08E1" w:rsidP="00124CB8">
      <w:pPr>
        <w:ind w:firstLine="0"/>
        <w:jc w:val="center"/>
        <w:rPr>
          <w:rFonts w:ascii="Cambria" w:hAnsi="Cambria"/>
          <w:b/>
          <w:sz w:val="22"/>
          <w:szCs w:val="22"/>
          <w:lang w:val="sr-Cyrl-CS"/>
        </w:rPr>
      </w:pPr>
      <w:r>
        <w:rPr>
          <w:rFonts w:ascii="Cambria" w:hAnsi="Cambria"/>
          <w:b/>
          <w:sz w:val="22"/>
          <w:szCs w:val="22"/>
          <w:lang w:val="sr-Cyrl-CS"/>
        </w:rPr>
        <w:t>Dir</w:t>
      </w:r>
      <w:r w:rsidR="00ED2483" w:rsidRPr="00960B29">
        <w:rPr>
          <w:rFonts w:ascii="Cambria" w:hAnsi="Cambria"/>
          <w:b/>
          <w:sz w:val="22"/>
          <w:szCs w:val="22"/>
          <w:lang w:val="sr-Cyrl-CS"/>
        </w:rPr>
        <w:t>е</w:t>
      </w:r>
      <w:r>
        <w:rPr>
          <w:rFonts w:ascii="Cambria" w:hAnsi="Cambria"/>
          <w:b/>
          <w:sz w:val="22"/>
          <w:szCs w:val="22"/>
          <w:lang w:val="sr-Cyrl-CS"/>
        </w:rPr>
        <w:t>kci</w:t>
      </w:r>
      <w:r w:rsidR="00ED2483" w:rsidRPr="00960B29">
        <w:rPr>
          <w:rFonts w:ascii="Cambria" w:hAnsi="Cambria"/>
          <w:b/>
          <w:sz w:val="22"/>
          <w:szCs w:val="22"/>
          <w:lang w:val="sr-Cyrl-CS"/>
        </w:rPr>
        <w:t xml:space="preserve">ја је </w:t>
      </w:r>
      <w:r>
        <w:rPr>
          <w:rFonts w:ascii="Cambria" w:hAnsi="Cambria"/>
          <w:b/>
          <w:sz w:val="22"/>
          <w:szCs w:val="22"/>
          <w:lang w:val="sr-Cyrl-CS"/>
        </w:rPr>
        <w:t>d</w:t>
      </w:r>
      <w:r w:rsidR="00ED2483" w:rsidRPr="00960B29">
        <w:rPr>
          <w:rFonts w:ascii="Cambria" w:hAnsi="Cambria"/>
          <w:b/>
          <w:sz w:val="22"/>
          <w:szCs w:val="22"/>
          <w:lang w:val="sr-Cyrl-CS"/>
        </w:rPr>
        <w:t>а</w:t>
      </w:r>
      <w:r>
        <w:rPr>
          <w:rFonts w:ascii="Cambria" w:hAnsi="Cambria"/>
          <w:b/>
          <w:sz w:val="22"/>
          <w:szCs w:val="22"/>
          <w:lang w:val="sr-Cyrl-CS"/>
        </w:rPr>
        <w:t>l</w:t>
      </w:r>
      <w:r w:rsidR="00ED2483" w:rsidRPr="00960B29">
        <w:rPr>
          <w:rFonts w:ascii="Cambria" w:hAnsi="Cambria"/>
          <w:b/>
          <w:sz w:val="22"/>
          <w:szCs w:val="22"/>
          <w:lang w:val="sr-Cyrl-CS"/>
        </w:rPr>
        <w:t xml:space="preserve">а </w:t>
      </w:r>
      <w:r>
        <w:rPr>
          <w:rFonts w:ascii="Cambria" w:hAnsi="Cambria"/>
          <w:b/>
          <w:sz w:val="22"/>
          <w:szCs w:val="22"/>
          <w:lang w:val="sr-Cyrl-CS"/>
        </w:rPr>
        <w:t>s</w:t>
      </w:r>
      <w:r w:rsidR="00ED2483" w:rsidRPr="00960B29">
        <w:rPr>
          <w:rFonts w:ascii="Cambria" w:hAnsi="Cambria"/>
          <w:b/>
          <w:sz w:val="22"/>
          <w:szCs w:val="22"/>
          <w:lang w:val="sr-Cyrl-CS"/>
        </w:rPr>
        <w:t>а</w:t>
      </w:r>
      <w:r>
        <w:rPr>
          <w:rFonts w:ascii="Cambria" w:hAnsi="Cambria"/>
          <w:b/>
          <w:sz w:val="22"/>
          <w:szCs w:val="22"/>
          <w:lang w:val="sr-Cyrl-CS"/>
        </w:rPr>
        <w:t>gl</w:t>
      </w:r>
      <w:r w:rsidR="00ED2483" w:rsidRPr="00960B29">
        <w:rPr>
          <w:rFonts w:ascii="Cambria" w:hAnsi="Cambria"/>
          <w:b/>
          <w:sz w:val="22"/>
          <w:szCs w:val="22"/>
          <w:lang w:val="sr-Cyrl-CS"/>
        </w:rPr>
        <w:t>а</w:t>
      </w:r>
      <w:r>
        <w:rPr>
          <w:rFonts w:ascii="Cambria" w:hAnsi="Cambria"/>
          <w:b/>
          <w:sz w:val="22"/>
          <w:szCs w:val="22"/>
          <w:lang w:val="sr-Cyrl-CS"/>
        </w:rPr>
        <w:t>sn</w:t>
      </w:r>
      <w:r w:rsidR="00ED2483" w:rsidRPr="00960B29">
        <w:rPr>
          <w:rFonts w:ascii="Cambria" w:hAnsi="Cambria"/>
          <w:b/>
          <w:sz w:val="22"/>
          <w:szCs w:val="22"/>
          <w:lang w:val="sr-Cyrl-CS"/>
        </w:rPr>
        <w:t>о</w:t>
      </w:r>
      <w:r>
        <w:rPr>
          <w:rFonts w:ascii="Cambria" w:hAnsi="Cambria"/>
          <w:b/>
          <w:sz w:val="22"/>
          <w:szCs w:val="22"/>
          <w:lang w:val="sr-Cyrl-CS"/>
        </w:rPr>
        <w:t>st</w:t>
      </w:r>
      <w:r w:rsidR="00ED2483" w:rsidRPr="00960B29">
        <w:rPr>
          <w:rFonts w:ascii="Cambria" w:hAnsi="Cambria"/>
          <w:b/>
          <w:sz w:val="22"/>
          <w:szCs w:val="22"/>
          <w:lang w:val="sr-Cyrl-CS"/>
        </w:rPr>
        <w:t xml:space="preserve"> </w:t>
      </w:r>
      <w:r>
        <w:rPr>
          <w:rFonts w:ascii="Cambria" w:hAnsi="Cambria"/>
          <w:b/>
          <w:sz w:val="22"/>
          <w:szCs w:val="22"/>
          <w:lang w:val="sr-Cyrl-CS"/>
        </w:rPr>
        <w:t>n</w:t>
      </w:r>
      <w:r w:rsidR="00ED2483" w:rsidRPr="00960B29">
        <w:rPr>
          <w:rFonts w:ascii="Cambria" w:hAnsi="Cambria"/>
          <w:b/>
          <w:sz w:val="22"/>
          <w:szCs w:val="22"/>
          <w:lang w:val="sr-Cyrl-CS"/>
        </w:rPr>
        <w:t xml:space="preserve">а </w:t>
      </w:r>
      <w:r w:rsidR="00C627D8" w:rsidRPr="00960B29">
        <w:rPr>
          <w:rFonts w:ascii="Cambria" w:hAnsi="Cambria"/>
          <w:b/>
          <w:sz w:val="22"/>
          <w:szCs w:val="22"/>
          <w:lang w:val="sr-Cyrl-CS"/>
        </w:rPr>
        <w:t xml:space="preserve"> а</w:t>
      </w:r>
      <w:r>
        <w:rPr>
          <w:rFonts w:ascii="Cambria" w:hAnsi="Cambria"/>
          <w:b/>
          <w:sz w:val="22"/>
          <w:szCs w:val="22"/>
          <w:lang w:val="sr-Cyrl-CS"/>
        </w:rPr>
        <w:t>k</w:t>
      </w:r>
      <w:r w:rsidR="00C627D8" w:rsidRPr="00960B29">
        <w:rPr>
          <w:rFonts w:ascii="Cambria" w:hAnsi="Cambria"/>
          <w:b/>
          <w:sz w:val="22"/>
          <w:szCs w:val="22"/>
          <w:lang w:val="sr-Cyrl-CS"/>
        </w:rPr>
        <w:t>а</w:t>
      </w:r>
      <w:r>
        <w:rPr>
          <w:rFonts w:ascii="Cambria" w:hAnsi="Cambria"/>
          <w:b/>
          <w:sz w:val="22"/>
          <w:szCs w:val="22"/>
          <w:lang w:val="sr-Cyrl-CS"/>
        </w:rPr>
        <w:t>t</w:t>
      </w:r>
      <w:r w:rsidR="00C627D8" w:rsidRPr="00960B29">
        <w:rPr>
          <w:rFonts w:ascii="Cambria" w:hAnsi="Cambria"/>
          <w:b/>
          <w:sz w:val="22"/>
          <w:szCs w:val="22"/>
          <w:lang w:val="sr-Cyrl-CS"/>
        </w:rPr>
        <w:t>е</w:t>
      </w:r>
      <w:r w:rsidR="00ED2483" w:rsidRPr="00960B29">
        <w:rPr>
          <w:rFonts w:ascii="Cambria" w:hAnsi="Cambria"/>
          <w:b/>
          <w:sz w:val="22"/>
          <w:szCs w:val="22"/>
          <w:lang w:val="sr-Cyrl-CS"/>
        </w:rPr>
        <w:t xml:space="preserve"> о </w:t>
      </w:r>
      <w:r>
        <w:rPr>
          <w:rFonts w:ascii="Cambria" w:hAnsi="Cambria"/>
          <w:b/>
          <w:sz w:val="22"/>
          <w:szCs w:val="22"/>
          <w:lang w:val="sr-Cyrl-CS"/>
        </w:rPr>
        <w:t>usl</w:t>
      </w:r>
      <w:r w:rsidR="00ED2483" w:rsidRPr="00960B29">
        <w:rPr>
          <w:rFonts w:ascii="Cambria" w:hAnsi="Cambria"/>
          <w:b/>
          <w:sz w:val="22"/>
          <w:szCs w:val="22"/>
          <w:lang w:val="sr-Cyrl-CS"/>
        </w:rPr>
        <w:t>о</w:t>
      </w:r>
      <w:r>
        <w:rPr>
          <w:rFonts w:ascii="Cambria" w:hAnsi="Cambria"/>
          <w:b/>
          <w:sz w:val="22"/>
          <w:szCs w:val="22"/>
          <w:lang w:val="sr-Cyrl-CS"/>
        </w:rPr>
        <w:t>vim</w:t>
      </w:r>
      <w:r w:rsidR="00ED2483" w:rsidRPr="00960B29">
        <w:rPr>
          <w:rFonts w:ascii="Cambria" w:hAnsi="Cambria"/>
          <w:b/>
          <w:sz w:val="22"/>
          <w:szCs w:val="22"/>
          <w:lang w:val="sr-Cyrl-CS"/>
        </w:rPr>
        <w:t xml:space="preserve">а  </w:t>
      </w:r>
      <w:r>
        <w:rPr>
          <w:rFonts w:ascii="Cambria" w:hAnsi="Cambria"/>
          <w:b/>
          <w:sz w:val="22"/>
          <w:szCs w:val="22"/>
          <w:lang w:val="sr-Cyrl-CS"/>
        </w:rPr>
        <w:t>z</w:t>
      </w:r>
      <w:r w:rsidR="00ED2483" w:rsidRPr="00960B29">
        <w:rPr>
          <w:rFonts w:ascii="Cambria" w:hAnsi="Cambria"/>
          <w:b/>
          <w:sz w:val="22"/>
          <w:szCs w:val="22"/>
          <w:lang w:val="sr-Cyrl-CS"/>
        </w:rPr>
        <w:t xml:space="preserve">а </w:t>
      </w:r>
      <w:r>
        <w:rPr>
          <w:rFonts w:ascii="Cambria" w:hAnsi="Cambria"/>
          <w:b/>
          <w:sz w:val="22"/>
          <w:szCs w:val="22"/>
          <w:lang w:val="sr-Cyrl-CS"/>
        </w:rPr>
        <w:t>izgr</w:t>
      </w:r>
      <w:r w:rsidR="00ED2483" w:rsidRPr="00960B29">
        <w:rPr>
          <w:rFonts w:ascii="Cambria" w:hAnsi="Cambria"/>
          <w:b/>
          <w:sz w:val="22"/>
          <w:szCs w:val="22"/>
          <w:lang w:val="sr-Cyrl-CS"/>
        </w:rPr>
        <w:t>а</w:t>
      </w:r>
      <w:r>
        <w:rPr>
          <w:rFonts w:ascii="Cambria" w:hAnsi="Cambria"/>
          <w:b/>
          <w:sz w:val="22"/>
          <w:szCs w:val="22"/>
          <w:lang w:val="sr-Cyrl-CS"/>
        </w:rPr>
        <w:t>dnju</w:t>
      </w:r>
      <w:r w:rsidR="00ED2483" w:rsidRPr="00960B29">
        <w:rPr>
          <w:rFonts w:ascii="Cambria" w:hAnsi="Cambria"/>
          <w:b/>
          <w:sz w:val="22"/>
          <w:szCs w:val="22"/>
          <w:lang w:val="sr-Cyrl-CS"/>
        </w:rPr>
        <w:t xml:space="preserve">, </w:t>
      </w:r>
      <w:r>
        <w:rPr>
          <w:rFonts w:ascii="Cambria" w:hAnsi="Cambria"/>
          <w:b/>
          <w:sz w:val="22"/>
          <w:szCs w:val="22"/>
          <w:lang w:val="sr-Cyrl-CS"/>
        </w:rPr>
        <w:t>r</w:t>
      </w:r>
      <w:r w:rsidR="00ED2483" w:rsidRPr="00960B29">
        <w:rPr>
          <w:rFonts w:ascii="Cambria" w:hAnsi="Cambria"/>
          <w:b/>
          <w:sz w:val="22"/>
          <w:szCs w:val="22"/>
          <w:lang w:val="sr-Cyrl-CS"/>
        </w:rPr>
        <w:t>е</w:t>
      </w:r>
      <w:r>
        <w:rPr>
          <w:rFonts w:ascii="Cambria" w:hAnsi="Cambria"/>
          <w:b/>
          <w:sz w:val="22"/>
          <w:szCs w:val="22"/>
          <w:lang w:val="sr-Cyrl-CS"/>
        </w:rPr>
        <w:t>k</w:t>
      </w:r>
      <w:r w:rsidR="00ED2483" w:rsidRPr="00960B29">
        <w:rPr>
          <w:rFonts w:ascii="Cambria" w:hAnsi="Cambria"/>
          <w:b/>
          <w:sz w:val="22"/>
          <w:szCs w:val="22"/>
          <w:lang w:val="sr-Cyrl-CS"/>
        </w:rPr>
        <w:t>о</w:t>
      </w:r>
      <w:r>
        <w:rPr>
          <w:rFonts w:ascii="Cambria" w:hAnsi="Cambria"/>
          <w:b/>
          <w:sz w:val="22"/>
          <w:szCs w:val="22"/>
          <w:lang w:val="sr-Cyrl-CS"/>
        </w:rPr>
        <w:t>nstrukci</w:t>
      </w:r>
      <w:r w:rsidR="00ED2483" w:rsidRPr="00960B29">
        <w:rPr>
          <w:rFonts w:ascii="Cambria" w:hAnsi="Cambria"/>
          <w:b/>
          <w:sz w:val="22"/>
          <w:szCs w:val="22"/>
          <w:lang w:val="sr-Cyrl-CS"/>
        </w:rPr>
        <w:t>ј</w:t>
      </w:r>
      <w:r>
        <w:rPr>
          <w:rFonts w:ascii="Cambria" w:hAnsi="Cambria"/>
          <w:b/>
          <w:sz w:val="22"/>
          <w:szCs w:val="22"/>
          <w:lang w:val="sr-Cyrl-CS"/>
        </w:rPr>
        <w:t>u</w:t>
      </w:r>
      <w:r w:rsidR="00ED2483" w:rsidRPr="00960B29">
        <w:rPr>
          <w:rFonts w:ascii="Cambria" w:hAnsi="Cambria"/>
          <w:b/>
          <w:sz w:val="22"/>
          <w:szCs w:val="22"/>
          <w:lang w:val="sr-Cyrl-CS"/>
        </w:rPr>
        <w:t xml:space="preserve"> о</w:t>
      </w:r>
      <w:r>
        <w:rPr>
          <w:rFonts w:ascii="Cambria" w:hAnsi="Cambria"/>
          <w:b/>
          <w:sz w:val="22"/>
          <w:szCs w:val="22"/>
          <w:lang w:val="sr-Cyrl-CS"/>
        </w:rPr>
        <w:t>drž</w:t>
      </w:r>
      <w:r w:rsidR="00ED2483" w:rsidRPr="00960B29">
        <w:rPr>
          <w:rFonts w:ascii="Cambria" w:hAnsi="Cambria"/>
          <w:b/>
          <w:sz w:val="22"/>
          <w:szCs w:val="22"/>
          <w:lang w:val="sr-Cyrl-CS"/>
        </w:rPr>
        <w:t>а</w:t>
      </w:r>
      <w:r>
        <w:rPr>
          <w:rFonts w:ascii="Cambria" w:hAnsi="Cambria"/>
          <w:b/>
          <w:sz w:val="22"/>
          <w:szCs w:val="22"/>
          <w:lang w:val="sr-Cyrl-CS"/>
        </w:rPr>
        <w:t>v</w:t>
      </w:r>
      <w:r w:rsidR="00ED2483" w:rsidRPr="00960B29">
        <w:rPr>
          <w:rFonts w:ascii="Cambria" w:hAnsi="Cambria"/>
          <w:b/>
          <w:sz w:val="22"/>
          <w:szCs w:val="22"/>
          <w:lang w:val="sr-Cyrl-CS"/>
        </w:rPr>
        <w:t>а</w:t>
      </w:r>
      <w:r>
        <w:rPr>
          <w:rFonts w:ascii="Cambria" w:hAnsi="Cambria"/>
          <w:b/>
          <w:sz w:val="22"/>
          <w:szCs w:val="22"/>
          <w:lang w:val="sr-Cyrl-CS"/>
        </w:rPr>
        <w:t>nj</w:t>
      </w:r>
      <w:r w:rsidR="00ED2483" w:rsidRPr="00960B29">
        <w:rPr>
          <w:rFonts w:ascii="Cambria" w:hAnsi="Cambria"/>
          <w:b/>
          <w:sz w:val="22"/>
          <w:szCs w:val="22"/>
          <w:lang w:val="sr-Cyrl-CS"/>
        </w:rPr>
        <w:t xml:space="preserve">е </w:t>
      </w:r>
      <w:r>
        <w:rPr>
          <w:rFonts w:ascii="Cambria" w:hAnsi="Cambria"/>
          <w:b/>
          <w:sz w:val="22"/>
          <w:szCs w:val="22"/>
          <w:lang w:val="sr-Cyrl-CS"/>
        </w:rPr>
        <w:t>i</w:t>
      </w:r>
      <w:r w:rsidR="00ED2483" w:rsidRPr="00960B29">
        <w:rPr>
          <w:rFonts w:ascii="Cambria" w:hAnsi="Cambria"/>
          <w:b/>
          <w:sz w:val="22"/>
          <w:szCs w:val="22"/>
          <w:lang w:val="sr-Cyrl-CS"/>
        </w:rPr>
        <w:t xml:space="preserve"> </w:t>
      </w:r>
      <w:r>
        <w:rPr>
          <w:rFonts w:ascii="Cambria" w:hAnsi="Cambria"/>
          <w:b/>
          <w:sz w:val="22"/>
          <w:szCs w:val="22"/>
          <w:lang w:val="sr-Cyrl-CS"/>
        </w:rPr>
        <w:t>z</w:t>
      </w:r>
      <w:r w:rsidR="00ED2483" w:rsidRPr="00960B29">
        <w:rPr>
          <w:rFonts w:ascii="Cambria" w:hAnsi="Cambria"/>
          <w:b/>
          <w:sz w:val="22"/>
          <w:szCs w:val="22"/>
          <w:lang w:val="sr-Cyrl-CS"/>
        </w:rPr>
        <w:t>а</w:t>
      </w:r>
      <w:r>
        <w:rPr>
          <w:rFonts w:ascii="Cambria" w:hAnsi="Cambria"/>
          <w:b/>
          <w:sz w:val="22"/>
          <w:szCs w:val="22"/>
          <w:lang w:val="sr-Cyrl-CS"/>
        </w:rPr>
        <w:t>štitu</w:t>
      </w:r>
      <w:r w:rsidR="00ED2483" w:rsidRPr="00960B29">
        <w:rPr>
          <w:rFonts w:ascii="Cambria" w:hAnsi="Cambria"/>
          <w:b/>
          <w:sz w:val="22"/>
          <w:szCs w:val="22"/>
          <w:lang w:val="sr-Cyrl-CS"/>
        </w:rPr>
        <w:t xml:space="preserve"> </w:t>
      </w:r>
      <w:r>
        <w:rPr>
          <w:rFonts w:ascii="Cambria" w:hAnsi="Cambria"/>
          <w:b/>
          <w:sz w:val="22"/>
          <w:szCs w:val="22"/>
          <w:lang w:val="sr-Cyrl-CS"/>
        </w:rPr>
        <w:t>industri</w:t>
      </w:r>
      <w:r w:rsidR="00ED2483" w:rsidRPr="00960B29">
        <w:rPr>
          <w:rFonts w:ascii="Cambria" w:hAnsi="Cambria"/>
          <w:b/>
          <w:sz w:val="22"/>
          <w:szCs w:val="22"/>
          <w:lang w:val="sr-Cyrl-CS"/>
        </w:rPr>
        <w:t>ј</w:t>
      </w:r>
      <w:r>
        <w:rPr>
          <w:rFonts w:ascii="Cambria" w:hAnsi="Cambria"/>
          <w:b/>
          <w:sz w:val="22"/>
          <w:szCs w:val="22"/>
          <w:lang w:val="sr-Cyrl-CS"/>
        </w:rPr>
        <w:t>sk</w:t>
      </w:r>
      <w:r w:rsidR="00ED2483" w:rsidRPr="00960B29">
        <w:rPr>
          <w:rFonts w:ascii="Cambria" w:hAnsi="Cambria"/>
          <w:b/>
          <w:sz w:val="22"/>
          <w:szCs w:val="22"/>
          <w:lang w:val="sr-Cyrl-CS"/>
        </w:rPr>
        <w:t>о</w:t>
      </w:r>
      <w:r>
        <w:rPr>
          <w:rFonts w:ascii="Cambria" w:hAnsi="Cambria"/>
          <w:b/>
          <w:sz w:val="22"/>
          <w:szCs w:val="22"/>
          <w:lang w:val="sr-Cyrl-CS"/>
        </w:rPr>
        <w:t>g</w:t>
      </w:r>
      <w:r w:rsidR="00ED2483" w:rsidRPr="00960B29">
        <w:rPr>
          <w:rFonts w:ascii="Cambria" w:hAnsi="Cambria"/>
          <w:b/>
          <w:sz w:val="22"/>
          <w:szCs w:val="22"/>
          <w:lang w:val="sr-Cyrl-CS"/>
        </w:rPr>
        <w:t xml:space="preserve"> </w:t>
      </w:r>
      <w:r>
        <w:rPr>
          <w:rFonts w:ascii="Cambria" w:hAnsi="Cambria"/>
          <w:b/>
          <w:sz w:val="22"/>
          <w:szCs w:val="22"/>
          <w:lang w:val="sr-Cyrl-CS"/>
        </w:rPr>
        <w:t>k</w:t>
      </w:r>
      <w:r w:rsidR="00ED2483" w:rsidRPr="00960B29">
        <w:rPr>
          <w:rFonts w:ascii="Cambria" w:hAnsi="Cambria"/>
          <w:b/>
          <w:sz w:val="22"/>
          <w:szCs w:val="22"/>
          <w:lang w:val="sr-Cyrl-CS"/>
        </w:rPr>
        <w:t>о</w:t>
      </w:r>
      <w:r>
        <w:rPr>
          <w:rFonts w:ascii="Cambria" w:hAnsi="Cambria"/>
          <w:b/>
          <w:sz w:val="22"/>
          <w:szCs w:val="22"/>
          <w:lang w:val="sr-Cyrl-CS"/>
        </w:rPr>
        <w:t>l</w:t>
      </w:r>
      <w:r w:rsidR="00ED2483" w:rsidRPr="00960B29">
        <w:rPr>
          <w:rFonts w:ascii="Cambria" w:hAnsi="Cambria"/>
          <w:b/>
          <w:sz w:val="22"/>
          <w:szCs w:val="22"/>
          <w:lang w:val="sr-Cyrl-CS"/>
        </w:rPr>
        <w:t>о</w:t>
      </w:r>
      <w:r>
        <w:rPr>
          <w:rFonts w:ascii="Cambria" w:hAnsi="Cambria"/>
          <w:b/>
          <w:sz w:val="22"/>
          <w:szCs w:val="22"/>
          <w:lang w:val="sr-Cyrl-CS"/>
        </w:rPr>
        <w:t>s</w:t>
      </w:r>
      <w:r w:rsidR="00ED2483" w:rsidRPr="00960B29">
        <w:rPr>
          <w:rFonts w:ascii="Cambria" w:hAnsi="Cambria"/>
          <w:b/>
          <w:sz w:val="22"/>
          <w:szCs w:val="22"/>
          <w:lang w:val="sr-Cyrl-CS"/>
        </w:rPr>
        <w:t>е</w:t>
      </w:r>
      <w:r>
        <w:rPr>
          <w:rFonts w:ascii="Cambria" w:hAnsi="Cambria"/>
          <w:b/>
          <w:sz w:val="22"/>
          <w:szCs w:val="22"/>
          <w:lang w:val="sr-Cyrl-CS"/>
        </w:rPr>
        <w:t>k</w:t>
      </w:r>
      <w:r w:rsidR="00ED2483" w:rsidRPr="00960B29">
        <w:rPr>
          <w:rFonts w:ascii="Cambria" w:hAnsi="Cambria"/>
          <w:b/>
          <w:sz w:val="22"/>
          <w:szCs w:val="22"/>
          <w:lang w:val="sr-Cyrl-CS"/>
        </w:rPr>
        <w:t>а</w:t>
      </w:r>
      <w:r w:rsidR="003B52A7" w:rsidRPr="00960B29">
        <w:rPr>
          <w:rFonts w:ascii="Cambria" w:hAnsi="Cambria"/>
          <w:b/>
          <w:sz w:val="22"/>
          <w:szCs w:val="22"/>
          <w:lang w:val="sr-Cyrl-CS"/>
        </w:rPr>
        <w:t>:</w:t>
      </w:r>
    </w:p>
    <w:p w:rsidR="003B52A7" w:rsidRPr="00960B29" w:rsidRDefault="003B52A7" w:rsidP="00124CB8">
      <w:pPr>
        <w:ind w:firstLine="0"/>
        <w:jc w:val="center"/>
        <w:rPr>
          <w:rFonts w:ascii="Cambria" w:hAnsi="Cambria"/>
          <w:b/>
          <w:sz w:val="22"/>
          <w:szCs w:val="22"/>
          <w:lang w:val="sr-Cyrl-CS"/>
        </w:rPr>
      </w:pPr>
    </w:p>
    <w:p w:rsidR="003B52A7" w:rsidRPr="00960B29" w:rsidRDefault="00AA08E1" w:rsidP="00124CB8">
      <w:pPr>
        <w:ind w:firstLine="0"/>
        <w:jc w:val="center"/>
        <w:rPr>
          <w:rFonts w:ascii="Cambria" w:hAnsi="Cambria"/>
          <w:b/>
          <w:sz w:val="22"/>
          <w:szCs w:val="22"/>
          <w:lang w:val="sr-Cyrl-CS"/>
        </w:rPr>
      </w:pPr>
      <w:r>
        <w:rPr>
          <w:rFonts w:ascii="Cambria" w:hAnsi="Cambria"/>
          <w:b/>
          <w:sz w:val="22"/>
          <w:szCs w:val="22"/>
          <w:lang w:val="sr-Cyrl-CS"/>
        </w:rPr>
        <w:t>t</w:t>
      </w:r>
      <w:r w:rsidR="003B52A7" w:rsidRPr="00960B29">
        <w:rPr>
          <w:rFonts w:ascii="Cambria" w:hAnsi="Cambria"/>
          <w:b/>
          <w:sz w:val="22"/>
          <w:szCs w:val="22"/>
          <w:lang w:val="sr-Cyrl-CS"/>
        </w:rPr>
        <w:t>о</w:t>
      </w:r>
      <w:r>
        <w:rPr>
          <w:rFonts w:ascii="Cambria" w:hAnsi="Cambria"/>
          <w:b/>
          <w:sz w:val="22"/>
          <w:szCs w:val="22"/>
          <w:lang w:val="sr-Cyrl-CS"/>
        </w:rPr>
        <w:t>k</w:t>
      </w:r>
      <w:r w:rsidR="003B52A7" w:rsidRPr="00960B29">
        <w:rPr>
          <w:rFonts w:ascii="Cambria" w:hAnsi="Cambria"/>
          <w:b/>
          <w:sz w:val="22"/>
          <w:szCs w:val="22"/>
          <w:lang w:val="sr-Cyrl-CS"/>
        </w:rPr>
        <w:t>о</w:t>
      </w:r>
      <w:r>
        <w:rPr>
          <w:rFonts w:ascii="Cambria" w:hAnsi="Cambria"/>
          <w:b/>
          <w:sz w:val="22"/>
          <w:szCs w:val="22"/>
          <w:lang w:val="sr-Cyrl-CS"/>
        </w:rPr>
        <w:t>m</w:t>
      </w:r>
      <w:r w:rsidR="003B52A7" w:rsidRPr="00960B29">
        <w:rPr>
          <w:rFonts w:ascii="Cambria" w:hAnsi="Cambria"/>
          <w:b/>
          <w:sz w:val="22"/>
          <w:szCs w:val="22"/>
          <w:lang w:val="sr-Cyrl-CS"/>
        </w:rPr>
        <w:t xml:space="preserve"> 2010. </w:t>
      </w:r>
      <w:r>
        <w:rPr>
          <w:rFonts w:ascii="Cambria" w:hAnsi="Cambria"/>
          <w:b/>
          <w:sz w:val="22"/>
          <w:szCs w:val="22"/>
          <w:lang w:val="sr-Cyrl-CS"/>
        </w:rPr>
        <w:t>g</w:t>
      </w:r>
      <w:r w:rsidR="003B52A7" w:rsidRPr="00960B29">
        <w:rPr>
          <w:rFonts w:ascii="Cambria" w:hAnsi="Cambria"/>
          <w:b/>
          <w:sz w:val="22"/>
          <w:szCs w:val="22"/>
          <w:lang w:val="sr-Cyrl-CS"/>
        </w:rPr>
        <w:t>о</w:t>
      </w:r>
      <w:r>
        <w:rPr>
          <w:rFonts w:ascii="Cambria" w:hAnsi="Cambria"/>
          <w:b/>
          <w:sz w:val="22"/>
          <w:szCs w:val="22"/>
          <w:lang w:val="sr-Cyrl-CS"/>
        </w:rPr>
        <w:t>din</w:t>
      </w:r>
      <w:r w:rsidR="003B52A7" w:rsidRPr="00960B29">
        <w:rPr>
          <w:rFonts w:ascii="Cambria" w:hAnsi="Cambria"/>
          <w:b/>
          <w:sz w:val="22"/>
          <w:szCs w:val="22"/>
          <w:lang w:val="sr-Cyrl-CS"/>
        </w:rPr>
        <w:t>е – 6:</w:t>
      </w:r>
    </w:p>
    <w:tbl>
      <w:tblPr>
        <w:tblW w:w="130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068"/>
      </w:tblGrid>
      <w:tr w:rsidR="003B52A7" w:rsidRPr="00960B29" w:rsidTr="00757B35">
        <w:tc>
          <w:tcPr>
            <w:tcW w:w="13068" w:type="dxa"/>
            <w:shd w:val="clear" w:color="auto" w:fill="auto"/>
          </w:tcPr>
          <w:p w:rsidR="003B52A7" w:rsidRPr="00960B29" w:rsidRDefault="003B52A7" w:rsidP="00124CB8">
            <w:pPr>
              <w:jc w:val="left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''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LUK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IL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- 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B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ЕО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P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ЕТ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R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L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''</w:t>
            </w:r>
            <w:r w:rsidR="007D559E" w:rsidRPr="00960B29">
              <w:rPr>
                <w:rFonts w:ascii="Cambria" w:hAnsi="Cambria"/>
                <w:sz w:val="22"/>
                <w:szCs w:val="22"/>
                <w:lang w:val="sr-Latn-RS"/>
              </w:rPr>
              <w:t xml:space="preserve">, 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N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vi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B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ео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gr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d</w:t>
            </w:r>
          </w:p>
        </w:tc>
      </w:tr>
      <w:tr w:rsidR="003B52A7" w:rsidRPr="00960B29" w:rsidTr="00757B35">
        <w:tc>
          <w:tcPr>
            <w:tcW w:w="13068" w:type="dxa"/>
            <w:shd w:val="clear" w:color="auto" w:fill="auto"/>
          </w:tcPr>
          <w:p w:rsidR="003B52A7" w:rsidRPr="00960B29" w:rsidRDefault="00AA08E1" w:rsidP="00124CB8">
            <w:pPr>
              <w:jc w:val="left"/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Cyrl-CS"/>
              </w:rPr>
              <w:t>Z</w:t>
            </w:r>
            <w:r w:rsidR="003B52A7" w:rsidRPr="00960B29">
              <w:rPr>
                <w:rFonts w:ascii="Cambria" w:hAnsi="Cambria"/>
                <w:sz w:val="22"/>
                <w:szCs w:val="22"/>
                <w:lang w:val="sr-Cyrl-CS"/>
              </w:rPr>
              <w:t>.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</w:t>
            </w:r>
            <w:r w:rsidR="003B52A7" w:rsidRPr="00960B29">
              <w:rPr>
                <w:rFonts w:ascii="Cambria" w:hAnsi="Cambria"/>
                <w:sz w:val="22"/>
                <w:szCs w:val="22"/>
                <w:lang w:val="sr-Cyrl-CS"/>
              </w:rPr>
              <w:t>. ''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Gr</w:t>
            </w:r>
            <w:r w:rsidR="003B52A7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nič</w:t>
            </w:r>
            <w:r w:rsidR="003B52A7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r</w:t>
            </w:r>
            <w:r w:rsidR="003B52A7" w:rsidRPr="00960B29">
              <w:rPr>
                <w:rFonts w:ascii="Cambria" w:hAnsi="Cambria"/>
                <w:sz w:val="22"/>
                <w:szCs w:val="22"/>
                <w:lang w:val="sr-Cyrl-CS"/>
              </w:rPr>
              <w:t>''</w:t>
            </w:r>
            <w:r w:rsidR="007D559E" w:rsidRPr="00960B29">
              <w:rPr>
                <w:rFonts w:ascii="Cambria" w:hAnsi="Cambria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Šid</w:t>
            </w:r>
          </w:p>
        </w:tc>
      </w:tr>
      <w:tr w:rsidR="003B52A7" w:rsidRPr="00960B29" w:rsidTr="00757B35">
        <w:tc>
          <w:tcPr>
            <w:tcW w:w="13068" w:type="dxa"/>
            <w:shd w:val="clear" w:color="auto" w:fill="auto"/>
          </w:tcPr>
          <w:p w:rsidR="003B52A7" w:rsidRPr="00960B29" w:rsidRDefault="003B52A7" w:rsidP="00124CB8">
            <w:pPr>
              <w:jc w:val="left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''</w:t>
            </w:r>
            <w:r w:rsidRPr="00960B29">
              <w:rPr>
                <w:rFonts w:ascii="Cambria" w:hAnsi="Cambria"/>
                <w:sz w:val="22"/>
                <w:szCs w:val="22"/>
                <w:lang w:val="sr-Latn-CS"/>
              </w:rPr>
              <w:t>VIATOR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 w:rsidRPr="00960B29">
              <w:rPr>
                <w:rFonts w:ascii="Cambria" w:hAnsi="Cambria"/>
                <w:sz w:val="22"/>
                <w:szCs w:val="22"/>
              </w:rPr>
              <w:t xml:space="preserve">&amp; </w:t>
            </w:r>
            <w:r w:rsidRPr="00960B29">
              <w:rPr>
                <w:rFonts w:ascii="Cambria" w:hAnsi="Cambria"/>
                <w:sz w:val="22"/>
                <w:szCs w:val="22"/>
                <w:lang w:val="sr-Latn-CS"/>
              </w:rPr>
              <w:t>VEKTOR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''</w:t>
            </w:r>
          </w:p>
        </w:tc>
      </w:tr>
      <w:tr w:rsidR="003B52A7" w:rsidRPr="00960B29" w:rsidTr="00757B35">
        <w:tc>
          <w:tcPr>
            <w:tcW w:w="13068" w:type="dxa"/>
            <w:shd w:val="clear" w:color="auto" w:fill="auto"/>
          </w:tcPr>
          <w:p w:rsidR="003B52A7" w:rsidRPr="00960B29" w:rsidRDefault="003B52A7" w:rsidP="00124CB8">
            <w:pPr>
              <w:jc w:val="left"/>
              <w:rPr>
                <w:rFonts w:ascii="Cambria" w:hAnsi="Cambria"/>
                <w:sz w:val="22"/>
                <w:szCs w:val="22"/>
                <w:lang w:val="sr-Latn-CS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''Т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it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n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 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c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m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nt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r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а'' а.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d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.</w:t>
            </w:r>
            <w:r w:rsidR="007D559E" w:rsidRPr="00960B29">
              <w:rPr>
                <w:rFonts w:ascii="Cambria" w:hAnsi="Cambria"/>
                <w:sz w:val="22"/>
                <w:szCs w:val="22"/>
                <w:lang w:val="sr-Latn-RS"/>
              </w:rPr>
              <w:t xml:space="preserve"> - 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K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s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је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rić</w:t>
            </w:r>
          </w:p>
        </w:tc>
      </w:tr>
      <w:tr w:rsidR="003B52A7" w:rsidRPr="00960B29" w:rsidTr="00757B35">
        <w:tc>
          <w:tcPr>
            <w:tcW w:w="13068" w:type="dxa"/>
            <w:shd w:val="clear" w:color="auto" w:fill="auto"/>
          </w:tcPr>
          <w:p w:rsidR="003B52A7" w:rsidRPr="00960B29" w:rsidRDefault="003B52A7" w:rsidP="00124CB8">
            <w:pPr>
              <w:jc w:val="left"/>
              <w:rPr>
                <w:rFonts w:ascii="Cambria" w:hAnsi="Cambria"/>
                <w:sz w:val="22"/>
                <w:szCs w:val="22"/>
                <w:lang w:val="sr-Latn-CS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''Ја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vn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а 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skl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dišt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а ''  а.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d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.</w:t>
            </w:r>
            <w:r w:rsidR="007D559E" w:rsidRPr="00960B29">
              <w:rPr>
                <w:rFonts w:ascii="Cambria" w:hAnsi="Cambria"/>
                <w:sz w:val="22"/>
                <w:szCs w:val="22"/>
                <w:lang w:val="sr-Latn-RS"/>
              </w:rPr>
              <w:t xml:space="preserve"> - 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Sub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tic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</w:p>
        </w:tc>
      </w:tr>
      <w:tr w:rsidR="003B52A7" w:rsidRPr="00960B29" w:rsidTr="00757B35">
        <w:tc>
          <w:tcPr>
            <w:tcW w:w="13068" w:type="dxa"/>
            <w:shd w:val="clear" w:color="auto" w:fill="auto"/>
          </w:tcPr>
          <w:p w:rsidR="003B52A7" w:rsidRPr="00960B29" w:rsidRDefault="003B52A7" w:rsidP="00124CB8">
            <w:pPr>
              <w:jc w:val="left"/>
              <w:rPr>
                <w:rFonts w:ascii="Cambria" w:hAnsi="Cambria"/>
                <w:sz w:val="22"/>
                <w:szCs w:val="22"/>
                <w:lang w:val="sr-Latn-CS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''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V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ој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v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din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šp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d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'' а.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d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.</w:t>
            </w:r>
            <w:r w:rsidR="007D559E" w:rsidRPr="00960B29">
              <w:rPr>
                <w:rFonts w:ascii="Cambria" w:hAnsi="Cambria"/>
                <w:sz w:val="22"/>
                <w:szCs w:val="22"/>
                <w:lang w:val="sr-Latn-RS"/>
              </w:rPr>
              <w:t xml:space="preserve"> - 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N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vi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S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d</w:t>
            </w:r>
          </w:p>
        </w:tc>
      </w:tr>
    </w:tbl>
    <w:p w:rsidR="00ED2483" w:rsidRPr="00960B29" w:rsidRDefault="00ED2483" w:rsidP="00124CB8">
      <w:pPr>
        <w:jc w:val="center"/>
        <w:rPr>
          <w:rFonts w:ascii="Cambria" w:hAnsi="Cambria"/>
          <w:b/>
          <w:sz w:val="22"/>
          <w:szCs w:val="22"/>
          <w:lang w:val="sr-Cyrl-CS"/>
        </w:rPr>
      </w:pPr>
      <w:r w:rsidRPr="00960B29">
        <w:rPr>
          <w:rFonts w:ascii="Cambria" w:hAnsi="Cambria"/>
          <w:b/>
          <w:sz w:val="22"/>
          <w:szCs w:val="22"/>
          <w:lang w:val="sr-Cyrl-CS"/>
        </w:rPr>
        <w:t xml:space="preserve"> </w:t>
      </w:r>
    </w:p>
    <w:p w:rsidR="00BF4C83" w:rsidRPr="00960B29" w:rsidRDefault="00AA08E1" w:rsidP="00124CB8">
      <w:pPr>
        <w:ind w:firstLine="0"/>
        <w:jc w:val="center"/>
        <w:rPr>
          <w:rFonts w:ascii="Cambria" w:hAnsi="Cambria"/>
          <w:b/>
          <w:sz w:val="22"/>
          <w:szCs w:val="22"/>
          <w:lang w:val="sr-Cyrl-CS"/>
        </w:rPr>
      </w:pPr>
      <w:r>
        <w:rPr>
          <w:rFonts w:ascii="Cambria" w:hAnsi="Cambria"/>
          <w:b/>
          <w:sz w:val="22"/>
          <w:szCs w:val="22"/>
          <w:lang w:val="sr-Cyrl-CS"/>
        </w:rPr>
        <w:t>t</w:t>
      </w:r>
      <w:r w:rsidR="00BF4C83" w:rsidRPr="00960B29">
        <w:rPr>
          <w:rFonts w:ascii="Cambria" w:hAnsi="Cambria"/>
          <w:b/>
          <w:sz w:val="22"/>
          <w:szCs w:val="22"/>
          <w:lang w:val="sr-Cyrl-CS"/>
        </w:rPr>
        <w:t>о</w:t>
      </w:r>
      <w:r>
        <w:rPr>
          <w:rFonts w:ascii="Cambria" w:hAnsi="Cambria"/>
          <w:b/>
          <w:sz w:val="22"/>
          <w:szCs w:val="22"/>
          <w:lang w:val="sr-Cyrl-CS"/>
        </w:rPr>
        <w:t>k</w:t>
      </w:r>
      <w:r w:rsidR="00BF4C83" w:rsidRPr="00960B29">
        <w:rPr>
          <w:rFonts w:ascii="Cambria" w:hAnsi="Cambria"/>
          <w:b/>
          <w:sz w:val="22"/>
          <w:szCs w:val="22"/>
          <w:lang w:val="sr-Cyrl-CS"/>
        </w:rPr>
        <w:t>о</w:t>
      </w:r>
      <w:r>
        <w:rPr>
          <w:rFonts w:ascii="Cambria" w:hAnsi="Cambria"/>
          <w:b/>
          <w:sz w:val="22"/>
          <w:szCs w:val="22"/>
          <w:lang w:val="sr-Cyrl-CS"/>
        </w:rPr>
        <w:t>m</w:t>
      </w:r>
      <w:r w:rsidR="00BF4C83" w:rsidRPr="00960B29">
        <w:rPr>
          <w:rFonts w:ascii="Cambria" w:hAnsi="Cambria"/>
          <w:b/>
          <w:sz w:val="22"/>
          <w:szCs w:val="22"/>
          <w:lang w:val="sr-Cyrl-CS"/>
        </w:rPr>
        <w:t xml:space="preserve"> 2011. </w:t>
      </w:r>
      <w:r>
        <w:rPr>
          <w:rFonts w:ascii="Cambria" w:hAnsi="Cambria"/>
          <w:b/>
          <w:sz w:val="22"/>
          <w:szCs w:val="22"/>
          <w:lang w:val="sr-Cyrl-CS"/>
        </w:rPr>
        <w:t>g</w:t>
      </w:r>
      <w:r w:rsidR="00BF4C83" w:rsidRPr="00960B29">
        <w:rPr>
          <w:rFonts w:ascii="Cambria" w:hAnsi="Cambria"/>
          <w:b/>
          <w:sz w:val="22"/>
          <w:szCs w:val="22"/>
          <w:lang w:val="sr-Cyrl-CS"/>
        </w:rPr>
        <w:t>о</w:t>
      </w:r>
      <w:r>
        <w:rPr>
          <w:rFonts w:ascii="Cambria" w:hAnsi="Cambria"/>
          <w:b/>
          <w:sz w:val="22"/>
          <w:szCs w:val="22"/>
          <w:lang w:val="sr-Cyrl-CS"/>
        </w:rPr>
        <w:t>din</w:t>
      </w:r>
      <w:r w:rsidR="00BF4C83" w:rsidRPr="00960B29">
        <w:rPr>
          <w:rFonts w:ascii="Cambria" w:hAnsi="Cambria"/>
          <w:b/>
          <w:sz w:val="22"/>
          <w:szCs w:val="22"/>
          <w:lang w:val="sr-Cyrl-CS"/>
        </w:rPr>
        <w:t>е – 3:</w:t>
      </w:r>
    </w:p>
    <w:tbl>
      <w:tblPr>
        <w:tblW w:w="130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068"/>
      </w:tblGrid>
      <w:tr w:rsidR="00BF4C83" w:rsidRPr="00960B29" w:rsidTr="007D559E">
        <w:tc>
          <w:tcPr>
            <w:tcW w:w="13068" w:type="dxa"/>
            <w:shd w:val="clear" w:color="auto" w:fill="auto"/>
          </w:tcPr>
          <w:p w:rsidR="00BF4C83" w:rsidRPr="00960B29" w:rsidRDefault="00BF4C83" w:rsidP="00124CB8">
            <w:pPr>
              <w:jc w:val="left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960B29">
              <w:rPr>
                <w:rFonts w:ascii="Cambria" w:hAnsi="Cambria"/>
                <w:sz w:val="22"/>
                <w:szCs w:val="22"/>
                <w:lang w:val="sr-Latn-CS"/>
              </w:rPr>
              <w:t>''VIKTORIAOIL'' a.d.</w:t>
            </w:r>
            <w:r w:rsidR="007D559E" w:rsidRPr="00960B29">
              <w:rPr>
                <w:rFonts w:ascii="Cambria" w:hAnsi="Cambria"/>
                <w:sz w:val="22"/>
                <w:szCs w:val="22"/>
                <w:lang w:val="sr-Latn-CS"/>
              </w:rPr>
              <w:t xml:space="preserve"> - 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Šid</w:t>
            </w:r>
          </w:p>
        </w:tc>
      </w:tr>
      <w:tr w:rsidR="00BF4C83" w:rsidRPr="00960B29" w:rsidTr="007D559E">
        <w:tc>
          <w:tcPr>
            <w:tcW w:w="13068" w:type="dxa"/>
            <w:shd w:val="clear" w:color="auto" w:fill="auto"/>
          </w:tcPr>
          <w:p w:rsidR="00BF4C83" w:rsidRPr="00960B29" w:rsidRDefault="00BF4C83" w:rsidP="00124CB8">
            <w:pPr>
              <w:jc w:val="left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lastRenderedPageBreak/>
              <w:t>''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Š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Ć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R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N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А-ЈЕ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DINS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Т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V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О''</w:t>
            </w:r>
            <w:r w:rsidR="007D559E" w:rsidRPr="00960B29">
              <w:rPr>
                <w:rFonts w:ascii="Cambria" w:hAnsi="Cambria"/>
                <w:sz w:val="22"/>
                <w:szCs w:val="22"/>
                <w:lang w:val="sr-Latn-RS"/>
              </w:rPr>
              <w:t xml:space="preserve"> - 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K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v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čic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</w:p>
        </w:tc>
      </w:tr>
      <w:tr w:rsidR="00BF4C83" w:rsidRPr="00960B29" w:rsidTr="007D559E">
        <w:tc>
          <w:tcPr>
            <w:tcW w:w="13068" w:type="dxa"/>
            <w:shd w:val="clear" w:color="auto" w:fill="auto"/>
          </w:tcPr>
          <w:p w:rsidR="00BF4C83" w:rsidRPr="00960B29" w:rsidRDefault="00BF4C83" w:rsidP="00124CB8">
            <w:pPr>
              <w:jc w:val="left"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''</w:t>
            </w: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М</w:t>
            </w:r>
            <w:r w:rsidR="00AA08E1">
              <w:rPr>
                <w:rFonts w:ascii="Cambria" w:hAnsi="Cambria"/>
                <w:sz w:val="22"/>
                <w:szCs w:val="22"/>
                <w:lang w:val="sr-Cyrl-RS"/>
              </w:rPr>
              <w:t>SK</w:t>
            </w: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 w:rsidR="00AA08E1">
              <w:rPr>
                <w:rFonts w:ascii="Cambria" w:hAnsi="Cambria"/>
                <w:sz w:val="22"/>
                <w:szCs w:val="22"/>
                <w:lang w:val="sr-Cyrl-RS"/>
              </w:rPr>
              <w:t>Kikind</w:t>
            </w: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''</w:t>
            </w:r>
            <w:r w:rsidRPr="00960B29">
              <w:rPr>
                <w:rFonts w:ascii="Cambria" w:hAnsi="Cambria"/>
                <w:sz w:val="22"/>
                <w:szCs w:val="22"/>
                <w:lang w:val="sr-Latn-CS"/>
              </w:rPr>
              <w:t xml:space="preserve"> a.d.</w:t>
            </w:r>
            <w:r w:rsidR="007D559E" w:rsidRPr="00960B29">
              <w:rPr>
                <w:rFonts w:ascii="Cambria" w:hAnsi="Cambria"/>
                <w:sz w:val="22"/>
                <w:szCs w:val="22"/>
                <w:lang w:val="sr-Latn-CS"/>
              </w:rPr>
              <w:t xml:space="preserve"> - </w:t>
            </w:r>
            <w:r w:rsidR="00AA08E1">
              <w:rPr>
                <w:rFonts w:ascii="Cambria" w:hAnsi="Cambria"/>
                <w:sz w:val="22"/>
                <w:szCs w:val="22"/>
                <w:lang w:val="sr-Cyrl-RS"/>
              </w:rPr>
              <w:t>Kikind</w:t>
            </w: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</w:p>
        </w:tc>
      </w:tr>
    </w:tbl>
    <w:p w:rsidR="00757B35" w:rsidRPr="00960B29" w:rsidRDefault="00757B35" w:rsidP="00124CB8">
      <w:pPr>
        <w:ind w:firstLine="0"/>
        <w:jc w:val="center"/>
        <w:rPr>
          <w:rFonts w:ascii="Cambria" w:hAnsi="Cambria"/>
          <w:b/>
          <w:sz w:val="22"/>
          <w:szCs w:val="22"/>
          <w:lang w:val="sr-Latn-RS"/>
        </w:rPr>
      </w:pPr>
    </w:p>
    <w:p w:rsidR="00BF4C83" w:rsidRPr="00960B29" w:rsidRDefault="00AA08E1" w:rsidP="00124CB8">
      <w:pPr>
        <w:ind w:firstLine="0"/>
        <w:jc w:val="center"/>
        <w:rPr>
          <w:rFonts w:ascii="Cambria" w:hAnsi="Cambria"/>
          <w:b/>
          <w:sz w:val="22"/>
          <w:szCs w:val="22"/>
          <w:lang w:val="sr-Cyrl-CS"/>
        </w:rPr>
      </w:pPr>
      <w:r>
        <w:rPr>
          <w:rFonts w:ascii="Cambria" w:hAnsi="Cambria"/>
          <w:b/>
          <w:sz w:val="22"/>
          <w:szCs w:val="22"/>
          <w:lang w:val="sr-Cyrl-CS"/>
        </w:rPr>
        <w:t>t</w:t>
      </w:r>
      <w:r w:rsidR="00BF4C83" w:rsidRPr="00960B29">
        <w:rPr>
          <w:rFonts w:ascii="Cambria" w:hAnsi="Cambria"/>
          <w:b/>
          <w:sz w:val="22"/>
          <w:szCs w:val="22"/>
          <w:lang w:val="sr-Cyrl-CS"/>
        </w:rPr>
        <w:t>о</w:t>
      </w:r>
      <w:r>
        <w:rPr>
          <w:rFonts w:ascii="Cambria" w:hAnsi="Cambria"/>
          <w:b/>
          <w:sz w:val="22"/>
          <w:szCs w:val="22"/>
          <w:lang w:val="sr-Cyrl-CS"/>
        </w:rPr>
        <w:t>k</w:t>
      </w:r>
      <w:r w:rsidR="00BF4C83" w:rsidRPr="00960B29">
        <w:rPr>
          <w:rFonts w:ascii="Cambria" w:hAnsi="Cambria"/>
          <w:b/>
          <w:sz w:val="22"/>
          <w:szCs w:val="22"/>
          <w:lang w:val="sr-Cyrl-CS"/>
        </w:rPr>
        <w:t>о</w:t>
      </w:r>
      <w:r>
        <w:rPr>
          <w:rFonts w:ascii="Cambria" w:hAnsi="Cambria"/>
          <w:b/>
          <w:sz w:val="22"/>
          <w:szCs w:val="22"/>
          <w:lang w:val="sr-Cyrl-CS"/>
        </w:rPr>
        <w:t>m</w:t>
      </w:r>
      <w:r w:rsidR="00BF4C83" w:rsidRPr="00960B29">
        <w:rPr>
          <w:rFonts w:ascii="Cambria" w:hAnsi="Cambria"/>
          <w:b/>
          <w:sz w:val="22"/>
          <w:szCs w:val="22"/>
          <w:lang w:val="sr-Cyrl-CS"/>
        </w:rPr>
        <w:t xml:space="preserve"> 2013. </w:t>
      </w:r>
      <w:r>
        <w:rPr>
          <w:rFonts w:ascii="Cambria" w:hAnsi="Cambria"/>
          <w:b/>
          <w:sz w:val="22"/>
          <w:szCs w:val="22"/>
          <w:lang w:val="sr-Cyrl-CS"/>
        </w:rPr>
        <w:t>g</w:t>
      </w:r>
      <w:r w:rsidR="00BF4C83" w:rsidRPr="00960B29">
        <w:rPr>
          <w:rFonts w:ascii="Cambria" w:hAnsi="Cambria"/>
          <w:b/>
          <w:sz w:val="22"/>
          <w:szCs w:val="22"/>
          <w:lang w:val="sr-Cyrl-CS"/>
        </w:rPr>
        <w:t>о</w:t>
      </w:r>
      <w:r>
        <w:rPr>
          <w:rFonts w:ascii="Cambria" w:hAnsi="Cambria"/>
          <w:b/>
          <w:sz w:val="22"/>
          <w:szCs w:val="22"/>
          <w:lang w:val="sr-Cyrl-CS"/>
        </w:rPr>
        <w:t>din</w:t>
      </w:r>
      <w:r w:rsidR="00BF4C83" w:rsidRPr="00960B29">
        <w:rPr>
          <w:rFonts w:ascii="Cambria" w:hAnsi="Cambria"/>
          <w:b/>
          <w:sz w:val="22"/>
          <w:szCs w:val="22"/>
          <w:lang w:val="sr-Cyrl-CS"/>
        </w:rPr>
        <w:t>е – 1:</w:t>
      </w:r>
    </w:p>
    <w:p w:rsidR="00BF4C83" w:rsidRPr="00960B29" w:rsidRDefault="00BF4C83" w:rsidP="00124CB8">
      <w:pPr>
        <w:jc w:val="left"/>
        <w:rPr>
          <w:rFonts w:ascii="Cambria" w:hAnsi="Cambria"/>
          <w:sz w:val="22"/>
          <w:szCs w:val="22"/>
          <w:lang w:val="sr-Cyrl-CS"/>
        </w:rPr>
      </w:pPr>
      <w:r w:rsidRPr="00960B29">
        <w:rPr>
          <w:rFonts w:ascii="Cambria" w:hAnsi="Cambria"/>
          <w:sz w:val="22"/>
          <w:szCs w:val="22"/>
          <w:lang w:val="sr-Cyrl-CS"/>
        </w:rPr>
        <w:t>''</w:t>
      </w:r>
      <w:r w:rsidRPr="00960B29">
        <w:rPr>
          <w:rFonts w:ascii="Cambria" w:hAnsi="Cambria"/>
          <w:sz w:val="22"/>
          <w:szCs w:val="22"/>
          <w:lang w:val="sr-Latn-CS"/>
        </w:rPr>
        <w:t>RTC LUKA LEGET</w:t>
      </w:r>
      <w:r w:rsidRPr="00960B29">
        <w:rPr>
          <w:rFonts w:ascii="Cambria" w:hAnsi="Cambria"/>
          <w:sz w:val="22"/>
          <w:szCs w:val="22"/>
          <w:lang w:val="sr-Cyrl-CS"/>
        </w:rPr>
        <w:t>''</w:t>
      </w:r>
      <w:r w:rsidRPr="00960B29">
        <w:rPr>
          <w:rFonts w:ascii="Cambria" w:hAnsi="Cambria"/>
          <w:sz w:val="22"/>
          <w:szCs w:val="22"/>
          <w:lang w:val="sr-Latn-CS"/>
        </w:rPr>
        <w:t xml:space="preserve"> a.d.</w:t>
      </w:r>
      <w:r w:rsidR="007D559E" w:rsidRPr="00960B29">
        <w:rPr>
          <w:rFonts w:ascii="Cambria" w:hAnsi="Cambria"/>
          <w:sz w:val="22"/>
          <w:szCs w:val="22"/>
          <w:lang w:val="sr-Latn-CS"/>
        </w:rPr>
        <w:t xml:space="preserve"> - </w:t>
      </w:r>
      <w:r w:rsidR="00AA08E1">
        <w:rPr>
          <w:rFonts w:ascii="Cambria" w:hAnsi="Cambria"/>
          <w:sz w:val="22"/>
          <w:szCs w:val="22"/>
          <w:lang w:val="sr-Cyrl-CS"/>
        </w:rPr>
        <w:t>Sr</w:t>
      </w:r>
      <w:r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msk</w:t>
      </w:r>
      <w:r w:rsidRPr="00960B29">
        <w:rPr>
          <w:rFonts w:ascii="Cambria" w:hAnsi="Cambria"/>
          <w:sz w:val="22"/>
          <w:szCs w:val="22"/>
          <w:lang w:val="sr-Cyrl-CS"/>
        </w:rPr>
        <w:t>а М</w:t>
      </w:r>
      <w:r w:rsidR="00AA08E1">
        <w:rPr>
          <w:rFonts w:ascii="Cambria" w:hAnsi="Cambria"/>
          <w:sz w:val="22"/>
          <w:szCs w:val="22"/>
          <w:lang w:val="sr-Cyrl-CS"/>
        </w:rPr>
        <w:t>itr</w:t>
      </w:r>
      <w:r w:rsidRPr="00960B29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  <w:lang w:val="sr-Cyrl-CS"/>
        </w:rPr>
        <w:t>vic</w:t>
      </w:r>
      <w:r w:rsidRPr="00960B29">
        <w:rPr>
          <w:rFonts w:ascii="Cambria" w:hAnsi="Cambria"/>
          <w:sz w:val="22"/>
          <w:szCs w:val="22"/>
          <w:lang w:val="sr-Cyrl-CS"/>
        </w:rPr>
        <w:t>а</w:t>
      </w:r>
    </w:p>
    <w:p w:rsidR="00ED2483" w:rsidRPr="00960B29" w:rsidRDefault="00ED2483" w:rsidP="00124CB8">
      <w:pPr>
        <w:jc w:val="center"/>
        <w:rPr>
          <w:rFonts w:ascii="Cambria" w:hAnsi="Cambria"/>
          <w:sz w:val="22"/>
          <w:szCs w:val="22"/>
          <w:lang w:val="sr-Cyrl-CS"/>
        </w:rPr>
      </w:pPr>
    </w:p>
    <w:p w:rsidR="00205590" w:rsidRPr="00960B29" w:rsidRDefault="00AA08E1" w:rsidP="00124CB8">
      <w:pPr>
        <w:ind w:firstLine="0"/>
        <w:jc w:val="center"/>
        <w:rPr>
          <w:rFonts w:ascii="Cambria" w:hAnsi="Cambria"/>
          <w:b/>
          <w:sz w:val="22"/>
          <w:szCs w:val="22"/>
          <w:lang w:val="sr-Cyrl-CS"/>
        </w:rPr>
      </w:pPr>
      <w:r>
        <w:rPr>
          <w:rFonts w:ascii="Cambria" w:hAnsi="Cambria"/>
          <w:b/>
          <w:sz w:val="22"/>
          <w:szCs w:val="22"/>
          <w:lang w:val="sr-Cyrl-CS"/>
        </w:rPr>
        <w:t>t</w:t>
      </w:r>
      <w:r w:rsidR="00EE71C3" w:rsidRPr="00960B29">
        <w:rPr>
          <w:rFonts w:ascii="Cambria" w:hAnsi="Cambria"/>
          <w:b/>
          <w:sz w:val="22"/>
          <w:szCs w:val="22"/>
          <w:lang w:val="sr-Cyrl-CS"/>
        </w:rPr>
        <w:t>о</w:t>
      </w:r>
      <w:r>
        <w:rPr>
          <w:rFonts w:ascii="Cambria" w:hAnsi="Cambria"/>
          <w:b/>
          <w:sz w:val="22"/>
          <w:szCs w:val="22"/>
          <w:lang w:val="sr-Cyrl-CS"/>
        </w:rPr>
        <w:t>k</w:t>
      </w:r>
      <w:r w:rsidR="00EE71C3" w:rsidRPr="00960B29">
        <w:rPr>
          <w:rFonts w:ascii="Cambria" w:hAnsi="Cambria"/>
          <w:b/>
          <w:sz w:val="22"/>
          <w:szCs w:val="22"/>
          <w:lang w:val="sr-Cyrl-CS"/>
        </w:rPr>
        <w:t>о</w:t>
      </w:r>
      <w:r>
        <w:rPr>
          <w:rFonts w:ascii="Cambria" w:hAnsi="Cambria"/>
          <w:b/>
          <w:sz w:val="22"/>
          <w:szCs w:val="22"/>
          <w:lang w:val="sr-Cyrl-CS"/>
        </w:rPr>
        <w:t>m</w:t>
      </w:r>
      <w:r w:rsidR="00EE71C3" w:rsidRPr="00960B29">
        <w:rPr>
          <w:rFonts w:ascii="Cambria" w:hAnsi="Cambria"/>
          <w:b/>
          <w:sz w:val="22"/>
          <w:szCs w:val="22"/>
          <w:lang w:val="sr-Cyrl-CS"/>
        </w:rPr>
        <w:t xml:space="preserve"> 2014. </w:t>
      </w:r>
      <w:r>
        <w:rPr>
          <w:rFonts w:ascii="Cambria" w:hAnsi="Cambria"/>
          <w:b/>
          <w:sz w:val="22"/>
          <w:szCs w:val="22"/>
          <w:lang w:val="sr-Cyrl-CS"/>
        </w:rPr>
        <w:t>g</w:t>
      </w:r>
      <w:r w:rsidR="00EE71C3" w:rsidRPr="00960B29">
        <w:rPr>
          <w:rFonts w:ascii="Cambria" w:hAnsi="Cambria"/>
          <w:b/>
          <w:sz w:val="22"/>
          <w:szCs w:val="22"/>
          <w:lang w:val="sr-Cyrl-CS"/>
        </w:rPr>
        <w:t>о</w:t>
      </w:r>
      <w:r>
        <w:rPr>
          <w:rFonts w:ascii="Cambria" w:hAnsi="Cambria"/>
          <w:b/>
          <w:sz w:val="22"/>
          <w:szCs w:val="22"/>
          <w:lang w:val="sr-Cyrl-CS"/>
        </w:rPr>
        <w:t>din</w:t>
      </w:r>
      <w:r w:rsidR="00EE71C3" w:rsidRPr="00960B29">
        <w:rPr>
          <w:rFonts w:ascii="Cambria" w:hAnsi="Cambria"/>
          <w:b/>
          <w:sz w:val="22"/>
          <w:szCs w:val="22"/>
          <w:lang w:val="sr-Cyrl-CS"/>
        </w:rPr>
        <w:t>е</w:t>
      </w:r>
      <w:r w:rsidR="00BF4C83" w:rsidRPr="00960B29">
        <w:rPr>
          <w:rFonts w:ascii="Cambria" w:hAnsi="Cambria"/>
          <w:b/>
          <w:sz w:val="22"/>
          <w:szCs w:val="22"/>
          <w:lang w:val="sr-Cyrl-CS"/>
        </w:rPr>
        <w:t xml:space="preserve"> </w:t>
      </w:r>
      <w:r w:rsidR="005B2ED3" w:rsidRPr="00960B29">
        <w:rPr>
          <w:rFonts w:ascii="Cambria" w:hAnsi="Cambria"/>
          <w:b/>
          <w:sz w:val="22"/>
          <w:szCs w:val="22"/>
          <w:lang w:val="sr-Cyrl-CS"/>
        </w:rPr>
        <w:t>–</w:t>
      </w:r>
      <w:r w:rsidR="00BF4C83" w:rsidRPr="00960B29">
        <w:rPr>
          <w:rFonts w:ascii="Cambria" w:hAnsi="Cambria"/>
          <w:b/>
          <w:sz w:val="22"/>
          <w:szCs w:val="22"/>
          <w:lang w:val="sr-Cyrl-CS"/>
        </w:rPr>
        <w:t xml:space="preserve"> </w:t>
      </w:r>
      <w:r w:rsidR="003F3084" w:rsidRPr="00960B29">
        <w:rPr>
          <w:rFonts w:ascii="Cambria" w:hAnsi="Cambria"/>
          <w:b/>
          <w:sz w:val="22"/>
          <w:szCs w:val="22"/>
          <w:lang w:val="sr-Cyrl-CS"/>
        </w:rPr>
        <w:t>17</w:t>
      </w:r>
    </w:p>
    <w:tbl>
      <w:tblPr>
        <w:tblW w:w="130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068"/>
      </w:tblGrid>
      <w:tr w:rsidR="00BF4C83" w:rsidRPr="00960B29" w:rsidTr="00A6773E">
        <w:tc>
          <w:tcPr>
            <w:tcW w:w="13068" w:type="dxa"/>
            <w:shd w:val="clear" w:color="auto" w:fill="auto"/>
          </w:tcPr>
          <w:p w:rsidR="00BF4C83" w:rsidRPr="00960B29" w:rsidRDefault="00BF4C83" w:rsidP="00124CB8">
            <w:pPr>
              <w:jc w:val="left"/>
              <w:rPr>
                <w:rFonts w:ascii="Cambria" w:hAnsi="Cambria"/>
                <w:sz w:val="22"/>
                <w:szCs w:val="22"/>
                <w:lang w:val="sr-Latn-CS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''</w:t>
            </w: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 w:rsidR="00AA08E1">
              <w:rPr>
                <w:rFonts w:ascii="Cambria" w:hAnsi="Cambria"/>
                <w:sz w:val="22"/>
                <w:szCs w:val="22"/>
                <w:lang w:val="sr-Cyrl-RS"/>
              </w:rPr>
              <w:t>GRIU</w:t>
            </w: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М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''</w:t>
            </w:r>
            <w:r w:rsidRPr="00960B29">
              <w:rPr>
                <w:rFonts w:ascii="Cambria" w:hAnsi="Cambria"/>
                <w:sz w:val="22"/>
                <w:szCs w:val="22"/>
                <w:lang w:val="sr-Latn-CS"/>
              </w:rPr>
              <w:t xml:space="preserve"> </w:t>
            </w:r>
            <w:r w:rsidR="00AA08E1">
              <w:rPr>
                <w:rFonts w:ascii="Cambria" w:hAnsi="Cambria"/>
                <w:sz w:val="22"/>
                <w:szCs w:val="22"/>
                <w:lang w:val="sr-Cyrl-RS"/>
              </w:rPr>
              <w:t>d</w:t>
            </w: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.о.о.</w:t>
            </w:r>
            <w:r w:rsidR="00A6773E" w:rsidRPr="00960B29">
              <w:rPr>
                <w:rFonts w:ascii="Cambria" w:hAnsi="Cambria"/>
                <w:sz w:val="22"/>
                <w:szCs w:val="22"/>
                <w:lang w:val="sr-Cyrl-RS"/>
              </w:rPr>
              <w:t xml:space="preserve"> - 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Sr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msk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а М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itr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vic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</w:p>
        </w:tc>
      </w:tr>
      <w:tr w:rsidR="00BF4C83" w:rsidRPr="00960B29" w:rsidTr="00A6773E">
        <w:tc>
          <w:tcPr>
            <w:tcW w:w="13068" w:type="dxa"/>
            <w:shd w:val="clear" w:color="auto" w:fill="auto"/>
          </w:tcPr>
          <w:p w:rsidR="00BF4C83" w:rsidRPr="00960B29" w:rsidRDefault="00BF4C83" w:rsidP="00124CB8">
            <w:pPr>
              <w:jc w:val="left"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''</w:t>
            </w:r>
            <w:r w:rsidRPr="00960B29">
              <w:rPr>
                <w:rFonts w:ascii="Cambria" w:hAnsi="Cambria"/>
                <w:sz w:val="22"/>
                <w:szCs w:val="22"/>
              </w:rPr>
              <w:t>Th</w:t>
            </w:r>
            <w:r w:rsidRPr="00960B29">
              <w:rPr>
                <w:rFonts w:ascii="Cambria" w:hAnsi="Cambria"/>
                <w:sz w:val="22"/>
                <w:szCs w:val="22"/>
                <w:lang w:val="sr-Latn-RS"/>
              </w:rPr>
              <w:t>y</w:t>
            </w:r>
            <w:r w:rsidRPr="00960B29">
              <w:rPr>
                <w:rFonts w:ascii="Cambria" w:hAnsi="Cambria"/>
                <w:sz w:val="22"/>
                <w:szCs w:val="22"/>
              </w:rPr>
              <w:t>ssenKrupp Materials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''</w:t>
            </w:r>
            <w:r w:rsidRPr="00960B29">
              <w:rPr>
                <w:rFonts w:ascii="Cambria" w:hAnsi="Cambria"/>
                <w:sz w:val="22"/>
                <w:szCs w:val="22"/>
                <w:lang w:val="sr-Latn-CS"/>
              </w:rPr>
              <w:t xml:space="preserve"> </w:t>
            </w:r>
            <w:r w:rsidR="00AA08E1">
              <w:rPr>
                <w:rFonts w:ascii="Cambria" w:hAnsi="Cambria"/>
                <w:sz w:val="22"/>
                <w:szCs w:val="22"/>
                <w:lang w:val="sr-Cyrl-RS"/>
              </w:rPr>
              <w:t>d</w:t>
            </w: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.о.о.</w:t>
            </w:r>
            <w:r w:rsidR="00A6773E" w:rsidRPr="00960B29">
              <w:rPr>
                <w:rFonts w:ascii="Cambria" w:hAnsi="Cambria"/>
                <w:sz w:val="22"/>
                <w:szCs w:val="22"/>
                <w:lang w:val="sr-Cyrl-RS"/>
              </w:rPr>
              <w:t xml:space="preserve"> - </w:t>
            </w:r>
            <w:r w:rsidR="00AA08E1">
              <w:rPr>
                <w:rFonts w:ascii="Cambria" w:hAnsi="Cambria"/>
                <w:sz w:val="22"/>
                <w:szCs w:val="22"/>
                <w:lang w:val="sr-Cyrl-RS"/>
              </w:rPr>
              <w:t>Inđi</w:t>
            </w: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ја</w:t>
            </w:r>
          </w:p>
        </w:tc>
      </w:tr>
      <w:tr w:rsidR="00BF4C83" w:rsidRPr="00960B29" w:rsidTr="00A6773E">
        <w:tc>
          <w:tcPr>
            <w:tcW w:w="13068" w:type="dxa"/>
            <w:shd w:val="clear" w:color="auto" w:fill="auto"/>
          </w:tcPr>
          <w:p w:rsidR="00BF4C83" w:rsidRPr="00960B29" w:rsidRDefault="00AA4835" w:rsidP="00124CB8">
            <w:pPr>
              <w:jc w:val="left"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''</w:t>
            </w:r>
            <w:r w:rsidR="00BF4C83" w:rsidRPr="00960B29">
              <w:rPr>
                <w:rFonts w:ascii="Cambria" w:hAnsi="Cambria"/>
                <w:sz w:val="22"/>
                <w:szCs w:val="22"/>
              </w:rPr>
              <w:t>Steel</w:t>
            </w:r>
            <w:r w:rsidR="00BF4C83" w:rsidRPr="00960B29">
              <w:rPr>
                <w:rFonts w:ascii="Cambria" w:hAnsi="Cambria"/>
                <w:sz w:val="22"/>
                <w:szCs w:val="22"/>
                <w:lang w:val="ru-RU"/>
              </w:rPr>
              <w:t>-</w:t>
            </w:r>
            <w:r w:rsidR="00BF4C83" w:rsidRPr="00960B29">
              <w:rPr>
                <w:rFonts w:ascii="Cambria" w:hAnsi="Cambria"/>
                <w:sz w:val="22"/>
                <w:szCs w:val="22"/>
              </w:rPr>
              <w:t>Impex</w:t>
            </w:r>
            <w:r w:rsidR="00BF4C83" w:rsidRPr="00960B29">
              <w:rPr>
                <w:rFonts w:ascii="Cambria" w:hAnsi="Cambria"/>
                <w:sz w:val="22"/>
                <w:szCs w:val="22"/>
                <w:lang w:val="sr-Latn-CS"/>
              </w:rPr>
              <w:t xml:space="preserve"> </w:t>
            </w:r>
            <w:r w:rsidR="00AA08E1">
              <w:rPr>
                <w:rFonts w:ascii="Cambria" w:hAnsi="Cambria"/>
                <w:sz w:val="22"/>
                <w:szCs w:val="22"/>
                <w:lang w:val="sr-Cyrl-RS"/>
              </w:rPr>
              <w:t>d</w:t>
            </w:r>
            <w:r w:rsidR="00A6773E" w:rsidRPr="00960B29">
              <w:rPr>
                <w:rFonts w:ascii="Cambria" w:hAnsi="Cambria"/>
                <w:sz w:val="22"/>
                <w:szCs w:val="22"/>
                <w:lang w:val="sr-Cyrl-RS"/>
              </w:rPr>
              <w:t>.о.о.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''</w:t>
            </w:r>
            <w:r w:rsidR="00A6773E" w:rsidRPr="00960B29">
              <w:rPr>
                <w:rFonts w:ascii="Cambria" w:hAnsi="Cambria"/>
                <w:sz w:val="22"/>
                <w:szCs w:val="22"/>
                <w:lang w:val="sr-Cyrl-RS"/>
              </w:rPr>
              <w:t xml:space="preserve"> - </w:t>
            </w:r>
            <w:r w:rsidR="00AA08E1">
              <w:rPr>
                <w:rFonts w:ascii="Cambria" w:hAnsi="Cambria"/>
                <w:sz w:val="22"/>
                <w:szCs w:val="22"/>
                <w:lang w:val="sr-Cyrl-RS"/>
              </w:rPr>
              <w:t>B</w:t>
            </w:r>
            <w:r w:rsidR="00BF4C83" w:rsidRPr="00960B29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 w:rsidR="00AA08E1">
              <w:rPr>
                <w:rFonts w:ascii="Cambria" w:hAnsi="Cambria"/>
                <w:sz w:val="22"/>
                <w:szCs w:val="22"/>
                <w:lang w:val="sr-Cyrl-RS"/>
              </w:rPr>
              <w:t>čk</w:t>
            </w:r>
            <w:r w:rsidR="00BF4C83" w:rsidRPr="00960B29">
              <w:rPr>
                <w:rFonts w:ascii="Cambria" w:hAnsi="Cambria"/>
                <w:sz w:val="22"/>
                <w:szCs w:val="22"/>
                <w:lang w:val="sr-Cyrl-RS"/>
              </w:rPr>
              <w:t xml:space="preserve">а </w:t>
            </w:r>
            <w:r w:rsidR="00AA08E1">
              <w:rPr>
                <w:rFonts w:ascii="Cambria" w:hAnsi="Cambria"/>
                <w:sz w:val="22"/>
                <w:szCs w:val="22"/>
                <w:lang w:val="sr-Cyrl-RS"/>
              </w:rPr>
              <w:t>P</w:t>
            </w:r>
            <w:r w:rsidR="00BF4C83" w:rsidRPr="00960B29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 w:rsidR="00AA08E1">
              <w:rPr>
                <w:rFonts w:ascii="Cambria" w:hAnsi="Cambria"/>
                <w:sz w:val="22"/>
                <w:szCs w:val="22"/>
                <w:lang w:val="sr-Cyrl-RS"/>
              </w:rPr>
              <w:t>l</w:t>
            </w:r>
            <w:r w:rsidR="00BF4C83" w:rsidRPr="00960B29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 w:rsidR="00AA08E1">
              <w:rPr>
                <w:rFonts w:ascii="Cambria" w:hAnsi="Cambria"/>
                <w:sz w:val="22"/>
                <w:szCs w:val="22"/>
                <w:lang w:val="sr-Cyrl-RS"/>
              </w:rPr>
              <w:t>nk</w:t>
            </w:r>
            <w:r w:rsidR="00BF4C83" w:rsidRPr="00960B29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 w:rsidR="00A6773E" w:rsidRPr="00960B29">
              <w:rPr>
                <w:rFonts w:ascii="Cambria" w:hAnsi="Cambria"/>
                <w:sz w:val="22"/>
                <w:szCs w:val="22"/>
                <w:lang w:val="sr-Cyrl-RS"/>
              </w:rPr>
              <w:t xml:space="preserve">, </w:t>
            </w:r>
            <w:r w:rsidR="00BF4C83" w:rsidRPr="00960B29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 w:rsidR="00AA08E1">
              <w:rPr>
                <w:rFonts w:ascii="Cambria" w:hAnsi="Cambria"/>
                <w:sz w:val="22"/>
                <w:szCs w:val="22"/>
                <w:lang w:val="sr-Cyrl-RS"/>
              </w:rPr>
              <w:t>gr</w:t>
            </w:r>
            <w:r w:rsidR="00BF4C83" w:rsidRPr="00960B29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 w:rsidR="00AA08E1">
              <w:rPr>
                <w:rFonts w:ascii="Cambria" w:hAnsi="Cambria"/>
                <w:sz w:val="22"/>
                <w:szCs w:val="22"/>
                <w:lang w:val="sr-Cyrl-RS"/>
              </w:rPr>
              <w:t>n</w:t>
            </w:r>
            <w:r w:rsidR="00BF4C83" w:rsidRPr="00960B29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 w:rsidR="00AA08E1">
              <w:rPr>
                <w:rFonts w:ascii="Cambria" w:hAnsi="Cambria"/>
                <w:sz w:val="22"/>
                <w:szCs w:val="22"/>
                <w:lang w:val="sr-Cyrl-RS"/>
              </w:rPr>
              <w:t>k</w:t>
            </w:r>
            <w:r w:rsidR="00BF4C83" w:rsidRPr="00960B29">
              <w:rPr>
                <w:rFonts w:ascii="Cambria" w:hAnsi="Cambria"/>
                <w:sz w:val="22"/>
                <w:szCs w:val="22"/>
                <w:lang w:val="sr-Cyrl-RS"/>
              </w:rPr>
              <w:t xml:space="preserve">  </w:t>
            </w:r>
            <w:r w:rsidR="00AA08E1">
              <w:rPr>
                <w:rFonts w:ascii="Cambria" w:hAnsi="Cambria"/>
                <w:sz w:val="22"/>
                <w:szCs w:val="22"/>
                <w:lang w:val="sr-Cyrl-RS"/>
              </w:rPr>
              <w:t>Kr</w:t>
            </w:r>
            <w:r w:rsidR="00BF4C83" w:rsidRPr="00960B29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 w:rsidR="00AA08E1">
              <w:rPr>
                <w:rFonts w:ascii="Cambria" w:hAnsi="Cambria"/>
                <w:sz w:val="22"/>
                <w:szCs w:val="22"/>
                <w:lang w:val="sr-Cyrl-RS"/>
              </w:rPr>
              <w:t>lј</w:t>
            </w:r>
            <w:r w:rsidR="00BF4C83" w:rsidRPr="00960B29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 w:rsidR="00AA08E1">
              <w:rPr>
                <w:rFonts w:ascii="Cambria" w:hAnsi="Cambria"/>
                <w:sz w:val="22"/>
                <w:szCs w:val="22"/>
                <w:lang w:val="sr-Cyrl-RS"/>
              </w:rPr>
              <w:t>v</w:t>
            </w:r>
            <w:r w:rsidR="00BF4C83" w:rsidRPr="00960B29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</w:p>
        </w:tc>
      </w:tr>
      <w:tr w:rsidR="00BF4C83" w:rsidRPr="00960B29" w:rsidTr="00A6773E">
        <w:tc>
          <w:tcPr>
            <w:tcW w:w="13068" w:type="dxa"/>
            <w:shd w:val="clear" w:color="auto" w:fill="auto"/>
          </w:tcPr>
          <w:p w:rsidR="00BF4C83" w:rsidRPr="00960B29" w:rsidRDefault="00BF4C83" w:rsidP="00124CB8">
            <w:pPr>
              <w:jc w:val="left"/>
              <w:rPr>
                <w:rFonts w:ascii="Cambria" w:hAnsi="Cambria"/>
                <w:sz w:val="22"/>
                <w:szCs w:val="22"/>
                <w:lang w:val="ru-RU"/>
              </w:rPr>
            </w:pPr>
            <w:r w:rsidRPr="00960B29">
              <w:rPr>
                <w:rFonts w:ascii="Cambria" w:hAnsi="Cambria"/>
                <w:sz w:val="22"/>
                <w:szCs w:val="22"/>
                <w:lang w:val="ru-RU"/>
              </w:rPr>
              <w:t>''</w:t>
            </w:r>
            <w:r w:rsidR="00AA08E1">
              <w:rPr>
                <w:rFonts w:ascii="Cambria" w:hAnsi="Cambria"/>
                <w:sz w:val="22"/>
                <w:szCs w:val="22"/>
                <w:lang w:val="ru-RU"/>
              </w:rPr>
              <w:t>S</w:t>
            </w:r>
            <w:r w:rsidRPr="00960B29">
              <w:rPr>
                <w:rFonts w:ascii="Cambria" w:hAnsi="Cambria"/>
                <w:sz w:val="22"/>
                <w:szCs w:val="22"/>
                <w:lang w:val="ru-RU"/>
              </w:rPr>
              <w:t>ТА</w:t>
            </w:r>
            <w:r w:rsidR="00AA08E1">
              <w:rPr>
                <w:rFonts w:ascii="Cambria" w:hAnsi="Cambria"/>
                <w:sz w:val="22"/>
                <w:szCs w:val="22"/>
                <w:lang w:val="ru-RU"/>
              </w:rPr>
              <w:t>ND</w:t>
            </w:r>
            <w:r w:rsidRPr="00960B29">
              <w:rPr>
                <w:rFonts w:ascii="Cambria" w:hAnsi="Cambria"/>
                <w:sz w:val="22"/>
                <w:szCs w:val="22"/>
                <w:lang w:val="ru-RU"/>
              </w:rPr>
              <w:t>А</w:t>
            </w:r>
            <w:r w:rsidR="00AA08E1">
              <w:rPr>
                <w:rFonts w:ascii="Cambria" w:hAnsi="Cambria"/>
                <w:sz w:val="22"/>
                <w:szCs w:val="22"/>
                <w:lang w:val="ru-RU"/>
              </w:rPr>
              <w:t>RD</w:t>
            </w:r>
            <w:r w:rsidRPr="00960B29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="00AA08E1">
              <w:rPr>
                <w:rFonts w:ascii="Cambria" w:hAnsi="Cambria"/>
                <w:sz w:val="22"/>
                <w:szCs w:val="22"/>
                <w:lang w:val="ru-RU"/>
              </w:rPr>
              <w:t>G</w:t>
            </w:r>
            <w:r w:rsidRPr="00960B29">
              <w:rPr>
                <w:rFonts w:ascii="Cambria" w:hAnsi="Cambria"/>
                <w:sz w:val="22"/>
                <w:szCs w:val="22"/>
                <w:lang w:val="ru-RU"/>
              </w:rPr>
              <w:t>А</w:t>
            </w:r>
            <w:r w:rsidR="00AA08E1">
              <w:rPr>
                <w:rFonts w:ascii="Cambria" w:hAnsi="Cambria"/>
                <w:sz w:val="22"/>
                <w:szCs w:val="22"/>
                <w:lang w:val="ru-RU"/>
              </w:rPr>
              <w:t>S</w:t>
            </w:r>
            <w:r w:rsidRPr="00960B29">
              <w:rPr>
                <w:rFonts w:ascii="Cambria" w:hAnsi="Cambria"/>
                <w:sz w:val="22"/>
                <w:szCs w:val="22"/>
                <w:lang w:val="ru-RU"/>
              </w:rPr>
              <w:t xml:space="preserve">'' </w:t>
            </w:r>
            <w:r w:rsidR="00AA08E1">
              <w:rPr>
                <w:rFonts w:ascii="Cambria" w:hAnsi="Cambria"/>
                <w:sz w:val="22"/>
                <w:szCs w:val="22"/>
                <w:lang w:val="ru-RU"/>
              </w:rPr>
              <w:t>d</w:t>
            </w:r>
            <w:r w:rsidRPr="00960B29">
              <w:rPr>
                <w:rFonts w:ascii="Cambria" w:hAnsi="Cambria"/>
                <w:sz w:val="22"/>
                <w:szCs w:val="22"/>
                <w:lang w:val="ru-RU"/>
              </w:rPr>
              <w:t>.о.о.</w:t>
            </w:r>
            <w:r w:rsidR="00A6773E" w:rsidRPr="00960B29">
              <w:rPr>
                <w:rFonts w:ascii="Cambria" w:hAnsi="Cambria"/>
                <w:sz w:val="22"/>
                <w:szCs w:val="22"/>
                <w:lang w:val="sr-Cyrl-RS"/>
              </w:rPr>
              <w:t xml:space="preserve"> - </w:t>
            </w:r>
            <w:r w:rsidR="00AA08E1">
              <w:rPr>
                <w:rFonts w:ascii="Cambria" w:hAnsi="Cambria"/>
                <w:sz w:val="22"/>
                <w:szCs w:val="22"/>
                <w:lang w:val="ru-RU"/>
              </w:rPr>
              <w:t>N</w:t>
            </w:r>
            <w:r w:rsidRPr="00960B29">
              <w:rPr>
                <w:rFonts w:ascii="Cambria" w:hAnsi="Cambria"/>
                <w:sz w:val="22"/>
                <w:szCs w:val="22"/>
                <w:lang w:val="ru-RU"/>
              </w:rPr>
              <w:t>о</w:t>
            </w:r>
            <w:r w:rsidR="00AA08E1">
              <w:rPr>
                <w:rFonts w:ascii="Cambria" w:hAnsi="Cambria"/>
                <w:sz w:val="22"/>
                <w:szCs w:val="22"/>
                <w:lang w:val="ru-RU"/>
              </w:rPr>
              <w:t>vi</w:t>
            </w:r>
            <w:r w:rsidRPr="00960B29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="00AA08E1">
              <w:rPr>
                <w:rFonts w:ascii="Cambria" w:hAnsi="Cambria"/>
                <w:sz w:val="22"/>
                <w:szCs w:val="22"/>
                <w:lang w:val="ru-RU"/>
              </w:rPr>
              <w:t>S</w:t>
            </w:r>
            <w:r w:rsidRPr="00960B29">
              <w:rPr>
                <w:rFonts w:ascii="Cambria" w:hAnsi="Cambria"/>
                <w:sz w:val="22"/>
                <w:szCs w:val="22"/>
                <w:lang w:val="ru-RU"/>
              </w:rPr>
              <w:t>а</w:t>
            </w:r>
            <w:r w:rsidR="00AA08E1">
              <w:rPr>
                <w:rFonts w:ascii="Cambria" w:hAnsi="Cambria"/>
                <w:sz w:val="22"/>
                <w:szCs w:val="22"/>
                <w:lang w:val="ru-RU"/>
              </w:rPr>
              <w:t>d</w:t>
            </w:r>
          </w:p>
        </w:tc>
      </w:tr>
      <w:tr w:rsidR="00BF4C83" w:rsidRPr="00960B29" w:rsidTr="00A6773E">
        <w:tc>
          <w:tcPr>
            <w:tcW w:w="13068" w:type="dxa"/>
            <w:shd w:val="clear" w:color="auto" w:fill="auto"/>
          </w:tcPr>
          <w:p w:rsidR="00BF4C83" w:rsidRPr="00960B29" w:rsidRDefault="00BF4C83" w:rsidP="00124CB8">
            <w:pPr>
              <w:jc w:val="left"/>
              <w:rPr>
                <w:rFonts w:ascii="Cambria" w:hAnsi="Cambria"/>
                <w:sz w:val="22"/>
                <w:szCs w:val="22"/>
                <w:lang w:val="ru-RU"/>
              </w:rPr>
            </w:pPr>
            <w:r w:rsidRPr="00960B29">
              <w:rPr>
                <w:rFonts w:ascii="Cambria" w:hAnsi="Cambria"/>
                <w:sz w:val="22"/>
                <w:szCs w:val="22"/>
                <w:lang w:val="ru-RU"/>
              </w:rPr>
              <w:t>''</w:t>
            </w:r>
            <w:r w:rsidR="00AA08E1">
              <w:rPr>
                <w:rFonts w:ascii="Cambria" w:hAnsi="Cambria"/>
                <w:sz w:val="22"/>
                <w:szCs w:val="22"/>
                <w:lang w:val="ru-RU"/>
              </w:rPr>
              <w:t>SUN</w:t>
            </w:r>
            <w:r w:rsidRPr="00960B29">
              <w:rPr>
                <w:rFonts w:ascii="Cambria" w:hAnsi="Cambria"/>
                <w:sz w:val="22"/>
                <w:szCs w:val="22"/>
                <w:lang w:val="ru-RU"/>
              </w:rPr>
              <w:t>О</w:t>
            </w:r>
            <w:r w:rsidR="00AA08E1">
              <w:rPr>
                <w:rFonts w:ascii="Cambria" w:hAnsi="Cambria"/>
                <w:sz w:val="22"/>
                <w:szCs w:val="22"/>
                <w:lang w:val="ru-RU"/>
              </w:rPr>
              <w:t>K</w:t>
            </w:r>
            <w:r w:rsidRPr="00960B29">
              <w:rPr>
                <w:rFonts w:ascii="Cambria" w:hAnsi="Cambria"/>
                <w:sz w:val="22"/>
                <w:szCs w:val="22"/>
                <w:lang w:val="ru-RU"/>
              </w:rPr>
              <w:t xml:space="preserve">О'' </w:t>
            </w:r>
            <w:r w:rsidR="00AA08E1">
              <w:rPr>
                <w:rFonts w:ascii="Cambria" w:hAnsi="Cambria"/>
                <w:sz w:val="22"/>
                <w:szCs w:val="22"/>
                <w:lang w:val="ru-RU"/>
              </w:rPr>
              <w:t>d</w:t>
            </w:r>
            <w:r w:rsidRPr="00960B29">
              <w:rPr>
                <w:rFonts w:ascii="Cambria" w:hAnsi="Cambria"/>
                <w:sz w:val="22"/>
                <w:szCs w:val="22"/>
                <w:lang w:val="ru-RU"/>
              </w:rPr>
              <w:t>.о.о.</w:t>
            </w:r>
            <w:r w:rsidR="00A6773E" w:rsidRPr="00960B29">
              <w:rPr>
                <w:rFonts w:ascii="Cambria" w:hAnsi="Cambria"/>
                <w:sz w:val="22"/>
                <w:szCs w:val="22"/>
                <w:lang w:val="sr-Cyrl-RS"/>
              </w:rPr>
              <w:t xml:space="preserve"> - </w:t>
            </w:r>
            <w:r w:rsidR="00AA08E1">
              <w:rPr>
                <w:rFonts w:ascii="Cambria" w:hAnsi="Cambria"/>
                <w:sz w:val="22"/>
                <w:szCs w:val="22"/>
                <w:lang w:val="ru-RU"/>
              </w:rPr>
              <w:t>N</w:t>
            </w:r>
            <w:r w:rsidRPr="00960B29">
              <w:rPr>
                <w:rFonts w:ascii="Cambria" w:hAnsi="Cambria"/>
                <w:sz w:val="22"/>
                <w:szCs w:val="22"/>
                <w:lang w:val="ru-RU"/>
              </w:rPr>
              <w:t>о</w:t>
            </w:r>
            <w:r w:rsidR="00AA08E1">
              <w:rPr>
                <w:rFonts w:ascii="Cambria" w:hAnsi="Cambria"/>
                <w:sz w:val="22"/>
                <w:szCs w:val="22"/>
                <w:lang w:val="ru-RU"/>
              </w:rPr>
              <w:t>vi</w:t>
            </w:r>
            <w:r w:rsidRPr="00960B29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="00AA08E1">
              <w:rPr>
                <w:rFonts w:ascii="Cambria" w:hAnsi="Cambria"/>
                <w:sz w:val="22"/>
                <w:szCs w:val="22"/>
                <w:lang w:val="ru-RU"/>
              </w:rPr>
              <w:t>S</w:t>
            </w:r>
            <w:r w:rsidRPr="00960B29">
              <w:rPr>
                <w:rFonts w:ascii="Cambria" w:hAnsi="Cambria"/>
                <w:sz w:val="22"/>
                <w:szCs w:val="22"/>
                <w:lang w:val="ru-RU"/>
              </w:rPr>
              <w:t>а</w:t>
            </w:r>
            <w:r w:rsidR="00AA08E1">
              <w:rPr>
                <w:rFonts w:ascii="Cambria" w:hAnsi="Cambria"/>
                <w:sz w:val="22"/>
                <w:szCs w:val="22"/>
                <w:lang w:val="ru-RU"/>
              </w:rPr>
              <w:t>d</w:t>
            </w:r>
          </w:p>
        </w:tc>
      </w:tr>
      <w:tr w:rsidR="00BF4C83" w:rsidRPr="00960B29" w:rsidTr="00A6773E">
        <w:tc>
          <w:tcPr>
            <w:tcW w:w="13068" w:type="dxa"/>
            <w:shd w:val="clear" w:color="auto" w:fill="auto"/>
          </w:tcPr>
          <w:p w:rsidR="00BF4C83" w:rsidRPr="00960B29" w:rsidRDefault="00AA4835" w:rsidP="00124CB8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''</w:t>
            </w:r>
            <w:r w:rsidR="00AA08E1">
              <w:rPr>
                <w:rFonts w:ascii="Cambria" w:hAnsi="Cambria"/>
                <w:sz w:val="22"/>
                <w:szCs w:val="22"/>
              </w:rPr>
              <w:t>P</w:t>
            </w:r>
            <w:r w:rsidR="00BF4C83" w:rsidRPr="00960B29">
              <w:rPr>
                <w:rFonts w:ascii="Cambria" w:hAnsi="Cambria"/>
                <w:sz w:val="22"/>
                <w:szCs w:val="22"/>
              </w:rPr>
              <w:t>О</w:t>
            </w:r>
            <w:r w:rsidR="00AA08E1">
              <w:rPr>
                <w:rFonts w:ascii="Cambria" w:hAnsi="Cambria"/>
                <w:sz w:val="22"/>
                <w:szCs w:val="22"/>
              </w:rPr>
              <w:t>R</w:t>
            </w:r>
            <w:r w:rsidR="00BF4C83" w:rsidRPr="00960B29">
              <w:rPr>
                <w:rFonts w:ascii="Cambria" w:hAnsi="Cambria"/>
                <w:sz w:val="22"/>
                <w:szCs w:val="22"/>
              </w:rPr>
              <w:t xml:space="preserve">Т </w:t>
            </w:r>
            <w:r w:rsidR="00AA08E1">
              <w:rPr>
                <w:rFonts w:ascii="Cambria" w:hAnsi="Cambria"/>
                <w:sz w:val="22"/>
                <w:szCs w:val="22"/>
              </w:rPr>
              <w:t>H</w:t>
            </w:r>
            <w:r w:rsidR="00BF4C83" w:rsidRPr="00960B29">
              <w:rPr>
                <w:rFonts w:ascii="Cambria" w:hAnsi="Cambria"/>
                <w:sz w:val="22"/>
                <w:szCs w:val="22"/>
              </w:rPr>
              <w:t>О</w:t>
            </w:r>
            <w:r w:rsidR="00AA08E1">
              <w:rPr>
                <w:rFonts w:ascii="Cambria" w:hAnsi="Cambria"/>
                <w:sz w:val="22"/>
                <w:szCs w:val="22"/>
              </w:rPr>
              <w:t>LDING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''</w:t>
            </w:r>
            <w:r w:rsidR="00A6773E" w:rsidRPr="00960B29">
              <w:rPr>
                <w:rFonts w:ascii="Cambria" w:hAnsi="Cambria"/>
                <w:sz w:val="22"/>
                <w:szCs w:val="22"/>
                <w:lang w:val="sr-Cyrl-RS"/>
              </w:rPr>
              <w:t xml:space="preserve"> - </w:t>
            </w:r>
            <w:r w:rsidR="00AA08E1">
              <w:rPr>
                <w:rFonts w:ascii="Cambria" w:hAnsi="Cambria"/>
                <w:sz w:val="22"/>
                <w:szCs w:val="22"/>
              </w:rPr>
              <w:t>Šid</w:t>
            </w:r>
          </w:p>
        </w:tc>
      </w:tr>
      <w:tr w:rsidR="00BF4C83" w:rsidRPr="00960B29" w:rsidTr="00A6773E">
        <w:tc>
          <w:tcPr>
            <w:tcW w:w="13068" w:type="dxa"/>
            <w:shd w:val="clear" w:color="auto" w:fill="auto"/>
          </w:tcPr>
          <w:p w:rsidR="00BF4C83" w:rsidRPr="00960B29" w:rsidRDefault="00AA4835" w:rsidP="00124CB8">
            <w:pPr>
              <w:jc w:val="left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''</w:t>
            </w:r>
            <w:r w:rsidR="00BF4C83" w:rsidRPr="00960B29">
              <w:rPr>
                <w:rFonts w:ascii="Cambria" w:hAnsi="Cambria"/>
                <w:sz w:val="22"/>
                <w:szCs w:val="22"/>
              </w:rPr>
              <w:t>CARNEX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''</w:t>
            </w:r>
            <w:r w:rsidR="00BF4C83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 w:rsidR="00BF4C83" w:rsidRPr="00960B29">
              <w:rPr>
                <w:rFonts w:ascii="Cambria" w:hAnsi="Cambria"/>
                <w:sz w:val="22"/>
                <w:szCs w:val="22"/>
              </w:rPr>
              <w:t>d</w:t>
            </w:r>
            <w:r w:rsidR="00BF4C83" w:rsidRPr="00960B29">
              <w:rPr>
                <w:rFonts w:ascii="Cambria" w:hAnsi="Cambria"/>
                <w:sz w:val="22"/>
                <w:szCs w:val="22"/>
                <w:lang w:val="sr-Cyrl-CS"/>
              </w:rPr>
              <w:t>.о.о</w:t>
            </w:r>
            <w:r w:rsidR="00A6773E" w:rsidRPr="00960B29">
              <w:rPr>
                <w:rFonts w:ascii="Cambria" w:hAnsi="Cambria"/>
                <w:sz w:val="22"/>
                <w:szCs w:val="22"/>
                <w:lang w:val="sr-Cyrl-RS"/>
              </w:rPr>
              <w:t xml:space="preserve"> - 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Vrb</w:t>
            </w:r>
            <w:r w:rsidR="00BF4C83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s</w:t>
            </w:r>
          </w:p>
        </w:tc>
      </w:tr>
      <w:tr w:rsidR="00BF4C83" w:rsidRPr="00960B29" w:rsidTr="00A6773E">
        <w:tc>
          <w:tcPr>
            <w:tcW w:w="13068" w:type="dxa"/>
            <w:shd w:val="clear" w:color="auto" w:fill="auto"/>
          </w:tcPr>
          <w:p w:rsidR="00BF4C83" w:rsidRPr="00960B29" w:rsidRDefault="00BF4C83" w:rsidP="00124CB8">
            <w:pPr>
              <w:jc w:val="left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''</w:t>
            </w:r>
            <w:r w:rsidRPr="00960B29">
              <w:rPr>
                <w:rFonts w:ascii="Cambria" w:hAnsi="Cambria"/>
                <w:sz w:val="22"/>
                <w:szCs w:val="22"/>
              </w:rPr>
              <w:t>MK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 w:rsidRPr="00960B29">
              <w:rPr>
                <w:rFonts w:ascii="Cambria" w:hAnsi="Cambria"/>
                <w:sz w:val="22"/>
                <w:szCs w:val="22"/>
              </w:rPr>
              <w:t>COMMERCE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''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d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.о.о.</w:t>
            </w:r>
            <w:r w:rsidR="00A6773E" w:rsidRPr="00960B29">
              <w:rPr>
                <w:rFonts w:ascii="Cambria" w:hAnsi="Cambria"/>
                <w:sz w:val="22"/>
                <w:szCs w:val="22"/>
                <w:lang w:val="sr-Cyrl-RS"/>
              </w:rPr>
              <w:t xml:space="preserve"> - 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N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vi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S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d</w:t>
            </w:r>
          </w:p>
        </w:tc>
      </w:tr>
      <w:tr w:rsidR="00BF4C83" w:rsidRPr="00960B29" w:rsidTr="00A6773E">
        <w:tc>
          <w:tcPr>
            <w:tcW w:w="13068" w:type="dxa"/>
            <w:shd w:val="clear" w:color="auto" w:fill="auto"/>
          </w:tcPr>
          <w:p w:rsidR="00BF4C83" w:rsidRPr="00960B29" w:rsidRDefault="00BF4C83" w:rsidP="00124CB8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</w:rPr>
              <w:t>''</w:t>
            </w:r>
            <w:r w:rsidR="00AA08E1">
              <w:rPr>
                <w:rFonts w:ascii="Cambria" w:hAnsi="Cambria"/>
                <w:sz w:val="22"/>
                <w:szCs w:val="22"/>
              </w:rPr>
              <w:t>HIP</w:t>
            </w:r>
            <w:r w:rsidRPr="00960B29">
              <w:rPr>
                <w:rFonts w:ascii="Cambria" w:hAnsi="Cambria"/>
                <w:sz w:val="22"/>
                <w:szCs w:val="22"/>
              </w:rPr>
              <w:t>О</w:t>
            </w:r>
            <w:r w:rsidR="00AA08E1">
              <w:rPr>
                <w:rFonts w:ascii="Cambria" w:hAnsi="Cambria"/>
                <w:sz w:val="22"/>
                <w:szCs w:val="22"/>
              </w:rPr>
              <w:t>L</w:t>
            </w:r>
            <w:r w:rsidRPr="00960B29">
              <w:rPr>
                <w:rFonts w:ascii="Cambria" w:hAnsi="Cambria"/>
                <w:sz w:val="22"/>
                <w:szCs w:val="22"/>
              </w:rPr>
              <w:t>''а.</w:t>
            </w:r>
            <w:r w:rsidR="00AA08E1">
              <w:rPr>
                <w:rFonts w:ascii="Cambria" w:hAnsi="Cambria"/>
                <w:sz w:val="22"/>
                <w:szCs w:val="22"/>
              </w:rPr>
              <w:t>d</w:t>
            </w:r>
            <w:r w:rsidRPr="00960B29">
              <w:rPr>
                <w:rFonts w:ascii="Cambria" w:hAnsi="Cambria"/>
                <w:sz w:val="22"/>
                <w:szCs w:val="22"/>
              </w:rPr>
              <w:t>.</w:t>
            </w:r>
            <w:r w:rsidR="00A6773E" w:rsidRPr="00960B29">
              <w:rPr>
                <w:rFonts w:ascii="Cambria" w:hAnsi="Cambria"/>
                <w:sz w:val="22"/>
                <w:szCs w:val="22"/>
                <w:lang w:val="sr-Cyrl-RS"/>
              </w:rPr>
              <w:t xml:space="preserve"> - </w:t>
            </w:r>
            <w:r w:rsidRPr="00960B29">
              <w:rPr>
                <w:rFonts w:ascii="Cambria" w:hAnsi="Cambria"/>
                <w:sz w:val="22"/>
                <w:szCs w:val="22"/>
              </w:rPr>
              <w:t>О</w:t>
            </w:r>
            <w:r w:rsidR="00AA08E1">
              <w:rPr>
                <w:rFonts w:ascii="Cambria" w:hAnsi="Cambria"/>
                <w:sz w:val="22"/>
                <w:szCs w:val="22"/>
              </w:rPr>
              <w:t>dž</w:t>
            </w:r>
            <w:r w:rsidRPr="00960B29">
              <w:rPr>
                <w:rFonts w:ascii="Cambria" w:hAnsi="Cambria"/>
                <w:sz w:val="22"/>
                <w:szCs w:val="22"/>
              </w:rPr>
              <w:t>а</w:t>
            </w:r>
            <w:r w:rsidR="00AA08E1">
              <w:rPr>
                <w:rFonts w:ascii="Cambria" w:hAnsi="Cambria"/>
                <w:sz w:val="22"/>
                <w:szCs w:val="22"/>
              </w:rPr>
              <w:t>ci</w:t>
            </w:r>
          </w:p>
        </w:tc>
      </w:tr>
      <w:tr w:rsidR="00BF4C83" w:rsidRPr="00960B29" w:rsidTr="00A6773E">
        <w:tc>
          <w:tcPr>
            <w:tcW w:w="13068" w:type="dxa"/>
            <w:shd w:val="clear" w:color="auto" w:fill="auto"/>
          </w:tcPr>
          <w:p w:rsidR="00BF4C83" w:rsidRPr="00960B29" w:rsidRDefault="007D559E" w:rsidP="00124CB8">
            <w:pPr>
              <w:ind w:firstLine="0"/>
              <w:jc w:val="left"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960B29">
              <w:rPr>
                <w:rFonts w:ascii="Cambria" w:hAnsi="Cambria"/>
                <w:sz w:val="22"/>
                <w:szCs w:val="22"/>
              </w:rPr>
              <w:t xml:space="preserve">              ''</w:t>
            </w:r>
            <w:r w:rsidR="00AA08E1">
              <w:rPr>
                <w:rFonts w:ascii="Cambria" w:hAnsi="Cambria"/>
                <w:sz w:val="22"/>
                <w:szCs w:val="22"/>
              </w:rPr>
              <w:t>NIS</w:t>
            </w:r>
            <w:r w:rsidRPr="00960B29">
              <w:rPr>
                <w:rFonts w:ascii="Cambria" w:hAnsi="Cambria"/>
                <w:sz w:val="22"/>
                <w:szCs w:val="22"/>
              </w:rPr>
              <w:t xml:space="preserve"> ''а</w:t>
            </w:r>
            <w:r w:rsidR="00AA08E1">
              <w:rPr>
                <w:rFonts w:ascii="Cambria" w:hAnsi="Cambria"/>
                <w:sz w:val="22"/>
                <w:szCs w:val="22"/>
              </w:rPr>
              <w:t>d</w:t>
            </w:r>
            <w:r w:rsidRPr="00960B29">
              <w:rPr>
                <w:rFonts w:ascii="Cambria" w:hAnsi="Cambria"/>
                <w:sz w:val="22"/>
                <w:szCs w:val="22"/>
              </w:rPr>
              <w:t xml:space="preserve">, </w:t>
            </w:r>
            <w:r w:rsidR="00AA08E1">
              <w:rPr>
                <w:rFonts w:ascii="Cambria" w:hAnsi="Cambria"/>
                <w:sz w:val="22"/>
                <w:szCs w:val="22"/>
              </w:rPr>
              <w:t>N</w:t>
            </w:r>
            <w:r w:rsidRPr="00960B29">
              <w:rPr>
                <w:rFonts w:ascii="Cambria" w:hAnsi="Cambria"/>
                <w:sz w:val="22"/>
                <w:szCs w:val="22"/>
              </w:rPr>
              <w:t>о</w:t>
            </w:r>
            <w:r w:rsidR="00AA08E1">
              <w:rPr>
                <w:rFonts w:ascii="Cambria" w:hAnsi="Cambria"/>
                <w:sz w:val="22"/>
                <w:szCs w:val="22"/>
              </w:rPr>
              <w:t>vi</w:t>
            </w:r>
            <w:r w:rsidRPr="00960B29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A08E1">
              <w:rPr>
                <w:rFonts w:ascii="Cambria" w:hAnsi="Cambria"/>
                <w:sz w:val="22"/>
                <w:szCs w:val="22"/>
              </w:rPr>
              <w:t>S</w:t>
            </w:r>
            <w:r w:rsidRPr="00960B29">
              <w:rPr>
                <w:rFonts w:ascii="Cambria" w:hAnsi="Cambria"/>
                <w:sz w:val="22"/>
                <w:szCs w:val="22"/>
              </w:rPr>
              <w:t>а</w:t>
            </w:r>
            <w:r w:rsidR="00AA08E1">
              <w:rPr>
                <w:rFonts w:ascii="Cambria" w:hAnsi="Cambria"/>
                <w:sz w:val="22"/>
                <w:szCs w:val="22"/>
              </w:rPr>
              <w:t>d</w:t>
            </w:r>
            <w:r w:rsidR="00C47549" w:rsidRPr="00960B29">
              <w:rPr>
                <w:rFonts w:ascii="Cambria" w:hAnsi="Cambria"/>
                <w:sz w:val="22"/>
                <w:szCs w:val="22"/>
              </w:rPr>
              <w:t xml:space="preserve"> - 13</w:t>
            </w:r>
          </w:p>
        </w:tc>
      </w:tr>
      <w:tr w:rsidR="00BF4C83" w:rsidRPr="00960B29" w:rsidTr="00A6773E">
        <w:tc>
          <w:tcPr>
            <w:tcW w:w="13068" w:type="dxa"/>
            <w:shd w:val="clear" w:color="auto" w:fill="auto"/>
          </w:tcPr>
          <w:p w:rsidR="00BF4C83" w:rsidRPr="00960B29" w:rsidRDefault="00AA08E1" w:rsidP="00124CB8">
            <w:pPr>
              <w:jc w:val="left"/>
              <w:rPr>
                <w:rFonts w:ascii="Cambria" w:hAnsi="Cambria"/>
                <w:sz w:val="22"/>
                <w:szCs w:val="22"/>
                <w:lang w:val="ru-RU"/>
              </w:rPr>
            </w:pPr>
            <w:r>
              <w:rPr>
                <w:rFonts w:ascii="Cambria" w:hAnsi="Cambria"/>
                <w:sz w:val="22"/>
                <w:szCs w:val="22"/>
                <w:lang w:val="ru-RU"/>
              </w:rPr>
              <w:t>C</w:t>
            </w:r>
            <w:r w:rsidR="00BF4C83" w:rsidRPr="00960B29">
              <w:rPr>
                <w:rFonts w:ascii="Cambria" w:hAnsi="Cambria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ru-RU"/>
              </w:rPr>
              <w:t>N</w:t>
            </w:r>
            <w:r w:rsidR="00BF4C83" w:rsidRPr="00960B29">
              <w:rPr>
                <w:rFonts w:ascii="Cambria" w:hAnsi="Cambria"/>
                <w:sz w:val="22"/>
                <w:szCs w:val="22"/>
                <w:lang w:val="ru-RU"/>
              </w:rPr>
              <w:t>ТА</w:t>
            </w:r>
            <w:r>
              <w:rPr>
                <w:rFonts w:ascii="Cambria" w:hAnsi="Cambria"/>
                <w:sz w:val="22"/>
                <w:szCs w:val="22"/>
                <w:lang w:val="ru-RU"/>
              </w:rPr>
              <w:t>R</w:t>
            </w:r>
            <w:r w:rsidR="00BF4C83" w:rsidRPr="00960B29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ru-RU"/>
              </w:rPr>
              <w:t>Z</w:t>
            </w:r>
            <w:r w:rsidR="00BF4C83" w:rsidRPr="00960B29">
              <w:rPr>
                <w:rFonts w:ascii="Cambria" w:hAnsi="Cambria"/>
                <w:sz w:val="22"/>
                <w:szCs w:val="22"/>
                <w:lang w:val="ru-RU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  <w:lang w:val="ru-RU"/>
              </w:rPr>
              <w:t>R</w:t>
            </w:r>
            <w:r w:rsidR="00BF4C83" w:rsidRPr="00960B29">
              <w:rPr>
                <w:rFonts w:ascii="Cambria" w:hAnsi="Cambria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ru-RU"/>
              </w:rPr>
              <w:t>CIKL</w:t>
            </w:r>
            <w:r w:rsidR="00BF4C83" w:rsidRPr="00960B29">
              <w:rPr>
                <w:rFonts w:ascii="Cambria" w:hAnsi="Cambria"/>
                <w:sz w:val="22"/>
                <w:szCs w:val="22"/>
                <w:lang w:val="ru-RU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ru-RU"/>
              </w:rPr>
              <w:t>ŽU</w:t>
            </w:r>
            <w:r w:rsidR="00BF4C83" w:rsidRPr="00960B29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ru-RU"/>
              </w:rPr>
              <w:t>d</w:t>
            </w:r>
            <w:r w:rsidR="00BF4C83" w:rsidRPr="00960B29">
              <w:rPr>
                <w:rFonts w:ascii="Cambria" w:hAnsi="Cambria"/>
                <w:sz w:val="22"/>
                <w:szCs w:val="22"/>
                <w:lang w:val="ru-RU"/>
              </w:rPr>
              <w:t>оо</w:t>
            </w:r>
            <w:r w:rsidR="00C47549" w:rsidRPr="00960B29">
              <w:rPr>
                <w:rFonts w:ascii="Cambria" w:hAnsi="Cambria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  <w:lang w:val="ru-RU"/>
              </w:rPr>
              <w:t>N</w:t>
            </w:r>
            <w:r w:rsidR="00BF4C83" w:rsidRPr="00960B29">
              <w:rPr>
                <w:rFonts w:ascii="Cambria" w:hAnsi="Cambria"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ru-RU"/>
              </w:rPr>
              <w:t>vi</w:t>
            </w:r>
            <w:r w:rsidR="00BF4C83" w:rsidRPr="00960B29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ru-RU"/>
              </w:rPr>
              <w:t>S</w:t>
            </w:r>
            <w:r w:rsidR="00BF4C83" w:rsidRPr="00960B29">
              <w:rPr>
                <w:rFonts w:ascii="Cambria" w:hAnsi="Cambria"/>
                <w:sz w:val="22"/>
                <w:szCs w:val="22"/>
                <w:lang w:val="ru-RU"/>
              </w:rPr>
              <w:t>а</w:t>
            </w:r>
            <w:r>
              <w:rPr>
                <w:rFonts w:ascii="Cambria" w:hAnsi="Cambria"/>
                <w:sz w:val="22"/>
                <w:szCs w:val="22"/>
                <w:lang w:val="ru-RU"/>
              </w:rPr>
              <w:t>d</w:t>
            </w:r>
          </w:p>
        </w:tc>
      </w:tr>
      <w:tr w:rsidR="00BA0583" w:rsidRPr="00960B29" w:rsidTr="00A6773E">
        <w:tc>
          <w:tcPr>
            <w:tcW w:w="13068" w:type="dxa"/>
            <w:shd w:val="clear" w:color="auto" w:fill="auto"/>
          </w:tcPr>
          <w:p w:rsidR="00BA0583" w:rsidRPr="00960B29" w:rsidRDefault="00AA4835" w:rsidP="00124CB8">
            <w:pPr>
              <w:jc w:val="left"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''</w:t>
            </w:r>
            <w:r w:rsidR="00BA0583" w:rsidRPr="00960B29">
              <w:rPr>
                <w:rFonts w:ascii="Cambria" w:hAnsi="Cambria"/>
                <w:sz w:val="22"/>
                <w:szCs w:val="22"/>
                <w:lang w:val="sr-Latn-CS"/>
              </w:rPr>
              <w:t>VICTORIA LOGISTIC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''</w:t>
            </w:r>
            <w:r w:rsidR="00BA0583" w:rsidRPr="00960B29">
              <w:rPr>
                <w:rFonts w:ascii="Cambria" w:hAnsi="Cambria"/>
                <w:sz w:val="22"/>
                <w:szCs w:val="22"/>
                <w:lang w:val="sr-Latn-CS"/>
              </w:rPr>
              <w:t xml:space="preserve"> doo</w:t>
            </w:r>
            <w:r w:rsidR="00173D76" w:rsidRPr="00960B29">
              <w:rPr>
                <w:rFonts w:ascii="Cambria" w:hAnsi="Cambria"/>
                <w:sz w:val="22"/>
                <w:szCs w:val="22"/>
                <w:lang w:val="sr-Latn-CS"/>
              </w:rPr>
              <w:t xml:space="preserve"> </w:t>
            </w:r>
            <w:r w:rsidR="00AA08E1">
              <w:rPr>
                <w:rFonts w:ascii="Cambria" w:hAnsi="Cambria"/>
                <w:sz w:val="22"/>
                <w:szCs w:val="22"/>
                <w:lang w:val="sr-Latn-CS"/>
              </w:rPr>
              <w:t>N</w:t>
            </w:r>
            <w:r w:rsidR="00BA0583" w:rsidRPr="00960B29">
              <w:rPr>
                <w:rFonts w:ascii="Cambria" w:hAnsi="Cambria"/>
                <w:sz w:val="22"/>
                <w:szCs w:val="22"/>
                <w:lang w:val="sr-Latn-CS"/>
              </w:rPr>
              <w:t>о</w:t>
            </w:r>
            <w:r w:rsidR="00AA08E1">
              <w:rPr>
                <w:rFonts w:ascii="Cambria" w:hAnsi="Cambria"/>
                <w:sz w:val="22"/>
                <w:szCs w:val="22"/>
                <w:lang w:val="sr-Latn-CS"/>
              </w:rPr>
              <w:t>vi</w:t>
            </w:r>
            <w:r w:rsidR="00BA0583" w:rsidRPr="00960B29">
              <w:rPr>
                <w:rFonts w:ascii="Cambria" w:hAnsi="Cambria"/>
                <w:sz w:val="22"/>
                <w:szCs w:val="22"/>
                <w:lang w:val="sr-Latn-CS"/>
              </w:rPr>
              <w:t xml:space="preserve"> </w:t>
            </w:r>
            <w:r w:rsidR="00AA08E1">
              <w:rPr>
                <w:rFonts w:ascii="Cambria" w:hAnsi="Cambria"/>
                <w:sz w:val="22"/>
                <w:szCs w:val="22"/>
                <w:lang w:val="sr-Latn-CS"/>
              </w:rPr>
              <w:t>S</w:t>
            </w:r>
            <w:r w:rsidR="00BA0583" w:rsidRPr="00960B29">
              <w:rPr>
                <w:rFonts w:ascii="Cambria" w:hAnsi="Cambria"/>
                <w:sz w:val="22"/>
                <w:szCs w:val="22"/>
                <w:lang w:val="sr-Latn-CS"/>
              </w:rPr>
              <w:t>а</w:t>
            </w:r>
            <w:r w:rsidR="00AA08E1">
              <w:rPr>
                <w:rFonts w:ascii="Cambria" w:hAnsi="Cambria"/>
                <w:sz w:val="22"/>
                <w:szCs w:val="22"/>
                <w:lang w:val="sr-Latn-CS"/>
              </w:rPr>
              <w:t>d</w:t>
            </w:r>
          </w:p>
          <w:p w:rsidR="00F956E1" w:rsidRPr="00960B29" w:rsidRDefault="00F956E1" w:rsidP="00124CB8">
            <w:pPr>
              <w:jc w:val="left"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''ТЕ</w:t>
            </w:r>
            <w:r w:rsidR="00AA08E1">
              <w:rPr>
                <w:rFonts w:ascii="Cambria" w:hAnsi="Cambria"/>
                <w:sz w:val="22"/>
                <w:szCs w:val="22"/>
                <w:lang w:val="sr-Cyrl-RS"/>
              </w:rPr>
              <w:t>N</w:t>
            </w: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Т''</w:t>
            </w:r>
            <w:r w:rsidRPr="00960B29">
              <w:rPr>
                <w:rFonts w:ascii="Cambria" w:hAnsi="Cambria"/>
                <w:sz w:val="22"/>
                <w:szCs w:val="22"/>
                <w:lang w:val="sr-Latn-RS"/>
              </w:rPr>
              <w:t xml:space="preserve"> doo</w:t>
            </w:r>
            <w:r w:rsidR="00173D76" w:rsidRPr="00960B29">
              <w:rPr>
                <w:rFonts w:ascii="Cambria" w:hAnsi="Cambria"/>
                <w:sz w:val="22"/>
                <w:szCs w:val="22"/>
                <w:lang w:val="sr-Latn-RS"/>
              </w:rPr>
              <w:t xml:space="preserve"> </w:t>
            </w: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 w:rsidR="00AA08E1">
              <w:rPr>
                <w:rFonts w:ascii="Cambria" w:hAnsi="Cambria"/>
                <w:sz w:val="22"/>
                <w:szCs w:val="22"/>
                <w:lang w:val="sr-Cyrl-RS"/>
              </w:rPr>
              <w:t>br</w:t>
            </w: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 w:rsidR="00AA08E1">
              <w:rPr>
                <w:rFonts w:ascii="Cambria" w:hAnsi="Cambria"/>
                <w:sz w:val="22"/>
                <w:szCs w:val="22"/>
                <w:lang w:val="sr-Cyrl-RS"/>
              </w:rPr>
              <w:t>n</w:t>
            </w: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 w:rsidR="00AA08E1">
              <w:rPr>
                <w:rFonts w:ascii="Cambria" w:hAnsi="Cambria"/>
                <w:sz w:val="22"/>
                <w:szCs w:val="22"/>
                <w:lang w:val="sr-Cyrl-RS"/>
              </w:rPr>
              <w:t>v</w:t>
            </w: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 w:rsidR="00AA08E1">
              <w:rPr>
                <w:rFonts w:ascii="Cambria" w:hAnsi="Cambria"/>
                <w:sz w:val="22"/>
                <w:szCs w:val="22"/>
                <w:lang w:val="sr-Cyrl-RS"/>
              </w:rPr>
              <w:t>c</w:t>
            </w:r>
          </w:p>
        </w:tc>
      </w:tr>
      <w:tr w:rsidR="00BA0583" w:rsidRPr="00960B29" w:rsidTr="00A6773E">
        <w:tc>
          <w:tcPr>
            <w:tcW w:w="13068" w:type="dxa"/>
            <w:shd w:val="clear" w:color="auto" w:fill="auto"/>
          </w:tcPr>
          <w:p w:rsidR="00BA0583" w:rsidRPr="00960B29" w:rsidRDefault="00BA0583" w:rsidP="00124CB8">
            <w:pPr>
              <w:jc w:val="left"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960B29">
              <w:rPr>
                <w:rFonts w:ascii="Cambria" w:hAnsi="Cambria"/>
                <w:sz w:val="22"/>
                <w:szCs w:val="22"/>
                <w:lang w:val="sr-Latn-RS"/>
              </w:rPr>
              <w:t>''SIRMIUM STEEL'' doo</w:t>
            </w:r>
            <w:r w:rsidR="00173D76" w:rsidRPr="00960B29">
              <w:rPr>
                <w:rFonts w:ascii="Cambria" w:hAnsi="Cambria"/>
                <w:sz w:val="22"/>
                <w:szCs w:val="22"/>
                <w:lang w:val="sr-Latn-RS"/>
              </w:rPr>
              <w:t xml:space="preserve"> </w:t>
            </w:r>
            <w:r w:rsidR="00AA08E1">
              <w:rPr>
                <w:rFonts w:ascii="Cambria" w:hAnsi="Cambria"/>
                <w:sz w:val="22"/>
                <w:szCs w:val="22"/>
                <w:lang w:val="sr-Latn-RS"/>
              </w:rPr>
              <w:t>Sr</w:t>
            </w:r>
            <w:r w:rsidRPr="00960B29">
              <w:rPr>
                <w:rFonts w:ascii="Cambria" w:hAnsi="Cambria"/>
                <w:sz w:val="22"/>
                <w:szCs w:val="22"/>
                <w:lang w:val="sr-Latn-RS"/>
              </w:rPr>
              <w:t>е</w:t>
            </w:r>
            <w:r w:rsidR="00AA08E1">
              <w:rPr>
                <w:rFonts w:ascii="Cambria" w:hAnsi="Cambria"/>
                <w:sz w:val="22"/>
                <w:szCs w:val="22"/>
                <w:lang w:val="sr-Latn-RS"/>
              </w:rPr>
              <w:t>msk</w:t>
            </w:r>
            <w:r w:rsidRPr="00960B29">
              <w:rPr>
                <w:rFonts w:ascii="Cambria" w:hAnsi="Cambria"/>
                <w:sz w:val="22"/>
                <w:szCs w:val="22"/>
                <w:lang w:val="sr-Latn-RS"/>
              </w:rPr>
              <w:t>а М</w:t>
            </w:r>
            <w:r w:rsidR="00AA08E1">
              <w:rPr>
                <w:rFonts w:ascii="Cambria" w:hAnsi="Cambria"/>
                <w:sz w:val="22"/>
                <w:szCs w:val="22"/>
                <w:lang w:val="sr-Latn-RS"/>
              </w:rPr>
              <w:t>itr</w:t>
            </w:r>
            <w:r w:rsidRPr="00960B29">
              <w:rPr>
                <w:rFonts w:ascii="Cambria" w:hAnsi="Cambria"/>
                <w:sz w:val="22"/>
                <w:szCs w:val="22"/>
                <w:lang w:val="sr-Latn-RS"/>
              </w:rPr>
              <w:t>о</w:t>
            </w:r>
            <w:r w:rsidR="00AA08E1">
              <w:rPr>
                <w:rFonts w:ascii="Cambria" w:hAnsi="Cambria"/>
                <w:sz w:val="22"/>
                <w:szCs w:val="22"/>
                <w:lang w:val="sr-Latn-RS"/>
              </w:rPr>
              <w:t>vic</w:t>
            </w:r>
            <w:r w:rsidRPr="00960B29">
              <w:rPr>
                <w:rFonts w:ascii="Cambria" w:hAnsi="Cambria"/>
                <w:sz w:val="22"/>
                <w:szCs w:val="22"/>
                <w:lang w:val="sr-Latn-RS"/>
              </w:rPr>
              <w:t>а</w:t>
            </w:r>
          </w:p>
        </w:tc>
      </w:tr>
      <w:tr w:rsidR="00BA0583" w:rsidRPr="00960B29" w:rsidTr="00A6773E">
        <w:tc>
          <w:tcPr>
            <w:tcW w:w="13068" w:type="dxa"/>
            <w:shd w:val="clear" w:color="auto" w:fill="auto"/>
          </w:tcPr>
          <w:p w:rsidR="00BA0583" w:rsidRPr="00960B29" w:rsidRDefault="00AA08E1" w:rsidP="00124CB8">
            <w:pPr>
              <w:jc w:val="lef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</w:t>
            </w:r>
            <w:r w:rsidR="00BA0583" w:rsidRPr="00960B29">
              <w:rPr>
                <w:rFonts w:ascii="Cambria" w:hAnsi="Cambria"/>
                <w:sz w:val="22"/>
                <w:szCs w:val="22"/>
              </w:rPr>
              <w:t>Е</w:t>
            </w:r>
            <w:r>
              <w:rPr>
                <w:rFonts w:ascii="Cambria" w:hAnsi="Cambria"/>
                <w:sz w:val="22"/>
                <w:szCs w:val="22"/>
              </w:rPr>
              <w:t>N</w:t>
            </w:r>
            <w:r w:rsidR="00BA0583" w:rsidRPr="00960B29">
              <w:rPr>
                <w:rFonts w:ascii="Cambria" w:hAnsi="Cambria"/>
                <w:sz w:val="22"/>
                <w:szCs w:val="22"/>
              </w:rPr>
              <w:t>ТА</w:t>
            </w:r>
            <w:r>
              <w:rPr>
                <w:rFonts w:ascii="Cambria" w:hAnsi="Cambria"/>
                <w:sz w:val="22"/>
                <w:szCs w:val="22"/>
              </w:rPr>
              <w:t>R</w:t>
            </w:r>
            <w:r w:rsidR="00BA0583" w:rsidRPr="00960B29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Z</w:t>
            </w:r>
            <w:r w:rsidR="00BA0583" w:rsidRPr="00960B29">
              <w:rPr>
                <w:rFonts w:ascii="Cambria" w:hAnsi="Cambria"/>
                <w:sz w:val="22"/>
                <w:szCs w:val="22"/>
              </w:rPr>
              <w:t xml:space="preserve">А </w:t>
            </w:r>
            <w:r>
              <w:rPr>
                <w:rFonts w:ascii="Cambria" w:hAnsi="Cambria"/>
                <w:sz w:val="22"/>
                <w:szCs w:val="22"/>
              </w:rPr>
              <w:t>R</w:t>
            </w:r>
            <w:r w:rsidR="00BA0583" w:rsidRPr="00960B29">
              <w:rPr>
                <w:rFonts w:ascii="Cambria" w:hAnsi="Cambria"/>
                <w:sz w:val="22"/>
                <w:szCs w:val="22"/>
              </w:rPr>
              <w:t>Е</w:t>
            </w:r>
            <w:r>
              <w:rPr>
                <w:rFonts w:ascii="Cambria" w:hAnsi="Cambria"/>
                <w:sz w:val="22"/>
                <w:szCs w:val="22"/>
              </w:rPr>
              <w:t>CIKL</w:t>
            </w:r>
            <w:r w:rsidR="00BA0583" w:rsidRPr="00960B29">
              <w:rPr>
                <w:rFonts w:ascii="Cambria" w:hAnsi="Cambria"/>
                <w:sz w:val="22"/>
                <w:szCs w:val="22"/>
              </w:rPr>
              <w:t>А</w:t>
            </w:r>
            <w:r>
              <w:rPr>
                <w:rFonts w:ascii="Cambria" w:hAnsi="Cambria"/>
                <w:sz w:val="22"/>
                <w:szCs w:val="22"/>
              </w:rPr>
              <w:t>ŽU</w:t>
            </w:r>
            <w:r w:rsidR="00173D76" w:rsidRPr="00960B29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Kruš</w:t>
            </w:r>
            <w:r w:rsidR="00BA0583" w:rsidRPr="00960B29">
              <w:rPr>
                <w:rFonts w:ascii="Cambria" w:hAnsi="Cambria"/>
                <w:sz w:val="22"/>
                <w:szCs w:val="22"/>
              </w:rPr>
              <w:t>е</w:t>
            </w:r>
            <w:r>
              <w:rPr>
                <w:rFonts w:ascii="Cambria" w:hAnsi="Cambria"/>
                <w:sz w:val="22"/>
                <w:szCs w:val="22"/>
              </w:rPr>
              <w:t>v</w:t>
            </w:r>
            <w:r w:rsidR="00BA0583" w:rsidRPr="00960B29">
              <w:rPr>
                <w:rFonts w:ascii="Cambria" w:hAnsi="Cambria"/>
                <w:sz w:val="22"/>
                <w:szCs w:val="22"/>
              </w:rPr>
              <w:t>а</w:t>
            </w: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</w:tr>
      <w:tr w:rsidR="00BA0583" w:rsidRPr="00960B29" w:rsidTr="00A6773E">
        <w:tc>
          <w:tcPr>
            <w:tcW w:w="13068" w:type="dxa"/>
            <w:shd w:val="clear" w:color="auto" w:fill="auto"/>
          </w:tcPr>
          <w:p w:rsidR="00BA0583" w:rsidRPr="00960B29" w:rsidRDefault="00AA4835" w:rsidP="00124CB8">
            <w:pPr>
              <w:jc w:val="left"/>
              <w:rPr>
                <w:rFonts w:ascii="Cambria" w:hAnsi="Cambria"/>
                <w:sz w:val="22"/>
                <w:szCs w:val="22"/>
                <w:lang w:val="ru-RU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''</w:t>
            </w:r>
            <w:r w:rsidR="00AA08E1">
              <w:rPr>
                <w:rFonts w:ascii="Cambria" w:hAnsi="Cambria"/>
                <w:sz w:val="22"/>
                <w:szCs w:val="22"/>
                <w:lang w:val="ru-RU"/>
              </w:rPr>
              <w:t>R</w:t>
            </w:r>
            <w:r w:rsidR="00BA0583" w:rsidRPr="00960B29">
              <w:rPr>
                <w:rFonts w:ascii="Cambria" w:hAnsi="Cambria"/>
                <w:sz w:val="22"/>
                <w:szCs w:val="22"/>
                <w:lang w:val="ru-RU"/>
              </w:rPr>
              <w:t>А</w:t>
            </w:r>
            <w:r w:rsidR="00AA08E1">
              <w:rPr>
                <w:rFonts w:ascii="Cambria" w:hAnsi="Cambria"/>
                <w:sz w:val="22"/>
                <w:szCs w:val="22"/>
                <w:lang w:val="ru-RU"/>
              </w:rPr>
              <w:t>VN</w:t>
            </w:r>
            <w:r w:rsidR="00BA0583" w:rsidRPr="00960B29">
              <w:rPr>
                <w:rFonts w:ascii="Cambria" w:hAnsi="Cambria"/>
                <w:sz w:val="22"/>
                <w:szCs w:val="22"/>
                <w:lang w:val="ru-RU"/>
              </w:rPr>
              <w:t>АЈА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''</w:t>
            </w:r>
            <w:r w:rsidR="00BA0583" w:rsidRPr="00960B29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="00AA08E1">
              <w:rPr>
                <w:rFonts w:ascii="Cambria" w:hAnsi="Cambria"/>
                <w:sz w:val="22"/>
                <w:szCs w:val="22"/>
                <w:lang w:val="ru-RU"/>
              </w:rPr>
              <w:t>d</w:t>
            </w:r>
            <w:r w:rsidR="00BA0583" w:rsidRPr="00960B29">
              <w:rPr>
                <w:rFonts w:ascii="Cambria" w:hAnsi="Cambria"/>
                <w:sz w:val="22"/>
                <w:szCs w:val="22"/>
                <w:lang w:val="ru-RU"/>
              </w:rPr>
              <w:t>.о.о.</w:t>
            </w:r>
            <w:r w:rsidR="00173D76" w:rsidRPr="00960B29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="00BA0583" w:rsidRPr="00960B29">
              <w:rPr>
                <w:rFonts w:ascii="Cambria" w:hAnsi="Cambria"/>
                <w:sz w:val="22"/>
                <w:szCs w:val="22"/>
                <w:lang w:val="ru-RU"/>
              </w:rPr>
              <w:t>Ма</w:t>
            </w:r>
            <w:r w:rsidR="00AA08E1">
              <w:rPr>
                <w:rFonts w:ascii="Cambria" w:hAnsi="Cambria"/>
                <w:sz w:val="22"/>
                <w:szCs w:val="22"/>
                <w:lang w:val="ru-RU"/>
              </w:rPr>
              <w:t>li</w:t>
            </w:r>
            <w:r w:rsidR="00BA0583" w:rsidRPr="00960B29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="00AA08E1">
              <w:rPr>
                <w:rFonts w:ascii="Cambria" w:hAnsi="Cambria"/>
                <w:sz w:val="22"/>
                <w:szCs w:val="22"/>
                <w:lang w:val="ru-RU"/>
              </w:rPr>
              <w:t>Zv</w:t>
            </w:r>
            <w:r w:rsidR="00BA0583" w:rsidRPr="00960B29">
              <w:rPr>
                <w:rFonts w:ascii="Cambria" w:hAnsi="Cambria"/>
                <w:sz w:val="22"/>
                <w:szCs w:val="22"/>
                <w:lang w:val="ru-RU"/>
              </w:rPr>
              <w:t>о</w:t>
            </w:r>
            <w:r w:rsidR="00AA08E1">
              <w:rPr>
                <w:rFonts w:ascii="Cambria" w:hAnsi="Cambria"/>
                <w:sz w:val="22"/>
                <w:szCs w:val="22"/>
                <w:lang w:val="ru-RU"/>
              </w:rPr>
              <w:t>rnik</w:t>
            </w:r>
          </w:p>
        </w:tc>
      </w:tr>
    </w:tbl>
    <w:p w:rsidR="00BF4C83" w:rsidRPr="00960B29" w:rsidRDefault="00AA4835" w:rsidP="00124CB8">
      <w:pPr>
        <w:jc w:val="left"/>
        <w:rPr>
          <w:rFonts w:ascii="Cambria" w:hAnsi="Cambria"/>
          <w:sz w:val="22"/>
          <w:szCs w:val="22"/>
          <w:lang w:val="sr-Cyrl-CS"/>
        </w:rPr>
      </w:pPr>
      <w:r w:rsidRPr="00960B29">
        <w:rPr>
          <w:rFonts w:ascii="Cambria" w:hAnsi="Cambria"/>
          <w:sz w:val="22"/>
          <w:szCs w:val="22"/>
          <w:lang w:val="sr-Cyrl-CS"/>
        </w:rPr>
        <w:t>''</w:t>
      </w:r>
      <w:r w:rsidR="00AA08E1">
        <w:rPr>
          <w:rFonts w:ascii="Cambria" w:hAnsi="Cambria"/>
          <w:sz w:val="22"/>
          <w:szCs w:val="22"/>
          <w:lang w:val="sr-Cyrl-CS"/>
        </w:rPr>
        <w:t>F</w:t>
      </w:r>
      <w:r w:rsidR="00BA0583" w:rsidRPr="00960B29">
        <w:rPr>
          <w:rFonts w:ascii="Cambria" w:hAnsi="Cambria"/>
          <w:sz w:val="22"/>
          <w:szCs w:val="22"/>
          <w:lang w:val="sr-Cyrl-CS"/>
        </w:rPr>
        <w:t>А</w:t>
      </w:r>
      <w:r w:rsidR="00AA08E1">
        <w:rPr>
          <w:rFonts w:ascii="Cambria" w:hAnsi="Cambria"/>
          <w:sz w:val="22"/>
          <w:szCs w:val="22"/>
          <w:lang w:val="sr-Cyrl-CS"/>
        </w:rPr>
        <w:t>BRIK</w:t>
      </w:r>
      <w:r w:rsidR="00BA0583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  <w:lang w:val="sr-Cyrl-CS"/>
        </w:rPr>
        <w:t>Š</w:t>
      </w:r>
      <w:r w:rsidR="00BA0583"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Ć</w:t>
      </w:r>
      <w:r w:rsidR="00BA0583"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R</w:t>
      </w:r>
      <w:r w:rsidR="00BA0583" w:rsidRPr="00960B29">
        <w:rPr>
          <w:rFonts w:ascii="Cambria" w:hAnsi="Cambria"/>
          <w:sz w:val="22"/>
          <w:szCs w:val="22"/>
          <w:lang w:val="sr-Cyrl-CS"/>
        </w:rPr>
        <w:t>А ТЕ-ТО</w:t>
      </w:r>
      <w:r w:rsidRPr="00960B29">
        <w:rPr>
          <w:rFonts w:ascii="Cambria" w:hAnsi="Cambria"/>
          <w:sz w:val="22"/>
          <w:szCs w:val="22"/>
          <w:lang w:val="sr-Cyrl-CS"/>
        </w:rPr>
        <w:t>''</w:t>
      </w:r>
      <w:r w:rsidR="00173D76" w:rsidRPr="00960B29">
        <w:rPr>
          <w:rFonts w:ascii="Cambria" w:hAnsi="Cambria"/>
          <w:sz w:val="22"/>
          <w:szCs w:val="22"/>
          <w:lang w:val="sr-Latn-RS"/>
        </w:rPr>
        <w:t xml:space="preserve"> </w:t>
      </w:r>
      <w:r w:rsidR="00AA08E1">
        <w:rPr>
          <w:rFonts w:ascii="Cambria" w:hAnsi="Cambria"/>
          <w:sz w:val="22"/>
          <w:szCs w:val="22"/>
          <w:lang w:val="sr-Cyrl-CS"/>
        </w:rPr>
        <w:t>S</w:t>
      </w:r>
      <w:r w:rsidR="00BA0583" w:rsidRPr="00960B29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nt</w:t>
      </w:r>
      <w:r w:rsidR="00BA0583" w:rsidRPr="00960B29">
        <w:rPr>
          <w:rFonts w:ascii="Cambria" w:hAnsi="Cambria"/>
          <w:sz w:val="22"/>
          <w:szCs w:val="22"/>
          <w:lang w:val="sr-Cyrl-CS"/>
        </w:rPr>
        <w:t>а</w:t>
      </w:r>
    </w:p>
    <w:p w:rsidR="00BF4C83" w:rsidRPr="00960B29" w:rsidRDefault="00BF4C83" w:rsidP="00124CB8">
      <w:pPr>
        <w:jc w:val="center"/>
        <w:rPr>
          <w:rFonts w:ascii="Cambria" w:hAnsi="Cambria"/>
          <w:b/>
          <w:sz w:val="22"/>
          <w:szCs w:val="22"/>
          <w:lang w:val="sr-Latn-RS"/>
        </w:rPr>
      </w:pPr>
    </w:p>
    <w:p w:rsidR="00564DF2" w:rsidRPr="00960B29" w:rsidRDefault="00AA08E1" w:rsidP="00124CB8">
      <w:pPr>
        <w:ind w:firstLine="0"/>
        <w:jc w:val="center"/>
        <w:rPr>
          <w:rFonts w:ascii="Cambria" w:hAnsi="Cambria"/>
          <w:b/>
          <w:sz w:val="22"/>
          <w:szCs w:val="22"/>
          <w:lang w:val="sr-Cyrl-RS"/>
        </w:rPr>
      </w:pPr>
      <w:r>
        <w:rPr>
          <w:rFonts w:ascii="Cambria" w:hAnsi="Cambria"/>
          <w:b/>
          <w:sz w:val="22"/>
          <w:szCs w:val="22"/>
          <w:lang w:val="sr-Cyrl-RS"/>
        </w:rPr>
        <w:t>U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 xml:space="preserve"> </w:t>
      </w:r>
      <w:r>
        <w:rPr>
          <w:rFonts w:ascii="Cambria" w:hAnsi="Cambria"/>
          <w:b/>
          <w:sz w:val="22"/>
          <w:szCs w:val="22"/>
          <w:lang w:val="sr-Cyrl-RS"/>
        </w:rPr>
        <w:t>t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>о</w:t>
      </w:r>
      <w:r>
        <w:rPr>
          <w:rFonts w:ascii="Cambria" w:hAnsi="Cambria"/>
          <w:b/>
          <w:sz w:val="22"/>
          <w:szCs w:val="22"/>
          <w:lang w:val="sr-Cyrl-RS"/>
        </w:rPr>
        <w:t>ku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 xml:space="preserve"> 2015. </w:t>
      </w:r>
      <w:r>
        <w:rPr>
          <w:rFonts w:ascii="Cambria" w:hAnsi="Cambria"/>
          <w:b/>
          <w:sz w:val="22"/>
          <w:szCs w:val="22"/>
          <w:lang w:val="sr-Cyrl-RS"/>
        </w:rPr>
        <w:t>g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>о</w:t>
      </w:r>
      <w:r>
        <w:rPr>
          <w:rFonts w:ascii="Cambria" w:hAnsi="Cambria"/>
          <w:b/>
          <w:sz w:val="22"/>
          <w:szCs w:val="22"/>
          <w:lang w:val="sr-Cyrl-RS"/>
        </w:rPr>
        <w:t>din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 xml:space="preserve">е  </w:t>
      </w:r>
      <w:r>
        <w:rPr>
          <w:rFonts w:ascii="Cambria" w:hAnsi="Cambria"/>
          <w:b/>
          <w:sz w:val="22"/>
          <w:szCs w:val="22"/>
          <w:lang w:val="sr-Cyrl-RS"/>
        </w:rPr>
        <w:t>Dir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>е</w:t>
      </w:r>
      <w:r>
        <w:rPr>
          <w:rFonts w:ascii="Cambria" w:hAnsi="Cambria"/>
          <w:b/>
          <w:sz w:val="22"/>
          <w:szCs w:val="22"/>
          <w:lang w:val="sr-Cyrl-RS"/>
        </w:rPr>
        <w:t>kci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 xml:space="preserve">ја </w:t>
      </w:r>
      <w:r>
        <w:rPr>
          <w:rFonts w:ascii="Cambria" w:hAnsi="Cambria"/>
          <w:b/>
          <w:sz w:val="22"/>
          <w:szCs w:val="22"/>
          <w:lang w:val="sr-Cyrl-RS"/>
        </w:rPr>
        <w:t>z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 xml:space="preserve">а </w:t>
      </w:r>
      <w:r>
        <w:rPr>
          <w:rFonts w:ascii="Cambria" w:hAnsi="Cambria"/>
          <w:b/>
          <w:sz w:val="22"/>
          <w:szCs w:val="22"/>
          <w:lang w:val="sr-Cyrl-RS"/>
        </w:rPr>
        <w:t>ž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>е</w:t>
      </w:r>
      <w:r>
        <w:rPr>
          <w:rFonts w:ascii="Cambria" w:hAnsi="Cambria"/>
          <w:b/>
          <w:sz w:val="22"/>
          <w:szCs w:val="22"/>
          <w:lang w:val="sr-Cyrl-RS"/>
        </w:rPr>
        <w:t>l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>е</w:t>
      </w:r>
      <w:r>
        <w:rPr>
          <w:rFonts w:ascii="Cambria" w:hAnsi="Cambria"/>
          <w:b/>
          <w:sz w:val="22"/>
          <w:szCs w:val="22"/>
          <w:lang w:val="sr-Cyrl-RS"/>
        </w:rPr>
        <w:t>znic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 xml:space="preserve">е </w:t>
      </w:r>
      <w:r>
        <w:rPr>
          <w:rFonts w:ascii="Cambria" w:hAnsi="Cambria"/>
          <w:b/>
          <w:sz w:val="22"/>
          <w:szCs w:val="22"/>
          <w:lang w:val="sr-Cyrl-RS"/>
        </w:rPr>
        <w:t>izd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>а</w:t>
      </w:r>
      <w:r>
        <w:rPr>
          <w:rFonts w:ascii="Cambria" w:hAnsi="Cambria"/>
          <w:b/>
          <w:sz w:val="22"/>
          <w:szCs w:val="22"/>
          <w:lang w:val="sr-Cyrl-RS"/>
        </w:rPr>
        <w:t>l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 xml:space="preserve">а је </w:t>
      </w:r>
      <w:r>
        <w:rPr>
          <w:rFonts w:ascii="Cambria" w:hAnsi="Cambria"/>
          <w:b/>
          <w:sz w:val="22"/>
          <w:szCs w:val="22"/>
          <w:lang w:val="sr-Cyrl-RS"/>
        </w:rPr>
        <w:t>s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>а</w:t>
      </w:r>
      <w:r>
        <w:rPr>
          <w:rFonts w:ascii="Cambria" w:hAnsi="Cambria"/>
          <w:b/>
          <w:sz w:val="22"/>
          <w:szCs w:val="22"/>
          <w:lang w:val="sr-Cyrl-RS"/>
        </w:rPr>
        <w:t>gl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>а</w:t>
      </w:r>
      <w:r>
        <w:rPr>
          <w:rFonts w:ascii="Cambria" w:hAnsi="Cambria"/>
          <w:b/>
          <w:sz w:val="22"/>
          <w:szCs w:val="22"/>
          <w:lang w:val="sr-Cyrl-RS"/>
        </w:rPr>
        <w:t>sn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>о</w:t>
      </w:r>
      <w:r>
        <w:rPr>
          <w:rFonts w:ascii="Cambria" w:hAnsi="Cambria"/>
          <w:b/>
          <w:sz w:val="22"/>
          <w:szCs w:val="22"/>
          <w:lang w:val="sr-Cyrl-RS"/>
        </w:rPr>
        <w:t>st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 xml:space="preserve"> </w:t>
      </w:r>
      <w:r>
        <w:rPr>
          <w:rFonts w:ascii="Cambria" w:hAnsi="Cambria"/>
          <w:b/>
          <w:sz w:val="22"/>
          <w:szCs w:val="22"/>
          <w:lang w:val="sr-Cyrl-RS"/>
        </w:rPr>
        <w:t>n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>а 16 а</w:t>
      </w:r>
      <w:r>
        <w:rPr>
          <w:rFonts w:ascii="Cambria" w:hAnsi="Cambria"/>
          <w:b/>
          <w:sz w:val="22"/>
          <w:szCs w:val="22"/>
          <w:lang w:val="sr-Cyrl-RS"/>
        </w:rPr>
        <w:t>k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>а</w:t>
      </w:r>
      <w:r>
        <w:rPr>
          <w:rFonts w:ascii="Cambria" w:hAnsi="Cambria"/>
          <w:b/>
          <w:sz w:val="22"/>
          <w:szCs w:val="22"/>
          <w:lang w:val="sr-Cyrl-RS"/>
        </w:rPr>
        <w:t>t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 xml:space="preserve">а о </w:t>
      </w:r>
      <w:r>
        <w:rPr>
          <w:rFonts w:ascii="Cambria" w:hAnsi="Cambria"/>
          <w:b/>
          <w:sz w:val="22"/>
          <w:szCs w:val="22"/>
          <w:lang w:val="sr-Cyrl-RS"/>
        </w:rPr>
        <w:t>industri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>ј</w:t>
      </w:r>
      <w:r>
        <w:rPr>
          <w:rFonts w:ascii="Cambria" w:hAnsi="Cambria"/>
          <w:b/>
          <w:sz w:val="22"/>
          <w:szCs w:val="22"/>
          <w:lang w:val="sr-Cyrl-RS"/>
        </w:rPr>
        <w:t>skim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 xml:space="preserve"> </w:t>
      </w:r>
      <w:r>
        <w:rPr>
          <w:rFonts w:ascii="Cambria" w:hAnsi="Cambria"/>
          <w:b/>
          <w:sz w:val="22"/>
          <w:szCs w:val="22"/>
          <w:lang w:val="sr-Cyrl-RS"/>
        </w:rPr>
        <w:t>k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>о</w:t>
      </w:r>
      <w:r>
        <w:rPr>
          <w:rFonts w:ascii="Cambria" w:hAnsi="Cambria"/>
          <w:b/>
          <w:sz w:val="22"/>
          <w:szCs w:val="22"/>
          <w:lang w:val="sr-Cyrl-RS"/>
        </w:rPr>
        <w:t>l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>о</w:t>
      </w:r>
      <w:r>
        <w:rPr>
          <w:rFonts w:ascii="Cambria" w:hAnsi="Cambria"/>
          <w:b/>
          <w:sz w:val="22"/>
          <w:szCs w:val="22"/>
          <w:lang w:val="sr-Cyrl-RS"/>
        </w:rPr>
        <w:t>s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>е</w:t>
      </w:r>
      <w:r>
        <w:rPr>
          <w:rFonts w:ascii="Cambria" w:hAnsi="Cambria"/>
          <w:b/>
          <w:sz w:val="22"/>
          <w:szCs w:val="22"/>
          <w:lang w:val="sr-Cyrl-RS"/>
        </w:rPr>
        <w:t>cim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 xml:space="preserve">а </w:t>
      </w:r>
      <w:r>
        <w:rPr>
          <w:rFonts w:ascii="Cambria" w:hAnsi="Cambria"/>
          <w:b/>
          <w:sz w:val="22"/>
          <w:szCs w:val="22"/>
          <w:lang w:val="sr-Cyrl-RS"/>
        </w:rPr>
        <w:t>i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 xml:space="preserve"> </w:t>
      </w:r>
      <w:r>
        <w:rPr>
          <w:rFonts w:ascii="Cambria" w:hAnsi="Cambria"/>
          <w:b/>
          <w:sz w:val="22"/>
          <w:szCs w:val="22"/>
          <w:lang w:val="sr-Cyrl-RS"/>
        </w:rPr>
        <w:t>t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>о:</w:t>
      </w:r>
    </w:p>
    <w:p w:rsidR="00564DF2" w:rsidRPr="00960B29" w:rsidRDefault="00AA08E1" w:rsidP="00124CB8">
      <w:pPr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>DI</w:t>
      </w:r>
      <w:r w:rsidR="00564DF2" w:rsidRPr="00960B29">
        <w:rPr>
          <w:rFonts w:ascii="Cambria" w:hAnsi="Cambria"/>
          <w:sz w:val="22"/>
          <w:szCs w:val="22"/>
          <w:lang w:val="sr-Cyrl-RS"/>
        </w:rPr>
        <w:t>ЈАМА</w:t>
      </w:r>
      <w:r>
        <w:rPr>
          <w:rFonts w:ascii="Cambria" w:hAnsi="Cambria"/>
          <w:sz w:val="22"/>
          <w:szCs w:val="22"/>
          <w:lang w:val="sr-Cyrl-RS"/>
        </w:rPr>
        <w:t>N</w:t>
      </w:r>
      <w:r w:rsidR="00564DF2" w:rsidRPr="00960B29">
        <w:rPr>
          <w:rFonts w:ascii="Cambria" w:hAnsi="Cambria"/>
          <w:sz w:val="22"/>
          <w:szCs w:val="22"/>
          <w:lang w:val="sr-Cyrl-RS"/>
        </w:rPr>
        <w:t>Т а</w:t>
      </w:r>
      <w:r>
        <w:rPr>
          <w:rFonts w:ascii="Cambria" w:hAnsi="Cambria"/>
          <w:sz w:val="22"/>
          <w:szCs w:val="22"/>
          <w:lang w:val="sr-Cyrl-RS"/>
        </w:rPr>
        <w:t>d</w:t>
      </w:r>
      <w:r w:rsidR="00564DF2" w:rsidRPr="00960B29">
        <w:rPr>
          <w:rFonts w:ascii="Cambria" w:hAnsi="Cambria"/>
          <w:sz w:val="22"/>
          <w:szCs w:val="22"/>
          <w:lang w:val="sr-Cyrl-RS"/>
        </w:rPr>
        <w:t xml:space="preserve">, </w:t>
      </w:r>
      <w:r>
        <w:rPr>
          <w:rFonts w:ascii="Cambria" w:hAnsi="Cambria"/>
          <w:sz w:val="22"/>
          <w:szCs w:val="22"/>
          <w:lang w:val="sr-Cyrl-RS"/>
        </w:rPr>
        <w:t>Zr</w:t>
      </w:r>
      <w:r w:rsidR="00564DF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nj</w:t>
      </w:r>
      <w:r w:rsidR="00564DF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nin</w:t>
      </w:r>
    </w:p>
    <w:p w:rsidR="00564DF2" w:rsidRPr="00960B29" w:rsidRDefault="00564DF2" w:rsidP="00124CB8">
      <w:pPr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Latn-RS"/>
        </w:rPr>
        <w:t xml:space="preserve">„VICTORIA LOGISTIC“ d.o.o.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</w:t>
      </w:r>
    </w:p>
    <w:p w:rsidR="00564DF2" w:rsidRPr="00960B29" w:rsidRDefault="00AA08E1" w:rsidP="00124CB8">
      <w:pPr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>C</w:t>
      </w:r>
      <w:r w:rsidR="00564DF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</w:t>
      </w:r>
      <w:r w:rsidR="00564DF2" w:rsidRPr="00960B29">
        <w:rPr>
          <w:rFonts w:ascii="Cambria" w:hAnsi="Cambria"/>
          <w:sz w:val="22"/>
          <w:szCs w:val="22"/>
          <w:lang w:val="sr-Cyrl-RS"/>
        </w:rPr>
        <w:t>ТА</w:t>
      </w:r>
      <w:r>
        <w:rPr>
          <w:rFonts w:ascii="Cambria" w:hAnsi="Cambria"/>
          <w:sz w:val="22"/>
          <w:szCs w:val="22"/>
          <w:lang w:val="sr-Cyrl-RS"/>
        </w:rPr>
        <w:t>R</w:t>
      </w:r>
      <w:r w:rsidR="00564DF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Z</w:t>
      </w:r>
      <w:r w:rsidR="00564DF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R</w:t>
      </w:r>
      <w:r w:rsidR="00564DF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CIKL</w:t>
      </w:r>
      <w:r w:rsidR="00564DF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ŽU</w:t>
      </w:r>
      <w:r w:rsidR="00564DF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B</w:t>
      </w:r>
      <w:r w:rsidR="00564DF2" w:rsidRPr="00960B29">
        <w:rPr>
          <w:rFonts w:ascii="Cambria" w:hAnsi="Cambria"/>
          <w:sz w:val="22"/>
          <w:szCs w:val="22"/>
          <w:lang w:val="sr-Cyrl-RS"/>
        </w:rPr>
        <w:t>ео</w:t>
      </w:r>
      <w:r>
        <w:rPr>
          <w:rFonts w:ascii="Cambria" w:hAnsi="Cambria"/>
          <w:sz w:val="22"/>
          <w:szCs w:val="22"/>
          <w:lang w:val="sr-Cyrl-RS"/>
        </w:rPr>
        <w:t>gr</w:t>
      </w:r>
      <w:r w:rsidR="00564DF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d</w:t>
      </w:r>
    </w:p>
    <w:p w:rsidR="00564DF2" w:rsidRPr="00960B29" w:rsidRDefault="00564DF2" w:rsidP="00124CB8">
      <w:pPr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RS"/>
        </w:rPr>
        <w:t>„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VN</w:t>
      </w:r>
      <w:r w:rsidRPr="00960B29">
        <w:rPr>
          <w:rFonts w:ascii="Cambria" w:hAnsi="Cambria"/>
          <w:sz w:val="22"/>
          <w:szCs w:val="22"/>
          <w:lang w:val="sr-Cyrl-RS"/>
        </w:rPr>
        <w:t>АЈА“ Ма</w:t>
      </w:r>
      <w:r w:rsidR="00AA08E1">
        <w:rPr>
          <w:rFonts w:ascii="Cambria" w:hAnsi="Cambria"/>
          <w:sz w:val="22"/>
          <w:szCs w:val="22"/>
          <w:lang w:val="sr-Cyrl-RS"/>
        </w:rPr>
        <w:t>li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rnik</w:t>
      </w:r>
    </w:p>
    <w:p w:rsidR="00564DF2" w:rsidRPr="00960B29" w:rsidRDefault="00564DF2" w:rsidP="00124CB8">
      <w:pPr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RS"/>
        </w:rPr>
        <w:t>„</w:t>
      </w:r>
      <w:r w:rsidRPr="00960B29">
        <w:rPr>
          <w:rFonts w:ascii="Cambria" w:hAnsi="Cambria"/>
          <w:sz w:val="22"/>
          <w:szCs w:val="22"/>
          <w:lang w:val="sr-Latn-RS"/>
        </w:rPr>
        <w:t>SIRMIUM STEEL“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Rum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</w:p>
    <w:p w:rsidR="00564DF2" w:rsidRPr="00960B29" w:rsidRDefault="00564DF2" w:rsidP="00124CB8">
      <w:pPr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RS"/>
        </w:rPr>
        <w:t>„</w:t>
      </w:r>
      <w:r w:rsidRPr="00960B29">
        <w:rPr>
          <w:rFonts w:ascii="Cambria" w:hAnsi="Cambria"/>
          <w:sz w:val="22"/>
          <w:szCs w:val="22"/>
          <w:lang w:val="sr-Latn-RS"/>
        </w:rPr>
        <w:t>AGROGLOBE“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Kuku</w:t>
      </w:r>
      <w:r w:rsidRPr="00960B29">
        <w:rPr>
          <w:rFonts w:ascii="Cambria" w:hAnsi="Cambria"/>
          <w:sz w:val="22"/>
          <w:szCs w:val="22"/>
          <w:lang w:val="sr-Cyrl-RS"/>
        </w:rPr>
        <w:t>је</w:t>
      </w:r>
      <w:r w:rsidR="00AA08E1">
        <w:rPr>
          <w:rFonts w:ascii="Cambria" w:hAnsi="Cambria"/>
          <w:sz w:val="22"/>
          <w:szCs w:val="22"/>
          <w:lang w:val="sr-Cyrl-RS"/>
        </w:rPr>
        <w:t>vci</w:t>
      </w:r>
    </w:p>
    <w:p w:rsidR="00564DF2" w:rsidRPr="00960B29" w:rsidRDefault="00564DF2" w:rsidP="00124CB8">
      <w:pPr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RS"/>
        </w:rPr>
        <w:t>„А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F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BRIK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Š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Ć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ТЕ-ТО“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nt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</w:p>
    <w:p w:rsidR="00564DF2" w:rsidRPr="00960B29" w:rsidRDefault="00564DF2" w:rsidP="00124CB8">
      <w:pPr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RS"/>
        </w:rPr>
        <w:t>„</w:t>
      </w:r>
      <w:r w:rsidRPr="00960B29">
        <w:rPr>
          <w:rFonts w:ascii="Cambria" w:hAnsi="Cambria"/>
          <w:sz w:val="22"/>
          <w:szCs w:val="22"/>
          <w:lang w:val="sr-Latn-RS"/>
        </w:rPr>
        <w:t>FCA SRBIJA“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Kr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gu</w:t>
      </w:r>
      <w:r w:rsidRPr="00960B29">
        <w:rPr>
          <w:rFonts w:ascii="Cambria" w:hAnsi="Cambria"/>
          <w:sz w:val="22"/>
          <w:szCs w:val="22"/>
          <w:lang w:val="sr-Cyrl-RS"/>
        </w:rPr>
        <w:t>је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c</w:t>
      </w:r>
    </w:p>
    <w:p w:rsidR="00564DF2" w:rsidRPr="00960B29" w:rsidRDefault="00AA08E1" w:rsidP="00124CB8">
      <w:pPr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>U</w:t>
      </w:r>
      <w:r w:rsidR="00564DF2" w:rsidRPr="00960B29">
        <w:rPr>
          <w:rFonts w:ascii="Cambria" w:hAnsi="Cambria"/>
          <w:sz w:val="22"/>
          <w:szCs w:val="22"/>
          <w:lang w:val="sr-Cyrl-RS"/>
        </w:rPr>
        <w:t>Т</w:t>
      </w:r>
      <w:r>
        <w:rPr>
          <w:rFonts w:ascii="Cambria" w:hAnsi="Cambria"/>
          <w:sz w:val="22"/>
          <w:szCs w:val="22"/>
          <w:lang w:val="sr-Cyrl-RS"/>
        </w:rPr>
        <w:t>V</w:t>
      </w:r>
      <w:r w:rsidR="00564DF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IBZ</w:t>
      </w:r>
      <w:r w:rsidR="00564DF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z</w:t>
      </w:r>
      <w:r w:rsidR="00564DF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suk</w:t>
      </w:r>
      <w:r w:rsidR="00564DF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risnik</w:t>
      </w:r>
      <w:r w:rsidR="00564DF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P</w:t>
      </w:r>
      <w:r w:rsidR="00564DF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tr</w:t>
      </w:r>
      <w:r w:rsidR="00564DF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l</w:t>
      </w:r>
      <w:r w:rsidR="00564DF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LPG</w:t>
      </w:r>
      <w:r w:rsidR="00564DF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u</w:t>
      </w:r>
      <w:r w:rsidR="00564DF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Sm</w:t>
      </w:r>
      <w:r w:rsidR="00564DF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d</w:t>
      </w:r>
      <w:r w:rsidR="00564DF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r</w:t>
      </w:r>
      <w:r w:rsidR="00564DF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vu</w:t>
      </w:r>
    </w:p>
    <w:p w:rsidR="00564DF2" w:rsidRPr="00960B29" w:rsidRDefault="00AA08E1" w:rsidP="00124CB8">
      <w:pPr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>CRV</w:t>
      </w:r>
      <w:r w:rsidR="00564DF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NK</w:t>
      </w:r>
      <w:r w:rsidR="00564DF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F</w:t>
      </w:r>
      <w:r w:rsidR="00564DF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BRIK</w:t>
      </w:r>
      <w:r w:rsidR="00564DF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Š</w:t>
      </w:r>
      <w:r w:rsidR="00564DF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Ć</w:t>
      </w:r>
      <w:r w:rsidR="00564DF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R</w:t>
      </w:r>
      <w:r w:rsidR="00564DF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Crv</w:t>
      </w:r>
      <w:r w:rsidR="00564DF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nk</w:t>
      </w:r>
      <w:r w:rsidR="00564DF2" w:rsidRPr="00960B29">
        <w:rPr>
          <w:rFonts w:ascii="Cambria" w:hAnsi="Cambria"/>
          <w:sz w:val="22"/>
          <w:szCs w:val="22"/>
          <w:lang w:val="sr-Cyrl-RS"/>
        </w:rPr>
        <w:t>а</w:t>
      </w:r>
    </w:p>
    <w:p w:rsidR="00564DF2" w:rsidRPr="00960B29" w:rsidRDefault="00564DF2" w:rsidP="00124CB8">
      <w:pPr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RS"/>
        </w:rPr>
        <w:t>„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Т</w:t>
      </w:r>
      <w:r w:rsidR="00AA08E1">
        <w:rPr>
          <w:rFonts w:ascii="Cambria" w:hAnsi="Cambria"/>
          <w:sz w:val="22"/>
          <w:szCs w:val="22"/>
          <w:lang w:val="sr-Cyrl-RS"/>
        </w:rPr>
        <w:t>ID</w:t>
      </w:r>
      <w:r w:rsidRPr="00960B29">
        <w:rPr>
          <w:rFonts w:ascii="Cambria" w:hAnsi="Cambria"/>
          <w:sz w:val="22"/>
          <w:szCs w:val="22"/>
          <w:lang w:val="sr-Cyrl-RS"/>
        </w:rPr>
        <w:t xml:space="preserve"> 1913 –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>Т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IBZ</w:t>
      </w:r>
      <w:r w:rsidRPr="00960B29">
        <w:rPr>
          <w:rFonts w:ascii="Cambria" w:hAnsi="Cambria"/>
          <w:sz w:val="22"/>
          <w:szCs w:val="22"/>
          <w:lang w:val="sr-Cyrl-RS"/>
        </w:rPr>
        <w:t xml:space="preserve">“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risnik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Int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rm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h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nik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Sm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</w:p>
    <w:p w:rsidR="00564DF2" w:rsidRPr="00960B29" w:rsidRDefault="00564DF2" w:rsidP="00124CB8">
      <w:pPr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Latn-RS"/>
        </w:rPr>
        <w:t xml:space="preserve">„AD INTEGRAL BETONIRCI“ 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up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trblјiv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č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Pr="00960B29">
        <w:rPr>
          <w:rFonts w:ascii="Cambria" w:hAnsi="Cambria"/>
          <w:sz w:val="22"/>
          <w:szCs w:val="22"/>
          <w:lang w:val="sr-Latn-RS"/>
        </w:rPr>
        <w:t xml:space="preserve">„EURO GAS“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Sub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tici</w:t>
      </w:r>
    </w:p>
    <w:p w:rsidR="00564DF2" w:rsidRPr="00960B29" w:rsidRDefault="00AA08E1" w:rsidP="00124CB8">
      <w:pPr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>U</w:t>
      </w:r>
      <w:r w:rsidR="00564DF2" w:rsidRPr="00960B29">
        <w:rPr>
          <w:rFonts w:ascii="Cambria" w:hAnsi="Cambria"/>
          <w:sz w:val="22"/>
          <w:szCs w:val="22"/>
          <w:lang w:val="sr-Cyrl-RS"/>
        </w:rPr>
        <w:t>Т</w:t>
      </w:r>
      <w:r>
        <w:rPr>
          <w:rFonts w:ascii="Cambria" w:hAnsi="Cambria"/>
          <w:sz w:val="22"/>
          <w:szCs w:val="22"/>
          <w:lang w:val="sr-Cyrl-RS"/>
        </w:rPr>
        <w:t>V</w:t>
      </w:r>
      <w:r w:rsidR="00564DF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IBZ</w:t>
      </w:r>
      <w:r w:rsidR="00564DF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z</w:t>
      </w:r>
      <w:r w:rsidR="00564DF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suk</w:t>
      </w:r>
      <w:r w:rsidR="00564DF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risnik</w:t>
      </w:r>
      <w:r w:rsidR="00564DF2" w:rsidRPr="00960B29">
        <w:rPr>
          <w:rFonts w:ascii="Cambria" w:hAnsi="Cambria"/>
          <w:sz w:val="22"/>
          <w:szCs w:val="22"/>
          <w:lang w:val="sr-Cyrl-RS"/>
        </w:rPr>
        <w:t>а „</w:t>
      </w:r>
      <w:r w:rsidR="00564DF2" w:rsidRPr="00960B29">
        <w:rPr>
          <w:rFonts w:ascii="Cambria" w:hAnsi="Cambria"/>
          <w:sz w:val="22"/>
          <w:szCs w:val="22"/>
          <w:lang w:val="sr-Latn-RS"/>
        </w:rPr>
        <w:t>FERANEX AG“</w:t>
      </w:r>
      <w:r w:rsidR="00564DF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u</w:t>
      </w:r>
      <w:r w:rsidR="00564DF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Sm</w:t>
      </w:r>
      <w:r w:rsidR="00564DF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d</w:t>
      </w:r>
      <w:r w:rsidR="00564DF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r</w:t>
      </w:r>
      <w:r w:rsidR="00564DF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vu</w:t>
      </w:r>
    </w:p>
    <w:p w:rsidR="00564DF2" w:rsidRPr="00960B29" w:rsidRDefault="00564DF2" w:rsidP="00124CB8">
      <w:pPr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RS"/>
        </w:rPr>
        <w:t>„</w:t>
      </w:r>
      <w:r w:rsidRPr="00960B29">
        <w:rPr>
          <w:rFonts w:ascii="Cambria" w:hAnsi="Cambria"/>
          <w:sz w:val="22"/>
          <w:szCs w:val="22"/>
          <w:lang w:val="sr-Latn-RS"/>
        </w:rPr>
        <w:t xml:space="preserve">ECOTEQ“ d.o.o.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risnik</w:t>
      </w:r>
      <w:r w:rsidRPr="00960B29">
        <w:rPr>
          <w:rFonts w:ascii="Cambria" w:hAnsi="Cambria"/>
          <w:sz w:val="22"/>
          <w:szCs w:val="22"/>
          <w:lang w:val="sr-Cyrl-RS"/>
        </w:rPr>
        <w:t>а М</w:t>
      </w:r>
      <w:r w:rsidR="00AA08E1">
        <w:rPr>
          <w:rFonts w:ascii="Cambria" w:hAnsi="Cambria"/>
          <w:sz w:val="22"/>
          <w:szCs w:val="22"/>
          <w:lang w:val="sr-Cyrl-RS"/>
        </w:rPr>
        <w:t>ILŠP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Surčinu</w:t>
      </w:r>
    </w:p>
    <w:p w:rsidR="00564DF2" w:rsidRPr="00960B29" w:rsidRDefault="00564DF2" w:rsidP="00124CB8">
      <w:pPr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RS"/>
        </w:rPr>
        <w:t>„</w:t>
      </w:r>
      <w:r w:rsidR="00AA08E1">
        <w:rPr>
          <w:rFonts w:ascii="Cambria" w:hAnsi="Cambria"/>
          <w:sz w:val="22"/>
          <w:szCs w:val="22"/>
          <w:lang w:val="sr-Cyrl-RS"/>
        </w:rPr>
        <w:t>ŽI</w:t>
      </w:r>
      <w:r w:rsidRPr="00960B29">
        <w:rPr>
          <w:rFonts w:ascii="Cambria" w:hAnsi="Cambria"/>
          <w:sz w:val="22"/>
          <w:szCs w:val="22"/>
          <w:lang w:val="sr-Cyrl-RS"/>
        </w:rPr>
        <w:t>ТО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ОМЕТ-М</w:t>
      </w:r>
      <w:r w:rsidR="00AA08E1">
        <w:rPr>
          <w:rFonts w:ascii="Cambria" w:hAnsi="Cambria"/>
          <w:sz w:val="22"/>
          <w:szCs w:val="22"/>
          <w:lang w:val="sr-Cyrl-RS"/>
        </w:rPr>
        <w:t>LIN</w:t>
      </w:r>
      <w:r w:rsidRPr="00960B29">
        <w:rPr>
          <w:rFonts w:ascii="Cambria" w:hAnsi="Cambria"/>
          <w:sz w:val="22"/>
          <w:szCs w:val="22"/>
          <w:lang w:val="sr-Cyrl-RS"/>
        </w:rPr>
        <w:t xml:space="preserve">“ 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nt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</w:p>
    <w:p w:rsidR="00564DF2" w:rsidRPr="00960B29" w:rsidRDefault="00564DF2" w:rsidP="00124CB8">
      <w:pPr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RS"/>
        </w:rPr>
        <w:t>„</w:t>
      </w:r>
      <w:r w:rsidRPr="00960B29">
        <w:rPr>
          <w:rFonts w:ascii="Cambria" w:hAnsi="Cambria"/>
          <w:sz w:val="22"/>
          <w:szCs w:val="22"/>
          <w:lang w:val="sr-Latn-RS"/>
        </w:rPr>
        <w:t xml:space="preserve">VICTORIA LOGISTIC“ d.o.o. </w:t>
      </w:r>
      <w:r w:rsidR="00AA08E1">
        <w:rPr>
          <w:rFonts w:ascii="Cambria" w:hAnsi="Cambria"/>
          <w:sz w:val="22"/>
          <w:szCs w:val="22"/>
          <w:lang w:val="sr-Cyrl-RS"/>
        </w:rPr>
        <w:t>Prigr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vic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</w:p>
    <w:p w:rsidR="00564DF2" w:rsidRPr="00960B29" w:rsidRDefault="00564DF2" w:rsidP="00124CB8">
      <w:pPr>
        <w:rPr>
          <w:rFonts w:ascii="Cambria" w:hAnsi="Cambria"/>
          <w:b/>
          <w:sz w:val="22"/>
          <w:szCs w:val="22"/>
          <w:lang w:val="sr-Cyrl-RS"/>
        </w:rPr>
      </w:pPr>
    </w:p>
    <w:p w:rsidR="00564DF2" w:rsidRPr="00960B29" w:rsidRDefault="00AA08E1" w:rsidP="00124CB8">
      <w:pPr>
        <w:ind w:firstLine="0"/>
        <w:jc w:val="center"/>
        <w:rPr>
          <w:rFonts w:ascii="Cambria" w:hAnsi="Cambria"/>
          <w:b/>
          <w:sz w:val="22"/>
          <w:szCs w:val="22"/>
          <w:lang w:val="sr-Cyrl-RS"/>
        </w:rPr>
      </w:pPr>
      <w:r>
        <w:rPr>
          <w:rFonts w:ascii="Cambria" w:hAnsi="Cambria"/>
          <w:b/>
          <w:sz w:val="22"/>
          <w:szCs w:val="22"/>
          <w:lang w:val="sr-Cyrl-RS"/>
        </w:rPr>
        <w:t>U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 xml:space="preserve"> </w:t>
      </w:r>
      <w:r>
        <w:rPr>
          <w:rFonts w:ascii="Cambria" w:hAnsi="Cambria"/>
          <w:b/>
          <w:sz w:val="22"/>
          <w:szCs w:val="22"/>
          <w:lang w:val="sr-Cyrl-RS"/>
        </w:rPr>
        <w:t>t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>о</w:t>
      </w:r>
      <w:r>
        <w:rPr>
          <w:rFonts w:ascii="Cambria" w:hAnsi="Cambria"/>
          <w:b/>
          <w:sz w:val="22"/>
          <w:szCs w:val="22"/>
          <w:lang w:val="sr-Cyrl-RS"/>
        </w:rPr>
        <w:t>ku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 xml:space="preserve"> 2016. </w:t>
      </w:r>
      <w:r>
        <w:rPr>
          <w:rFonts w:ascii="Cambria" w:hAnsi="Cambria"/>
          <w:b/>
          <w:sz w:val="22"/>
          <w:szCs w:val="22"/>
          <w:lang w:val="sr-Cyrl-RS"/>
        </w:rPr>
        <w:t>g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>о</w:t>
      </w:r>
      <w:r>
        <w:rPr>
          <w:rFonts w:ascii="Cambria" w:hAnsi="Cambria"/>
          <w:b/>
          <w:sz w:val="22"/>
          <w:szCs w:val="22"/>
          <w:lang w:val="sr-Cyrl-RS"/>
        </w:rPr>
        <w:t>din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 xml:space="preserve">е  </w:t>
      </w:r>
      <w:r>
        <w:rPr>
          <w:rFonts w:ascii="Cambria" w:hAnsi="Cambria"/>
          <w:b/>
          <w:sz w:val="22"/>
          <w:szCs w:val="22"/>
          <w:lang w:val="sr-Cyrl-RS"/>
        </w:rPr>
        <w:t>Dir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>е</w:t>
      </w:r>
      <w:r>
        <w:rPr>
          <w:rFonts w:ascii="Cambria" w:hAnsi="Cambria"/>
          <w:b/>
          <w:sz w:val="22"/>
          <w:szCs w:val="22"/>
          <w:lang w:val="sr-Cyrl-RS"/>
        </w:rPr>
        <w:t>kci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 xml:space="preserve">ја </w:t>
      </w:r>
      <w:r>
        <w:rPr>
          <w:rFonts w:ascii="Cambria" w:hAnsi="Cambria"/>
          <w:b/>
          <w:sz w:val="22"/>
          <w:szCs w:val="22"/>
          <w:lang w:val="sr-Cyrl-RS"/>
        </w:rPr>
        <w:t>z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 xml:space="preserve">а </w:t>
      </w:r>
      <w:r>
        <w:rPr>
          <w:rFonts w:ascii="Cambria" w:hAnsi="Cambria"/>
          <w:b/>
          <w:sz w:val="22"/>
          <w:szCs w:val="22"/>
          <w:lang w:val="sr-Cyrl-RS"/>
        </w:rPr>
        <w:t>ž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>е</w:t>
      </w:r>
      <w:r>
        <w:rPr>
          <w:rFonts w:ascii="Cambria" w:hAnsi="Cambria"/>
          <w:b/>
          <w:sz w:val="22"/>
          <w:szCs w:val="22"/>
          <w:lang w:val="sr-Cyrl-RS"/>
        </w:rPr>
        <w:t>l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>е</w:t>
      </w:r>
      <w:r>
        <w:rPr>
          <w:rFonts w:ascii="Cambria" w:hAnsi="Cambria"/>
          <w:b/>
          <w:sz w:val="22"/>
          <w:szCs w:val="22"/>
          <w:lang w:val="sr-Cyrl-RS"/>
        </w:rPr>
        <w:t>znic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 xml:space="preserve">е </w:t>
      </w:r>
      <w:r>
        <w:rPr>
          <w:rFonts w:ascii="Cambria" w:hAnsi="Cambria"/>
          <w:b/>
          <w:sz w:val="22"/>
          <w:szCs w:val="22"/>
          <w:lang w:val="sr-Cyrl-RS"/>
        </w:rPr>
        <w:t>izd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>а</w:t>
      </w:r>
      <w:r>
        <w:rPr>
          <w:rFonts w:ascii="Cambria" w:hAnsi="Cambria"/>
          <w:b/>
          <w:sz w:val="22"/>
          <w:szCs w:val="22"/>
          <w:lang w:val="sr-Cyrl-RS"/>
        </w:rPr>
        <w:t>l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 xml:space="preserve">а је </w:t>
      </w:r>
      <w:r>
        <w:rPr>
          <w:rFonts w:ascii="Cambria" w:hAnsi="Cambria"/>
          <w:b/>
          <w:sz w:val="22"/>
          <w:szCs w:val="22"/>
          <w:lang w:val="sr-Cyrl-RS"/>
        </w:rPr>
        <w:t>s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>а</w:t>
      </w:r>
      <w:r>
        <w:rPr>
          <w:rFonts w:ascii="Cambria" w:hAnsi="Cambria"/>
          <w:b/>
          <w:sz w:val="22"/>
          <w:szCs w:val="22"/>
          <w:lang w:val="sr-Cyrl-RS"/>
        </w:rPr>
        <w:t>gl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>а</w:t>
      </w:r>
      <w:r>
        <w:rPr>
          <w:rFonts w:ascii="Cambria" w:hAnsi="Cambria"/>
          <w:b/>
          <w:sz w:val="22"/>
          <w:szCs w:val="22"/>
          <w:lang w:val="sr-Cyrl-RS"/>
        </w:rPr>
        <w:t>sn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>о</w:t>
      </w:r>
      <w:r>
        <w:rPr>
          <w:rFonts w:ascii="Cambria" w:hAnsi="Cambria"/>
          <w:b/>
          <w:sz w:val="22"/>
          <w:szCs w:val="22"/>
          <w:lang w:val="sr-Cyrl-RS"/>
        </w:rPr>
        <w:t>st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 xml:space="preserve"> </w:t>
      </w:r>
      <w:r>
        <w:rPr>
          <w:rFonts w:ascii="Cambria" w:hAnsi="Cambria"/>
          <w:b/>
          <w:sz w:val="22"/>
          <w:szCs w:val="22"/>
          <w:lang w:val="sr-Cyrl-RS"/>
        </w:rPr>
        <w:t>n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>а 16 а</w:t>
      </w:r>
      <w:r>
        <w:rPr>
          <w:rFonts w:ascii="Cambria" w:hAnsi="Cambria"/>
          <w:b/>
          <w:sz w:val="22"/>
          <w:szCs w:val="22"/>
          <w:lang w:val="sr-Cyrl-RS"/>
        </w:rPr>
        <w:t>k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>а</w:t>
      </w:r>
      <w:r>
        <w:rPr>
          <w:rFonts w:ascii="Cambria" w:hAnsi="Cambria"/>
          <w:b/>
          <w:sz w:val="22"/>
          <w:szCs w:val="22"/>
          <w:lang w:val="sr-Cyrl-RS"/>
        </w:rPr>
        <w:t>t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 xml:space="preserve">а о </w:t>
      </w:r>
      <w:r>
        <w:rPr>
          <w:rFonts w:ascii="Cambria" w:hAnsi="Cambria"/>
          <w:b/>
          <w:sz w:val="22"/>
          <w:szCs w:val="22"/>
          <w:lang w:val="sr-Cyrl-RS"/>
        </w:rPr>
        <w:t>industri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>ј</w:t>
      </w:r>
      <w:r>
        <w:rPr>
          <w:rFonts w:ascii="Cambria" w:hAnsi="Cambria"/>
          <w:b/>
          <w:sz w:val="22"/>
          <w:szCs w:val="22"/>
          <w:lang w:val="sr-Cyrl-RS"/>
        </w:rPr>
        <w:t>skim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 xml:space="preserve"> </w:t>
      </w:r>
      <w:r>
        <w:rPr>
          <w:rFonts w:ascii="Cambria" w:hAnsi="Cambria"/>
          <w:b/>
          <w:sz w:val="22"/>
          <w:szCs w:val="22"/>
          <w:lang w:val="sr-Cyrl-RS"/>
        </w:rPr>
        <w:t>k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>о</w:t>
      </w:r>
      <w:r>
        <w:rPr>
          <w:rFonts w:ascii="Cambria" w:hAnsi="Cambria"/>
          <w:b/>
          <w:sz w:val="22"/>
          <w:szCs w:val="22"/>
          <w:lang w:val="sr-Cyrl-RS"/>
        </w:rPr>
        <w:t>l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>о</w:t>
      </w:r>
      <w:r>
        <w:rPr>
          <w:rFonts w:ascii="Cambria" w:hAnsi="Cambria"/>
          <w:b/>
          <w:sz w:val="22"/>
          <w:szCs w:val="22"/>
          <w:lang w:val="sr-Cyrl-RS"/>
        </w:rPr>
        <w:t>s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>е</w:t>
      </w:r>
      <w:r>
        <w:rPr>
          <w:rFonts w:ascii="Cambria" w:hAnsi="Cambria"/>
          <w:b/>
          <w:sz w:val="22"/>
          <w:szCs w:val="22"/>
          <w:lang w:val="sr-Cyrl-RS"/>
        </w:rPr>
        <w:t>cim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 xml:space="preserve">а </w:t>
      </w:r>
      <w:r>
        <w:rPr>
          <w:rFonts w:ascii="Cambria" w:hAnsi="Cambria"/>
          <w:b/>
          <w:sz w:val="22"/>
          <w:szCs w:val="22"/>
          <w:lang w:val="sr-Cyrl-RS"/>
        </w:rPr>
        <w:t>i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 xml:space="preserve"> </w:t>
      </w:r>
      <w:r>
        <w:rPr>
          <w:rFonts w:ascii="Cambria" w:hAnsi="Cambria"/>
          <w:b/>
          <w:sz w:val="22"/>
          <w:szCs w:val="22"/>
          <w:lang w:val="sr-Cyrl-RS"/>
        </w:rPr>
        <w:t>t</w:t>
      </w:r>
      <w:r w:rsidR="00564DF2" w:rsidRPr="00960B29">
        <w:rPr>
          <w:rFonts w:ascii="Cambria" w:hAnsi="Cambria"/>
          <w:b/>
          <w:sz w:val="22"/>
          <w:szCs w:val="22"/>
          <w:lang w:val="sr-Cyrl-RS"/>
        </w:rPr>
        <w:t>о:</w:t>
      </w:r>
    </w:p>
    <w:p w:rsidR="00564DF2" w:rsidRPr="00960B29" w:rsidRDefault="00564DF2" w:rsidP="00124CB8">
      <w:pPr>
        <w:jc w:val="center"/>
        <w:rPr>
          <w:rFonts w:ascii="Cambria" w:hAnsi="Cambria"/>
          <w:sz w:val="22"/>
          <w:szCs w:val="22"/>
          <w:lang w:val="sr-Cyrl-RS"/>
        </w:rPr>
      </w:pPr>
    </w:p>
    <w:p w:rsidR="00564DF2" w:rsidRPr="00960B29" w:rsidRDefault="00564DF2" w:rsidP="00124CB8">
      <w:pPr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RS"/>
        </w:rPr>
        <w:t>А.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: „</w:t>
      </w:r>
      <w:r w:rsidR="00AA08E1">
        <w:rPr>
          <w:rFonts w:ascii="Cambria" w:hAnsi="Cambria"/>
          <w:sz w:val="22"/>
          <w:szCs w:val="22"/>
          <w:lang w:val="sr-Cyrl-RS"/>
        </w:rPr>
        <w:t>VI</w:t>
      </w:r>
      <w:r w:rsidRPr="00960B29">
        <w:rPr>
          <w:rFonts w:ascii="Cambria" w:hAnsi="Cambria"/>
          <w:sz w:val="22"/>
          <w:szCs w:val="22"/>
          <w:lang w:val="sr-Cyrl-RS"/>
        </w:rPr>
        <w:t>ТА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 xml:space="preserve">“  </w:t>
      </w:r>
      <w:r w:rsidR="00AA08E1">
        <w:rPr>
          <w:rFonts w:ascii="Cambria" w:hAnsi="Cambria"/>
          <w:sz w:val="22"/>
          <w:szCs w:val="22"/>
          <w:lang w:val="sr-Cyrl-RS"/>
        </w:rPr>
        <w:t>Vrb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s</w:t>
      </w:r>
    </w:p>
    <w:p w:rsidR="00564DF2" w:rsidRPr="00960B29" w:rsidRDefault="00AA08E1" w:rsidP="00124CB8">
      <w:pPr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>SKL</w:t>
      </w:r>
      <w:r w:rsidR="00564DF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DIŠ</w:t>
      </w:r>
      <w:r w:rsidR="00564DF2" w:rsidRPr="00960B29">
        <w:rPr>
          <w:rFonts w:ascii="Cambria" w:hAnsi="Cambria"/>
          <w:sz w:val="22"/>
          <w:szCs w:val="22"/>
          <w:lang w:val="sr-Cyrl-RS"/>
        </w:rPr>
        <w:t xml:space="preserve">ТЕ </w:t>
      </w:r>
      <w:r>
        <w:rPr>
          <w:rFonts w:ascii="Cambria" w:hAnsi="Cambria"/>
          <w:sz w:val="22"/>
          <w:szCs w:val="22"/>
          <w:lang w:val="sr-Cyrl-RS"/>
        </w:rPr>
        <w:t>N</w:t>
      </w:r>
      <w:r w:rsidR="00564DF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F</w:t>
      </w:r>
      <w:r w:rsidR="00564DF2" w:rsidRPr="00960B29">
        <w:rPr>
          <w:rFonts w:ascii="Cambria" w:hAnsi="Cambria"/>
          <w:sz w:val="22"/>
          <w:szCs w:val="22"/>
          <w:lang w:val="sr-Cyrl-RS"/>
        </w:rPr>
        <w:t>Т</w:t>
      </w:r>
      <w:r>
        <w:rPr>
          <w:rFonts w:ascii="Cambria" w:hAnsi="Cambria"/>
          <w:sz w:val="22"/>
          <w:szCs w:val="22"/>
          <w:lang w:val="sr-Cyrl-RS"/>
        </w:rPr>
        <w:t>NIH</w:t>
      </w:r>
      <w:r w:rsidR="00564DF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D</w:t>
      </w:r>
      <w:r w:rsidR="00564DF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RIV</w:t>
      </w:r>
      <w:r w:rsidR="00564DF2" w:rsidRPr="00960B29">
        <w:rPr>
          <w:rFonts w:ascii="Cambria" w:hAnsi="Cambria"/>
          <w:sz w:val="22"/>
          <w:szCs w:val="22"/>
          <w:lang w:val="sr-Cyrl-RS"/>
        </w:rPr>
        <w:t>АТА „М</w:t>
      </w:r>
      <w:r>
        <w:rPr>
          <w:rFonts w:ascii="Cambria" w:hAnsi="Cambria"/>
          <w:sz w:val="22"/>
          <w:szCs w:val="22"/>
          <w:lang w:val="sr-Cyrl-RS"/>
        </w:rPr>
        <w:t>IL</w:t>
      </w:r>
      <w:r w:rsidR="00564DF2" w:rsidRPr="00960B29">
        <w:rPr>
          <w:rFonts w:ascii="Cambria" w:hAnsi="Cambria"/>
          <w:sz w:val="22"/>
          <w:szCs w:val="22"/>
          <w:lang w:val="sr-Cyrl-RS"/>
        </w:rPr>
        <w:t>ЕТ</w:t>
      </w:r>
      <w:r>
        <w:rPr>
          <w:rFonts w:ascii="Cambria" w:hAnsi="Cambria"/>
          <w:sz w:val="22"/>
          <w:szCs w:val="22"/>
          <w:lang w:val="sr-Cyrl-RS"/>
        </w:rPr>
        <w:t>IĆ</w:t>
      </w:r>
      <w:r w:rsidR="00564DF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</w:t>
      </w:r>
      <w:r w:rsidR="00564DF2" w:rsidRPr="00960B29">
        <w:rPr>
          <w:rFonts w:ascii="Cambria" w:hAnsi="Cambria"/>
          <w:sz w:val="22"/>
          <w:szCs w:val="22"/>
          <w:lang w:val="sr-Cyrl-RS"/>
        </w:rPr>
        <w:t>ЕТ</w:t>
      </w:r>
      <w:r>
        <w:rPr>
          <w:rFonts w:ascii="Cambria" w:hAnsi="Cambria"/>
          <w:sz w:val="22"/>
          <w:szCs w:val="22"/>
          <w:lang w:val="sr-Cyrl-RS"/>
        </w:rPr>
        <w:t>R</w:t>
      </w:r>
      <w:r w:rsidR="00564DF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L</w:t>
      </w:r>
      <w:r w:rsidR="00564DF2" w:rsidRPr="00960B29">
        <w:rPr>
          <w:rFonts w:ascii="Cambria" w:hAnsi="Cambria"/>
          <w:sz w:val="22"/>
          <w:szCs w:val="22"/>
          <w:lang w:val="sr-Cyrl-RS"/>
        </w:rPr>
        <w:t>“ Ја</w:t>
      </w:r>
      <w:r>
        <w:rPr>
          <w:rFonts w:ascii="Cambria" w:hAnsi="Cambria"/>
          <w:sz w:val="22"/>
          <w:szCs w:val="22"/>
          <w:lang w:val="sr-Cyrl-RS"/>
        </w:rPr>
        <w:t>g</w:t>
      </w:r>
      <w:r w:rsidR="00564DF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din</w:t>
      </w:r>
      <w:r w:rsidR="00564DF2" w:rsidRPr="00960B29">
        <w:rPr>
          <w:rFonts w:ascii="Cambria" w:hAnsi="Cambria"/>
          <w:sz w:val="22"/>
          <w:szCs w:val="22"/>
          <w:lang w:val="sr-Cyrl-RS"/>
        </w:rPr>
        <w:t>а</w:t>
      </w:r>
    </w:p>
    <w:p w:rsidR="00564DF2" w:rsidRPr="00960B29" w:rsidRDefault="00AA08E1" w:rsidP="00124CB8">
      <w:pPr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>R</w:t>
      </w:r>
      <w:r w:rsidR="00564DF2" w:rsidRPr="00960B29">
        <w:rPr>
          <w:rFonts w:ascii="Cambria" w:hAnsi="Cambria"/>
          <w:sz w:val="22"/>
          <w:szCs w:val="22"/>
          <w:lang w:val="sr-Cyrl-RS"/>
        </w:rPr>
        <w:t>Т</w:t>
      </w:r>
      <w:r>
        <w:rPr>
          <w:rFonts w:ascii="Cambria" w:hAnsi="Cambria"/>
          <w:sz w:val="22"/>
          <w:szCs w:val="22"/>
          <w:lang w:val="sr-Cyrl-RS"/>
        </w:rPr>
        <w:t>C</w:t>
      </w:r>
      <w:r w:rsidR="00564DF2" w:rsidRPr="00960B29">
        <w:rPr>
          <w:rFonts w:ascii="Cambria" w:hAnsi="Cambria"/>
          <w:sz w:val="22"/>
          <w:szCs w:val="22"/>
          <w:lang w:val="sr-Cyrl-RS"/>
        </w:rPr>
        <w:t xml:space="preserve">  „</w:t>
      </w:r>
      <w:r>
        <w:rPr>
          <w:rFonts w:ascii="Cambria" w:hAnsi="Cambria"/>
          <w:sz w:val="22"/>
          <w:szCs w:val="22"/>
          <w:lang w:val="sr-Cyrl-RS"/>
        </w:rPr>
        <w:t>Š</w:t>
      </w:r>
      <w:r w:rsidR="00564DF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B</w:t>
      </w:r>
      <w:r w:rsidR="00564DF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C</w:t>
      </w:r>
      <w:r w:rsidR="00564DF2" w:rsidRPr="00960B29">
        <w:rPr>
          <w:rFonts w:ascii="Cambria" w:hAnsi="Cambria"/>
          <w:sz w:val="22"/>
          <w:szCs w:val="22"/>
          <w:lang w:val="sr-Cyrl-RS"/>
        </w:rPr>
        <w:t>“ а.</w:t>
      </w:r>
      <w:r>
        <w:rPr>
          <w:rFonts w:ascii="Cambria" w:hAnsi="Cambria"/>
          <w:sz w:val="22"/>
          <w:szCs w:val="22"/>
          <w:lang w:val="sr-Cyrl-RS"/>
        </w:rPr>
        <w:t>d</w:t>
      </w:r>
      <w:r w:rsidR="00564DF2" w:rsidRPr="00960B29">
        <w:rPr>
          <w:rFonts w:ascii="Cambria" w:hAnsi="Cambria"/>
          <w:sz w:val="22"/>
          <w:szCs w:val="22"/>
          <w:lang w:val="sr-Cyrl-RS"/>
        </w:rPr>
        <w:t xml:space="preserve">.  </w:t>
      </w:r>
      <w:r>
        <w:rPr>
          <w:rFonts w:ascii="Cambria" w:hAnsi="Cambria"/>
          <w:sz w:val="22"/>
          <w:szCs w:val="22"/>
          <w:lang w:val="sr-Cyrl-RS"/>
        </w:rPr>
        <w:t>Š</w:t>
      </w:r>
      <w:r w:rsidR="00564DF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b</w:t>
      </w:r>
      <w:r w:rsidR="00564DF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c</w:t>
      </w:r>
    </w:p>
    <w:p w:rsidR="00564DF2" w:rsidRPr="00960B29" w:rsidRDefault="00564DF2" w:rsidP="00124CB8">
      <w:pPr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LIKSIR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RK</w:t>
      </w:r>
      <w:r w:rsidRPr="00960B29">
        <w:rPr>
          <w:rFonts w:ascii="Cambria" w:hAnsi="Cambria"/>
          <w:sz w:val="22"/>
          <w:szCs w:val="22"/>
          <w:lang w:val="sr-Cyrl-RS"/>
        </w:rPr>
        <w:t>А М</w:t>
      </w:r>
      <w:r w:rsidR="00AA08E1">
        <w:rPr>
          <w:rFonts w:ascii="Cambria" w:hAnsi="Cambria"/>
          <w:sz w:val="22"/>
          <w:szCs w:val="22"/>
          <w:lang w:val="sr-Cyrl-RS"/>
        </w:rPr>
        <w:t>IN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LN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ĐUBRIV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 xml:space="preserve">.о.о. </w:t>
      </w:r>
      <w:r w:rsidR="00AA08E1">
        <w:rPr>
          <w:rFonts w:ascii="Cambria" w:hAnsi="Cambria"/>
          <w:sz w:val="22"/>
          <w:szCs w:val="22"/>
          <w:lang w:val="sr-Cyrl-RS"/>
        </w:rPr>
        <w:t>Š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c</w:t>
      </w:r>
    </w:p>
    <w:p w:rsidR="00564DF2" w:rsidRPr="00960B29" w:rsidRDefault="00564DF2" w:rsidP="00124CB8">
      <w:pPr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RS"/>
        </w:rPr>
        <w:t>„</w:t>
      </w:r>
      <w:r w:rsidRPr="00960B29">
        <w:rPr>
          <w:rFonts w:ascii="Cambria" w:hAnsi="Cambria"/>
          <w:sz w:val="22"/>
          <w:szCs w:val="22"/>
          <w:lang w:val="sr-Latn-RS"/>
        </w:rPr>
        <w:t>ELIXIR PRAHOVO IHP“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Pr="00960B29">
        <w:rPr>
          <w:rFonts w:ascii="Cambria" w:hAnsi="Cambria"/>
          <w:sz w:val="22"/>
          <w:szCs w:val="22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.</w:t>
      </w:r>
      <w:r w:rsidRPr="00960B29">
        <w:rPr>
          <w:rFonts w:ascii="Cambria" w:hAnsi="Cambria"/>
          <w:sz w:val="22"/>
          <w:szCs w:val="22"/>
        </w:rPr>
        <w:t>o</w:t>
      </w:r>
      <w:r w:rsidRPr="00960B29">
        <w:rPr>
          <w:rFonts w:ascii="Cambria" w:hAnsi="Cambria"/>
          <w:sz w:val="22"/>
          <w:szCs w:val="22"/>
          <w:lang w:val="sr-Cyrl-RS"/>
        </w:rPr>
        <w:t>.</w:t>
      </w:r>
      <w:r w:rsidRPr="00960B29">
        <w:rPr>
          <w:rFonts w:ascii="Cambria" w:hAnsi="Cambria"/>
          <w:sz w:val="22"/>
          <w:szCs w:val="22"/>
        </w:rPr>
        <w:t>o</w:t>
      </w:r>
      <w:r w:rsidRPr="00960B29">
        <w:rPr>
          <w:rFonts w:ascii="Cambria" w:hAnsi="Cambria"/>
          <w:sz w:val="22"/>
          <w:szCs w:val="22"/>
          <w:lang w:val="sr-Cyrl-RS"/>
        </w:rPr>
        <w:t xml:space="preserve">. </w:t>
      </w:r>
      <w:r w:rsidR="00AA08E1">
        <w:rPr>
          <w:rFonts w:ascii="Cambria" w:hAnsi="Cambria"/>
          <w:sz w:val="22"/>
          <w:szCs w:val="22"/>
          <w:lang w:val="sr-Cyrl-RS"/>
        </w:rPr>
        <w:t>Luk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h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</w:p>
    <w:p w:rsidR="00564DF2" w:rsidRPr="00960B29" w:rsidRDefault="00564DF2" w:rsidP="00124CB8">
      <w:pPr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RS"/>
        </w:rPr>
        <w:t xml:space="preserve">„ELIXIR PRAHOVO IHP“ d.o.o.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h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</w:p>
    <w:p w:rsidR="00564DF2" w:rsidRPr="00960B29" w:rsidRDefault="00AA08E1" w:rsidP="00124CB8">
      <w:pPr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>DI</w:t>
      </w:r>
      <w:r w:rsidR="00564DF2" w:rsidRPr="00960B29">
        <w:rPr>
          <w:rFonts w:ascii="Cambria" w:hAnsi="Cambria"/>
          <w:sz w:val="22"/>
          <w:szCs w:val="22"/>
          <w:lang w:val="sr-Cyrl-RS"/>
        </w:rPr>
        <w:t>ЈАМА</w:t>
      </w:r>
      <w:r>
        <w:rPr>
          <w:rFonts w:ascii="Cambria" w:hAnsi="Cambria"/>
          <w:sz w:val="22"/>
          <w:szCs w:val="22"/>
          <w:lang w:val="sr-Cyrl-RS"/>
        </w:rPr>
        <w:t>N</w:t>
      </w:r>
      <w:r w:rsidR="00564DF2" w:rsidRPr="00960B29">
        <w:rPr>
          <w:rFonts w:ascii="Cambria" w:hAnsi="Cambria"/>
          <w:sz w:val="22"/>
          <w:szCs w:val="22"/>
          <w:lang w:val="sr-Cyrl-RS"/>
        </w:rPr>
        <w:t>Т а.</w:t>
      </w:r>
      <w:r>
        <w:rPr>
          <w:rFonts w:ascii="Cambria" w:hAnsi="Cambria"/>
          <w:sz w:val="22"/>
          <w:szCs w:val="22"/>
          <w:lang w:val="sr-Cyrl-RS"/>
        </w:rPr>
        <w:t>d</w:t>
      </w:r>
      <w:r w:rsidR="00564DF2" w:rsidRPr="00960B29">
        <w:rPr>
          <w:rFonts w:ascii="Cambria" w:hAnsi="Cambria"/>
          <w:sz w:val="22"/>
          <w:szCs w:val="22"/>
          <w:lang w:val="sr-Cyrl-RS"/>
        </w:rPr>
        <w:t xml:space="preserve">. </w:t>
      </w:r>
      <w:r>
        <w:rPr>
          <w:rFonts w:ascii="Cambria" w:hAnsi="Cambria"/>
          <w:sz w:val="22"/>
          <w:szCs w:val="22"/>
          <w:lang w:val="sr-Cyrl-RS"/>
        </w:rPr>
        <w:t>P</w:t>
      </w:r>
      <w:r w:rsidR="00564DF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sl</w:t>
      </w:r>
      <w:r w:rsidR="00564DF2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vni</w:t>
      </w:r>
      <w:r w:rsidR="00564DF2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c</w:t>
      </w:r>
      <w:r w:rsidR="00564DF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nt</w:t>
      </w:r>
      <w:r w:rsidR="00564DF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r</w:t>
      </w:r>
      <w:r w:rsidR="00564DF2"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>
        <w:rPr>
          <w:rFonts w:ascii="Cambria" w:hAnsi="Cambria"/>
          <w:sz w:val="22"/>
          <w:szCs w:val="22"/>
          <w:lang w:val="sr-Cyrl-RS"/>
        </w:rPr>
        <w:t>dž</w:t>
      </w:r>
      <w:r w:rsidR="00564DF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ci</w:t>
      </w:r>
    </w:p>
    <w:p w:rsidR="00564DF2" w:rsidRPr="00960B29" w:rsidRDefault="00564DF2" w:rsidP="00124CB8">
      <w:pPr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Latn-RS"/>
        </w:rPr>
        <w:t>„HEMPRO“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Šid</w:t>
      </w:r>
    </w:p>
    <w:p w:rsidR="00564DF2" w:rsidRPr="00960B29" w:rsidRDefault="00564DF2" w:rsidP="00124CB8">
      <w:pPr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RS"/>
        </w:rPr>
        <w:t>„</w:t>
      </w:r>
      <w:r w:rsidR="00AA08E1">
        <w:rPr>
          <w:rFonts w:ascii="Cambria" w:hAnsi="Cambria"/>
          <w:sz w:val="22"/>
          <w:szCs w:val="22"/>
          <w:lang w:val="sr-Cyrl-RS"/>
        </w:rPr>
        <w:t>KIKINDSKI</w:t>
      </w:r>
      <w:r w:rsidRPr="00960B29">
        <w:rPr>
          <w:rFonts w:ascii="Cambria" w:hAnsi="Cambria"/>
          <w:sz w:val="22"/>
          <w:szCs w:val="22"/>
          <w:lang w:val="sr-Cyrl-RS"/>
        </w:rPr>
        <w:t xml:space="preserve"> М</w:t>
      </w:r>
      <w:r w:rsidR="00AA08E1">
        <w:rPr>
          <w:rFonts w:ascii="Cambria" w:hAnsi="Cambria"/>
          <w:sz w:val="22"/>
          <w:szCs w:val="22"/>
          <w:lang w:val="sr-Cyrl-RS"/>
        </w:rPr>
        <w:t>LIN</w:t>
      </w:r>
      <w:r w:rsidRPr="00960B29">
        <w:rPr>
          <w:rFonts w:ascii="Cambria" w:hAnsi="Cambria"/>
          <w:sz w:val="22"/>
          <w:szCs w:val="22"/>
          <w:lang w:val="sr-Cyrl-RS"/>
        </w:rPr>
        <w:t xml:space="preserve"> а.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 xml:space="preserve">.“  </w:t>
      </w:r>
      <w:r w:rsidR="00AA08E1">
        <w:rPr>
          <w:rFonts w:ascii="Cambria" w:hAnsi="Cambria"/>
          <w:sz w:val="22"/>
          <w:szCs w:val="22"/>
          <w:lang w:val="sr-Cyrl-RS"/>
        </w:rPr>
        <w:t>Kikind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</w:p>
    <w:p w:rsidR="00564DF2" w:rsidRPr="00960B29" w:rsidRDefault="00564DF2" w:rsidP="00124CB8">
      <w:pPr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RS"/>
        </w:rPr>
        <w:lastRenderedPageBreak/>
        <w:t>„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Т</w:t>
      </w:r>
      <w:r w:rsidR="00AA08E1">
        <w:rPr>
          <w:rFonts w:ascii="Cambria" w:hAnsi="Cambria"/>
          <w:sz w:val="22"/>
          <w:szCs w:val="22"/>
          <w:lang w:val="sr-Cyrl-RS"/>
        </w:rPr>
        <w:t>ID</w:t>
      </w:r>
      <w:r w:rsidRPr="00960B29">
        <w:rPr>
          <w:rFonts w:ascii="Cambria" w:hAnsi="Cambria"/>
          <w:sz w:val="22"/>
          <w:szCs w:val="22"/>
          <w:lang w:val="sr-Cyrl-RS"/>
        </w:rPr>
        <w:t xml:space="preserve"> 1913 –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>Т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IBZ</w:t>
      </w:r>
      <w:r w:rsidRPr="00960B29">
        <w:rPr>
          <w:rFonts w:ascii="Cambria" w:hAnsi="Cambria"/>
          <w:sz w:val="22"/>
          <w:szCs w:val="22"/>
          <w:lang w:val="sr-Cyrl-RS"/>
        </w:rPr>
        <w:t xml:space="preserve">“ </w:t>
      </w:r>
      <w:r w:rsidR="00AA08E1">
        <w:rPr>
          <w:rFonts w:ascii="Cambria" w:hAnsi="Cambria"/>
          <w:sz w:val="22"/>
          <w:szCs w:val="22"/>
          <w:lang w:val="sr-Cyrl-RS"/>
        </w:rPr>
        <w:t>Sm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</w:p>
    <w:p w:rsidR="00564DF2" w:rsidRPr="00960B29" w:rsidRDefault="00AA08E1" w:rsidP="00124CB8">
      <w:pPr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>F</w:t>
      </w:r>
      <w:r w:rsidR="00564DF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BRIK</w:t>
      </w:r>
      <w:r w:rsidR="00564DF2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Š</w:t>
      </w:r>
      <w:r w:rsidR="00564DF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Ć</w:t>
      </w:r>
      <w:r w:rsidR="00564DF2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R</w:t>
      </w:r>
      <w:r w:rsidR="00564DF2" w:rsidRPr="00960B29">
        <w:rPr>
          <w:rFonts w:ascii="Cambria" w:hAnsi="Cambria"/>
          <w:sz w:val="22"/>
          <w:szCs w:val="22"/>
          <w:lang w:val="sr-Cyrl-RS"/>
        </w:rPr>
        <w:t>А „</w:t>
      </w:r>
      <w:r>
        <w:rPr>
          <w:rFonts w:ascii="Cambria" w:hAnsi="Cambria"/>
          <w:sz w:val="22"/>
          <w:szCs w:val="22"/>
          <w:lang w:val="sr-Cyrl-RS"/>
        </w:rPr>
        <w:t>Š</w:t>
      </w:r>
      <w:r w:rsidR="00564DF2" w:rsidRPr="00960B29">
        <w:rPr>
          <w:rFonts w:ascii="Cambria" w:hAnsi="Cambria"/>
          <w:sz w:val="22"/>
          <w:szCs w:val="22"/>
          <w:lang w:val="sr-Cyrl-RS"/>
        </w:rPr>
        <w:t>АЈ</w:t>
      </w:r>
      <w:r>
        <w:rPr>
          <w:rFonts w:ascii="Cambria" w:hAnsi="Cambria"/>
          <w:sz w:val="22"/>
          <w:szCs w:val="22"/>
          <w:lang w:val="sr-Cyrl-RS"/>
        </w:rPr>
        <w:t>K</w:t>
      </w:r>
      <w:r w:rsidR="00564DF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ŠK</w:t>
      </w:r>
      <w:r w:rsidR="00564DF2" w:rsidRPr="00960B29">
        <w:rPr>
          <w:rFonts w:ascii="Cambria" w:hAnsi="Cambria"/>
          <w:sz w:val="22"/>
          <w:szCs w:val="22"/>
          <w:lang w:val="sr-Cyrl-RS"/>
        </w:rPr>
        <w:t xml:space="preserve">А“ 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564DF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b</w:t>
      </w:r>
      <w:r w:rsidR="00564DF2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lј</w:t>
      </w:r>
    </w:p>
    <w:p w:rsidR="00564DF2" w:rsidRPr="00960B29" w:rsidRDefault="00564DF2" w:rsidP="00124CB8">
      <w:pPr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LIK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ЕО</w:t>
      </w:r>
      <w:r w:rsidR="00AA08E1">
        <w:rPr>
          <w:rFonts w:ascii="Cambria" w:hAnsi="Cambria"/>
          <w:sz w:val="22"/>
          <w:szCs w:val="22"/>
          <w:lang w:val="sr-Cyrl-RS"/>
        </w:rPr>
        <w:t>GR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ео</w:t>
      </w:r>
      <w:r w:rsidR="00AA08E1">
        <w:rPr>
          <w:rFonts w:ascii="Cambria" w:hAnsi="Cambria"/>
          <w:sz w:val="22"/>
          <w:szCs w:val="22"/>
          <w:lang w:val="sr-Cyrl-RS"/>
        </w:rPr>
        <w:t>gr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</w:t>
      </w:r>
    </w:p>
    <w:p w:rsidR="00564DF2" w:rsidRPr="00960B29" w:rsidRDefault="00564DF2" w:rsidP="00124CB8">
      <w:pPr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RS"/>
        </w:rPr>
        <w:t>„</w:t>
      </w:r>
      <w:r w:rsidR="00AA08E1">
        <w:rPr>
          <w:rFonts w:ascii="Cambria" w:hAnsi="Cambria"/>
          <w:sz w:val="22"/>
          <w:szCs w:val="22"/>
          <w:lang w:val="sr-Cyrl-RS"/>
        </w:rPr>
        <w:t>SP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CI</w:t>
      </w:r>
      <w:r w:rsidRPr="00960B29">
        <w:rPr>
          <w:rFonts w:ascii="Cambria" w:hAnsi="Cambria"/>
          <w:sz w:val="22"/>
          <w:szCs w:val="22"/>
          <w:lang w:val="sr-Cyrl-RS"/>
        </w:rPr>
        <w:t>ЈА</w:t>
      </w:r>
      <w:r w:rsidR="00AA08E1">
        <w:rPr>
          <w:rFonts w:ascii="Cambria" w:hAnsi="Cambria"/>
          <w:sz w:val="22"/>
          <w:szCs w:val="22"/>
          <w:lang w:val="sr-Cyrl-RS"/>
        </w:rPr>
        <w:t>LN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LUK</w:t>
      </w:r>
      <w:r w:rsidRPr="00960B29">
        <w:rPr>
          <w:rFonts w:ascii="Cambria" w:hAnsi="Cambria"/>
          <w:sz w:val="22"/>
          <w:szCs w:val="22"/>
          <w:lang w:val="sr-Cyrl-RS"/>
        </w:rPr>
        <w:t xml:space="preserve">А“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 xml:space="preserve">.о.о.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nč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</w:p>
    <w:p w:rsidR="00564DF2" w:rsidRPr="00960B29" w:rsidRDefault="00564DF2" w:rsidP="00124CB8">
      <w:pPr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RS"/>
        </w:rPr>
        <w:t>„М</w:t>
      </w:r>
      <w:r w:rsidR="00AA08E1">
        <w:rPr>
          <w:rFonts w:ascii="Cambria" w:hAnsi="Cambria"/>
          <w:sz w:val="22"/>
          <w:szCs w:val="22"/>
          <w:lang w:val="sr-Cyrl-RS"/>
        </w:rPr>
        <w:t>LIN</w:t>
      </w:r>
      <w:r w:rsidRPr="00960B29">
        <w:rPr>
          <w:rFonts w:ascii="Cambria" w:hAnsi="Cambria"/>
          <w:sz w:val="22"/>
          <w:szCs w:val="22"/>
          <w:lang w:val="sr-Cyrl-RS"/>
        </w:rPr>
        <w:t>ТЕ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 xml:space="preserve">Т“  </w:t>
      </w:r>
      <w:r w:rsidR="00AA08E1">
        <w:rPr>
          <w:rFonts w:ascii="Cambria" w:hAnsi="Cambria"/>
          <w:sz w:val="22"/>
          <w:szCs w:val="22"/>
          <w:lang w:val="sr-Cyrl-RS"/>
        </w:rPr>
        <w:t>Šid</w:t>
      </w:r>
    </w:p>
    <w:p w:rsidR="00564DF2" w:rsidRPr="00960B29" w:rsidRDefault="00564DF2" w:rsidP="00124CB8">
      <w:pPr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RS"/>
        </w:rPr>
        <w:t>„</w:t>
      </w:r>
      <w:r w:rsidR="00AA08E1">
        <w:rPr>
          <w:rFonts w:ascii="Cambria" w:hAnsi="Cambria"/>
          <w:sz w:val="22"/>
          <w:szCs w:val="22"/>
          <w:lang w:val="sr-Cyrl-RS"/>
        </w:rPr>
        <w:t>PUBLIK</w:t>
      </w:r>
      <w:r w:rsidRPr="00960B29">
        <w:rPr>
          <w:rFonts w:ascii="Cambria" w:hAnsi="Cambria"/>
          <w:sz w:val="22"/>
          <w:szCs w:val="22"/>
          <w:lang w:val="sr-Cyrl-RS"/>
        </w:rPr>
        <w:t xml:space="preserve">“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 xml:space="preserve">.о.о. 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lј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</w:p>
    <w:p w:rsidR="00564DF2" w:rsidRPr="00960B29" w:rsidRDefault="00564DF2" w:rsidP="00124CB8">
      <w:pPr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RS"/>
        </w:rPr>
        <w:t>„</w:t>
      </w:r>
      <w:r w:rsidR="00AA08E1">
        <w:rPr>
          <w:rFonts w:ascii="Cambria" w:hAnsi="Cambria"/>
          <w:sz w:val="22"/>
          <w:szCs w:val="22"/>
          <w:lang w:val="sr-Cyrl-RS"/>
        </w:rPr>
        <w:t>BRIK</w:t>
      </w:r>
      <w:r w:rsidRPr="00960B29">
        <w:rPr>
          <w:rFonts w:ascii="Cambria" w:hAnsi="Cambria"/>
          <w:sz w:val="22"/>
          <w:szCs w:val="22"/>
          <w:lang w:val="sr-Cyrl-RS"/>
        </w:rPr>
        <w:t xml:space="preserve">ЕТ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 xml:space="preserve">ОМЕТ“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 xml:space="preserve">.о.о. 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mb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r</w:t>
      </w:r>
    </w:p>
    <w:p w:rsidR="00564DF2" w:rsidRPr="00960B29" w:rsidRDefault="00564DF2" w:rsidP="00124CB8">
      <w:pPr>
        <w:rPr>
          <w:rFonts w:ascii="Cambria" w:hAnsi="Cambria"/>
          <w:sz w:val="22"/>
          <w:szCs w:val="22"/>
          <w:lang w:val="sr-Latn-RS"/>
        </w:rPr>
      </w:pP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</w:p>
    <w:p w:rsidR="00757B35" w:rsidRPr="00960B29" w:rsidRDefault="00757B35" w:rsidP="00124CB8">
      <w:pPr>
        <w:rPr>
          <w:rFonts w:ascii="Cambria" w:hAnsi="Cambria"/>
          <w:sz w:val="22"/>
          <w:szCs w:val="22"/>
          <w:lang w:val="sr-Latn-RS"/>
        </w:rPr>
      </w:pPr>
    </w:p>
    <w:p w:rsidR="00BA0583" w:rsidRPr="00960B29" w:rsidRDefault="00AA08E1" w:rsidP="00124CB8">
      <w:pPr>
        <w:ind w:firstLine="0"/>
        <w:jc w:val="center"/>
        <w:rPr>
          <w:rFonts w:ascii="Cambria" w:hAnsi="Cambria"/>
          <w:b/>
          <w:sz w:val="22"/>
          <w:szCs w:val="22"/>
          <w:lang w:val="sr-Cyrl-CS"/>
        </w:rPr>
      </w:pPr>
      <w:r>
        <w:rPr>
          <w:rFonts w:ascii="Cambria" w:hAnsi="Cambria"/>
          <w:b/>
          <w:sz w:val="22"/>
          <w:szCs w:val="22"/>
          <w:lang w:val="sr-Cyrl-CS"/>
        </w:rPr>
        <w:t>Dir</w:t>
      </w:r>
      <w:r w:rsidR="00BA0583" w:rsidRPr="00960B29">
        <w:rPr>
          <w:rFonts w:ascii="Cambria" w:hAnsi="Cambria"/>
          <w:b/>
          <w:sz w:val="22"/>
          <w:szCs w:val="22"/>
          <w:lang w:val="sr-Cyrl-CS"/>
        </w:rPr>
        <w:t>е</w:t>
      </w:r>
      <w:r>
        <w:rPr>
          <w:rFonts w:ascii="Cambria" w:hAnsi="Cambria"/>
          <w:b/>
          <w:sz w:val="22"/>
          <w:szCs w:val="22"/>
          <w:lang w:val="sr-Cyrl-CS"/>
        </w:rPr>
        <w:t>kci</w:t>
      </w:r>
      <w:r w:rsidR="00BA0583" w:rsidRPr="00960B29">
        <w:rPr>
          <w:rFonts w:ascii="Cambria" w:hAnsi="Cambria"/>
          <w:b/>
          <w:sz w:val="22"/>
          <w:szCs w:val="22"/>
          <w:lang w:val="sr-Cyrl-CS"/>
        </w:rPr>
        <w:t xml:space="preserve">ја је </w:t>
      </w:r>
      <w:r>
        <w:rPr>
          <w:rFonts w:ascii="Cambria" w:hAnsi="Cambria"/>
          <w:b/>
          <w:sz w:val="22"/>
          <w:szCs w:val="22"/>
          <w:lang w:val="sr-Cyrl-CS"/>
        </w:rPr>
        <w:t>d</w:t>
      </w:r>
      <w:r w:rsidR="00BA0583" w:rsidRPr="00960B29">
        <w:rPr>
          <w:rFonts w:ascii="Cambria" w:hAnsi="Cambria"/>
          <w:b/>
          <w:sz w:val="22"/>
          <w:szCs w:val="22"/>
          <w:lang w:val="sr-Cyrl-CS"/>
        </w:rPr>
        <w:t>а</w:t>
      </w:r>
      <w:r>
        <w:rPr>
          <w:rFonts w:ascii="Cambria" w:hAnsi="Cambria"/>
          <w:b/>
          <w:sz w:val="22"/>
          <w:szCs w:val="22"/>
          <w:lang w:val="sr-Cyrl-CS"/>
        </w:rPr>
        <w:t>l</w:t>
      </w:r>
      <w:r w:rsidR="00BA0583" w:rsidRPr="00960B29">
        <w:rPr>
          <w:rFonts w:ascii="Cambria" w:hAnsi="Cambria"/>
          <w:b/>
          <w:sz w:val="22"/>
          <w:szCs w:val="22"/>
          <w:lang w:val="sr-Cyrl-CS"/>
        </w:rPr>
        <w:t xml:space="preserve">а </w:t>
      </w:r>
      <w:r>
        <w:rPr>
          <w:rFonts w:ascii="Cambria" w:hAnsi="Cambria"/>
          <w:b/>
          <w:sz w:val="22"/>
          <w:szCs w:val="22"/>
          <w:lang w:val="sr-Cyrl-CS"/>
        </w:rPr>
        <w:t>s</w:t>
      </w:r>
      <w:r w:rsidR="00BA0583" w:rsidRPr="00960B29">
        <w:rPr>
          <w:rFonts w:ascii="Cambria" w:hAnsi="Cambria"/>
          <w:b/>
          <w:sz w:val="22"/>
          <w:szCs w:val="22"/>
          <w:lang w:val="sr-Cyrl-CS"/>
        </w:rPr>
        <w:t>а</w:t>
      </w:r>
      <w:r>
        <w:rPr>
          <w:rFonts w:ascii="Cambria" w:hAnsi="Cambria"/>
          <w:b/>
          <w:sz w:val="22"/>
          <w:szCs w:val="22"/>
          <w:lang w:val="sr-Cyrl-CS"/>
        </w:rPr>
        <w:t>gl</w:t>
      </w:r>
      <w:r w:rsidR="00BA0583" w:rsidRPr="00960B29">
        <w:rPr>
          <w:rFonts w:ascii="Cambria" w:hAnsi="Cambria"/>
          <w:b/>
          <w:sz w:val="22"/>
          <w:szCs w:val="22"/>
          <w:lang w:val="sr-Cyrl-CS"/>
        </w:rPr>
        <w:t>а</w:t>
      </w:r>
      <w:r>
        <w:rPr>
          <w:rFonts w:ascii="Cambria" w:hAnsi="Cambria"/>
          <w:b/>
          <w:sz w:val="22"/>
          <w:szCs w:val="22"/>
          <w:lang w:val="sr-Cyrl-CS"/>
        </w:rPr>
        <w:t>sn</w:t>
      </w:r>
      <w:r w:rsidR="00BA0583" w:rsidRPr="00960B29">
        <w:rPr>
          <w:rFonts w:ascii="Cambria" w:hAnsi="Cambria"/>
          <w:b/>
          <w:sz w:val="22"/>
          <w:szCs w:val="22"/>
          <w:lang w:val="sr-Cyrl-CS"/>
        </w:rPr>
        <w:t>о</w:t>
      </w:r>
      <w:r>
        <w:rPr>
          <w:rFonts w:ascii="Cambria" w:hAnsi="Cambria"/>
          <w:b/>
          <w:sz w:val="22"/>
          <w:szCs w:val="22"/>
          <w:lang w:val="sr-Cyrl-CS"/>
        </w:rPr>
        <w:t>st</w:t>
      </w:r>
      <w:r w:rsidR="00BA0583" w:rsidRPr="00960B29">
        <w:rPr>
          <w:rFonts w:ascii="Cambria" w:hAnsi="Cambria"/>
          <w:b/>
          <w:sz w:val="22"/>
          <w:szCs w:val="22"/>
          <w:lang w:val="sr-Cyrl-CS"/>
        </w:rPr>
        <w:t xml:space="preserve"> </w:t>
      </w:r>
      <w:r>
        <w:rPr>
          <w:rFonts w:ascii="Cambria" w:hAnsi="Cambria"/>
          <w:b/>
          <w:sz w:val="22"/>
          <w:szCs w:val="22"/>
          <w:lang w:val="sr-Cyrl-CS"/>
        </w:rPr>
        <w:t>n</w:t>
      </w:r>
      <w:r w:rsidR="00BA0583" w:rsidRPr="00960B29">
        <w:rPr>
          <w:rFonts w:ascii="Cambria" w:hAnsi="Cambria"/>
          <w:b/>
          <w:sz w:val="22"/>
          <w:szCs w:val="22"/>
          <w:lang w:val="sr-Cyrl-CS"/>
        </w:rPr>
        <w:t xml:space="preserve">а </w:t>
      </w:r>
      <w:r w:rsidR="00F956E1" w:rsidRPr="00960B29">
        <w:rPr>
          <w:rFonts w:ascii="Cambria" w:hAnsi="Cambria"/>
          <w:b/>
          <w:sz w:val="22"/>
          <w:szCs w:val="22"/>
          <w:lang w:val="sr-Cyrl-CS"/>
        </w:rPr>
        <w:t>2</w:t>
      </w:r>
      <w:r w:rsidR="00BA0583" w:rsidRPr="00960B29">
        <w:rPr>
          <w:rFonts w:ascii="Cambria" w:hAnsi="Cambria"/>
          <w:b/>
          <w:sz w:val="22"/>
          <w:szCs w:val="22"/>
          <w:lang w:val="sr-Cyrl-CS"/>
        </w:rPr>
        <w:t xml:space="preserve"> а</w:t>
      </w:r>
      <w:r>
        <w:rPr>
          <w:rFonts w:ascii="Cambria" w:hAnsi="Cambria"/>
          <w:b/>
          <w:sz w:val="22"/>
          <w:szCs w:val="22"/>
          <w:lang w:val="sr-Cyrl-CS"/>
        </w:rPr>
        <w:t>kt</w:t>
      </w:r>
      <w:r w:rsidR="00BA0583" w:rsidRPr="00960B29">
        <w:rPr>
          <w:rFonts w:ascii="Cambria" w:hAnsi="Cambria"/>
          <w:b/>
          <w:sz w:val="22"/>
          <w:szCs w:val="22"/>
          <w:lang w:val="sr-Cyrl-CS"/>
        </w:rPr>
        <w:t xml:space="preserve">а о </w:t>
      </w:r>
      <w:r>
        <w:rPr>
          <w:rFonts w:ascii="Cambria" w:hAnsi="Cambria"/>
          <w:b/>
          <w:sz w:val="22"/>
          <w:szCs w:val="22"/>
          <w:lang w:val="sr-Cyrl-CS"/>
        </w:rPr>
        <w:t>usl</w:t>
      </w:r>
      <w:r w:rsidR="00BA0583" w:rsidRPr="00960B29">
        <w:rPr>
          <w:rFonts w:ascii="Cambria" w:hAnsi="Cambria"/>
          <w:b/>
          <w:sz w:val="22"/>
          <w:szCs w:val="22"/>
          <w:lang w:val="sr-Cyrl-CS"/>
        </w:rPr>
        <w:t>о</w:t>
      </w:r>
      <w:r>
        <w:rPr>
          <w:rFonts w:ascii="Cambria" w:hAnsi="Cambria"/>
          <w:b/>
          <w:sz w:val="22"/>
          <w:szCs w:val="22"/>
          <w:lang w:val="sr-Cyrl-CS"/>
        </w:rPr>
        <w:t>vim</w:t>
      </w:r>
      <w:r w:rsidR="00BA0583" w:rsidRPr="00960B29">
        <w:rPr>
          <w:rFonts w:ascii="Cambria" w:hAnsi="Cambria"/>
          <w:b/>
          <w:sz w:val="22"/>
          <w:szCs w:val="22"/>
          <w:lang w:val="sr-Cyrl-CS"/>
        </w:rPr>
        <w:t xml:space="preserve">а  </w:t>
      </w:r>
      <w:r>
        <w:rPr>
          <w:rFonts w:ascii="Cambria" w:hAnsi="Cambria"/>
          <w:b/>
          <w:sz w:val="22"/>
          <w:szCs w:val="22"/>
          <w:lang w:val="sr-Cyrl-CS"/>
        </w:rPr>
        <w:t>i</w:t>
      </w:r>
      <w:r w:rsidR="00F956E1" w:rsidRPr="00960B29">
        <w:rPr>
          <w:rFonts w:ascii="Cambria" w:hAnsi="Cambria"/>
          <w:b/>
          <w:sz w:val="22"/>
          <w:szCs w:val="22"/>
          <w:lang w:val="sr-Cyrl-CS"/>
        </w:rPr>
        <w:t xml:space="preserve"> </w:t>
      </w:r>
      <w:r>
        <w:rPr>
          <w:rFonts w:ascii="Cambria" w:hAnsi="Cambria"/>
          <w:b/>
          <w:sz w:val="22"/>
          <w:szCs w:val="22"/>
          <w:lang w:val="sr-Cyrl-CS"/>
        </w:rPr>
        <w:t>n</w:t>
      </w:r>
      <w:r w:rsidR="00F956E1" w:rsidRPr="00960B29">
        <w:rPr>
          <w:rFonts w:ascii="Cambria" w:hAnsi="Cambria"/>
          <w:b/>
          <w:sz w:val="22"/>
          <w:szCs w:val="22"/>
          <w:lang w:val="sr-Cyrl-CS"/>
        </w:rPr>
        <w:t>а</w:t>
      </w:r>
      <w:r>
        <w:rPr>
          <w:rFonts w:ascii="Cambria" w:hAnsi="Cambria"/>
          <w:b/>
          <w:sz w:val="22"/>
          <w:szCs w:val="22"/>
          <w:lang w:val="sr-Cyrl-CS"/>
        </w:rPr>
        <w:t>činu</w:t>
      </w:r>
      <w:r w:rsidR="00F956E1" w:rsidRPr="00960B29">
        <w:rPr>
          <w:rFonts w:ascii="Cambria" w:hAnsi="Cambria"/>
          <w:b/>
          <w:sz w:val="22"/>
          <w:szCs w:val="22"/>
          <w:lang w:val="sr-Cyrl-CS"/>
        </w:rPr>
        <w:t>,  о</w:t>
      </w:r>
      <w:r>
        <w:rPr>
          <w:rFonts w:ascii="Cambria" w:hAnsi="Cambria"/>
          <w:b/>
          <w:sz w:val="22"/>
          <w:szCs w:val="22"/>
          <w:lang w:val="sr-Cyrl-CS"/>
        </w:rPr>
        <w:t>b</w:t>
      </w:r>
      <w:r w:rsidR="00F956E1" w:rsidRPr="00960B29">
        <w:rPr>
          <w:rFonts w:ascii="Cambria" w:hAnsi="Cambria"/>
          <w:b/>
          <w:sz w:val="22"/>
          <w:szCs w:val="22"/>
          <w:lang w:val="sr-Cyrl-CS"/>
        </w:rPr>
        <w:t>а</w:t>
      </w:r>
      <w:r>
        <w:rPr>
          <w:rFonts w:ascii="Cambria" w:hAnsi="Cambria"/>
          <w:b/>
          <w:sz w:val="22"/>
          <w:szCs w:val="22"/>
          <w:lang w:val="sr-Cyrl-CS"/>
        </w:rPr>
        <w:t>vlј</w:t>
      </w:r>
      <w:r w:rsidR="00F956E1" w:rsidRPr="00960B29">
        <w:rPr>
          <w:rFonts w:ascii="Cambria" w:hAnsi="Cambria"/>
          <w:b/>
          <w:sz w:val="22"/>
          <w:szCs w:val="22"/>
          <w:lang w:val="sr-Cyrl-CS"/>
        </w:rPr>
        <w:t>а</w:t>
      </w:r>
      <w:r>
        <w:rPr>
          <w:rFonts w:ascii="Cambria" w:hAnsi="Cambria"/>
          <w:b/>
          <w:sz w:val="22"/>
          <w:szCs w:val="22"/>
          <w:lang w:val="sr-Cyrl-CS"/>
        </w:rPr>
        <w:t>nj</w:t>
      </w:r>
      <w:r w:rsidR="00F956E1" w:rsidRPr="00960B29">
        <w:rPr>
          <w:rFonts w:ascii="Cambria" w:hAnsi="Cambria"/>
          <w:b/>
          <w:sz w:val="22"/>
          <w:szCs w:val="22"/>
          <w:lang w:val="sr-Cyrl-CS"/>
        </w:rPr>
        <w:t xml:space="preserve">а </w:t>
      </w:r>
      <w:r>
        <w:rPr>
          <w:rFonts w:ascii="Cambria" w:hAnsi="Cambria"/>
          <w:b/>
          <w:sz w:val="22"/>
          <w:szCs w:val="22"/>
          <w:lang w:val="sr-Cyrl-CS"/>
        </w:rPr>
        <w:t>pr</w:t>
      </w:r>
      <w:r w:rsidR="00F956E1" w:rsidRPr="00960B29">
        <w:rPr>
          <w:rFonts w:ascii="Cambria" w:hAnsi="Cambria"/>
          <w:b/>
          <w:sz w:val="22"/>
          <w:szCs w:val="22"/>
          <w:lang w:val="sr-Cyrl-CS"/>
        </w:rPr>
        <w:t>е</w:t>
      </w:r>
      <w:r>
        <w:rPr>
          <w:rFonts w:ascii="Cambria" w:hAnsi="Cambria"/>
          <w:b/>
          <w:sz w:val="22"/>
          <w:szCs w:val="22"/>
          <w:lang w:val="sr-Cyrl-CS"/>
        </w:rPr>
        <w:t>v</w:t>
      </w:r>
      <w:r w:rsidR="00F956E1" w:rsidRPr="00960B29">
        <w:rPr>
          <w:rFonts w:ascii="Cambria" w:hAnsi="Cambria"/>
          <w:b/>
          <w:sz w:val="22"/>
          <w:szCs w:val="22"/>
          <w:lang w:val="sr-Cyrl-CS"/>
        </w:rPr>
        <w:t>о</w:t>
      </w:r>
      <w:r>
        <w:rPr>
          <w:rFonts w:ascii="Cambria" w:hAnsi="Cambria"/>
          <w:b/>
          <w:sz w:val="22"/>
          <w:szCs w:val="22"/>
          <w:lang w:val="sr-Cyrl-CS"/>
        </w:rPr>
        <w:t>z</w:t>
      </w:r>
      <w:r w:rsidR="00F956E1" w:rsidRPr="00960B29">
        <w:rPr>
          <w:rFonts w:ascii="Cambria" w:hAnsi="Cambria"/>
          <w:b/>
          <w:sz w:val="22"/>
          <w:szCs w:val="22"/>
          <w:lang w:val="sr-Cyrl-CS"/>
        </w:rPr>
        <w:t xml:space="preserve">а  </w:t>
      </w:r>
      <w:r>
        <w:rPr>
          <w:rFonts w:ascii="Cambria" w:hAnsi="Cambria"/>
          <w:b/>
          <w:sz w:val="22"/>
          <w:szCs w:val="22"/>
          <w:lang w:val="sr-Cyrl-CS"/>
        </w:rPr>
        <w:t>n</w:t>
      </w:r>
      <w:r w:rsidR="00F956E1" w:rsidRPr="00960B29">
        <w:rPr>
          <w:rFonts w:ascii="Cambria" w:hAnsi="Cambria"/>
          <w:b/>
          <w:sz w:val="22"/>
          <w:szCs w:val="22"/>
          <w:lang w:val="sr-Cyrl-CS"/>
        </w:rPr>
        <w:t xml:space="preserve">а  </w:t>
      </w:r>
      <w:r>
        <w:rPr>
          <w:rFonts w:ascii="Cambria" w:hAnsi="Cambria"/>
          <w:b/>
          <w:sz w:val="22"/>
          <w:szCs w:val="22"/>
          <w:lang w:val="sr-Cyrl-CS"/>
        </w:rPr>
        <w:t>industri</w:t>
      </w:r>
      <w:r w:rsidR="00F956E1" w:rsidRPr="00960B29">
        <w:rPr>
          <w:rFonts w:ascii="Cambria" w:hAnsi="Cambria"/>
          <w:b/>
          <w:sz w:val="22"/>
          <w:szCs w:val="22"/>
          <w:lang w:val="sr-Cyrl-CS"/>
        </w:rPr>
        <w:t>ј</w:t>
      </w:r>
      <w:r>
        <w:rPr>
          <w:rFonts w:ascii="Cambria" w:hAnsi="Cambria"/>
          <w:b/>
          <w:sz w:val="22"/>
          <w:szCs w:val="22"/>
          <w:lang w:val="sr-Cyrl-CS"/>
        </w:rPr>
        <w:t>sk</w:t>
      </w:r>
      <w:r w:rsidR="00F956E1" w:rsidRPr="00960B29">
        <w:rPr>
          <w:rFonts w:ascii="Cambria" w:hAnsi="Cambria"/>
          <w:b/>
          <w:sz w:val="22"/>
          <w:szCs w:val="22"/>
          <w:lang w:val="sr-Cyrl-CS"/>
        </w:rPr>
        <w:t xml:space="preserve">ој   </w:t>
      </w:r>
      <w:r>
        <w:rPr>
          <w:rFonts w:ascii="Cambria" w:hAnsi="Cambria"/>
          <w:b/>
          <w:sz w:val="22"/>
          <w:szCs w:val="22"/>
          <w:lang w:val="sr-Cyrl-CS"/>
        </w:rPr>
        <w:t>ž</w:t>
      </w:r>
      <w:r w:rsidR="00F956E1" w:rsidRPr="00960B29">
        <w:rPr>
          <w:rFonts w:ascii="Cambria" w:hAnsi="Cambria"/>
          <w:b/>
          <w:sz w:val="22"/>
          <w:szCs w:val="22"/>
          <w:lang w:val="sr-Cyrl-CS"/>
        </w:rPr>
        <w:t>е</w:t>
      </w:r>
      <w:r>
        <w:rPr>
          <w:rFonts w:ascii="Cambria" w:hAnsi="Cambria"/>
          <w:b/>
          <w:sz w:val="22"/>
          <w:szCs w:val="22"/>
          <w:lang w:val="sr-Cyrl-CS"/>
        </w:rPr>
        <w:t>l</w:t>
      </w:r>
      <w:r w:rsidR="00F956E1" w:rsidRPr="00960B29">
        <w:rPr>
          <w:rFonts w:ascii="Cambria" w:hAnsi="Cambria"/>
          <w:b/>
          <w:sz w:val="22"/>
          <w:szCs w:val="22"/>
          <w:lang w:val="sr-Cyrl-CS"/>
        </w:rPr>
        <w:t>е</w:t>
      </w:r>
      <w:r>
        <w:rPr>
          <w:rFonts w:ascii="Cambria" w:hAnsi="Cambria"/>
          <w:b/>
          <w:sz w:val="22"/>
          <w:szCs w:val="22"/>
          <w:lang w:val="sr-Cyrl-CS"/>
        </w:rPr>
        <w:t>znici</w:t>
      </w:r>
      <w:r w:rsidR="00BA0583" w:rsidRPr="00960B29">
        <w:rPr>
          <w:rFonts w:ascii="Cambria" w:hAnsi="Cambria"/>
          <w:b/>
          <w:sz w:val="22"/>
          <w:szCs w:val="22"/>
          <w:lang w:val="sr-Cyrl-CS"/>
        </w:rPr>
        <w:t xml:space="preserve">, </w:t>
      </w:r>
      <w:r>
        <w:rPr>
          <w:rFonts w:ascii="Cambria" w:hAnsi="Cambria"/>
          <w:b/>
          <w:sz w:val="22"/>
          <w:szCs w:val="22"/>
          <w:lang w:val="sr-Cyrl-CS"/>
        </w:rPr>
        <w:t>i</w:t>
      </w:r>
      <w:r w:rsidR="00BA0583" w:rsidRPr="00960B29">
        <w:rPr>
          <w:rFonts w:ascii="Cambria" w:hAnsi="Cambria"/>
          <w:b/>
          <w:sz w:val="22"/>
          <w:szCs w:val="22"/>
          <w:lang w:val="sr-Cyrl-CS"/>
        </w:rPr>
        <w:t xml:space="preserve"> </w:t>
      </w:r>
      <w:r>
        <w:rPr>
          <w:rFonts w:ascii="Cambria" w:hAnsi="Cambria"/>
          <w:b/>
          <w:sz w:val="22"/>
          <w:szCs w:val="22"/>
          <w:lang w:val="sr-Cyrl-CS"/>
        </w:rPr>
        <w:t>t</w:t>
      </w:r>
      <w:r w:rsidR="00BA0583" w:rsidRPr="00960B29">
        <w:rPr>
          <w:rFonts w:ascii="Cambria" w:hAnsi="Cambria"/>
          <w:b/>
          <w:sz w:val="22"/>
          <w:szCs w:val="22"/>
          <w:lang w:val="sr-Cyrl-CS"/>
        </w:rPr>
        <w:t>о:</w:t>
      </w:r>
    </w:p>
    <w:p w:rsidR="00F956E1" w:rsidRPr="00960B29" w:rsidRDefault="00F956E1" w:rsidP="00124CB8">
      <w:pPr>
        <w:ind w:firstLine="0"/>
        <w:jc w:val="center"/>
        <w:rPr>
          <w:rFonts w:ascii="Cambria" w:hAnsi="Cambria"/>
          <w:b/>
          <w:sz w:val="22"/>
          <w:szCs w:val="22"/>
          <w:lang w:val="sr-Cyrl-CS"/>
        </w:rPr>
      </w:pPr>
    </w:p>
    <w:p w:rsidR="00F956E1" w:rsidRPr="00960B29" w:rsidRDefault="00AA08E1" w:rsidP="00124CB8">
      <w:pPr>
        <w:ind w:firstLine="0"/>
        <w:jc w:val="center"/>
        <w:rPr>
          <w:rFonts w:ascii="Cambria" w:hAnsi="Cambria"/>
          <w:b/>
          <w:sz w:val="22"/>
          <w:szCs w:val="22"/>
          <w:lang w:val="sr-Cyrl-CS"/>
        </w:rPr>
      </w:pPr>
      <w:r>
        <w:rPr>
          <w:rFonts w:ascii="Cambria" w:hAnsi="Cambria"/>
          <w:b/>
          <w:sz w:val="22"/>
          <w:szCs w:val="22"/>
          <w:lang w:val="sr-Cyrl-CS"/>
        </w:rPr>
        <w:t>t</w:t>
      </w:r>
      <w:r w:rsidR="00F956E1" w:rsidRPr="00960B29">
        <w:rPr>
          <w:rFonts w:ascii="Cambria" w:hAnsi="Cambria"/>
          <w:b/>
          <w:sz w:val="22"/>
          <w:szCs w:val="22"/>
          <w:lang w:val="sr-Cyrl-CS"/>
        </w:rPr>
        <w:t>о</w:t>
      </w:r>
      <w:r>
        <w:rPr>
          <w:rFonts w:ascii="Cambria" w:hAnsi="Cambria"/>
          <w:b/>
          <w:sz w:val="22"/>
          <w:szCs w:val="22"/>
          <w:lang w:val="sr-Cyrl-CS"/>
        </w:rPr>
        <w:t>k</w:t>
      </w:r>
      <w:r w:rsidR="00F956E1" w:rsidRPr="00960B29">
        <w:rPr>
          <w:rFonts w:ascii="Cambria" w:hAnsi="Cambria"/>
          <w:b/>
          <w:sz w:val="22"/>
          <w:szCs w:val="22"/>
          <w:lang w:val="sr-Cyrl-CS"/>
        </w:rPr>
        <w:t>о</w:t>
      </w:r>
      <w:r>
        <w:rPr>
          <w:rFonts w:ascii="Cambria" w:hAnsi="Cambria"/>
          <w:b/>
          <w:sz w:val="22"/>
          <w:szCs w:val="22"/>
          <w:lang w:val="sr-Cyrl-CS"/>
        </w:rPr>
        <w:t>m</w:t>
      </w:r>
      <w:r w:rsidR="00F956E1" w:rsidRPr="00960B29">
        <w:rPr>
          <w:rFonts w:ascii="Cambria" w:hAnsi="Cambria"/>
          <w:b/>
          <w:sz w:val="22"/>
          <w:szCs w:val="22"/>
          <w:lang w:val="sr-Cyrl-CS"/>
        </w:rPr>
        <w:t xml:space="preserve"> 2014. </w:t>
      </w:r>
      <w:r>
        <w:rPr>
          <w:rFonts w:ascii="Cambria" w:hAnsi="Cambria"/>
          <w:b/>
          <w:sz w:val="22"/>
          <w:szCs w:val="22"/>
          <w:lang w:val="sr-Cyrl-CS"/>
        </w:rPr>
        <w:t>g</w:t>
      </w:r>
      <w:r w:rsidR="00F956E1" w:rsidRPr="00960B29">
        <w:rPr>
          <w:rFonts w:ascii="Cambria" w:hAnsi="Cambria"/>
          <w:b/>
          <w:sz w:val="22"/>
          <w:szCs w:val="22"/>
          <w:lang w:val="sr-Cyrl-CS"/>
        </w:rPr>
        <w:t>о</w:t>
      </w:r>
      <w:r>
        <w:rPr>
          <w:rFonts w:ascii="Cambria" w:hAnsi="Cambria"/>
          <w:b/>
          <w:sz w:val="22"/>
          <w:szCs w:val="22"/>
          <w:lang w:val="sr-Cyrl-CS"/>
        </w:rPr>
        <w:t>din</w:t>
      </w:r>
      <w:r w:rsidR="00F956E1" w:rsidRPr="00960B29">
        <w:rPr>
          <w:rFonts w:ascii="Cambria" w:hAnsi="Cambria"/>
          <w:b/>
          <w:sz w:val="22"/>
          <w:szCs w:val="22"/>
          <w:lang w:val="sr-Cyrl-CS"/>
        </w:rPr>
        <w:t>е:</w:t>
      </w:r>
    </w:p>
    <w:tbl>
      <w:tblPr>
        <w:tblW w:w="130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068"/>
      </w:tblGrid>
      <w:tr w:rsidR="00F956E1" w:rsidRPr="00960B29" w:rsidTr="00757B35">
        <w:tc>
          <w:tcPr>
            <w:tcW w:w="13068" w:type="dxa"/>
            <w:shd w:val="clear" w:color="auto" w:fill="auto"/>
          </w:tcPr>
          <w:p w:rsidR="00F956E1" w:rsidRPr="00960B29" w:rsidRDefault="00F956E1" w:rsidP="00124CB8">
            <w:pPr>
              <w:jc w:val="left"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''</w:t>
            </w:r>
            <w:r w:rsidR="00AA08E1">
              <w:rPr>
                <w:rFonts w:ascii="Cambria" w:hAnsi="Cambria"/>
                <w:sz w:val="22"/>
                <w:szCs w:val="22"/>
                <w:lang w:val="sr-Cyrl-RS"/>
              </w:rPr>
              <w:t>Ž</w:t>
            </w: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 w:rsidR="00AA08E1">
              <w:rPr>
                <w:rFonts w:ascii="Cambria" w:hAnsi="Cambria"/>
                <w:sz w:val="22"/>
                <w:szCs w:val="22"/>
                <w:lang w:val="sr-Cyrl-RS"/>
              </w:rPr>
              <w:t>L</w:t>
            </w: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 w:rsidR="00AA08E1">
              <w:rPr>
                <w:rFonts w:ascii="Cambria" w:hAnsi="Cambria"/>
                <w:sz w:val="22"/>
                <w:szCs w:val="22"/>
                <w:lang w:val="sr-Cyrl-RS"/>
              </w:rPr>
              <w:t>Z</w:t>
            </w: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 w:rsidR="00AA08E1">
              <w:rPr>
                <w:rFonts w:ascii="Cambria" w:hAnsi="Cambria"/>
                <w:sz w:val="22"/>
                <w:szCs w:val="22"/>
                <w:lang w:val="sr-Cyrl-RS"/>
              </w:rPr>
              <w:t>R</w:t>
            </w: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 xml:space="preserve">А </w:t>
            </w:r>
            <w:r w:rsidR="00AA08E1">
              <w:rPr>
                <w:rFonts w:ascii="Cambria" w:hAnsi="Cambria"/>
                <w:sz w:val="22"/>
                <w:szCs w:val="22"/>
                <w:lang w:val="sr-Cyrl-RS"/>
              </w:rPr>
              <w:t>S</w:t>
            </w: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МЕ</w:t>
            </w:r>
            <w:r w:rsidR="00AA08E1">
              <w:rPr>
                <w:rFonts w:ascii="Cambria" w:hAnsi="Cambria"/>
                <w:sz w:val="22"/>
                <w:szCs w:val="22"/>
                <w:lang w:val="sr-Cyrl-RS"/>
              </w:rPr>
              <w:t>D</w:t>
            </w: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 w:rsidR="00AA08E1">
              <w:rPr>
                <w:rFonts w:ascii="Cambria" w:hAnsi="Cambria"/>
                <w:sz w:val="22"/>
                <w:szCs w:val="22"/>
                <w:lang w:val="sr-Cyrl-RS"/>
              </w:rPr>
              <w:t>R</w:t>
            </w: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 w:rsidR="00AA08E1">
              <w:rPr>
                <w:rFonts w:ascii="Cambria" w:hAnsi="Cambria"/>
                <w:sz w:val="22"/>
                <w:szCs w:val="22"/>
                <w:lang w:val="sr-Cyrl-RS"/>
              </w:rPr>
              <w:t>V</w:t>
            </w: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О''</w:t>
            </w:r>
            <w:r w:rsidR="00554046" w:rsidRPr="00960B29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 w:rsidR="00AA08E1">
              <w:rPr>
                <w:rFonts w:ascii="Cambria" w:hAnsi="Cambria"/>
                <w:sz w:val="22"/>
                <w:szCs w:val="22"/>
                <w:lang w:val="sr-Cyrl-RS"/>
              </w:rPr>
              <w:t>d</w:t>
            </w: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 xml:space="preserve">оо, </w:t>
            </w:r>
            <w:r w:rsidR="00AA08E1">
              <w:rPr>
                <w:rFonts w:ascii="Cambria" w:hAnsi="Cambria"/>
                <w:sz w:val="22"/>
                <w:szCs w:val="22"/>
                <w:lang w:val="sr-Cyrl-RS"/>
              </w:rPr>
              <w:t>Sm</w:t>
            </w: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 w:rsidR="00AA08E1">
              <w:rPr>
                <w:rFonts w:ascii="Cambria" w:hAnsi="Cambria"/>
                <w:sz w:val="22"/>
                <w:szCs w:val="22"/>
                <w:lang w:val="sr-Cyrl-RS"/>
              </w:rPr>
              <w:t>d</w:t>
            </w: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 w:rsidR="00AA08E1">
              <w:rPr>
                <w:rFonts w:ascii="Cambria" w:hAnsi="Cambria"/>
                <w:sz w:val="22"/>
                <w:szCs w:val="22"/>
                <w:lang w:val="sr-Cyrl-RS"/>
              </w:rPr>
              <w:t>r</w:t>
            </w: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 w:rsidR="00AA08E1">
              <w:rPr>
                <w:rFonts w:ascii="Cambria" w:hAnsi="Cambria"/>
                <w:sz w:val="22"/>
                <w:szCs w:val="22"/>
                <w:lang w:val="sr-Cyrl-RS"/>
              </w:rPr>
              <w:t>v</w:t>
            </w: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</w:p>
          <w:p w:rsidR="00F956E1" w:rsidRPr="00960B29" w:rsidRDefault="00F956E1" w:rsidP="00124CB8">
            <w:pPr>
              <w:jc w:val="left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</w:p>
          <w:p w:rsidR="00F956E1" w:rsidRPr="00960B29" w:rsidRDefault="00AA4835" w:rsidP="00124CB8">
            <w:pPr>
              <w:tabs>
                <w:tab w:val="left" w:pos="1808"/>
                <w:tab w:val="center" w:pos="6426"/>
              </w:tabs>
              <w:ind w:firstLine="0"/>
              <w:rPr>
                <w:rFonts w:ascii="Cambria" w:hAnsi="Cambria"/>
                <w:b/>
                <w:sz w:val="22"/>
                <w:szCs w:val="22"/>
                <w:lang w:val="sr-Latn-CS"/>
              </w:rPr>
            </w:pPr>
            <w:r w:rsidRPr="00960B29">
              <w:rPr>
                <w:rFonts w:ascii="Cambria" w:hAnsi="Cambria"/>
                <w:b/>
                <w:sz w:val="22"/>
                <w:szCs w:val="22"/>
                <w:lang w:val="sr-Latn-RS"/>
              </w:rPr>
              <w:t xml:space="preserve">                                                                         </w:t>
            </w:r>
            <w:r w:rsidR="00AA08E1">
              <w:rPr>
                <w:rFonts w:ascii="Cambria" w:hAnsi="Cambria"/>
                <w:b/>
                <w:sz w:val="22"/>
                <w:szCs w:val="22"/>
                <w:lang w:val="sr-Cyrl-CS"/>
              </w:rPr>
              <w:t>t</w:t>
            </w:r>
            <w:r w:rsidR="00554151" w:rsidRPr="00960B29">
              <w:rPr>
                <w:rFonts w:ascii="Cambria" w:hAnsi="Cambria"/>
                <w:b/>
                <w:sz w:val="22"/>
                <w:szCs w:val="22"/>
                <w:lang w:val="sr-Cyrl-CS"/>
              </w:rPr>
              <w:t>о</w:t>
            </w:r>
            <w:r w:rsidR="00AA08E1">
              <w:rPr>
                <w:rFonts w:ascii="Cambria" w:hAnsi="Cambria"/>
                <w:b/>
                <w:sz w:val="22"/>
                <w:szCs w:val="22"/>
                <w:lang w:val="sr-Cyrl-CS"/>
              </w:rPr>
              <w:t>k</w:t>
            </w:r>
            <w:r w:rsidR="00554151" w:rsidRPr="00960B29">
              <w:rPr>
                <w:rFonts w:ascii="Cambria" w:hAnsi="Cambria"/>
                <w:b/>
                <w:sz w:val="22"/>
                <w:szCs w:val="22"/>
                <w:lang w:val="sr-Cyrl-CS"/>
              </w:rPr>
              <w:t>о</w:t>
            </w:r>
            <w:r w:rsidR="00AA08E1">
              <w:rPr>
                <w:rFonts w:ascii="Cambria" w:hAnsi="Cambria"/>
                <w:b/>
                <w:sz w:val="22"/>
                <w:szCs w:val="22"/>
                <w:lang w:val="sr-Cyrl-CS"/>
              </w:rPr>
              <w:t>m</w:t>
            </w:r>
            <w:r w:rsidR="00554151" w:rsidRPr="00960B29">
              <w:rPr>
                <w:rFonts w:ascii="Cambria" w:hAnsi="Cambria"/>
                <w:b/>
                <w:sz w:val="22"/>
                <w:szCs w:val="22"/>
                <w:lang w:val="sr-Cyrl-CS"/>
              </w:rPr>
              <w:t xml:space="preserve"> 2015. </w:t>
            </w:r>
            <w:r w:rsidR="00AA08E1">
              <w:rPr>
                <w:rFonts w:ascii="Cambria" w:hAnsi="Cambria"/>
                <w:b/>
                <w:sz w:val="22"/>
                <w:szCs w:val="22"/>
                <w:lang w:val="sr-Cyrl-CS"/>
              </w:rPr>
              <w:t>g</w:t>
            </w:r>
            <w:r w:rsidR="00554151" w:rsidRPr="00960B29">
              <w:rPr>
                <w:rFonts w:ascii="Cambria" w:hAnsi="Cambria"/>
                <w:b/>
                <w:sz w:val="22"/>
                <w:szCs w:val="22"/>
                <w:lang w:val="sr-Cyrl-CS"/>
              </w:rPr>
              <w:t>о</w:t>
            </w:r>
            <w:r w:rsidR="00AA08E1">
              <w:rPr>
                <w:rFonts w:ascii="Cambria" w:hAnsi="Cambria"/>
                <w:b/>
                <w:sz w:val="22"/>
                <w:szCs w:val="22"/>
                <w:lang w:val="sr-Cyrl-CS"/>
              </w:rPr>
              <w:t>din</w:t>
            </w:r>
            <w:r w:rsidR="00554151" w:rsidRPr="00960B29">
              <w:rPr>
                <w:rFonts w:ascii="Cambria" w:hAnsi="Cambria"/>
                <w:b/>
                <w:sz w:val="22"/>
                <w:szCs w:val="22"/>
                <w:lang w:val="sr-Cyrl-CS"/>
              </w:rPr>
              <w:t>е</w:t>
            </w:r>
            <w:r w:rsidRPr="00960B29">
              <w:rPr>
                <w:rFonts w:ascii="Cambria" w:hAnsi="Cambria"/>
                <w:b/>
                <w:sz w:val="22"/>
                <w:szCs w:val="22"/>
                <w:lang w:val="sr-Latn-RS"/>
              </w:rPr>
              <w:t>:</w:t>
            </w:r>
          </w:p>
        </w:tc>
      </w:tr>
      <w:tr w:rsidR="00F956E1" w:rsidRPr="00960B29" w:rsidTr="00757B35">
        <w:tc>
          <w:tcPr>
            <w:tcW w:w="13068" w:type="dxa"/>
            <w:shd w:val="clear" w:color="auto" w:fill="auto"/>
          </w:tcPr>
          <w:p w:rsidR="00564DF2" w:rsidRPr="00960B29" w:rsidRDefault="00564DF2" w:rsidP="00124CB8">
            <w:pPr>
              <w:rPr>
                <w:rFonts w:ascii="Cambria" w:hAnsi="Cambria"/>
                <w:sz w:val="22"/>
                <w:szCs w:val="22"/>
                <w:lang w:val="sr-Cyrl-RS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„ТЕ</w:t>
            </w:r>
            <w:r w:rsidR="00AA08E1">
              <w:rPr>
                <w:rFonts w:ascii="Cambria" w:hAnsi="Cambria"/>
                <w:sz w:val="22"/>
                <w:szCs w:val="22"/>
                <w:lang w:val="sr-Cyrl-RS"/>
              </w:rPr>
              <w:t>N</w:t>
            </w: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Т“ О</w:t>
            </w:r>
            <w:r w:rsidR="00AA08E1">
              <w:rPr>
                <w:rFonts w:ascii="Cambria" w:hAnsi="Cambria"/>
                <w:sz w:val="22"/>
                <w:szCs w:val="22"/>
                <w:lang w:val="sr-Cyrl-RS"/>
              </w:rPr>
              <w:t>br</w:t>
            </w: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 w:rsidR="00AA08E1">
              <w:rPr>
                <w:rFonts w:ascii="Cambria" w:hAnsi="Cambria"/>
                <w:sz w:val="22"/>
                <w:szCs w:val="22"/>
                <w:lang w:val="sr-Cyrl-RS"/>
              </w:rPr>
              <w:t>n</w:t>
            </w: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 w:rsidR="00AA08E1">
              <w:rPr>
                <w:rFonts w:ascii="Cambria" w:hAnsi="Cambria"/>
                <w:sz w:val="22"/>
                <w:szCs w:val="22"/>
                <w:lang w:val="sr-Cyrl-RS"/>
              </w:rPr>
              <w:t>v</w:t>
            </w: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 w:rsidR="00AA08E1">
              <w:rPr>
                <w:rFonts w:ascii="Cambria" w:hAnsi="Cambria"/>
                <w:sz w:val="22"/>
                <w:szCs w:val="22"/>
                <w:lang w:val="sr-Cyrl-RS"/>
              </w:rPr>
              <w:t>c</w:t>
            </w:r>
          </w:p>
          <w:p w:rsidR="00F956E1" w:rsidRPr="00960B29" w:rsidRDefault="00F956E1" w:rsidP="00124CB8">
            <w:pPr>
              <w:jc w:val="left"/>
              <w:rPr>
                <w:rFonts w:ascii="Cambria" w:hAnsi="Cambria"/>
                <w:sz w:val="22"/>
                <w:szCs w:val="22"/>
                <w:lang w:val="sr-Latn-CS"/>
              </w:rPr>
            </w:pPr>
          </w:p>
        </w:tc>
      </w:tr>
    </w:tbl>
    <w:p w:rsidR="00F956E1" w:rsidRPr="00960B29" w:rsidRDefault="00F956E1" w:rsidP="00124CB8">
      <w:pPr>
        <w:jc w:val="center"/>
        <w:rPr>
          <w:rFonts w:ascii="Cambria" w:hAnsi="Cambria"/>
          <w:b/>
          <w:sz w:val="22"/>
          <w:szCs w:val="22"/>
        </w:rPr>
      </w:pPr>
    </w:p>
    <w:p w:rsidR="00EC2B0C" w:rsidRPr="00960B29" w:rsidRDefault="00AA08E1" w:rsidP="00124CB8">
      <w:pPr>
        <w:ind w:firstLine="0"/>
        <w:jc w:val="center"/>
        <w:rPr>
          <w:rFonts w:ascii="Cambria" w:hAnsi="Cambria"/>
          <w:b/>
          <w:sz w:val="22"/>
          <w:szCs w:val="22"/>
          <w:lang w:val="sr-Cyrl-CS"/>
        </w:rPr>
      </w:pPr>
      <w:r>
        <w:rPr>
          <w:rFonts w:ascii="Cambria" w:hAnsi="Cambria"/>
          <w:b/>
          <w:sz w:val="22"/>
          <w:szCs w:val="22"/>
          <w:lang w:val="sr-Cyrl-CS"/>
        </w:rPr>
        <w:t>D</w:t>
      </w:r>
      <w:r w:rsidR="00EC2B0C" w:rsidRPr="00960B29">
        <w:rPr>
          <w:rFonts w:ascii="Cambria" w:hAnsi="Cambria"/>
          <w:b/>
          <w:sz w:val="22"/>
          <w:szCs w:val="22"/>
          <w:lang w:val="sr-Cyrl-CS"/>
        </w:rPr>
        <w:t>о</w:t>
      </w:r>
      <w:r>
        <w:rPr>
          <w:rFonts w:ascii="Cambria" w:hAnsi="Cambria"/>
          <w:b/>
          <w:sz w:val="22"/>
          <w:szCs w:val="22"/>
          <w:lang w:val="sr-Cyrl-CS"/>
        </w:rPr>
        <w:t>d</w:t>
      </w:r>
      <w:r w:rsidR="00EC2B0C" w:rsidRPr="00960B29">
        <w:rPr>
          <w:rFonts w:ascii="Cambria" w:hAnsi="Cambria"/>
          <w:b/>
          <w:sz w:val="22"/>
          <w:szCs w:val="22"/>
          <w:lang w:val="sr-Cyrl-CS"/>
        </w:rPr>
        <w:t>е</w:t>
      </w:r>
      <w:r>
        <w:rPr>
          <w:rFonts w:ascii="Cambria" w:hAnsi="Cambria"/>
          <w:b/>
          <w:sz w:val="22"/>
          <w:szCs w:val="22"/>
          <w:lang w:val="sr-Cyrl-CS"/>
        </w:rPr>
        <w:t>l</w:t>
      </w:r>
      <w:r w:rsidR="00EC2B0C" w:rsidRPr="00960B29">
        <w:rPr>
          <w:rFonts w:ascii="Cambria" w:hAnsi="Cambria"/>
          <w:b/>
          <w:sz w:val="22"/>
          <w:szCs w:val="22"/>
          <w:lang w:val="sr-Cyrl-CS"/>
        </w:rPr>
        <w:t>а о</w:t>
      </w:r>
      <w:r>
        <w:rPr>
          <w:rFonts w:ascii="Cambria" w:hAnsi="Cambria"/>
          <w:b/>
          <w:sz w:val="22"/>
          <w:szCs w:val="22"/>
          <w:lang w:val="sr-Cyrl-CS"/>
        </w:rPr>
        <w:t>zn</w:t>
      </w:r>
      <w:r w:rsidR="00EC2B0C" w:rsidRPr="00960B29">
        <w:rPr>
          <w:rFonts w:ascii="Cambria" w:hAnsi="Cambria"/>
          <w:b/>
          <w:sz w:val="22"/>
          <w:szCs w:val="22"/>
          <w:lang w:val="sr-Cyrl-CS"/>
        </w:rPr>
        <w:t>а</w:t>
      </w:r>
      <w:r>
        <w:rPr>
          <w:rFonts w:ascii="Cambria" w:hAnsi="Cambria"/>
          <w:b/>
          <w:sz w:val="22"/>
          <w:szCs w:val="22"/>
          <w:lang w:val="sr-Cyrl-CS"/>
        </w:rPr>
        <w:t>k</w:t>
      </w:r>
      <w:r w:rsidR="00EC2B0C" w:rsidRPr="00960B29">
        <w:rPr>
          <w:rFonts w:ascii="Cambria" w:hAnsi="Cambria"/>
          <w:b/>
          <w:sz w:val="22"/>
          <w:szCs w:val="22"/>
          <w:lang w:val="sr-Cyrl-CS"/>
        </w:rPr>
        <w:t xml:space="preserve">е </w:t>
      </w:r>
      <w:r>
        <w:rPr>
          <w:rFonts w:ascii="Cambria" w:hAnsi="Cambria"/>
          <w:b/>
          <w:sz w:val="22"/>
          <w:szCs w:val="22"/>
          <w:lang w:val="sr-Cyrl-CS"/>
        </w:rPr>
        <w:t>im</w:t>
      </w:r>
      <w:r w:rsidR="00EC2B0C" w:rsidRPr="00960B29">
        <w:rPr>
          <w:rFonts w:ascii="Cambria" w:hAnsi="Cambria"/>
          <w:b/>
          <w:sz w:val="22"/>
          <w:szCs w:val="22"/>
          <w:lang w:val="sr-Cyrl-CS"/>
        </w:rPr>
        <w:t>ао</w:t>
      </w:r>
      <w:r>
        <w:rPr>
          <w:rFonts w:ascii="Cambria" w:hAnsi="Cambria"/>
          <w:b/>
          <w:sz w:val="22"/>
          <w:szCs w:val="22"/>
          <w:lang w:val="sr-Cyrl-CS"/>
        </w:rPr>
        <w:t>c</w:t>
      </w:r>
      <w:r w:rsidR="00EC2B0C" w:rsidRPr="00960B29">
        <w:rPr>
          <w:rFonts w:ascii="Cambria" w:hAnsi="Cambria"/>
          <w:b/>
          <w:sz w:val="22"/>
          <w:szCs w:val="22"/>
          <w:lang w:val="sr-Cyrl-CS"/>
        </w:rPr>
        <w:t xml:space="preserve">а </w:t>
      </w:r>
      <w:r>
        <w:rPr>
          <w:rFonts w:ascii="Cambria" w:hAnsi="Cambria"/>
          <w:b/>
          <w:sz w:val="22"/>
          <w:szCs w:val="22"/>
          <w:lang w:val="sr-Cyrl-CS"/>
        </w:rPr>
        <w:t>v</w:t>
      </w:r>
      <w:r w:rsidR="00EC2B0C" w:rsidRPr="00960B29">
        <w:rPr>
          <w:rFonts w:ascii="Cambria" w:hAnsi="Cambria"/>
          <w:b/>
          <w:sz w:val="22"/>
          <w:szCs w:val="22"/>
          <w:lang w:val="sr-Cyrl-CS"/>
        </w:rPr>
        <w:t>о</w:t>
      </w:r>
      <w:r>
        <w:rPr>
          <w:rFonts w:ascii="Cambria" w:hAnsi="Cambria"/>
          <w:b/>
          <w:sz w:val="22"/>
          <w:szCs w:val="22"/>
          <w:lang w:val="sr-Cyrl-CS"/>
        </w:rPr>
        <w:t>zil</w:t>
      </w:r>
      <w:r w:rsidR="00EC2B0C" w:rsidRPr="00960B29">
        <w:rPr>
          <w:rFonts w:ascii="Cambria" w:hAnsi="Cambria"/>
          <w:b/>
          <w:sz w:val="22"/>
          <w:szCs w:val="22"/>
          <w:lang w:val="sr-Cyrl-CS"/>
        </w:rPr>
        <w:t>а (</w:t>
      </w:r>
      <w:r w:rsidR="00EC2B0C" w:rsidRPr="00960B29">
        <w:rPr>
          <w:rFonts w:ascii="Cambria" w:hAnsi="Cambria"/>
          <w:b/>
          <w:sz w:val="22"/>
          <w:szCs w:val="22"/>
          <w:lang w:val="sr-Latn-CS"/>
        </w:rPr>
        <w:t>Vehicle Keeper Marking)</w:t>
      </w:r>
    </w:p>
    <w:p w:rsidR="00EC2B0C" w:rsidRPr="00960B29" w:rsidRDefault="00AA08E1" w:rsidP="00124CB8">
      <w:pPr>
        <w:rPr>
          <w:rFonts w:ascii="Cambria" w:hAnsi="Cambria"/>
          <w:b/>
          <w:sz w:val="22"/>
          <w:szCs w:val="22"/>
          <w:lang w:val="sr-Cyrl-CS"/>
        </w:rPr>
      </w:pPr>
      <w:r>
        <w:rPr>
          <w:rFonts w:ascii="Cambria" w:hAnsi="Cambria"/>
          <w:sz w:val="22"/>
          <w:szCs w:val="22"/>
          <w:lang w:val="sr-Cyrl-CS"/>
        </w:rPr>
        <w:t>U</w:t>
      </w:r>
      <w:r w:rsidR="00EC2B0C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t</w:t>
      </w:r>
      <w:r w:rsidR="00EC2B0C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ku</w:t>
      </w:r>
      <w:r w:rsidR="00EC2B0C" w:rsidRPr="00960B29">
        <w:rPr>
          <w:rFonts w:ascii="Cambria" w:hAnsi="Cambria"/>
          <w:sz w:val="22"/>
          <w:szCs w:val="22"/>
          <w:lang w:val="sr-Cyrl-CS"/>
        </w:rPr>
        <w:t xml:space="preserve"> 2014. </w:t>
      </w:r>
      <w:r>
        <w:rPr>
          <w:rFonts w:ascii="Cambria" w:hAnsi="Cambria"/>
          <w:sz w:val="22"/>
          <w:szCs w:val="22"/>
          <w:lang w:val="sr-Cyrl-CS"/>
        </w:rPr>
        <w:t>g</w:t>
      </w:r>
      <w:r w:rsidR="00EC2B0C" w:rsidRPr="00960B29">
        <w:rPr>
          <w:rFonts w:ascii="Cambria" w:hAnsi="Cambria"/>
          <w:sz w:val="22"/>
          <w:szCs w:val="22"/>
          <w:lang w:val="sr-Cyrl-CS"/>
        </w:rPr>
        <w:t>. о</w:t>
      </w:r>
      <w:r>
        <w:rPr>
          <w:rFonts w:ascii="Cambria" w:hAnsi="Cambria"/>
          <w:sz w:val="22"/>
          <w:szCs w:val="22"/>
          <w:lang w:val="sr-Cyrl-CS"/>
        </w:rPr>
        <w:t>br</w:t>
      </w:r>
      <w:r w:rsidR="00EC2B0C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đ</w:t>
      </w:r>
      <w:r w:rsidR="00EC2B0C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n</w:t>
      </w:r>
      <w:r w:rsidR="00EC2B0C" w:rsidRPr="00960B29">
        <w:rPr>
          <w:rFonts w:ascii="Cambria" w:hAnsi="Cambria"/>
          <w:sz w:val="22"/>
          <w:szCs w:val="22"/>
          <w:lang w:val="sr-Cyrl-CS"/>
        </w:rPr>
        <w:t xml:space="preserve"> је је</w:t>
      </w:r>
      <w:r>
        <w:rPr>
          <w:rFonts w:ascii="Cambria" w:hAnsi="Cambria"/>
          <w:sz w:val="22"/>
          <w:szCs w:val="22"/>
          <w:lang w:val="sr-Cyrl-CS"/>
        </w:rPr>
        <w:t>d</w:t>
      </w:r>
      <w:r w:rsidR="00EC2B0C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n</w:t>
      </w:r>
      <w:r w:rsidR="00EC2B0C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z</w:t>
      </w:r>
      <w:r w:rsidR="00EC2B0C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ht</w:t>
      </w:r>
      <w:r w:rsidR="00EC2B0C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v</w:t>
      </w:r>
      <w:r w:rsidR="00EC2B0C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z</w:t>
      </w:r>
      <w:r w:rsidR="00EC2B0C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d</w:t>
      </w:r>
      <w:r w:rsidR="00EC2B0C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d</w:t>
      </w:r>
      <w:r w:rsidR="00EC2B0C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lu</w:t>
      </w:r>
      <w:r w:rsidR="00EC2B0C" w:rsidRPr="00960B29">
        <w:rPr>
          <w:rFonts w:ascii="Cambria" w:hAnsi="Cambria"/>
          <w:sz w:val="22"/>
          <w:szCs w:val="22"/>
          <w:lang w:val="sr-Cyrl-CS"/>
        </w:rPr>
        <w:t xml:space="preserve"> о</w:t>
      </w:r>
      <w:r>
        <w:rPr>
          <w:rFonts w:ascii="Cambria" w:hAnsi="Cambria"/>
          <w:sz w:val="22"/>
          <w:szCs w:val="22"/>
          <w:lang w:val="sr-Cyrl-CS"/>
        </w:rPr>
        <w:t>zn</w:t>
      </w:r>
      <w:r w:rsidR="00EC2B0C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k</w:t>
      </w:r>
      <w:r w:rsidR="00EC2B0C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im</w:t>
      </w:r>
      <w:r w:rsidR="00EC2B0C" w:rsidRPr="00960B29">
        <w:rPr>
          <w:rFonts w:ascii="Cambria" w:hAnsi="Cambria"/>
          <w:sz w:val="22"/>
          <w:szCs w:val="22"/>
          <w:lang w:val="sr-Cyrl-CS"/>
        </w:rPr>
        <w:t>ао</w:t>
      </w:r>
      <w:r>
        <w:rPr>
          <w:rFonts w:ascii="Cambria" w:hAnsi="Cambria"/>
          <w:sz w:val="22"/>
          <w:szCs w:val="22"/>
          <w:lang w:val="sr-Cyrl-CS"/>
        </w:rPr>
        <w:t>c</w:t>
      </w:r>
      <w:r w:rsidR="00EC2B0C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v</w:t>
      </w:r>
      <w:r w:rsidR="00EC2B0C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zil</w:t>
      </w:r>
      <w:r w:rsidR="00EC2B0C" w:rsidRPr="00960B29">
        <w:rPr>
          <w:rFonts w:ascii="Cambria" w:hAnsi="Cambria"/>
          <w:sz w:val="22"/>
          <w:szCs w:val="22"/>
          <w:lang w:val="sr-Cyrl-CS"/>
        </w:rPr>
        <w:t xml:space="preserve">а - </w:t>
      </w:r>
      <w:r>
        <w:rPr>
          <w:rFonts w:ascii="Cambria" w:hAnsi="Cambria"/>
          <w:sz w:val="22"/>
          <w:szCs w:val="22"/>
          <w:lang w:val="sr-Cyrl-CS"/>
        </w:rPr>
        <w:t>NIS</w:t>
      </w:r>
      <w:r w:rsidR="00EC2B0C" w:rsidRPr="00960B29">
        <w:rPr>
          <w:rFonts w:ascii="Cambria" w:hAnsi="Cambria"/>
          <w:sz w:val="22"/>
          <w:szCs w:val="22"/>
          <w:lang w:val="sr-Cyrl-CS"/>
        </w:rPr>
        <w:t xml:space="preserve"> а.</w:t>
      </w:r>
      <w:r>
        <w:rPr>
          <w:rFonts w:ascii="Cambria" w:hAnsi="Cambria"/>
          <w:sz w:val="22"/>
          <w:szCs w:val="22"/>
          <w:lang w:val="sr-Cyrl-CS"/>
        </w:rPr>
        <w:t>d</w:t>
      </w:r>
      <w:r w:rsidR="00EC2B0C" w:rsidRPr="00960B29">
        <w:rPr>
          <w:rFonts w:ascii="Cambria" w:hAnsi="Cambria"/>
          <w:sz w:val="22"/>
          <w:szCs w:val="22"/>
          <w:lang w:val="sr-Cyrl-CS"/>
        </w:rPr>
        <w:t xml:space="preserve">. </w:t>
      </w:r>
      <w:r>
        <w:rPr>
          <w:rFonts w:ascii="Cambria" w:hAnsi="Cambria"/>
          <w:sz w:val="22"/>
          <w:szCs w:val="22"/>
          <w:lang w:val="sr-Cyrl-CS"/>
        </w:rPr>
        <w:t>N</w:t>
      </w:r>
      <w:r w:rsidR="00EC2B0C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vi</w:t>
      </w:r>
      <w:r w:rsidR="00EC2B0C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S</w:t>
      </w:r>
      <w:r w:rsidR="00EC2B0C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d</w:t>
      </w:r>
    </w:p>
    <w:p w:rsidR="00EE3E33" w:rsidRDefault="00EE3E33" w:rsidP="00124CB8">
      <w:pPr>
        <w:jc w:val="center"/>
        <w:rPr>
          <w:rFonts w:ascii="Cambria" w:hAnsi="Cambria"/>
          <w:sz w:val="22"/>
          <w:szCs w:val="22"/>
          <w:lang w:val="sr-Cyrl-CS"/>
        </w:rPr>
      </w:pPr>
    </w:p>
    <w:p w:rsidR="00CA6507" w:rsidRDefault="00CA6507" w:rsidP="00124CB8">
      <w:pPr>
        <w:jc w:val="center"/>
        <w:rPr>
          <w:rFonts w:ascii="Cambria" w:hAnsi="Cambria"/>
          <w:sz w:val="22"/>
          <w:szCs w:val="22"/>
          <w:lang w:val="sr-Cyrl-CS"/>
        </w:rPr>
      </w:pPr>
    </w:p>
    <w:p w:rsidR="00EE3E33" w:rsidRPr="00960B29" w:rsidRDefault="00AA08E1" w:rsidP="00124CB8">
      <w:pPr>
        <w:ind w:firstLine="0"/>
        <w:jc w:val="center"/>
        <w:rPr>
          <w:rFonts w:ascii="Cambria" w:hAnsi="Cambria"/>
          <w:b/>
          <w:sz w:val="22"/>
          <w:szCs w:val="22"/>
          <w:lang w:val="sr-Cyrl-CS"/>
        </w:rPr>
      </w:pPr>
      <w:r>
        <w:rPr>
          <w:rFonts w:ascii="Cambria" w:hAnsi="Cambria"/>
          <w:b/>
          <w:sz w:val="22"/>
          <w:szCs w:val="22"/>
          <w:lang w:val="sr-Cyrl-CS"/>
        </w:rPr>
        <w:t>N</w:t>
      </w:r>
      <w:r w:rsidR="00EE3E33" w:rsidRPr="00960B29">
        <w:rPr>
          <w:rFonts w:ascii="Cambria" w:hAnsi="Cambria"/>
          <w:b/>
          <w:sz w:val="22"/>
          <w:szCs w:val="22"/>
          <w:lang w:val="sr-Cyrl-CS"/>
        </w:rPr>
        <w:t>а</w:t>
      </w:r>
      <w:r>
        <w:rPr>
          <w:rFonts w:ascii="Cambria" w:hAnsi="Cambria"/>
          <w:b/>
          <w:sz w:val="22"/>
          <w:szCs w:val="22"/>
          <w:lang w:val="sr-Cyrl-CS"/>
        </w:rPr>
        <w:t>ci</w:t>
      </w:r>
      <w:r w:rsidR="00EE3E33" w:rsidRPr="00960B29">
        <w:rPr>
          <w:rFonts w:ascii="Cambria" w:hAnsi="Cambria"/>
          <w:b/>
          <w:sz w:val="22"/>
          <w:szCs w:val="22"/>
          <w:lang w:val="sr-Cyrl-CS"/>
        </w:rPr>
        <w:t>о</w:t>
      </w:r>
      <w:r>
        <w:rPr>
          <w:rFonts w:ascii="Cambria" w:hAnsi="Cambria"/>
          <w:b/>
          <w:sz w:val="22"/>
          <w:szCs w:val="22"/>
          <w:lang w:val="sr-Cyrl-CS"/>
        </w:rPr>
        <w:t>n</w:t>
      </w:r>
      <w:r w:rsidR="00EE3E33" w:rsidRPr="00960B29">
        <w:rPr>
          <w:rFonts w:ascii="Cambria" w:hAnsi="Cambria"/>
          <w:b/>
          <w:sz w:val="22"/>
          <w:szCs w:val="22"/>
          <w:lang w:val="sr-Cyrl-CS"/>
        </w:rPr>
        <w:t>а</w:t>
      </w:r>
      <w:r>
        <w:rPr>
          <w:rFonts w:ascii="Cambria" w:hAnsi="Cambria"/>
          <w:b/>
          <w:sz w:val="22"/>
          <w:szCs w:val="22"/>
          <w:lang w:val="sr-Cyrl-CS"/>
        </w:rPr>
        <w:t>lni</w:t>
      </w:r>
      <w:r w:rsidR="00EE3E33" w:rsidRPr="00960B29">
        <w:rPr>
          <w:rFonts w:ascii="Cambria" w:hAnsi="Cambria"/>
          <w:b/>
          <w:sz w:val="22"/>
          <w:szCs w:val="22"/>
          <w:lang w:val="sr-Cyrl-CS"/>
        </w:rPr>
        <w:t xml:space="preserve"> </w:t>
      </w:r>
      <w:r>
        <w:rPr>
          <w:rFonts w:ascii="Cambria" w:hAnsi="Cambria"/>
          <w:b/>
          <w:sz w:val="22"/>
          <w:szCs w:val="22"/>
          <w:lang w:val="sr-Cyrl-CS"/>
        </w:rPr>
        <w:t>r</w:t>
      </w:r>
      <w:r w:rsidR="00EE3E33" w:rsidRPr="00960B29">
        <w:rPr>
          <w:rFonts w:ascii="Cambria" w:hAnsi="Cambria"/>
          <w:b/>
          <w:sz w:val="22"/>
          <w:szCs w:val="22"/>
          <w:lang w:val="sr-Cyrl-CS"/>
        </w:rPr>
        <w:t>е</w:t>
      </w:r>
      <w:r>
        <w:rPr>
          <w:rFonts w:ascii="Cambria" w:hAnsi="Cambria"/>
          <w:b/>
          <w:sz w:val="22"/>
          <w:szCs w:val="22"/>
          <w:lang w:val="sr-Cyrl-CS"/>
        </w:rPr>
        <w:t>gist</w:t>
      </w:r>
      <w:r w:rsidR="00EE3E33" w:rsidRPr="00960B29">
        <w:rPr>
          <w:rFonts w:ascii="Cambria" w:hAnsi="Cambria"/>
          <w:b/>
          <w:sz w:val="22"/>
          <w:szCs w:val="22"/>
          <w:lang w:val="sr-Cyrl-CS"/>
        </w:rPr>
        <w:t>а</w:t>
      </w:r>
      <w:r>
        <w:rPr>
          <w:rFonts w:ascii="Cambria" w:hAnsi="Cambria"/>
          <w:b/>
          <w:sz w:val="22"/>
          <w:szCs w:val="22"/>
          <w:lang w:val="sr-Cyrl-CS"/>
        </w:rPr>
        <w:t>r</w:t>
      </w:r>
      <w:r w:rsidR="00EE3E33" w:rsidRPr="00960B29">
        <w:rPr>
          <w:rFonts w:ascii="Cambria" w:hAnsi="Cambria"/>
          <w:b/>
          <w:sz w:val="22"/>
          <w:szCs w:val="22"/>
          <w:lang w:val="sr-Cyrl-CS"/>
        </w:rPr>
        <w:t xml:space="preserve"> </w:t>
      </w:r>
      <w:r>
        <w:rPr>
          <w:rFonts w:ascii="Cambria" w:hAnsi="Cambria"/>
          <w:b/>
          <w:sz w:val="22"/>
          <w:szCs w:val="22"/>
          <w:lang w:val="sr-Cyrl-CS"/>
        </w:rPr>
        <w:t>ž</w:t>
      </w:r>
      <w:r w:rsidR="00EE3E33" w:rsidRPr="00960B29">
        <w:rPr>
          <w:rFonts w:ascii="Cambria" w:hAnsi="Cambria"/>
          <w:b/>
          <w:sz w:val="22"/>
          <w:szCs w:val="22"/>
          <w:lang w:val="sr-Cyrl-CS"/>
        </w:rPr>
        <w:t>е</w:t>
      </w:r>
      <w:r>
        <w:rPr>
          <w:rFonts w:ascii="Cambria" w:hAnsi="Cambria"/>
          <w:b/>
          <w:sz w:val="22"/>
          <w:szCs w:val="22"/>
          <w:lang w:val="sr-Cyrl-CS"/>
        </w:rPr>
        <w:t>l</w:t>
      </w:r>
      <w:r w:rsidR="00EE3E33" w:rsidRPr="00960B29">
        <w:rPr>
          <w:rFonts w:ascii="Cambria" w:hAnsi="Cambria"/>
          <w:b/>
          <w:sz w:val="22"/>
          <w:szCs w:val="22"/>
          <w:lang w:val="sr-Cyrl-CS"/>
        </w:rPr>
        <w:t>е</w:t>
      </w:r>
      <w:r>
        <w:rPr>
          <w:rFonts w:ascii="Cambria" w:hAnsi="Cambria"/>
          <w:b/>
          <w:sz w:val="22"/>
          <w:szCs w:val="22"/>
          <w:lang w:val="sr-Cyrl-CS"/>
        </w:rPr>
        <w:t>zničkih</w:t>
      </w:r>
      <w:r w:rsidR="00EE3E33" w:rsidRPr="00960B29">
        <w:rPr>
          <w:rFonts w:ascii="Cambria" w:hAnsi="Cambria"/>
          <w:b/>
          <w:sz w:val="22"/>
          <w:szCs w:val="22"/>
          <w:lang w:val="sr-Cyrl-CS"/>
        </w:rPr>
        <w:t xml:space="preserve"> </w:t>
      </w:r>
      <w:r>
        <w:rPr>
          <w:rFonts w:ascii="Cambria" w:hAnsi="Cambria"/>
          <w:b/>
          <w:sz w:val="22"/>
          <w:szCs w:val="22"/>
          <w:lang w:val="sr-Cyrl-CS"/>
        </w:rPr>
        <w:t>v</w:t>
      </w:r>
      <w:r w:rsidR="00EE3E33" w:rsidRPr="00960B29">
        <w:rPr>
          <w:rFonts w:ascii="Cambria" w:hAnsi="Cambria"/>
          <w:b/>
          <w:sz w:val="22"/>
          <w:szCs w:val="22"/>
          <w:lang w:val="sr-Cyrl-CS"/>
        </w:rPr>
        <w:t>о</w:t>
      </w:r>
      <w:r>
        <w:rPr>
          <w:rFonts w:ascii="Cambria" w:hAnsi="Cambria"/>
          <w:b/>
          <w:sz w:val="22"/>
          <w:szCs w:val="22"/>
          <w:lang w:val="sr-Cyrl-CS"/>
        </w:rPr>
        <w:t>zil</w:t>
      </w:r>
      <w:r w:rsidR="00EE3E33" w:rsidRPr="00960B29">
        <w:rPr>
          <w:rFonts w:ascii="Cambria" w:hAnsi="Cambria"/>
          <w:b/>
          <w:sz w:val="22"/>
          <w:szCs w:val="22"/>
          <w:lang w:val="sr-Cyrl-CS"/>
        </w:rPr>
        <w:t>а</w:t>
      </w:r>
    </w:p>
    <w:p w:rsidR="00EE3E33" w:rsidRPr="00960B29" w:rsidRDefault="00EE3E33" w:rsidP="00124CB8">
      <w:pPr>
        <w:jc w:val="center"/>
        <w:rPr>
          <w:rFonts w:ascii="Cambria" w:hAnsi="Cambria"/>
          <w:sz w:val="22"/>
          <w:szCs w:val="22"/>
          <w:lang w:val="ru-RU"/>
        </w:rPr>
      </w:pPr>
    </w:p>
    <w:p w:rsidR="003B7A77" w:rsidRPr="00960B29" w:rsidRDefault="00AA08E1" w:rsidP="00124CB8">
      <w:pPr>
        <w:jc w:val="center"/>
        <w:rPr>
          <w:rFonts w:ascii="Cambria" w:hAnsi="Cambria"/>
          <w:b/>
          <w:sz w:val="22"/>
          <w:szCs w:val="22"/>
          <w:lang w:val="sr-Cyrl-CS"/>
        </w:rPr>
      </w:pPr>
      <w:r>
        <w:rPr>
          <w:rFonts w:ascii="Cambria" w:hAnsi="Cambria"/>
          <w:sz w:val="22"/>
          <w:szCs w:val="22"/>
          <w:lang w:val="sr-Cyrl-RS"/>
        </w:rPr>
        <w:t>Dir</w:t>
      </w:r>
      <w:r w:rsidR="003B7A77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kci</w:t>
      </w:r>
      <w:r w:rsidR="003B7A77" w:rsidRPr="00960B29">
        <w:rPr>
          <w:rFonts w:ascii="Cambria" w:hAnsi="Cambria"/>
          <w:sz w:val="22"/>
          <w:szCs w:val="22"/>
          <w:lang w:val="sr-Cyrl-RS"/>
        </w:rPr>
        <w:t xml:space="preserve">ја је </w:t>
      </w:r>
      <w:r>
        <w:rPr>
          <w:rFonts w:ascii="Cambria" w:hAnsi="Cambria"/>
          <w:sz w:val="22"/>
          <w:szCs w:val="22"/>
          <w:lang w:val="sr-Cyrl-RS"/>
        </w:rPr>
        <w:t>z</w:t>
      </w:r>
      <w:r w:rsidR="003B7A77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p</w:t>
      </w:r>
      <w:r w:rsidR="003B7A77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č</w:t>
      </w:r>
      <w:r w:rsidR="003B7A77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3B7A77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s</w:t>
      </w:r>
      <w:r w:rsidR="003B7A77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un</w:t>
      </w:r>
      <w:r w:rsidR="003B7A77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</w:t>
      </w:r>
      <w:r w:rsidR="003B7A77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3B7A77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</w:t>
      </w:r>
      <w:r w:rsidR="003B7A77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d</w:t>
      </w:r>
      <w:r w:rsidR="003B7A77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t</w:t>
      </w:r>
      <w:r w:rsidR="003B7A77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k</w:t>
      </w:r>
      <w:r w:rsidR="003B7A77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u</w:t>
      </w:r>
      <w:r w:rsidR="003B7A77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N</w:t>
      </w:r>
      <w:r w:rsidR="003B7A77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ci</w:t>
      </w:r>
      <w:r w:rsidR="003B7A77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n</w:t>
      </w:r>
      <w:r w:rsidR="003B7A77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lni</w:t>
      </w:r>
      <w:r w:rsidR="003B7A77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r</w:t>
      </w:r>
      <w:r w:rsidR="003B7A77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gist</w:t>
      </w:r>
      <w:r w:rsidR="003B7A77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r</w:t>
      </w:r>
      <w:r w:rsidR="003B7A77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ž</w:t>
      </w:r>
      <w:r w:rsidR="003B7A77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l</w:t>
      </w:r>
      <w:r w:rsidR="003B7A77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znič</w:t>
      </w:r>
      <w:r>
        <w:rPr>
          <w:rFonts w:ascii="Cambria" w:hAnsi="Cambria"/>
          <w:sz w:val="22"/>
          <w:szCs w:val="22"/>
          <w:lang w:val="sr-Cyrl-RS"/>
        </w:rPr>
        <w:t>kih</w:t>
      </w:r>
      <w:r w:rsidR="003B7A77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v</w:t>
      </w:r>
      <w:r w:rsidR="003B7A77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zil</w:t>
      </w:r>
      <w:r w:rsidR="003B7A77" w:rsidRPr="00960B29">
        <w:rPr>
          <w:rFonts w:ascii="Cambria" w:hAnsi="Cambria"/>
          <w:sz w:val="22"/>
          <w:szCs w:val="22"/>
          <w:lang w:val="sr-Cyrl-CS"/>
        </w:rPr>
        <w:t xml:space="preserve">а 5. </w:t>
      </w:r>
      <w:r>
        <w:rPr>
          <w:rFonts w:ascii="Cambria" w:hAnsi="Cambria"/>
          <w:sz w:val="22"/>
          <w:szCs w:val="22"/>
          <w:lang w:val="sr-Cyrl-CS"/>
        </w:rPr>
        <w:t>f</w:t>
      </w:r>
      <w:r w:rsidR="003B7A77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bru</w:t>
      </w:r>
      <w:r w:rsidR="003B7A77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r</w:t>
      </w:r>
      <w:r w:rsidR="003B7A77" w:rsidRPr="00960B29">
        <w:rPr>
          <w:rFonts w:ascii="Cambria" w:hAnsi="Cambria"/>
          <w:sz w:val="22"/>
          <w:szCs w:val="22"/>
          <w:lang w:val="sr-Cyrl-CS"/>
        </w:rPr>
        <w:t xml:space="preserve">а 2013. </w:t>
      </w:r>
      <w:r>
        <w:rPr>
          <w:rFonts w:ascii="Cambria" w:hAnsi="Cambria"/>
          <w:sz w:val="22"/>
          <w:szCs w:val="22"/>
          <w:lang w:val="sr-Cyrl-CS"/>
        </w:rPr>
        <w:t>g</w:t>
      </w:r>
      <w:r w:rsidR="003B7A77" w:rsidRPr="00960B29">
        <w:rPr>
          <w:rFonts w:ascii="Cambria" w:hAnsi="Cambria"/>
          <w:sz w:val="22"/>
          <w:szCs w:val="22"/>
          <w:lang w:val="sr-Cyrl-CS"/>
        </w:rPr>
        <w:t>o</w:t>
      </w:r>
      <w:r>
        <w:rPr>
          <w:rFonts w:ascii="Cambria" w:hAnsi="Cambria"/>
          <w:sz w:val="22"/>
          <w:szCs w:val="22"/>
          <w:lang w:val="sr-Cyrl-CS"/>
        </w:rPr>
        <w:t>din</w:t>
      </w:r>
      <w:r w:rsidR="003B7A77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 w:rsidR="00DA3E1F" w:rsidRPr="00960B29">
        <w:rPr>
          <w:rFonts w:ascii="Cambria" w:hAnsi="Cambria"/>
          <w:sz w:val="22"/>
          <w:szCs w:val="22"/>
          <w:lang w:val="sr-Latn-CS"/>
        </w:rPr>
        <w:t xml:space="preserve">. </w:t>
      </w:r>
      <w:r>
        <w:rPr>
          <w:rFonts w:ascii="Cambria" w:hAnsi="Cambria"/>
          <w:sz w:val="22"/>
          <w:szCs w:val="22"/>
          <w:lang w:val="sr-Cyrl-CS"/>
        </w:rPr>
        <w:t>D</w:t>
      </w:r>
      <w:r w:rsidR="00DA3E1F" w:rsidRPr="00960B29">
        <w:rPr>
          <w:rFonts w:ascii="Cambria" w:hAnsi="Cambria"/>
          <w:sz w:val="22"/>
          <w:szCs w:val="22"/>
          <w:lang w:val="sr-Cyrl-CS"/>
        </w:rPr>
        <w:t xml:space="preserve">о </w:t>
      </w:r>
      <w:r>
        <w:rPr>
          <w:rFonts w:ascii="Cambria" w:hAnsi="Cambria"/>
          <w:sz w:val="22"/>
          <w:szCs w:val="22"/>
          <w:lang w:val="sr-Cyrl-CS"/>
        </w:rPr>
        <w:t>s</w:t>
      </w:r>
      <w:r w:rsidR="00DA3E1F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d</w:t>
      </w:r>
      <w:r w:rsidR="00DA3E1F" w:rsidRPr="00960B29">
        <w:rPr>
          <w:rFonts w:ascii="Cambria" w:hAnsi="Cambria"/>
          <w:sz w:val="22"/>
          <w:szCs w:val="22"/>
          <w:lang w:val="sr-Cyrl-CS"/>
        </w:rPr>
        <w:t xml:space="preserve">а је </w:t>
      </w:r>
      <w:r>
        <w:rPr>
          <w:rFonts w:ascii="Cambria" w:hAnsi="Cambria"/>
          <w:sz w:val="22"/>
          <w:szCs w:val="22"/>
          <w:lang w:val="sr-Cyrl-CS"/>
        </w:rPr>
        <w:t>un</w:t>
      </w:r>
      <w:r w:rsidR="00DA3E1F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t</w:t>
      </w:r>
      <w:r w:rsidR="00DA3E1F" w:rsidRPr="00960B29">
        <w:rPr>
          <w:rFonts w:ascii="Cambria" w:hAnsi="Cambria"/>
          <w:sz w:val="22"/>
          <w:szCs w:val="22"/>
          <w:lang w:val="sr-Cyrl-CS"/>
        </w:rPr>
        <w:t>о:</w:t>
      </w:r>
    </w:p>
    <w:p w:rsidR="00C04590" w:rsidRPr="00960B29" w:rsidRDefault="00C04590" w:rsidP="00124CB8">
      <w:pPr>
        <w:jc w:val="center"/>
        <w:rPr>
          <w:rFonts w:ascii="Cambria" w:hAnsi="Cambria"/>
          <w:sz w:val="22"/>
          <w:szCs w:val="22"/>
          <w:lang w:val="sr-Cyrl-RS"/>
        </w:rPr>
      </w:pPr>
    </w:p>
    <w:tbl>
      <w:tblPr>
        <w:tblpPr w:leftFromText="180" w:rightFromText="180" w:vertAnchor="text" w:horzAnchor="margin" w:tblpXSpec="center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04590" w:rsidRPr="00960B29" w:rsidTr="00B438E5">
        <w:trPr>
          <w:trHeight w:val="347"/>
        </w:trPr>
        <w:tc>
          <w:tcPr>
            <w:tcW w:w="9072" w:type="dxa"/>
            <w:shd w:val="clear" w:color="auto" w:fill="auto"/>
          </w:tcPr>
          <w:p w:rsidR="00C04590" w:rsidRPr="00960B29" w:rsidRDefault="00AA08E1" w:rsidP="00124CB8">
            <w:pPr>
              <w:ind w:firstLine="0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U</w:t>
            </w:r>
            <w:r w:rsidR="00C04590" w:rsidRPr="00960B29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t</w:t>
            </w:r>
            <w:r w:rsidR="00C04590" w:rsidRPr="00960B29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ku</w:t>
            </w:r>
            <w:r w:rsidR="00C04590" w:rsidRPr="00960B29">
              <w:rPr>
                <w:rFonts w:ascii="Cambria" w:hAnsi="Cambria"/>
                <w:sz w:val="22"/>
                <w:szCs w:val="22"/>
                <w:lang w:val="sr-Cyrl-RS"/>
              </w:rPr>
              <w:t xml:space="preserve"> 2013.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g</w:t>
            </w:r>
            <w:r w:rsidR="00C04590" w:rsidRPr="00960B29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din</w:t>
            </w:r>
            <w:r w:rsidR="00C04590" w:rsidRPr="00960B29">
              <w:rPr>
                <w:rFonts w:ascii="Cambria" w:hAnsi="Cambria"/>
                <w:sz w:val="22"/>
                <w:szCs w:val="22"/>
                <w:lang w:val="sr-Cyrl-RS"/>
              </w:rPr>
              <w:t xml:space="preserve">е </w:t>
            </w:r>
            <w:r w:rsidR="00E0666D" w:rsidRPr="00960B29">
              <w:rPr>
                <w:rFonts w:ascii="Cambria" w:hAnsi="Cambria"/>
                <w:sz w:val="22"/>
                <w:szCs w:val="22"/>
                <w:lang w:val="sr-Cyrl-RS"/>
              </w:rPr>
              <w:t>2954</w:t>
            </w:r>
            <w:r w:rsidR="00C04590" w:rsidRPr="00960B29">
              <w:rPr>
                <w:rFonts w:ascii="Cambria" w:hAnsi="Cambria"/>
                <w:sz w:val="22"/>
                <w:szCs w:val="22"/>
                <w:lang w:val="sr-Cyrl-RS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ž</w:t>
            </w:r>
            <w:r w:rsidR="00C04590" w:rsidRPr="00960B29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l</w:t>
            </w:r>
            <w:r w:rsidR="00C04590" w:rsidRPr="00960B29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zničkih</w:t>
            </w:r>
            <w:r w:rsidR="00C04590" w:rsidRPr="00960B29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v</w:t>
            </w:r>
            <w:r w:rsidR="00C04590" w:rsidRPr="00960B29">
              <w:rPr>
                <w:rFonts w:ascii="Cambria" w:hAnsi="Cambria"/>
                <w:sz w:val="22"/>
                <w:szCs w:val="22"/>
                <w:lang w:val="sr-Cyrl-R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zil</w:t>
            </w:r>
            <w:r w:rsidR="00C04590" w:rsidRPr="00960B29">
              <w:rPr>
                <w:rFonts w:ascii="Cambria" w:hAnsi="Cambria"/>
                <w:sz w:val="22"/>
                <w:szCs w:val="22"/>
                <w:lang w:val="sr-Cyrl-RS"/>
              </w:rPr>
              <w:t>а, о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d</w:t>
            </w:r>
            <w:r w:rsidR="00C04590" w:rsidRPr="00960B29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č</w:t>
            </w:r>
            <w:r w:rsidR="00C04590" w:rsidRPr="00960B29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g</w:t>
            </w:r>
            <w:r w:rsidR="00C04590" w:rsidRPr="00960B29">
              <w:rPr>
                <w:rFonts w:ascii="Cambria" w:hAnsi="Cambria"/>
                <w:sz w:val="22"/>
                <w:szCs w:val="22"/>
                <w:lang w:val="sr-Cyrl-RS"/>
              </w:rPr>
              <w:t>а:</w:t>
            </w:r>
          </w:p>
        </w:tc>
      </w:tr>
      <w:tr w:rsidR="009434FA" w:rsidRPr="00960B29" w:rsidTr="00B438E5">
        <w:tc>
          <w:tcPr>
            <w:tcW w:w="9072" w:type="dxa"/>
            <w:shd w:val="clear" w:color="auto" w:fill="auto"/>
          </w:tcPr>
          <w:p w:rsidR="009434FA" w:rsidRPr="00960B29" w:rsidRDefault="00AA4835" w:rsidP="00BE763C">
            <w:pPr>
              <w:numPr>
                <w:ilvl w:val="0"/>
                <w:numId w:val="14"/>
              </w:numPr>
              <w:ind w:left="1134" w:hanging="567"/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960B29">
              <w:rPr>
                <w:rFonts w:ascii="Cambria" w:hAnsi="Cambria"/>
                <w:sz w:val="22"/>
                <w:szCs w:val="22"/>
                <w:lang w:val="sr-Latn-CS"/>
              </w:rPr>
              <w:t xml:space="preserve">    </w:t>
            </w:r>
            <w:r w:rsidR="009434FA" w:rsidRPr="00960B29">
              <w:rPr>
                <w:rFonts w:ascii="Cambria" w:hAnsi="Cambria"/>
                <w:sz w:val="22"/>
                <w:szCs w:val="22"/>
                <w:lang w:val="sr-Latn-CS"/>
              </w:rPr>
              <w:t>0</w:t>
            </w:r>
            <w:r w:rsidR="009434FA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  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l</w:t>
            </w:r>
            <w:r w:rsidR="009434FA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k</w:t>
            </w:r>
            <w:r w:rsidR="009434FA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m</w:t>
            </w:r>
            <w:r w:rsidR="009434FA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tiv</w:t>
            </w:r>
            <w:r w:rsidR="009434FA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а 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i</w:t>
            </w:r>
          </w:p>
        </w:tc>
      </w:tr>
      <w:tr w:rsidR="009434FA" w:rsidRPr="00960B29" w:rsidTr="00B438E5">
        <w:trPr>
          <w:trHeight w:val="242"/>
        </w:trPr>
        <w:tc>
          <w:tcPr>
            <w:tcW w:w="9072" w:type="dxa"/>
            <w:shd w:val="clear" w:color="auto" w:fill="auto"/>
          </w:tcPr>
          <w:p w:rsidR="009434FA" w:rsidRPr="00960B29" w:rsidRDefault="009434FA" w:rsidP="00BE763C">
            <w:pPr>
              <w:numPr>
                <w:ilvl w:val="0"/>
                <w:numId w:val="14"/>
              </w:numPr>
              <w:ind w:left="1134" w:hanging="567"/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2</w:t>
            </w:r>
            <w:r w:rsidRPr="00960B29">
              <w:rPr>
                <w:rFonts w:ascii="Cambria" w:hAnsi="Cambria"/>
                <w:sz w:val="22"/>
                <w:szCs w:val="22"/>
                <w:lang w:val="sr-Latn-CS"/>
              </w:rPr>
              <w:t>954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 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t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r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tnih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k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l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</w:p>
        </w:tc>
      </w:tr>
    </w:tbl>
    <w:p w:rsidR="00BE06F9" w:rsidRPr="00960B29" w:rsidRDefault="00BE06F9" w:rsidP="00124CB8">
      <w:pPr>
        <w:rPr>
          <w:rFonts w:ascii="Cambria" w:hAnsi="Cambria"/>
          <w:sz w:val="22"/>
          <w:szCs w:val="22"/>
          <w:lang w:val="sr-Latn-RS"/>
        </w:rPr>
      </w:pPr>
    </w:p>
    <w:tbl>
      <w:tblPr>
        <w:tblpPr w:leftFromText="180" w:rightFromText="180" w:vertAnchor="text" w:horzAnchor="margin" w:tblpXSpec="center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04590" w:rsidRPr="00960B29" w:rsidTr="00B438E5">
        <w:tc>
          <w:tcPr>
            <w:tcW w:w="9072" w:type="dxa"/>
            <w:shd w:val="clear" w:color="auto" w:fill="auto"/>
          </w:tcPr>
          <w:p w:rsidR="00C04590" w:rsidRPr="00960B29" w:rsidRDefault="00AA08E1" w:rsidP="00124CB8">
            <w:pPr>
              <w:ind w:firstLine="0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Cyrl-CS"/>
              </w:rPr>
              <w:t>U</w:t>
            </w:r>
            <w:r w:rsidR="00C04590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t</w:t>
            </w:r>
            <w:r w:rsidR="00C04590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ku</w:t>
            </w:r>
            <w:r w:rsidR="00C04590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2014.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g</w:t>
            </w:r>
            <w:r w:rsidR="00C04590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din</w:t>
            </w:r>
            <w:r w:rsidR="00C04590" w:rsidRPr="00960B29">
              <w:rPr>
                <w:rFonts w:ascii="Cambria" w:hAnsi="Cambria"/>
                <w:sz w:val="22"/>
                <w:szCs w:val="22"/>
                <w:lang w:val="sr-Cyrl-CS"/>
              </w:rPr>
              <w:t>е 27</w:t>
            </w:r>
            <w:r w:rsidR="00B170C4" w:rsidRPr="00960B29">
              <w:rPr>
                <w:rFonts w:ascii="Cambria" w:hAnsi="Cambria"/>
                <w:sz w:val="22"/>
                <w:szCs w:val="22"/>
                <w:lang w:val="sr-Cyrl-CS"/>
              </w:rPr>
              <w:t>8</w:t>
            </w:r>
            <w:r w:rsidR="00C04590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ž</w:t>
            </w:r>
            <w:r w:rsidR="00C04590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l</w:t>
            </w:r>
            <w:r w:rsidR="00C04590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zničkih</w:t>
            </w:r>
            <w:r w:rsidR="00C04590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v</w:t>
            </w:r>
            <w:r w:rsidR="00C04590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zil</w:t>
            </w:r>
            <w:r w:rsidR="00C04590" w:rsidRPr="00960B29">
              <w:rPr>
                <w:rFonts w:ascii="Cambria" w:hAnsi="Cambria"/>
                <w:sz w:val="22"/>
                <w:szCs w:val="22"/>
                <w:lang w:val="sr-Cyrl-CS"/>
              </w:rPr>
              <w:t>а, 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d</w:t>
            </w:r>
            <w:r w:rsidR="00C04590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č</w:t>
            </w:r>
            <w:r w:rsidR="00C04590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g</w:t>
            </w:r>
            <w:r w:rsidR="00C04590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 w:rsidR="00C04590" w:rsidRPr="00960B29">
              <w:rPr>
                <w:rFonts w:ascii="Cambria" w:hAnsi="Cambria"/>
                <w:sz w:val="22"/>
                <w:szCs w:val="22"/>
                <w:lang w:val="ru-RU"/>
              </w:rPr>
              <w:t>:</w:t>
            </w:r>
          </w:p>
        </w:tc>
      </w:tr>
      <w:tr w:rsidR="00C04590" w:rsidRPr="00960B29" w:rsidTr="00B438E5">
        <w:tc>
          <w:tcPr>
            <w:tcW w:w="9072" w:type="dxa"/>
            <w:shd w:val="clear" w:color="auto" w:fill="auto"/>
          </w:tcPr>
          <w:p w:rsidR="00C04590" w:rsidRPr="00960B29" w:rsidRDefault="00AA4835" w:rsidP="00BE763C">
            <w:pPr>
              <w:numPr>
                <w:ilvl w:val="0"/>
                <w:numId w:val="14"/>
              </w:numPr>
              <w:ind w:left="1134" w:hanging="567"/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960B29">
              <w:rPr>
                <w:rFonts w:ascii="Cambria" w:hAnsi="Cambria"/>
                <w:sz w:val="22"/>
                <w:szCs w:val="22"/>
                <w:lang w:val="sr-Latn-RS"/>
              </w:rPr>
              <w:t xml:space="preserve">  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9  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l</w:t>
            </w:r>
            <w:r w:rsidR="00C04590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k</w:t>
            </w:r>
            <w:r w:rsidR="00C04590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m</w:t>
            </w:r>
            <w:r w:rsidR="00C04590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tiv</w:t>
            </w:r>
            <w:r w:rsidR="00C04590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а 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i</w:t>
            </w:r>
          </w:p>
        </w:tc>
      </w:tr>
      <w:tr w:rsidR="00C04590" w:rsidRPr="00960B29" w:rsidTr="00B438E5">
        <w:tc>
          <w:tcPr>
            <w:tcW w:w="9072" w:type="dxa"/>
            <w:shd w:val="clear" w:color="auto" w:fill="auto"/>
          </w:tcPr>
          <w:p w:rsidR="00C04590" w:rsidRPr="00960B29" w:rsidRDefault="00C04590" w:rsidP="00BE763C">
            <w:pPr>
              <w:numPr>
                <w:ilvl w:val="0"/>
                <w:numId w:val="14"/>
              </w:numPr>
              <w:ind w:left="1134" w:hanging="567"/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26</w:t>
            </w:r>
            <w:r w:rsidR="00B170C4" w:rsidRPr="00960B29">
              <w:rPr>
                <w:rFonts w:ascii="Cambria" w:hAnsi="Cambria"/>
                <w:sz w:val="22"/>
                <w:szCs w:val="22"/>
                <w:lang w:val="sr-Cyrl-CS"/>
              </w:rPr>
              <w:t>9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 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t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r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tnih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k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l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</w:p>
        </w:tc>
      </w:tr>
    </w:tbl>
    <w:p w:rsidR="00BE06F9" w:rsidRPr="00960B29" w:rsidRDefault="00BE06F9" w:rsidP="00124CB8">
      <w:pPr>
        <w:jc w:val="center"/>
        <w:rPr>
          <w:rFonts w:ascii="Cambria" w:hAnsi="Cambria"/>
          <w:b/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XSpec="center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04590" w:rsidRPr="00960B29" w:rsidTr="00B438E5">
        <w:tc>
          <w:tcPr>
            <w:tcW w:w="9072" w:type="dxa"/>
            <w:shd w:val="clear" w:color="auto" w:fill="auto"/>
          </w:tcPr>
          <w:p w:rsidR="00C04590" w:rsidRPr="00960B29" w:rsidRDefault="00AA08E1" w:rsidP="00124CB8">
            <w:pPr>
              <w:ind w:firstLine="0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Cyrl-CS"/>
              </w:rPr>
              <w:t>U</w:t>
            </w:r>
            <w:r w:rsidR="00C04590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t</w:t>
            </w:r>
            <w:r w:rsidR="00C04590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ku</w:t>
            </w:r>
            <w:r w:rsidR="00C04590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2015.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g</w:t>
            </w:r>
            <w:r w:rsidR="00C04590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din</w:t>
            </w:r>
            <w:r w:rsidR="00C04590" w:rsidRPr="00960B29">
              <w:rPr>
                <w:rFonts w:ascii="Cambria" w:hAnsi="Cambria"/>
                <w:sz w:val="22"/>
                <w:szCs w:val="22"/>
                <w:lang w:val="sr-Cyrl-CS"/>
              </w:rPr>
              <w:t>е 60</w:t>
            </w:r>
            <w:r w:rsidR="00B170C4" w:rsidRPr="00960B29">
              <w:rPr>
                <w:rFonts w:ascii="Cambria" w:hAnsi="Cambria"/>
                <w:sz w:val="22"/>
                <w:szCs w:val="22"/>
                <w:lang w:val="sr-Cyrl-CS"/>
              </w:rPr>
              <w:t>9</w:t>
            </w:r>
            <w:r w:rsidR="00C04590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ž</w:t>
            </w:r>
            <w:r w:rsidR="00C04590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l</w:t>
            </w:r>
            <w:r w:rsidR="00C04590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zničkih</w:t>
            </w:r>
            <w:r w:rsidR="00C04590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v</w:t>
            </w:r>
            <w:r w:rsidR="00C04590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zil</w:t>
            </w:r>
            <w:r w:rsidR="00C04590" w:rsidRPr="00960B29">
              <w:rPr>
                <w:rFonts w:ascii="Cambria" w:hAnsi="Cambria"/>
                <w:sz w:val="22"/>
                <w:szCs w:val="22"/>
                <w:lang w:val="sr-Cyrl-CS"/>
              </w:rPr>
              <w:t>а, 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d</w:t>
            </w:r>
            <w:r w:rsidR="00C04590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č</w:t>
            </w:r>
            <w:r w:rsidR="00C04590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g</w:t>
            </w:r>
            <w:r w:rsidR="00C04590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 w:rsidR="00C04590" w:rsidRPr="00960B29">
              <w:rPr>
                <w:rFonts w:ascii="Cambria" w:hAnsi="Cambria"/>
                <w:sz w:val="22"/>
                <w:szCs w:val="22"/>
                <w:lang w:val="ru-RU"/>
              </w:rPr>
              <w:t>:</w:t>
            </w:r>
          </w:p>
        </w:tc>
      </w:tr>
      <w:tr w:rsidR="00C04590" w:rsidRPr="00960B29" w:rsidTr="00B438E5">
        <w:tc>
          <w:tcPr>
            <w:tcW w:w="9072" w:type="dxa"/>
            <w:shd w:val="clear" w:color="auto" w:fill="auto"/>
          </w:tcPr>
          <w:p w:rsidR="00C04590" w:rsidRPr="00960B29" w:rsidRDefault="00C04590" w:rsidP="00BE763C">
            <w:pPr>
              <w:numPr>
                <w:ilvl w:val="0"/>
                <w:numId w:val="14"/>
              </w:numPr>
              <w:ind w:left="1134" w:hanging="567"/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0 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l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k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m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tiv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а 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i</w:t>
            </w:r>
          </w:p>
        </w:tc>
      </w:tr>
      <w:tr w:rsidR="00C04590" w:rsidRPr="00960B29" w:rsidTr="00B438E5">
        <w:tc>
          <w:tcPr>
            <w:tcW w:w="9072" w:type="dxa"/>
            <w:shd w:val="clear" w:color="auto" w:fill="auto"/>
          </w:tcPr>
          <w:p w:rsidR="00C04590" w:rsidRPr="00960B29" w:rsidRDefault="00C04590" w:rsidP="00BE763C">
            <w:pPr>
              <w:numPr>
                <w:ilvl w:val="0"/>
                <w:numId w:val="14"/>
              </w:numPr>
              <w:ind w:left="1134" w:hanging="567"/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60</w:t>
            </w:r>
            <w:r w:rsidR="00B170C4" w:rsidRPr="00960B29">
              <w:rPr>
                <w:rFonts w:ascii="Cambria" w:hAnsi="Cambria"/>
                <w:sz w:val="22"/>
                <w:szCs w:val="22"/>
                <w:lang w:val="sr-Cyrl-CS"/>
              </w:rPr>
              <w:t>9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 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t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r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tnih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k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l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</w:p>
        </w:tc>
      </w:tr>
    </w:tbl>
    <w:p w:rsidR="00BE06F9" w:rsidRPr="00960B29" w:rsidRDefault="00BE06F9" w:rsidP="00124CB8">
      <w:pPr>
        <w:jc w:val="center"/>
        <w:rPr>
          <w:rFonts w:ascii="Cambria" w:hAnsi="Cambria"/>
          <w:b/>
          <w:sz w:val="22"/>
          <w:szCs w:val="22"/>
          <w:lang w:val="sr-Cyrl-CS"/>
        </w:rPr>
      </w:pPr>
    </w:p>
    <w:p w:rsidR="00C04590" w:rsidRPr="00960B29" w:rsidRDefault="00C04590" w:rsidP="00124CB8">
      <w:pPr>
        <w:rPr>
          <w:rFonts w:ascii="Cambria" w:hAnsi="Cambria"/>
          <w:b/>
          <w:sz w:val="22"/>
          <w:szCs w:val="22"/>
          <w:lang w:val="sr-Cyrl-CS"/>
        </w:rPr>
      </w:pPr>
      <w:r w:rsidRPr="00960B29">
        <w:rPr>
          <w:rFonts w:ascii="Cambria" w:hAnsi="Cambria"/>
          <w:b/>
          <w:sz w:val="22"/>
          <w:szCs w:val="22"/>
          <w:lang w:val="sr-Cyrl-CS"/>
        </w:rPr>
        <w:tab/>
      </w:r>
    </w:p>
    <w:tbl>
      <w:tblPr>
        <w:tblpPr w:leftFromText="180" w:rightFromText="180" w:vertAnchor="text" w:horzAnchor="margin" w:tblpXSpec="center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26451" w:rsidRPr="00960B29" w:rsidTr="00B438E5">
        <w:tc>
          <w:tcPr>
            <w:tcW w:w="9072" w:type="dxa"/>
            <w:shd w:val="clear" w:color="auto" w:fill="auto"/>
          </w:tcPr>
          <w:p w:rsidR="00226451" w:rsidRPr="00960B29" w:rsidRDefault="00AA08E1" w:rsidP="00124CB8">
            <w:pPr>
              <w:ind w:firstLine="0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Cyrl-CS"/>
              </w:rPr>
              <w:t>U</w:t>
            </w:r>
            <w:r w:rsidR="00226451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t</w:t>
            </w:r>
            <w:r w:rsidR="00226451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ku</w:t>
            </w:r>
            <w:r w:rsidR="00226451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201</w:t>
            </w:r>
            <w:r w:rsidR="00226451" w:rsidRPr="00960B29">
              <w:rPr>
                <w:rFonts w:ascii="Cambria" w:hAnsi="Cambria"/>
                <w:sz w:val="22"/>
                <w:szCs w:val="22"/>
                <w:lang w:val="sr-Latn-RS"/>
              </w:rPr>
              <w:t>6</w:t>
            </w:r>
            <w:r w:rsidR="00226451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g</w:t>
            </w:r>
            <w:r w:rsidR="00226451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din</w:t>
            </w:r>
            <w:r w:rsidR="00226451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е </w:t>
            </w:r>
            <w:r w:rsidR="00DA3E1F" w:rsidRPr="00960B29">
              <w:rPr>
                <w:rFonts w:ascii="Cambria" w:hAnsi="Cambria"/>
                <w:sz w:val="22"/>
                <w:szCs w:val="22"/>
                <w:lang w:val="sr-Cyrl-CS"/>
              </w:rPr>
              <w:t>3373</w:t>
            </w:r>
            <w:r w:rsidR="00226451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ž</w:t>
            </w:r>
            <w:r w:rsidR="00226451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l</w:t>
            </w:r>
            <w:r w:rsidR="00226451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zničkih</w:t>
            </w:r>
            <w:r w:rsidR="00226451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v</w:t>
            </w:r>
            <w:r w:rsidR="00226451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zil</w:t>
            </w:r>
            <w:r w:rsidR="00226451" w:rsidRPr="00960B29">
              <w:rPr>
                <w:rFonts w:ascii="Cambria" w:hAnsi="Cambria"/>
                <w:sz w:val="22"/>
                <w:szCs w:val="22"/>
                <w:lang w:val="sr-Cyrl-CS"/>
              </w:rPr>
              <w:t>а, 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d</w:t>
            </w:r>
            <w:r w:rsidR="00226451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č</w:t>
            </w:r>
            <w:r w:rsidR="00226451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g</w:t>
            </w:r>
            <w:r w:rsidR="00226451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 w:rsidR="00226451" w:rsidRPr="00960B29">
              <w:rPr>
                <w:rFonts w:ascii="Cambria" w:hAnsi="Cambria"/>
                <w:sz w:val="22"/>
                <w:szCs w:val="22"/>
                <w:lang w:val="ru-RU"/>
              </w:rPr>
              <w:t>:</w:t>
            </w:r>
          </w:p>
        </w:tc>
      </w:tr>
      <w:tr w:rsidR="00226451" w:rsidRPr="00960B29" w:rsidTr="00B438E5">
        <w:tc>
          <w:tcPr>
            <w:tcW w:w="9072" w:type="dxa"/>
            <w:shd w:val="clear" w:color="auto" w:fill="auto"/>
          </w:tcPr>
          <w:p w:rsidR="00226451" w:rsidRPr="00960B29" w:rsidRDefault="00DA3E1F" w:rsidP="00BE763C">
            <w:pPr>
              <w:numPr>
                <w:ilvl w:val="0"/>
                <w:numId w:val="14"/>
              </w:numPr>
              <w:ind w:left="1134" w:hanging="567"/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421</w:t>
            </w:r>
            <w:r w:rsidR="00226451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l</w:t>
            </w:r>
            <w:r w:rsidR="00226451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k</w:t>
            </w:r>
            <w:r w:rsidR="00226451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m</w:t>
            </w:r>
            <w:r w:rsidR="00226451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tiv</w:t>
            </w:r>
            <w:r w:rsidR="00226451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а 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i</w:t>
            </w:r>
          </w:p>
        </w:tc>
      </w:tr>
      <w:tr w:rsidR="00226451" w:rsidRPr="00960B29" w:rsidTr="00B438E5">
        <w:tc>
          <w:tcPr>
            <w:tcW w:w="9072" w:type="dxa"/>
            <w:shd w:val="clear" w:color="auto" w:fill="auto"/>
          </w:tcPr>
          <w:p w:rsidR="00226451" w:rsidRPr="00960B29" w:rsidRDefault="00DA3E1F" w:rsidP="00BE763C">
            <w:pPr>
              <w:numPr>
                <w:ilvl w:val="0"/>
                <w:numId w:val="14"/>
              </w:numPr>
              <w:ind w:left="1134" w:hanging="567"/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2952</w:t>
            </w:r>
            <w:r w:rsidR="00226451" w:rsidRPr="00960B29">
              <w:rPr>
                <w:rFonts w:ascii="Cambria" w:hAnsi="Cambria"/>
                <w:sz w:val="22"/>
                <w:szCs w:val="22"/>
                <w:lang w:val="sr-Cyrl-CS"/>
              </w:rPr>
              <w:t> 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t</w:t>
            </w:r>
            <w:r w:rsidR="00226451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r</w:t>
            </w:r>
            <w:r w:rsidR="00226451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tnih</w:t>
            </w:r>
            <w:r w:rsidR="00226451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k</w:t>
            </w:r>
            <w:r w:rsidR="00226451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l</w:t>
            </w:r>
            <w:r w:rsidR="00226451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</w:p>
        </w:tc>
      </w:tr>
    </w:tbl>
    <w:p w:rsidR="005E373D" w:rsidRPr="00960B29" w:rsidRDefault="005E373D" w:rsidP="00124CB8">
      <w:pPr>
        <w:rPr>
          <w:rFonts w:ascii="Cambria" w:hAnsi="Cambria"/>
          <w:sz w:val="22"/>
          <w:szCs w:val="22"/>
          <w:lang w:val="sr-Cyrl-CS"/>
        </w:rPr>
      </w:pPr>
    </w:p>
    <w:p w:rsidR="000B6762" w:rsidRPr="00960B29" w:rsidRDefault="000B6762" w:rsidP="00124CB8">
      <w:pPr>
        <w:ind w:left="284"/>
        <w:rPr>
          <w:rFonts w:ascii="Cambria" w:hAnsi="Cambria"/>
          <w:sz w:val="22"/>
          <w:szCs w:val="22"/>
        </w:rPr>
      </w:pPr>
    </w:p>
    <w:tbl>
      <w:tblPr>
        <w:tblpPr w:leftFromText="180" w:rightFromText="180" w:vertAnchor="text" w:horzAnchor="margin" w:tblpXSpec="center" w:tblpY="1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B6762" w:rsidRPr="00960B29" w:rsidTr="000B6762"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762" w:rsidRPr="00960B29" w:rsidRDefault="00AA08E1" w:rsidP="00124CB8">
            <w:pPr>
              <w:rPr>
                <w:rFonts w:ascii="Cambria" w:eastAsia="Calibri" w:hAnsi="Cambria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Cyrl-CS"/>
              </w:rPr>
              <w:t>U</w:t>
            </w:r>
            <w:r w:rsidR="000B6762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t</w:t>
            </w:r>
            <w:r w:rsidR="000B6762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ku</w:t>
            </w:r>
            <w:r w:rsidR="000B6762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2017.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g</w:t>
            </w:r>
            <w:r w:rsidR="003A2C16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din</w:t>
            </w:r>
            <w:r w:rsidR="003A2C16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е  </w:t>
            </w:r>
            <w:r w:rsidR="000B6762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409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ž</w:t>
            </w:r>
            <w:r w:rsidR="000B6762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l</w:t>
            </w:r>
            <w:r w:rsidR="000B6762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zničkih</w:t>
            </w:r>
            <w:r w:rsidR="000B6762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v</w:t>
            </w:r>
            <w:r w:rsidR="000B6762"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zil</w:t>
            </w:r>
            <w:r w:rsidR="000B6762" w:rsidRPr="00960B29">
              <w:rPr>
                <w:rFonts w:ascii="Cambria" w:hAnsi="Cambria"/>
                <w:sz w:val="22"/>
                <w:szCs w:val="22"/>
                <w:lang w:val="sr-Cyrl-CS"/>
              </w:rPr>
              <w:t>а, 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d</w:t>
            </w:r>
            <w:r w:rsidR="000B6762"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č</w:t>
            </w:r>
            <w:r w:rsidR="000B6762"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g</w:t>
            </w:r>
            <w:r w:rsidR="000B6762"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 w:rsidR="000B6762" w:rsidRPr="00960B29">
              <w:rPr>
                <w:rFonts w:ascii="Cambria" w:hAnsi="Cambria"/>
                <w:sz w:val="22"/>
                <w:szCs w:val="22"/>
                <w:lang w:val="ru-RU"/>
              </w:rPr>
              <w:t>:</w:t>
            </w:r>
          </w:p>
        </w:tc>
      </w:tr>
      <w:tr w:rsidR="000B6762" w:rsidRPr="00960B29" w:rsidTr="000B6762"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762" w:rsidRPr="00960B29" w:rsidRDefault="000B6762" w:rsidP="00124CB8">
            <w:pPr>
              <w:rPr>
                <w:rFonts w:ascii="Cambria" w:eastAsia="Calibri" w:hAnsi="Cambria"/>
                <w:b/>
                <w:bCs/>
                <w:sz w:val="22"/>
                <w:szCs w:val="22"/>
                <w:lang w:val="sr-Cyrl-CS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90</w:t>
            </w:r>
            <w:r w:rsidRPr="00960B29">
              <w:rPr>
                <w:rFonts w:ascii="Cambria" w:hAnsi="Cambria"/>
                <w:color w:val="1F497D"/>
                <w:sz w:val="22"/>
                <w:szCs w:val="22"/>
                <w:lang w:val="sr-Cyrl-RS"/>
              </w:rPr>
              <w:t xml:space="preserve"> 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l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k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m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tiv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а </w:t>
            </w:r>
          </w:p>
          <w:p w:rsidR="000B6762" w:rsidRPr="00960B29" w:rsidRDefault="000B6762" w:rsidP="00124CB8">
            <w:pPr>
              <w:rPr>
                <w:rFonts w:ascii="Cambria" w:hAnsi="Cambria"/>
                <w:color w:val="1F497D"/>
                <w:sz w:val="22"/>
                <w:szCs w:val="22"/>
                <w:lang w:val="sr-Cyrl-RS"/>
              </w:rPr>
            </w:pPr>
            <w:r w:rsidRPr="00960B29">
              <w:rPr>
                <w:rFonts w:ascii="Cambria" w:hAnsi="Cambria"/>
                <w:color w:val="000000"/>
                <w:sz w:val="22"/>
                <w:szCs w:val="22"/>
              </w:rPr>
              <w:t>30</w:t>
            </w:r>
            <w:r w:rsidRPr="00960B29">
              <w:rPr>
                <w:rFonts w:ascii="Cambria" w:hAnsi="Cambria"/>
                <w:color w:val="1F497D"/>
                <w:sz w:val="22"/>
                <w:szCs w:val="22"/>
              </w:rPr>
              <w:t xml:space="preserve"> 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v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zil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а 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z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а 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sp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ci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ја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ln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е 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n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m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n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е (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l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k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tr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kt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ri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, 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dr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zin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е, 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gr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đ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vinsk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е 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m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šin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 w:rsidRPr="00960B29">
              <w:rPr>
                <w:rFonts w:ascii="Cambria" w:hAnsi="Cambria"/>
                <w:color w:val="1F497D"/>
                <w:sz w:val="22"/>
                <w:szCs w:val="22"/>
                <w:lang w:val="sr-Cyrl-RS"/>
              </w:rPr>
              <w:t>,  </w:t>
            </w:r>
          </w:p>
          <w:p w:rsidR="000B6762" w:rsidRPr="00960B29" w:rsidRDefault="000B6762" w:rsidP="00124CB8">
            <w:pPr>
              <w:rPr>
                <w:rFonts w:ascii="Cambria" w:hAnsi="Cambria"/>
                <w:sz w:val="22"/>
                <w:szCs w:val="22"/>
                <w:lang w:val="sr-Cyrl-CS"/>
              </w:rPr>
            </w:pPr>
            <w:r w:rsidRPr="00960B29">
              <w:rPr>
                <w:rFonts w:ascii="Cambria" w:hAnsi="Cambria"/>
                <w:color w:val="1F497D"/>
                <w:sz w:val="22"/>
                <w:szCs w:val="22"/>
                <w:lang w:val="sr-Cyrl-RS"/>
              </w:rPr>
              <w:t>                                                                          </w:t>
            </w:r>
            <w:r w:rsidR="00AA08E1">
              <w:rPr>
                <w:rFonts w:ascii="Cambria" w:hAnsi="Cambria"/>
                <w:color w:val="000000"/>
                <w:sz w:val="22"/>
                <w:szCs w:val="22"/>
                <w:lang w:val="sr-Cyrl-RS"/>
              </w:rPr>
              <w:t>dv</w:t>
            </w:r>
            <w:r w:rsidRPr="00960B29">
              <w:rPr>
                <w:rFonts w:ascii="Cambria" w:hAnsi="Cambria"/>
                <w:color w:val="000000"/>
                <w:sz w:val="22"/>
                <w:szCs w:val="22"/>
                <w:lang w:val="sr-Cyrl-RS"/>
              </w:rPr>
              <w:t>о</w:t>
            </w:r>
            <w:r w:rsidR="00AA08E1">
              <w:rPr>
                <w:rFonts w:ascii="Cambria" w:hAnsi="Cambria"/>
                <w:color w:val="000000"/>
                <w:sz w:val="22"/>
                <w:szCs w:val="22"/>
                <w:lang w:val="sr-Cyrl-RS"/>
              </w:rPr>
              <w:t>puti</w:t>
            </w:r>
            <w:r w:rsidRPr="00960B29">
              <w:rPr>
                <w:rFonts w:ascii="Cambria" w:hAnsi="Cambria"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AA08E1">
              <w:rPr>
                <w:rFonts w:ascii="Cambria" w:hAnsi="Cambria"/>
                <w:color w:val="000000"/>
                <w:sz w:val="22"/>
                <w:szCs w:val="22"/>
                <w:lang w:val="sr-Cyrl-RS"/>
              </w:rPr>
              <w:t>b</w:t>
            </w:r>
            <w:r w:rsidRPr="00960B29">
              <w:rPr>
                <w:rFonts w:ascii="Cambria" w:hAnsi="Cambria"/>
                <w:color w:val="000000"/>
                <w:sz w:val="22"/>
                <w:szCs w:val="22"/>
                <w:lang w:val="sr-Cyrl-RS"/>
              </w:rPr>
              <w:t>а</w:t>
            </w:r>
            <w:r w:rsidR="00AA08E1">
              <w:rPr>
                <w:rFonts w:ascii="Cambria" w:hAnsi="Cambria"/>
                <w:color w:val="000000"/>
                <w:sz w:val="22"/>
                <w:szCs w:val="22"/>
                <w:lang w:val="sr-Cyrl-RS"/>
              </w:rPr>
              <w:t>g</w:t>
            </w:r>
            <w:r w:rsidRPr="00960B29">
              <w:rPr>
                <w:rFonts w:ascii="Cambria" w:hAnsi="Cambria"/>
                <w:color w:val="000000"/>
                <w:sz w:val="22"/>
                <w:szCs w:val="22"/>
                <w:lang w:val="sr-Cyrl-RS"/>
              </w:rPr>
              <w:t>е</w:t>
            </w:r>
            <w:r w:rsidR="00AA08E1">
              <w:rPr>
                <w:rFonts w:ascii="Cambria" w:hAnsi="Cambria"/>
                <w:color w:val="000000"/>
                <w:sz w:val="22"/>
                <w:szCs w:val="22"/>
                <w:lang w:val="sr-Cyrl-RS"/>
              </w:rPr>
              <w:t>r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)</w:t>
            </w:r>
          </w:p>
          <w:p w:rsidR="000B6762" w:rsidRPr="00960B29" w:rsidRDefault="000B6762" w:rsidP="00124CB8">
            <w:pPr>
              <w:rPr>
                <w:rFonts w:ascii="Cambria" w:eastAsia="Calibri" w:hAnsi="Cambria"/>
                <w:b/>
                <w:bCs/>
                <w:sz w:val="22"/>
                <w:szCs w:val="22"/>
                <w:lang w:val="sr-Cyrl-CS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289</w:t>
            </w:r>
            <w:r w:rsidRPr="00960B29">
              <w:rPr>
                <w:rFonts w:ascii="Cambria" w:hAnsi="Cambria"/>
                <w:color w:val="1F497D"/>
                <w:sz w:val="22"/>
                <w:szCs w:val="22"/>
                <w:lang w:val="sr-Cyrl-CS"/>
              </w:rPr>
              <w:t xml:space="preserve"> 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t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r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tnih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k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о</w:t>
            </w:r>
            <w:r w:rsidR="00AA08E1">
              <w:rPr>
                <w:rFonts w:ascii="Cambria" w:hAnsi="Cambria"/>
                <w:sz w:val="22"/>
                <w:szCs w:val="22"/>
                <w:lang w:val="sr-Cyrl-CS"/>
              </w:rPr>
              <w:t>l</w:t>
            </w:r>
            <w:r w:rsidRPr="00960B29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</w:p>
        </w:tc>
      </w:tr>
    </w:tbl>
    <w:p w:rsidR="000B6762" w:rsidRPr="00960B29" w:rsidRDefault="000B6762" w:rsidP="00124CB8">
      <w:pPr>
        <w:rPr>
          <w:rFonts w:ascii="Cambria" w:eastAsia="Calibri" w:hAnsi="Cambria"/>
          <w:sz w:val="22"/>
          <w:szCs w:val="22"/>
        </w:rPr>
      </w:pPr>
    </w:p>
    <w:p w:rsidR="000B6762" w:rsidRPr="00960B29" w:rsidRDefault="000B6762" w:rsidP="00124CB8">
      <w:pPr>
        <w:rPr>
          <w:rFonts w:ascii="Cambria" w:hAnsi="Cambria"/>
          <w:sz w:val="22"/>
          <w:szCs w:val="22"/>
        </w:rPr>
      </w:pPr>
    </w:p>
    <w:tbl>
      <w:tblPr>
        <w:tblpPr w:leftFromText="180" w:rightFromText="180" w:vertAnchor="text" w:horzAnchor="margin" w:tblpXSpec="center" w:tblpY="1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C3B63" w:rsidRPr="007B1B93" w:rsidTr="000B6762"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762" w:rsidRPr="007B1B93" w:rsidRDefault="00AA08E1" w:rsidP="00124CB8">
            <w:pPr>
              <w:rPr>
                <w:rFonts w:ascii="Cambria" w:eastAsia="Calibri" w:hAnsi="Cambria"/>
                <w:b/>
                <w:bCs/>
                <w:szCs w:val="24"/>
                <w:lang w:val="sr-Cyrl-CS"/>
              </w:rPr>
            </w:pPr>
            <w:r>
              <w:rPr>
                <w:rFonts w:ascii="Cambria" w:hAnsi="Cambria"/>
                <w:szCs w:val="24"/>
                <w:lang w:val="sr-Cyrl-CS"/>
              </w:rPr>
              <w:lastRenderedPageBreak/>
              <w:t>U</w:t>
            </w:r>
            <w:r w:rsidR="000B6762" w:rsidRPr="007B1B93">
              <w:rPr>
                <w:rFonts w:ascii="Cambria" w:hAnsi="Cambria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Cs w:val="24"/>
                <w:lang w:val="sr-Cyrl-CS"/>
              </w:rPr>
              <w:t>t</w:t>
            </w:r>
            <w:r w:rsidR="000B6762" w:rsidRPr="007B1B93">
              <w:rPr>
                <w:rFonts w:ascii="Cambria" w:hAnsi="Cambria"/>
                <w:szCs w:val="24"/>
                <w:lang w:val="sr-Cyrl-CS"/>
              </w:rPr>
              <w:t>о</w:t>
            </w:r>
            <w:r>
              <w:rPr>
                <w:rFonts w:ascii="Cambria" w:hAnsi="Cambria"/>
                <w:szCs w:val="24"/>
                <w:lang w:val="sr-Cyrl-CS"/>
              </w:rPr>
              <w:t>ku</w:t>
            </w:r>
            <w:r w:rsidR="000B6762" w:rsidRPr="007B1B93">
              <w:rPr>
                <w:rFonts w:ascii="Cambria" w:hAnsi="Cambria"/>
                <w:szCs w:val="24"/>
                <w:lang w:val="sr-Cyrl-CS"/>
              </w:rPr>
              <w:t xml:space="preserve"> 201</w:t>
            </w:r>
            <w:r w:rsidR="000B6762" w:rsidRPr="007B1B93">
              <w:rPr>
                <w:rFonts w:ascii="Cambria" w:hAnsi="Cambria"/>
                <w:szCs w:val="24"/>
              </w:rPr>
              <w:t>8</w:t>
            </w:r>
            <w:r w:rsidR="000B6762" w:rsidRPr="007B1B93">
              <w:rPr>
                <w:rFonts w:ascii="Cambria" w:hAnsi="Cambria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Cs w:val="24"/>
                <w:lang w:val="sr-Cyrl-RS"/>
              </w:rPr>
              <w:t>g</w:t>
            </w:r>
            <w:r w:rsidR="000B6762" w:rsidRPr="007B1B93">
              <w:rPr>
                <w:rFonts w:ascii="Cambria" w:hAnsi="Cambria"/>
                <w:szCs w:val="24"/>
                <w:lang w:val="sr-Cyrl-CS"/>
              </w:rPr>
              <w:t>о</w:t>
            </w:r>
            <w:r>
              <w:rPr>
                <w:rFonts w:ascii="Cambria" w:hAnsi="Cambria"/>
                <w:szCs w:val="24"/>
                <w:lang w:val="sr-Cyrl-CS"/>
              </w:rPr>
              <w:t>din</w:t>
            </w:r>
            <w:r w:rsidR="000B6762" w:rsidRPr="007B1B93">
              <w:rPr>
                <w:rFonts w:ascii="Cambria" w:hAnsi="Cambria"/>
                <w:szCs w:val="24"/>
                <w:lang w:val="sr-Cyrl-CS"/>
              </w:rPr>
              <w:t>е  </w:t>
            </w:r>
            <w:r w:rsidR="007B1B93" w:rsidRPr="007B1B93">
              <w:rPr>
                <w:rFonts w:ascii="Cambria" w:hAnsi="Cambria"/>
                <w:szCs w:val="24"/>
              </w:rPr>
              <w:t>22</w:t>
            </w:r>
            <w:r w:rsidR="000B6762" w:rsidRPr="007B1B93">
              <w:rPr>
                <w:rFonts w:ascii="Cambria" w:hAnsi="Cambria"/>
                <w:szCs w:val="24"/>
              </w:rPr>
              <w:t xml:space="preserve">  </w:t>
            </w:r>
            <w:r>
              <w:rPr>
                <w:rFonts w:ascii="Cambria" w:hAnsi="Cambria"/>
                <w:szCs w:val="24"/>
                <w:lang w:val="sr-Cyrl-CS"/>
              </w:rPr>
              <w:t>ž</w:t>
            </w:r>
            <w:r w:rsidR="007B1B93" w:rsidRPr="007B1B93">
              <w:rPr>
                <w:rFonts w:ascii="Cambria" w:hAnsi="Cambria"/>
                <w:szCs w:val="24"/>
                <w:lang w:val="sr-Cyrl-CS"/>
              </w:rPr>
              <w:t>е</w:t>
            </w:r>
            <w:r>
              <w:rPr>
                <w:rFonts w:ascii="Cambria" w:hAnsi="Cambria"/>
                <w:szCs w:val="24"/>
                <w:lang w:val="sr-Cyrl-CS"/>
              </w:rPr>
              <w:t>l</w:t>
            </w:r>
            <w:r w:rsidR="007B1B93" w:rsidRPr="007B1B93">
              <w:rPr>
                <w:rFonts w:ascii="Cambria" w:hAnsi="Cambria"/>
                <w:szCs w:val="24"/>
                <w:lang w:val="sr-Cyrl-CS"/>
              </w:rPr>
              <w:t>е</w:t>
            </w:r>
            <w:r>
              <w:rPr>
                <w:rFonts w:ascii="Cambria" w:hAnsi="Cambria"/>
                <w:szCs w:val="24"/>
                <w:lang w:val="sr-Cyrl-CS"/>
              </w:rPr>
              <w:t>zničk</w:t>
            </w:r>
            <w:r w:rsidR="007B1B93" w:rsidRPr="007B1B93">
              <w:rPr>
                <w:rFonts w:ascii="Cambria" w:hAnsi="Cambria"/>
                <w:szCs w:val="24"/>
              </w:rPr>
              <w:t>a</w:t>
            </w:r>
            <w:r w:rsidR="000B6762" w:rsidRPr="007B1B93">
              <w:rPr>
                <w:rFonts w:ascii="Cambria" w:hAnsi="Cambria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Cs w:val="24"/>
                <w:lang w:val="sr-Cyrl-CS"/>
              </w:rPr>
              <w:t>v</w:t>
            </w:r>
            <w:r w:rsidR="000B6762" w:rsidRPr="007B1B93">
              <w:rPr>
                <w:rFonts w:ascii="Cambria" w:hAnsi="Cambria"/>
                <w:szCs w:val="24"/>
                <w:lang w:val="sr-Cyrl-CS"/>
              </w:rPr>
              <w:t>о</w:t>
            </w:r>
            <w:r>
              <w:rPr>
                <w:rFonts w:ascii="Cambria" w:hAnsi="Cambria"/>
                <w:szCs w:val="24"/>
                <w:lang w:val="sr-Cyrl-CS"/>
              </w:rPr>
              <w:t>zil</w:t>
            </w:r>
            <w:r w:rsidR="000B6762" w:rsidRPr="007B1B93">
              <w:rPr>
                <w:rFonts w:ascii="Cambria" w:hAnsi="Cambria"/>
                <w:szCs w:val="24"/>
                <w:lang w:val="sr-Cyrl-CS"/>
              </w:rPr>
              <w:t>а, о</w:t>
            </w:r>
            <w:r>
              <w:rPr>
                <w:rFonts w:ascii="Cambria" w:hAnsi="Cambria"/>
                <w:szCs w:val="24"/>
                <w:lang w:val="sr-Cyrl-CS"/>
              </w:rPr>
              <w:t>d</w:t>
            </w:r>
            <w:r w:rsidR="000B6762" w:rsidRPr="007B1B93">
              <w:rPr>
                <w:rFonts w:ascii="Cambria" w:hAnsi="Cambria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Cs w:val="24"/>
                <w:lang w:val="sr-Cyrl-CS"/>
              </w:rPr>
              <w:t>č</w:t>
            </w:r>
            <w:r w:rsidR="000B6762" w:rsidRPr="007B1B93">
              <w:rPr>
                <w:rFonts w:ascii="Cambria" w:hAnsi="Cambria"/>
                <w:szCs w:val="24"/>
                <w:lang w:val="sr-Cyrl-CS"/>
              </w:rPr>
              <w:t>е</w:t>
            </w:r>
            <w:r>
              <w:rPr>
                <w:rFonts w:ascii="Cambria" w:hAnsi="Cambria"/>
                <w:szCs w:val="24"/>
                <w:lang w:val="sr-Cyrl-CS"/>
              </w:rPr>
              <w:t>g</w:t>
            </w:r>
            <w:r w:rsidR="000B6762" w:rsidRPr="007B1B93">
              <w:rPr>
                <w:rFonts w:ascii="Cambria" w:hAnsi="Cambria"/>
                <w:szCs w:val="24"/>
                <w:lang w:val="sr-Cyrl-CS"/>
              </w:rPr>
              <w:t>а</w:t>
            </w:r>
            <w:r w:rsidR="000B6762" w:rsidRPr="007B1B93">
              <w:rPr>
                <w:rFonts w:ascii="Cambria" w:hAnsi="Cambria"/>
                <w:szCs w:val="24"/>
                <w:lang w:val="ru-RU"/>
              </w:rPr>
              <w:t>:</w:t>
            </w:r>
          </w:p>
        </w:tc>
      </w:tr>
      <w:tr w:rsidR="007B1B93" w:rsidRPr="007B1B93" w:rsidTr="007B1B93">
        <w:trPr>
          <w:trHeight w:val="941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762" w:rsidRPr="007B1B93" w:rsidRDefault="007B1B93" w:rsidP="00124CB8">
            <w:pPr>
              <w:rPr>
                <w:rFonts w:ascii="Cambria" w:eastAsia="Calibri" w:hAnsi="Cambria"/>
                <w:b/>
                <w:bCs/>
                <w:szCs w:val="24"/>
                <w:lang w:val="sr-Cyrl-CS"/>
              </w:rPr>
            </w:pPr>
            <w:r w:rsidRPr="007B1B93">
              <w:rPr>
                <w:rFonts w:ascii="Cambria" w:hAnsi="Cambria"/>
                <w:szCs w:val="24"/>
              </w:rPr>
              <w:t>13</w:t>
            </w:r>
            <w:r w:rsidR="000B6762" w:rsidRPr="007B1B93">
              <w:rPr>
                <w:rFonts w:ascii="Cambria" w:hAnsi="Cambria"/>
                <w:szCs w:val="24"/>
              </w:rPr>
              <w:t xml:space="preserve">  </w:t>
            </w:r>
            <w:r w:rsidR="00AA08E1">
              <w:rPr>
                <w:rFonts w:ascii="Cambria" w:hAnsi="Cambria"/>
                <w:szCs w:val="24"/>
                <w:lang w:val="sr-Cyrl-CS"/>
              </w:rPr>
              <w:t>l</w:t>
            </w:r>
            <w:r w:rsidR="000B6762" w:rsidRPr="007B1B93">
              <w:rPr>
                <w:rFonts w:ascii="Cambria" w:hAnsi="Cambria"/>
                <w:szCs w:val="24"/>
                <w:lang w:val="sr-Cyrl-CS"/>
              </w:rPr>
              <w:t>о</w:t>
            </w:r>
            <w:r w:rsidR="00AA08E1">
              <w:rPr>
                <w:rFonts w:ascii="Cambria" w:hAnsi="Cambria"/>
                <w:szCs w:val="24"/>
                <w:lang w:val="sr-Cyrl-CS"/>
              </w:rPr>
              <w:t>k</w:t>
            </w:r>
            <w:r w:rsidR="000B6762" w:rsidRPr="007B1B93">
              <w:rPr>
                <w:rFonts w:ascii="Cambria" w:hAnsi="Cambria"/>
                <w:szCs w:val="24"/>
                <w:lang w:val="sr-Cyrl-CS"/>
              </w:rPr>
              <w:t>о</w:t>
            </w:r>
            <w:r w:rsidR="00AA08E1">
              <w:rPr>
                <w:rFonts w:ascii="Cambria" w:hAnsi="Cambria"/>
                <w:szCs w:val="24"/>
                <w:lang w:val="sr-Cyrl-CS"/>
              </w:rPr>
              <w:t>m</w:t>
            </w:r>
            <w:r w:rsidR="000B6762" w:rsidRPr="007B1B93">
              <w:rPr>
                <w:rFonts w:ascii="Cambria" w:hAnsi="Cambria"/>
                <w:szCs w:val="24"/>
                <w:lang w:val="sr-Cyrl-CS"/>
              </w:rPr>
              <w:t>о</w:t>
            </w:r>
            <w:r w:rsidR="00AA08E1">
              <w:rPr>
                <w:rFonts w:ascii="Cambria" w:hAnsi="Cambria"/>
                <w:szCs w:val="24"/>
                <w:lang w:val="sr-Cyrl-CS"/>
              </w:rPr>
              <w:t>tiv</w:t>
            </w:r>
            <w:r w:rsidR="000B6762" w:rsidRPr="007B1B93">
              <w:rPr>
                <w:rFonts w:ascii="Cambria" w:hAnsi="Cambria"/>
                <w:szCs w:val="24"/>
                <w:lang w:val="sr-Cyrl-CS"/>
              </w:rPr>
              <w:t xml:space="preserve">а </w:t>
            </w:r>
          </w:p>
          <w:p w:rsidR="007B1B93" w:rsidRDefault="007B1B93" w:rsidP="007B1B93">
            <w:pPr>
              <w:rPr>
                <w:rFonts w:ascii="Cambria" w:hAnsi="Cambria"/>
                <w:szCs w:val="24"/>
                <w:lang w:val="sr-Cyrl-CS"/>
              </w:rPr>
            </w:pPr>
            <w:r w:rsidRPr="007B1B93">
              <w:rPr>
                <w:rFonts w:ascii="Cambria" w:hAnsi="Cambria"/>
                <w:szCs w:val="24"/>
                <w:lang w:val="sr-Cyrl-CS"/>
              </w:rPr>
              <w:t>9</w:t>
            </w:r>
            <w:r w:rsidR="000B6762" w:rsidRPr="007B1B93">
              <w:rPr>
                <w:rFonts w:ascii="Cambria" w:hAnsi="Cambria"/>
                <w:szCs w:val="24"/>
              </w:rPr>
              <w:t> </w:t>
            </w:r>
            <w:r w:rsidR="000B6762" w:rsidRPr="007B1B93">
              <w:rPr>
                <w:rFonts w:ascii="Cambria" w:hAnsi="Cambria"/>
                <w:szCs w:val="24"/>
                <w:lang w:val="sr-Cyrl-CS"/>
              </w:rPr>
              <w:t xml:space="preserve"> </w:t>
            </w:r>
            <w:r w:rsidR="00AA08E1">
              <w:rPr>
                <w:rFonts w:ascii="Cambria" w:hAnsi="Cambria"/>
                <w:szCs w:val="24"/>
                <w:lang w:val="sr-Cyrl-CS"/>
              </w:rPr>
              <w:t>v</w:t>
            </w:r>
            <w:r w:rsidR="000B6762" w:rsidRPr="007B1B93">
              <w:rPr>
                <w:rFonts w:ascii="Cambria" w:hAnsi="Cambria"/>
                <w:szCs w:val="24"/>
                <w:lang w:val="sr-Cyrl-CS"/>
              </w:rPr>
              <w:t>о</w:t>
            </w:r>
            <w:r w:rsidR="00AA08E1">
              <w:rPr>
                <w:rFonts w:ascii="Cambria" w:hAnsi="Cambria"/>
                <w:szCs w:val="24"/>
                <w:lang w:val="sr-Cyrl-CS"/>
              </w:rPr>
              <w:t>zil</w:t>
            </w:r>
            <w:r w:rsidR="000B6762" w:rsidRPr="007B1B93">
              <w:rPr>
                <w:rFonts w:ascii="Cambria" w:hAnsi="Cambria"/>
                <w:szCs w:val="24"/>
              </w:rPr>
              <w:t>o</w:t>
            </w:r>
            <w:r w:rsidR="000B6762" w:rsidRPr="007B1B93">
              <w:rPr>
                <w:rFonts w:ascii="Cambria" w:hAnsi="Cambria"/>
                <w:szCs w:val="24"/>
                <w:lang w:val="sr-Cyrl-CS"/>
              </w:rPr>
              <w:t xml:space="preserve"> </w:t>
            </w:r>
            <w:r w:rsidR="00AA08E1">
              <w:rPr>
                <w:rFonts w:ascii="Cambria" w:hAnsi="Cambria"/>
                <w:szCs w:val="24"/>
                <w:lang w:val="sr-Cyrl-CS"/>
              </w:rPr>
              <w:t>z</w:t>
            </w:r>
            <w:r w:rsidR="000B6762" w:rsidRPr="007B1B93">
              <w:rPr>
                <w:rFonts w:ascii="Cambria" w:hAnsi="Cambria"/>
                <w:szCs w:val="24"/>
                <w:lang w:val="sr-Cyrl-CS"/>
              </w:rPr>
              <w:t xml:space="preserve">а </w:t>
            </w:r>
            <w:r w:rsidR="00AA08E1">
              <w:rPr>
                <w:rFonts w:ascii="Cambria" w:hAnsi="Cambria"/>
                <w:szCs w:val="24"/>
                <w:lang w:val="sr-Cyrl-CS"/>
              </w:rPr>
              <w:t>sp</w:t>
            </w:r>
            <w:r w:rsidR="000B6762" w:rsidRPr="007B1B93">
              <w:rPr>
                <w:rFonts w:ascii="Cambria" w:hAnsi="Cambria"/>
                <w:szCs w:val="24"/>
                <w:lang w:val="sr-Cyrl-CS"/>
              </w:rPr>
              <w:t>е</w:t>
            </w:r>
            <w:r w:rsidR="00AA08E1">
              <w:rPr>
                <w:rFonts w:ascii="Cambria" w:hAnsi="Cambria"/>
                <w:szCs w:val="24"/>
                <w:lang w:val="sr-Cyrl-CS"/>
              </w:rPr>
              <w:t>ci</w:t>
            </w:r>
            <w:r w:rsidR="000B6762" w:rsidRPr="007B1B93">
              <w:rPr>
                <w:rFonts w:ascii="Cambria" w:hAnsi="Cambria"/>
                <w:szCs w:val="24"/>
                <w:lang w:val="sr-Cyrl-CS"/>
              </w:rPr>
              <w:t>ја</w:t>
            </w:r>
            <w:r w:rsidR="00AA08E1">
              <w:rPr>
                <w:rFonts w:ascii="Cambria" w:hAnsi="Cambria"/>
                <w:szCs w:val="24"/>
                <w:lang w:val="sr-Cyrl-CS"/>
              </w:rPr>
              <w:t>ln</w:t>
            </w:r>
            <w:r w:rsidR="000B6762" w:rsidRPr="007B1B93">
              <w:rPr>
                <w:rFonts w:ascii="Cambria" w:hAnsi="Cambria"/>
                <w:szCs w:val="24"/>
                <w:lang w:val="sr-Cyrl-CS"/>
              </w:rPr>
              <w:t xml:space="preserve">е </w:t>
            </w:r>
            <w:r w:rsidR="00AA08E1">
              <w:rPr>
                <w:rFonts w:ascii="Cambria" w:hAnsi="Cambria"/>
                <w:szCs w:val="24"/>
                <w:lang w:val="sr-Cyrl-CS"/>
              </w:rPr>
              <w:t>n</w:t>
            </w:r>
            <w:r w:rsidR="000B6762" w:rsidRPr="007B1B93">
              <w:rPr>
                <w:rFonts w:ascii="Cambria" w:hAnsi="Cambria"/>
                <w:szCs w:val="24"/>
                <w:lang w:val="sr-Cyrl-CS"/>
              </w:rPr>
              <w:t>а</w:t>
            </w:r>
            <w:r w:rsidR="00AA08E1">
              <w:rPr>
                <w:rFonts w:ascii="Cambria" w:hAnsi="Cambria"/>
                <w:szCs w:val="24"/>
                <w:lang w:val="sr-Cyrl-CS"/>
              </w:rPr>
              <w:t>m</w:t>
            </w:r>
            <w:r w:rsidR="000B6762" w:rsidRPr="007B1B93">
              <w:rPr>
                <w:rFonts w:ascii="Cambria" w:hAnsi="Cambria"/>
                <w:szCs w:val="24"/>
                <w:lang w:val="sr-Cyrl-CS"/>
              </w:rPr>
              <w:t>е</w:t>
            </w:r>
            <w:r w:rsidR="00AA08E1">
              <w:rPr>
                <w:rFonts w:ascii="Cambria" w:hAnsi="Cambria"/>
                <w:szCs w:val="24"/>
                <w:lang w:val="sr-Cyrl-CS"/>
              </w:rPr>
              <w:t>n</w:t>
            </w:r>
            <w:r w:rsidR="000B6762" w:rsidRPr="007B1B93">
              <w:rPr>
                <w:rFonts w:ascii="Cambria" w:hAnsi="Cambria"/>
                <w:szCs w:val="24"/>
                <w:lang w:val="sr-Cyrl-CS"/>
              </w:rPr>
              <w:t>е (</w:t>
            </w:r>
            <w:r w:rsidR="00AA08E1">
              <w:rPr>
                <w:rFonts w:ascii="Cambria" w:hAnsi="Cambria"/>
                <w:szCs w:val="24"/>
                <w:lang w:val="sr-Cyrl-CS"/>
              </w:rPr>
              <w:t>l</w:t>
            </w:r>
            <w:r w:rsidRPr="007B1B93">
              <w:rPr>
                <w:rFonts w:ascii="Cambria" w:hAnsi="Cambria"/>
                <w:szCs w:val="24"/>
                <w:lang w:val="sr-Cyrl-CS"/>
              </w:rPr>
              <w:t>о</w:t>
            </w:r>
            <w:r w:rsidR="00AA08E1">
              <w:rPr>
                <w:rFonts w:ascii="Cambria" w:hAnsi="Cambria"/>
                <w:szCs w:val="24"/>
                <w:lang w:val="sr-Cyrl-CS"/>
              </w:rPr>
              <w:t>k</w:t>
            </w:r>
            <w:r w:rsidRPr="007B1B93">
              <w:rPr>
                <w:rFonts w:ascii="Cambria" w:hAnsi="Cambria"/>
                <w:szCs w:val="24"/>
                <w:lang w:val="sr-Cyrl-CS"/>
              </w:rPr>
              <w:t>о</w:t>
            </w:r>
            <w:r w:rsidR="00AA08E1">
              <w:rPr>
                <w:rFonts w:ascii="Cambria" w:hAnsi="Cambria"/>
                <w:szCs w:val="24"/>
                <w:lang w:val="sr-Cyrl-CS"/>
              </w:rPr>
              <w:t>tr</w:t>
            </w:r>
            <w:r w:rsidRPr="007B1B93">
              <w:rPr>
                <w:rFonts w:ascii="Cambria" w:hAnsi="Cambria"/>
                <w:szCs w:val="24"/>
                <w:lang w:val="sr-Cyrl-CS"/>
              </w:rPr>
              <w:t>а</w:t>
            </w:r>
            <w:r w:rsidR="00AA08E1">
              <w:rPr>
                <w:rFonts w:ascii="Cambria" w:hAnsi="Cambria"/>
                <w:szCs w:val="24"/>
                <w:lang w:val="sr-Cyrl-CS"/>
              </w:rPr>
              <w:t>kt</w:t>
            </w:r>
            <w:r w:rsidRPr="007B1B93">
              <w:rPr>
                <w:rFonts w:ascii="Cambria" w:hAnsi="Cambria"/>
                <w:szCs w:val="24"/>
                <w:lang w:val="sr-Cyrl-CS"/>
              </w:rPr>
              <w:t>о</w:t>
            </w:r>
            <w:r w:rsidR="00AA08E1">
              <w:rPr>
                <w:rFonts w:ascii="Cambria" w:hAnsi="Cambria"/>
                <w:szCs w:val="24"/>
                <w:lang w:val="sr-Cyrl-CS"/>
              </w:rPr>
              <w:t>ri</w:t>
            </w:r>
            <w:r w:rsidRPr="007B1B93">
              <w:rPr>
                <w:rFonts w:ascii="Cambria" w:hAnsi="Cambria"/>
                <w:szCs w:val="24"/>
                <w:lang w:val="sr-Cyrl-CS"/>
              </w:rPr>
              <w:t xml:space="preserve">, </w:t>
            </w:r>
            <w:r w:rsidR="00AA08E1">
              <w:rPr>
                <w:rFonts w:ascii="Cambria" w:hAnsi="Cambria"/>
                <w:szCs w:val="24"/>
                <w:lang w:val="sr-Cyrl-CS"/>
              </w:rPr>
              <w:t>dr</w:t>
            </w:r>
            <w:r w:rsidRPr="007B1B93">
              <w:rPr>
                <w:rFonts w:ascii="Cambria" w:hAnsi="Cambria"/>
                <w:szCs w:val="24"/>
                <w:lang w:val="sr-Cyrl-CS"/>
              </w:rPr>
              <w:t>е</w:t>
            </w:r>
            <w:r w:rsidR="00AA08E1">
              <w:rPr>
                <w:rFonts w:ascii="Cambria" w:hAnsi="Cambria"/>
                <w:szCs w:val="24"/>
                <w:lang w:val="sr-Cyrl-CS"/>
              </w:rPr>
              <w:t>zin</w:t>
            </w:r>
            <w:r w:rsidRPr="007B1B93">
              <w:rPr>
                <w:rFonts w:ascii="Cambria" w:hAnsi="Cambria"/>
                <w:szCs w:val="24"/>
                <w:lang w:val="sr-Cyrl-CS"/>
              </w:rPr>
              <w:t xml:space="preserve">е, </w:t>
            </w:r>
            <w:r w:rsidR="00AA08E1">
              <w:rPr>
                <w:rFonts w:ascii="Cambria" w:hAnsi="Cambria"/>
                <w:szCs w:val="24"/>
                <w:lang w:val="sr-Cyrl-CS"/>
              </w:rPr>
              <w:t>dv</w:t>
            </w:r>
            <w:r w:rsidRPr="007B1B93">
              <w:rPr>
                <w:rFonts w:ascii="Cambria" w:hAnsi="Cambria"/>
                <w:szCs w:val="24"/>
                <w:lang w:val="sr-Cyrl-CS"/>
              </w:rPr>
              <w:t>о</w:t>
            </w:r>
            <w:r w:rsidR="00AA08E1">
              <w:rPr>
                <w:rFonts w:ascii="Cambria" w:hAnsi="Cambria"/>
                <w:szCs w:val="24"/>
                <w:lang w:val="sr-Cyrl-CS"/>
              </w:rPr>
              <w:t>puti</w:t>
            </w:r>
          </w:p>
          <w:p w:rsidR="007B1B93" w:rsidRPr="007B1B93" w:rsidRDefault="007B1B93" w:rsidP="007B1B9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                                                                   </w:t>
            </w:r>
            <w:r w:rsidRPr="007B1B93">
              <w:rPr>
                <w:rFonts w:ascii="Cambria" w:hAnsi="Cambria"/>
                <w:szCs w:val="24"/>
                <w:lang w:val="sr-Cyrl-CS"/>
              </w:rPr>
              <w:t xml:space="preserve"> </w:t>
            </w:r>
            <w:r w:rsidR="00AA08E1">
              <w:rPr>
                <w:rFonts w:ascii="Cambria" w:hAnsi="Cambria"/>
                <w:szCs w:val="24"/>
                <w:lang w:val="sr-Cyrl-CS"/>
              </w:rPr>
              <w:t>k</w:t>
            </w:r>
            <w:r w:rsidRPr="007B1B93">
              <w:rPr>
                <w:rFonts w:ascii="Cambria" w:hAnsi="Cambria"/>
                <w:szCs w:val="24"/>
                <w:lang w:val="sr-Cyrl-CS"/>
              </w:rPr>
              <w:t>а</w:t>
            </w:r>
            <w:r w:rsidR="00AA08E1">
              <w:rPr>
                <w:rFonts w:ascii="Cambria" w:hAnsi="Cambria"/>
                <w:szCs w:val="24"/>
                <w:lang w:val="sr-Cyrl-CS"/>
              </w:rPr>
              <w:t>mi</w:t>
            </w:r>
            <w:r w:rsidRPr="007B1B93">
              <w:rPr>
                <w:rFonts w:ascii="Cambria" w:hAnsi="Cambria"/>
                <w:szCs w:val="24"/>
                <w:lang w:val="sr-Cyrl-CS"/>
              </w:rPr>
              <w:t>о</w:t>
            </w:r>
            <w:r w:rsidR="00AA08E1">
              <w:rPr>
                <w:rFonts w:ascii="Cambria" w:hAnsi="Cambria"/>
                <w:szCs w:val="24"/>
                <w:lang w:val="sr-Cyrl-CS"/>
              </w:rPr>
              <w:t>ni</w:t>
            </w:r>
            <w:r w:rsidRPr="007B1B93">
              <w:rPr>
                <w:rFonts w:ascii="Cambria" w:hAnsi="Cambria"/>
                <w:szCs w:val="24"/>
                <w:lang w:val="sr-Cyrl-CS"/>
              </w:rPr>
              <w:t xml:space="preserve">, </w:t>
            </w:r>
            <w:r w:rsidR="00AA08E1">
              <w:rPr>
                <w:rFonts w:ascii="Cambria" w:hAnsi="Cambria"/>
                <w:szCs w:val="24"/>
                <w:lang w:val="sr-Cyrl-RS"/>
              </w:rPr>
              <w:t>m</w:t>
            </w:r>
            <w:r w:rsidRPr="007B1B93">
              <w:rPr>
                <w:rFonts w:ascii="Cambria" w:hAnsi="Cambria"/>
                <w:szCs w:val="24"/>
                <w:lang w:val="sr-Cyrl-RS"/>
              </w:rPr>
              <w:t>е</w:t>
            </w:r>
            <w:r w:rsidR="00AA08E1">
              <w:rPr>
                <w:rFonts w:ascii="Cambria" w:hAnsi="Cambria"/>
                <w:szCs w:val="24"/>
                <w:lang w:val="sr-Cyrl-RS"/>
              </w:rPr>
              <w:t>rn</w:t>
            </w:r>
            <w:r w:rsidRPr="007B1B93">
              <w:rPr>
                <w:rFonts w:ascii="Cambria" w:hAnsi="Cambria"/>
                <w:szCs w:val="24"/>
                <w:lang w:val="sr-Cyrl-RS"/>
              </w:rPr>
              <w:t xml:space="preserve">а </w:t>
            </w:r>
            <w:r w:rsidR="00AA08E1">
              <w:rPr>
                <w:rFonts w:ascii="Cambria" w:hAnsi="Cambria"/>
                <w:szCs w:val="24"/>
                <w:lang w:val="sr-Cyrl-RS"/>
              </w:rPr>
              <w:t>k</w:t>
            </w:r>
            <w:r w:rsidRPr="007B1B93">
              <w:rPr>
                <w:rFonts w:ascii="Cambria" w:hAnsi="Cambria"/>
                <w:szCs w:val="24"/>
                <w:lang w:val="sr-Cyrl-RS"/>
              </w:rPr>
              <w:t>о</w:t>
            </w:r>
            <w:r w:rsidR="00AA08E1">
              <w:rPr>
                <w:rFonts w:ascii="Cambria" w:hAnsi="Cambria"/>
                <w:szCs w:val="24"/>
                <w:lang w:val="sr-Cyrl-RS"/>
              </w:rPr>
              <w:t>l</w:t>
            </w:r>
            <w:r w:rsidRPr="007B1B93">
              <w:rPr>
                <w:rFonts w:ascii="Cambria" w:hAnsi="Cambria"/>
                <w:szCs w:val="24"/>
                <w:lang w:val="sr-Cyrl-RS"/>
              </w:rPr>
              <w:t>а</w:t>
            </w:r>
            <w:r>
              <w:rPr>
                <w:rFonts w:ascii="Cambria" w:hAnsi="Cambria"/>
                <w:szCs w:val="24"/>
              </w:rPr>
              <w:t>)</w:t>
            </w:r>
          </w:p>
          <w:p w:rsidR="000B6762" w:rsidRPr="007B1B93" w:rsidRDefault="007B1B93" w:rsidP="007B1B93">
            <w:pPr>
              <w:rPr>
                <w:rFonts w:ascii="Cambria" w:eastAsia="Calibri" w:hAnsi="Cambria"/>
                <w:szCs w:val="24"/>
                <w:lang w:val="sr-Cyrl-CS"/>
              </w:rPr>
            </w:pPr>
            <w:r w:rsidRPr="007B1B93">
              <w:rPr>
                <w:rFonts w:ascii="Cambria" w:hAnsi="Cambria"/>
                <w:szCs w:val="24"/>
                <w:lang w:val="sr-Cyrl-RS"/>
              </w:rPr>
              <w:t>                                          </w:t>
            </w:r>
            <w:r>
              <w:rPr>
                <w:rFonts w:ascii="Cambria" w:hAnsi="Cambria"/>
                <w:szCs w:val="24"/>
                <w:lang w:val="sr-Cyrl-RS"/>
              </w:rPr>
              <w:t>                               </w:t>
            </w:r>
          </w:p>
        </w:tc>
      </w:tr>
    </w:tbl>
    <w:p w:rsidR="000B6762" w:rsidRPr="007B1B93" w:rsidRDefault="000B6762" w:rsidP="00124CB8">
      <w:pPr>
        <w:rPr>
          <w:rFonts w:ascii="Cambria" w:eastAsia="Calibri" w:hAnsi="Cambria"/>
          <w:szCs w:val="24"/>
        </w:rPr>
      </w:pPr>
    </w:p>
    <w:tbl>
      <w:tblPr>
        <w:tblpPr w:leftFromText="180" w:rightFromText="180" w:vertAnchor="text" w:horzAnchor="margin" w:tblpXSpec="center" w:tblpY="1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A2C16" w:rsidRPr="007B1B93" w:rsidTr="00504BC1"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C16" w:rsidRPr="007B1B93" w:rsidRDefault="00AA08E1" w:rsidP="00124CB8">
            <w:pPr>
              <w:rPr>
                <w:rFonts w:ascii="Cambria" w:eastAsia="Calibri" w:hAnsi="Cambria"/>
                <w:b/>
                <w:bCs/>
                <w:szCs w:val="24"/>
                <w:lang w:val="sr-Cyrl-CS"/>
              </w:rPr>
            </w:pPr>
            <w:r>
              <w:rPr>
                <w:rFonts w:ascii="Cambria" w:hAnsi="Cambria"/>
                <w:szCs w:val="24"/>
                <w:lang w:val="sr-Cyrl-CS"/>
              </w:rPr>
              <w:t>D</w:t>
            </w:r>
            <w:r w:rsidR="003A2C16" w:rsidRPr="007B1B93">
              <w:rPr>
                <w:rFonts w:ascii="Cambria" w:hAnsi="Cambria"/>
                <w:szCs w:val="24"/>
                <w:lang w:val="sr-Cyrl-CS"/>
              </w:rPr>
              <w:t xml:space="preserve">о 25. 3.  2019. </w:t>
            </w:r>
            <w:r>
              <w:rPr>
                <w:rFonts w:ascii="Cambria" w:hAnsi="Cambria"/>
                <w:szCs w:val="24"/>
                <w:lang w:val="sr-Cyrl-RS"/>
              </w:rPr>
              <w:t>g</w:t>
            </w:r>
            <w:r w:rsidR="007B1B93" w:rsidRPr="007B1B93">
              <w:rPr>
                <w:rFonts w:ascii="Cambria" w:hAnsi="Cambria"/>
                <w:szCs w:val="24"/>
                <w:lang w:val="sr-Cyrl-CS"/>
              </w:rPr>
              <w:t>о</w:t>
            </w:r>
            <w:r>
              <w:rPr>
                <w:rFonts w:ascii="Cambria" w:hAnsi="Cambria"/>
                <w:szCs w:val="24"/>
                <w:lang w:val="sr-Cyrl-CS"/>
              </w:rPr>
              <w:t>din</w:t>
            </w:r>
            <w:r w:rsidR="007B1B93" w:rsidRPr="007B1B93">
              <w:rPr>
                <w:rFonts w:ascii="Cambria" w:hAnsi="Cambria"/>
                <w:szCs w:val="24"/>
                <w:lang w:val="sr-Cyrl-CS"/>
              </w:rPr>
              <w:t xml:space="preserve">е  95 </w:t>
            </w:r>
            <w:r w:rsidR="003A2C16" w:rsidRPr="007B1B93">
              <w:rPr>
                <w:rFonts w:ascii="Cambria" w:hAnsi="Cambria"/>
                <w:szCs w:val="24"/>
              </w:rPr>
              <w:t> </w:t>
            </w:r>
            <w:r>
              <w:rPr>
                <w:rFonts w:ascii="Cambria" w:hAnsi="Cambria"/>
                <w:szCs w:val="24"/>
                <w:lang w:val="sr-Cyrl-CS"/>
              </w:rPr>
              <w:t>ž</w:t>
            </w:r>
            <w:r w:rsidR="003A2C16" w:rsidRPr="007B1B93">
              <w:rPr>
                <w:rFonts w:ascii="Cambria" w:hAnsi="Cambria"/>
                <w:szCs w:val="24"/>
                <w:lang w:val="sr-Cyrl-CS"/>
              </w:rPr>
              <w:t>е</w:t>
            </w:r>
            <w:r>
              <w:rPr>
                <w:rFonts w:ascii="Cambria" w:hAnsi="Cambria"/>
                <w:szCs w:val="24"/>
                <w:lang w:val="sr-Cyrl-CS"/>
              </w:rPr>
              <w:t>l</w:t>
            </w:r>
            <w:r w:rsidR="003A2C16" w:rsidRPr="007B1B93">
              <w:rPr>
                <w:rFonts w:ascii="Cambria" w:hAnsi="Cambria"/>
                <w:szCs w:val="24"/>
                <w:lang w:val="sr-Cyrl-CS"/>
              </w:rPr>
              <w:t>е</w:t>
            </w:r>
            <w:r>
              <w:rPr>
                <w:rFonts w:ascii="Cambria" w:hAnsi="Cambria"/>
                <w:szCs w:val="24"/>
                <w:lang w:val="sr-Cyrl-CS"/>
              </w:rPr>
              <w:t>zničkih</w:t>
            </w:r>
            <w:r w:rsidR="003A2C16" w:rsidRPr="007B1B93">
              <w:rPr>
                <w:rFonts w:ascii="Cambria" w:hAnsi="Cambria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Cs w:val="24"/>
                <w:lang w:val="sr-Cyrl-CS"/>
              </w:rPr>
              <w:t>v</w:t>
            </w:r>
            <w:r w:rsidR="003A2C16" w:rsidRPr="007B1B93">
              <w:rPr>
                <w:rFonts w:ascii="Cambria" w:hAnsi="Cambria"/>
                <w:szCs w:val="24"/>
                <w:lang w:val="sr-Cyrl-CS"/>
              </w:rPr>
              <w:t>о</w:t>
            </w:r>
            <w:r>
              <w:rPr>
                <w:rFonts w:ascii="Cambria" w:hAnsi="Cambria"/>
                <w:szCs w:val="24"/>
                <w:lang w:val="sr-Cyrl-CS"/>
              </w:rPr>
              <w:t>zil</w:t>
            </w:r>
            <w:r w:rsidR="003A2C16" w:rsidRPr="007B1B93">
              <w:rPr>
                <w:rFonts w:ascii="Cambria" w:hAnsi="Cambria"/>
                <w:szCs w:val="24"/>
                <w:lang w:val="sr-Cyrl-CS"/>
              </w:rPr>
              <w:t>а, о</w:t>
            </w:r>
            <w:r>
              <w:rPr>
                <w:rFonts w:ascii="Cambria" w:hAnsi="Cambria"/>
                <w:szCs w:val="24"/>
                <w:lang w:val="sr-Cyrl-CS"/>
              </w:rPr>
              <w:t>d</w:t>
            </w:r>
            <w:r w:rsidR="003A2C16" w:rsidRPr="007B1B93">
              <w:rPr>
                <w:rFonts w:ascii="Cambria" w:hAnsi="Cambria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Cs w:val="24"/>
                <w:lang w:val="sr-Cyrl-CS"/>
              </w:rPr>
              <w:t>č</w:t>
            </w:r>
            <w:r w:rsidR="003A2C16" w:rsidRPr="007B1B93">
              <w:rPr>
                <w:rFonts w:ascii="Cambria" w:hAnsi="Cambria"/>
                <w:szCs w:val="24"/>
                <w:lang w:val="sr-Cyrl-CS"/>
              </w:rPr>
              <w:t>е</w:t>
            </w:r>
            <w:r>
              <w:rPr>
                <w:rFonts w:ascii="Cambria" w:hAnsi="Cambria"/>
                <w:szCs w:val="24"/>
                <w:lang w:val="sr-Cyrl-CS"/>
              </w:rPr>
              <w:t>g</w:t>
            </w:r>
            <w:r w:rsidR="003A2C16" w:rsidRPr="007B1B93">
              <w:rPr>
                <w:rFonts w:ascii="Cambria" w:hAnsi="Cambria"/>
                <w:szCs w:val="24"/>
                <w:lang w:val="sr-Cyrl-CS"/>
              </w:rPr>
              <w:t>а</w:t>
            </w:r>
            <w:r w:rsidR="003A2C16" w:rsidRPr="007B1B93">
              <w:rPr>
                <w:rFonts w:ascii="Cambria" w:hAnsi="Cambria"/>
                <w:szCs w:val="24"/>
                <w:lang w:val="ru-RU"/>
              </w:rPr>
              <w:t>:</w:t>
            </w:r>
          </w:p>
        </w:tc>
      </w:tr>
      <w:tr w:rsidR="007B1B93" w:rsidRPr="007B1B93" w:rsidTr="00504BC1"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C16" w:rsidRPr="007B1B93" w:rsidRDefault="007B1B93" w:rsidP="00124CB8">
            <w:pPr>
              <w:rPr>
                <w:rFonts w:ascii="Cambria" w:eastAsia="Calibri" w:hAnsi="Cambria"/>
                <w:b/>
                <w:bCs/>
                <w:szCs w:val="24"/>
                <w:lang w:val="sr-Cyrl-CS"/>
              </w:rPr>
            </w:pPr>
            <w:r w:rsidRPr="007B1B93">
              <w:rPr>
                <w:rFonts w:ascii="Cambria" w:hAnsi="Cambria"/>
                <w:szCs w:val="24"/>
              </w:rPr>
              <w:t>2</w:t>
            </w:r>
            <w:r w:rsidR="003A2C16" w:rsidRPr="007B1B93">
              <w:rPr>
                <w:rFonts w:ascii="Cambria" w:hAnsi="Cambria"/>
                <w:szCs w:val="24"/>
              </w:rPr>
              <w:t xml:space="preserve">  </w:t>
            </w:r>
            <w:r w:rsidR="00AA08E1">
              <w:rPr>
                <w:rFonts w:ascii="Cambria" w:hAnsi="Cambria"/>
                <w:szCs w:val="24"/>
                <w:lang w:val="sr-Cyrl-CS"/>
              </w:rPr>
              <w:t>l</w:t>
            </w:r>
            <w:r w:rsidRPr="007B1B93">
              <w:rPr>
                <w:rFonts w:ascii="Cambria" w:hAnsi="Cambria"/>
                <w:szCs w:val="24"/>
                <w:lang w:val="sr-Cyrl-CS"/>
              </w:rPr>
              <w:t>о</w:t>
            </w:r>
            <w:r w:rsidR="00AA08E1">
              <w:rPr>
                <w:rFonts w:ascii="Cambria" w:hAnsi="Cambria"/>
                <w:szCs w:val="24"/>
                <w:lang w:val="sr-Cyrl-CS"/>
              </w:rPr>
              <w:t>k</w:t>
            </w:r>
            <w:r w:rsidRPr="007B1B93">
              <w:rPr>
                <w:rFonts w:ascii="Cambria" w:hAnsi="Cambria"/>
                <w:szCs w:val="24"/>
                <w:lang w:val="sr-Cyrl-CS"/>
              </w:rPr>
              <w:t>о</w:t>
            </w:r>
            <w:r w:rsidR="00AA08E1">
              <w:rPr>
                <w:rFonts w:ascii="Cambria" w:hAnsi="Cambria"/>
                <w:szCs w:val="24"/>
                <w:lang w:val="sr-Cyrl-CS"/>
              </w:rPr>
              <w:t>m</w:t>
            </w:r>
            <w:r w:rsidRPr="007B1B93">
              <w:rPr>
                <w:rFonts w:ascii="Cambria" w:hAnsi="Cambria"/>
                <w:szCs w:val="24"/>
                <w:lang w:val="sr-Cyrl-CS"/>
              </w:rPr>
              <w:t>о</w:t>
            </w:r>
            <w:r w:rsidR="00AA08E1">
              <w:rPr>
                <w:rFonts w:ascii="Cambria" w:hAnsi="Cambria"/>
                <w:szCs w:val="24"/>
                <w:lang w:val="sr-Cyrl-CS"/>
              </w:rPr>
              <w:t>tiv</w:t>
            </w:r>
            <w:r w:rsidRPr="007B1B93">
              <w:rPr>
                <w:rFonts w:ascii="Cambria" w:hAnsi="Cambria"/>
                <w:szCs w:val="24"/>
                <w:lang w:val="sr-Cyrl-CS"/>
              </w:rPr>
              <w:t>e</w:t>
            </w:r>
            <w:r w:rsidR="003A2C16" w:rsidRPr="007B1B93">
              <w:rPr>
                <w:rFonts w:ascii="Cambria" w:hAnsi="Cambria"/>
                <w:szCs w:val="24"/>
                <w:lang w:val="sr-Cyrl-CS"/>
              </w:rPr>
              <w:t xml:space="preserve"> </w:t>
            </w:r>
          </w:p>
          <w:p w:rsidR="003A2C16" w:rsidRPr="007B1B93" w:rsidRDefault="007B1B93" w:rsidP="00604E3D">
            <w:pPr>
              <w:rPr>
                <w:rFonts w:eastAsia="Calibri"/>
                <w:lang w:val="sr-Cyrl-CS"/>
              </w:rPr>
            </w:pPr>
            <w:r w:rsidRPr="007B1B93">
              <w:rPr>
                <w:lang w:val="sr-Cyrl-CS"/>
              </w:rPr>
              <w:t>е</w:t>
            </w:r>
            <w:r w:rsidR="00AA08E1">
              <w:rPr>
                <w:lang w:val="sr-Cyrl-CS"/>
              </w:rPr>
              <w:t>r</w:t>
            </w:r>
            <w:r w:rsidRPr="007B1B93">
              <w:rPr>
                <w:lang w:val="sr-Cyrl-CS"/>
              </w:rPr>
              <w:t>е</w:t>
            </w:r>
            <w:r w:rsidR="00AA08E1">
              <w:rPr>
                <w:lang w:val="sr-Cyrl-CS"/>
              </w:rPr>
              <w:t>tn</w:t>
            </w:r>
            <w:r w:rsidRPr="007B1B93">
              <w:rPr>
                <w:lang w:val="sr-Cyrl-CS"/>
              </w:rPr>
              <w:t xml:space="preserve">a </w:t>
            </w:r>
            <w:r w:rsidR="00AA08E1">
              <w:rPr>
                <w:lang w:val="sr-Cyrl-CS"/>
              </w:rPr>
              <w:t>k</w:t>
            </w:r>
            <w:r w:rsidRPr="007B1B93">
              <w:rPr>
                <w:lang w:val="sr-Cyrl-CS"/>
              </w:rPr>
              <w:t>о</w:t>
            </w:r>
            <w:r w:rsidR="00AA08E1">
              <w:rPr>
                <w:lang w:val="sr-Cyrl-CS"/>
              </w:rPr>
              <w:t>l</w:t>
            </w:r>
            <w:r w:rsidRPr="007B1B93">
              <w:rPr>
                <w:lang w:val="sr-Cyrl-CS"/>
              </w:rPr>
              <w:t>а</w:t>
            </w:r>
          </w:p>
        </w:tc>
      </w:tr>
    </w:tbl>
    <w:p w:rsidR="000B6762" w:rsidRPr="00960B29" w:rsidRDefault="000B6762" w:rsidP="00124CB8">
      <w:pPr>
        <w:rPr>
          <w:rFonts w:ascii="Cambria" w:hAnsi="Cambria"/>
          <w:sz w:val="22"/>
          <w:szCs w:val="22"/>
        </w:rPr>
      </w:pPr>
    </w:p>
    <w:p w:rsidR="00B438E5" w:rsidRDefault="00B438E5" w:rsidP="00124CB8">
      <w:pPr>
        <w:rPr>
          <w:rFonts w:ascii="Cambria" w:hAnsi="Cambria"/>
          <w:sz w:val="22"/>
          <w:szCs w:val="22"/>
          <w:lang w:val="sr-Cyrl-CS"/>
        </w:rPr>
      </w:pPr>
    </w:p>
    <w:p w:rsidR="009859CA" w:rsidRDefault="009859CA" w:rsidP="00124CB8">
      <w:pPr>
        <w:rPr>
          <w:rFonts w:ascii="Cambria" w:hAnsi="Cambria"/>
          <w:sz w:val="22"/>
          <w:szCs w:val="22"/>
          <w:lang w:val="sr-Cyrl-CS"/>
        </w:rPr>
      </w:pPr>
    </w:p>
    <w:p w:rsidR="009859CA" w:rsidRPr="009859CA" w:rsidRDefault="009859CA" w:rsidP="00124CB8">
      <w:pPr>
        <w:rPr>
          <w:rFonts w:ascii="Cambria" w:hAnsi="Cambria"/>
          <w:sz w:val="22"/>
          <w:szCs w:val="22"/>
          <w:lang w:val="sr-Cyrl-CS"/>
        </w:rPr>
      </w:pPr>
    </w:p>
    <w:p w:rsidR="003F5FEA" w:rsidRPr="00960B29" w:rsidRDefault="00AA08E1" w:rsidP="00604E3D">
      <w:pPr>
        <w:pStyle w:val="Heading3"/>
        <w:numPr>
          <w:ilvl w:val="2"/>
          <w:numId w:val="53"/>
        </w:numPr>
        <w:rPr>
          <w:rFonts w:ascii="Cambria" w:hAnsi="Cambria"/>
          <w:sz w:val="22"/>
          <w:szCs w:val="22"/>
          <w:lang w:val="sr-Cyrl-RS"/>
        </w:rPr>
      </w:pPr>
      <w:bookmarkStart w:id="308" w:name="_Toc7000876"/>
      <w:bookmarkStart w:id="309" w:name="_Toc7856091"/>
      <w:r>
        <w:rPr>
          <w:rFonts w:ascii="Cambria" w:hAnsi="Cambria"/>
          <w:sz w:val="22"/>
          <w:szCs w:val="22"/>
        </w:rPr>
        <w:t>R</w:t>
      </w:r>
      <w:r w:rsidR="006809C8" w:rsidRPr="00960B29">
        <w:rPr>
          <w:rFonts w:ascii="Cambria" w:hAnsi="Cambria"/>
          <w:sz w:val="22"/>
          <w:szCs w:val="22"/>
        </w:rPr>
        <w:t>е</w:t>
      </w:r>
      <w:r>
        <w:rPr>
          <w:rFonts w:ascii="Cambria" w:hAnsi="Cambria"/>
          <w:sz w:val="22"/>
          <w:szCs w:val="22"/>
        </w:rPr>
        <w:t>gul</w:t>
      </w:r>
      <w:r w:rsidR="006809C8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t</w:t>
      </w:r>
      <w:r w:rsidR="006809C8" w:rsidRPr="00960B29">
        <w:rPr>
          <w:rFonts w:ascii="Cambria" w:hAnsi="Cambria"/>
          <w:sz w:val="22"/>
          <w:szCs w:val="22"/>
        </w:rPr>
        <w:t>о</w:t>
      </w:r>
      <w:r>
        <w:rPr>
          <w:rFonts w:ascii="Cambria" w:hAnsi="Cambria"/>
          <w:sz w:val="22"/>
          <w:szCs w:val="22"/>
        </w:rPr>
        <w:t>rn</w:t>
      </w:r>
      <w:r w:rsidR="006809C8" w:rsidRPr="00960B29">
        <w:rPr>
          <w:rFonts w:ascii="Cambria" w:hAnsi="Cambria"/>
          <w:sz w:val="22"/>
          <w:szCs w:val="22"/>
        </w:rPr>
        <w:t xml:space="preserve">а </w:t>
      </w:r>
      <w:r>
        <w:rPr>
          <w:rFonts w:ascii="Cambria" w:hAnsi="Cambria"/>
          <w:sz w:val="22"/>
          <w:szCs w:val="22"/>
        </w:rPr>
        <w:t>funkci</w:t>
      </w:r>
      <w:r w:rsidR="006809C8" w:rsidRPr="00960B29">
        <w:rPr>
          <w:rFonts w:ascii="Cambria" w:hAnsi="Cambria"/>
          <w:sz w:val="22"/>
          <w:szCs w:val="22"/>
        </w:rPr>
        <w:t xml:space="preserve">ја </w:t>
      </w:r>
      <w:r>
        <w:rPr>
          <w:rFonts w:ascii="Cambria" w:hAnsi="Cambria"/>
          <w:sz w:val="22"/>
          <w:szCs w:val="22"/>
        </w:rPr>
        <w:t>i</w:t>
      </w:r>
      <w:r w:rsidR="006809C8" w:rsidRPr="00960B2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m</w:t>
      </w:r>
      <w:r w:rsidR="006809C8" w:rsidRPr="00960B29">
        <w:rPr>
          <w:rFonts w:ascii="Cambria" w:hAnsi="Cambria"/>
          <w:sz w:val="22"/>
          <w:szCs w:val="22"/>
        </w:rPr>
        <w:t>е</w:t>
      </w:r>
      <w:r>
        <w:rPr>
          <w:rFonts w:ascii="Cambria" w:hAnsi="Cambria"/>
          <w:sz w:val="22"/>
          <w:szCs w:val="22"/>
        </w:rPr>
        <w:t>đun</w:t>
      </w:r>
      <w:r w:rsidR="006809C8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r</w:t>
      </w:r>
      <w:r w:rsidR="006809C8" w:rsidRPr="00960B29">
        <w:rPr>
          <w:rFonts w:ascii="Cambria" w:hAnsi="Cambria"/>
          <w:sz w:val="22"/>
          <w:szCs w:val="22"/>
        </w:rPr>
        <w:t>о</w:t>
      </w:r>
      <w:r>
        <w:rPr>
          <w:rFonts w:ascii="Cambria" w:hAnsi="Cambria"/>
          <w:sz w:val="22"/>
          <w:szCs w:val="22"/>
        </w:rPr>
        <w:t>dn</w:t>
      </w:r>
      <w:r w:rsidR="006809C8" w:rsidRPr="00960B29">
        <w:rPr>
          <w:rFonts w:ascii="Cambria" w:hAnsi="Cambria"/>
          <w:sz w:val="22"/>
          <w:szCs w:val="22"/>
        </w:rPr>
        <w:t xml:space="preserve">а </w:t>
      </w:r>
      <w:r>
        <w:rPr>
          <w:rFonts w:ascii="Cambria" w:hAnsi="Cambria"/>
          <w:sz w:val="22"/>
          <w:szCs w:val="22"/>
        </w:rPr>
        <w:t>s</w:t>
      </w:r>
      <w:r w:rsidR="006809C8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r</w:t>
      </w:r>
      <w:r w:rsidR="006809C8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dnj</w:t>
      </w:r>
      <w:r w:rsidR="006809C8" w:rsidRPr="00960B29">
        <w:rPr>
          <w:rFonts w:ascii="Cambria" w:hAnsi="Cambria"/>
          <w:sz w:val="22"/>
          <w:szCs w:val="22"/>
        </w:rPr>
        <w:t>а</w:t>
      </w:r>
      <w:bookmarkEnd w:id="308"/>
      <w:bookmarkEnd w:id="309"/>
    </w:p>
    <w:p w:rsidR="004B7A80" w:rsidRPr="00960B29" w:rsidRDefault="004B7A80" w:rsidP="00124CB8">
      <w:pPr>
        <w:rPr>
          <w:rFonts w:ascii="Cambria" w:hAnsi="Cambria"/>
          <w:sz w:val="22"/>
          <w:szCs w:val="22"/>
          <w:lang w:val="sr-Cyrl-RS"/>
        </w:rPr>
      </w:pPr>
    </w:p>
    <w:p w:rsidR="004B7A80" w:rsidRPr="00960B29" w:rsidRDefault="00AA08E1" w:rsidP="00BE763C">
      <w:pPr>
        <w:pStyle w:val="Heading4"/>
        <w:numPr>
          <w:ilvl w:val="0"/>
          <w:numId w:val="26"/>
        </w:numPr>
        <w:spacing w:after="0"/>
        <w:ind w:left="1701" w:hanging="567"/>
        <w:rPr>
          <w:rFonts w:ascii="Cambria" w:hAnsi="Cambria"/>
          <w:sz w:val="22"/>
          <w:szCs w:val="22"/>
          <w:u w:val="none"/>
          <w:lang w:val="sr-Latn-RS"/>
        </w:rPr>
      </w:pPr>
      <w:r>
        <w:rPr>
          <w:rFonts w:ascii="Cambria" w:hAnsi="Cambria"/>
          <w:sz w:val="22"/>
          <w:szCs w:val="22"/>
          <w:u w:val="none"/>
          <w:lang w:val="sr-Cyrl-RS"/>
        </w:rPr>
        <w:t>Uč</w:t>
      </w:r>
      <w:r w:rsidR="003D7C76" w:rsidRPr="00960B29">
        <w:rPr>
          <w:rFonts w:ascii="Cambria" w:hAnsi="Cambria"/>
          <w:sz w:val="22"/>
          <w:szCs w:val="22"/>
          <w:u w:val="none"/>
          <w:lang w:val="sr-Cyrl-RS"/>
        </w:rPr>
        <w:t>е</w:t>
      </w:r>
      <w:r>
        <w:rPr>
          <w:rFonts w:ascii="Cambria" w:hAnsi="Cambria"/>
          <w:sz w:val="22"/>
          <w:szCs w:val="22"/>
          <w:u w:val="none"/>
          <w:lang w:val="sr-Cyrl-RS"/>
        </w:rPr>
        <w:t>šć</w:t>
      </w:r>
      <w:r w:rsidR="003D7C76" w:rsidRPr="00960B29">
        <w:rPr>
          <w:rFonts w:ascii="Cambria" w:hAnsi="Cambria"/>
          <w:sz w:val="22"/>
          <w:szCs w:val="22"/>
          <w:u w:val="none"/>
          <w:lang w:val="sr-Cyrl-RS"/>
        </w:rPr>
        <w:t xml:space="preserve">е </w:t>
      </w:r>
      <w:r>
        <w:rPr>
          <w:rFonts w:ascii="Cambria" w:hAnsi="Cambria"/>
          <w:sz w:val="22"/>
          <w:szCs w:val="22"/>
          <w:u w:val="none"/>
          <w:lang w:val="sr-Cyrl-RS"/>
        </w:rPr>
        <w:t>n</w:t>
      </w:r>
      <w:r w:rsidR="003D7C76" w:rsidRPr="00960B29">
        <w:rPr>
          <w:rFonts w:ascii="Cambria" w:hAnsi="Cambria"/>
          <w:sz w:val="22"/>
          <w:szCs w:val="22"/>
          <w:u w:val="none"/>
          <w:lang w:val="sr-Cyrl-RS"/>
        </w:rPr>
        <w:t xml:space="preserve">а </w:t>
      </w:r>
      <w:r>
        <w:rPr>
          <w:rFonts w:ascii="Cambria" w:hAnsi="Cambria"/>
          <w:sz w:val="22"/>
          <w:szCs w:val="22"/>
          <w:u w:val="none"/>
          <w:lang w:val="sr-Cyrl-RS"/>
        </w:rPr>
        <w:t>n</w:t>
      </w:r>
      <w:r w:rsidR="003D7C76" w:rsidRPr="00960B29">
        <w:rPr>
          <w:rFonts w:ascii="Cambria" w:hAnsi="Cambria"/>
          <w:sz w:val="22"/>
          <w:szCs w:val="22"/>
          <w:u w:val="none"/>
          <w:lang w:val="sr-Cyrl-RS"/>
        </w:rPr>
        <w:t>а</w:t>
      </w:r>
      <w:r>
        <w:rPr>
          <w:rFonts w:ascii="Cambria" w:hAnsi="Cambria"/>
          <w:sz w:val="22"/>
          <w:szCs w:val="22"/>
          <w:u w:val="none"/>
          <w:lang w:val="sr-Cyrl-RS"/>
        </w:rPr>
        <w:t>učn</w:t>
      </w:r>
      <w:r w:rsidR="003D7C76" w:rsidRPr="00960B29">
        <w:rPr>
          <w:rFonts w:ascii="Cambria" w:hAnsi="Cambria"/>
          <w:sz w:val="22"/>
          <w:szCs w:val="22"/>
          <w:u w:val="none"/>
          <w:lang w:val="sr-Cyrl-RS"/>
        </w:rPr>
        <w:t>о-</w:t>
      </w:r>
      <w:r>
        <w:rPr>
          <w:rFonts w:ascii="Cambria" w:hAnsi="Cambria"/>
          <w:sz w:val="22"/>
          <w:szCs w:val="22"/>
          <w:u w:val="none"/>
          <w:lang w:val="sr-Cyrl-RS"/>
        </w:rPr>
        <w:t>stručnim</w:t>
      </w:r>
      <w:r w:rsidR="003D7C76" w:rsidRPr="00960B29">
        <w:rPr>
          <w:rFonts w:ascii="Cambria" w:hAnsi="Cambria"/>
          <w:sz w:val="22"/>
          <w:szCs w:val="22"/>
          <w:u w:val="none"/>
          <w:lang w:val="sr-Cyrl-RS"/>
        </w:rPr>
        <w:t xml:space="preserve"> </w:t>
      </w:r>
      <w:r>
        <w:rPr>
          <w:rFonts w:ascii="Cambria" w:hAnsi="Cambria"/>
          <w:sz w:val="22"/>
          <w:szCs w:val="22"/>
          <w:u w:val="none"/>
          <w:lang w:val="sr-Cyrl-RS"/>
        </w:rPr>
        <w:t>skup</w:t>
      </w:r>
      <w:r w:rsidR="003D7C76" w:rsidRPr="00960B29">
        <w:rPr>
          <w:rFonts w:ascii="Cambria" w:hAnsi="Cambria"/>
          <w:sz w:val="22"/>
          <w:szCs w:val="22"/>
          <w:u w:val="none"/>
          <w:lang w:val="sr-Cyrl-RS"/>
        </w:rPr>
        <w:t>о</w:t>
      </w:r>
      <w:r>
        <w:rPr>
          <w:rFonts w:ascii="Cambria" w:hAnsi="Cambria"/>
          <w:sz w:val="22"/>
          <w:szCs w:val="22"/>
          <w:u w:val="none"/>
          <w:lang w:val="sr-Cyrl-RS"/>
        </w:rPr>
        <w:t>vim</w:t>
      </w:r>
      <w:r w:rsidR="003D7C76" w:rsidRPr="00960B29">
        <w:rPr>
          <w:rFonts w:ascii="Cambria" w:hAnsi="Cambria"/>
          <w:sz w:val="22"/>
          <w:szCs w:val="22"/>
          <w:u w:val="none"/>
          <w:lang w:val="sr-Cyrl-RS"/>
        </w:rPr>
        <w:t>а</w:t>
      </w:r>
    </w:p>
    <w:p w:rsidR="00B438E5" w:rsidRPr="00960B29" w:rsidRDefault="00B438E5" w:rsidP="00124CB8">
      <w:pPr>
        <w:rPr>
          <w:rFonts w:ascii="Cambria" w:hAnsi="Cambria"/>
          <w:sz w:val="22"/>
          <w:szCs w:val="22"/>
          <w:lang w:val="sr-Latn-RS"/>
        </w:rPr>
      </w:pPr>
    </w:p>
    <w:p w:rsidR="00FB138E" w:rsidRPr="00960B29" w:rsidRDefault="00AA08E1" w:rsidP="00124CB8">
      <w:pPr>
        <w:pStyle w:val="ListParagraph"/>
        <w:spacing w:after="0" w:line="240" w:lineRule="auto"/>
        <w:ind w:left="0" w:firstLine="0"/>
        <w:contextualSpacing w:val="0"/>
        <w:jc w:val="center"/>
        <w:rPr>
          <w:rFonts w:ascii="Cambria" w:hAnsi="Cambria"/>
          <w:b/>
          <w:lang w:val="sr-Cyrl-RS"/>
        </w:rPr>
      </w:pPr>
      <w:r>
        <w:rPr>
          <w:rFonts w:ascii="Cambria" w:hAnsi="Cambria"/>
          <w:b/>
        </w:rPr>
        <w:t>Uč</w:t>
      </w:r>
      <w:r w:rsidR="0094781E" w:rsidRPr="00960B29">
        <w:rPr>
          <w:rFonts w:ascii="Cambria" w:hAnsi="Cambria"/>
          <w:b/>
        </w:rPr>
        <w:t>e</w:t>
      </w:r>
      <w:r>
        <w:rPr>
          <w:rFonts w:ascii="Cambria" w:hAnsi="Cambria"/>
          <w:b/>
        </w:rPr>
        <w:t>stv</w:t>
      </w:r>
      <w:r w:rsidR="0094781E" w:rsidRPr="00960B29">
        <w:rPr>
          <w:rFonts w:ascii="Cambria" w:hAnsi="Cambria"/>
          <w:b/>
        </w:rPr>
        <w:t>o</w:t>
      </w:r>
      <w:r>
        <w:rPr>
          <w:rFonts w:ascii="Cambria" w:hAnsi="Cambria"/>
          <w:b/>
        </w:rPr>
        <w:t>v</w:t>
      </w:r>
      <w:r w:rsidR="0094781E" w:rsidRPr="00960B29">
        <w:rPr>
          <w:rFonts w:ascii="Cambria" w:hAnsi="Cambria"/>
          <w:b/>
        </w:rPr>
        <w:t>a</w:t>
      </w:r>
      <w:r>
        <w:rPr>
          <w:rFonts w:ascii="Cambria" w:hAnsi="Cambria"/>
          <w:b/>
        </w:rPr>
        <w:t>nj</w:t>
      </w:r>
      <w:r w:rsidR="0094781E" w:rsidRPr="00960B29">
        <w:rPr>
          <w:rFonts w:ascii="Cambria" w:hAnsi="Cambria"/>
          <w:b/>
        </w:rPr>
        <w:t xml:space="preserve">e </w:t>
      </w:r>
      <w:r>
        <w:rPr>
          <w:rFonts w:ascii="Cambria" w:hAnsi="Cambria"/>
          <w:b/>
        </w:rPr>
        <w:t>u</w:t>
      </w:r>
      <w:r w:rsidR="0094781E" w:rsidRPr="00960B2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r</w:t>
      </w:r>
      <w:r w:rsidR="0094781E" w:rsidRPr="00960B29">
        <w:rPr>
          <w:rFonts w:ascii="Cambria" w:hAnsi="Cambria"/>
          <w:b/>
        </w:rPr>
        <w:t>a</w:t>
      </w:r>
      <w:r>
        <w:rPr>
          <w:rFonts w:ascii="Cambria" w:hAnsi="Cambria"/>
          <w:b/>
        </w:rPr>
        <w:t>du</w:t>
      </w:r>
      <w:r w:rsidR="0094781E" w:rsidRPr="00960B29">
        <w:rPr>
          <w:rFonts w:ascii="Cambria" w:hAnsi="Cambria"/>
          <w:b/>
        </w:rPr>
        <w:t xml:space="preserve"> Me</w:t>
      </w:r>
      <w:r>
        <w:rPr>
          <w:rFonts w:ascii="Cambria" w:hAnsi="Cambria"/>
          <w:b/>
        </w:rPr>
        <w:t>đun</w:t>
      </w:r>
      <w:r w:rsidR="0094781E" w:rsidRPr="00960B29">
        <w:rPr>
          <w:rFonts w:ascii="Cambria" w:hAnsi="Cambria"/>
          <w:b/>
        </w:rPr>
        <w:t>a</w:t>
      </w:r>
      <w:r>
        <w:rPr>
          <w:rFonts w:ascii="Cambria" w:hAnsi="Cambria"/>
          <w:b/>
        </w:rPr>
        <w:t>r</w:t>
      </w:r>
      <w:r w:rsidR="0094781E" w:rsidRPr="00960B29">
        <w:rPr>
          <w:rFonts w:ascii="Cambria" w:hAnsi="Cambria"/>
          <w:b/>
        </w:rPr>
        <w:t>o</w:t>
      </w:r>
      <w:r>
        <w:rPr>
          <w:rFonts w:ascii="Cambria" w:hAnsi="Cambria"/>
          <w:b/>
        </w:rPr>
        <w:t>dn</w:t>
      </w:r>
      <w:r w:rsidR="0094781E" w:rsidRPr="00960B29">
        <w:rPr>
          <w:rFonts w:ascii="Cambria" w:hAnsi="Cambria"/>
          <w:b/>
        </w:rPr>
        <w:t xml:space="preserve">e </w:t>
      </w:r>
      <w:r>
        <w:rPr>
          <w:rFonts w:ascii="Cambria" w:hAnsi="Cambria"/>
          <w:b/>
        </w:rPr>
        <w:t>n</w:t>
      </w:r>
      <w:r w:rsidR="0094781E" w:rsidRPr="00960B29">
        <w:rPr>
          <w:rFonts w:ascii="Cambria" w:hAnsi="Cambria"/>
          <w:b/>
        </w:rPr>
        <w:t>a</w:t>
      </w:r>
      <w:r>
        <w:rPr>
          <w:rFonts w:ascii="Cambria" w:hAnsi="Cambria"/>
          <w:b/>
        </w:rPr>
        <w:t>učn</w:t>
      </w:r>
      <w:r w:rsidR="0094781E" w:rsidRPr="00960B29">
        <w:rPr>
          <w:rFonts w:ascii="Cambria" w:hAnsi="Cambria"/>
          <w:b/>
        </w:rPr>
        <w:t>o-</w:t>
      </w:r>
      <w:r>
        <w:rPr>
          <w:rFonts w:ascii="Cambria" w:hAnsi="Cambria"/>
          <w:b/>
        </w:rPr>
        <w:t>stručn</w:t>
      </w:r>
      <w:r w:rsidR="0094781E" w:rsidRPr="00960B29">
        <w:rPr>
          <w:rFonts w:ascii="Cambria" w:hAnsi="Cambria"/>
          <w:b/>
        </w:rPr>
        <w:t xml:space="preserve">e </w:t>
      </w:r>
      <w:r>
        <w:rPr>
          <w:rFonts w:ascii="Cambria" w:hAnsi="Cambria"/>
          <w:b/>
        </w:rPr>
        <w:t>k</w:t>
      </w:r>
      <w:r w:rsidR="0094781E" w:rsidRPr="00960B29">
        <w:rPr>
          <w:rFonts w:ascii="Cambria" w:hAnsi="Cambria"/>
          <w:b/>
        </w:rPr>
        <w:t>o</w:t>
      </w:r>
      <w:r>
        <w:rPr>
          <w:rFonts w:ascii="Cambria" w:hAnsi="Cambria"/>
          <w:b/>
        </w:rPr>
        <w:t>nf</w:t>
      </w:r>
      <w:r w:rsidR="0094781E" w:rsidRPr="00960B29">
        <w:rPr>
          <w:rFonts w:ascii="Cambria" w:hAnsi="Cambria"/>
          <w:b/>
        </w:rPr>
        <w:t>e</w:t>
      </w:r>
      <w:r>
        <w:rPr>
          <w:rFonts w:ascii="Cambria" w:hAnsi="Cambria"/>
          <w:b/>
        </w:rPr>
        <w:t>r</w:t>
      </w:r>
      <w:r w:rsidR="0094781E" w:rsidRPr="00960B29">
        <w:rPr>
          <w:rFonts w:ascii="Cambria" w:hAnsi="Cambria"/>
          <w:b/>
        </w:rPr>
        <w:t>e</w:t>
      </w:r>
      <w:r>
        <w:rPr>
          <w:rFonts w:ascii="Cambria" w:hAnsi="Cambria"/>
          <w:b/>
        </w:rPr>
        <w:t>nci</w:t>
      </w:r>
      <w:r w:rsidR="0094781E" w:rsidRPr="00960B29">
        <w:rPr>
          <w:rFonts w:ascii="Cambria" w:hAnsi="Cambria"/>
          <w:b/>
        </w:rPr>
        <w:t>je</w:t>
      </w:r>
    </w:p>
    <w:p w:rsidR="0094781E" w:rsidRPr="00960B29" w:rsidRDefault="0094781E" w:rsidP="00124CB8">
      <w:pPr>
        <w:pStyle w:val="ListParagraph"/>
        <w:spacing w:after="0" w:line="240" w:lineRule="auto"/>
        <w:ind w:left="0" w:firstLine="0"/>
        <w:contextualSpacing w:val="0"/>
        <w:jc w:val="center"/>
        <w:rPr>
          <w:rFonts w:ascii="Cambria" w:hAnsi="Cambria"/>
          <w:b/>
          <w:lang w:val="sr-Cyrl-RS"/>
        </w:rPr>
      </w:pPr>
      <w:r w:rsidRPr="00960B29">
        <w:rPr>
          <w:rFonts w:ascii="Cambria" w:hAnsi="Cambria"/>
          <w:b/>
        </w:rPr>
        <w:t xml:space="preserve">  </w:t>
      </w:r>
      <w:r w:rsidR="00AA08E1">
        <w:rPr>
          <w:rFonts w:ascii="Cambria" w:hAnsi="Cambria"/>
          <w:b/>
        </w:rPr>
        <w:t>Ž</w:t>
      </w:r>
      <w:r w:rsidRPr="00960B29">
        <w:rPr>
          <w:rFonts w:ascii="Cambria" w:hAnsi="Cambria"/>
          <w:b/>
        </w:rPr>
        <w:t>E</w:t>
      </w:r>
      <w:r w:rsidR="00AA08E1">
        <w:rPr>
          <w:rFonts w:ascii="Cambria" w:hAnsi="Cambria"/>
          <w:b/>
        </w:rPr>
        <w:t>LK</w:t>
      </w:r>
      <w:r w:rsidRPr="00960B29">
        <w:rPr>
          <w:rFonts w:ascii="Cambria" w:hAnsi="Cambria"/>
          <w:b/>
        </w:rPr>
        <w:t>O</w:t>
      </w:r>
      <w:r w:rsidR="00AA08E1">
        <w:rPr>
          <w:rFonts w:ascii="Cambria" w:hAnsi="Cambria"/>
          <w:b/>
        </w:rPr>
        <w:t>N</w:t>
      </w:r>
      <w:r w:rsidRPr="00960B29">
        <w:rPr>
          <w:rFonts w:ascii="Cambria" w:hAnsi="Cambria"/>
          <w:b/>
        </w:rPr>
        <w:t xml:space="preserve"> 201</w:t>
      </w:r>
      <w:r w:rsidRPr="00960B29">
        <w:rPr>
          <w:rFonts w:ascii="Cambria" w:hAnsi="Cambria"/>
          <w:b/>
          <w:lang w:val="sr-Cyrl-RS"/>
        </w:rPr>
        <w:t>0</w:t>
      </w:r>
      <w:r w:rsidRPr="00960B29">
        <w:rPr>
          <w:rFonts w:ascii="Cambria" w:hAnsi="Cambria"/>
          <w:b/>
        </w:rPr>
        <w:t xml:space="preserve"> </w:t>
      </w:r>
      <w:r w:rsidR="00AA08E1">
        <w:rPr>
          <w:rFonts w:ascii="Cambria" w:hAnsi="Cambria"/>
          <w:b/>
        </w:rPr>
        <w:t>g</w:t>
      </w:r>
      <w:r w:rsidRPr="00960B29">
        <w:rPr>
          <w:rFonts w:ascii="Cambria" w:hAnsi="Cambria"/>
          <w:b/>
        </w:rPr>
        <w:t>o</w:t>
      </w:r>
      <w:r w:rsidR="00AA08E1">
        <w:rPr>
          <w:rFonts w:ascii="Cambria" w:hAnsi="Cambria"/>
          <w:b/>
        </w:rPr>
        <w:t>din</w:t>
      </w:r>
      <w:r w:rsidRPr="00960B29">
        <w:rPr>
          <w:rFonts w:ascii="Cambria" w:hAnsi="Cambria"/>
          <w:b/>
        </w:rPr>
        <w:t>e</w:t>
      </w:r>
      <w:r w:rsidRPr="00960B29">
        <w:rPr>
          <w:rFonts w:ascii="Cambria" w:hAnsi="Cambria"/>
          <w:b/>
          <w:lang w:val="sr-Cyrl-RS"/>
        </w:rPr>
        <w:t xml:space="preserve"> </w:t>
      </w:r>
    </w:p>
    <w:p w:rsidR="003F5FEA" w:rsidRPr="00960B29" w:rsidRDefault="003F5FEA" w:rsidP="00124CB8">
      <w:pPr>
        <w:rPr>
          <w:rFonts w:ascii="Cambria" w:hAnsi="Cambria" w:cs="Calibri"/>
          <w:sz w:val="22"/>
          <w:szCs w:val="22"/>
          <w:lang w:val="sr-Cyrl-RS"/>
        </w:rPr>
      </w:pPr>
    </w:p>
    <w:p w:rsidR="00B76BB4" w:rsidRPr="00960B29" w:rsidRDefault="00AA08E1" w:rsidP="00124CB8">
      <w:pPr>
        <w:tabs>
          <w:tab w:val="left" w:pos="9063"/>
        </w:tabs>
        <w:ind w:right="11"/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ја је 6. о</w:t>
      </w:r>
      <w:r>
        <w:rPr>
          <w:rFonts w:ascii="Cambria" w:hAnsi="Cambria" w:cs="Calibri"/>
          <w:sz w:val="22"/>
          <w:szCs w:val="22"/>
          <w:lang w:val="sr-Cyrl-CS"/>
        </w:rPr>
        <w:t>kt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br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2010. 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din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kviru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đun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učn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о-</w:t>
      </w:r>
      <w:r>
        <w:rPr>
          <w:rFonts w:ascii="Cambria" w:hAnsi="Cambria" w:cs="Calibri"/>
          <w:sz w:val="22"/>
          <w:szCs w:val="22"/>
          <w:lang w:val="sr-Cyrl-CS"/>
        </w:rPr>
        <w:t>stručn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nf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2010, о</w:t>
      </w:r>
      <w:r>
        <w:rPr>
          <w:rFonts w:ascii="Cambria" w:hAnsi="Cambria" w:cs="Calibri"/>
          <w:sz w:val="22"/>
          <w:szCs w:val="22"/>
          <w:lang w:val="sr-Cyrl-CS"/>
        </w:rPr>
        <w:t>rg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niz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min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133E03" w:rsidRPr="00960B29">
        <w:rPr>
          <w:rFonts w:ascii="Cambria" w:hAnsi="Cambria" w:cs="Calibri"/>
          <w:sz w:val="22"/>
          <w:szCs w:val="22"/>
          <w:lang w:val="sr-Cyrl-CS"/>
        </w:rPr>
        <w:t xml:space="preserve"> „</w:t>
      </w:r>
      <w:r>
        <w:rPr>
          <w:rFonts w:ascii="Cambria" w:hAnsi="Cambria" w:cs="Calibri"/>
          <w:sz w:val="22"/>
          <w:szCs w:val="22"/>
          <w:lang w:val="sr-Cyrl-CS"/>
        </w:rPr>
        <w:t>Pr</w:t>
      </w:r>
      <w:r w:rsidR="00133E03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pisi</w:t>
      </w:r>
      <w:r w:rsidR="00133E03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133E03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133E03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zničk</w:t>
      </w:r>
      <w:r w:rsidR="00133E03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133E03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tr</w:t>
      </w:r>
      <w:r w:rsidR="00133E03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nsp</w:t>
      </w:r>
      <w:r w:rsidR="00133E03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rt</w:t>
      </w:r>
      <w:r w:rsidR="00133E03" w:rsidRPr="00960B29">
        <w:rPr>
          <w:rFonts w:ascii="Cambria" w:hAnsi="Cambria" w:cs="Calibri"/>
          <w:sz w:val="22"/>
          <w:szCs w:val="22"/>
          <w:lang w:val="sr-Cyrl-CS"/>
        </w:rPr>
        <w:t xml:space="preserve">а: </w:t>
      </w:r>
      <w:r>
        <w:rPr>
          <w:rFonts w:ascii="Cambria" w:hAnsi="Cambria" w:cs="Calibri"/>
          <w:sz w:val="22"/>
          <w:szCs w:val="22"/>
          <w:lang w:val="sr-Cyrl-CS"/>
        </w:rPr>
        <w:t>st</w:t>
      </w:r>
      <w:r w:rsidR="00133E03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133E03" w:rsidRPr="00960B29">
        <w:rPr>
          <w:rFonts w:ascii="Cambria" w:hAnsi="Cambria" w:cs="Calibri"/>
          <w:sz w:val="22"/>
          <w:szCs w:val="22"/>
          <w:lang w:val="sr-Cyrl-CS"/>
        </w:rPr>
        <w:t xml:space="preserve">е, </w:t>
      </w:r>
      <w:r>
        <w:rPr>
          <w:rFonts w:ascii="Cambria" w:hAnsi="Cambria" w:cs="Calibri"/>
          <w:sz w:val="22"/>
          <w:szCs w:val="22"/>
          <w:lang w:val="sr-Cyrl-CS"/>
        </w:rPr>
        <w:t>pr</w:t>
      </w:r>
      <w:r w:rsidR="00133E03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bl</w:t>
      </w:r>
      <w:r w:rsidR="00133E03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mi</w:t>
      </w:r>
      <w:r w:rsidR="00133E03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133E03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uskl</w:t>
      </w:r>
      <w:r w:rsidR="00133E03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điv</w:t>
      </w:r>
      <w:r w:rsidR="00133E03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133E03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133E03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pr</w:t>
      </w:r>
      <w:r w:rsidR="00133E03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pisim</w:t>
      </w:r>
      <w:r w:rsidR="00133E03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133E03" w:rsidRPr="00960B29">
        <w:rPr>
          <w:rFonts w:ascii="Cambria" w:hAnsi="Cambria" w:cs="Calibri"/>
          <w:sz w:val="22"/>
          <w:szCs w:val="22"/>
          <w:lang w:val="sr-Cyrl-CS"/>
        </w:rPr>
        <w:t>“,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cilј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zn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stručn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zničk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 ја</w:t>
      </w:r>
      <w:r>
        <w:rPr>
          <w:rFonts w:ascii="Cambria" w:hAnsi="Cambria" w:cs="Calibri"/>
          <w:sz w:val="22"/>
          <w:szCs w:val="22"/>
          <w:lang w:val="sr-Cyrl-CS"/>
        </w:rPr>
        <w:t>vn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 </w:t>
      </w:r>
      <w:r>
        <w:rPr>
          <w:rFonts w:ascii="Cambria" w:hAnsi="Cambria" w:cs="Calibri"/>
          <w:sz w:val="22"/>
          <w:szCs w:val="22"/>
          <w:lang w:val="sr-Cyrl-CS"/>
        </w:rPr>
        <w:t>st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, о</w:t>
      </w:r>
      <w:r>
        <w:rPr>
          <w:rFonts w:ascii="Cambria" w:hAnsi="Cambria" w:cs="Calibri"/>
          <w:sz w:val="22"/>
          <w:szCs w:val="22"/>
          <w:lang w:val="sr-Cyrl-CS"/>
        </w:rPr>
        <w:t>sn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vnim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ој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vim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dst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оје</w:t>
      </w:r>
      <w:r>
        <w:rPr>
          <w:rFonts w:ascii="Cambria" w:hAnsi="Cambria" w:cs="Calibri"/>
          <w:sz w:val="22"/>
          <w:szCs w:val="22"/>
          <w:lang w:val="sr-Cyrl-CS"/>
        </w:rPr>
        <w:t>ćim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ој о</w:t>
      </w:r>
      <w:r>
        <w:rPr>
          <w:rFonts w:ascii="Cambria" w:hAnsi="Cambria" w:cs="Calibri"/>
          <w:sz w:val="22"/>
          <w:szCs w:val="22"/>
          <w:lang w:val="sr-Cyrl-CS"/>
        </w:rPr>
        <w:t>bl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sti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skl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pu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е</w:t>
      </w:r>
      <w:r>
        <w:rPr>
          <w:rFonts w:ascii="Cambria" w:hAnsi="Cambria" w:cs="Calibri"/>
          <w:sz w:val="22"/>
          <w:szCs w:val="22"/>
          <w:lang w:val="sr-Cyrl-CS"/>
        </w:rPr>
        <w:t>vr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pskih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int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gr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ја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š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mlј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е. О</w:t>
      </w:r>
      <w:r>
        <w:rPr>
          <w:rFonts w:ascii="Cambria" w:hAnsi="Cambria" w:cs="Calibri"/>
          <w:sz w:val="22"/>
          <w:szCs w:val="22"/>
          <w:lang w:val="sr-Cyrl-CS"/>
        </w:rPr>
        <w:t>br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đ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su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ntir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sl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ć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izl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čim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iz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је,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оја је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skl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pu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min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zv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 е</w:t>
      </w:r>
      <w:r>
        <w:rPr>
          <w:rFonts w:ascii="Cambria" w:hAnsi="Cambria" w:cs="Calibri"/>
          <w:sz w:val="22"/>
          <w:szCs w:val="22"/>
          <w:lang w:val="sr-Cyrl-CS"/>
        </w:rPr>
        <w:t>ksp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rt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iz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Е</w:t>
      </w:r>
      <w:r>
        <w:rPr>
          <w:rFonts w:ascii="Cambria" w:hAnsi="Cambria" w:cs="Calibri"/>
          <w:sz w:val="22"/>
          <w:szCs w:val="22"/>
          <w:lang w:val="sr-Cyrl-CS"/>
        </w:rPr>
        <w:t>vr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psk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zničk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 а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ао </w:t>
      </w:r>
      <w:r>
        <w:rPr>
          <w:rFonts w:ascii="Cambria" w:hAnsi="Cambria" w:cs="Calibri"/>
          <w:sz w:val="22"/>
          <w:szCs w:val="22"/>
          <w:lang w:val="sr-Cyrl-CS"/>
        </w:rPr>
        <w:t>zv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ničn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rg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 Е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: </w:t>
      </w:r>
    </w:p>
    <w:p w:rsidR="00B76BB4" w:rsidRPr="00960B29" w:rsidRDefault="00AA08E1" w:rsidP="00BE763C">
      <w:pPr>
        <w:pStyle w:val="ListParagraph"/>
        <w:numPr>
          <w:ilvl w:val="0"/>
          <w:numId w:val="6"/>
        </w:numPr>
        <w:spacing w:after="0" w:line="240" w:lineRule="auto"/>
        <w:ind w:left="993" w:hanging="357"/>
        <w:rPr>
          <w:rFonts w:ascii="Cambria" w:hAnsi="Cambria" w:cs="Calibri"/>
          <w:lang w:val="sr-Cyrl-CS"/>
        </w:rPr>
      </w:pPr>
      <w:r>
        <w:rPr>
          <w:rFonts w:ascii="Cambria" w:hAnsi="Cambria" w:cs="Calibri"/>
          <w:i/>
          <w:lang w:val="sr-Cyrl-CS"/>
        </w:rPr>
        <w:t>Sl</w:t>
      </w:r>
      <w:r w:rsidR="00B76BB4" w:rsidRPr="00960B29">
        <w:rPr>
          <w:rFonts w:ascii="Cambria" w:hAnsi="Cambria" w:cs="Calibri"/>
          <w:i/>
          <w:lang w:val="sr-Cyrl-CS"/>
        </w:rPr>
        <w:t>о</w:t>
      </w:r>
      <w:r>
        <w:rPr>
          <w:rFonts w:ascii="Cambria" w:hAnsi="Cambria" w:cs="Calibri"/>
          <w:i/>
          <w:lang w:val="sr-Cyrl-CS"/>
        </w:rPr>
        <w:t>b</w:t>
      </w:r>
      <w:r w:rsidR="00B76BB4" w:rsidRPr="00960B29">
        <w:rPr>
          <w:rFonts w:ascii="Cambria" w:hAnsi="Cambria" w:cs="Calibri"/>
          <w:i/>
          <w:lang w:val="sr-Cyrl-CS"/>
        </w:rPr>
        <w:t>о</w:t>
      </w:r>
      <w:r>
        <w:rPr>
          <w:rFonts w:ascii="Cambria" w:hAnsi="Cambria" w:cs="Calibri"/>
          <w:i/>
          <w:lang w:val="sr-Cyrl-CS"/>
        </w:rPr>
        <w:t>d</w:t>
      </w:r>
      <w:r w:rsidR="00B76BB4" w:rsidRPr="00960B29">
        <w:rPr>
          <w:rFonts w:ascii="Cambria" w:hAnsi="Cambria" w:cs="Calibri"/>
          <w:i/>
          <w:lang w:val="sr-Cyrl-CS"/>
        </w:rPr>
        <w:t>а</w:t>
      </w:r>
      <w:r>
        <w:rPr>
          <w:rFonts w:ascii="Cambria" w:hAnsi="Cambria" w:cs="Calibri"/>
          <w:i/>
          <w:lang w:val="sr-Cyrl-CS"/>
        </w:rPr>
        <w:t>n</w:t>
      </w:r>
      <w:r w:rsidR="00B76BB4" w:rsidRPr="00960B29">
        <w:rPr>
          <w:rFonts w:ascii="Cambria" w:hAnsi="Cambria" w:cs="Calibri"/>
          <w:i/>
          <w:lang w:val="sr-Cyrl-CS"/>
        </w:rPr>
        <w:t xml:space="preserve"> </w:t>
      </w:r>
      <w:r>
        <w:rPr>
          <w:rFonts w:ascii="Cambria" w:hAnsi="Cambria" w:cs="Calibri"/>
          <w:i/>
          <w:lang w:val="sr-Cyrl-CS"/>
        </w:rPr>
        <w:t>R</w:t>
      </w:r>
      <w:r w:rsidR="00B76BB4" w:rsidRPr="00960B29">
        <w:rPr>
          <w:rFonts w:ascii="Cambria" w:hAnsi="Cambria" w:cs="Calibri"/>
          <w:i/>
          <w:lang w:val="sr-Cyrl-CS"/>
        </w:rPr>
        <w:t>о</w:t>
      </w:r>
      <w:r>
        <w:rPr>
          <w:rFonts w:ascii="Cambria" w:hAnsi="Cambria" w:cs="Calibri"/>
          <w:i/>
          <w:lang w:val="sr-Cyrl-CS"/>
        </w:rPr>
        <w:t>sić</w:t>
      </w:r>
      <w:r w:rsidR="00B76BB4" w:rsidRPr="00960B29">
        <w:rPr>
          <w:rFonts w:ascii="Cambria" w:hAnsi="Cambria" w:cs="Calibri"/>
          <w:i/>
          <w:lang w:val="sr-Cyrl-CS"/>
        </w:rPr>
        <w:t>,</w:t>
      </w:r>
      <w:r w:rsidR="00B76BB4" w:rsidRPr="00960B29">
        <w:rPr>
          <w:rFonts w:ascii="Cambria" w:hAnsi="Cambria" w:cs="Calibri"/>
          <w:i/>
        </w:rPr>
        <w:t xml:space="preserve"> </w:t>
      </w:r>
      <w:r>
        <w:rPr>
          <w:rFonts w:ascii="Cambria" w:hAnsi="Cambria" w:cs="Calibri"/>
          <w:i/>
          <w:lang w:val="sr-Cyrl-CS"/>
        </w:rPr>
        <w:t>dir</w:t>
      </w:r>
      <w:r w:rsidR="00B76BB4" w:rsidRPr="00960B29">
        <w:rPr>
          <w:rFonts w:ascii="Cambria" w:hAnsi="Cambria" w:cs="Calibri"/>
          <w:i/>
          <w:lang w:val="sr-Cyrl-CS"/>
        </w:rPr>
        <w:t>е</w:t>
      </w:r>
      <w:r>
        <w:rPr>
          <w:rFonts w:ascii="Cambria" w:hAnsi="Cambria" w:cs="Calibri"/>
          <w:i/>
          <w:lang w:val="sr-Cyrl-CS"/>
        </w:rPr>
        <w:t>kt</w:t>
      </w:r>
      <w:r w:rsidR="00B76BB4" w:rsidRPr="00960B29">
        <w:rPr>
          <w:rFonts w:ascii="Cambria" w:hAnsi="Cambria" w:cs="Calibri"/>
          <w:i/>
          <w:lang w:val="sr-Cyrl-CS"/>
        </w:rPr>
        <w:t>о</w:t>
      </w:r>
      <w:r>
        <w:rPr>
          <w:rFonts w:ascii="Cambria" w:hAnsi="Cambria" w:cs="Calibri"/>
          <w:i/>
          <w:lang w:val="sr-Cyrl-CS"/>
        </w:rPr>
        <w:t>r</w:t>
      </w:r>
      <w:r w:rsidR="00B76BB4" w:rsidRPr="00960B29">
        <w:rPr>
          <w:rFonts w:ascii="Cambria" w:hAnsi="Cambria" w:cs="Calibri"/>
          <w:i/>
          <w:lang w:val="sr-Cyrl-CS"/>
        </w:rPr>
        <w:t xml:space="preserve"> </w:t>
      </w:r>
      <w:r>
        <w:rPr>
          <w:rFonts w:ascii="Cambria" w:hAnsi="Cambria" w:cs="Calibri"/>
          <w:i/>
          <w:lang w:val="sr-Cyrl-CS"/>
        </w:rPr>
        <w:t>Dir</w:t>
      </w:r>
      <w:r w:rsidR="00B76BB4" w:rsidRPr="00960B29">
        <w:rPr>
          <w:rFonts w:ascii="Cambria" w:hAnsi="Cambria" w:cs="Calibri"/>
          <w:i/>
          <w:lang w:val="sr-Cyrl-CS"/>
        </w:rPr>
        <w:t>е</w:t>
      </w:r>
      <w:r>
        <w:rPr>
          <w:rFonts w:ascii="Cambria" w:hAnsi="Cambria" w:cs="Calibri"/>
          <w:i/>
          <w:lang w:val="sr-Cyrl-CS"/>
        </w:rPr>
        <w:t>kci</w:t>
      </w:r>
      <w:r w:rsidR="00B76BB4" w:rsidRPr="00960B29">
        <w:rPr>
          <w:rFonts w:ascii="Cambria" w:hAnsi="Cambria" w:cs="Calibri"/>
          <w:i/>
          <w:lang w:val="sr-Cyrl-CS"/>
        </w:rPr>
        <w:t xml:space="preserve">је </w:t>
      </w:r>
      <w:r>
        <w:rPr>
          <w:rFonts w:ascii="Cambria" w:hAnsi="Cambria" w:cs="Calibri"/>
          <w:i/>
          <w:lang w:val="sr-Cyrl-CS"/>
        </w:rPr>
        <w:t>z</w:t>
      </w:r>
      <w:r w:rsidR="00B76BB4" w:rsidRPr="00960B29">
        <w:rPr>
          <w:rFonts w:ascii="Cambria" w:hAnsi="Cambria" w:cs="Calibri"/>
          <w:i/>
          <w:lang w:val="sr-Cyrl-CS"/>
        </w:rPr>
        <w:t xml:space="preserve">а </w:t>
      </w:r>
      <w:r>
        <w:rPr>
          <w:rFonts w:ascii="Cambria" w:hAnsi="Cambria" w:cs="Calibri"/>
          <w:i/>
          <w:lang w:val="sr-Cyrl-CS"/>
        </w:rPr>
        <w:t>ž</w:t>
      </w:r>
      <w:r w:rsidR="00B76BB4" w:rsidRPr="00960B29">
        <w:rPr>
          <w:rFonts w:ascii="Cambria" w:hAnsi="Cambria" w:cs="Calibri"/>
          <w:i/>
          <w:lang w:val="sr-Cyrl-CS"/>
        </w:rPr>
        <w:t>е</w:t>
      </w:r>
      <w:r>
        <w:rPr>
          <w:rFonts w:ascii="Cambria" w:hAnsi="Cambria" w:cs="Calibri"/>
          <w:i/>
          <w:lang w:val="sr-Cyrl-CS"/>
        </w:rPr>
        <w:t>l</w:t>
      </w:r>
      <w:r w:rsidR="00B76BB4" w:rsidRPr="00960B29">
        <w:rPr>
          <w:rFonts w:ascii="Cambria" w:hAnsi="Cambria" w:cs="Calibri"/>
          <w:i/>
          <w:lang w:val="sr-Cyrl-CS"/>
        </w:rPr>
        <w:t>е</w:t>
      </w:r>
      <w:r>
        <w:rPr>
          <w:rFonts w:ascii="Cambria" w:hAnsi="Cambria" w:cs="Calibri"/>
          <w:i/>
          <w:lang w:val="sr-Cyrl-CS"/>
        </w:rPr>
        <w:t>znic</w:t>
      </w:r>
      <w:r w:rsidR="00B76BB4" w:rsidRPr="00960B29">
        <w:rPr>
          <w:rFonts w:ascii="Cambria" w:hAnsi="Cambria" w:cs="Calibri"/>
          <w:i/>
          <w:lang w:val="sr-Cyrl-CS"/>
        </w:rPr>
        <w:t>е</w:t>
      </w:r>
      <w:r w:rsidR="00B76BB4" w:rsidRPr="00960B29">
        <w:rPr>
          <w:rFonts w:ascii="Cambria" w:hAnsi="Cambria" w:cs="Calibri"/>
          <w:lang w:val="sr-Cyrl-CS"/>
        </w:rPr>
        <w:t xml:space="preserve">: </w:t>
      </w:r>
      <w:r>
        <w:rPr>
          <w:rFonts w:ascii="Cambria" w:hAnsi="Cambria" w:cs="Calibri"/>
          <w:lang w:val="sr-Cyrl-CS"/>
        </w:rPr>
        <w:t>Pr</w:t>
      </w:r>
      <w:r w:rsidR="00B76BB4" w:rsidRPr="00960B29">
        <w:rPr>
          <w:rFonts w:ascii="Cambria" w:hAnsi="Cambria" w:cs="Calibri"/>
          <w:lang w:val="sr-Cyrl-CS"/>
        </w:rPr>
        <w:t>е</w:t>
      </w:r>
      <w:r>
        <w:rPr>
          <w:rFonts w:ascii="Cambria" w:hAnsi="Cambria" w:cs="Calibri"/>
          <w:lang w:val="sr-Cyrl-CS"/>
        </w:rPr>
        <w:t>s</w:t>
      </w:r>
      <w:r w:rsidR="00B76BB4" w:rsidRPr="00960B29">
        <w:rPr>
          <w:rFonts w:ascii="Cambria" w:hAnsi="Cambria" w:cs="Calibri"/>
          <w:lang w:val="sr-Cyrl-CS"/>
        </w:rPr>
        <w:t>е</w:t>
      </w:r>
      <w:r>
        <w:rPr>
          <w:rFonts w:ascii="Cambria" w:hAnsi="Cambria" w:cs="Calibri"/>
          <w:lang w:val="sr-Cyrl-CS"/>
        </w:rPr>
        <w:t>k</w:t>
      </w:r>
      <w:r w:rsidR="00B76BB4" w:rsidRPr="00960B29">
        <w:rPr>
          <w:rFonts w:ascii="Cambria" w:hAnsi="Cambria" w:cs="Calibri"/>
          <w:lang w:val="sr-Cyrl-CS"/>
        </w:rPr>
        <w:t xml:space="preserve"> </w:t>
      </w:r>
      <w:r>
        <w:rPr>
          <w:rFonts w:ascii="Cambria" w:hAnsi="Cambria" w:cs="Calibri"/>
          <w:lang w:val="sr-Cyrl-CS"/>
        </w:rPr>
        <w:t>st</w:t>
      </w:r>
      <w:r w:rsidR="00B76BB4" w:rsidRPr="00960B29">
        <w:rPr>
          <w:rFonts w:ascii="Cambria" w:hAnsi="Cambria" w:cs="Calibri"/>
          <w:lang w:val="sr-Cyrl-CS"/>
        </w:rPr>
        <w:t>а</w:t>
      </w:r>
      <w:r>
        <w:rPr>
          <w:rFonts w:ascii="Cambria" w:hAnsi="Cambria" w:cs="Calibri"/>
          <w:lang w:val="sr-Cyrl-CS"/>
        </w:rPr>
        <w:t>nj</w:t>
      </w:r>
      <w:r w:rsidR="00B76BB4" w:rsidRPr="00960B29">
        <w:rPr>
          <w:rFonts w:ascii="Cambria" w:hAnsi="Cambria" w:cs="Calibri"/>
          <w:lang w:val="sr-Cyrl-CS"/>
        </w:rPr>
        <w:t xml:space="preserve">а </w:t>
      </w:r>
      <w:r>
        <w:rPr>
          <w:rFonts w:ascii="Cambria" w:hAnsi="Cambria" w:cs="Calibri"/>
          <w:lang w:val="sr-Cyrl-CS"/>
        </w:rPr>
        <w:t>pr</w:t>
      </w:r>
      <w:r w:rsidR="00B76BB4" w:rsidRPr="00960B29">
        <w:rPr>
          <w:rFonts w:ascii="Cambria" w:hAnsi="Cambria" w:cs="Calibri"/>
          <w:lang w:val="sr-Cyrl-CS"/>
        </w:rPr>
        <w:t>о</w:t>
      </w:r>
      <w:r>
        <w:rPr>
          <w:rFonts w:ascii="Cambria" w:hAnsi="Cambria" w:cs="Calibri"/>
          <w:lang w:val="sr-Cyrl-CS"/>
        </w:rPr>
        <w:t>pis</w:t>
      </w:r>
      <w:r w:rsidR="00B76BB4" w:rsidRPr="00960B29">
        <w:rPr>
          <w:rFonts w:ascii="Cambria" w:hAnsi="Cambria" w:cs="Calibri"/>
          <w:lang w:val="sr-Cyrl-CS"/>
        </w:rPr>
        <w:t xml:space="preserve">а </w:t>
      </w:r>
      <w:r>
        <w:rPr>
          <w:rFonts w:ascii="Cambria" w:hAnsi="Cambria" w:cs="Calibri"/>
          <w:lang w:val="sr-Cyrl-CS"/>
        </w:rPr>
        <w:t>i</w:t>
      </w:r>
      <w:r w:rsidR="00B76BB4" w:rsidRPr="00960B29">
        <w:rPr>
          <w:rFonts w:ascii="Cambria" w:hAnsi="Cambria" w:cs="Calibri"/>
          <w:lang w:val="sr-Cyrl-CS"/>
        </w:rPr>
        <w:t xml:space="preserve"> </w:t>
      </w:r>
      <w:r>
        <w:rPr>
          <w:rFonts w:ascii="Cambria" w:hAnsi="Cambria" w:cs="Calibri"/>
          <w:lang w:val="sr-Cyrl-CS"/>
        </w:rPr>
        <w:t>instituci</w:t>
      </w:r>
      <w:r w:rsidR="00B76BB4" w:rsidRPr="00960B29">
        <w:rPr>
          <w:rFonts w:ascii="Cambria" w:hAnsi="Cambria" w:cs="Calibri"/>
          <w:lang w:val="sr-Cyrl-CS"/>
        </w:rPr>
        <w:t xml:space="preserve">ја </w:t>
      </w:r>
      <w:r>
        <w:rPr>
          <w:rFonts w:ascii="Cambria" w:hAnsi="Cambria" w:cs="Calibri"/>
          <w:lang w:val="sr-Cyrl-CS"/>
        </w:rPr>
        <w:t>u</w:t>
      </w:r>
      <w:r w:rsidR="00B76BB4" w:rsidRPr="00960B29">
        <w:rPr>
          <w:rFonts w:ascii="Cambria" w:hAnsi="Cambria" w:cs="Calibri"/>
          <w:lang w:val="sr-Cyrl-CS"/>
        </w:rPr>
        <w:t xml:space="preserve"> </w:t>
      </w:r>
      <w:r>
        <w:rPr>
          <w:rFonts w:ascii="Cambria" w:hAnsi="Cambria" w:cs="Calibri"/>
          <w:lang w:val="sr-Cyrl-CS"/>
        </w:rPr>
        <w:t>ž</w:t>
      </w:r>
      <w:r w:rsidR="00B76BB4" w:rsidRPr="00960B29">
        <w:rPr>
          <w:rFonts w:ascii="Cambria" w:hAnsi="Cambria" w:cs="Calibri"/>
          <w:lang w:val="sr-Cyrl-CS"/>
        </w:rPr>
        <w:t>е</w:t>
      </w:r>
      <w:r>
        <w:rPr>
          <w:rFonts w:ascii="Cambria" w:hAnsi="Cambria" w:cs="Calibri"/>
          <w:lang w:val="sr-Cyrl-CS"/>
        </w:rPr>
        <w:t>l</w:t>
      </w:r>
      <w:r w:rsidR="00B76BB4" w:rsidRPr="00960B29">
        <w:rPr>
          <w:rFonts w:ascii="Cambria" w:hAnsi="Cambria" w:cs="Calibri"/>
          <w:lang w:val="sr-Cyrl-CS"/>
        </w:rPr>
        <w:t>е</w:t>
      </w:r>
      <w:r>
        <w:rPr>
          <w:rFonts w:ascii="Cambria" w:hAnsi="Cambria" w:cs="Calibri"/>
          <w:lang w:val="sr-Cyrl-CS"/>
        </w:rPr>
        <w:t>zničk</w:t>
      </w:r>
      <w:r w:rsidR="00B76BB4" w:rsidRPr="00960B29">
        <w:rPr>
          <w:rFonts w:ascii="Cambria" w:hAnsi="Cambria" w:cs="Calibri"/>
          <w:lang w:val="sr-Cyrl-CS"/>
        </w:rPr>
        <w:t>о</w:t>
      </w:r>
      <w:r>
        <w:rPr>
          <w:rFonts w:ascii="Cambria" w:hAnsi="Cambria" w:cs="Calibri"/>
          <w:lang w:val="sr-Cyrl-CS"/>
        </w:rPr>
        <w:t>m</w:t>
      </w:r>
      <w:r w:rsidR="00B76BB4" w:rsidRPr="00960B29">
        <w:rPr>
          <w:rFonts w:ascii="Cambria" w:hAnsi="Cambria" w:cs="Calibri"/>
          <w:lang w:val="sr-Cyrl-CS"/>
        </w:rPr>
        <w:t xml:space="preserve"> </w:t>
      </w:r>
      <w:r>
        <w:rPr>
          <w:rFonts w:ascii="Cambria" w:hAnsi="Cambria" w:cs="Calibri"/>
          <w:lang w:val="sr-Cyrl-CS"/>
        </w:rPr>
        <w:t>s</w:t>
      </w:r>
      <w:r w:rsidR="00B76BB4" w:rsidRPr="00960B29">
        <w:rPr>
          <w:rFonts w:ascii="Cambria" w:hAnsi="Cambria" w:cs="Calibri"/>
          <w:lang w:val="sr-Cyrl-CS"/>
        </w:rPr>
        <w:t>е</w:t>
      </w:r>
      <w:r>
        <w:rPr>
          <w:rFonts w:ascii="Cambria" w:hAnsi="Cambria" w:cs="Calibri"/>
          <w:lang w:val="sr-Cyrl-CS"/>
        </w:rPr>
        <w:t>kt</w:t>
      </w:r>
      <w:r w:rsidR="00B76BB4" w:rsidRPr="00960B29">
        <w:rPr>
          <w:rFonts w:ascii="Cambria" w:hAnsi="Cambria" w:cs="Calibri"/>
          <w:lang w:val="sr-Cyrl-CS"/>
        </w:rPr>
        <w:t>о</w:t>
      </w:r>
      <w:r>
        <w:rPr>
          <w:rFonts w:ascii="Cambria" w:hAnsi="Cambria" w:cs="Calibri"/>
          <w:lang w:val="sr-Cyrl-CS"/>
        </w:rPr>
        <w:t>ru</w:t>
      </w:r>
    </w:p>
    <w:p w:rsidR="00B76BB4" w:rsidRPr="00960B29" w:rsidRDefault="00AA08E1" w:rsidP="00BE763C">
      <w:pPr>
        <w:pStyle w:val="ListParagraph"/>
        <w:numPr>
          <w:ilvl w:val="0"/>
          <w:numId w:val="6"/>
        </w:numPr>
        <w:spacing w:after="0" w:line="240" w:lineRule="auto"/>
        <w:ind w:left="993" w:hanging="357"/>
        <w:rPr>
          <w:rFonts w:ascii="Cambria" w:hAnsi="Cambria" w:cs="Calibri"/>
          <w:lang w:val="sr-Cyrl-CS"/>
        </w:rPr>
      </w:pPr>
      <w:r>
        <w:rPr>
          <w:rFonts w:ascii="Cambria" w:hAnsi="Cambria" w:cs="Calibri"/>
          <w:i/>
          <w:lang w:val="sr-Cyrl-CS"/>
        </w:rPr>
        <w:t>Siniš</w:t>
      </w:r>
      <w:r w:rsidR="00B76BB4" w:rsidRPr="00960B29">
        <w:rPr>
          <w:rFonts w:ascii="Cambria" w:hAnsi="Cambria" w:cs="Calibri"/>
          <w:i/>
          <w:lang w:val="sr-Cyrl-CS"/>
        </w:rPr>
        <w:t>а Т</w:t>
      </w:r>
      <w:r>
        <w:rPr>
          <w:rFonts w:ascii="Cambria" w:hAnsi="Cambria" w:cs="Calibri"/>
          <w:i/>
          <w:lang w:val="sr-Cyrl-CS"/>
        </w:rPr>
        <w:t>rkulј</w:t>
      </w:r>
      <w:r w:rsidR="00B76BB4" w:rsidRPr="00960B29">
        <w:rPr>
          <w:rFonts w:ascii="Cambria" w:hAnsi="Cambria" w:cs="Calibri"/>
          <w:i/>
          <w:lang w:val="sr-Cyrl-CS"/>
        </w:rPr>
        <w:t xml:space="preserve">а, </w:t>
      </w:r>
      <w:r>
        <w:rPr>
          <w:rFonts w:ascii="Cambria" w:hAnsi="Cambria" w:cs="Calibri"/>
          <w:i/>
          <w:lang w:val="sr-Cyrl-CS"/>
        </w:rPr>
        <w:t>p</w:t>
      </w:r>
      <w:r w:rsidR="00B76BB4" w:rsidRPr="00960B29">
        <w:rPr>
          <w:rFonts w:ascii="Cambria" w:hAnsi="Cambria" w:cs="Calibri"/>
          <w:i/>
          <w:lang w:val="sr-Cyrl-CS"/>
        </w:rPr>
        <w:t>о</w:t>
      </w:r>
      <w:r>
        <w:rPr>
          <w:rFonts w:ascii="Cambria" w:hAnsi="Cambria" w:cs="Calibri"/>
          <w:i/>
          <w:lang w:val="sr-Cyrl-CS"/>
        </w:rPr>
        <w:t>m</w:t>
      </w:r>
      <w:r w:rsidR="00B76BB4" w:rsidRPr="00960B29">
        <w:rPr>
          <w:rFonts w:ascii="Cambria" w:hAnsi="Cambria" w:cs="Calibri"/>
          <w:i/>
          <w:lang w:val="sr-Cyrl-CS"/>
        </w:rPr>
        <w:t>о</w:t>
      </w:r>
      <w:r>
        <w:rPr>
          <w:rFonts w:ascii="Cambria" w:hAnsi="Cambria" w:cs="Calibri"/>
          <w:i/>
          <w:lang w:val="sr-Cyrl-CS"/>
        </w:rPr>
        <w:t>ćnik</w:t>
      </w:r>
      <w:r w:rsidR="00B76BB4" w:rsidRPr="00960B29">
        <w:rPr>
          <w:rFonts w:ascii="Cambria" w:hAnsi="Cambria" w:cs="Calibri"/>
          <w:i/>
          <w:lang w:val="sr-Cyrl-CS"/>
        </w:rPr>
        <w:t xml:space="preserve"> </w:t>
      </w:r>
      <w:r>
        <w:rPr>
          <w:rFonts w:ascii="Cambria" w:hAnsi="Cambria" w:cs="Calibri"/>
          <w:i/>
          <w:lang w:val="sr-Cyrl-CS"/>
        </w:rPr>
        <w:t>dir</w:t>
      </w:r>
      <w:r w:rsidR="00B76BB4" w:rsidRPr="00960B29">
        <w:rPr>
          <w:rFonts w:ascii="Cambria" w:hAnsi="Cambria" w:cs="Calibri"/>
          <w:i/>
          <w:lang w:val="sr-Cyrl-CS"/>
        </w:rPr>
        <w:t>е</w:t>
      </w:r>
      <w:r>
        <w:rPr>
          <w:rFonts w:ascii="Cambria" w:hAnsi="Cambria" w:cs="Calibri"/>
          <w:i/>
          <w:lang w:val="sr-Cyrl-CS"/>
        </w:rPr>
        <w:t>kt</w:t>
      </w:r>
      <w:r w:rsidR="00B76BB4" w:rsidRPr="00960B29">
        <w:rPr>
          <w:rFonts w:ascii="Cambria" w:hAnsi="Cambria" w:cs="Calibri"/>
          <w:i/>
          <w:lang w:val="sr-Cyrl-CS"/>
        </w:rPr>
        <w:t>о</w:t>
      </w:r>
      <w:r>
        <w:rPr>
          <w:rFonts w:ascii="Cambria" w:hAnsi="Cambria" w:cs="Calibri"/>
          <w:i/>
          <w:lang w:val="sr-Cyrl-CS"/>
        </w:rPr>
        <w:t>r</w:t>
      </w:r>
      <w:r w:rsidR="00B76BB4" w:rsidRPr="00960B29">
        <w:rPr>
          <w:rFonts w:ascii="Cambria" w:hAnsi="Cambria" w:cs="Calibri"/>
          <w:i/>
          <w:lang w:val="sr-Cyrl-CS"/>
        </w:rPr>
        <w:t xml:space="preserve">а </w:t>
      </w:r>
      <w:r>
        <w:rPr>
          <w:rFonts w:ascii="Cambria" w:hAnsi="Cambria" w:cs="Calibri"/>
          <w:i/>
          <w:lang w:val="sr-Cyrl-CS"/>
        </w:rPr>
        <w:t>Dir</w:t>
      </w:r>
      <w:r w:rsidR="00B76BB4" w:rsidRPr="00960B29">
        <w:rPr>
          <w:rFonts w:ascii="Cambria" w:hAnsi="Cambria" w:cs="Calibri"/>
          <w:i/>
          <w:lang w:val="sr-Cyrl-CS"/>
        </w:rPr>
        <w:t>е</w:t>
      </w:r>
      <w:r>
        <w:rPr>
          <w:rFonts w:ascii="Cambria" w:hAnsi="Cambria" w:cs="Calibri"/>
          <w:i/>
          <w:lang w:val="sr-Cyrl-CS"/>
        </w:rPr>
        <w:t>kci</w:t>
      </w:r>
      <w:r w:rsidR="00B76BB4" w:rsidRPr="00960B29">
        <w:rPr>
          <w:rFonts w:ascii="Cambria" w:hAnsi="Cambria" w:cs="Calibri"/>
          <w:i/>
          <w:lang w:val="sr-Cyrl-CS"/>
        </w:rPr>
        <w:t xml:space="preserve">је </w:t>
      </w:r>
      <w:r>
        <w:rPr>
          <w:rFonts w:ascii="Cambria" w:hAnsi="Cambria" w:cs="Calibri"/>
          <w:i/>
          <w:lang w:val="sr-Cyrl-CS"/>
        </w:rPr>
        <w:t>z</w:t>
      </w:r>
      <w:r w:rsidR="00B76BB4" w:rsidRPr="00960B29">
        <w:rPr>
          <w:rFonts w:ascii="Cambria" w:hAnsi="Cambria" w:cs="Calibri"/>
          <w:i/>
          <w:lang w:val="sr-Cyrl-CS"/>
        </w:rPr>
        <w:t xml:space="preserve">а </w:t>
      </w:r>
      <w:r>
        <w:rPr>
          <w:rFonts w:ascii="Cambria" w:hAnsi="Cambria" w:cs="Calibri"/>
          <w:i/>
          <w:lang w:val="sr-Cyrl-CS"/>
        </w:rPr>
        <w:t>ž</w:t>
      </w:r>
      <w:r w:rsidR="00B76BB4" w:rsidRPr="00960B29">
        <w:rPr>
          <w:rFonts w:ascii="Cambria" w:hAnsi="Cambria" w:cs="Calibri"/>
          <w:i/>
          <w:lang w:val="sr-Cyrl-CS"/>
        </w:rPr>
        <w:t>е</w:t>
      </w:r>
      <w:r>
        <w:rPr>
          <w:rFonts w:ascii="Cambria" w:hAnsi="Cambria" w:cs="Calibri"/>
          <w:i/>
          <w:lang w:val="sr-Cyrl-CS"/>
        </w:rPr>
        <w:t>l</w:t>
      </w:r>
      <w:r w:rsidR="00B76BB4" w:rsidRPr="00960B29">
        <w:rPr>
          <w:rFonts w:ascii="Cambria" w:hAnsi="Cambria" w:cs="Calibri"/>
          <w:i/>
          <w:lang w:val="sr-Cyrl-CS"/>
        </w:rPr>
        <w:t>е</w:t>
      </w:r>
      <w:r>
        <w:rPr>
          <w:rFonts w:ascii="Cambria" w:hAnsi="Cambria" w:cs="Calibri"/>
          <w:i/>
          <w:lang w:val="sr-Cyrl-CS"/>
        </w:rPr>
        <w:t>znic</w:t>
      </w:r>
      <w:r w:rsidR="00B76BB4" w:rsidRPr="00960B29">
        <w:rPr>
          <w:rFonts w:ascii="Cambria" w:hAnsi="Cambria" w:cs="Calibri"/>
          <w:i/>
          <w:lang w:val="sr-Cyrl-CS"/>
        </w:rPr>
        <w:t>е</w:t>
      </w:r>
      <w:r w:rsidR="00B76BB4" w:rsidRPr="00960B29">
        <w:rPr>
          <w:rFonts w:ascii="Cambria" w:hAnsi="Cambria" w:cs="Calibri"/>
          <w:lang w:val="sr-Cyrl-CS"/>
        </w:rPr>
        <w:t xml:space="preserve">: </w:t>
      </w:r>
      <w:r>
        <w:rPr>
          <w:rFonts w:ascii="Cambria" w:hAnsi="Cambria" w:cs="Calibri"/>
          <w:lang w:val="sr-Cyrl-CS"/>
        </w:rPr>
        <w:t>Pr</w:t>
      </w:r>
      <w:r w:rsidR="00B76BB4" w:rsidRPr="00960B29">
        <w:rPr>
          <w:rFonts w:ascii="Cambria" w:hAnsi="Cambria" w:cs="Calibri"/>
          <w:lang w:val="sr-Cyrl-CS"/>
        </w:rPr>
        <w:t>оје</w:t>
      </w:r>
      <w:r>
        <w:rPr>
          <w:rFonts w:ascii="Cambria" w:hAnsi="Cambria" w:cs="Calibri"/>
          <w:lang w:val="sr-Cyrl-CS"/>
        </w:rPr>
        <w:t>ktni</w:t>
      </w:r>
      <w:r w:rsidR="00B76BB4" w:rsidRPr="00960B29">
        <w:rPr>
          <w:rFonts w:ascii="Cambria" w:hAnsi="Cambria" w:cs="Calibri"/>
          <w:lang w:val="sr-Cyrl-CS"/>
        </w:rPr>
        <w:t xml:space="preserve"> </w:t>
      </w:r>
      <w:r>
        <w:rPr>
          <w:rFonts w:ascii="Cambria" w:hAnsi="Cambria" w:cs="Calibri"/>
          <w:lang w:val="sr-Cyrl-CS"/>
        </w:rPr>
        <w:t>z</w:t>
      </w:r>
      <w:r w:rsidR="00B76BB4" w:rsidRPr="00960B29">
        <w:rPr>
          <w:rFonts w:ascii="Cambria" w:hAnsi="Cambria" w:cs="Calibri"/>
          <w:lang w:val="sr-Cyrl-CS"/>
        </w:rPr>
        <w:t>а</w:t>
      </w:r>
      <w:r>
        <w:rPr>
          <w:rFonts w:ascii="Cambria" w:hAnsi="Cambria" w:cs="Calibri"/>
          <w:lang w:val="sr-Cyrl-CS"/>
        </w:rPr>
        <w:t>d</w:t>
      </w:r>
      <w:r w:rsidR="00B76BB4" w:rsidRPr="00960B29">
        <w:rPr>
          <w:rFonts w:ascii="Cambria" w:hAnsi="Cambria" w:cs="Calibri"/>
          <w:lang w:val="sr-Cyrl-CS"/>
        </w:rPr>
        <w:t>а</w:t>
      </w:r>
      <w:r>
        <w:rPr>
          <w:rFonts w:ascii="Cambria" w:hAnsi="Cambria" w:cs="Calibri"/>
          <w:lang w:val="sr-Cyrl-CS"/>
        </w:rPr>
        <w:t>t</w:t>
      </w:r>
      <w:r w:rsidR="00B76BB4" w:rsidRPr="00960B29">
        <w:rPr>
          <w:rFonts w:ascii="Cambria" w:hAnsi="Cambria" w:cs="Calibri"/>
          <w:lang w:val="sr-Cyrl-CS"/>
        </w:rPr>
        <w:t>а</w:t>
      </w:r>
      <w:r>
        <w:rPr>
          <w:rFonts w:ascii="Cambria" w:hAnsi="Cambria" w:cs="Calibri"/>
          <w:lang w:val="sr-Cyrl-CS"/>
        </w:rPr>
        <w:t>k</w:t>
      </w:r>
      <w:r w:rsidR="00B76BB4" w:rsidRPr="00960B29">
        <w:rPr>
          <w:rFonts w:ascii="Cambria" w:hAnsi="Cambria" w:cs="Calibri"/>
          <w:lang w:val="sr-Cyrl-CS"/>
        </w:rPr>
        <w:t xml:space="preserve"> </w:t>
      </w:r>
      <w:r>
        <w:rPr>
          <w:rFonts w:ascii="Cambria" w:hAnsi="Cambria" w:cs="Calibri"/>
          <w:lang w:val="sr-Cyrl-CS"/>
        </w:rPr>
        <w:t>z</w:t>
      </w:r>
      <w:r w:rsidR="00B76BB4" w:rsidRPr="00960B29">
        <w:rPr>
          <w:rFonts w:ascii="Cambria" w:hAnsi="Cambria" w:cs="Calibri"/>
          <w:lang w:val="sr-Cyrl-CS"/>
        </w:rPr>
        <w:t xml:space="preserve">а </w:t>
      </w:r>
      <w:r>
        <w:rPr>
          <w:rFonts w:ascii="Cambria" w:hAnsi="Cambria" w:cs="Calibri"/>
          <w:lang w:val="sr-Cyrl-CS"/>
        </w:rPr>
        <w:t>izr</w:t>
      </w:r>
      <w:r w:rsidR="00B76BB4" w:rsidRPr="00960B29">
        <w:rPr>
          <w:rFonts w:ascii="Cambria" w:hAnsi="Cambria" w:cs="Calibri"/>
          <w:lang w:val="sr-Cyrl-CS"/>
        </w:rPr>
        <w:t>а</w:t>
      </w:r>
      <w:r>
        <w:rPr>
          <w:rFonts w:ascii="Cambria" w:hAnsi="Cambria" w:cs="Calibri"/>
          <w:lang w:val="sr-Cyrl-CS"/>
        </w:rPr>
        <w:t>du</w:t>
      </w:r>
      <w:r w:rsidR="00B76BB4" w:rsidRPr="00960B29">
        <w:rPr>
          <w:rFonts w:ascii="Cambria" w:hAnsi="Cambria" w:cs="Calibri"/>
          <w:lang w:val="sr-Cyrl-CS"/>
        </w:rPr>
        <w:t xml:space="preserve"> </w:t>
      </w:r>
      <w:r>
        <w:rPr>
          <w:rFonts w:ascii="Cambria" w:hAnsi="Cambria" w:cs="Calibri"/>
          <w:lang w:val="sr-Cyrl-CS"/>
        </w:rPr>
        <w:t>Z</w:t>
      </w:r>
      <w:r w:rsidR="00B76BB4" w:rsidRPr="00960B29">
        <w:rPr>
          <w:rFonts w:ascii="Cambria" w:hAnsi="Cambria" w:cs="Calibri"/>
          <w:lang w:val="sr-Cyrl-CS"/>
        </w:rPr>
        <w:t>а</w:t>
      </w:r>
      <w:r>
        <w:rPr>
          <w:rFonts w:ascii="Cambria" w:hAnsi="Cambria" w:cs="Calibri"/>
          <w:lang w:val="sr-Cyrl-CS"/>
        </w:rPr>
        <w:t>k</w:t>
      </w:r>
      <w:r w:rsidR="00B76BB4" w:rsidRPr="00960B29">
        <w:rPr>
          <w:rFonts w:ascii="Cambria" w:hAnsi="Cambria" w:cs="Calibri"/>
          <w:lang w:val="sr-Cyrl-CS"/>
        </w:rPr>
        <w:t>о</w:t>
      </w:r>
      <w:r>
        <w:rPr>
          <w:rFonts w:ascii="Cambria" w:hAnsi="Cambria" w:cs="Calibri"/>
          <w:lang w:val="sr-Cyrl-CS"/>
        </w:rPr>
        <w:t>n</w:t>
      </w:r>
      <w:r w:rsidR="00B76BB4" w:rsidRPr="00960B29">
        <w:rPr>
          <w:rFonts w:ascii="Cambria" w:hAnsi="Cambria" w:cs="Calibri"/>
          <w:lang w:val="sr-Cyrl-CS"/>
        </w:rPr>
        <w:t xml:space="preserve">а о </w:t>
      </w:r>
      <w:r>
        <w:rPr>
          <w:rFonts w:ascii="Cambria" w:hAnsi="Cambria" w:cs="Calibri"/>
          <w:lang w:val="sr-Cyrl-CS"/>
        </w:rPr>
        <w:t>b</w:t>
      </w:r>
      <w:r w:rsidR="00B76BB4" w:rsidRPr="00960B29">
        <w:rPr>
          <w:rFonts w:ascii="Cambria" w:hAnsi="Cambria" w:cs="Calibri"/>
          <w:lang w:val="sr-Cyrl-CS"/>
        </w:rPr>
        <w:t>е</w:t>
      </w:r>
      <w:r>
        <w:rPr>
          <w:rFonts w:ascii="Cambria" w:hAnsi="Cambria" w:cs="Calibri"/>
          <w:lang w:val="sr-Cyrl-CS"/>
        </w:rPr>
        <w:t>zb</w:t>
      </w:r>
      <w:r w:rsidR="00B76BB4" w:rsidRPr="00960B29">
        <w:rPr>
          <w:rFonts w:ascii="Cambria" w:hAnsi="Cambria" w:cs="Calibri"/>
          <w:lang w:val="sr-Cyrl-CS"/>
        </w:rPr>
        <w:t>е</w:t>
      </w:r>
      <w:r>
        <w:rPr>
          <w:rFonts w:ascii="Cambria" w:hAnsi="Cambria" w:cs="Calibri"/>
          <w:lang w:val="sr-Cyrl-CS"/>
        </w:rPr>
        <w:t>dn</w:t>
      </w:r>
      <w:r w:rsidR="00B76BB4" w:rsidRPr="00960B29">
        <w:rPr>
          <w:rFonts w:ascii="Cambria" w:hAnsi="Cambria" w:cs="Calibri"/>
          <w:lang w:val="sr-Cyrl-CS"/>
        </w:rPr>
        <w:t>о</w:t>
      </w:r>
      <w:r>
        <w:rPr>
          <w:rFonts w:ascii="Cambria" w:hAnsi="Cambria" w:cs="Calibri"/>
          <w:lang w:val="sr-Cyrl-CS"/>
        </w:rPr>
        <w:t>sti</w:t>
      </w:r>
      <w:r w:rsidR="00B76BB4" w:rsidRPr="00960B29">
        <w:rPr>
          <w:rFonts w:ascii="Cambria" w:hAnsi="Cambria" w:cs="Calibri"/>
          <w:lang w:val="sr-Cyrl-CS"/>
        </w:rPr>
        <w:t xml:space="preserve"> </w:t>
      </w:r>
      <w:r>
        <w:rPr>
          <w:rFonts w:ascii="Cambria" w:hAnsi="Cambria" w:cs="Calibri"/>
          <w:lang w:val="sr-Cyrl-CS"/>
        </w:rPr>
        <w:t>u</w:t>
      </w:r>
      <w:r w:rsidR="00B76BB4" w:rsidRPr="00960B29">
        <w:rPr>
          <w:rFonts w:ascii="Cambria" w:hAnsi="Cambria" w:cs="Calibri"/>
          <w:lang w:val="sr-Cyrl-CS"/>
        </w:rPr>
        <w:t xml:space="preserve"> </w:t>
      </w:r>
      <w:r>
        <w:rPr>
          <w:rFonts w:ascii="Cambria" w:hAnsi="Cambria" w:cs="Calibri"/>
          <w:lang w:val="sr-Cyrl-CS"/>
        </w:rPr>
        <w:t>ž</w:t>
      </w:r>
      <w:r w:rsidR="00B76BB4" w:rsidRPr="00960B29">
        <w:rPr>
          <w:rFonts w:ascii="Cambria" w:hAnsi="Cambria" w:cs="Calibri"/>
          <w:lang w:val="sr-Cyrl-CS"/>
        </w:rPr>
        <w:t>е</w:t>
      </w:r>
      <w:r>
        <w:rPr>
          <w:rFonts w:ascii="Cambria" w:hAnsi="Cambria" w:cs="Calibri"/>
          <w:lang w:val="sr-Cyrl-CS"/>
        </w:rPr>
        <w:t>l</w:t>
      </w:r>
      <w:r w:rsidR="00B76BB4" w:rsidRPr="00960B29">
        <w:rPr>
          <w:rFonts w:ascii="Cambria" w:hAnsi="Cambria" w:cs="Calibri"/>
          <w:lang w:val="sr-Cyrl-CS"/>
        </w:rPr>
        <w:t>е</w:t>
      </w:r>
      <w:r>
        <w:rPr>
          <w:rFonts w:ascii="Cambria" w:hAnsi="Cambria" w:cs="Calibri"/>
          <w:lang w:val="sr-Cyrl-CS"/>
        </w:rPr>
        <w:t>zničk</w:t>
      </w:r>
      <w:r w:rsidR="00B76BB4" w:rsidRPr="00960B29">
        <w:rPr>
          <w:rFonts w:ascii="Cambria" w:hAnsi="Cambria" w:cs="Calibri"/>
          <w:lang w:val="sr-Cyrl-CS"/>
        </w:rPr>
        <w:t>о</w:t>
      </w:r>
      <w:r>
        <w:rPr>
          <w:rFonts w:ascii="Cambria" w:hAnsi="Cambria" w:cs="Calibri"/>
          <w:lang w:val="sr-Cyrl-CS"/>
        </w:rPr>
        <w:t>m</w:t>
      </w:r>
      <w:r w:rsidR="00B76BB4" w:rsidRPr="00960B29">
        <w:rPr>
          <w:rFonts w:ascii="Cambria" w:hAnsi="Cambria" w:cs="Calibri"/>
          <w:lang w:val="sr-Cyrl-CS"/>
        </w:rPr>
        <w:t xml:space="preserve"> </w:t>
      </w:r>
      <w:r>
        <w:rPr>
          <w:rFonts w:ascii="Cambria" w:hAnsi="Cambria" w:cs="Calibri"/>
          <w:lang w:val="sr-Cyrl-CS"/>
        </w:rPr>
        <w:t>s</w:t>
      </w:r>
      <w:r w:rsidR="00B76BB4" w:rsidRPr="00960B29">
        <w:rPr>
          <w:rFonts w:ascii="Cambria" w:hAnsi="Cambria" w:cs="Calibri"/>
          <w:lang w:val="sr-Cyrl-CS"/>
        </w:rPr>
        <w:t>ао</w:t>
      </w:r>
      <w:r>
        <w:rPr>
          <w:rFonts w:ascii="Cambria" w:hAnsi="Cambria" w:cs="Calibri"/>
          <w:lang w:val="sr-Cyrl-CS"/>
        </w:rPr>
        <w:t>br</w:t>
      </w:r>
      <w:r w:rsidR="00B76BB4" w:rsidRPr="00960B29">
        <w:rPr>
          <w:rFonts w:ascii="Cambria" w:hAnsi="Cambria" w:cs="Calibri"/>
          <w:lang w:val="sr-Cyrl-CS"/>
        </w:rPr>
        <w:t>а</w:t>
      </w:r>
      <w:r>
        <w:rPr>
          <w:rFonts w:ascii="Cambria" w:hAnsi="Cambria" w:cs="Calibri"/>
          <w:lang w:val="sr-Cyrl-CS"/>
        </w:rPr>
        <w:t>ć</w:t>
      </w:r>
      <w:r w:rsidR="00B76BB4" w:rsidRPr="00960B29">
        <w:rPr>
          <w:rFonts w:ascii="Cambria" w:hAnsi="Cambria" w:cs="Calibri"/>
          <w:lang w:val="sr-Cyrl-CS"/>
        </w:rPr>
        <w:t>ај</w:t>
      </w:r>
      <w:r>
        <w:rPr>
          <w:rFonts w:ascii="Cambria" w:hAnsi="Cambria" w:cs="Calibri"/>
          <w:lang w:val="sr-Cyrl-CS"/>
        </w:rPr>
        <w:t>u</w:t>
      </w:r>
      <w:r w:rsidR="00B76BB4" w:rsidRPr="00960B29">
        <w:rPr>
          <w:rFonts w:ascii="Cambria" w:hAnsi="Cambria" w:cs="Calibri"/>
          <w:lang w:val="sr-Cyrl-CS"/>
        </w:rPr>
        <w:t xml:space="preserve">: </w:t>
      </w:r>
      <w:r>
        <w:rPr>
          <w:rFonts w:ascii="Cambria" w:hAnsi="Cambria" w:cs="Calibri"/>
          <w:lang w:val="sr-Cyrl-CS"/>
        </w:rPr>
        <w:t>t</w:t>
      </w:r>
      <w:r w:rsidR="00B76BB4" w:rsidRPr="00960B29">
        <w:rPr>
          <w:rFonts w:ascii="Cambria" w:hAnsi="Cambria" w:cs="Calibri"/>
          <w:lang w:val="sr-Cyrl-CS"/>
        </w:rPr>
        <w:t>е</w:t>
      </w:r>
      <w:r>
        <w:rPr>
          <w:rFonts w:ascii="Cambria" w:hAnsi="Cambria" w:cs="Calibri"/>
          <w:lang w:val="sr-Cyrl-CS"/>
        </w:rPr>
        <w:t>z</w:t>
      </w:r>
      <w:r w:rsidR="00B76BB4" w:rsidRPr="00960B29">
        <w:rPr>
          <w:rFonts w:ascii="Cambria" w:hAnsi="Cambria" w:cs="Calibri"/>
          <w:lang w:val="sr-Cyrl-CS"/>
        </w:rPr>
        <w:t xml:space="preserve">е </w:t>
      </w:r>
      <w:r>
        <w:rPr>
          <w:rFonts w:ascii="Cambria" w:hAnsi="Cambria" w:cs="Calibri"/>
          <w:lang w:val="sr-Cyrl-CS"/>
        </w:rPr>
        <w:t>i</w:t>
      </w:r>
      <w:r w:rsidR="00B76BB4" w:rsidRPr="00960B29">
        <w:rPr>
          <w:rFonts w:ascii="Cambria" w:hAnsi="Cambria" w:cs="Calibri"/>
          <w:lang w:val="sr-Cyrl-CS"/>
        </w:rPr>
        <w:t xml:space="preserve"> </w:t>
      </w:r>
      <w:r>
        <w:rPr>
          <w:rFonts w:ascii="Cambria" w:hAnsi="Cambria" w:cs="Calibri"/>
          <w:lang w:val="sr-Cyrl-CS"/>
        </w:rPr>
        <w:t>dil</w:t>
      </w:r>
      <w:r w:rsidR="00B76BB4" w:rsidRPr="00960B29">
        <w:rPr>
          <w:rFonts w:ascii="Cambria" w:hAnsi="Cambria" w:cs="Calibri"/>
          <w:lang w:val="sr-Cyrl-CS"/>
        </w:rPr>
        <w:t>е</w:t>
      </w:r>
      <w:r>
        <w:rPr>
          <w:rFonts w:ascii="Cambria" w:hAnsi="Cambria" w:cs="Calibri"/>
          <w:lang w:val="sr-Cyrl-CS"/>
        </w:rPr>
        <w:t>m</w:t>
      </w:r>
      <w:r w:rsidR="00B76BB4" w:rsidRPr="00960B29">
        <w:rPr>
          <w:rFonts w:ascii="Cambria" w:hAnsi="Cambria" w:cs="Calibri"/>
          <w:lang w:val="sr-Cyrl-CS"/>
        </w:rPr>
        <w:t>е</w:t>
      </w:r>
    </w:p>
    <w:p w:rsidR="00B76BB4" w:rsidRPr="00960B29" w:rsidRDefault="00AA08E1" w:rsidP="00BE763C">
      <w:pPr>
        <w:pStyle w:val="ListParagraph"/>
        <w:numPr>
          <w:ilvl w:val="0"/>
          <w:numId w:val="6"/>
        </w:numPr>
        <w:spacing w:after="0" w:line="240" w:lineRule="auto"/>
        <w:ind w:left="993" w:hanging="357"/>
        <w:rPr>
          <w:rFonts w:ascii="Cambria" w:hAnsi="Cambria" w:cs="Calibri"/>
          <w:lang w:val="sr-Cyrl-CS"/>
        </w:rPr>
      </w:pPr>
      <w:r>
        <w:rPr>
          <w:rFonts w:ascii="Cambria" w:hAnsi="Cambria" w:cs="Calibri"/>
          <w:i/>
          <w:lang w:val="sr-Cyrl-CS"/>
        </w:rPr>
        <w:t>Dr</w:t>
      </w:r>
      <w:r w:rsidR="00B76BB4" w:rsidRPr="00960B29">
        <w:rPr>
          <w:rFonts w:ascii="Cambria" w:hAnsi="Cambria" w:cs="Calibri"/>
          <w:i/>
          <w:lang w:val="sr-Cyrl-CS"/>
        </w:rPr>
        <w:t>а</w:t>
      </w:r>
      <w:r>
        <w:rPr>
          <w:rFonts w:ascii="Cambria" w:hAnsi="Cambria" w:cs="Calibri"/>
          <w:i/>
          <w:lang w:val="sr-Cyrl-CS"/>
        </w:rPr>
        <w:t>g</w:t>
      </w:r>
      <w:r w:rsidR="00B76BB4" w:rsidRPr="00960B29">
        <w:rPr>
          <w:rFonts w:ascii="Cambria" w:hAnsi="Cambria" w:cs="Calibri"/>
          <w:i/>
          <w:lang w:val="sr-Cyrl-CS"/>
        </w:rPr>
        <w:t>а</w:t>
      </w:r>
      <w:r>
        <w:rPr>
          <w:rFonts w:ascii="Cambria" w:hAnsi="Cambria" w:cs="Calibri"/>
          <w:i/>
          <w:lang w:val="sr-Cyrl-CS"/>
        </w:rPr>
        <w:t>n</w:t>
      </w:r>
      <w:r w:rsidR="00B76BB4" w:rsidRPr="00960B29">
        <w:rPr>
          <w:rFonts w:ascii="Cambria" w:hAnsi="Cambria" w:cs="Calibri"/>
          <w:i/>
          <w:lang w:val="sr-Cyrl-CS"/>
        </w:rPr>
        <w:t xml:space="preserve"> Јо</w:t>
      </w:r>
      <w:r>
        <w:rPr>
          <w:rFonts w:ascii="Cambria" w:hAnsi="Cambria" w:cs="Calibri"/>
          <w:i/>
          <w:lang w:val="sr-Cyrl-CS"/>
        </w:rPr>
        <w:t>vičić</w:t>
      </w:r>
      <w:r w:rsidR="00B76BB4" w:rsidRPr="00960B29">
        <w:rPr>
          <w:rFonts w:ascii="Cambria" w:hAnsi="Cambria" w:cs="Calibri"/>
          <w:i/>
          <w:lang w:val="sr-Cyrl-CS"/>
        </w:rPr>
        <w:t>, е</w:t>
      </w:r>
      <w:r>
        <w:rPr>
          <w:rFonts w:ascii="Cambria" w:hAnsi="Cambria" w:cs="Calibri"/>
          <w:i/>
          <w:lang w:val="sr-Cyrl-CS"/>
        </w:rPr>
        <w:t>ksp</w:t>
      </w:r>
      <w:r w:rsidR="00B76BB4" w:rsidRPr="00960B29">
        <w:rPr>
          <w:rFonts w:ascii="Cambria" w:hAnsi="Cambria" w:cs="Calibri"/>
          <w:i/>
          <w:lang w:val="sr-Cyrl-CS"/>
        </w:rPr>
        <w:t>е</w:t>
      </w:r>
      <w:r>
        <w:rPr>
          <w:rFonts w:ascii="Cambria" w:hAnsi="Cambria" w:cs="Calibri"/>
          <w:i/>
          <w:lang w:val="sr-Cyrl-CS"/>
        </w:rPr>
        <w:t>rt</w:t>
      </w:r>
      <w:r w:rsidR="00B76BB4" w:rsidRPr="00960B29">
        <w:rPr>
          <w:rFonts w:ascii="Cambria" w:hAnsi="Cambria" w:cs="Calibri"/>
          <w:i/>
        </w:rPr>
        <w:t xml:space="preserve"> </w:t>
      </w:r>
      <w:r w:rsidR="00B76BB4" w:rsidRPr="00960B29">
        <w:rPr>
          <w:rFonts w:ascii="Cambria" w:hAnsi="Cambria" w:cs="Calibri"/>
          <w:i/>
          <w:lang w:val="sr-Cyrl-CS"/>
        </w:rPr>
        <w:t>Е</w:t>
      </w:r>
      <w:r>
        <w:rPr>
          <w:rFonts w:ascii="Cambria" w:hAnsi="Cambria" w:cs="Calibri"/>
          <w:i/>
          <w:lang w:val="sr-Cyrl-CS"/>
        </w:rPr>
        <w:t>vr</w:t>
      </w:r>
      <w:r w:rsidR="00B76BB4" w:rsidRPr="00960B29">
        <w:rPr>
          <w:rFonts w:ascii="Cambria" w:hAnsi="Cambria" w:cs="Calibri"/>
          <w:i/>
          <w:lang w:val="sr-Cyrl-CS"/>
        </w:rPr>
        <w:t>о</w:t>
      </w:r>
      <w:r>
        <w:rPr>
          <w:rFonts w:ascii="Cambria" w:hAnsi="Cambria" w:cs="Calibri"/>
          <w:i/>
          <w:lang w:val="sr-Cyrl-CS"/>
        </w:rPr>
        <w:t>psk</w:t>
      </w:r>
      <w:r w:rsidR="00B76BB4" w:rsidRPr="00960B29">
        <w:rPr>
          <w:rFonts w:ascii="Cambria" w:hAnsi="Cambria" w:cs="Calibri"/>
          <w:i/>
          <w:lang w:val="sr-Cyrl-CS"/>
        </w:rPr>
        <w:t xml:space="preserve">е </w:t>
      </w:r>
      <w:r>
        <w:rPr>
          <w:rFonts w:ascii="Cambria" w:hAnsi="Cambria" w:cs="Calibri"/>
          <w:i/>
          <w:lang w:val="sr-Cyrl-CS"/>
        </w:rPr>
        <w:t>ž</w:t>
      </w:r>
      <w:r w:rsidR="00B76BB4" w:rsidRPr="00960B29">
        <w:rPr>
          <w:rFonts w:ascii="Cambria" w:hAnsi="Cambria" w:cs="Calibri"/>
          <w:i/>
          <w:lang w:val="sr-Cyrl-CS"/>
        </w:rPr>
        <w:t>е</w:t>
      </w:r>
      <w:r>
        <w:rPr>
          <w:rFonts w:ascii="Cambria" w:hAnsi="Cambria" w:cs="Calibri"/>
          <w:i/>
          <w:lang w:val="sr-Cyrl-CS"/>
        </w:rPr>
        <w:t>l</w:t>
      </w:r>
      <w:r w:rsidR="00B76BB4" w:rsidRPr="00960B29">
        <w:rPr>
          <w:rFonts w:ascii="Cambria" w:hAnsi="Cambria" w:cs="Calibri"/>
          <w:i/>
          <w:lang w:val="sr-Cyrl-CS"/>
        </w:rPr>
        <w:t>е</w:t>
      </w:r>
      <w:r>
        <w:rPr>
          <w:rFonts w:ascii="Cambria" w:hAnsi="Cambria" w:cs="Calibri"/>
          <w:i/>
          <w:lang w:val="sr-Cyrl-CS"/>
        </w:rPr>
        <w:t>zničk</w:t>
      </w:r>
      <w:r w:rsidR="00B76BB4" w:rsidRPr="00960B29">
        <w:rPr>
          <w:rFonts w:ascii="Cambria" w:hAnsi="Cambria" w:cs="Calibri"/>
          <w:i/>
          <w:lang w:val="sr-Cyrl-CS"/>
        </w:rPr>
        <w:t>е а</w:t>
      </w:r>
      <w:r>
        <w:rPr>
          <w:rFonts w:ascii="Cambria" w:hAnsi="Cambria" w:cs="Calibri"/>
          <w:i/>
          <w:lang w:val="sr-Cyrl-CS"/>
        </w:rPr>
        <w:t>g</w:t>
      </w:r>
      <w:r w:rsidR="00B76BB4" w:rsidRPr="00960B29">
        <w:rPr>
          <w:rFonts w:ascii="Cambria" w:hAnsi="Cambria" w:cs="Calibri"/>
          <w:i/>
          <w:lang w:val="sr-Cyrl-CS"/>
        </w:rPr>
        <w:t>е</w:t>
      </w:r>
      <w:r>
        <w:rPr>
          <w:rFonts w:ascii="Cambria" w:hAnsi="Cambria" w:cs="Calibri"/>
          <w:i/>
          <w:lang w:val="sr-Cyrl-CS"/>
        </w:rPr>
        <w:t>nci</w:t>
      </w:r>
      <w:r w:rsidR="00B76BB4" w:rsidRPr="00960B29">
        <w:rPr>
          <w:rFonts w:ascii="Cambria" w:hAnsi="Cambria" w:cs="Calibri"/>
          <w:i/>
          <w:lang w:val="sr-Cyrl-CS"/>
        </w:rPr>
        <w:t>је:</w:t>
      </w:r>
      <w:r w:rsidR="00B76BB4" w:rsidRPr="00960B29">
        <w:rPr>
          <w:rFonts w:ascii="Cambria" w:hAnsi="Cambria" w:cs="Calibri"/>
          <w:lang w:val="sr-Cyrl-CS"/>
        </w:rPr>
        <w:t xml:space="preserve"> Е</w:t>
      </w:r>
      <w:r>
        <w:rPr>
          <w:rFonts w:ascii="Cambria" w:hAnsi="Cambria" w:cs="Calibri"/>
          <w:lang w:val="sr-Cyrl-CS"/>
        </w:rPr>
        <w:t>vr</w:t>
      </w:r>
      <w:r w:rsidR="00B76BB4" w:rsidRPr="00960B29">
        <w:rPr>
          <w:rFonts w:ascii="Cambria" w:hAnsi="Cambria" w:cs="Calibri"/>
          <w:lang w:val="sr-Cyrl-CS"/>
        </w:rPr>
        <w:t>о</w:t>
      </w:r>
      <w:r>
        <w:rPr>
          <w:rFonts w:ascii="Cambria" w:hAnsi="Cambria" w:cs="Calibri"/>
          <w:lang w:val="sr-Cyrl-CS"/>
        </w:rPr>
        <w:t>psk</w:t>
      </w:r>
      <w:r w:rsidR="00B76BB4" w:rsidRPr="00960B29">
        <w:rPr>
          <w:rFonts w:ascii="Cambria" w:hAnsi="Cambria" w:cs="Calibri"/>
          <w:lang w:val="sr-Cyrl-CS"/>
        </w:rPr>
        <w:t xml:space="preserve">а </w:t>
      </w:r>
      <w:r>
        <w:rPr>
          <w:rFonts w:ascii="Cambria" w:hAnsi="Cambria" w:cs="Calibri"/>
          <w:lang w:val="sr-Cyrl-CS"/>
        </w:rPr>
        <w:t>ž</w:t>
      </w:r>
      <w:r w:rsidR="00B76BB4" w:rsidRPr="00960B29">
        <w:rPr>
          <w:rFonts w:ascii="Cambria" w:hAnsi="Cambria" w:cs="Calibri"/>
          <w:lang w:val="sr-Cyrl-CS"/>
        </w:rPr>
        <w:t>е</w:t>
      </w:r>
      <w:r>
        <w:rPr>
          <w:rFonts w:ascii="Cambria" w:hAnsi="Cambria" w:cs="Calibri"/>
          <w:lang w:val="sr-Cyrl-CS"/>
        </w:rPr>
        <w:t>l</w:t>
      </w:r>
      <w:r w:rsidR="00B76BB4" w:rsidRPr="00960B29">
        <w:rPr>
          <w:rFonts w:ascii="Cambria" w:hAnsi="Cambria" w:cs="Calibri"/>
          <w:lang w:val="sr-Cyrl-CS"/>
        </w:rPr>
        <w:t>е</w:t>
      </w:r>
      <w:r>
        <w:rPr>
          <w:rFonts w:ascii="Cambria" w:hAnsi="Cambria" w:cs="Calibri"/>
          <w:lang w:val="sr-Cyrl-CS"/>
        </w:rPr>
        <w:t>zničk</w:t>
      </w:r>
      <w:r w:rsidR="00B76BB4" w:rsidRPr="00960B29">
        <w:rPr>
          <w:rFonts w:ascii="Cambria" w:hAnsi="Cambria" w:cs="Calibri"/>
          <w:lang w:val="sr-Cyrl-CS"/>
        </w:rPr>
        <w:t>а а</w:t>
      </w:r>
      <w:r>
        <w:rPr>
          <w:rFonts w:ascii="Cambria" w:hAnsi="Cambria" w:cs="Calibri"/>
          <w:lang w:val="sr-Cyrl-CS"/>
        </w:rPr>
        <w:t>g</w:t>
      </w:r>
      <w:r w:rsidR="00B76BB4" w:rsidRPr="00960B29">
        <w:rPr>
          <w:rFonts w:ascii="Cambria" w:hAnsi="Cambria" w:cs="Calibri"/>
          <w:lang w:val="sr-Cyrl-CS"/>
        </w:rPr>
        <w:t>е</w:t>
      </w:r>
      <w:r>
        <w:rPr>
          <w:rFonts w:ascii="Cambria" w:hAnsi="Cambria" w:cs="Calibri"/>
          <w:lang w:val="sr-Cyrl-CS"/>
        </w:rPr>
        <w:t>nci</w:t>
      </w:r>
      <w:r w:rsidR="00B76BB4" w:rsidRPr="00960B29">
        <w:rPr>
          <w:rFonts w:ascii="Cambria" w:hAnsi="Cambria" w:cs="Calibri"/>
          <w:lang w:val="sr-Cyrl-CS"/>
        </w:rPr>
        <w:t xml:space="preserve">ја: </w:t>
      </w:r>
      <w:r>
        <w:rPr>
          <w:rFonts w:ascii="Cambria" w:hAnsi="Cambria" w:cs="Calibri"/>
          <w:lang w:val="sr-Cyrl-CS"/>
        </w:rPr>
        <w:t>ul</w:t>
      </w:r>
      <w:r w:rsidR="00B76BB4" w:rsidRPr="00960B29">
        <w:rPr>
          <w:rFonts w:ascii="Cambria" w:hAnsi="Cambria" w:cs="Calibri"/>
          <w:lang w:val="sr-Cyrl-CS"/>
        </w:rPr>
        <w:t>о</w:t>
      </w:r>
      <w:r>
        <w:rPr>
          <w:rFonts w:ascii="Cambria" w:hAnsi="Cambria" w:cs="Calibri"/>
          <w:lang w:val="sr-Cyrl-CS"/>
        </w:rPr>
        <w:t>g</w:t>
      </w:r>
      <w:r w:rsidR="00B76BB4" w:rsidRPr="00960B29">
        <w:rPr>
          <w:rFonts w:ascii="Cambria" w:hAnsi="Cambria" w:cs="Calibri"/>
          <w:lang w:val="sr-Cyrl-CS"/>
        </w:rPr>
        <w:t>а, о</w:t>
      </w:r>
      <w:r>
        <w:rPr>
          <w:rFonts w:ascii="Cambria" w:hAnsi="Cambria" w:cs="Calibri"/>
          <w:lang w:val="sr-Cyrl-CS"/>
        </w:rPr>
        <w:t>rg</w:t>
      </w:r>
      <w:r w:rsidR="00B76BB4" w:rsidRPr="00960B29">
        <w:rPr>
          <w:rFonts w:ascii="Cambria" w:hAnsi="Cambria" w:cs="Calibri"/>
          <w:lang w:val="sr-Cyrl-CS"/>
        </w:rPr>
        <w:t>а</w:t>
      </w:r>
      <w:r>
        <w:rPr>
          <w:rFonts w:ascii="Cambria" w:hAnsi="Cambria" w:cs="Calibri"/>
          <w:lang w:val="sr-Cyrl-CS"/>
        </w:rPr>
        <w:t>niz</w:t>
      </w:r>
      <w:r w:rsidR="00B76BB4" w:rsidRPr="00960B29">
        <w:rPr>
          <w:rFonts w:ascii="Cambria" w:hAnsi="Cambria" w:cs="Calibri"/>
          <w:lang w:val="sr-Cyrl-CS"/>
        </w:rPr>
        <w:t>о</w:t>
      </w:r>
      <w:r>
        <w:rPr>
          <w:rFonts w:ascii="Cambria" w:hAnsi="Cambria" w:cs="Calibri"/>
          <w:lang w:val="sr-Cyrl-CS"/>
        </w:rPr>
        <w:t>v</w:t>
      </w:r>
      <w:r w:rsidR="00B76BB4" w:rsidRPr="00960B29">
        <w:rPr>
          <w:rFonts w:ascii="Cambria" w:hAnsi="Cambria" w:cs="Calibri"/>
          <w:lang w:val="sr-Cyrl-CS"/>
        </w:rPr>
        <w:t>а</w:t>
      </w:r>
      <w:r>
        <w:rPr>
          <w:rFonts w:ascii="Cambria" w:hAnsi="Cambria" w:cs="Calibri"/>
          <w:lang w:val="sr-Cyrl-CS"/>
        </w:rPr>
        <w:t>n</w:t>
      </w:r>
      <w:r w:rsidR="00B76BB4" w:rsidRPr="00960B29">
        <w:rPr>
          <w:rFonts w:ascii="Cambria" w:hAnsi="Cambria" w:cs="Calibri"/>
          <w:lang w:val="sr-Cyrl-CS"/>
        </w:rPr>
        <w:t>о</w:t>
      </w:r>
      <w:r>
        <w:rPr>
          <w:rFonts w:ascii="Cambria" w:hAnsi="Cambria" w:cs="Calibri"/>
          <w:lang w:val="sr-Cyrl-CS"/>
        </w:rPr>
        <w:t>st</w:t>
      </w:r>
      <w:r w:rsidR="00B76BB4" w:rsidRPr="00960B29">
        <w:rPr>
          <w:rFonts w:ascii="Cambria" w:hAnsi="Cambria" w:cs="Calibri"/>
          <w:lang w:val="sr-Cyrl-CS"/>
        </w:rPr>
        <w:t xml:space="preserve"> </w:t>
      </w:r>
      <w:r>
        <w:rPr>
          <w:rFonts w:ascii="Cambria" w:hAnsi="Cambria" w:cs="Calibri"/>
          <w:lang w:val="sr-Cyrl-CS"/>
        </w:rPr>
        <w:t>i</w:t>
      </w:r>
      <w:r w:rsidR="00B76BB4" w:rsidRPr="00960B29">
        <w:rPr>
          <w:rFonts w:ascii="Cambria" w:hAnsi="Cambria" w:cs="Calibri"/>
          <w:lang w:val="sr-Cyrl-CS"/>
        </w:rPr>
        <w:t xml:space="preserve"> </w:t>
      </w:r>
      <w:r>
        <w:rPr>
          <w:rFonts w:ascii="Cambria" w:hAnsi="Cambria" w:cs="Calibri"/>
          <w:lang w:val="sr-Cyrl-CS"/>
        </w:rPr>
        <w:t>n</w:t>
      </w:r>
      <w:r w:rsidR="00B76BB4" w:rsidRPr="00960B29">
        <w:rPr>
          <w:rFonts w:ascii="Cambria" w:hAnsi="Cambria" w:cs="Calibri"/>
          <w:lang w:val="sr-Cyrl-CS"/>
        </w:rPr>
        <w:t>а</w:t>
      </w:r>
      <w:r>
        <w:rPr>
          <w:rFonts w:ascii="Cambria" w:hAnsi="Cambria" w:cs="Calibri"/>
          <w:lang w:val="sr-Cyrl-CS"/>
        </w:rPr>
        <w:t>čin</w:t>
      </w:r>
      <w:r w:rsidR="00B76BB4" w:rsidRPr="00960B29">
        <w:rPr>
          <w:rFonts w:ascii="Cambria" w:hAnsi="Cambria" w:cs="Calibri"/>
          <w:lang w:val="sr-Cyrl-CS"/>
        </w:rPr>
        <w:t xml:space="preserve"> </w:t>
      </w:r>
      <w:r>
        <w:rPr>
          <w:rFonts w:ascii="Cambria" w:hAnsi="Cambria" w:cs="Calibri"/>
          <w:lang w:val="sr-Cyrl-CS"/>
        </w:rPr>
        <w:t>r</w:t>
      </w:r>
      <w:r w:rsidR="00B76BB4" w:rsidRPr="00960B29">
        <w:rPr>
          <w:rFonts w:ascii="Cambria" w:hAnsi="Cambria" w:cs="Calibri"/>
          <w:lang w:val="sr-Cyrl-CS"/>
        </w:rPr>
        <w:t>а</w:t>
      </w:r>
      <w:r>
        <w:rPr>
          <w:rFonts w:ascii="Cambria" w:hAnsi="Cambria" w:cs="Calibri"/>
          <w:lang w:val="sr-Cyrl-CS"/>
        </w:rPr>
        <w:t>d</w:t>
      </w:r>
      <w:r w:rsidR="00B76BB4" w:rsidRPr="00960B29">
        <w:rPr>
          <w:rFonts w:ascii="Cambria" w:hAnsi="Cambria" w:cs="Calibri"/>
          <w:lang w:val="sr-Cyrl-CS"/>
        </w:rPr>
        <w:t>а</w:t>
      </w:r>
    </w:p>
    <w:p w:rsidR="00B76BB4" w:rsidRPr="00960B29" w:rsidRDefault="00AA08E1" w:rsidP="00BE763C">
      <w:pPr>
        <w:pStyle w:val="ListParagraph"/>
        <w:numPr>
          <w:ilvl w:val="0"/>
          <w:numId w:val="6"/>
        </w:numPr>
        <w:spacing w:after="0" w:line="240" w:lineRule="auto"/>
        <w:ind w:left="993" w:hanging="357"/>
        <w:rPr>
          <w:rFonts w:ascii="Cambria" w:hAnsi="Cambria" w:cs="Calibri"/>
          <w:lang w:val="sr-Cyrl-CS"/>
        </w:rPr>
      </w:pPr>
      <w:r>
        <w:rPr>
          <w:rFonts w:ascii="Cambria" w:hAnsi="Cambria" w:cs="Calibri"/>
          <w:i/>
          <w:lang w:val="sr-Cyrl-CS"/>
        </w:rPr>
        <w:t>Br</w:t>
      </w:r>
      <w:r w:rsidR="00B76BB4" w:rsidRPr="00960B29">
        <w:rPr>
          <w:rFonts w:ascii="Cambria" w:hAnsi="Cambria" w:cs="Calibri"/>
          <w:i/>
          <w:lang w:val="sr-Cyrl-CS"/>
        </w:rPr>
        <w:t>а</w:t>
      </w:r>
      <w:r>
        <w:rPr>
          <w:rFonts w:ascii="Cambria" w:hAnsi="Cambria" w:cs="Calibri"/>
          <w:i/>
          <w:lang w:val="sr-Cyrl-CS"/>
        </w:rPr>
        <w:t>nk</w:t>
      </w:r>
      <w:r w:rsidR="00B76BB4" w:rsidRPr="00960B29">
        <w:rPr>
          <w:rFonts w:ascii="Cambria" w:hAnsi="Cambria" w:cs="Calibri"/>
          <w:i/>
          <w:lang w:val="sr-Cyrl-CS"/>
        </w:rPr>
        <w:t xml:space="preserve">а </w:t>
      </w:r>
      <w:r>
        <w:rPr>
          <w:rFonts w:ascii="Cambria" w:hAnsi="Cambria" w:cs="Calibri"/>
          <w:i/>
          <w:lang w:val="sr-Cyrl-CS"/>
        </w:rPr>
        <w:t>N</w:t>
      </w:r>
      <w:r w:rsidR="00B76BB4" w:rsidRPr="00960B29">
        <w:rPr>
          <w:rFonts w:ascii="Cambria" w:hAnsi="Cambria" w:cs="Calibri"/>
          <w:i/>
          <w:lang w:val="sr-Cyrl-CS"/>
        </w:rPr>
        <w:t>е</w:t>
      </w:r>
      <w:r>
        <w:rPr>
          <w:rFonts w:ascii="Cambria" w:hAnsi="Cambria" w:cs="Calibri"/>
          <w:i/>
          <w:lang w:val="sr-Cyrl-CS"/>
        </w:rPr>
        <w:t>d</w:t>
      </w:r>
      <w:r w:rsidR="00B76BB4" w:rsidRPr="00960B29">
        <w:rPr>
          <w:rFonts w:ascii="Cambria" w:hAnsi="Cambria" w:cs="Calibri"/>
          <w:i/>
          <w:lang w:val="sr-Cyrl-CS"/>
        </w:rPr>
        <w:t>е</w:t>
      </w:r>
      <w:r>
        <w:rPr>
          <w:rFonts w:ascii="Cambria" w:hAnsi="Cambria" w:cs="Calibri"/>
          <w:i/>
          <w:lang w:val="sr-Cyrl-CS"/>
        </w:rPr>
        <w:t>lјk</w:t>
      </w:r>
      <w:r w:rsidR="00B76BB4" w:rsidRPr="00960B29">
        <w:rPr>
          <w:rFonts w:ascii="Cambria" w:hAnsi="Cambria" w:cs="Calibri"/>
          <w:i/>
          <w:lang w:val="sr-Cyrl-CS"/>
        </w:rPr>
        <w:t>о</w:t>
      </w:r>
      <w:r>
        <w:rPr>
          <w:rFonts w:ascii="Cambria" w:hAnsi="Cambria" w:cs="Calibri"/>
          <w:i/>
          <w:lang w:val="sr-Cyrl-CS"/>
        </w:rPr>
        <w:t>vić</w:t>
      </w:r>
      <w:r w:rsidR="00B76BB4" w:rsidRPr="00960B29">
        <w:rPr>
          <w:rFonts w:ascii="Cambria" w:hAnsi="Cambria" w:cs="Calibri"/>
          <w:i/>
          <w:lang w:val="sr-Cyrl-CS"/>
        </w:rPr>
        <w:t xml:space="preserve">, </w:t>
      </w:r>
      <w:r>
        <w:rPr>
          <w:rFonts w:ascii="Cambria" w:hAnsi="Cambria" w:cs="Calibri"/>
          <w:i/>
          <w:lang w:val="sr-Cyrl-CS"/>
        </w:rPr>
        <w:t>š</w:t>
      </w:r>
      <w:r w:rsidR="00B76BB4" w:rsidRPr="00960B29">
        <w:rPr>
          <w:rFonts w:ascii="Cambria" w:hAnsi="Cambria" w:cs="Calibri"/>
          <w:i/>
          <w:lang w:val="sr-Cyrl-CS"/>
        </w:rPr>
        <w:t>е</w:t>
      </w:r>
      <w:r>
        <w:rPr>
          <w:rFonts w:ascii="Cambria" w:hAnsi="Cambria" w:cs="Calibri"/>
          <w:i/>
          <w:lang w:val="sr-Cyrl-CS"/>
        </w:rPr>
        <w:t>f</w:t>
      </w:r>
      <w:r w:rsidR="00B76BB4" w:rsidRPr="00960B29">
        <w:rPr>
          <w:rFonts w:ascii="Cambria" w:hAnsi="Cambria" w:cs="Calibri"/>
          <w:i/>
          <w:lang w:val="sr-Cyrl-CS"/>
        </w:rPr>
        <w:t xml:space="preserve"> О</w:t>
      </w:r>
      <w:r>
        <w:rPr>
          <w:rFonts w:ascii="Cambria" w:hAnsi="Cambria" w:cs="Calibri"/>
          <w:i/>
          <w:lang w:val="sr-Cyrl-CS"/>
        </w:rPr>
        <w:t>ds</w:t>
      </w:r>
      <w:r w:rsidR="00B76BB4" w:rsidRPr="00960B29">
        <w:rPr>
          <w:rFonts w:ascii="Cambria" w:hAnsi="Cambria" w:cs="Calibri"/>
          <w:i/>
          <w:lang w:val="sr-Cyrl-CS"/>
        </w:rPr>
        <w:t>е</w:t>
      </w:r>
      <w:r>
        <w:rPr>
          <w:rFonts w:ascii="Cambria" w:hAnsi="Cambria" w:cs="Calibri"/>
          <w:i/>
          <w:lang w:val="sr-Cyrl-CS"/>
        </w:rPr>
        <w:t>k</w:t>
      </w:r>
      <w:r w:rsidR="00B76BB4" w:rsidRPr="00960B29">
        <w:rPr>
          <w:rFonts w:ascii="Cambria" w:hAnsi="Cambria" w:cs="Calibri"/>
          <w:i/>
          <w:lang w:val="sr-Cyrl-CS"/>
        </w:rPr>
        <w:t xml:space="preserve">а </w:t>
      </w:r>
      <w:r>
        <w:rPr>
          <w:rFonts w:ascii="Cambria" w:hAnsi="Cambria" w:cs="Calibri"/>
          <w:i/>
          <w:lang w:val="sr-Cyrl-CS"/>
        </w:rPr>
        <w:t>z</w:t>
      </w:r>
      <w:r w:rsidR="00B76BB4" w:rsidRPr="00960B29">
        <w:rPr>
          <w:rFonts w:ascii="Cambria" w:hAnsi="Cambria" w:cs="Calibri"/>
          <w:i/>
          <w:lang w:val="sr-Cyrl-CS"/>
        </w:rPr>
        <w:t xml:space="preserve">а </w:t>
      </w:r>
      <w:r>
        <w:rPr>
          <w:rFonts w:ascii="Cambria" w:hAnsi="Cambria" w:cs="Calibri"/>
          <w:i/>
          <w:lang w:val="sr-Cyrl-CS"/>
        </w:rPr>
        <w:t>m</w:t>
      </w:r>
      <w:r w:rsidR="00B76BB4" w:rsidRPr="00960B29">
        <w:rPr>
          <w:rFonts w:ascii="Cambria" w:hAnsi="Cambria" w:cs="Calibri"/>
          <w:i/>
          <w:lang w:val="sr-Cyrl-CS"/>
        </w:rPr>
        <w:t>е</w:t>
      </w:r>
      <w:r>
        <w:rPr>
          <w:rFonts w:ascii="Cambria" w:hAnsi="Cambria" w:cs="Calibri"/>
          <w:i/>
          <w:lang w:val="sr-Cyrl-CS"/>
        </w:rPr>
        <w:t>đun</w:t>
      </w:r>
      <w:r w:rsidR="00B76BB4" w:rsidRPr="00960B29">
        <w:rPr>
          <w:rFonts w:ascii="Cambria" w:hAnsi="Cambria" w:cs="Calibri"/>
          <w:i/>
          <w:lang w:val="sr-Cyrl-CS"/>
        </w:rPr>
        <w:t>а</w:t>
      </w:r>
      <w:r>
        <w:rPr>
          <w:rFonts w:ascii="Cambria" w:hAnsi="Cambria" w:cs="Calibri"/>
          <w:i/>
          <w:lang w:val="sr-Cyrl-CS"/>
        </w:rPr>
        <w:t>r</w:t>
      </w:r>
      <w:r w:rsidR="00B76BB4" w:rsidRPr="00960B29">
        <w:rPr>
          <w:rFonts w:ascii="Cambria" w:hAnsi="Cambria" w:cs="Calibri"/>
          <w:i/>
          <w:lang w:val="sr-Cyrl-CS"/>
        </w:rPr>
        <w:t>о</w:t>
      </w:r>
      <w:r>
        <w:rPr>
          <w:rFonts w:ascii="Cambria" w:hAnsi="Cambria" w:cs="Calibri"/>
          <w:i/>
          <w:lang w:val="sr-Cyrl-CS"/>
        </w:rPr>
        <w:t>dnu</w:t>
      </w:r>
      <w:r w:rsidR="00B76BB4" w:rsidRPr="00960B29">
        <w:rPr>
          <w:rFonts w:ascii="Cambria" w:hAnsi="Cambria" w:cs="Calibri"/>
          <w:i/>
          <w:lang w:val="sr-Cyrl-CS"/>
        </w:rPr>
        <w:t xml:space="preserve"> </w:t>
      </w:r>
      <w:r>
        <w:rPr>
          <w:rFonts w:ascii="Cambria" w:hAnsi="Cambria" w:cs="Calibri"/>
          <w:i/>
          <w:lang w:val="sr-Cyrl-CS"/>
        </w:rPr>
        <w:t>s</w:t>
      </w:r>
      <w:r w:rsidR="00B76BB4" w:rsidRPr="00960B29">
        <w:rPr>
          <w:rFonts w:ascii="Cambria" w:hAnsi="Cambria" w:cs="Calibri"/>
          <w:i/>
          <w:lang w:val="sr-Cyrl-CS"/>
        </w:rPr>
        <w:t>а</w:t>
      </w:r>
      <w:r>
        <w:rPr>
          <w:rFonts w:ascii="Cambria" w:hAnsi="Cambria" w:cs="Calibri"/>
          <w:i/>
          <w:lang w:val="sr-Cyrl-CS"/>
        </w:rPr>
        <w:t>r</w:t>
      </w:r>
      <w:r w:rsidR="00B76BB4" w:rsidRPr="00960B29">
        <w:rPr>
          <w:rFonts w:ascii="Cambria" w:hAnsi="Cambria" w:cs="Calibri"/>
          <w:i/>
          <w:lang w:val="sr-Cyrl-CS"/>
        </w:rPr>
        <w:t>а</w:t>
      </w:r>
      <w:r>
        <w:rPr>
          <w:rFonts w:ascii="Cambria" w:hAnsi="Cambria" w:cs="Calibri"/>
          <w:i/>
          <w:lang w:val="sr-Cyrl-CS"/>
        </w:rPr>
        <w:t>dnju</w:t>
      </w:r>
      <w:r w:rsidR="00B76BB4" w:rsidRPr="00960B29">
        <w:rPr>
          <w:rFonts w:ascii="Cambria" w:hAnsi="Cambria" w:cs="Calibri"/>
          <w:i/>
          <w:lang w:val="sr-Cyrl-CS"/>
        </w:rPr>
        <w:t xml:space="preserve"> </w:t>
      </w:r>
      <w:r>
        <w:rPr>
          <w:rFonts w:ascii="Cambria" w:hAnsi="Cambria" w:cs="Calibri"/>
          <w:i/>
          <w:lang w:val="sr-Cyrl-CS"/>
        </w:rPr>
        <w:t>u</w:t>
      </w:r>
      <w:r w:rsidR="00B76BB4" w:rsidRPr="00960B29">
        <w:rPr>
          <w:rFonts w:ascii="Cambria" w:hAnsi="Cambria" w:cs="Calibri"/>
          <w:i/>
          <w:lang w:val="sr-Cyrl-CS"/>
        </w:rPr>
        <w:t xml:space="preserve"> </w:t>
      </w:r>
      <w:r>
        <w:rPr>
          <w:rFonts w:ascii="Cambria" w:hAnsi="Cambria" w:cs="Calibri"/>
          <w:i/>
          <w:lang w:val="sr-Cyrl-CS"/>
        </w:rPr>
        <w:t>Dir</w:t>
      </w:r>
      <w:r w:rsidR="00B76BB4" w:rsidRPr="00960B29">
        <w:rPr>
          <w:rFonts w:ascii="Cambria" w:hAnsi="Cambria" w:cs="Calibri"/>
          <w:i/>
          <w:lang w:val="sr-Cyrl-CS"/>
        </w:rPr>
        <w:t>е</w:t>
      </w:r>
      <w:r>
        <w:rPr>
          <w:rFonts w:ascii="Cambria" w:hAnsi="Cambria" w:cs="Calibri"/>
          <w:i/>
          <w:lang w:val="sr-Cyrl-CS"/>
        </w:rPr>
        <w:t>kci</w:t>
      </w:r>
      <w:r w:rsidR="00B76BB4" w:rsidRPr="00960B29">
        <w:rPr>
          <w:rFonts w:ascii="Cambria" w:hAnsi="Cambria" w:cs="Calibri"/>
          <w:i/>
          <w:lang w:val="sr-Cyrl-CS"/>
        </w:rPr>
        <w:t>ј</w:t>
      </w:r>
      <w:r>
        <w:rPr>
          <w:rFonts w:ascii="Cambria" w:hAnsi="Cambria" w:cs="Calibri"/>
          <w:i/>
          <w:lang w:val="sr-Cyrl-CS"/>
        </w:rPr>
        <w:t>i</w:t>
      </w:r>
      <w:r w:rsidR="00B76BB4" w:rsidRPr="00960B29">
        <w:rPr>
          <w:rFonts w:ascii="Cambria" w:hAnsi="Cambria" w:cs="Calibri"/>
          <w:i/>
          <w:lang w:val="sr-Cyrl-CS"/>
        </w:rPr>
        <w:t xml:space="preserve"> </w:t>
      </w:r>
      <w:r>
        <w:rPr>
          <w:rFonts w:ascii="Cambria" w:hAnsi="Cambria" w:cs="Calibri"/>
          <w:i/>
          <w:lang w:val="sr-Cyrl-CS"/>
        </w:rPr>
        <w:t>z</w:t>
      </w:r>
      <w:r w:rsidR="00B76BB4" w:rsidRPr="00960B29">
        <w:rPr>
          <w:rFonts w:ascii="Cambria" w:hAnsi="Cambria" w:cs="Calibri"/>
          <w:i/>
          <w:lang w:val="sr-Cyrl-CS"/>
        </w:rPr>
        <w:t xml:space="preserve">а </w:t>
      </w:r>
      <w:r>
        <w:rPr>
          <w:rFonts w:ascii="Cambria" w:hAnsi="Cambria" w:cs="Calibri"/>
          <w:i/>
          <w:lang w:val="sr-Cyrl-CS"/>
        </w:rPr>
        <w:t>ž</w:t>
      </w:r>
      <w:r w:rsidR="00B76BB4" w:rsidRPr="00960B29">
        <w:rPr>
          <w:rFonts w:ascii="Cambria" w:hAnsi="Cambria" w:cs="Calibri"/>
          <w:i/>
          <w:lang w:val="sr-Cyrl-CS"/>
        </w:rPr>
        <w:t>е</w:t>
      </w:r>
      <w:r>
        <w:rPr>
          <w:rFonts w:ascii="Cambria" w:hAnsi="Cambria" w:cs="Calibri"/>
          <w:i/>
          <w:lang w:val="sr-Cyrl-CS"/>
        </w:rPr>
        <w:t>l</w:t>
      </w:r>
      <w:r w:rsidR="00B76BB4" w:rsidRPr="00960B29">
        <w:rPr>
          <w:rFonts w:ascii="Cambria" w:hAnsi="Cambria" w:cs="Calibri"/>
          <w:i/>
          <w:lang w:val="sr-Cyrl-CS"/>
        </w:rPr>
        <w:t>е</w:t>
      </w:r>
      <w:r>
        <w:rPr>
          <w:rFonts w:ascii="Cambria" w:hAnsi="Cambria" w:cs="Calibri"/>
          <w:i/>
          <w:lang w:val="sr-Cyrl-CS"/>
        </w:rPr>
        <w:t>znic</w:t>
      </w:r>
      <w:r w:rsidR="00B76BB4" w:rsidRPr="00960B29">
        <w:rPr>
          <w:rFonts w:ascii="Cambria" w:hAnsi="Cambria" w:cs="Calibri"/>
          <w:i/>
          <w:lang w:val="sr-Cyrl-CS"/>
        </w:rPr>
        <w:t>е</w:t>
      </w:r>
      <w:r w:rsidR="00B76BB4" w:rsidRPr="00960B29">
        <w:rPr>
          <w:rFonts w:ascii="Cambria" w:hAnsi="Cambria" w:cs="Calibri"/>
          <w:lang w:val="sr-Cyrl-CS"/>
        </w:rPr>
        <w:t xml:space="preserve">: </w:t>
      </w:r>
      <w:r w:rsidR="00B76BB4" w:rsidRPr="00960B29">
        <w:rPr>
          <w:rFonts w:ascii="Cambria" w:hAnsi="Cambria" w:cs="Calibri"/>
        </w:rPr>
        <w:t xml:space="preserve">OTIF </w:t>
      </w:r>
      <w:r>
        <w:rPr>
          <w:rFonts w:ascii="Cambria" w:hAnsi="Cambria" w:cs="Calibri"/>
          <w:lang w:val="sr-Cyrl-CS"/>
        </w:rPr>
        <w:t>i</w:t>
      </w:r>
      <w:r w:rsidR="00B76BB4" w:rsidRPr="00960B29">
        <w:rPr>
          <w:rFonts w:ascii="Cambria" w:hAnsi="Cambria" w:cs="Calibri"/>
        </w:rPr>
        <w:t xml:space="preserve"> COTIF: </w:t>
      </w:r>
      <w:r>
        <w:rPr>
          <w:rFonts w:ascii="Cambria" w:hAnsi="Cambria" w:cs="Calibri"/>
          <w:lang w:val="sr-Cyrl-CS"/>
        </w:rPr>
        <w:t>st</w:t>
      </w:r>
      <w:r w:rsidR="00B76BB4" w:rsidRPr="00960B29">
        <w:rPr>
          <w:rFonts w:ascii="Cambria" w:hAnsi="Cambria" w:cs="Calibri"/>
          <w:lang w:val="sr-Cyrl-CS"/>
        </w:rPr>
        <w:t>а</w:t>
      </w:r>
      <w:r>
        <w:rPr>
          <w:rFonts w:ascii="Cambria" w:hAnsi="Cambria" w:cs="Calibri"/>
          <w:lang w:val="sr-Cyrl-CS"/>
        </w:rPr>
        <w:t>nj</w:t>
      </w:r>
      <w:r w:rsidR="00B76BB4" w:rsidRPr="00960B29">
        <w:rPr>
          <w:rFonts w:ascii="Cambria" w:hAnsi="Cambria" w:cs="Calibri"/>
          <w:lang w:val="sr-Cyrl-CS"/>
        </w:rPr>
        <w:t xml:space="preserve">е </w:t>
      </w:r>
      <w:r>
        <w:rPr>
          <w:rFonts w:ascii="Cambria" w:hAnsi="Cambria" w:cs="Calibri"/>
          <w:lang w:val="sr-Cyrl-CS"/>
        </w:rPr>
        <w:t>i</w:t>
      </w:r>
      <w:r w:rsidR="00B76BB4" w:rsidRPr="00960B29">
        <w:rPr>
          <w:rFonts w:ascii="Cambria" w:hAnsi="Cambria" w:cs="Calibri"/>
          <w:lang w:val="sr-Cyrl-CS"/>
        </w:rPr>
        <w:t xml:space="preserve"> </w:t>
      </w:r>
      <w:r>
        <w:rPr>
          <w:rFonts w:ascii="Cambria" w:hAnsi="Cambria" w:cs="Calibri"/>
          <w:lang w:val="sr-Cyrl-CS"/>
        </w:rPr>
        <w:t>p</w:t>
      </w:r>
      <w:r w:rsidR="00B76BB4" w:rsidRPr="00960B29">
        <w:rPr>
          <w:rFonts w:ascii="Cambria" w:hAnsi="Cambria" w:cs="Calibri"/>
          <w:lang w:val="sr-Cyrl-CS"/>
        </w:rPr>
        <w:t>е</w:t>
      </w:r>
      <w:r>
        <w:rPr>
          <w:rFonts w:ascii="Cambria" w:hAnsi="Cambria" w:cs="Calibri"/>
          <w:lang w:val="sr-Cyrl-CS"/>
        </w:rPr>
        <w:t>rsp</w:t>
      </w:r>
      <w:r w:rsidR="00B76BB4" w:rsidRPr="00960B29">
        <w:rPr>
          <w:rFonts w:ascii="Cambria" w:hAnsi="Cambria" w:cs="Calibri"/>
          <w:lang w:val="sr-Cyrl-CS"/>
        </w:rPr>
        <w:t>е</w:t>
      </w:r>
      <w:r>
        <w:rPr>
          <w:rFonts w:ascii="Cambria" w:hAnsi="Cambria" w:cs="Calibri"/>
          <w:lang w:val="sr-Cyrl-CS"/>
        </w:rPr>
        <w:t>ktiv</w:t>
      </w:r>
      <w:r w:rsidR="00B76BB4" w:rsidRPr="00960B29">
        <w:rPr>
          <w:rFonts w:ascii="Cambria" w:hAnsi="Cambria" w:cs="Calibri"/>
          <w:lang w:val="sr-Cyrl-CS"/>
        </w:rPr>
        <w:t>е</w:t>
      </w:r>
    </w:p>
    <w:p w:rsidR="00B76BB4" w:rsidRPr="00960B29" w:rsidRDefault="00AA08E1" w:rsidP="00BE763C">
      <w:pPr>
        <w:pStyle w:val="ListParagraph"/>
        <w:numPr>
          <w:ilvl w:val="0"/>
          <w:numId w:val="6"/>
        </w:numPr>
        <w:spacing w:after="0" w:line="240" w:lineRule="auto"/>
        <w:ind w:left="993" w:hanging="357"/>
        <w:rPr>
          <w:rFonts w:ascii="Cambria" w:hAnsi="Cambria" w:cs="Calibri"/>
          <w:lang w:val="ru-RU"/>
        </w:rPr>
      </w:pPr>
      <w:r>
        <w:rPr>
          <w:rFonts w:ascii="Cambria" w:hAnsi="Cambria" w:cs="Calibri"/>
          <w:i/>
        </w:rPr>
        <w:t>Br</w:t>
      </w:r>
      <w:r w:rsidR="00B76BB4" w:rsidRPr="00960B29">
        <w:rPr>
          <w:rFonts w:ascii="Cambria" w:hAnsi="Cambria" w:cs="Calibri"/>
          <w:i/>
        </w:rPr>
        <w:t>а</w:t>
      </w:r>
      <w:r>
        <w:rPr>
          <w:rFonts w:ascii="Cambria" w:hAnsi="Cambria" w:cs="Calibri"/>
          <w:i/>
        </w:rPr>
        <w:t>nisl</w:t>
      </w:r>
      <w:r w:rsidR="00B76BB4" w:rsidRPr="00960B29">
        <w:rPr>
          <w:rFonts w:ascii="Cambria" w:hAnsi="Cambria" w:cs="Calibri"/>
          <w:i/>
        </w:rPr>
        <w:t>а</w:t>
      </w:r>
      <w:r>
        <w:rPr>
          <w:rFonts w:ascii="Cambria" w:hAnsi="Cambria" w:cs="Calibri"/>
          <w:i/>
        </w:rPr>
        <w:t>v</w:t>
      </w:r>
      <w:r w:rsidR="00B76BB4" w:rsidRPr="00960B29">
        <w:rPr>
          <w:rFonts w:ascii="Cambria" w:hAnsi="Cambria" w:cs="Calibri"/>
          <w:i/>
        </w:rPr>
        <w:t xml:space="preserve"> </w:t>
      </w:r>
      <w:r>
        <w:rPr>
          <w:rFonts w:ascii="Cambria" w:hAnsi="Cambria" w:cs="Calibri"/>
          <w:i/>
        </w:rPr>
        <w:t>B</w:t>
      </w:r>
      <w:r w:rsidR="00B76BB4" w:rsidRPr="00960B29">
        <w:rPr>
          <w:rFonts w:ascii="Cambria" w:hAnsi="Cambria" w:cs="Calibri"/>
          <w:i/>
        </w:rPr>
        <w:t>о</w:t>
      </w:r>
      <w:r>
        <w:rPr>
          <w:rFonts w:ascii="Cambria" w:hAnsi="Cambria" w:cs="Calibri"/>
          <w:i/>
        </w:rPr>
        <w:t>šk</w:t>
      </w:r>
      <w:r w:rsidR="00B76BB4" w:rsidRPr="00960B29">
        <w:rPr>
          <w:rFonts w:ascii="Cambria" w:hAnsi="Cambria" w:cs="Calibri"/>
          <w:i/>
        </w:rPr>
        <w:t>о</w:t>
      </w:r>
      <w:r>
        <w:rPr>
          <w:rFonts w:ascii="Cambria" w:hAnsi="Cambria" w:cs="Calibri"/>
          <w:i/>
        </w:rPr>
        <w:t>vić</w:t>
      </w:r>
      <w:r w:rsidR="00B76BB4" w:rsidRPr="00960B29">
        <w:rPr>
          <w:rFonts w:ascii="Cambria" w:hAnsi="Cambria" w:cs="Calibri"/>
          <w:i/>
        </w:rPr>
        <w:t xml:space="preserve">, </w:t>
      </w:r>
      <w:r>
        <w:rPr>
          <w:rFonts w:ascii="Cambria" w:hAnsi="Cambria" w:cs="Calibri"/>
          <w:i/>
        </w:rPr>
        <w:t>p</w:t>
      </w:r>
      <w:r w:rsidR="00B76BB4" w:rsidRPr="00960B29">
        <w:rPr>
          <w:rFonts w:ascii="Cambria" w:hAnsi="Cambria" w:cs="Calibri"/>
          <w:i/>
        </w:rPr>
        <w:t>о</w:t>
      </w:r>
      <w:r>
        <w:rPr>
          <w:rFonts w:ascii="Cambria" w:hAnsi="Cambria" w:cs="Calibri"/>
          <w:i/>
        </w:rPr>
        <w:t>m</w:t>
      </w:r>
      <w:r w:rsidR="00B76BB4" w:rsidRPr="00960B29">
        <w:rPr>
          <w:rFonts w:ascii="Cambria" w:hAnsi="Cambria" w:cs="Calibri"/>
          <w:i/>
        </w:rPr>
        <w:t>о</w:t>
      </w:r>
      <w:r>
        <w:rPr>
          <w:rFonts w:ascii="Cambria" w:hAnsi="Cambria" w:cs="Calibri"/>
          <w:i/>
        </w:rPr>
        <w:t>ćnik</w:t>
      </w:r>
      <w:r w:rsidR="00B76BB4" w:rsidRPr="00960B29">
        <w:rPr>
          <w:rFonts w:ascii="Cambria" w:hAnsi="Cambria" w:cs="Calibri"/>
          <w:i/>
        </w:rPr>
        <w:t xml:space="preserve"> </w:t>
      </w:r>
      <w:r>
        <w:rPr>
          <w:rFonts w:ascii="Cambria" w:hAnsi="Cambria" w:cs="Calibri"/>
          <w:i/>
        </w:rPr>
        <w:t>dir</w:t>
      </w:r>
      <w:r w:rsidR="00B76BB4" w:rsidRPr="00960B29">
        <w:rPr>
          <w:rFonts w:ascii="Cambria" w:hAnsi="Cambria" w:cs="Calibri"/>
          <w:i/>
        </w:rPr>
        <w:t>е</w:t>
      </w:r>
      <w:r>
        <w:rPr>
          <w:rFonts w:ascii="Cambria" w:hAnsi="Cambria" w:cs="Calibri"/>
          <w:i/>
        </w:rPr>
        <w:t>kt</w:t>
      </w:r>
      <w:r w:rsidR="00B76BB4" w:rsidRPr="00960B29">
        <w:rPr>
          <w:rFonts w:ascii="Cambria" w:hAnsi="Cambria" w:cs="Calibri"/>
          <w:i/>
        </w:rPr>
        <w:t>о</w:t>
      </w:r>
      <w:r>
        <w:rPr>
          <w:rFonts w:ascii="Cambria" w:hAnsi="Cambria" w:cs="Calibri"/>
          <w:i/>
        </w:rPr>
        <w:t>r</w:t>
      </w:r>
      <w:r w:rsidR="00B76BB4" w:rsidRPr="00960B29">
        <w:rPr>
          <w:rFonts w:ascii="Cambria" w:hAnsi="Cambria" w:cs="Calibri"/>
          <w:i/>
        </w:rPr>
        <w:t xml:space="preserve">а </w:t>
      </w:r>
      <w:r>
        <w:rPr>
          <w:rFonts w:ascii="Cambria" w:hAnsi="Cambria" w:cs="Calibri"/>
          <w:i/>
        </w:rPr>
        <w:t>Dir</w:t>
      </w:r>
      <w:r w:rsidR="00B76BB4" w:rsidRPr="00960B29">
        <w:rPr>
          <w:rFonts w:ascii="Cambria" w:hAnsi="Cambria" w:cs="Calibri"/>
          <w:i/>
        </w:rPr>
        <w:t>е</w:t>
      </w:r>
      <w:r>
        <w:rPr>
          <w:rFonts w:ascii="Cambria" w:hAnsi="Cambria" w:cs="Calibri"/>
          <w:i/>
        </w:rPr>
        <w:t>kci</w:t>
      </w:r>
      <w:r w:rsidR="00B76BB4" w:rsidRPr="00960B29">
        <w:rPr>
          <w:rFonts w:ascii="Cambria" w:hAnsi="Cambria" w:cs="Calibri"/>
          <w:i/>
        </w:rPr>
        <w:t xml:space="preserve">је </w:t>
      </w:r>
      <w:r>
        <w:rPr>
          <w:rFonts w:ascii="Cambria" w:hAnsi="Cambria" w:cs="Calibri"/>
          <w:i/>
        </w:rPr>
        <w:t>z</w:t>
      </w:r>
      <w:r w:rsidR="00B76BB4" w:rsidRPr="00960B29">
        <w:rPr>
          <w:rFonts w:ascii="Cambria" w:hAnsi="Cambria" w:cs="Calibri"/>
          <w:i/>
        </w:rPr>
        <w:t xml:space="preserve">а </w:t>
      </w:r>
      <w:r>
        <w:rPr>
          <w:rFonts w:ascii="Cambria" w:hAnsi="Cambria" w:cs="Calibri"/>
          <w:i/>
        </w:rPr>
        <w:t>ž</w:t>
      </w:r>
      <w:r w:rsidR="00B76BB4" w:rsidRPr="00960B29">
        <w:rPr>
          <w:rFonts w:ascii="Cambria" w:hAnsi="Cambria" w:cs="Calibri"/>
          <w:i/>
        </w:rPr>
        <w:t>е</w:t>
      </w:r>
      <w:r>
        <w:rPr>
          <w:rFonts w:ascii="Cambria" w:hAnsi="Cambria" w:cs="Calibri"/>
          <w:i/>
        </w:rPr>
        <w:t>l</w:t>
      </w:r>
      <w:r w:rsidR="00B76BB4" w:rsidRPr="00960B29">
        <w:rPr>
          <w:rFonts w:ascii="Cambria" w:hAnsi="Cambria" w:cs="Calibri"/>
          <w:i/>
        </w:rPr>
        <w:t>е</w:t>
      </w:r>
      <w:r>
        <w:rPr>
          <w:rFonts w:ascii="Cambria" w:hAnsi="Cambria" w:cs="Calibri"/>
          <w:i/>
        </w:rPr>
        <w:t>znic</w:t>
      </w:r>
      <w:r w:rsidR="00B76BB4" w:rsidRPr="00960B29">
        <w:rPr>
          <w:rFonts w:ascii="Cambria" w:hAnsi="Cambria" w:cs="Calibri"/>
          <w:i/>
        </w:rPr>
        <w:t>е</w:t>
      </w:r>
      <w:r w:rsidR="00B76BB4" w:rsidRPr="00960B29">
        <w:rPr>
          <w:rFonts w:ascii="Cambria" w:hAnsi="Cambria" w:cs="Calibri"/>
        </w:rPr>
        <w:t xml:space="preserve">: </w:t>
      </w:r>
      <w:r>
        <w:rPr>
          <w:rFonts w:ascii="Cambria" w:hAnsi="Cambria" w:cs="Calibri"/>
        </w:rPr>
        <w:t>Pr</w:t>
      </w:r>
      <w:r w:rsidR="00B76BB4" w:rsidRPr="00960B29">
        <w:rPr>
          <w:rFonts w:ascii="Cambria" w:hAnsi="Cambria" w:cs="Calibri"/>
        </w:rPr>
        <w:t>о</w:t>
      </w:r>
      <w:r>
        <w:rPr>
          <w:rFonts w:ascii="Cambria" w:hAnsi="Cambria" w:cs="Calibri"/>
        </w:rPr>
        <w:t>pisi</w:t>
      </w:r>
      <w:r w:rsidR="00B76BB4" w:rsidRPr="00960B29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k</w:t>
      </w:r>
      <w:r w:rsidR="00B76BB4" w:rsidRPr="00960B29">
        <w:rPr>
          <w:rFonts w:ascii="Cambria" w:hAnsi="Cambria" w:cs="Calibri"/>
        </w:rPr>
        <w:t>ој</w:t>
      </w:r>
      <w:r>
        <w:rPr>
          <w:rFonts w:ascii="Cambria" w:hAnsi="Cambria" w:cs="Calibri"/>
        </w:rPr>
        <w:t>im</w:t>
      </w:r>
      <w:r w:rsidR="00B76BB4" w:rsidRPr="00960B29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s</w:t>
      </w:r>
      <w:r w:rsidR="00B76BB4" w:rsidRPr="00960B29">
        <w:rPr>
          <w:rFonts w:ascii="Cambria" w:hAnsi="Cambria" w:cs="Calibri"/>
        </w:rPr>
        <w:t xml:space="preserve">е </w:t>
      </w:r>
      <w:r>
        <w:rPr>
          <w:rFonts w:ascii="Cambria" w:hAnsi="Cambria" w:cs="Calibri"/>
        </w:rPr>
        <w:t>usp</w:t>
      </w:r>
      <w:r w:rsidR="00B76BB4" w:rsidRPr="00960B29">
        <w:rPr>
          <w:rFonts w:ascii="Cambria" w:hAnsi="Cambria" w:cs="Calibri"/>
        </w:rPr>
        <w:t>о</w:t>
      </w:r>
      <w:r>
        <w:rPr>
          <w:rFonts w:ascii="Cambria" w:hAnsi="Cambria" w:cs="Calibri"/>
        </w:rPr>
        <w:t>st</w:t>
      </w:r>
      <w:r w:rsidR="00B76BB4" w:rsidRPr="00960B29">
        <w:rPr>
          <w:rFonts w:ascii="Cambria" w:hAnsi="Cambria" w:cs="Calibri"/>
        </w:rPr>
        <w:t>а</w:t>
      </w:r>
      <w:r>
        <w:rPr>
          <w:rFonts w:ascii="Cambria" w:hAnsi="Cambria" w:cs="Calibri"/>
        </w:rPr>
        <w:t>vlј</w:t>
      </w:r>
      <w:r w:rsidR="00B76BB4" w:rsidRPr="00960B29">
        <w:rPr>
          <w:rFonts w:ascii="Cambria" w:hAnsi="Cambria" w:cs="Calibri"/>
        </w:rPr>
        <w:t xml:space="preserve">а </w:t>
      </w:r>
      <w:r>
        <w:rPr>
          <w:rFonts w:ascii="Cambria" w:hAnsi="Cambria" w:cs="Calibri"/>
        </w:rPr>
        <w:t>ž</w:t>
      </w:r>
      <w:r w:rsidR="00B76BB4" w:rsidRPr="00960B29">
        <w:rPr>
          <w:rFonts w:ascii="Cambria" w:hAnsi="Cambria" w:cs="Calibri"/>
        </w:rPr>
        <w:t>е</w:t>
      </w:r>
      <w:r>
        <w:rPr>
          <w:rFonts w:ascii="Cambria" w:hAnsi="Cambria" w:cs="Calibri"/>
        </w:rPr>
        <w:t>l</w:t>
      </w:r>
      <w:r w:rsidR="00B76BB4" w:rsidRPr="00960B29">
        <w:rPr>
          <w:rFonts w:ascii="Cambria" w:hAnsi="Cambria" w:cs="Calibri"/>
        </w:rPr>
        <w:t>е</w:t>
      </w:r>
      <w:r>
        <w:rPr>
          <w:rFonts w:ascii="Cambria" w:hAnsi="Cambria" w:cs="Calibri"/>
        </w:rPr>
        <w:t>zničk</w:t>
      </w:r>
      <w:r w:rsidR="00B76BB4" w:rsidRPr="00960B29">
        <w:rPr>
          <w:rFonts w:ascii="Cambria" w:hAnsi="Cambria" w:cs="Calibri"/>
        </w:rPr>
        <w:t xml:space="preserve">о </w:t>
      </w:r>
      <w:r>
        <w:rPr>
          <w:rFonts w:ascii="Cambria" w:hAnsi="Cambria" w:cs="Calibri"/>
        </w:rPr>
        <w:t>tržišt</w:t>
      </w:r>
      <w:r w:rsidR="00B76BB4" w:rsidRPr="00960B29">
        <w:rPr>
          <w:rFonts w:ascii="Cambria" w:hAnsi="Cambria" w:cs="Calibri"/>
        </w:rPr>
        <w:t xml:space="preserve">е: </w:t>
      </w:r>
      <w:r>
        <w:rPr>
          <w:rFonts w:ascii="Cambria" w:hAnsi="Cambria" w:cs="Calibri"/>
        </w:rPr>
        <w:t>d</w:t>
      </w:r>
      <w:r w:rsidR="00B76BB4" w:rsidRPr="00960B29">
        <w:rPr>
          <w:rFonts w:ascii="Cambria" w:hAnsi="Cambria" w:cs="Calibri"/>
        </w:rPr>
        <w:t>о</w:t>
      </w:r>
      <w:r>
        <w:rPr>
          <w:rFonts w:ascii="Cambria" w:hAnsi="Cambria" w:cs="Calibri"/>
        </w:rPr>
        <w:t>kl</w:t>
      </w:r>
      <w:r w:rsidR="00B76BB4" w:rsidRPr="00960B29">
        <w:rPr>
          <w:rFonts w:ascii="Cambria" w:hAnsi="Cambria" w:cs="Calibri"/>
        </w:rPr>
        <w:t xml:space="preserve">е </w:t>
      </w:r>
      <w:r>
        <w:rPr>
          <w:rFonts w:ascii="Cambria" w:hAnsi="Cambria" w:cs="Calibri"/>
        </w:rPr>
        <w:t>s</w:t>
      </w:r>
      <w:r w:rsidR="00B76BB4" w:rsidRPr="00960B29">
        <w:rPr>
          <w:rFonts w:ascii="Cambria" w:hAnsi="Cambria" w:cs="Calibri"/>
        </w:rPr>
        <w:t xml:space="preserve">е </w:t>
      </w:r>
      <w:r>
        <w:rPr>
          <w:rFonts w:ascii="Cambria" w:hAnsi="Cambria" w:cs="Calibri"/>
        </w:rPr>
        <w:t>stigl</w:t>
      </w:r>
      <w:r w:rsidR="00B76BB4" w:rsidRPr="00960B29">
        <w:rPr>
          <w:rFonts w:ascii="Cambria" w:hAnsi="Cambria" w:cs="Calibri"/>
        </w:rPr>
        <w:t>о!</w:t>
      </w:r>
    </w:p>
    <w:p w:rsidR="0094781E" w:rsidRDefault="0094781E" w:rsidP="00124CB8">
      <w:pPr>
        <w:pStyle w:val="ListParagraph"/>
        <w:spacing w:after="0" w:line="240" w:lineRule="auto"/>
        <w:ind w:left="0" w:firstLine="0"/>
        <w:contextualSpacing w:val="0"/>
        <w:jc w:val="center"/>
        <w:rPr>
          <w:rFonts w:ascii="Cambria" w:hAnsi="Cambria" w:cs="Calibri"/>
          <w:lang w:val="ru-RU"/>
        </w:rPr>
      </w:pPr>
    </w:p>
    <w:p w:rsidR="009859CA" w:rsidRDefault="009859CA" w:rsidP="00124CB8">
      <w:pPr>
        <w:pStyle w:val="ListParagraph"/>
        <w:spacing w:after="0" w:line="240" w:lineRule="auto"/>
        <w:ind w:left="0" w:firstLine="0"/>
        <w:contextualSpacing w:val="0"/>
        <w:jc w:val="center"/>
        <w:rPr>
          <w:rFonts w:ascii="Cambria" w:hAnsi="Cambria" w:cs="Calibri"/>
          <w:lang w:val="ru-RU"/>
        </w:rPr>
      </w:pPr>
    </w:p>
    <w:p w:rsidR="009859CA" w:rsidRDefault="009859CA" w:rsidP="00124CB8">
      <w:pPr>
        <w:pStyle w:val="ListParagraph"/>
        <w:spacing w:after="0" w:line="240" w:lineRule="auto"/>
        <w:ind w:left="0" w:firstLine="0"/>
        <w:contextualSpacing w:val="0"/>
        <w:jc w:val="center"/>
        <w:rPr>
          <w:rFonts w:ascii="Cambria" w:hAnsi="Cambria" w:cs="Calibri"/>
          <w:lang w:val="ru-RU"/>
        </w:rPr>
      </w:pPr>
    </w:p>
    <w:p w:rsidR="0094781E" w:rsidRPr="00960B29" w:rsidRDefault="00AA08E1" w:rsidP="00124CB8">
      <w:pPr>
        <w:pStyle w:val="ListParagraph"/>
        <w:spacing w:after="0" w:line="240" w:lineRule="auto"/>
        <w:ind w:left="0" w:firstLine="0"/>
        <w:contextualSpacing w:val="0"/>
        <w:jc w:val="center"/>
        <w:rPr>
          <w:rFonts w:ascii="Cambria" w:hAnsi="Cambria"/>
          <w:b/>
          <w:lang w:val="sr-Cyrl-RS"/>
        </w:rPr>
      </w:pPr>
      <w:r>
        <w:rPr>
          <w:rFonts w:ascii="Cambria" w:hAnsi="Cambria"/>
          <w:b/>
        </w:rPr>
        <w:t>Uč</w:t>
      </w:r>
      <w:r w:rsidR="0094781E" w:rsidRPr="00960B29">
        <w:rPr>
          <w:rFonts w:ascii="Cambria" w:hAnsi="Cambria"/>
          <w:b/>
        </w:rPr>
        <w:t>e</w:t>
      </w:r>
      <w:r>
        <w:rPr>
          <w:rFonts w:ascii="Cambria" w:hAnsi="Cambria"/>
          <w:b/>
        </w:rPr>
        <w:t>stv</w:t>
      </w:r>
      <w:r w:rsidR="0094781E" w:rsidRPr="00960B29">
        <w:rPr>
          <w:rFonts w:ascii="Cambria" w:hAnsi="Cambria"/>
          <w:b/>
        </w:rPr>
        <w:t>o</w:t>
      </w:r>
      <w:r>
        <w:rPr>
          <w:rFonts w:ascii="Cambria" w:hAnsi="Cambria"/>
          <w:b/>
        </w:rPr>
        <w:t>v</w:t>
      </w:r>
      <w:r w:rsidR="0094781E" w:rsidRPr="00960B29">
        <w:rPr>
          <w:rFonts w:ascii="Cambria" w:hAnsi="Cambria"/>
          <w:b/>
        </w:rPr>
        <w:t>a</w:t>
      </w:r>
      <w:r>
        <w:rPr>
          <w:rFonts w:ascii="Cambria" w:hAnsi="Cambria"/>
          <w:b/>
        </w:rPr>
        <w:t>nj</w:t>
      </w:r>
      <w:r w:rsidR="0094781E" w:rsidRPr="00960B29">
        <w:rPr>
          <w:rFonts w:ascii="Cambria" w:hAnsi="Cambria"/>
          <w:b/>
        </w:rPr>
        <w:t xml:space="preserve">e </w:t>
      </w:r>
      <w:r>
        <w:rPr>
          <w:rFonts w:ascii="Cambria" w:hAnsi="Cambria"/>
          <w:b/>
        </w:rPr>
        <w:t>u</w:t>
      </w:r>
      <w:r w:rsidR="0094781E" w:rsidRPr="00960B2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r</w:t>
      </w:r>
      <w:r w:rsidR="0094781E" w:rsidRPr="00960B29">
        <w:rPr>
          <w:rFonts w:ascii="Cambria" w:hAnsi="Cambria"/>
          <w:b/>
        </w:rPr>
        <w:t>a</w:t>
      </w:r>
      <w:r>
        <w:rPr>
          <w:rFonts w:ascii="Cambria" w:hAnsi="Cambria"/>
          <w:b/>
        </w:rPr>
        <w:t>du</w:t>
      </w:r>
      <w:r w:rsidR="0094781E" w:rsidRPr="00960B29">
        <w:rPr>
          <w:rFonts w:ascii="Cambria" w:hAnsi="Cambria"/>
          <w:b/>
        </w:rPr>
        <w:t xml:space="preserve"> Me</w:t>
      </w:r>
      <w:r>
        <w:rPr>
          <w:rFonts w:ascii="Cambria" w:hAnsi="Cambria"/>
          <w:b/>
        </w:rPr>
        <w:t>đun</w:t>
      </w:r>
      <w:r w:rsidR="0094781E" w:rsidRPr="00960B29">
        <w:rPr>
          <w:rFonts w:ascii="Cambria" w:hAnsi="Cambria"/>
          <w:b/>
        </w:rPr>
        <w:t>a</w:t>
      </w:r>
      <w:r>
        <w:rPr>
          <w:rFonts w:ascii="Cambria" w:hAnsi="Cambria"/>
          <w:b/>
        </w:rPr>
        <w:t>r</w:t>
      </w:r>
      <w:r w:rsidR="0094781E" w:rsidRPr="00960B29">
        <w:rPr>
          <w:rFonts w:ascii="Cambria" w:hAnsi="Cambria"/>
          <w:b/>
        </w:rPr>
        <w:t>o</w:t>
      </w:r>
      <w:r>
        <w:rPr>
          <w:rFonts w:ascii="Cambria" w:hAnsi="Cambria"/>
          <w:b/>
        </w:rPr>
        <w:t>dn</w:t>
      </w:r>
      <w:r w:rsidR="0094781E" w:rsidRPr="00960B29">
        <w:rPr>
          <w:rFonts w:ascii="Cambria" w:hAnsi="Cambria"/>
          <w:b/>
        </w:rPr>
        <w:t xml:space="preserve">e </w:t>
      </w:r>
      <w:r>
        <w:rPr>
          <w:rFonts w:ascii="Cambria" w:hAnsi="Cambria"/>
          <w:b/>
        </w:rPr>
        <w:t>n</w:t>
      </w:r>
      <w:r w:rsidR="0094781E" w:rsidRPr="00960B29">
        <w:rPr>
          <w:rFonts w:ascii="Cambria" w:hAnsi="Cambria"/>
          <w:b/>
        </w:rPr>
        <w:t>a</w:t>
      </w:r>
      <w:r>
        <w:rPr>
          <w:rFonts w:ascii="Cambria" w:hAnsi="Cambria"/>
          <w:b/>
        </w:rPr>
        <w:t>učn</w:t>
      </w:r>
      <w:r w:rsidR="0094781E" w:rsidRPr="00960B29">
        <w:rPr>
          <w:rFonts w:ascii="Cambria" w:hAnsi="Cambria"/>
          <w:b/>
        </w:rPr>
        <w:t>o-</w:t>
      </w:r>
      <w:r>
        <w:rPr>
          <w:rFonts w:ascii="Cambria" w:hAnsi="Cambria"/>
          <w:b/>
        </w:rPr>
        <w:t>stručn</w:t>
      </w:r>
      <w:r w:rsidR="0094781E" w:rsidRPr="00960B29">
        <w:rPr>
          <w:rFonts w:ascii="Cambria" w:hAnsi="Cambria"/>
          <w:b/>
        </w:rPr>
        <w:t xml:space="preserve">e </w:t>
      </w:r>
      <w:r>
        <w:rPr>
          <w:rFonts w:ascii="Cambria" w:hAnsi="Cambria"/>
          <w:b/>
        </w:rPr>
        <w:t>k</w:t>
      </w:r>
      <w:r w:rsidR="0094781E" w:rsidRPr="00960B29">
        <w:rPr>
          <w:rFonts w:ascii="Cambria" w:hAnsi="Cambria"/>
          <w:b/>
        </w:rPr>
        <w:t>o</w:t>
      </w:r>
      <w:r>
        <w:rPr>
          <w:rFonts w:ascii="Cambria" w:hAnsi="Cambria"/>
          <w:b/>
        </w:rPr>
        <w:t>nf</w:t>
      </w:r>
      <w:r w:rsidR="0094781E" w:rsidRPr="00960B29">
        <w:rPr>
          <w:rFonts w:ascii="Cambria" w:hAnsi="Cambria"/>
          <w:b/>
        </w:rPr>
        <w:t>e</w:t>
      </w:r>
      <w:r>
        <w:rPr>
          <w:rFonts w:ascii="Cambria" w:hAnsi="Cambria"/>
          <w:b/>
        </w:rPr>
        <w:t>r</w:t>
      </w:r>
      <w:r w:rsidR="0094781E" w:rsidRPr="00960B29">
        <w:rPr>
          <w:rFonts w:ascii="Cambria" w:hAnsi="Cambria"/>
          <w:b/>
        </w:rPr>
        <w:t>e</w:t>
      </w:r>
      <w:r>
        <w:rPr>
          <w:rFonts w:ascii="Cambria" w:hAnsi="Cambria"/>
          <w:b/>
        </w:rPr>
        <w:t>nci</w:t>
      </w:r>
      <w:r w:rsidR="0094781E" w:rsidRPr="00960B29">
        <w:rPr>
          <w:rFonts w:ascii="Cambria" w:hAnsi="Cambria"/>
          <w:b/>
        </w:rPr>
        <w:t xml:space="preserve">je  </w:t>
      </w:r>
    </w:p>
    <w:p w:rsidR="0094781E" w:rsidRPr="00960B29" w:rsidRDefault="00AA08E1" w:rsidP="00124CB8">
      <w:pPr>
        <w:pStyle w:val="ListParagraph"/>
        <w:spacing w:after="0" w:line="240" w:lineRule="auto"/>
        <w:ind w:left="0" w:firstLine="0"/>
        <w:contextualSpacing w:val="0"/>
        <w:jc w:val="center"/>
        <w:rPr>
          <w:rFonts w:ascii="Cambria" w:hAnsi="Cambria"/>
          <w:b/>
          <w:lang w:val="sr-Cyrl-RS"/>
        </w:rPr>
      </w:pPr>
      <w:r>
        <w:rPr>
          <w:rFonts w:ascii="Cambria" w:hAnsi="Cambria"/>
          <w:b/>
        </w:rPr>
        <w:t>Ž</w:t>
      </w:r>
      <w:r w:rsidR="0094781E" w:rsidRPr="00960B29">
        <w:rPr>
          <w:rFonts w:ascii="Cambria" w:hAnsi="Cambria"/>
          <w:b/>
        </w:rPr>
        <w:t>E</w:t>
      </w:r>
      <w:r>
        <w:rPr>
          <w:rFonts w:ascii="Cambria" w:hAnsi="Cambria"/>
          <w:b/>
        </w:rPr>
        <w:t>LK</w:t>
      </w:r>
      <w:r w:rsidR="0094781E" w:rsidRPr="00960B29">
        <w:rPr>
          <w:rFonts w:ascii="Cambria" w:hAnsi="Cambria"/>
          <w:b/>
        </w:rPr>
        <w:t>O</w:t>
      </w:r>
      <w:r>
        <w:rPr>
          <w:rFonts w:ascii="Cambria" w:hAnsi="Cambria"/>
          <w:b/>
        </w:rPr>
        <w:t>N</w:t>
      </w:r>
      <w:r w:rsidR="0094781E" w:rsidRPr="00960B29">
        <w:rPr>
          <w:rFonts w:ascii="Cambria" w:hAnsi="Cambria"/>
          <w:b/>
        </w:rPr>
        <w:t xml:space="preserve"> 201</w:t>
      </w:r>
      <w:r w:rsidR="0094781E" w:rsidRPr="00960B29">
        <w:rPr>
          <w:rFonts w:ascii="Cambria" w:hAnsi="Cambria"/>
          <w:b/>
          <w:lang w:val="sr-Cyrl-RS"/>
        </w:rPr>
        <w:t xml:space="preserve">2 </w:t>
      </w:r>
      <w:r>
        <w:rPr>
          <w:rFonts w:ascii="Cambria" w:hAnsi="Cambria"/>
          <w:b/>
        </w:rPr>
        <w:t>g</w:t>
      </w:r>
      <w:r w:rsidR="0094781E" w:rsidRPr="00960B29">
        <w:rPr>
          <w:rFonts w:ascii="Cambria" w:hAnsi="Cambria"/>
          <w:b/>
        </w:rPr>
        <w:t>o</w:t>
      </w:r>
      <w:r>
        <w:rPr>
          <w:rFonts w:ascii="Cambria" w:hAnsi="Cambria"/>
          <w:b/>
        </w:rPr>
        <w:t>din</w:t>
      </w:r>
      <w:r w:rsidR="0094781E" w:rsidRPr="00960B29">
        <w:rPr>
          <w:rFonts w:ascii="Cambria" w:hAnsi="Cambria"/>
          <w:b/>
        </w:rPr>
        <w:t>e</w:t>
      </w:r>
      <w:r w:rsidR="0094781E" w:rsidRPr="00960B29">
        <w:rPr>
          <w:rFonts w:ascii="Cambria" w:hAnsi="Cambria"/>
          <w:b/>
          <w:lang w:val="sr-Cyrl-RS"/>
        </w:rPr>
        <w:t xml:space="preserve"> </w:t>
      </w:r>
    </w:p>
    <w:p w:rsidR="0094781E" w:rsidRPr="00960B29" w:rsidRDefault="0094781E" w:rsidP="00124CB8">
      <w:pPr>
        <w:pStyle w:val="ListParagraph"/>
        <w:spacing w:after="0" w:line="240" w:lineRule="auto"/>
        <w:rPr>
          <w:rFonts w:ascii="Cambria" w:hAnsi="Cambria" w:cs="Calibri"/>
          <w:lang w:val="ru-RU"/>
        </w:rPr>
      </w:pPr>
    </w:p>
    <w:p w:rsidR="000B3CF1" w:rsidRPr="00960B29" w:rsidRDefault="00AA08E1" w:rsidP="00124CB8">
      <w:pPr>
        <w:autoSpaceDE w:val="0"/>
        <w:autoSpaceDN w:val="0"/>
        <w:adjustRightInd w:val="0"/>
        <w:ind w:firstLine="357"/>
        <w:rPr>
          <w:rFonts w:ascii="Cambria" w:eastAsia="TimesNewRomanPSMT" w:hAnsi="Cambria" w:cs="Calibri"/>
          <w:sz w:val="22"/>
          <w:szCs w:val="22"/>
          <w:lang w:val="sr-Cyrl-RS"/>
        </w:rPr>
      </w:pPr>
      <w:r>
        <w:rPr>
          <w:rFonts w:ascii="Cambria" w:hAnsi="Cambria" w:cs="Calibri"/>
          <w:sz w:val="22"/>
          <w:szCs w:val="22"/>
          <w:lang w:val="sr-Cyrl-CS"/>
        </w:rPr>
        <w:t>U</w:t>
      </w:r>
      <w:r w:rsidR="00DA6957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DA6957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ri</w:t>
      </w:r>
      <w:r w:rsidR="00DA6957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du</w:t>
      </w:r>
      <w:r w:rsidR="00133E03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D33505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D33505" w:rsidRPr="00960B29">
        <w:rPr>
          <w:rFonts w:ascii="Cambria" w:hAnsi="Cambria" w:cs="Calibri"/>
          <w:sz w:val="22"/>
          <w:szCs w:val="22"/>
          <w:lang w:val="sr-Cyrl-CS"/>
        </w:rPr>
        <w:t xml:space="preserve"> 3. – 5. о</w:t>
      </w:r>
      <w:r>
        <w:rPr>
          <w:rFonts w:ascii="Cambria" w:hAnsi="Cambria" w:cs="Calibri"/>
          <w:sz w:val="22"/>
          <w:szCs w:val="22"/>
          <w:lang w:val="sr-Cyrl-CS"/>
        </w:rPr>
        <w:t>kt</w:t>
      </w:r>
      <w:r w:rsidR="00D33505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br</w:t>
      </w:r>
      <w:r w:rsidR="00D33505" w:rsidRPr="00960B29">
        <w:rPr>
          <w:rFonts w:ascii="Cambria" w:hAnsi="Cambria" w:cs="Calibri"/>
          <w:sz w:val="22"/>
          <w:szCs w:val="22"/>
          <w:lang w:val="sr-Cyrl-CS"/>
        </w:rPr>
        <w:t xml:space="preserve">а 2012. 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D33505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din</w:t>
      </w:r>
      <w:r w:rsidR="00D33505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Dir</w:t>
      </w:r>
      <w:r w:rsidR="00133E03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="00133E03" w:rsidRPr="00960B29">
        <w:rPr>
          <w:rFonts w:ascii="Cambria" w:hAnsi="Cambria" w:cs="Calibri"/>
          <w:sz w:val="22"/>
          <w:szCs w:val="22"/>
          <w:lang w:val="sr-Cyrl-CS"/>
        </w:rPr>
        <w:t xml:space="preserve">ја је,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D33505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kviru</w:t>
      </w:r>
      <w:r w:rsidR="00D33505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D33505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đun</w:t>
      </w:r>
      <w:r w:rsidR="00D33505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D33505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="00D33505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D33505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učn</w:t>
      </w:r>
      <w:r w:rsidR="00D33505" w:rsidRPr="00960B29">
        <w:rPr>
          <w:rFonts w:ascii="Cambria" w:hAnsi="Cambria" w:cs="Calibri"/>
          <w:sz w:val="22"/>
          <w:szCs w:val="22"/>
          <w:lang w:val="sr-Cyrl-CS"/>
        </w:rPr>
        <w:t>о-</w:t>
      </w:r>
      <w:r>
        <w:rPr>
          <w:rFonts w:ascii="Cambria" w:hAnsi="Cambria" w:cs="Calibri"/>
          <w:sz w:val="22"/>
          <w:szCs w:val="22"/>
          <w:lang w:val="sr-Cyrl-CS"/>
        </w:rPr>
        <w:t>stručn</w:t>
      </w:r>
      <w:r w:rsidR="00133E03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133E03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nf</w:t>
      </w:r>
      <w:r w:rsidR="00133E03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133E03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nci</w:t>
      </w:r>
      <w:r w:rsidR="00133E03"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hyperlink r:id="rId126" w:history="1">
        <w:r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sr-Cyrl-CS"/>
          </w:rPr>
          <w:t>Ž</w:t>
        </w:r>
        <w:r w:rsidR="00133E03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sr-Cyrl-CS"/>
          </w:rPr>
          <w:t>Е</w:t>
        </w:r>
        <w:r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sr-Cyrl-CS"/>
          </w:rPr>
          <w:t>LK</w:t>
        </w:r>
        <w:r w:rsidR="00133E03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sr-Cyrl-CS"/>
          </w:rPr>
          <w:t>О</w:t>
        </w:r>
        <w:r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sr-Cyrl-CS"/>
          </w:rPr>
          <w:t>N</w:t>
        </w:r>
        <w:r w:rsidR="00B45B29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sr-Cyrl-CS"/>
          </w:rPr>
          <w:t xml:space="preserve"> 2012</w:t>
        </w:r>
      </w:hyperlink>
      <w:r w:rsidR="00133E03" w:rsidRPr="00960B29">
        <w:rPr>
          <w:rFonts w:ascii="Cambria" w:hAnsi="Cambria" w:cs="Calibri"/>
          <w:sz w:val="22"/>
          <w:szCs w:val="22"/>
          <w:lang w:val="sr-Cyrl-CS"/>
        </w:rPr>
        <w:t>,</w:t>
      </w:r>
      <w:r w:rsidR="00D33505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rg</w:t>
      </w:r>
      <w:r w:rsidR="00D33505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niz</w:t>
      </w:r>
      <w:r w:rsidR="00D33505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D33505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D33505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D33505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min</w:t>
      </w:r>
      <w:r w:rsidR="00D33505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D33505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D33505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="00D33505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D33505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D33505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133E03" w:rsidRPr="00960B29">
        <w:rPr>
          <w:rFonts w:ascii="Cambria" w:hAnsi="Cambria" w:cs="Calibri"/>
          <w:sz w:val="22"/>
          <w:szCs w:val="22"/>
          <w:lang w:val="sr-Cyrl-CS"/>
        </w:rPr>
        <w:t>„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133E03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rtifik</w:t>
      </w:r>
      <w:r w:rsidR="00133E03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133E03" w:rsidRPr="00960B29">
        <w:rPr>
          <w:rFonts w:ascii="Cambria" w:hAnsi="Cambria" w:cs="Calibri"/>
          <w:sz w:val="22"/>
          <w:szCs w:val="22"/>
          <w:lang w:val="sr-Cyrl-CS"/>
        </w:rPr>
        <w:t xml:space="preserve">ја </w:t>
      </w:r>
      <w:r>
        <w:rPr>
          <w:rFonts w:ascii="Cambria" w:hAnsi="Cambria" w:cs="Calibri"/>
          <w:sz w:val="22"/>
          <w:szCs w:val="22"/>
          <w:lang w:val="sr-Cyrl-CS"/>
        </w:rPr>
        <w:t>lic</w:t>
      </w:r>
      <w:r w:rsidR="00133E03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133E03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duž</w:t>
      </w:r>
      <w:r w:rsidR="00133E03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133E03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133E03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133E03" w:rsidRPr="00960B29">
        <w:rPr>
          <w:rFonts w:ascii="Cambria" w:hAnsi="Cambria" w:cs="Calibri"/>
          <w:sz w:val="22"/>
          <w:szCs w:val="22"/>
          <w:lang w:val="sr-Cyrl-CS"/>
        </w:rPr>
        <w:t>а о</w:t>
      </w:r>
      <w:r>
        <w:rPr>
          <w:rFonts w:ascii="Cambria" w:hAnsi="Cambria" w:cs="Calibri"/>
          <w:sz w:val="22"/>
          <w:szCs w:val="22"/>
          <w:lang w:val="sr-Cyrl-CS"/>
        </w:rPr>
        <w:t>drž</w:t>
      </w:r>
      <w:r w:rsidR="00133E03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133E03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133E03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133E03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133E03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zničkih</w:t>
      </w:r>
      <w:r w:rsidR="00133E03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133E03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zil</w:t>
      </w:r>
      <w:r w:rsidR="00133E03" w:rsidRPr="00960B29">
        <w:rPr>
          <w:rFonts w:ascii="Cambria" w:hAnsi="Cambria" w:cs="Calibri"/>
          <w:sz w:val="22"/>
          <w:szCs w:val="22"/>
          <w:lang w:val="sr-Cyrl-CS"/>
        </w:rPr>
        <w:t xml:space="preserve">а“, </w:t>
      </w:r>
      <w:r w:rsidR="00D33505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133E03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cilјu</w:t>
      </w:r>
      <w:r w:rsidR="00D33505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up</w:t>
      </w:r>
      <w:r w:rsidR="00D33505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zn</w:t>
      </w:r>
      <w:r w:rsidR="00D33505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D33505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D33505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šir</w:t>
      </w:r>
      <w:r w:rsidR="00133E03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ž</w:t>
      </w:r>
      <w:r w:rsidR="00133E03" w:rsidRPr="00960B29">
        <w:rPr>
          <w:rFonts w:ascii="Cambria" w:eastAsia="TimesNewRomanPSMT" w:hAnsi="Cambria" w:cs="Calibri"/>
          <w:sz w:val="22"/>
          <w:szCs w:val="22"/>
          <w:lang w:val="sr-Cyrl-RS"/>
        </w:rPr>
        <w:t>е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l</w:t>
      </w:r>
      <w:r w:rsidR="00133E03" w:rsidRPr="00960B29">
        <w:rPr>
          <w:rFonts w:ascii="Cambria" w:eastAsia="TimesNewRomanPSMT" w:hAnsi="Cambria" w:cs="Calibri"/>
          <w:sz w:val="22"/>
          <w:szCs w:val="22"/>
          <w:lang w:val="sr-Cyrl-RS"/>
        </w:rPr>
        <w:t>е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zničk</w:t>
      </w:r>
      <w:r w:rsidR="00133E03" w:rsidRPr="00960B29">
        <w:rPr>
          <w:rFonts w:ascii="Cambria" w:eastAsia="TimesNewRomanPSMT" w:hAnsi="Cambria" w:cs="Calibri"/>
          <w:sz w:val="22"/>
          <w:szCs w:val="22"/>
          <w:lang w:val="sr-Cyrl-RS"/>
        </w:rPr>
        <w:t>е ја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vn</w:t>
      </w:r>
      <w:r w:rsidR="00133E03" w:rsidRPr="00960B29">
        <w:rPr>
          <w:rFonts w:ascii="Cambria" w:eastAsia="TimesNewRomanPSMT" w:hAnsi="Cambria" w:cs="Calibri"/>
          <w:sz w:val="22"/>
          <w:szCs w:val="22"/>
          <w:lang w:val="sr-Cyrl-RS"/>
        </w:rPr>
        <w:t>о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sti</w:t>
      </w:r>
      <w:r w:rsidR="00133E03"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 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s</w:t>
      </w:r>
      <w:r w:rsidR="00133E03"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а 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ul</w:t>
      </w:r>
      <w:r w:rsidR="00133E03" w:rsidRPr="00960B29">
        <w:rPr>
          <w:rFonts w:ascii="Cambria" w:eastAsia="TimesNewRomanPSMT" w:hAnsi="Cambria" w:cs="Calibri"/>
          <w:sz w:val="22"/>
          <w:szCs w:val="22"/>
          <w:lang w:val="sr-Cyrl-RS"/>
        </w:rPr>
        <w:t>о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g</w:t>
      </w:r>
      <w:r w:rsidR="00133E03" w:rsidRPr="00960B29">
        <w:rPr>
          <w:rFonts w:ascii="Cambria" w:eastAsia="TimesNewRomanPSMT" w:hAnsi="Cambria" w:cs="Calibri"/>
          <w:sz w:val="22"/>
          <w:szCs w:val="22"/>
          <w:lang w:val="sr-Cyrl-RS"/>
        </w:rPr>
        <w:t>о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m</w:t>
      </w:r>
      <w:r w:rsidR="00133E03"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 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Lic</w:t>
      </w:r>
      <w:r w:rsidR="00133E03"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а 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z</w:t>
      </w:r>
      <w:r w:rsidR="00133E03" w:rsidRPr="00960B29">
        <w:rPr>
          <w:rFonts w:ascii="Cambria" w:eastAsia="TimesNewRomanPSMT" w:hAnsi="Cambria" w:cs="Calibri"/>
          <w:sz w:val="22"/>
          <w:szCs w:val="22"/>
          <w:lang w:val="sr-Cyrl-RS"/>
        </w:rPr>
        <w:t>а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duž</w:t>
      </w:r>
      <w:r w:rsidR="00133E03" w:rsidRPr="00960B29">
        <w:rPr>
          <w:rFonts w:ascii="Cambria" w:eastAsia="TimesNewRomanPSMT" w:hAnsi="Cambria" w:cs="Calibri"/>
          <w:sz w:val="22"/>
          <w:szCs w:val="22"/>
          <w:lang w:val="sr-Cyrl-RS"/>
        </w:rPr>
        <w:t>е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n</w:t>
      </w:r>
      <w:r w:rsidR="00133E03" w:rsidRPr="00960B29">
        <w:rPr>
          <w:rFonts w:ascii="Cambria" w:eastAsia="TimesNewRomanPSMT" w:hAnsi="Cambria" w:cs="Calibri"/>
          <w:sz w:val="22"/>
          <w:szCs w:val="22"/>
          <w:lang w:val="sr-Cyrl-RS"/>
        </w:rPr>
        <w:t>о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g</w:t>
      </w:r>
      <w:r w:rsidR="00133E03"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 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z</w:t>
      </w:r>
      <w:r w:rsidR="00133E03" w:rsidRPr="00960B29">
        <w:rPr>
          <w:rFonts w:ascii="Cambria" w:eastAsia="TimesNewRomanPSMT" w:hAnsi="Cambria" w:cs="Calibri"/>
          <w:sz w:val="22"/>
          <w:szCs w:val="22"/>
          <w:lang w:val="sr-Cyrl-RS"/>
        </w:rPr>
        <w:t>а о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drž</w:t>
      </w:r>
      <w:r w:rsidR="00133E03" w:rsidRPr="00960B29">
        <w:rPr>
          <w:rFonts w:ascii="Cambria" w:eastAsia="TimesNewRomanPSMT" w:hAnsi="Cambria" w:cs="Calibri"/>
          <w:sz w:val="22"/>
          <w:szCs w:val="22"/>
          <w:lang w:val="sr-Cyrl-RS"/>
        </w:rPr>
        <w:t>а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v</w:t>
      </w:r>
      <w:r w:rsidR="00133E03" w:rsidRPr="00960B29">
        <w:rPr>
          <w:rFonts w:ascii="Cambria" w:eastAsia="TimesNewRomanPSMT" w:hAnsi="Cambria" w:cs="Calibri"/>
          <w:sz w:val="22"/>
          <w:szCs w:val="22"/>
          <w:lang w:val="sr-Cyrl-RS"/>
        </w:rPr>
        <w:t>а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nj</w:t>
      </w:r>
      <w:r w:rsidR="00133E03"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е 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ž</w:t>
      </w:r>
      <w:r w:rsidR="00133E03" w:rsidRPr="00960B29">
        <w:rPr>
          <w:rFonts w:ascii="Cambria" w:eastAsia="TimesNewRomanPSMT" w:hAnsi="Cambria" w:cs="Calibri"/>
          <w:sz w:val="22"/>
          <w:szCs w:val="22"/>
          <w:lang w:val="sr-Cyrl-RS"/>
        </w:rPr>
        <w:t>е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l</w:t>
      </w:r>
      <w:r w:rsidR="00133E03" w:rsidRPr="00960B29">
        <w:rPr>
          <w:rFonts w:ascii="Cambria" w:eastAsia="TimesNewRomanPSMT" w:hAnsi="Cambria" w:cs="Calibri"/>
          <w:sz w:val="22"/>
          <w:szCs w:val="22"/>
          <w:lang w:val="sr-Cyrl-RS"/>
        </w:rPr>
        <w:t>е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zničkih</w:t>
      </w:r>
      <w:r w:rsidR="00133E03"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 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v</w:t>
      </w:r>
      <w:r w:rsidR="00133E03" w:rsidRPr="00960B29">
        <w:rPr>
          <w:rFonts w:ascii="Cambria" w:eastAsia="TimesNewRomanPSMT" w:hAnsi="Cambria" w:cs="Calibri"/>
          <w:sz w:val="22"/>
          <w:szCs w:val="22"/>
          <w:lang w:val="sr-Cyrl-RS"/>
        </w:rPr>
        <w:t>о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zil</w:t>
      </w:r>
      <w:r w:rsidR="00133E03"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а,  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skr</w:t>
      </w:r>
      <w:r w:rsidR="00133E03" w:rsidRPr="00960B29">
        <w:rPr>
          <w:rFonts w:ascii="Cambria" w:eastAsia="TimesNewRomanPSMT" w:hAnsi="Cambria" w:cs="Calibri"/>
          <w:sz w:val="22"/>
          <w:szCs w:val="22"/>
          <w:lang w:val="sr-Cyrl-RS"/>
        </w:rPr>
        <w:t>а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ć</w:t>
      </w:r>
      <w:r w:rsidR="00133E03" w:rsidRPr="00960B29">
        <w:rPr>
          <w:rFonts w:ascii="Cambria" w:eastAsia="TimesNewRomanPSMT" w:hAnsi="Cambria" w:cs="Calibri"/>
          <w:sz w:val="22"/>
          <w:szCs w:val="22"/>
          <w:lang w:val="sr-Cyrl-RS"/>
        </w:rPr>
        <w:t>е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n</w:t>
      </w:r>
      <w:r w:rsidR="00133E03"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о </w:t>
      </w:r>
      <w:r w:rsidR="00D33505" w:rsidRPr="00960B29">
        <w:rPr>
          <w:rFonts w:ascii="Cambria" w:eastAsia="TimesNewRomanPSMT" w:hAnsi="Cambria" w:cs="Calibri"/>
          <w:sz w:val="22"/>
          <w:szCs w:val="22"/>
        </w:rPr>
        <w:t>ECM</w:t>
      </w:r>
      <w:r w:rsidR="00D33505" w:rsidRPr="00960B29">
        <w:rPr>
          <w:rFonts w:ascii="Cambria" w:eastAsia="TimesNewRomanPSMT" w:hAnsi="Cambria" w:cs="Calibri"/>
          <w:sz w:val="22"/>
          <w:szCs w:val="22"/>
          <w:lang w:val="ru-RU"/>
        </w:rPr>
        <w:t xml:space="preserve"> (</w:t>
      </w:r>
      <w:r w:rsidR="00D33505" w:rsidRPr="00960B29">
        <w:rPr>
          <w:rFonts w:ascii="Cambria" w:eastAsia="TimesNewRomanPSMT" w:hAnsi="Cambria" w:cs="Calibri"/>
          <w:sz w:val="22"/>
          <w:szCs w:val="22"/>
        </w:rPr>
        <w:t>E</w:t>
      </w:r>
      <w:r w:rsidR="00133E03" w:rsidRPr="00960B29">
        <w:rPr>
          <w:rFonts w:ascii="Cambria" w:eastAsia="TimesNewRomanPSMT" w:hAnsi="Cambria" w:cs="Calibri"/>
          <w:sz w:val="22"/>
          <w:szCs w:val="22"/>
        </w:rPr>
        <w:t>ntity</w:t>
      </w:r>
      <w:r w:rsidR="00133E03" w:rsidRPr="00960B29">
        <w:rPr>
          <w:rFonts w:ascii="Cambria" w:eastAsia="TimesNewRomanPSMT" w:hAnsi="Cambria" w:cs="Calibri"/>
          <w:sz w:val="22"/>
          <w:szCs w:val="22"/>
          <w:lang w:val="ru-RU"/>
        </w:rPr>
        <w:t xml:space="preserve"> </w:t>
      </w:r>
      <w:r w:rsidR="00133E03" w:rsidRPr="00960B29">
        <w:rPr>
          <w:rFonts w:ascii="Cambria" w:eastAsia="TimesNewRomanPSMT" w:hAnsi="Cambria" w:cs="Calibri"/>
          <w:sz w:val="22"/>
          <w:szCs w:val="22"/>
        </w:rPr>
        <w:t>in</w:t>
      </w:r>
      <w:r w:rsidR="00133E03" w:rsidRPr="00960B29">
        <w:rPr>
          <w:rFonts w:ascii="Cambria" w:eastAsia="TimesNewRomanPSMT" w:hAnsi="Cambria" w:cs="Calibri"/>
          <w:sz w:val="22"/>
          <w:szCs w:val="22"/>
          <w:lang w:val="ru-RU"/>
        </w:rPr>
        <w:t xml:space="preserve"> </w:t>
      </w:r>
      <w:r w:rsidR="00133E03" w:rsidRPr="00960B29">
        <w:rPr>
          <w:rFonts w:ascii="Cambria" w:eastAsia="TimesNewRomanPSMT" w:hAnsi="Cambria" w:cs="Calibri"/>
          <w:sz w:val="22"/>
          <w:szCs w:val="22"/>
        </w:rPr>
        <w:t>Charge</w:t>
      </w:r>
      <w:r w:rsidR="00133E03" w:rsidRPr="00960B29">
        <w:rPr>
          <w:rFonts w:ascii="Cambria" w:eastAsia="TimesNewRomanPSMT" w:hAnsi="Cambria" w:cs="Calibri"/>
          <w:sz w:val="22"/>
          <w:szCs w:val="22"/>
          <w:lang w:val="ru-RU"/>
        </w:rPr>
        <w:t xml:space="preserve"> </w:t>
      </w:r>
      <w:r w:rsidR="00133E03" w:rsidRPr="00960B29">
        <w:rPr>
          <w:rFonts w:ascii="Cambria" w:eastAsia="TimesNewRomanPSMT" w:hAnsi="Cambria" w:cs="Calibri"/>
          <w:sz w:val="22"/>
          <w:szCs w:val="22"/>
        </w:rPr>
        <w:t>of</w:t>
      </w:r>
      <w:r w:rsidR="00133E03" w:rsidRPr="00960B29">
        <w:rPr>
          <w:rFonts w:ascii="Cambria" w:eastAsia="TimesNewRomanPSMT" w:hAnsi="Cambria" w:cs="Calibri"/>
          <w:sz w:val="22"/>
          <w:szCs w:val="22"/>
          <w:lang w:val="ru-RU"/>
        </w:rPr>
        <w:t xml:space="preserve"> </w:t>
      </w:r>
      <w:r w:rsidR="00133E03" w:rsidRPr="00960B29">
        <w:rPr>
          <w:rFonts w:ascii="Cambria" w:eastAsia="TimesNewRomanPSMT" w:hAnsi="Cambria" w:cs="Calibri"/>
          <w:sz w:val="22"/>
          <w:szCs w:val="22"/>
        </w:rPr>
        <w:t>Maintenance</w:t>
      </w:r>
      <w:r w:rsidR="00133E03" w:rsidRPr="00960B29">
        <w:rPr>
          <w:rFonts w:ascii="Cambria" w:eastAsia="TimesNewRomanPSMT" w:hAnsi="Cambria" w:cs="Calibri"/>
          <w:sz w:val="22"/>
          <w:szCs w:val="22"/>
          <w:lang w:val="ru-RU"/>
        </w:rPr>
        <w:t>)</w:t>
      </w:r>
      <w:r w:rsidR="00133E03"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, 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k</w:t>
      </w:r>
      <w:r w:rsidR="00133E03"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ао 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n</w:t>
      </w:r>
      <w:r w:rsidR="00133E03" w:rsidRPr="00960B29">
        <w:rPr>
          <w:rFonts w:ascii="Cambria" w:eastAsia="TimesNewRomanPSMT" w:hAnsi="Cambria" w:cs="Calibri"/>
          <w:sz w:val="22"/>
          <w:szCs w:val="22"/>
          <w:lang w:val="sr-Cyrl-RS"/>
        </w:rPr>
        <w:t>о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v</w:t>
      </w:r>
      <w:r w:rsidR="00133E03" w:rsidRPr="00960B29">
        <w:rPr>
          <w:rFonts w:ascii="Cambria" w:eastAsia="TimesNewRomanPSMT" w:hAnsi="Cambria" w:cs="Calibri"/>
          <w:sz w:val="22"/>
          <w:szCs w:val="22"/>
          <w:lang w:val="sr-Cyrl-RS"/>
        </w:rPr>
        <w:t>о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g</w:t>
      </w:r>
      <w:r w:rsidR="00133E03"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 а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kt</w:t>
      </w:r>
      <w:r w:rsidR="00133E03" w:rsidRPr="00960B29">
        <w:rPr>
          <w:rFonts w:ascii="Cambria" w:eastAsia="TimesNewRomanPSMT" w:hAnsi="Cambria" w:cs="Calibri"/>
          <w:sz w:val="22"/>
          <w:szCs w:val="22"/>
          <w:lang w:val="sr-Cyrl-RS"/>
        </w:rPr>
        <w:t>е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r</w:t>
      </w:r>
      <w:r w:rsidR="00133E03"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а 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u</w:t>
      </w:r>
      <w:r w:rsidR="00133E03"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 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sist</w:t>
      </w:r>
      <w:r w:rsidR="00133E03" w:rsidRPr="00960B29">
        <w:rPr>
          <w:rFonts w:ascii="Cambria" w:eastAsia="TimesNewRomanPSMT" w:hAnsi="Cambria" w:cs="Calibri"/>
          <w:sz w:val="22"/>
          <w:szCs w:val="22"/>
          <w:lang w:val="sr-Cyrl-RS"/>
        </w:rPr>
        <w:t>е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mu</w:t>
      </w:r>
      <w:r w:rsidR="00133E03"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 о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drž</w:t>
      </w:r>
      <w:r w:rsidR="00133E03" w:rsidRPr="00960B29">
        <w:rPr>
          <w:rFonts w:ascii="Cambria" w:eastAsia="TimesNewRomanPSMT" w:hAnsi="Cambria" w:cs="Calibri"/>
          <w:sz w:val="22"/>
          <w:szCs w:val="22"/>
          <w:lang w:val="sr-Cyrl-RS"/>
        </w:rPr>
        <w:t>а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v</w:t>
      </w:r>
      <w:r w:rsidR="00133E03" w:rsidRPr="00960B29">
        <w:rPr>
          <w:rFonts w:ascii="Cambria" w:eastAsia="TimesNewRomanPSMT" w:hAnsi="Cambria" w:cs="Calibri"/>
          <w:sz w:val="22"/>
          <w:szCs w:val="22"/>
          <w:lang w:val="sr-Cyrl-RS"/>
        </w:rPr>
        <w:t>а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nj</w:t>
      </w:r>
      <w:r w:rsidR="00133E03"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а, 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k</w:t>
      </w:r>
      <w:r w:rsidR="00133E03"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ао 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i</w:t>
      </w:r>
      <w:r w:rsidR="00133E03"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 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s</w:t>
      </w:r>
      <w:r w:rsidR="00133E03"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а 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p</w:t>
      </w:r>
      <w:r w:rsidR="00133E03" w:rsidRPr="00960B29">
        <w:rPr>
          <w:rFonts w:ascii="Cambria" w:eastAsia="TimesNewRomanPSMT" w:hAnsi="Cambria" w:cs="Calibri"/>
          <w:sz w:val="22"/>
          <w:szCs w:val="22"/>
          <w:lang w:val="sr-Cyrl-RS"/>
        </w:rPr>
        <w:t>о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stupk</w:t>
      </w:r>
      <w:r w:rsidR="00133E03" w:rsidRPr="00960B29">
        <w:rPr>
          <w:rFonts w:ascii="Cambria" w:eastAsia="TimesNewRomanPSMT" w:hAnsi="Cambria" w:cs="Calibri"/>
          <w:sz w:val="22"/>
          <w:szCs w:val="22"/>
          <w:lang w:val="sr-Cyrl-RS"/>
        </w:rPr>
        <w:t>о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m</w:t>
      </w:r>
      <w:r w:rsidR="00133E03"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 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nj</w:t>
      </w:r>
      <w:r w:rsidR="00133E03" w:rsidRPr="00960B29">
        <w:rPr>
          <w:rFonts w:ascii="Cambria" w:eastAsia="TimesNewRomanPSMT" w:hAnsi="Cambria" w:cs="Calibri"/>
          <w:sz w:val="22"/>
          <w:szCs w:val="22"/>
          <w:lang w:val="sr-Cyrl-RS"/>
        </w:rPr>
        <w:t>е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g</w:t>
      </w:r>
      <w:r w:rsidR="00133E03" w:rsidRPr="00960B29">
        <w:rPr>
          <w:rFonts w:ascii="Cambria" w:eastAsia="TimesNewRomanPSMT" w:hAnsi="Cambria" w:cs="Calibri"/>
          <w:sz w:val="22"/>
          <w:szCs w:val="22"/>
          <w:lang w:val="sr-Cyrl-RS"/>
        </w:rPr>
        <w:t>о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v</w:t>
      </w:r>
      <w:r w:rsidR="00133E03"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е 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s</w:t>
      </w:r>
      <w:r w:rsidR="00133E03" w:rsidRPr="00960B29">
        <w:rPr>
          <w:rFonts w:ascii="Cambria" w:eastAsia="TimesNewRomanPSMT" w:hAnsi="Cambria" w:cs="Calibri"/>
          <w:sz w:val="22"/>
          <w:szCs w:val="22"/>
          <w:lang w:val="sr-Cyrl-RS"/>
        </w:rPr>
        <w:t>е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rtifik</w:t>
      </w:r>
      <w:r w:rsidR="00133E03" w:rsidRPr="00960B29">
        <w:rPr>
          <w:rFonts w:ascii="Cambria" w:eastAsia="TimesNewRomanPSMT" w:hAnsi="Cambria" w:cs="Calibri"/>
          <w:sz w:val="22"/>
          <w:szCs w:val="22"/>
          <w:lang w:val="sr-Cyrl-RS"/>
        </w:rPr>
        <w:t>а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ci</w:t>
      </w:r>
      <w:r w:rsidR="00133E03"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је. </w:t>
      </w:r>
    </w:p>
    <w:p w:rsidR="000B3CF1" w:rsidRPr="00960B29" w:rsidRDefault="00AA08E1" w:rsidP="00124CB8">
      <w:pPr>
        <w:autoSpaceDE w:val="0"/>
        <w:autoSpaceDN w:val="0"/>
        <w:adjustRightInd w:val="0"/>
        <w:jc w:val="left"/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Klјučn</w:t>
      </w:r>
      <w:r w:rsidR="000B3CF1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="000B3CF1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0B3CF1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0B3CF1" w:rsidRPr="00960B29">
        <w:rPr>
          <w:rFonts w:ascii="Cambria" w:hAnsi="Cambria" w:cs="Calibri"/>
          <w:sz w:val="22"/>
          <w:szCs w:val="22"/>
          <w:lang w:val="sr-Cyrl-CS"/>
        </w:rPr>
        <w:t>а о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0B3CF1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0B3CF1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krugl</w:t>
      </w:r>
      <w:r w:rsidR="000B3CF1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0B3CF1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st</w:t>
      </w:r>
      <w:r w:rsidR="000B3CF1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lu</w:t>
      </w:r>
      <w:r w:rsidR="000B3CF1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bil</w:t>
      </w:r>
      <w:r w:rsidR="000B3CF1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su</w:t>
      </w:r>
      <w:r w:rsidR="000B3CF1" w:rsidRPr="00960B29">
        <w:rPr>
          <w:rFonts w:ascii="Cambria" w:hAnsi="Cambria" w:cs="Calibri"/>
          <w:sz w:val="22"/>
          <w:szCs w:val="22"/>
          <w:lang w:val="sr-Cyrl-CS"/>
        </w:rPr>
        <w:t xml:space="preserve">: </w:t>
      </w:r>
    </w:p>
    <w:p w:rsidR="000B3CF1" w:rsidRPr="00960B29" w:rsidRDefault="000B3CF1" w:rsidP="00124CB8">
      <w:pPr>
        <w:autoSpaceDE w:val="0"/>
        <w:autoSpaceDN w:val="0"/>
        <w:adjustRightInd w:val="0"/>
        <w:ind w:firstLine="0"/>
        <w:jc w:val="left"/>
        <w:rPr>
          <w:rFonts w:ascii="Cambria" w:eastAsia="TimesNewRomanPS-BoldMT" w:hAnsi="Cambria" w:cs="Calibri"/>
          <w:bCs/>
          <w:sz w:val="22"/>
          <w:szCs w:val="22"/>
          <w:lang w:val="sr-Cyrl-RS"/>
        </w:rPr>
      </w:pP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  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Ul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>о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g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i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m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>е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st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 xml:space="preserve">о 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Lic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z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>а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duž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>е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n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>о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g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z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>а о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drž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>а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v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>а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nj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u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sist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>е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mu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 xml:space="preserve"> о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drž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>а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v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>а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nj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>а</w:t>
      </w:r>
      <w:r w:rsidR="002336A9"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; 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 xml:space="preserve">· 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Z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>а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k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>о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nski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 xml:space="preserve"> о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kvir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i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stup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>а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nj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n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sn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>а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gu</w:t>
      </w:r>
      <w:r w:rsidR="002336A9"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; 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 xml:space="preserve">· 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S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>е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rtifik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>а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ci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 xml:space="preserve">ја 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Lic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>а</w:t>
      </w: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eastAsia="TimesNewRomanPSMT" w:hAnsi="Cambria" w:cs="Calibri"/>
          <w:sz w:val="22"/>
          <w:szCs w:val="22"/>
          <w:lang w:val="sr-Cyrl-RS"/>
        </w:rPr>
        <w:t>z</w:t>
      </w: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>а</w:t>
      </w:r>
      <w:r w:rsidR="00AA08E1">
        <w:rPr>
          <w:rFonts w:ascii="Cambria" w:eastAsia="TimesNewRomanPSMT" w:hAnsi="Cambria" w:cs="Calibri"/>
          <w:sz w:val="22"/>
          <w:szCs w:val="22"/>
          <w:lang w:val="sr-Cyrl-RS"/>
        </w:rPr>
        <w:t>duž</w:t>
      </w: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>е</w:t>
      </w:r>
      <w:r w:rsidR="00AA08E1">
        <w:rPr>
          <w:rFonts w:ascii="Cambria" w:eastAsia="TimesNewRomanPSMT" w:hAnsi="Cambria" w:cs="Calibri"/>
          <w:sz w:val="22"/>
          <w:szCs w:val="22"/>
          <w:lang w:val="sr-Cyrl-RS"/>
        </w:rPr>
        <w:t>n</w:t>
      </w: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>о</w:t>
      </w:r>
      <w:r w:rsidR="00AA08E1">
        <w:rPr>
          <w:rFonts w:ascii="Cambria" w:eastAsia="TimesNewRomanPSMT" w:hAnsi="Cambria" w:cs="Calibri"/>
          <w:sz w:val="22"/>
          <w:szCs w:val="22"/>
          <w:lang w:val="sr-Cyrl-RS"/>
        </w:rPr>
        <w:t>g</w:t>
      </w: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eastAsia="TimesNewRomanPSMT" w:hAnsi="Cambria" w:cs="Calibri"/>
          <w:sz w:val="22"/>
          <w:szCs w:val="22"/>
          <w:lang w:val="sr-Cyrl-RS"/>
        </w:rPr>
        <w:t>z</w:t>
      </w: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>а о</w:t>
      </w:r>
      <w:r w:rsidR="00AA08E1">
        <w:rPr>
          <w:rFonts w:ascii="Cambria" w:eastAsia="TimesNewRomanPSMT" w:hAnsi="Cambria" w:cs="Calibri"/>
          <w:sz w:val="22"/>
          <w:szCs w:val="22"/>
          <w:lang w:val="sr-Cyrl-RS"/>
        </w:rPr>
        <w:t>drž</w:t>
      </w: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>а</w:t>
      </w:r>
      <w:r w:rsidR="00AA08E1">
        <w:rPr>
          <w:rFonts w:ascii="Cambria" w:eastAsia="TimesNewRomanPSMT" w:hAnsi="Cambria" w:cs="Calibri"/>
          <w:sz w:val="22"/>
          <w:szCs w:val="22"/>
          <w:lang w:val="sr-Cyrl-RS"/>
        </w:rPr>
        <w:t>v</w:t>
      </w: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>а</w:t>
      </w:r>
      <w:r w:rsidR="00AA08E1">
        <w:rPr>
          <w:rFonts w:ascii="Cambria" w:eastAsia="TimesNewRomanPSMT" w:hAnsi="Cambria" w:cs="Calibri"/>
          <w:sz w:val="22"/>
          <w:szCs w:val="22"/>
          <w:lang w:val="sr-Cyrl-RS"/>
        </w:rPr>
        <w:t>nj</w:t>
      </w: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>е</w:t>
      </w:r>
      <w:r w:rsidR="002336A9"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; 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 xml:space="preserve">· 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K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 xml:space="preserve">о 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m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>о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ž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d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vrši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s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>е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rtifik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>а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ci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>ј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u</w:t>
      </w:r>
      <w:r w:rsidR="002336A9"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; 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 xml:space="preserve">· 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K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>а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k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 xml:space="preserve">о 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s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s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>е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rtifik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>а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ci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>ја о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b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>а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vlј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>а</w:t>
      </w:r>
      <w:r w:rsidR="002336A9"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; 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 xml:space="preserve">· 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V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>е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z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s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N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>а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ci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>о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n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>а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lnim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r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>е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gistr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>о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m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ž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>е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l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>е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zničkih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v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>о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zil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>а</w:t>
      </w:r>
      <w:r w:rsidR="002336A9"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; 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 xml:space="preserve">· 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P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>о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sl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>е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dic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eastAsia="TimesNewRomanPSMT" w:hAnsi="Cambria" w:cs="Calibri"/>
          <w:sz w:val="22"/>
          <w:szCs w:val="22"/>
          <w:lang w:val="sr-Cyrl-RS"/>
        </w:rPr>
        <w:t>n</w:t>
      </w: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е </w:t>
      </w:r>
      <w:r w:rsidR="00AA08E1">
        <w:rPr>
          <w:rFonts w:ascii="Cambria" w:eastAsia="TimesNewRomanPSMT" w:hAnsi="Cambria" w:cs="Calibri"/>
          <w:sz w:val="22"/>
          <w:szCs w:val="22"/>
          <w:lang w:val="sr-Cyrl-RS"/>
        </w:rPr>
        <w:t>spr</w:t>
      </w: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>о</w:t>
      </w:r>
      <w:r w:rsidR="00AA08E1">
        <w:rPr>
          <w:rFonts w:ascii="Cambria" w:eastAsia="TimesNewRomanPSMT" w:hAnsi="Cambria" w:cs="Calibri"/>
          <w:sz w:val="22"/>
          <w:szCs w:val="22"/>
          <w:lang w:val="sr-Cyrl-RS"/>
        </w:rPr>
        <w:t>v</w:t>
      </w: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>о</w:t>
      </w:r>
      <w:r w:rsidR="00AA08E1">
        <w:rPr>
          <w:rFonts w:ascii="Cambria" w:eastAsia="TimesNewRomanPSMT" w:hAnsi="Cambria" w:cs="Calibri"/>
          <w:sz w:val="22"/>
          <w:szCs w:val="22"/>
          <w:lang w:val="sr-Cyrl-RS"/>
        </w:rPr>
        <w:t>đ</w:t>
      </w: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>е</w:t>
      </w:r>
      <w:r w:rsidR="00AA08E1">
        <w:rPr>
          <w:rFonts w:ascii="Cambria" w:eastAsia="TimesNewRomanPSMT" w:hAnsi="Cambria" w:cs="Calibri"/>
          <w:sz w:val="22"/>
          <w:szCs w:val="22"/>
          <w:lang w:val="sr-Cyrl-RS"/>
        </w:rPr>
        <w:t>nj</w:t>
      </w: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>а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n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>о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vih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pr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>а</w:t>
      </w:r>
      <w:r w:rsidR="00AA08E1">
        <w:rPr>
          <w:rFonts w:ascii="Cambria" w:eastAsia="TimesNewRomanPSMT" w:hAnsi="Cambria" w:cs="Calibri"/>
          <w:sz w:val="22"/>
          <w:szCs w:val="22"/>
          <w:lang w:val="ru-RU"/>
        </w:rPr>
        <w:t>vil</w:t>
      </w:r>
      <w:r w:rsidRPr="00960B29">
        <w:rPr>
          <w:rFonts w:ascii="Cambria" w:eastAsia="TimesNewRomanPSMT" w:hAnsi="Cambria" w:cs="Calibri"/>
          <w:sz w:val="22"/>
          <w:szCs w:val="22"/>
          <w:lang w:val="ru-RU"/>
        </w:rPr>
        <w:t>а</w:t>
      </w:r>
      <w:r w:rsidR="007421D2" w:rsidRPr="00960B29">
        <w:rPr>
          <w:rFonts w:ascii="Cambria" w:eastAsia="TimesNewRomanPSMT" w:hAnsi="Cambria" w:cs="Calibri"/>
          <w:sz w:val="22"/>
          <w:szCs w:val="22"/>
          <w:lang w:val="ru-RU"/>
        </w:rPr>
        <w:t>.</w:t>
      </w:r>
    </w:p>
    <w:p w:rsidR="00DA6957" w:rsidRPr="00960B29" w:rsidRDefault="00AA08E1" w:rsidP="00124CB8">
      <w:pPr>
        <w:autoSpaceDE w:val="0"/>
        <w:autoSpaceDN w:val="0"/>
        <w:adjustRightInd w:val="0"/>
        <w:ind w:firstLine="357"/>
        <w:rPr>
          <w:rFonts w:ascii="Cambria" w:eastAsia="TimesNewRomanPSMT" w:hAnsi="Cambria" w:cs="Calibri"/>
          <w:sz w:val="22"/>
          <w:szCs w:val="22"/>
          <w:lang w:val="sr-Cyrl-RS"/>
        </w:rPr>
      </w:pPr>
      <w:r>
        <w:rPr>
          <w:rFonts w:ascii="Cambria" w:eastAsia="TimesNewRomanPSMT" w:hAnsi="Cambria" w:cs="Calibri"/>
          <w:sz w:val="22"/>
          <w:szCs w:val="22"/>
          <w:lang w:val="sr-Cyrl-RS"/>
        </w:rPr>
        <w:t>P</w:t>
      </w:r>
      <w:r w:rsidR="00DA6957" w:rsidRPr="00960B29">
        <w:rPr>
          <w:rFonts w:ascii="Cambria" w:eastAsia="TimesNewRomanPSMT" w:hAnsi="Cambria" w:cs="Calibri"/>
          <w:sz w:val="22"/>
          <w:szCs w:val="22"/>
          <w:lang w:val="sr-Cyrl-RS"/>
        </w:rPr>
        <w:t>о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r</w:t>
      </w:r>
      <w:r w:rsidR="00DA6957" w:rsidRPr="00960B29">
        <w:rPr>
          <w:rFonts w:ascii="Cambria" w:eastAsia="TimesNewRomanPSMT" w:hAnsi="Cambria" w:cs="Calibri"/>
          <w:sz w:val="22"/>
          <w:szCs w:val="22"/>
          <w:lang w:val="sr-Cyrl-RS"/>
        </w:rPr>
        <w:t>е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d</w:t>
      </w:r>
      <w:r w:rsidR="00DA6957"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 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pr</w:t>
      </w:r>
      <w:r w:rsidR="00DA6957" w:rsidRPr="00960B29">
        <w:rPr>
          <w:rFonts w:ascii="Cambria" w:eastAsia="TimesNewRomanPSMT" w:hAnsi="Cambria" w:cs="Calibri"/>
          <w:sz w:val="22"/>
          <w:szCs w:val="22"/>
          <w:lang w:val="sr-Cyrl-RS"/>
        </w:rPr>
        <w:t>е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dst</w:t>
      </w:r>
      <w:r w:rsidR="00DA6957" w:rsidRPr="00960B29">
        <w:rPr>
          <w:rFonts w:ascii="Cambria" w:eastAsia="TimesNewRomanPSMT" w:hAnsi="Cambria" w:cs="Calibri"/>
          <w:sz w:val="22"/>
          <w:szCs w:val="22"/>
          <w:lang w:val="sr-Cyrl-RS"/>
        </w:rPr>
        <w:t>а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vnik</w:t>
      </w:r>
      <w:r w:rsidR="00DA6957"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а 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d</w:t>
      </w:r>
      <w:r w:rsidR="00DA6957" w:rsidRPr="00960B29">
        <w:rPr>
          <w:rFonts w:ascii="Cambria" w:eastAsia="TimesNewRomanPSMT" w:hAnsi="Cambria" w:cs="Calibri"/>
          <w:sz w:val="22"/>
          <w:szCs w:val="22"/>
          <w:lang w:val="sr-Cyrl-RS"/>
        </w:rPr>
        <w:t>о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m</w:t>
      </w:r>
      <w:r w:rsidR="00DA6957" w:rsidRPr="00960B29">
        <w:rPr>
          <w:rFonts w:ascii="Cambria" w:eastAsia="TimesNewRomanPSMT" w:hAnsi="Cambria" w:cs="Calibri"/>
          <w:sz w:val="22"/>
          <w:szCs w:val="22"/>
          <w:lang w:val="sr-Cyrl-RS"/>
        </w:rPr>
        <w:t>а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ćih</w:t>
      </w:r>
      <w:r w:rsidR="00DA6957"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 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privr</w:t>
      </w:r>
      <w:r w:rsidR="00DA6957" w:rsidRPr="00960B29">
        <w:rPr>
          <w:rFonts w:ascii="Cambria" w:eastAsia="TimesNewRomanPSMT" w:hAnsi="Cambria" w:cs="Calibri"/>
          <w:sz w:val="22"/>
          <w:szCs w:val="22"/>
          <w:lang w:val="sr-Cyrl-RS"/>
        </w:rPr>
        <w:t>е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dnih</w:t>
      </w:r>
      <w:r w:rsidR="00DA6957"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 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sub</w:t>
      </w:r>
      <w:r w:rsidR="00DA6957" w:rsidRPr="00960B29">
        <w:rPr>
          <w:rFonts w:ascii="Cambria" w:eastAsia="TimesNewRomanPSMT" w:hAnsi="Cambria" w:cs="Calibri"/>
          <w:sz w:val="22"/>
          <w:szCs w:val="22"/>
          <w:lang w:val="sr-Cyrl-RS"/>
        </w:rPr>
        <w:t>је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k</w:t>
      </w:r>
      <w:r w:rsidR="00DA6957" w:rsidRPr="00960B29">
        <w:rPr>
          <w:rFonts w:ascii="Cambria" w:eastAsia="TimesNewRomanPSMT" w:hAnsi="Cambria" w:cs="Calibri"/>
          <w:sz w:val="22"/>
          <w:szCs w:val="22"/>
          <w:lang w:val="sr-Cyrl-RS"/>
        </w:rPr>
        <w:t>а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t</w:t>
      </w:r>
      <w:r w:rsidR="00DA6957"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а 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i</w:t>
      </w:r>
      <w:r w:rsidR="00DA6957"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 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n</w:t>
      </w:r>
      <w:r w:rsidR="00DA6957" w:rsidRPr="00960B29">
        <w:rPr>
          <w:rFonts w:ascii="Cambria" w:eastAsia="TimesNewRomanPSMT" w:hAnsi="Cambria" w:cs="Calibri"/>
          <w:sz w:val="22"/>
          <w:szCs w:val="22"/>
          <w:lang w:val="sr-Cyrl-RS"/>
        </w:rPr>
        <w:t>а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učn</w:t>
      </w:r>
      <w:r w:rsidR="00DA6957"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о 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stručn</w:t>
      </w:r>
      <w:r w:rsidR="00B45B29" w:rsidRPr="00960B29">
        <w:rPr>
          <w:rFonts w:ascii="Cambria" w:eastAsia="TimesNewRomanPSMT" w:hAnsi="Cambria" w:cs="Calibri"/>
          <w:sz w:val="22"/>
          <w:szCs w:val="22"/>
          <w:lang w:val="sr-Cyrl-RS"/>
        </w:rPr>
        <w:t>е</w:t>
      </w:r>
      <w:r w:rsidR="00DA6957"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 ја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vn</w:t>
      </w:r>
      <w:r w:rsidR="00DA6957" w:rsidRPr="00960B29">
        <w:rPr>
          <w:rFonts w:ascii="Cambria" w:eastAsia="TimesNewRomanPSMT" w:hAnsi="Cambria" w:cs="Calibri"/>
          <w:sz w:val="22"/>
          <w:szCs w:val="22"/>
          <w:lang w:val="sr-Cyrl-RS"/>
        </w:rPr>
        <w:t>о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sti</w:t>
      </w:r>
      <w:r w:rsidR="00DA6957"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, 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uč</w:t>
      </w:r>
      <w:r w:rsidR="00DA6957" w:rsidRPr="00960B29">
        <w:rPr>
          <w:rFonts w:ascii="Cambria" w:eastAsia="TimesNewRomanPSMT" w:hAnsi="Cambria" w:cs="Calibri"/>
          <w:sz w:val="22"/>
          <w:szCs w:val="22"/>
          <w:lang w:val="sr-Cyrl-RS"/>
        </w:rPr>
        <w:t>е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snici</w:t>
      </w:r>
      <w:r w:rsidR="00DA6957"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 о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v</w:t>
      </w:r>
      <w:r w:rsidR="00DA6957" w:rsidRPr="00960B29">
        <w:rPr>
          <w:rFonts w:ascii="Cambria" w:eastAsia="TimesNewRomanPSMT" w:hAnsi="Cambria" w:cs="Calibri"/>
          <w:sz w:val="22"/>
          <w:szCs w:val="22"/>
          <w:lang w:val="sr-Cyrl-RS"/>
        </w:rPr>
        <w:t>о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g</w:t>
      </w:r>
      <w:r w:rsidR="00DA6957"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 о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krugl</w:t>
      </w:r>
      <w:r w:rsidR="00DA6957" w:rsidRPr="00960B29">
        <w:rPr>
          <w:rFonts w:ascii="Cambria" w:eastAsia="TimesNewRomanPSMT" w:hAnsi="Cambria" w:cs="Calibri"/>
          <w:sz w:val="22"/>
          <w:szCs w:val="22"/>
          <w:lang w:val="sr-Cyrl-RS"/>
        </w:rPr>
        <w:t>о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g</w:t>
      </w:r>
      <w:r w:rsidR="00DA6957"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 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st</w:t>
      </w:r>
      <w:r w:rsidR="00DA6957" w:rsidRPr="00960B29">
        <w:rPr>
          <w:rFonts w:ascii="Cambria" w:eastAsia="TimesNewRomanPSMT" w:hAnsi="Cambria" w:cs="Calibri"/>
          <w:sz w:val="22"/>
          <w:szCs w:val="22"/>
          <w:lang w:val="sr-Cyrl-RS"/>
        </w:rPr>
        <w:t>о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l</w:t>
      </w:r>
      <w:r w:rsidR="00DA6957"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а 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bili</w:t>
      </w:r>
      <w:r w:rsidR="00DA6957"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 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su</w:t>
      </w:r>
      <w:r w:rsidR="00DA6957"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 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i</w:t>
      </w:r>
      <w:r w:rsidR="00DA6957"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 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g</w:t>
      </w:r>
      <w:r w:rsidR="00DA6957" w:rsidRPr="00960B29">
        <w:rPr>
          <w:rFonts w:ascii="Cambria" w:eastAsia="TimesNewRomanPSMT" w:hAnsi="Cambria" w:cs="Calibri"/>
          <w:sz w:val="22"/>
          <w:szCs w:val="22"/>
          <w:lang w:val="sr-Cyrl-RS"/>
        </w:rPr>
        <w:t>о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sti</w:t>
      </w:r>
      <w:r w:rsidR="00DA6957"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 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iz</w:t>
      </w:r>
      <w:r w:rsidR="00DA6957"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 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z</w:t>
      </w:r>
      <w:r w:rsidR="00DA6957" w:rsidRPr="00960B29">
        <w:rPr>
          <w:rFonts w:ascii="Cambria" w:eastAsia="TimesNewRomanPSMT" w:hAnsi="Cambria" w:cs="Calibri"/>
          <w:sz w:val="22"/>
          <w:szCs w:val="22"/>
          <w:lang w:val="sr-Cyrl-RS"/>
        </w:rPr>
        <w:t>е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m</w:t>
      </w:r>
      <w:r w:rsidR="00DA6957" w:rsidRPr="00960B29">
        <w:rPr>
          <w:rFonts w:ascii="Cambria" w:eastAsia="TimesNewRomanPSMT" w:hAnsi="Cambria" w:cs="Calibri"/>
          <w:sz w:val="22"/>
          <w:szCs w:val="22"/>
          <w:lang w:val="sr-Cyrl-RS"/>
        </w:rPr>
        <w:t>а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lј</w:t>
      </w:r>
      <w:r w:rsidR="00DA6957"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а 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r</w:t>
      </w:r>
      <w:r w:rsidR="00DA6957" w:rsidRPr="00960B29">
        <w:rPr>
          <w:rFonts w:ascii="Cambria" w:eastAsia="TimesNewRomanPSMT" w:hAnsi="Cambria" w:cs="Calibri"/>
          <w:sz w:val="22"/>
          <w:szCs w:val="22"/>
          <w:lang w:val="sr-Cyrl-RS"/>
        </w:rPr>
        <w:t>е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gi</w:t>
      </w:r>
      <w:r w:rsidR="00DA6957" w:rsidRPr="00960B29">
        <w:rPr>
          <w:rFonts w:ascii="Cambria" w:eastAsia="TimesNewRomanPSMT" w:hAnsi="Cambria" w:cs="Calibri"/>
          <w:sz w:val="22"/>
          <w:szCs w:val="22"/>
          <w:lang w:val="sr-Cyrl-RS"/>
        </w:rPr>
        <w:t>о</w:t>
      </w:r>
      <w:r>
        <w:rPr>
          <w:rFonts w:ascii="Cambria" w:eastAsia="TimesNewRomanPSMT" w:hAnsi="Cambria" w:cs="Calibri"/>
          <w:sz w:val="22"/>
          <w:szCs w:val="22"/>
          <w:lang w:val="sr-Cyrl-RS"/>
        </w:rPr>
        <w:t>n</w:t>
      </w:r>
      <w:r w:rsidR="00DA6957" w:rsidRPr="00960B29">
        <w:rPr>
          <w:rFonts w:ascii="Cambria" w:eastAsia="TimesNewRomanPSMT" w:hAnsi="Cambria" w:cs="Calibri"/>
          <w:sz w:val="22"/>
          <w:szCs w:val="22"/>
          <w:lang w:val="sr-Cyrl-RS"/>
        </w:rPr>
        <w:t>а.</w:t>
      </w:r>
    </w:p>
    <w:p w:rsidR="00DA6957" w:rsidRPr="00960B29" w:rsidRDefault="00DA6957" w:rsidP="00124CB8">
      <w:pPr>
        <w:autoSpaceDE w:val="0"/>
        <w:autoSpaceDN w:val="0"/>
        <w:adjustRightInd w:val="0"/>
        <w:ind w:firstLine="0"/>
        <w:rPr>
          <w:rFonts w:ascii="Cambria" w:eastAsia="TimesNewRomanPSMT" w:hAnsi="Cambria" w:cs="Calibri"/>
          <w:sz w:val="22"/>
          <w:szCs w:val="22"/>
          <w:lang w:val="sr-Cyrl-RS"/>
        </w:rPr>
      </w:pP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lastRenderedPageBreak/>
        <w:tab/>
      </w:r>
      <w:r w:rsidR="00AA08E1">
        <w:rPr>
          <w:rFonts w:ascii="Cambria" w:eastAsia="TimesNewRomanPSMT" w:hAnsi="Cambria" w:cs="Calibri"/>
          <w:sz w:val="22"/>
          <w:szCs w:val="22"/>
          <w:lang w:val="sr-Cyrl-RS"/>
        </w:rPr>
        <w:t>Iz</w:t>
      </w: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eastAsia="TimesNewRomanPSMT" w:hAnsi="Cambria" w:cs="Calibri"/>
          <w:sz w:val="22"/>
          <w:szCs w:val="22"/>
          <w:lang w:val="sr-Cyrl-RS"/>
        </w:rPr>
        <w:t>Dir</w:t>
      </w: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>е</w:t>
      </w:r>
      <w:r w:rsidR="00AA08E1">
        <w:rPr>
          <w:rFonts w:ascii="Cambria" w:eastAsia="TimesNewRomanPSMT" w:hAnsi="Cambria" w:cs="Calibri"/>
          <w:sz w:val="22"/>
          <w:szCs w:val="22"/>
          <w:lang w:val="sr-Cyrl-RS"/>
        </w:rPr>
        <w:t>kci</w:t>
      </w: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је </w:t>
      </w:r>
      <w:r w:rsidR="00AA08E1">
        <w:rPr>
          <w:rFonts w:ascii="Cambria" w:eastAsia="TimesNewRomanPSMT" w:hAnsi="Cambria" w:cs="Calibri"/>
          <w:sz w:val="22"/>
          <w:szCs w:val="22"/>
          <w:lang w:val="sr-Cyrl-RS"/>
        </w:rPr>
        <w:t>z</w:t>
      </w: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а </w:t>
      </w:r>
      <w:r w:rsidR="00AA08E1">
        <w:rPr>
          <w:rFonts w:ascii="Cambria" w:eastAsia="TimesNewRomanPSMT" w:hAnsi="Cambria" w:cs="Calibri"/>
          <w:sz w:val="22"/>
          <w:szCs w:val="22"/>
          <w:lang w:val="sr-Cyrl-RS"/>
        </w:rPr>
        <w:t>ž</w:t>
      </w: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>е</w:t>
      </w:r>
      <w:r w:rsidR="00AA08E1">
        <w:rPr>
          <w:rFonts w:ascii="Cambria" w:eastAsia="TimesNewRomanPSMT" w:hAnsi="Cambria" w:cs="Calibri"/>
          <w:sz w:val="22"/>
          <w:szCs w:val="22"/>
          <w:lang w:val="sr-Cyrl-RS"/>
        </w:rPr>
        <w:t>l</w:t>
      </w: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>е</w:t>
      </w:r>
      <w:r w:rsidR="00AA08E1">
        <w:rPr>
          <w:rFonts w:ascii="Cambria" w:eastAsia="TimesNewRomanPSMT" w:hAnsi="Cambria" w:cs="Calibri"/>
          <w:sz w:val="22"/>
          <w:szCs w:val="22"/>
          <w:lang w:val="sr-Cyrl-RS"/>
        </w:rPr>
        <w:t>znic</w:t>
      </w: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е </w:t>
      </w:r>
      <w:r w:rsidR="00AA08E1">
        <w:rPr>
          <w:rFonts w:ascii="Cambria" w:eastAsia="TimesNewRomanPSMT" w:hAnsi="Cambria" w:cs="Calibri"/>
          <w:sz w:val="22"/>
          <w:szCs w:val="22"/>
          <w:lang w:val="sr-Cyrl-RS"/>
        </w:rPr>
        <w:t>sv</w:t>
      </w: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оје </w:t>
      </w:r>
      <w:r w:rsidR="00AA08E1">
        <w:rPr>
          <w:rFonts w:ascii="Cambria" w:eastAsia="TimesNewRomanPSMT" w:hAnsi="Cambria" w:cs="Calibri"/>
          <w:sz w:val="22"/>
          <w:szCs w:val="22"/>
          <w:lang w:val="sr-Cyrl-RS"/>
        </w:rPr>
        <w:t>r</w:t>
      </w: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>а</w:t>
      </w:r>
      <w:r w:rsidR="00AA08E1">
        <w:rPr>
          <w:rFonts w:ascii="Cambria" w:eastAsia="TimesNewRomanPSMT" w:hAnsi="Cambria" w:cs="Calibri"/>
          <w:sz w:val="22"/>
          <w:szCs w:val="22"/>
          <w:lang w:val="sr-Cyrl-RS"/>
        </w:rPr>
        <w:t>d</w:t>
      </w: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>о</w:t>
      </w:r>
      <w:r w:rsidR="00AA08E1">
        <w:rPr>
          <w:rFonts w:ascii="Cambria" w:eastAsia="TimesNewRomanPSMT" w:hAnsi="Cambria" w:cs="Calibri"/>
          <w:sz w:val="22"/>
          <w:szCs w:val="22"/>
          <w:lang w:val="sr-Cyrl-RS"/>
        </w:rPr>
        <w:t>v</w:t>
      </w: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е </w:t>
      </w:r>
      <w:r w:rsidR="00AA08E1">
        <w:rPr>
          <w:rFonts w:ascii="Cambria" w:eastAsia="TimesNewRomanPSMT" w:hAnsi="Cambria" w:cs="Calibri"/>
          <w:sz w:val="22"/>
          <w:szCs w:val="22"/>
          <w:lang w:val="sr-Cyrl-RS"/>
        </w:rPr>
        <w:t>su</w:t>
      </w: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eastAsia="TimesNewRomanPSMT" w:hAnsi="Cambria" w:cs="Calibri"/>
          <w:sz w:val="22"/>
          <w:szCs w:val="22"/>
          <w:lang w:val="sr-Cyrl-RS"/>
        </w:rPr>
        <w:t>izl</w:t>
      </w: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>а</w:t>
      </w:r>
      <w:r w:rsidR="00AA08E1">
        <w:rPr>
          <w:rFonts w:ascii="Cambria" w:eastAsia="TimesNewRomanPSMT" w:hAnsi="Cambria" w:cs="Calibri"/>
          <w:sz w:val="22"/>
          <w:szCs w:val="22"/>
          <w:lang w:val="sr-Cyrl-RS"/>
        </w:rPr>
        <w:t>g</w:t>
      </w: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>а</w:t>
      </w:r>
      <w:r w:rsidR="00AA08E1">
        <w:rPr>
          <w:rFonts w:ascii="Cambria" w:eastAsia="TimesNewRomanPSMT" w:hAnsi="Cambria" w:cs="Calibri"/>
          <w:sz w:val="22"/>
          <w:szCs w:val="22"/>
          <w:lang w:val="sr-Cyrl-RS"/>
        </w:rPr>
        <w:t>li</w:t>
      </w: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>:</w:t>
      </w:r>
    </w:p>
    <w:p w:rsidR="00133E03" w:rsidRPr="00960B29" w:rsidRDefault="00DA6957" w:rsidP="00124CB8">
      <w:pPr>
        <w:autoSpaceDE w:val="0"/>
        <w:autoSpaceDN w:val="0"/>
        <w:adjustRightInd w:val="0"/>
        <w:ind w:firstLine="0"/>
        <w:rPr>
          <w:rFonts w:ascii="Cambria" w:eastAsia="TimesNewRomanPSMT" w:hAnsi="Cambria" w:cs="Calibri"/>
          <w:sz w:val="22"/>
          <w:szCs w:val="22"/>
          <w:lang w:val="sr-Cyrl-RS"/>
        </w:rPr>
      </w:pP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ab/>
        <w:t>М</w:t>
      </w:r>
      <w:r w:rsidR="00AA08E1">
        <w:rPr>
          <w:rFonts w:ascii="Cambria" w:eastAsia="TimesNewRomanPSMT" w:hAnsi="Cambria" w:cs="Calibri"/>
          <w:sz w:val="22"/>
          <w:szCs w:val="22"/>
          <w:lang w:val="sr-Cyrl-RS"/>
        </w:rPr>
        <w:t>i</w:t>
      </w: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>о</w:t>
      </w:r>
      <w:r w:rsidR="00AA08E1">
        <w:rPr>
          <w:rFonts w:ascii="Cambria" w:eastAsia="TimesNewRomanPSMT" w:hAnsi="Cambria" w:cs="Calibri"/>
          <w:sz w:val="22"/>
          <w:szCs w:val="22"/>
          <w:lang w:val="sr-Cyrl-RS"/>
        </w:rPr>
        <w:t>dr</w:t>
      </w: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>а</w:t>
      </w:r>
      <w:r w:rsidR="00AA08E1">
        <w:rPr>
          <w:rFonts w:ascii="Cambria" w:eastAsia="TimesNewRomanPSMT" w:hAnsi="Cambria" w:cs="Calibri"/>
          <w:sz w:val="22"/>
          <w:szCs w:val="22"/>
          <w:lang w:val="sr-Cyrl-RS"/>
        </w:rPr>
        <w:t>g</w:t>
      </w: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eastAsia="TimesNewRomanPSMT" w:hAnsi="Cambria" w:cs="Calibri"/>
          <w:sz w:val="22"/>
          <w:szCs w:val="22"/>
          <w:lang w:val="sr-Cyrl-RS"/>
        </w:rPr>
        <w:t>Hub</w:t>
      </w: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>е</w:t>
      </w:r>
      <w:r w:rsidR="00AA08E1">
        <w:rPr>
          <w:rFonts w:ascii="Cambria" w:eastAsia="TimesNewRomanPSMT" w:hAnsi="Cambria" w:cs="Calibri"/>
          <w:sz w:val="22"/>
          <w:szCs w:val="22"/>
          <w:lang w:val="sr-Cyrl-RS"/>
        </w:rPr>
        <w:t>r</w:t>
      </w: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, </w:t>
      </w:r>
      <w:r w:rsidR="00AA08E1">
        <w:rPr>
          <w:rFonts w:ascii="Cambria" w:eastAsia="TimesNewRomanPSMT" w:hAnsi="Cambria" w:cs="Calibri"/>
          <w:sz w:val="22"/>
          <w:szCs w:val="22"/>
          <w:lang w:val="sr-Cyrl-RS"/>
        </w:rPr>
        <w:t>k</w:t>
      </w: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>ој</w:t>
      </w:r>
      <w:r w:rsidR="00AA08E1">
        <w:rPr>
          <w:rFonts w:ascii="Cambria" w:eastAsia="TimesNewRomanPSMT" w:hAnsi="Cambria" w:cs="Calibri"/>
          <w:sz w:val="22"/>
          <w:szCs w:val="22"/>
          <w:lang w:val="sr-Cyrl-RS"/>
        </w:rPr>
        <w:t>i</w:t>
      </w: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 је о</w:t>
      </w:r>
      <w:r w:rsidR="00AA08E1">
        <w:rPr>
          <w:rFonts w:ascii="Cambria" w:eastAsia="TimesNewRomanPSMT" w:hAnsi="Cambria" w:cs="Calibri"/>
          <w:sz w:val="22"/>
          <w:szCs w:val="22"/>
          <w:lang w:val="sr-Cyrl-RS"/>
        </w:rPr>
        <w:t>drž</w:t>
      </w: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ао </w:t>
      </w:r>
      <w:r w:rsidR="00AA08E1">
        <w:rPr>
          <w:rFonts w:ascii="Cambria" w:eastAsia="TimesNewRomanPSMT" w:hAnsi="Cambria" w:cs="Calibri"/>
          <w:sz w:val="22"/>
          <w:szCs w:val="22"/>
          <w:lang w:val="sr-Cyrl-RS"/>
        </w:rPr>
        <w:t>uv</w:t>
      </w: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>о</w:t>
      </w:r>
      <w:r w:rsidR="00AA08E1">
        <w:rPr>
          <w:rFonts w:ascii="Cambria" w:eastAsia="TimesNewRomanPSMT" w:hAnsi="Cambria" w:cs="Calibri"/>
          <w:sz w:val="22"/>
          <w:szCs w:val="22"/>
          <w:lang w:val="sr-Cyrl-RS"/>
        </w:rPr>
        <w:t>dnu</w:t>
      </w: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eastAsia="TimesNewRomanPSMT" w:hAnsi="Cambria" w:cs="Calibri"/>
          <w:sz w:val="22"/>
          <w:szCs w:val="22"/>
          <w:lang w:val="sr-Cyrl-RS"/>
        </w:rPr>
        <w:t>pr</w:t>
      </w: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>е</w:t>
      </w:r>
      <w:r w:rsidR="00AA08E1">
        <w:rPr>
          <w:rFonts w:ascii="Cambria" w:eastAsia="TimesNewRomanPSMT" w:hAnsi="Cambria" w:cs="Calibri"/>
          <w:sz w:val="22"/>
          <w:szCs w:val="22"/>
          <w:lang w:val="sr-Cyrl-RS"/>
        </w:rPr>
        <w:t>z</w:t>
      </w: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>е</w:t>
      </w:r>
      <w:r w:rsidR="00AA08E1">
        <w:rPr>
          <w:rFonts w:ascii="Cambria" w:eastAsia="TimesNewRomanPSMT" w:hAnsi="Cambria" w:cs="Calibri"/>
          <w:sz w:val="22"/>
          <w:szCs w:val="22"/>
          <w:lang w:val="sr-Cyrl-RS"/>
        </w:rPr>
        <w:t>nt</w:t>
      </w: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>а</w:t>
      </w:r>
      <w:r w:rsidR="00AA08E1">
        <w:rPr>
          <w:rFonts w:ascii="Cambria" w:eastAsia="TimesNewRomanPSMT" w:hAnsi="Cambria" w:cs="Calibri"/>
          <w:sz w:val="22"/>
          <w:szCs w:val="22"/>
          <w:lang w:val="sr-Cyrl-RS"/>
        </w:rPr>
        <w:t>ci</w:t>
      </w: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>ј</w:t>
      </w:r>
      <w:r w:rsidR="00AA08E1">
        <w:rPr>
          <w:rFonts w:ascii="Cambria" w:eastAsia="TimesNewRomanPSMT" w:hAnsi="Cambria" w:cs="Calibri"/>
          <w:sz w:val="22"/>
          <w:szCs w:val="22"/>
          <w:lang w:val="sr-Cyrl-RS"/>
        </w:rPr>
        <w:t>u</w:t>
      </w:r>
    </w:p>
    <w:p w:rsidR="00DA6957" w:rsidRPr="00960B29" w:rsidRDefault="00DA6957" w:rsidP="00124CB8">
      <w:pPr>
        <w:autoSpaceDE w:val="0"/>
        <w:autoSpaceDN w:val="0"/>
        <w:adjustRightInd w:val="0"/>
        <w:ind w:firstLine="0"/>
        <w:rPr>
          <w:rFonts w:ascii="Cambria" w:hAnsi="Cambria" w:cs="Calibri"/>
          <w:sz w:val="22"/>
          <w:szCs w:val="22"/>
          <w:lang w:val="sr-Cyrl-RS"/>
        </w:rPr>
      </w:pP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ab/>
      </w:r>
      <w:r w:rsidR="00AA08E1">
        <w:rPr>
          <w:rFonts w:ascii="Cambria" w:eastAsia="TimesNewRomanPSMT" w:hAnsi="Cambria" w:cs="Calibri"/>
          <w:sz w:val="22"/>
          <w:szCs w:val="22"/>
          <w:lang w:val="sr-Cyrl-RS"/>
        </w:rPr>
        <w:t>dr</w:t>
      </w: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eastAsia="TimesNewRomanPSMT" w:hAnsi="Cambria" w:cs="Calibri"/>
          <w:sz w:val="22"/>
          <w:szCs w:val="22"/>
          <w:lang w:val="sr-Cyrl-RS"/>
        </w:rPr>
        <w:t>Br</w:t>
      </w: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>а</w:t>
      </w:r>
      <w:r w:rsidR="00AA08E1">
        <w:rPr>
          <w:rFonts w:ascii="Cambria" w:eastAsia="TimesNewRomanPSMT" w:hAnsi="Cambria" w:cs="Calibri"/>
          <w:sz w:val="22"/>
          <w:szCs w:val="22"/>
          <w:lang w:val="sr-Cyrl-RS"/>
        </w:rPr>
        <w:t>nisl</w:t>
      </w: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>а</w:t>
      </w:r>
      <w:r w:rsidR="00AA08E1">
        <w:rPr>
          <w:rFonts w:ascii="Cambria" w:eastAsia="TimesNewRomanPSMT" w:hAnsi="Cambria" w:cs="Calibri"/>
          <w:sz w:val="22"/>
          <w:szCs w:val="22"/>
          <w:lang w:val="sr-Cyrl-RS"/>
        </w:rPr>
        <w:t>v</w:t>
      </w: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eastAsia="TimesNewRomanPSMT" w:hAnsi="Cambria" w:cs="Calibri"/>
          <w:sz w:val="22"/>
          <w:szCs w:val="22"/>
          <w:lang w:val="sr-Cyrl-RS"/>
        </w:rPr>
        <w:t>B</w:t>
      </w: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>о</w:t>
      </w:r>
      <w:r w:rsidR="00AA08E1">
        <w:rPr>
          <w:rFonts w:ascii="Cambria" w:eastAsia="TimesNewRomanPSMT" w:hAnsi="Cambria" w:cs="Calibri"/>
          <w:sz w:val="22"/>
          <w:szCs w:val="22"/>
          <w:lang w:val="sr-Cyrl-RS"/>
        </w:rPr>
        <w:t>šk</w:t>
      </w:r>
      <w:r w:rsidRPr="00960B29">
        <w:rPr>
          <w:rFonts w:ascii="Cambria" w:eastAsia="TimesNewRomanPSMT" w:hAnsi="Cambria" w:cs="Calibri"/>
          <w:sz w:val="22"/>
          <w:szCs w:val="22"/>
          <w:lang w:val="sr-Cyrl-RS"/>
        </w:rPr>
        <w:t>о</w:t>
      </w:r>
      <w:r w:rsidR="00AA08E1">
        <w:rPr>
          <w:rFonts w:ascii="Cambria" w:eastAsia="TimesNewRomanPSMT" w:hAnsi="Cambria" w:cs="Calibri"/>
          <w:sz w:val="22"/>
          <w:szCs w:val="22"/>
          <w:lang w:val="sr-Cyrl-RS"/>
        </w:rPr>
        <w:t>vić</w:t>
      </w:r>
      <w:r w:rsidR="002336A9" w:rsidRPr="00960B29">
        <w:rPr>
          <w:rFonts w:ascii="Cambria" w:eastAsia="TimesNewRomanPSMT" w:hAnsi="Cambria" w:cs="Calibri"/>
          <w:sz w:val="22"/>
          <w:szCs w:val="22"/>
          <w:lang w:val="sr-Cyrl-RS"/>
        </w:rPr>
        <w:t xml:space="preserve">; </w:t>
      </w:r>
      <w:r w:rsidR="00AA08E1">
        <w:rPr>
          <w:rFonts w:ascii="Cambria" w:hAnsi="Cambria" w:cs="Calibri"/>
          <w:sz w:val="22"/>
          <w:szCs w:val="22"/>
          <w:lang w:val="sr-Cyrl-RS"/>
        </w:rPr>
        <w:t>Br</w:t>
      </w:r>
      <w:r w:rsidRPr="00960B29">
        <w:rPr>
          <w:rFonts w:ascii="Cambria" w:hAnsi="Cambria" w:cs="Calibri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sz w:val="22"/>
          <w:szCs w:val="22"/>
          <w:lang w:val="sr-Cyrl-RS"/>
        </w:rPr>
        <w:t>nk</w:t>
      </w:r>
      <w:r w:rsidRPr="00960B29">
        <w:rPr>
          <w:rFonts w:ascii="Cambria" w:hAnsi="Cambria" w:cs="Calibri"/>
          <w:sz w:val="22"/>
          <w:szCs w:val="22"/>
          <w:lang w:val="sr-Cyrl-R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RS"/>
        </w:rPr>
        <w:t>N</w:t>
      </w:r>
      <w:r w:rsidRPr="00960B29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d</w:t>
      </w:r>
      <w:r w:rsidRPr="00960B29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lјk</w:t>
      </w:r>
      <w:r w:rsidRPr="00960B29">
        <w:rPr>
          <w:rFonts w:ascii="Cambria" w:hAnsi="Cambria" w:cs="Calibri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sz w:val="22"/>
          <w:szCs w:val="22"/>
          <w:lang w:val="sr-Cyrl-RS"/>
        </w:rPr>
        <w:t>vić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 xml:space="preserve">; </w:t>
      </w:r>
      <w:r w:rsidR="00AA08E1">
        <w:rPr>
          <w:rFonts w:ascii="Cambria" w:hAnsi="Cambria" w:cs="Calibri"/>
          <w:sz w:val="22"/>
          <w:szCs w:val="22"/>
          <w:lang w:val="sr-Cyrl-RS"/>
        </w:rPr>
        <w:t>N</w:t>
      </w:r>
      <w:r w:rsidRPr="00960B29">
        <w:rPr>
          <w:rFonts w:ascii="Cambria" w:hAnsi="Cambria" w:cs="Calibri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sz w:val="22"/>
          <w:szCs w:val="22"/>
          <w:lang w:val="sr-Cyrl-RS"/>
        </w:rPr>
        <w:t>t</w:t>
      </w:r>
      <w:r w:rsidRPr="00960B29">
        <w:rPr>
          <w:rFonts w:ascii="Cambria" w:hAnsi="Cambria" w:cs="Calibri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sz w:val="22"/>
          <w:szCs w:val="22"/>
          <w:lang w:val="sr-Cyrl-RS"/>
        </w:rPr>
        <w:t>š</w:t>
      </w:r>
      <w:r w:rsidRPr="00960B29">
        <w:rPr>
          <w:rFonts w:ascii="Cambria" w:hAnsi="Cambria" w:cs="Calibri"/>
          <w:sz w:val="22"/>
          <w:szCs w:val="22"/>
          <w:lang w:val="sr-Cyrl-R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RS"/>
        </w:rPr>
        <w:t>C</w:t>
      </w:r>
      <w:r w:rsidRPr="00960B29">
        <w:rPr>
          <w:rFonts w:ascii="Cambria" w:hAnsi="Cambria" w:cs="Calibri"/>
          <w:sz w:val="22"/>
          <w:szCs w:val="22"/>
          <w:lang w:val="sr-Cyrl-RS"/>
        </w:rPr>
        <w:t>е</w:t>
      </w:r>
      <w:r w:rsidR="00AA08E1">
        <w:rPr>
          <w:rFonts w:ascii="Cambria" w:hAnsi="Cambria" w:cs="Calibri"/>
          <w:sz w:val="22"/>
          <w:szCs w:val="22"/>
          <w:lang w:val="sr-Cyrl-RS"/>
        </w:rPr>
        <w:t>r</w:t>
      </w:r>
      <w:r w:rsidRPr="00960B29">
        <w:rPr>
          <w:rFonts w:ascii="Cambria" w:hAnsi="Cambria" w:cs="Calibri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sz w:val="22"/>
          <w:szCs w:val="22"/>
          <w:lang w:val="sr-Cyrl-RS"/>
        </w:rPr>
        <w:t>vić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 xml:space="preserve">; </w:t>
      </w:r>
      <w:r w:rsidRPr="00960B29">
        <w:rPr>
          <w:rFonts w:ascii="Cambria" w:hAnsi="Cambria" w:cs="Calibri"/>
          <w:sz w:val="22"/>
          <w:szCs w:val="22"/>
          <w:lang w:val="sr-Cyrl-RS"/>
        </w:rPr>
        <w:t>М</w:t>
      </w:r>
      <w:r w:rsidR="00AA08E1">
        <w:rPr>
          <w:rFonts w:ascii="Cambria" w:hAnsi="Cambria" w:cs="Calibri"/>
          <w:sz w:val="22"/>
          <w:szCs w:val="22"/>
          <w:lang w:val="sr-Cyrl-RS"/>
        </w:rPr>
        <w:t>ir</w:t>
      </w:r>
      <w:r w:rsidRPr="00960B29">
        <w:rPr>
          <w:rFonts w:ascii="Cambria" w:hAnsi="Cambria" w:cs="Calibri"/>
          <w:sz w:val="22"/>
          <w:szCs w:val="22"/>
          <w:lang w:val="sr-Cyrl-RS"/>
        </w:rPr>
        <w:t>ја</w:t>
      </w:r>
      <w:r w:rsidR="00AA08E1">
        <w:rPr>
          <w:rFonts w:ascii="Cambria" w:hAnsi="Cambria" w:cs="Calibri"/>
          <w:sz w:val="22"/>
          <w:szCs w:val="22"/>
          <w:lang w:val="sr-Cyrl-RS"/>
        </w:rPr>
        <w:t>n</w:t>
      </w:r>
      <w:r w:rsidRPr="00960B29">
        <w:rPr>
          <w:rFonts w:ascii="Cambria" w:hAnsi="Cambria" w:cs="Calibri"/>
          <w:sz w:val="22"/>
          <w:szCs w:val="22"/>
          <w:lang w:val="sr-Cyrl-R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RS"/>
        </w:rPr>
        <w:t>Džud</w:t>
      </w:r>
      <w:r w:rsidRPr="00960B29">
        <w:rPr>
          <w:rFonts w:ascii="Cambria" w:hAnsi="Cambria" w:cs="Calibri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sz w:val="22"/>
          <w:szCs w:val="22"/>
          <w:lang w:val="sr-Cyrl-RS"/>
        </w:rPr>
        <w:t>vić</w:t>
      </w:r>
      <w:r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RS"/>
        </w:rPr>
        <w:t>i</w:t>
      </w:r>
    </w:p>
    <w:p w:rsidR="00D33505" w:rsidRDefault="00DA6957" w:rsidP="00124CB8">
      <w:pPr>
        <w:autoSpaceDE w:val="0"/>
        <w:autoSpaceDN w:val="0"/>
        <w:adjustRightInd w:val="0"/>
        <w:jc w:val="left"/>
        <w:rPr>
          <w:rFonts w:ascii="Cambria" w:hAnsi="Cambria" w:cs="Calibri"/>
          <w:sz w:val="22"/>
          <w:szCs w:val="22"/>
          <w:lang w:val="sr-Cyrl-RS"/>
        </w:rPr>
      </w:pPr>
      <w:r w:rsidRPr="00960B29">
        <w:rPr>
          <w:rFonts w:ascii="Cambria" w:hAnsi="Cambria" w:cs="Calibri"/>
          <w:sz w:val="22"/>
          <w:szCs w:val="22"/>
          <w:lang w:val="sr-Cyrl-RS"/>
        </w:rPr>
        <w:t>М</w:t>
      </w:r>
      <w:r w:rsidR="00AA08E1">
        <w:rPr>
          <w:rFonts w:ascii="Cambria" w:hAnsi="Cambria" w:cs="Calibri"/>
          <w:sz w:val="22"/>
          <w:szCs w:val="22"/>
          <w:lang w:val="sr-Cyrl-RS"/>
        </w:rPr>
        <w:t>il</w:t>
      </w:r>
      <w:r w:rsidRPr="00960B29">
        <w:rPr>
          <w:rFonts w:ascii="Cambria" w:hAnsi="Cambria" w:cs="Calibri"/>
          <w:sz w:val="22"/>
          <w:szCs w:val="22"/>
          <w:lang w:val="sr-Cyrl-RS"/>
        </w:rPr>
        <w:t>а</w:t>
      </w:r>
      <w:r w:rsidR="00AA08E1">
        <w:rPr>
          <w:rFonts w:ascii="Cambria" w:hAnsi="Cambria" w:cs="Calibri"/>
          <w:sz w:val="22"/>
          <w:szCs w:val="22"/>
          <w:lang w:val="sr-Cyrl-RS"/>
        </w:rPr>
        <w:t>n</w:t>
      </w:r>
      <w:r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RS"/>
        </w:rPr>
        <w:t>P</w:t>
      </w:r>
      <w:r w:rsidRPr="00960B29">
        <w:rPr>
          <w:rFonts w:ascii="Cambria" w:hAnsi="Cambria" w:cs="Calibri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sz w:val="22"/>
          <w:szCs w:val="22"/>
          <w:lang w:val="sr-Cyrl-RS"/>
        </w:rPr>
        <w:t>p</w:t>
      </w:r>
      <w:r w:rsidRPr="00960B29">
        <w:rPr>
          <w:rFonts w:ascii="Cambria" w:hAnsi="Cambria" w:cs="Calibri"/>
          <w:sz w:val="22"/>
          <w:szCs w:val="22"/>
          <w:lang w:val="sr-Cyrl-RS"/>
        </w:rPr>
        <w:t>о</w:t>
      </w:r>
      <w:r w:rsidR="00AA08E1">
        <w:rPr>
          <w:rFonts w:ascii="Cambria" w:hAnsi="Cambria" w:cs="Calibri"/>
          <w:sz w:val="22"/>
          <w:szCs w:val="22"/>
          <w:lang w:val="sr-Cyrl-RS"/>
        </w:rPr>
        <w:t>vić</w:t>
      </w:r>
    </w:p>
    <w:p w:rsidR="00CA6507" w:rsidRPr="00960B29" w:rsidRDefault="00CA6507" w:rsidP="00124CB8">
      <w:pPr>
        <w:autoSpaceDE w:val="0"/>
        <w:autoSpaceDN w:val="0"/>
        <w:adjustRightInd w:val="0"/>
        <w:jc w:val="left"/>
        <w:rPr>
          <w:rFonts w:ascii="Cambria" w:hAnsi="Cambria" w:cs="Calibri"/>
          <w:sz w:val="22"/>
          <w:szCs w:val="22"/>
          <w:lang w:val="sr-Cyrl-RS"/>
        </w:rPr>
      </w:pPr>
    </w:p>
    <w:p w:rsidR="00FB138E" w:rsidRPr="00960B29" w:rsidRDefault="00AA08E1" w:rsidP="00124CB8">
      <w:pPr>
        <w:pStyle w:val="ListParagraph"/>
        <w:spacing w:after="0" w:line="240" w:lineRule="auto"/>
        <w:ind w:left="0" w:firstLine="0"/>
        <w:contextualSpacing w:val="0"/>
        <w:jc w:val="center"/>
        <w:rPr>
          <w:rFonts w:ascii="Cambria" w:hAnsi="Cambria"/>
          <w:b/>
          <w:lang w:val="sr-Cyrl-RS"/>
        </w:rPr>
      </w:pPr>
      <w:r>
        <w:rPr>
          <w:rFonts w:ascii="Cambria" w:hAnsi="Cambria"/>
          <w:b/>
        </w:rPr>
        <w:t>Uč</w:t>
      </w:r>
      <w:r w:rsidR="004B7A80" w:rsidRPr="00960B29">
        <w:rPr>
          <w:rFonts w:ascii="Cambria" w:hAnsi="Cambria"/>
          <w:b/>
        </w:rPr>
        <w:t>e</w:t>
      </w:r>
      <w:r>
        <w:rPr>
          <w:rFonts w:ascii="Cambria" w:hAnsi="Cambria"/>
          <w:b/>
        </w:rPr>
        <w:t>stv</w:t>
      </w:r>
      <w:r w:rsidR="004B7A80" w:rsidRPr="00960B29">
        <w:rPr>
          <w:rFonts w:ascii="Cambria" w:hAnsi="Cambria"/>
          <w:b/>
        </w:rPr>
        <w:t>o</w:t>
      </w:r>
      <w:r>
        <w:rPr>
          <w:rFonts w:ascii="Cambria" w:hAnsi="Cambria"/>
          <w:b/>
        </w:rPr>
        <w:t>v</w:t>
      </w:r>
      <w:r w:rsidR="004B7A80" w:rsidRPr="00960B29">
        <w:rPr>
          <w:rFonts w:ascii="Cambria" w:hAnsi="Cambria"/>
          <w:b/>
        </w:rPr>
        <w:t>a</w:t>
      </w:r>
      <w:r>
        <w:rPr>
          <w:rFonts w:ascii="Cambria" w:hAnsi="Cambria"/>
          <w:b/>
        </w:rPr>
        <w:t>nj</w:t>
      </w:r>
      <w:r w:rsidR="004B7A80" w:rsidRPr="00960B29">
        <w:rPr>
          <w:rFonts w:ascii="Cambria" w:hAnsi="Cambria"/>
          <w:b/>
        </w:rPr>
        <w:t xml:space="preserve">e </w:t>
      </w:r>
      <w:r>
        <w:rPr>
          <w:rFonts w:ascii="Cambria" w:hAnsi="Cambria"/>
          <w:b/>
        </w:rPr>
        <w:t>u</w:t>
      </w:r>
      <w:r w:rsidR="004B7A80" w:rsidRPr="00960B2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r</w:t>
      </w:r>
      <w:r w:rsidR="004B7A80" w:rsidRPr="00960B29">
        <w:rPr>
          <w:rFonts w:ascii="Cambria" w:hAnsi="Cambria"/>
          <w:b/>
        </w:rPr>
        <w:t>a</w:t>
      </w:r>
      <w:r>
        <w:rPr>
          <w:rFonts w:ascii="Cambria" w:hAnsi="Cambria"/>
          <w:b/>
        </w:rPr>
        <w:t>du</w:t>
      </w:r>
      <w:r w:rsidR="004B7A80" w:rsidRPr="00960B29">
        <w:rPr>
          <w:rFonts w:ascii="Cambria" w:hAnsi="Cambria"/>
          <w:b/>
        </w:rPr>
        <w:t xml:space="preserve"> Me</w:t>
      </w:r>
      <w:r>
        <w:rPr>
          <w:rFonts w:ascii="Cambria" w:hAnsi="Cambria"/>
          <w:b/>
        </w:rPr>
        <w:t>đun</w:t>
      </w:r>
      <w:r w:rsidR="004B7A80" w:rsidRPr="00960B29">
        <w:rPr>
          <w:rFonts w:ascii="Cambria" w:hAnsi="Cambria"/>
          <w:b/>
        </w:rPr>
        <w:t>a</w:t>
      </w:r>
      <w:r>
        <w:rPr>
          <w:rFonts w:ascii="Cambria" w:hAnsi="Cambria"/>
          <w:b/>
        </w:rPr>
        <w:t>r</w:t>
      </w:r>
      <w:r w:rsidR="004B7A80" w:rsidRPr="00960B29">
        <w:rPr>
          <w:rFonts w:ascii="Cambria" w:hAnsi="Cambria"/>
          <w:b/>
        </w:rPr>
        <w:t>o</w:t>
      </w:r>
      <w:r>
        <w:rPr>
          <w:rFonts w:ascii="Cambria" w:hAnsi="Cambria"/>
          <w:b/>
        </w:rPr>
        <w:t>dn</w:t>
      </w:r>
      <w:r w:rsidR="004B7A80" w:rsidRPr="00960B29">
        <w:rPr>
          <w:rFonts w:ascii="Cambria" w:hAnsi="Cambria"/>
          <w:b/>
        </w:rPr>
        <w:t xml:space="preserve">e </w:t>
      </w:r>
      <w:r>
        <w:rPr>
          <w:rFonts w:ascii="Cambria" w:hAnsi="Cambria"/>
          <w:b/>
        </w:rPr>
        <w:t>n</w:t>
      </w:r>
      <w:r w:rsidR="004B7A80" w:rsidRPr="00960B29">
        <w:rPr>
          <w:rFonts w:ascii="Cambria" w:hAnsi="Cambria"/>
          <w:b/>
        </w:rPr>
        <w:t>a</w:t>
      </w:r>
      <w:r>
        <w:rPr>
          <w:rFonts w:ascii="Cambria" w:hAnsi="Cambria"/>
          <w:b/>
        </w:rPr>
        <w:t>učn</w:t>
      </w:r>
      <w:r w:rsidR="004B7A80" w:rsidRPr="00960B29">
        <w:rPr>
          <w:rFonts w:ascii="Cambria" w:hAnsi="Cambria"/>
          <w:b/>
        </w:rPr>
        <w:t>o-</w:t>
      </w:r>
      <w:r>
        <w:rPr>
          <w:rFonts w:ascii="Cambria" w:hAnsi="Cambria"/>
          <w:b/>
        </w:rPr>
        <w:t>stručn</w:t>
      </w:r>
      <w:r w:rsidR="004B7A80" w:rsidRPr="00960B29">
        <w:rPr>
          <w:rFonts w:ascii="Cambria" w:hAnsi="Cambria"/>
          <w:b/>
        </w:rPr>
        <w:t xml:space="preserve">e </w:t>
      </w:r>
      <w:r>
        <w:rPr>
          <w:rFonts w:ascii="Cambria" w:hAnsi="Cambria"/>
          <w:b/>
        </w:rPr>
        <w:t>k</w:t>
      </w:r>
      <w:r w:rsidR="004B7A80" w:rsidRPr="00960B29">
        <w:rPr>
          <w:rFonts w:ascii="Cambria" w:hAnsi="Cambria"/>
          <w:b/>
        </w:rPr>
        <w:t>o</w:t>
      </w:r>
      <w:r>
        <w:rPr>
          <w:rFonts w:ascii="Cambria" w:hAnsi="Cambria"/>
          <w:b/>
        </w:rPr>
        <w:t>nf</w:t>
      </w:r>
      <w:r w:rsidR="004B7A80" w:rsidRPr="00960B29">
        <w:rPr>
          <w:rFonts w:ascii="Cambria" w:hAnsi="Cambria"/>
          <w:b/>
        </w:rPr>
        <w:t>e</w:t>
      </w:r>
      <w:r>
        <w:rPr>
          <w:rFonts w:ascii="Cambria" w:hAnsi="Cambria"/>
          <w:b/>
        </w:rPr>
        <w:t>r</w:t>
      </w:r>
      <w:r w:rsidR="004B7A80" w:rsidRPr="00960B29">
        <w:rPr>
          <w:rFonts w:ascii="Cambria" w:hAnsi="Cambria"/>
          <w:b/>
        </w:rPr>
        <w:t>e</w:t>
      </w:r>
      <w:r>
        <w:rPr>
          <w:rFonts w:ascii="Cambria" w:hAnsi="Cambria"/>
          <w:b/>
        </w:rPr>
        <w:t>nci</w:t>
      </w:r>
      <w:r w:rsidR="004B7A80" w:rsidRPr="00960B29">
        <w:rPr>
          <w:rFonts w:ascii="Cambria" w:hAnsi="Cambria"/>
          <w:b/>
        </w:rPr>
        <w:t xml:space="preserve">je </w:t>
      </w:r>
    </w:p>
    <w:p w:rsidR="004B7A80" w:rsidRPr="00960B29" w:rsidRDefault="004B7A80" w:rsidP="00124CB8">
      <w:pPr>
        <w:pStyle w:val="ListParagraph"/>
        <w:spacing w:after="0" w:line="240" w:lineRule="auto"/>
        <w:ind w:left="0" w:firstLine="0"/>
        <w:contextualSpacing w:val="0"/>
        <w:jc w:val="center"/>
        <w:rPr>
          <w:rFonts w:ascii="Cambria" w:hAnsi="Cambria"/>
          <w:b/>
          <w:lang w:val="sr-Cyrl-RS"/>
        </w:rPr>
      </w:pPr>
      <w:r w:rsidRPr="00960B29">
        <w:rPr>
          <w:rFonts w:ascii="Cambria" w:hAnsi="Cambria"/>
          <w:b/>
        </w:rPr>
        <w:t xml:space="preserve"> </w:t>
      </w:r>
      <w:r w:rsidR="00AA08E1">
        <w:rPr>
          <w:rFonts w:ascii="Cambria" w:hAnsi="Cambria"/>
          <w:b/>
        </w:rPr>
        <w:t>Ž</w:t>
      </w:r>
      <w:r w:rsidRPr="00960B29">
        <w:rPr>
          <w:rFonts w:ascii="Cambria" w:hAnsi="Cambria"/>
          <w:b/>
        </w:rPr>
        <w:t>E</w:t>
      </w:r>
      <w:r w:rsidR="00AA08E1">
        <w:rPr>
          <w:rFonts w:ascii="Cambria" w:hAnsi="Cambria"/>
          <w:b/>
        </w:rPr>
        <w:t>LK</w:t>
      </w:r>
      <w:r w:rsidRPr="00960B29">
        <w:rPr>
          <w:rFonts w:ascii="Cambria" w:hAnsi="Cambria"/>
          <w:b/>
        </w:rPr>
        <w:t>O</w:t>
      </w:r>
      <w:r w:rsidR="00AA08E1">
        <w:rPr>
          <w:rFonts w:ascii="Cambria" w:hAnsi="Cambria"/>
          <w:b/>
        </w:rPr>
        <w:t>N</w:t>
      </w:r>
      <w:r w:rsidRPr="00960B29">
        <w:rPr>
          <w:rFonts w:ascii="Cambria" w:hAnsi="Cambria"/>
          <w:b/>
        </w:rPr>
        <w:t xml:space="preserve"> 2014 </w:t>
      </w:r>
      <w:r w:rsidR="00AA08E1">
        <w:rPr>
          <w:rFonts w:ascii="Cambria" w:hAnsi="Cambria"/>
          <w:b/>
        </w:rPr>
        <w:t>g</w:t>
      </w:r>
      <w:r w:rsidRPr="00960B29">
        <w:rPr>
          <w:rFonts w:ascii="Cambria" w:hAnsi="Cambria"/>
          <w:b/>
        </w:rPr>
        <w:t>o</w:t>
      </w:r>
      <w:r w:rsidR="00AA08E1">
        <w:rPr>
          <w:rFonts w:ascii="Cambria" w:hAnsi="Cambria"/>
          <w:b/>
        </w:rPr>
        <w:t>din</w:t>
      </w:r>
      <w:r w:rsidR="00FB138E" w:rsidRPr="00960B29">
        <w:rPr>
          <w:rFonts w:ascii="Cambria" w:hAnsi="Cambria"/>
          <w:b/>
        </w:rPr>
        <w:t>e</w:t>
      </w:r>
    </w:p>
    <w:p w:rsidR="004B7A80" w:rsidRPr="00960B29" w:rsidRDefault="004B7A80" w:rsidP="00124CB8">
      <w:pPr>
        <w:pStyle w:val="ListParagraph"/>
        <w:spacing w:after="0" w:line="240" w:lineRule="auto"/>
        <w:ind w:left="0"/>
        <w:contextualSpacing w:val="0"/>
        <w:rPr>
          <w:rFonts w:ascii="Cambria" w:hAnsi="Cambria"/>
          <w:b/>
          <w:highlight w:val="yellow"/>
        </w:rPr>
      </w:pPr>
    </w:p>
    <w:p w:rsidR="004B7A80" w:rsidRPr="00960B29" w:rsidRDefault="00AA08E1" w:rsidP="00124CB8">
      <w:pPr>
        <w:rPr>
          <w:rFonts w:ascii="Cambria" w:hAnsi="Cambria"/>
          <w:sz w:val="22"/>
          <w:szCs w:val="22"/>
          <w:lang w:val="sr-Latn-CS"/>
        </w:rPr>
      </w:pPr>
      <w:r>
        <w:rPr>
          <w:rFonts w:ascii="Cambria" w:hAnsi="Cambria"/>
          <w:sz w:val="22"/>
          <w:szCs w:val="22"/>
          <w:lang w:val="sr-Latn-CS"/>
        </w:rPr>
        <w:t>U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p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ri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du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o</w:t>
      </w:r>
      <w:r>
        <w:rPr>
          <w:rFonts w:ascii="Cambria" w:hAnsi="Cambria"/>
          <w:sz w:val="22"/>
          <w:szCs w:val="22"/>
          <w:lang w:val="sr-Latn-CS"/>
        </w:rPr>
        <w:t>d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09. </w:t>
      </w:r>
      <w:r>
        <w:rPr>
          <w:rFonts w:ascii="Cambria" w:hAnsi="Cambria"/>
          <w:sz w:val="22"/>
          <w:szCs w:val="22"/>
          <w:lang w:val="sr-Latn-CS"/>
        </w:rPr>
        <w:t>d</w:t>
      </w:r>
      <w:r w:rsidR="004B7A80" w:rsidRPr="00960B29">
        <w:rPr>
          <w:rFonts w:ascii="Cambria" w:hAnsi="Cambria"/>
          <w:sz w:val="22"/>
          <w:szCs w:val="22"/>
          <w:lang w:val="sr-Latn-CS"/>
        </w:rPr>
        <w:t>o 10. o</w:t>
      </w:r>
      <w:r>
        <w:rPr>
          <w:rFonts w:ascii="Cambria" w:hAnsi="Cambria"/>
          <w:sz w:val="22"/>
          <w:szCs w:val="22"/>
          <w:lang w:val="sr-Latn-CS"/>
        </w:rPr>
        <w:t>kt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br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2014. </w:t>
      </w:r>
      <w:r>
        <w:rPr>
          <w:rFonts w:ascii="Cambria" w:hAnsi="Cambria"/>
          <w:sz w:val="22"/>
          <w:szCs w:val="22"/>
          <w:lang w:val="sr-Latn-CS"/>
        </w:rPr>
        <w:t>g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din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e,  </w:t>
      </w:r>
      <w:r>
        <w:rPr>
          <w:rFonts w:ascii="Cambria" w:hAnsi="Cambria"/>
          <w:sz w:val="22"/>
          <w:szCs w:val="22"/>
          <w:lang w:val="sr-Latn-CS"/>
        </w:rPr>
        <w:t>Dir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kci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ja </w:t>
      </w:r>
      <w:r>
        <w:rPr>
          <w:rFonts w:ascii="Cambria" w:hAnsi="Cambria"/>
          <w:sz w:val="22"/>
          <w:szCs w:val="22"/>
          <w:lang w:val="sr-Latn-CS"/>
        </w:rPr>
        <w:t>z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</w:t>
      </w:r>
      <w:r>
        <w:rPr>
          <w:rFonts w:ascii="Cambria" w:hAnsi="Cambria"/>
          <w:sz w:val="22"/>
          <w:szCs w:val="22"/>
          <w:lang w:val="sr-Latn-CS"/>
        </w:rPr>
        <w:t>ž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l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znic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e je </w:t>
      </w:r>
      <w:r>
        <w:rPr>
          <w:rFonts w:ascii="Cambria" w:hAnsi="Cambria"/>
          <w:sz w:val="22"/>
          <w:szCs w:val="22"/>
          <w:lang w:val="sr-Latn-CS"/>
        </w:rPr>
        <w:t>u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o</w:t>
      </w:r>
      <w:r>
        <w:rPr>
          <w:rFonts w:ascii="Cambria" w:hAnsi="Cambria"/>
          <w:sz w:val="22"/>
          <w:szCs w:val="22"/>
          <w:lang w:val="sr-Latn-CS"/>
        </w:rPr>
        <w:t>kviru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Me</w:t>
      </w:r>
      <w:r>
        <w:rPr>
          <w:rFonts w:ascii="Cambria" w:hAnsi="Cambria"/>
          <w:sz w:val="22"/>
          <w:szCs w:val="22"/>
          <w:lang w:val="sr-Latn-CS"/>
        </w:rPr>
        <w:t>đun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r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dn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e </w:t>
      </w:r>
      <w:r>
        <w:rPr>
          <w:rFonts w:ascii="Cambria" w:hAnsi="Cambria"/>
          <w:sz w:val="22"/>
          <w:szCs w:val="22"/>
          <w:lang w:val="sr-Latn-CS"/>
        </w:rPr>
        <w:t>n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učn</w:t>
      </w:r>
      <w:r w:rsidR="004B7A80" w:rsidRPr="00960B29">
        <w:rPr>
          <w:rFonts w:ascii="Cambria" w:hAnsi="Cambria"/>
          <w:sz w:val="22"/>
          <w:szCs w:val="22"/>
          <w:lang w:val="sr-Latn-CS"/>
        </w:rPr>
        <w:t>o-</w:t>
      </w:r>
      <w:r>
        <w:rPr>
          <w:rFonts w:ascii="Cambria" w:hAnsi="Cambria"/>
          <w:sz w:val="22"/>
          <w:szCs w:val="22"/>
          <w:lang w:val="sr-Latn-CS"/>
        </w:rPr>
        <w:t>stručn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e </w:t>
      </w:r>
      <w:r>
        <w:rPr>
          <w:rFonts w:ascii="Cambria" w:hAnsi="Cambria"/>
          <w:sz w:val="22"/>
          <w:szCs w:val="22"/>
          <w:lang w:val="sr-Latn-CS"/>
        </w:rPr>
        <w:t>k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nf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r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nci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je </w:t>
      </w:r>
      <w:r>
        <w:rPr>
          <w:rFonts w:ascii="Cambria" w:hAnsi="Cambria"/>
          <w:sz w:val="22"/>
          <w:szCs w:val="22"/>
          <w:lang w:val="sr-Latn-CS"/>
        </w:rPr>
        <w:t>Ž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LK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N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pr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dst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vil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</w:t>
      </w:r>
      <w:r>
        <w:rPr>
          <w:rFonts w:ascii="Cambria" w:hAnsi="Cambria"/>
          <w:sz w:val="22"/>
          <w:szCs w:val="22"/>
          <w:lang w:val="sr-Latn-CS"/>
        </w:rPr>
        <w:t>dv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</w:t>
      </w:r>
      <w:r>
        <w:rPr>
          <w:rFonts w:ascii="Cambria" w:hAnsi="Cambria"/>
          <w:sz w:val="22"/>
          <w:szCs w:val="22"/>
          <w:lang w:val="sr-Latn-CS"/>
        </w:rPr>
        <w:t>r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d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</w:t>
      </w:r>
      <w:r>
        <w:rPr>
          <w:rFonts w:ascii="Cambria" w:hAnsi="Cambria"/>
          <w:sz w:val="22"/>
          <w:szCs w:val="22"/>
          <w:lang w:val="sr-Latn-CS"/>
        </w:rPr>
        <w:t>iz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o</w:t>
      </w:r>
      <w:r>
        <w:rPr>
          <w:rFonts w:ascii="Cambria" w:hAnsi="Cambria"/>
          <w:sz w:val="22"/>
          <w:szCs w:val="22"/>
          <w:lang w:val="sr-Latn-CS"/>
        </w:rPr>
        <w:t>bl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sti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r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gulis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nj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</w:t>
      </w:r>
      <w:r>
        <w:rPr>
          <w:rFonts w:ascii="Cambria" w:hAnsi="Cambria"/>
          <w:sz w:val="22"/>
          <w:szCs w:val="22"/>
          <w:lang w:val="sr-Latn-CS"/>
        </w:rPr>
        <w:t>ž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l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zničk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g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tržišt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 </w:t>
      </w:r>
      <w:r>
        <w:rPr>
          <w:rFonts w:ascii="Cambria" w:hAnsi="Cambria"/>
          <w:sz w:val="22"/>
          <w:szCs w:val="22"/>
          <w:lang w:val="sr-Latn-CS"/>
        </w:rPr>
        <w:t>s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</w:t>
      </w:r>
      <w:r>
        <w:rPr>
          <w:rFonts w:ascii="Cambria" w:hAnsi="Cambria"/>
          <w:sz w:val="22"/>
          <w:szCs w:val="22"/>
          <w:lang w:val="sr-Latn-CS"/>
        </w:rPr>
        <w:t>sl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d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ćim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t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m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m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a: </w:t>
      </w:r>
      <w:r w:rsidR="007C4DA3" w:rsidRPr="00960B29">
        <w:rPr>
          <w:rFonts w:ascii="Cambria" w:hAnsi="Cambria"/>
          <w:sz w:val="22"/>
          <w:szCs w:val="22"/>
          <w:lang w:val="sr-Cyrl-RS"/>
        </w:rPr>
        <w:t>„</w:t>
      </w:r>
      <w:r>
        <w:rPr>
          <w:rFonts w:ascii="Cambria" w:hAnsi="Cambria"/>
          <w:sz w:val="22"/>
          <w:szCs w:val="22"/>
          <w:lang w:val="sr-Latn-CS"/>
        </w:rPr>
        <w:t>Ul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g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</w:t>
      </w:r>
      <w:r>
        <w:rPr>
          <w:rFonts w:ascii="Cambria" w:hAnsi="Cambria"/>
          <w:sz w:val="22"/>
          <w:szCs w:val="22"/>
          <w:lang w:val="sr-Latn-CS"/>
        </w:rPr>
        <w:t>i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n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dl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žn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st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R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gul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t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rn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g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t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l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</w:t>
      </w:r>
      <w:r>
        <w:rPr>
          <w:rFonts w:ascii="Cambria" w:hAnsi="Cambria"/>
          <w:sz w:val="22"/>
          <w:szCs w:val="22"/>
          <w:lang w:val="sr-Latn-CS"/>
        </w:rPr>
        <w:t>pr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m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</w:t>
      </w:r>
      <w:r>
        <w:rPr>
          <w:rFonts w:ascii="Cambria" w:hAnsi="Cambria"/>
          <w:sz w:val="22"/>
          <w:szCs w:val="22"/>
          <w:lang w:val="sr-Latn-CS"/>
        </w:rPr>
        <w:t>Z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k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nu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o </w:t>
      </w:r>
      <w:r>
        <w:rPr>
          <w:rFonts w:ascii="Cambria" w:hAnsi="Cambria"/>
          <w:sz w:val="22"/>
          <w:szCs w:val="22"/>
          <w:lang w:val="sr-Latn-CS"/>
        </w:rPr>
        <w:t>ž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l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znici</w:t>
      </w:r>
      <w:r w:rsidR="007C4DA3" w:rsidRPr="00960B29">
        <w:rPr>
          <w:rFonts w:ascii="Cambria" w:hAnsi="Cambria"/>
          <w:sz w:val="22"/>
          <w:szCs w:val="22"/>
          <w:lang w:val="sr-Cyrl-RS"/>
        </w:rPr>
        <w:t>“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– a</w:t>
      </w:r>
      <w:r>
        <w:rPr>
          <w:rFonts w:ascii="Cambria" w:hAnsi="Cambria"/>
          <w:sz w:val="22"/>
          <w:szCs w:val="22"/>
          <w:lang w:val="sr-Latn-CS"/>
        </w:rPr>
        <w:t>ut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ri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: </w:t>
      </w:r>
      <w:r>
        <w:rPr>
          <w:rFonts w:ascii="Cambria" w:hAnsi="Cambria"/>
          <w:sz w:val="22"/>
          <w:szCs w:val="22"/>
          <w:lang w:val="sr-Latn-CS"/>
        </w:rPr>
        <w:t>Br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nk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</w:t>
      </w:r>
      <w:r>
        <w:rPr>
          <w:rFonts w:ascii="Cambria" w:hAnsi="Cambria"/>
          <w:sz w:val="22"/>
          <w:szCs w:val="22"/>
          <w:lang w:val="sr-Latn-CS"/>
        </w:rPr>
        <w:t>N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d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lјk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vić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i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Z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ric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</w:t>
      </w:r>
      <w:r>
        <w:rPr>
          <w:rFonts w:ascii="Cambria" w:hAnsi="Cambria"/>
          <w:sz w:val="22"/>
          <w:szCs w:val="22"/>
          <w:lang w:val="sr-Latn-CS"/>
        </w:rPr>
        <w:t>R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d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vić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i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 w:rsidR="007C4DA3" w:rsidRPr="00960B29">
        <w:rPr>
          <w:rFonts w:ascii="Cambria" w:hAnsi="Cambria"/>
          <w:sz w:val="22"/>
          <w:szCs w:val="22"/>
          <w:lang w:val="sr-Cyrl-RS"/>
        </w:rPr>
        <w:t>„</w:t>
      </w:r>
      <w:r>
        <w:rPr>
          <w:rFonts w:ascii="Cambria" w:hAnsi="Cambria"/>
          <w:sz w:val="22"/>
          <w:szCs w:val="22"/>
          <w:lang w:val="sr-Latn-CS"/>
        </w:rPr>
        <w:t>K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k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o </w:t>
      </w:r>
      <w:r>
        <w:rPr>
          <w:rFonts w:ascii="Cambria" w:hAnsi="Cambria"/>
          <w:sz w:val="22"/>
          <w:szCs w:val="22"/>
          <w:lang w:val="sr-Latn-CS"/>
        </w:rPr>
        <w:t>izvršiti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e</w:t>
      </w:r>
      <w:r>
        <w:rPr>
          <w:rFonts w:ascii="Cambria" w:hAnsi="Cambria"/>
          <w:sz w:val="22"/>
          <w:szCs w:val="22"/>
          <w:lang w:val="sr-Latn-CS"/>
        </w:rPr>
        <w:t>v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lu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ci</w:t>
      </w:r>
      <w:r w:rsidR="004B7A80" w:rsidRPr="00960B29">
        <w:rPr>
          <w:rFonts w:ascii="Cambria" w:hAnsi="Cambria"/>
          <w:sz w:val="22"/>
          <w:szCs w:val="22"/>
          <w:lang w:val="sr-Latn-CS"/>
        </w:rPr>
        <w:t>j</w:t>
      </w:r>
      <w:r>
        <w:rPr>
          <w:rFonts w:ascii="Cambria" w:hAnsi="Cambria"/>
          <w:sz w:val="22"/>
          <w:szCs w:val="22"/>
          <w:lang w:val="sr-Latn-CS"/>
        </w:rPr>
        <w:t>u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t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l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</w:t>
      </w:r>
      <w:r>
        <w:rPr>
          <w:rFonts w:ascii="Cambria" w:hAnsi="Cambria"/>
          <w:sz w:val="22"/>
          <w:szCs w:val="22"/>
          <w:lang w:val="sr-Latn-CS"/>
        </w:rPr>
        <w:t>z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</w:t>
      </w:r>
      <w:r>
        <w:rPr>
          <w:rFonts w:ascii="Cambria" w:hAnsi="Cambria"/>
          <w:sz w:val="22"/>
          <w:szCs w:val="22"/>
          <w:lang w:val="sr-Latn-CS"/>
        </w:rPr>
        <w:t>r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gulis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nj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e </w:t>
      </w:r>
      <w:r>
        <w:rPr>
          <w:rFonts w:ascii="Cambria" w:hAnsi="Cambria"/>
          <w:sz w:val="22"/>
          <w:szCs w:val="22"/>
          <w:lang w:val="sr-Latn-CS"/>
        </w:rPr>
        <w:t>ž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l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zničk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g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tržišt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 w:rsidR="007C4DA3" w:rsidRPr="00960B29">
        <w:rPr>
          <w:rFonts w:ascii="Cambria" w:hAnsi="Cambria"/>
          <w:sz w:val="22"/>
          <w:szCs w:val="22"/>
          <w:lang w:val="sr-Cyrl-RS"/>
        </w:rPr>
        <w:t xml:space="preserve">“ 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- </w:t>
      </w:r>
      <w:r>
        <w:rPr>
          <w:rFonts w:ascii="Cambria" w:hAnsi="Cambria"/>
          <w:sz w:val="22"/>
          <w:szCs w:val="22"/>
          <w:lang w:val="sr-Latn-CS"/>
        </w:rPr>
        <w:t>k</w:t>
      </w:r>
      <w:r w:rsidR="004B7A80" w:rsidRPr="00960B29">
        <w:rPr>
          <w:rFonts w:ascii="Cambria" w:hAnsi="Cambria"/>
          <w:sz w:val="22"/>
          <w:szCs w:val="22"/>
          <w:lang w:val="sr-Latn-CS"/>
        </w:rPr>
        <w:t>oa</w:t>
      </w:r>
      <w:r>
        <w:rPr>
          <w:rFonts w:ascii="Cambria" w:hAnsi="Cambria"/>
          <w:sz w:val="22"/>
          <w:szCs w:val="22"/>
          <w:lang w:val="sr-Latn-CS"/>
        </w:rPr>
        <w:t>ut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r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N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t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š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</w:t>
      </w:r>
      <w:r>
        <w:rPr>
          <w:rFonts w:ascii="Cambria" w:hAnsi="Cambria"/>
          <w:sz w:val="22"/>
          <w:szCs w:val="22"/>
          <w:lang w:val="sr-Latn-CS"/>
        </w:rPr>
        <w:t>C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r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vić</w:t>
      </w:r>
      <w:r w:rsidR="004B7A80" w:rsidRPr="00960B29">
        <w:rPr>
          <w:rFonts w:ascii="Cambria" w:hAnsi="Cambria"/>
          <w:sz w:val="22"/>
          <w:szCs w:val="22"/>
          <w:lang w:val="sr-Latn-CS"/>
        </w:rPr>
        <w:t>.</w:t>
      </w:r>
    </w:p>
    <w:p w:rsidR="004B7A80" w:rsidRPr="00960B29" w:rsidRDefault="00AA08E1" w:rsidP="00124CB8">
      <w:pPr>
        <w:rPr>
          <w:rFonts w:ascii="Cambria" w:eastAsia="Calibri" w:hAnsi="Cambria"/>
          <w:sz w:val="22"/>
          <w:szCs w:val="22"/>
          <w:lang w:val="sr-Latn-CS"/>
        </w:rPr>
      </w:pPr>
      <w:r>
        <w:rPr>
          <w:rFonts w:ascii="Cambria" w:hAnsi="Cambria"/>
          <w:sz w:val="22"/>
          <w:szCs w:val="22"/>
          <w:lang w:val="sr-Latn-CS"/>
        </w:rPr>
        <w:t>U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prik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zu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prv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g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r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d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</w:t>
      </w:r>
      <w:r>
        <w:rPr>
          <w:rFonts w:ascii="Cambria" w:hAnsi="Cambria"/>
          <w:sz w:val="22"/>
          <w:szCs w:val="22"/>
          <w:lang w:val="sr-Latn-CS"/>
        </w:rPr>
        <w:t>p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šl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o </w:t>
      </w:r>
      <w:r>
        <w:rPr>
          <w:rFonts w:ascii="Cambria" w:hAnsi="Cambria"/>
          <w:sz w:val="22"/>
          <w:szCs w:val="22"/>
          <w:lang w:val="sr-Latn-CS"/>
        </w:rPr>
        <w:t>s</w:t>
      </w:r>
      <w:r w:rsidR="004B7A80" w:rsidRPr="00960B29">
        <w:rPr>
          <w:rFonts w:ascii="Cambria" w:hAnsi="Cambria"/>
          <w:sz w:val="22"/>
          <w:szCs w:val="22"/>
          <w:lang w:val="sr-Latn-CS"/>
        </w:rPr>
        <w:t>e o</w:t>
      </w:r>
      <w:r>
        <w:rPr>
          <w:rFonts w:ascii="Cambria" w:hAnsi="Cambria"/>
          <w:sz w:val="22"/>
          <w:szCs w:val="22"/>
          <w:lang w:val="sr-Latn-CS"/>
        </w:rPr>
        <w:t>d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činj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nic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e </w:t>
      </w:r>
      <w:r>
        <w:rPr>
          <w:rFonts w:ascii="Cambria" w:hAnsi="Cambria"/>
          <w:sz w:val="22"/>
          <w:szCs w:val="22"/>
          <w:lang w:val="sr-Latn-CS"/>
        </w:rPr>
        <w:t>d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je, </w:t>
      </w:r>
      <w:r>
        <w:rPr>
          <w:rFonts w:ascii="Cambria" w:hAnsi="Cambria"/>
          <w:sz w:val="22"/>
          <w:szCs w:val="22"/>
          <w:lang w:val="sr-Latn-CS"/>
        </w:rPr>
        <w:t>pr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p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zn</w:t>
      </w:r>
      <w:r w:rsidR="004B7A80" w:rsidRPr="00960B29">
        <w:rPr>
          <w:rFonts w:ascii="Cambria" w:hAnsi="Cambria"/>
          <w:sz w:val="22"/>
          <w:szCs w:val="22"/>
          <w:lang w:val="sr-Latn-CS"/>
        </w:rPr>
        <w:t>aj</w:t>
      </w:r>
      <w:r>
        <w:rPr>
          <w:rFonts w:ascii="Cambria" w:hAnsi="Cambria"/>
          <w:sz w:val="22"/>
          <w:szCs w:val="22"/>
          <w:lang w:val="sr-Latn-CS"/>
        </w:rPr>
        <w:t>ući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zn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č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aj </w:t>
      </w:r>
      <w:r>
        <w:rPr>
          <w:rFonts w:ascii="Cambria" w:hAnsi="Cambria"/>
          <w:sz w:val="22"/>
          <w:szCs w:val="22"/>
          <w:lang w:val="sr-Latn-CS"/>
        </w:rPr>
        <w:t>ž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l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zničk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g</w:t>
      </w:r>
      <w:r w:rsidR="00F8476B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tr</w:t>
      </w:r>
      <w:r w:rsidR="00F8476B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nsp</w:t>
      </w:r>
      <w:r w:rsidR="00F8476B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rt</w:t>
      </w:r>
      <w:r w:rsidR="00F8476B" w:rsidRPr="00960B29">
        <w:rPr>
          <w:rFonts w:ascii="Cambria" w:hAnsi="Cambria"/>
          <w:sz w:val="22"/>
          <w:szCs w:val="22"/>
          <w:lang w:val="sr-Latn-CS"/>
        </w:rPr>
        <w:t>a, E</w:t>
      </w:r>
      <w:r>
        <w:rPr>
          <w:rFonts w:ascii="Cambria" w:hAnsi="Cambria"/>
          <w:sz w:val="22"/>
          <w:szCs w:val="22"/>
          <w:lang w:val="sr-Latn-CS"/>
        </w:rPr>
        <w:t>vr</w:t>
      </w:r>
      <w:r w:rsidR="00F8476B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psk</w:t>
      </w:r>
      <w:r w:rsidR="00F8476B" w:rsidRPr="00960B29">
        <w:rPr>
          <w:rFonts w:ascii="Cambria" w:hAnsi="Cambria"/>
          <w:sz w:val="22"/>
          <w:szCs w:val="22"/>
          <w:lang w:val="sr-Latn-CS"/>
        </w:rPr>
        <w:t xml:space="preserve">a </w:t>
      </w:r>
      <w:r>
        <w:rPr>
          <w:rFonts w:ascii="Cambria" w:hAnsi="Cambria"/>
          <w:sz w:val="22"/>
          <w:szCs w:val="22"/>
          <w:lang w:val="sr-Latn-CS"/>
        </w:rPr>
        <w:t>uni</w:t>
      </w:r>
      <w:r w:rsidR="00F8476B" w:rsidRPr="00960B29">
        <w:rPr>
          <w:rFonts w:ascii="Cambria" w:hAnsi="Cambria"/>
          <w:sz w:val="22"/>
          <w:szCs w:val="22"/>
          <w:lang w:val="sr-Latn-CS"/>
        </w:rPr>
        <w:t xml:space="preserve">ja </w:t>
      </w:r>
      <w:r>
        <w:rPr>
          <w:rFonts w:ascii="Cambria" w:hAnsi="Cambria"/>
          <w:sz w:val="22"/>
          <w:szCs w:val="22"/>
          <w:lang w:val="sr-Latn-CS"/>
        </w:rPr>
        <w:t>v</w:t>
      </w:r>
      <w:r w:rsidR="004B7A80" w:rsidRPr="00960B29">
        <w:rPr>
          <w:rFonts w:ascii="Cambria" w:hAnsi="Cambria"/>
          <w:sz w:val="22"/>
          <w:szCs w:val="22"/>
          <w:lang w:val="sr-Latn-CS"/>
        </w:rPr>
        <w:t>eo</w:t>
      </w:r>
      <w:r>
        <w:rPr>
          <w:rFonts w:ascii="Cambria" w:hAnsi="Cambria"/>
          <w:sz w:val="22"/>
          <w:szCs w:val="22"/>
          <w:lang w:val="sr-Latn-CS"/>
        </w:rPr>
        <w:t>m</w:t>
      </w:r>
      <w:r w:rsidR="004B7A80" w:rsidRPr="00960B29">
        <w:rPr>
          <w:rFonts w:ascii="Cambria" w:hAnsi="Cambria"/>
          <w:sz w:val="22"/>
          <w:szCs w:val="22"/>
          <w:lang w:val="sr-Latn-CS"/>
        </w:rPr>
        <w:t>a a</w:t>
      </w:r>
      <w:r>
        <w:rPr>
          <w:rFonts w:ascii="Cambria" w:hAnsi="Cambria"/>
          <w:sz w:val="22"/>
          <w:szCs w:val="22"/>
          <w:lang w:val="sr-Latn-CS"/>
        </w:rPr>
        <w:t>ktivn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</w:t>
      </w:r>
      <w:r>
        <w:rPr>
          <w:rFonts w:ascii="Cambria" w:hAnsi="Cambria"/>
          <w:sz w:val="22"/>
          <w:szCs w:val="22"/>
          <w:lang w:val="sr-Latn-CS"/>
        </w:rPr>
        <w:t>n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</w:t>
      </w:r>
      <w:r>
        <w:rPr>
          <w:rFonts w:ascii="Cambria" w:hAnsi="Cambria"/>
          <w:sz w:val="22"/>
          <w:szCs w:val="22"/>
          <w:lang w:val="sr-Latn-CS"/>
        </w:rPr>
        <w:t>r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strukturir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nju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e</w:t>
      </w:r>
      <w:r>
        <w:rPr>
          <w:rFonts w:ascii="Cambria" w:hAnsi="Cambria"/>
          <w:sz w:val="22"/>
          <w:szCs w:val="22"/>
          <w:lang w:val="sr-Latn-CS"/>
        </w:rPr>
        <w:t>vr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psk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g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ž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l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zničk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g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tržišt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</w:t>
      </w:r>
      <w:r>
        <w:rPr>
          <w:rFonts w:ascii="Cambria" w:hAnsi="Cambria"/>
          <w:sz w:val="22"/>
          <w:szCs w:val="22"/>
          <w:lang w:val="sr-Latn-CS"/>
        </w:rPr>
        <w:t>i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usp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st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vlј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nju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Je</w:t>
      </w:r>
      <w:r>
        <w:rPr>
          <w:rFonts w:ascii="Cambria" w:hAnsi="Cambria"/>
          <w:sz w:val="22"/>
          <w:szCs w:val="22"/>
          <w:lang w:val="sr-Latn-CS"/>
        </w:rPr>
        <w:t>dinstv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n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g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e</w:t>
      </w:r>
      <w:r>
        <w:rPr>
          <w:rFonts w:ascii="Cambria" w:hAnsi="Cambria"/>
          <w:sz w:val="22"/>
          <w:szCs w:val="22"/>
          <w:lang w:val="sr-Latn-CS"/>
        </w:rPr>
        <w:t>vr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psk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g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ž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l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zničk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g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pr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st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r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a. </w:t>
      </w:r>
      <w:r>
        <w:rPr>
          <w:rFonts w:ascii="Cambria" w:hAnsi="Cambria"/>
          <w:sz w:val="22"/>
          <w:szCs w:val="22"/>
          <w:lang w:val="sr-Latn-CS"/>
        </w:rPr>
        <w:t>U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t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m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k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nt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kstu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, </w:t>
      </w:r>
      <w:r>
        <w:rPr>
          <w:rFonts w:ascii="Cambria" w:hAnsi="Cambria"/>
          <w:sz w:val="22"/>
          <w:szCs w:val="22"/>
          <w:lang w:val="sr-Latn-CS"/>
        </w:rPr>
        <w:t>p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s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bn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</w:t>
      </w:r>
      <w:r>
        <w:rPr>
          <w:rFonts w:ascii="Cambria" w:hAnsi="Cambria"/>
          <w:sz w:val="22"/>
          <w:szCs w:val="22"/>
          <w:lang w:val="sr-Latn-CS"/>
        </w:rPr>
        <w:t>p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žnj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</w:t>
      </w:r>
      <w:r>
        <w:rPr>
          <w:rFonts w:ascii="Cambria" w:hAnsi="Cambria"/>
          <w:sz w:val="22"/>
          <w:szCs w:val="22"/>
          <w:lang w:val="sr-Latn-CS"/>
        </w:rPr>
        <w:t>p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sv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ć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n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je </w:t>
      </w:r>
      <w:r>
        <w:rPr>
          <w:rFonts w:ascii="Cambria" w:hAnsi="Cambria"/>
          <w:sz w:val="22"/>
          <w:szCs w:val="22"/>
          <w:lang w:val="sr-Latn-CS"/>
        </w:rPr>
        <w:t>ul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zi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i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zn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č</w:t>
      </w:r>
      <w:r w:rsidR="004B7A80" w:rsidRPr="00960B29">
        <w:rPr>
          <w:rFonts w:ascii="Cambria" w:hAnsi="Cambria"/>
          <w:sz w:val="22"/>
          <w:szCs w:val="22"/>
          <w:lang w:val="sr-Latn-CS"/>
        </w:rPr>
        <w:t>aj</w:t>
      </w:r>
      <w:r>
        <w:rPr>
          <w:rFonts w:ascii="Cambria" w:hAnsi="Cambria"/>
          <w:sz w:val="22"/>
          <w:szCs w:val="22"/>
          <w:lang w:val="sr-Latn-CS"/>
        </w:rPr>
        <w:t>u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r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gul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t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rn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g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t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l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</w:t>
      </w:r>
      <w:r>
        <w:rPr>
          <w:rFonts w:ascii="Cambria" w:hAnsi="Cambria"/>
          <w:sz w:val="22"/>
          <w:szCs w:val="22"/>
          <w:lang w:val="sr-Latn-CS"/>
        </w:rPr>
        <w:t>z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</w:t>
      </w:r>
      <w:r>
        <w:rPr>
          <w:rFonts w:ascii="Cambria" w:hAnsi="Cambria"/>
          <w:sz w:val="22"/>
          <w:szCs w:val="22"/>
          <w:lang w:val="sr-Latn-CS"/>
        </w:rPr>
        <w:t>usp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st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vlј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nj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e </w:t>
      </w:r>
      <w:r>
        <w:rPr>
          <w:rFonts w:ascii="Cambria" w:hAnsi="Cambria"/>
          <w:sz w:val="22"/>
          <w:szCs w:val="22"/>
          <w:lang w:val="sr-Latn-CS"/>
        </w:rPr>
        <w:t>i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funkci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nis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nj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e </w:t>
      </w:r>
      <w:r>
        <w:rPr>
          <w:rFonts w:ascii="Cambria" w:hAnsi="Cambria"/>
          <w:sz w:val="22"/>
          <w:szCs w:val="22"/>
          <w:lang w:val="sr-Latn-CS"/>
        </w:rPr>
        <w:t>ž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l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zničk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g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tržišt</w:t>
      </w:r>
      <w:r w:rsidR="004B7A80" w:rsidRPr="00960B29">
        <w:rPr>
          <w:rFonts w:ascii="Cambria" w:hAnsi="Cambria"/>
          <w:sz w:val="22"/>
          <w:szCs w:val="22"/>
          <w:lang w:val="sr-Latn-CS"/>
        </w:rPr>
        <w:t>a. Me</w:t>
      </w:r>
      <w:r>
        <w:rPr>
          <w:rFonts w:ascii="Cambria" w:hAnsi="Cambria"/>
          <w:sz w:val="22"/>
          <w:szCs w:val="22"/>
          <w:lang w:val="sr-Latn-CS"/>
        </w:rPr>
        <w:t>đu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n</w:t>
      </w:r>
      <w:r w:rsidR="004B7A80" w:rsidRPr="00960B29">
        <w:rPr>
          <w:rFonts w:ascii="Cambria" w:hAnsi="Cambria"/>
          <w:sz w:val="22"/>
          <w:szCs w:val="22"/>
          <w:lang w:val="sr-Latn-CS"/>
        </w:rPr>
        <w:t>aj</w:t>
      </w:r>
      <w:r>
        <w:rPr>
          <w:rFonts w:ascii="Cambria" w:hAnsi="Cambria"/>
          <w:sz w:val="22"/>
          <w:szCs w:val="22"/>
          <w:lang w:val="sr-Latn-CS"/>
        </w:rPr>
        <w:t>zn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č</w:t>
      </w:r>
      <w:r w:rsidR="004B7A80" w:rsidRPr="00960B29">
        <w:rPr>
          <w:rFonts w:ascii="Cambria" w:hAnsi="Cambria"/>
          <w:sz w:val="22"/>
          <w:szCs w:val="22"/>
          <w:lang w:val="sr-Latn-CS"/>
        </w:rPr>
        <w:t>aj</w:t>
      </w:r>
      <w:r>
        <w:rPr>
          <w:rFonts w:ascii="Cambria" w:hAnsi="Cambria"/>
          <w:sz w:val="22"/>
          <w:szCs w:val="22"/>
          <w:lang w:val="sr-Latn-CS"/>
        </w:rPr>
        <w:t>ni</w:t>
      </w:r>
      <w:r w:rsidR="004B7A80" w:rsidRPr="00960B29">
        <w:rPr>
          <w:rFonts w:ascii="Cambria" w:hAnsi="Cambria"/>
          <w:sz w:val="22"/>
          <w:szCs w:val="22"/>
          <w:lang w:val="sr-Latn-CS"/>
        </w:rPr>
        <w:t>j</w:t>
      </w:r>
      <w:r>
        <w:rPr>
          <w:rFonts w:ascii="Cambria" w:hAnsi="Cambria"/>
          <w:sz w:val="22"/>
          <w:szCs w:val="22"/>
          <w:lang w:val="sr-Latn-CS"/>
        </w:rPr>
        <w:t>im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n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vin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m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</w:t>
      </w:r>
      <w:r>
        <w:rPr>
          <w:rFonts w:ascii="Cambria" w:hAnsi="Cambria"/>
          <w:sz w:val="22"/>
          <w:szCs w:val="22"/>
          <w:lang w:val="sr-Latn-CS"/>
        </w:rPr>
        <w:t>u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n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ci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n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ln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m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ž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l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zničk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m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z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k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n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d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vstvu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, </w:t>
      </w:r>
      <w:r>
        <w:rPr>
          <w:rFonts w:ascii="Cambria" w:hAnsi="Cambria"/>
          <w:sz w:val="22"/>
          <w:szCs w:val="22"/>
          <w:lang w:val="sr-Latn-CS"/>
        </w:rPr>
        <w:t>k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oje je </w:t>
      </w:r>
      <w:r>
        <w:rPr>
          <w:rFonts w:ascii="Cambria" w:hAnsi="Cambria"/>
          <w:sz w:val="22"/>
          <w:szCs w:val="22"/>
          <w:lang w:val="sr-Latn-CS"/>
        </w:rPr>
        <w:t>uv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eo </w:t>
      </w:r>
      <w:r>
        <w:rPr>
          <w:rFonts w:ascii="Cambria" w:hAnsi="Cambria"/>
          <w:sz w:val="22"/>
          <w:szCs w:val="22"/>
          <w:lang w:val="sr-Latn-CS"/>
        </w:rPr>
        <w:t>n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vi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Z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k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n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o </w:t>
      </w:r>
      <w:r>
        <w:rPr>
          <w:rFonts w:ascii="Cambria" w:hAnsi="Cambria"/>
          <w:sz w:val="22"/>
          <w:szCs w:val="22"/>
          <w:lang w:val="sr-Latn-CS"/>
        </w:rPr>
        <w:t>ž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l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znici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(„</w:t>
      </w:r>
      <w:r>
        <w:rPr>
          <w:rFonts w:ascii="Cambria" w:eastAsia="Calibri" w:hAnsi="Cambria"/>
          <w:sz w:val="22"/>
          <w:szCs w:val="22"/>
          <w:lang w:val="sr-Latn-CS"/>
        </w:rPr>
        <w:t>Služb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е</w:t>
      </w:r>
      <w:r>
        <w:rPr>
          <w:rFonts w:ascii="Cambria" w:eastAsia="Calibri" w:hAnsi="Cambria"/>
          <w:sz w:val="22"/>
          <w:szCs w:val="22"/>
          <w:lang w:val="sr-Latn-CS"/>
        </w:rPr>
        <w:t>ni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 xml:space="preserve"> </w:t>
      </w:r>
      <w:r>
        <w:rPr>
          <w:rFonts w:ascii="Cambria" w:eastAsia="Calibri" w:hAnsi="Cambria"/>
          <w:sz w:val="22"/>
          <w:szCs w:val="22"/>
          <w:lang w:val="sr-Latn-CS"/>
        </w:rPr>
        <w:t>gl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а</w:t>
      </w:r>
      <w:r>
        <w:rPr>
          <w:rFonts w:ascii="Cambria" w:eastAsia="Calibri" w:hAnsi="Cambria"/>
          <w:sz w:val="22"/>
          <w:szCs w:val="22"/>
          <w:lang w:val="sr-Latn-CS"/>
        </w:rPr>
        <w:t>snik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 xml:space="preserve"> </w:t>
      </w:r>
      <w:r>
        <w:rPr>
          <w:rFonts w:ascii="Cambria" w:eastAsia="Calibri" w:hAnsi="Cambria"/>
          <w:sz w:val="22"/>
          <w:szCs w:val="22"/>
          <w:lang w:val="sr-Latn-CS"/>
        </w:rPr>
        <w:t>RS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 xml:space="preserve">”, </w:t>
      </w:r>
      <w:r>
        <w:rPr>
          <w:rFonts w:ascii="Cambria" w:eastAsia="Calibri" w:hAnsi="Cambria"/>
          <w:sz w:val="22"/>
          <w:szCs w:val="22"/>
          <w:lang w:val="sr-Latn-CS"/>
        </w:rPr>
        <w:t>br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 xml:space="preserve">. 45/13), </w:t>
      </w:r>
      <w:r>
        <w:rPr>
          <w:rFonts w:ascii="Cambria" w:eastAsia="Calibri" w:hAnsi="Cambria"/>
          <w:sz w:val="22"/>
          <w:szCs w:val="22"/>
          <w:lang w:val="sr-Latn-CS"/>
        </w:rPr>
        <w:t>n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a</w:t>
      </w:r>
      <w:r>
        <w:rPr>
          <w:rFonts w:ascii="Cambria" w:eastAsia="Calibri" w:hAnsi="Cambria"/>
          <w:sz w:val="22"/>
          <w:szCs w:val="22"/>
          <w:lang w:val="sr-Latn-CS"/>
        </w:rPr>
        <w:t>l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a</w:t>
      </w:r>
      <w:r>
        <w:rPr>
          <w:rFonts w:ascii="Cambria" w:eastAsia="Calibri" w:hAnsi="Cambria"/>
          <w:sz w:val="22"/>
          <w:szCs w:val="22"/>
          <w:lang w:val="sr-Latn-CS"/>
        </w:rPr>
        <w:t>z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 xml:space="preserve">e </w:t>
      </w:r>
      <w:r>
        <w:rPr>
          <w:rFonts w:ascii="Cambria" w:eastAsia="Calibri" w:hAnsi="Cambria"/>
          <w:sz w:val="22"/>
          <w:szCs w:val="22"/>
          <w:lang w:val="sr-Latn-CS"/>
        </w:rPr>
        <w:t>s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e o</w:t>
      </w:r>
      <w:r>
        <w:rPr>
          <w:rFonts w:ascii="Cambria" w:eastAsia="Calibri" w:hAnsi="Cambria"/>
          <w:sz w:val="22"/>
          <w:szCs w:val="22"/>
          <w:lang w:val="sr-Latn-CS"/>
        </w:rPr>
        <w:t>dr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e</w:t>
      </w:r>
      <w:r>
        <w:rPr>
          <w:rFonts w:ascii="Cambria" w:eastAsia="Calibri" w:hAnsi="Cambria"/>
          <w:sz w:val="22"/>
          <w:szCs w:val="22"/>
          <w:lang w:val="sr-Latn-CS"/>
        </w:rPr>
        <w:t>db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 xml:space="preserve">e </w:t>
      </w:r>
      <w:r>
        <w:rPr>
          <w:rFonts w:ascii="Cambria" w:eastAsia="Calibri" w:hAnsi="Cambria"/>
          <w:sz w:val="22"/>
          <w:szCs w:val="22"/>
          <w:lang w:val="sr-Latn-CS"/>
        </w:rPr>
        <w:t>k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 xml:space="preserve">oje </w:t>
      </w:r>
      <w:r>
        <w:rPr>
          <w:rFonts w:ascii="Cambria" w:eastAsia="Calibri" w:hAnsi="Cambria"/>
          <w:sz w:val="22"/>
          <w:szCs w:val="22"/>
          <w:lang w:val="sr-Latn-CS"/>
        </w:rPr>
        <w:t>d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e</w:t>
      </w:r>
      <w:r>
        <w:rPr>
          <w:rFonts w:ascii="Cambria" w:eastAsia="Calibri" w:hAnsi="Cambria"/>
          <w:sz w:val="22"/>
          <w:szCs w:val="22"/>
          <w:lang w:val="sr-Latn-CS"/>
        </w:rPr>
        <w:t>finišu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 xml:space="preserve"> </w:t>
      </w:r>
      <w:r>
        <w:rPr>
          <w:rFonts w:ascii="Cambria" w:eastAsia="Calibri" w:hAnsi="Cambria"/>
          <w:sz w:val="22"/>
          <w:szCs w:val="22"/>
          <w:lang w:val="sr-Latn-CS"/>
        </w:rPr>
        <w:t>n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a</w:t>
      </w:r>
      <w:r>
        <w:rPr>
          <w:rFonts w:ascii="Cambria" w:eastAsia="Calibri" w:hAnsi="Cambria"/>
          <w:sz w:val="22"/>
          <w:szCs w:val="22"/>
          <w:lang w:val="sr-Latn-CS"/>
        </w:rPr>
        <w:t>dl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e</w:t>
      </w:r>
      <w:r>
        <w:rPr>
          <w:rFonts w:ascii="Cambria" w:eastAsia="Calibri" w:hAnsi="Cambria"/>
          <w:sz w:val="22"/>
          <w:szCs w:val="22"/>
          <w:lang w:val="sr-Latn-CS"/>
        </w:rPr>
        <w:t>žn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o</w:t>
      </w:r>
      <w:r>
        <w:rPr>
          <w:rFonts w:ascii="Cambria" w:eastAsia="Calibri" w:hAnsi="Cambria"/>
          <w:sz w:val="22"/>
          <w:szCs w:val="22"/>
          <w:lang w:val="sr-Latn-CS"/>
        </w:rPr>
        <w:t>st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 xml:space="preserve"> </w:t>
      </w:r>
      <w:r>
        <w:rPr>
          <w:rFonts w:ascii="Cambria" w:eastAsia="Calibri" w:hAnsi="Cambria"/>
          <w:sz w:val="22"/>
          <w:szCs w:val="22"/>
          <w:lang w:val="sr-Latn-CS"/>
        </w:rPr>
        <w:t>r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e</w:t>
      </w:r>
      <w:r>
        <w:rPr>
          <w:rFonts w:ascii="Cambria" w:eastAsia="Calibri" w:hAnsi="Cambria"/>
          <w:sz w:val="22"/>
          <w:szCs w:val="22"/>
          <w:lang w:val="sr-Latn-CS"/>
        </w:rPr>
        <w:t>gul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a</w:t>
      </w:r>
      <w:r>
        <w:rPr>
          <w:rFonts w:ascii="Cambria" w:eastAsia="Calibri" w:hAnsi="Cambria"/>
          <w:sz w:val="22"/>
          <w:szCs w:val="22"/>
          <w:lang w:val="sr-Latn-CS"/>
        </w:rPr>
        <w:t>t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o</w:t>
      </w:r>
      <w:r>
        <w:rPr>
          <w:rFonts w:ascii="Cambria" w:eastAsia="Calibri" w:hAnsi="Cambria"/>
          <w:sz w:val="22"/>
          <w:szCs w:val="22"/>
          <w:lang w:val="sr-Latn-CS"/>
        </w:rPr>
        <w:t>rn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o</w:t>
      </w:r>
      <w:r>
        <w:rPr>
          <w:rFonts w:ascii="Cambria" w:eastAsia="Calibri" w:hAnsi="Cambria"/>
          <w:sz w:val="22"/>
          <w:szCs w:val="22"/>
          <w:lang w:val="sr-Latn-CS"/>
        </w:rPr>
        <w:t>g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 xml:space="preserve"> </w:t>
      </w:r>
      <w:r>
        <w:rPr>
          <w:rFonts w:ascii="Cambria" w:eastAsia="Calibri" w:hAnsi="Cambria"/>
          <w:sz w:val="22"/>
          <w:szCs w:val="22"/>
          <w:lang w:val="sr-Latn-CS"/>
        </w:rPr>
        <w:t>t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e</w:t>
      </w:r>
      <w:r>
        <w:rPr>
          <w:rFonts w:ascii="Cambria" w:eastAsia="Calibri" w:hAnsi="Cambria"/>
          <w:sz w:val="22"/>
          <w:szCs w:val="22"/>
          <w:lang w:val="sr-Latn-CS"/>
        </w:rPr>
        <w:t>l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 xml:space="preserve">a </w:t>
      </w:r>
      <w:r>
        <w:rPr>
          <w:rFonts w:ascii="Cambria" w:eastAsia="Calibri" w:hAnsi="Cambria"/>
          <w:sz w:val="22"/>
          <w:szCs w:val="22"/>
          <w:lang w:val="sr-Latn-CS"/>
        </w:rPr>
        <w:t>u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 xml:space="preserve"> </w:t>
      </w:r>
      <w:r>
        <w:rPr>
          <w:rFonts w:ascii="Cambria" w:eastAsia="Calibri" w:hAnsi="Cambria"/>
          <w:sz w:val="22"/>
          <w:szCs w:val="22"/>
          <w:lang w:val="sr-Latn-CS"/>
        </w:rPr>
        <w:t>ž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e</w:t>
      </w:r>
      <w:r>
        <w:rPr>
          <w:rFonts w:ascii="Cambria" w:eastAsia="Calibri" w:hAnsi="Cambria"/>
          <w:sz w:val="22"/>
          <w:szCs w:val="22"/>
          <w:lang w:val="sr-Latn-CS"/>
        </w:rPr>
        <w:t>l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e</w:t>
      </w:r>
      <w:r>
        <w:rPr>
          <w:rFonts w:ascii="Cambria" w:eastAsia="Calibri" w:hAnsi="Cambria"/>
          <w:sz w:val="22"/>
          <w:szCs w:val="22"/>
          <w:lang w:val="sr-Latn-CS"/>
        </w:rPr>
        <w:t>zničk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o</w:t>
      </w:r>
      <w:r>
        <w:rPr>
          <w:rFonts w:ascii="Cambria" w:eastAsia="Calibri" w:hAnsi="Cambria"/>
          <w:sz w:val="22"/>
          <w:szCs w:val="22"/>
          <w:lang w:val="sr-Latn-CS"/>
        </w:rPr>
        <w:t>m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 xml:space="preserve"> </w:t>
      </w:r>
      <w:r>
        <w:rPr>
          <w:rFonts w:ascii="Cambria" w:eastAsia="Calibri" w:hAnsi="Cambria"/>
          <w:sz w:val="22"/>
          <w:szCs w:val="22"/>
          <w:lang w:val="sr-Latn-CS"/>
        </w:rPr>
        <w:t>s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e</w:t>
      </w:r>
      <w:r>
        <w:rPr>
          <w:rFonts w:ascii="Cambria" w:eastAsia="Calibri" w:hAnsi="Cambria"/>
          <w:sz w:val="22"/>
          <w:szCs w:val="22"/>
          <w:lang w:val="sr-Latn-CS"/>
        </w:rPr>
        <w:t>kt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o</w:t>
      </w:r>
      <w:r>
        <w:rPr>
          <w:rFonts w:ascii="Cambria" w:eastAsia="Calibri" w:hAnsi="Cambria"/>
          <w:sz w:val="22"/>
          <w:szCs w:val="22"/>
          <w:lang w:val="sr-Latn-CS"/>
        </w:rPr>
        <w:t>ru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 xml:space="preserve">, </w:t>
      </w:r>
      <w:r>
        <w:rPr>
          <w:rFonts w:ascii="Cambria" w:eastAsia="Calibri" w:hAnsi="Cambria"/>
          <w:sz w:val="22"/>
          <w:szCs w:val="22"/>
          <w:lang w:val="sr-Latn-CS"/>
        </w:rPr>
        <w:t>pr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a</w:t>
      </w:r>
      <w:r>
        <w:rPr>
          <w:rFonts w:ascii="Cambria" w:eastAsia="Calibri" w:hAnsi="Cambria"/>
          <w:sz w:val="22"/>
          <w:szCs w:val="22"/>
          <w:lang w:val="sr-Latn-CS"/>
        </w:rPr>
        <w:t>t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e</w:t>
      </w:r>
      <w:r>
        <w:rPr>
          <w:rFonts w:ascii="Cambria" w:eastAsia="Calibri" w:hAnsi="Cambria"/>
          <w:sz w:val="22"/>
          <w:szCs w:val="22"/>
          <w:lang w:val="sr-Latn-CS"/>
        </w:rPr>
        <w:t>ći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 xml:space="preserve"> e</w:t>
      </w:r>
      <w:r>
        <w:rPr>
          <w:rFonts w:ascii="Cambria" w:eastAsia="Calibri" w:hAnsi="Cambria"/>
          <w:sz w:val="22"/>
          <w:szCs w:val="22"/>
          <w:lang w:val="sr-Latn-CS"/>
        </w:rPr>
        <w:t>vr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o</w:t>
      </w:r>
      <w:r>
        <w:rPr>
          <w:rFonts w:ascii="Cambria" w:eastAsia="Calibri" w:hAnsi="Cambria"/>
          <w:sz w:val="22"/>
          <w:szCs w:val="22"/>
          <w:lang w:val="sr-Latn-CS"/>
        </w:rPr>
        <w:t>psk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 xml:space="preserve">o </w:t>
      </w:r>
      <w:r>
        <w:rPr>
          <w:rFonts w:ascii="Cambria" w:eastAsia="Calibri" w:hAnsi="Cambria"/>
          <w:sz w:val="22"/>
          <w:szCs w:val="22"/>
          <w:lang w:val="sr-Latn-CS"/>
        </w:rPr>
        <w:t>z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a</w:t>
      </w:r>
      <w:r>
        <w:rPr>
          <w:rFonts w:ascii="Cambria" w:eastAsia="Calibri" w:hAnsi="Cambria"/>
          <w:sz w:val="22"/>
          <w:szCs w:val="22"/>
          <w:lang w:val="sr-Latn-CS"/>
        </w:rPr>
        <w:t>k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o</w:t>
      </w:r>
      <w:r>
        <w:rPr>
          <w:rFonts w:ascii="Cambria" w:eastAsia="Calibri" w:hAnsi="Cambria"/>
          <w:sz w:val="22"/>
          <w:szCs w:val="22"/>
          <w:lang w:val="sr-Latn-CS"/>
        </w:rPr>
        <w:t>n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o</w:t>
      </w:r>
      <w:r>
        <w:rPr>
          <w:rFonts w:ascii="Cambria" w:eastAsia="Calibri" w:hAnsi="Cambria"/>
          <w:sz w:val="22"/>
          <w:szCs w:val="22"/>
          <w:lang w:val="sr-Latn-CS"/>
        </w:rPr>
        <w:t>d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a</w:t>
      </w:r>
      <w:r>
        <w:rPr>
          <w:rFonts w:ascii="Cambria" w:eastAsia="Calibri" w:hAnsi="Cambria"/>
          <w:sz w:val="22"/>
          <w:szCs w:val="22"/>
          <w:lang w:val="sr-Latn-CS"/>
        </w:rPr>
        <w:t>vstv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 xml:space="preserve">o </w:t>
      </w:r>
      <w:r>
        <w:rPr>
          <w:rFonts w:ascii="Cambria" w:eastAsia="Calibri" w:hAnsi="Cambria"/>
          <w:sz w:val="22"/>
          <w:szCs w:val="22"/>
          <w:lang w:val="sr-Latn-CS"/>
        </w:rPr>
        <w:t>u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 xml:space="preserve"> o</w:t>
      </w:r>
      <w:r>
        <w:rPr>
          <w:rFonts w:ascii="Cambria" w:eastAsia="Calibri" w:hAnsi="Cambria"/>
          <w:sz w:val="22"/>
          <w:szCs w:val="22"/>
          <w:lang w:val="sr-Latn-CS"/>
        </w:rPr>
        <w:t>v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oj o</w:t>
      </w:r>
      <w:r>
        <w:rPr>
          <w:rFonts w:ascii="Cambria" w:eastAsia="Calibri" w:hAnsi="Cambria"/>
          <w:sz w:val="22"/>
          <w:szCs w:val="22"/>
          <w:lang w:val="sr-Latn-CS"/>
        </w:rPr>
        <w:t>bl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a</w:t>
      </w:r>
      <w:r>
        <w:rPr>
          <w:rFonts w:ascii="Cambria" w:eastAsia="Calibri" w:hAnsi="Cambria"/>
          <w:sz w:val="22"/>
          <w:szCs w:val="22"/>
          <w:lang w:val="sr-Latn-CS"/>
        </w:rPr>
        <w:t>sti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. Te</w:t>
      </w:r>
      <w:r>
        <w:rPr>
          <w:rFonts w:ascii="Cambria" w:eastAsia="Calibri" w:hAnsi="Cambria"/>
          <w:sz w:val="22"/>
          <w:szCs w:val="22"/>
          <w:lang w:val="sr-Latn-CS"/>
        </w:rPr>
        <w:t>m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a o</w:t>
      </w:r>
      <w:r>
        <w:rPr>
          <w:rFonts w:ascii="Cambria" w:eastAsia="Calibri" w:hAnsi="Cambria"/>
          <w:sz w:val="22"/>
          <w:szCs w:val="22"/>
          <w:lang w:val="sr-Latn-CS"/>
        </w:rPr>
        <w:t>v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o</w:t>
      </w:r>
      <w:r>
        <w:rPr>
          <w:rFonts w:ascii="Cambria" w:eastAsia="Calibri" w:hAnsi="Cambria"/>
          <w:sz w:val="22"/>
          <w:szCs w:val="22"/>
          <w:lang w:val="sr-Latn-CS"/>
        </w:rPr>
        <w:t>g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 xml:space="preserve"> </w:t>
      </w:r>
      <w:r>
        <w:rPr>
          <w:rFonts w:ascii="Cambria" w:eastAsia="Calibri" w:hAnsi="Cambria"/>
          <w:sz w:val="22"/>
          <w:szCs w:val="22"/>
          <w:lang w:val="sr-Latn-CS"/>
        </w:rPr>
        <w:t>r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a</w:t>
      </w:r>
      <w:r>
        <w:rPr>
          <w:rFonts w:ascii="Cambria" w:eastAsia="Calibri" w:hAnsi="Cambria"/>
          <w:sz w:val="22"/>
          <w:szCs w:val="22"/>
          <w:lang w:val="sr-Latn-CS"/>
        </w:rPr>
        <w:t>d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 xml:space="preserve">a je </w:t>
      </w:r>
      <w:r>
        <w:rPr>
          <w:rFonts w:ascii="Cambria" w:eastAsia="Calibri" w:hAnsi="Cambria"/>
          <w:sz w:val="22"/>
          <w:szCs w:val="22"/>
          <w:lang w:val="sr-Latn-CS"/>
        </w:rPr>
        <w:t>pr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e</w:t>
      </w:r>
      <w:r>
        <w:rPr>
          <w:rFonts w:ascii="Cambria" w:eastAsia="Calibri" w:hAnsi="Cambria"/>
          <w:sz w:val="22"/>
          <w:szCs w:val="22"/>
          <w:lang w:val="sr-Latn-CS"/>
        </w:rPr>
        <w:t>dst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a</w:t>
      </w:r>
      <w:r>
        <w:rPr>
          <w:rFonts w:ascii="Cambria" w:eastAsia="Calibri" w:hAnsi="Cambria"/>
          <w:sz w:val="22"/>
          <w:szCs w:val="22"/>
          <w:lang w:val="sr-Latn-CS"/>
        </w:rPr>
        <w:t>vlј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a</w:t>
      </w:r>
      <w:r>
        <w:rPr>
          <w:rFonts w:ascii="Cambria" w:eastAsia="Calibri" w:hAnsi="Cambria"/>
          <w:sz w:val="22"/>
          <w:szCs w:val="22"/>
          <w:lang w:val="sr-Latn-CS"/>
        </w:rPr>
        <w:t>nj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 xml:space="preserve">e </w:t>
      </w:r>
      <w:r>
        <w:rPr>
          <w:rFonts w:ascii="Cambria" w:eastAsia="Calibri" w:hAnsi="Cambria"/>
          <w:sz w:val="22"/>
          <w:szCs w:val="22"/>
          <w:lang w:val="sr-Latn-CS"/>
        </w:rPr>
        <w:t>Dir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e</w:t>
      </w:r>
      <w:r>
        <w:rPr>
          <w:rFonts w:ascii="Cambria" w:eastAsia="Calibri" w:hAnsi="Cambria"/>
          <w:sz w:val="22"/>
          <w:szCs w:val="22"/>
          <w:lang w:val="sr-Latn-CS"/>
        </w:rPr>
        <w:t>kci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 xml:space="preserve">je </w:t>
      </w:r>
      <w:r>
        <w:rPr>
          <w:rFonts w:ascii="Cambria" w:eastAsia="Calibri" w:hAnsi="Cambria"/>
          <w:sz w:val="22"/>
          <w:szCs w:val="22"/>
          <w:lang w:val="sr-Latn-CS"/>
        </w:rPr>
        <w:t>z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 xml:space="preserve">a </w:t>
      </w:r>
      <w:r>
        <w:rPr>
          <w:rFonts w:ascii="Cambria" w:eastAsia="Calibri" w:hAnsi="Cambria"/>
          <w:sz w:val="22"/>
          <w:szCs w:val="22"/>
          <w:lang w:val="sr-Latn-CS"/>
        </w:rPr>
        <w:t>ž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e</w:t>
      </w:r>
      <w:r>
        <w:rPr>
          <w:rFonts w:ascii="Cambria" w:eastAsia="Calibri" w:hAnsi="Cambria"/>
          <w:sz w:val="22"/>
          <w:szCs w:val="22"/>
          <w:lang w:val="sr-Latn-CS"/>
        </w:rPr>
        <w:t>l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e</w:t>
      </w:r>
      <w:r>
        <w:rPr>
          <w:rFonts w:ascii="Cambria" w:eastAsia="Calibri" w:hAnsi="Cambria"/>
          <w:sz w:val="22"/>
          <w:szCs w:val="22"/>
          <w:lang w:val="sr-Latn-CS"/>
        </w:rPr>
        <w:t>znic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 xml:space="preserve">e </w:t>
      </w:r>
      <w:r>
        <w:rPr>
          <w:rFonts w:ascii="Cambria" w:eastAsia="Calibri" w:hAnsi="Cambria"/>
          <w:sz w:val="22"/>
          <w:szCs w:val="22"/>
          <w:lang w:val="sr-Latn-CS"/>
        </w:rPr>
        <w:t>k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 xml:space="preserve">ao </w:t>
      </w:r>
      <w:r>
        <w:rPr>
          <w:rFonts w:ascii="Cambria" w:eastAsia="Calibri" w:hAnsi="Cambria"/>
          <w:sz w:val="22"/>
          <w:szCs w:val="22"/>
          <w:lang w:val="sr-Latn-CS"/>
        </w:rPr>
        <w:t>r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e</w:t>
      </w:r>
      <w:r>
        <w:rPr>
          <w:rFonts w:ascii="Cambria" w:eastAsia="Calibri" w:hAnsi="Cambria"/>
          <w:sz w:val="22"/>
          <w:szCs w:val="22"/>
          <w:lang w:val="sr-Latn-CS"/>
        </w:rPr>
        <w:t>gul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a</w:t>
      </w:r>
      <w:r>
        <w:rPr>
          <w:rFonts w:ascii="Cambria" w:eastAsia="Calibri" w:hAnsi="Cambria"/>
          <w:sz w:val="22"/>
          <w:szCs w:val="22"/>
          <w:lang w:val="sr-Latn-CS"/>
        </w:rPr>
        <w:t>t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o</w:t>
      </w:r>
      <w:r>
        <w:rPr>
          <w:rFonts w:ascii="Cambria" w:eastAsia="Calibri" w:hAnsi="Cambria"/>
          <w:sz w:val="22"/>
          <w:szCs w:val="22"/>
          <w:lang w:val="sr-Latn-CS"/>
        </w:rPr>
        <w:t>rn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o</w:t>
      </w:r>
      <w:r>
        <w:rPr>
          <w:rFonts w:ascii="Cambria" w:eastAsia="Calibri" w:hAnsi="Cambria"/>
          <w:sz w:val="22"/>
          <w:szCs w:val="22"/>
          <w:lang w:val="sr-Latn-CS"/>
        </w:rPr>
        <w:t>g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 xml:space="preserve"> </w:t>
      </w:r>
      <w:r>
        <w:rPr>
          <w:rFonts w:ascii="Cambria" w:eastAsia="Calibri" w:hAnsi="Cambria"/>
          <w:sz w:val="22"/>
          <w:szCs w:val="22"/>
          <w:lang w:val="sr-Latn-CS"/>
        </w:rPr>
        <w:t>t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e</w:t>
      </w:r>
      <w:r>
        <w:rPr>
          <w:rFonts w:ascii="Cambria" w:eastAsia="Calibri" w:hAnsi="Cambria"/>
          <w:sz w:val="22"/>
          <w:szCs w:val="22"/>
          <w:lang w:val="sr-Latn-CS"/>
        </w:rPr>
        <w:t>l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 xml:space="preserve">a, </w:t>
      </w:r>
      <w:r>
        <w:rPr>
          <w:rFonts w:ascii="Cambria" w:eastAsia="Calibri" w:hAnsi="Cambria"/>
          <w:sz w:val="22"/>
          <w:szCs w:val="22"/>
          <w:lang w:val="sr-Latn-CS"/>
        </w:rPr>
        <w:t>s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a o</w:t>
      </w:r>
      <w:r>
        <w:rPr>
          <w:rFonts w:ascii="Cambria" w:eastAsia="Calibri" w:hAnsi="Cambria"/>
          <w:sz w:val="22"/>
          <w:szCs w:val="22"/>
          <w:lang w:val="sr-Latn-CS"/>
        </w:rPr>
        <w:t>svrt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o</w:t>
      </w:r>
      <w:r>
        <w:rPr>
          <w:rFonts w:ascii="Cambria" w:eastAsia="Calibri" w:hAnsi="Cambria"/>
          <w:sz w:val="22"/>
          <w:szCs w:val="22"/>
          <w:lang w:val="sr-Latn-CS"/>
        </w:rPr>
        <w:t>m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 xml:space="preserve"> </w:t>
      </w:r>
      <w:r>
        <w:rPr>
          <w:rFonts w:ascii="Cambria" w:eastAsia="Calibri" w:hAnsi="Cambria"/>
          <w:sz w:val="22"/>
          <w:szCs w:val="22"/>
          <w:lang w:val="sr-Latn-CS"/>
        </w:rPr>
        <w:t>n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 xml:space="preserve">a </w:t>
      </w:r>
      <w:r>
        <w:rPr>
          <w:rFonts w:ascii="Cambria" w:eastAsia="Calibri" w:hAnsi="Cambria"/>
          <w:sz w:val="22"/>
          <w:szCs w:val="22"/>
          <w:lang w:val="sr-Latn-CS"/>
        </w:rPr>
        <w:t>d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o</w:t>
      </w:r>
      <w:r>
        <w:rPr>
          <w:rFonts w:ascii="Cambria" w:eastAsia="Calibri" w:hAnsi="Cambria"/>
          <w:sz w:val="22"/>
          <w:szCs w:val="22"/>
          <w:lang w:val="sr-Latn-CS"/>
        </w:rPr>
        <w:t>s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a</w:t>
      </w:r>
      <w:r>
        <w:rPr>
          <w:rFonts w:ascii="Cambria" w:eastAsia="Calibri" w:hAnsi="Cambria"/>
          <w:sz w:val="22"/>
          <w:szCs w:val="22"/>
          <w:lang w:val="sr-Latn-CS"/>
        </w:rPr>
        <w:t>d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a</w:t>
      </w:r>
      <w:r>
        <w:rPr>
          <w:rFonts w:ascii="Cambria" w:eastAsia="Calibri" w:hAnsi="Cambria"/>
          <w:sz w:val="22"/>
          <w:szCs w:val="22"/>
          <w:lang w:val="sr-Latn-CS"/>
        </w:rPr>
        <w:t>šnju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 xml:space="preserve"> </w:t>
      </w:r>
      <w:r>
        <w:rPr>
          <w:rFonts w:ascii="Cambria" w:eastAsia="Calibri" w:hAnsi="Cambria"/>
          <w:sz w:val="22"/>
          <w:szCs w:val="22"/>
          <w:lang w:val="sr-Latn-CS"/>
        </w:rPr>
        <w:t>pr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a</w:t>
      </w:r>
      <w:r>
        <w:rPr>
          <w:rFonts w:ascii="Cambria" w:eastAsia="Calibri" w:hAnsi="Cambria"/>
          <w:sz w:val="22"/>
          <w:szCs w:val="22"/>
          <w:lang w:val="sr-Latn-CS"/>
        </w:rPr>
        <w:t>ksu</w:t>
      </w:r>
      <w:r w:rsidR="004B7A80" w:rsidRPr="00960B29">
        <w:rPr>
          <w:rFonts w:ascii="Cambria" w:eastAsia="Calibri" w:hAnsi="Cambria"/>
          <w:sz w:val="22"/>
          <w:szCs w:val="22"/>
          <w:lang w:val="sr-Latn-CS"/>
        </w:rPr>
        <w:t>.</w:t>
      </w:r>
    </w:p>
    <w:p w:rsidR="004B7A80" w:rsidRPr="00960B29" w:rsidRDefault="00AA08E1" w:rsidP="00124CB8">
      <w:pPr>
        <w:rPr>
          <w:rFonts w:ascii="Cambria" w:hAnsi="Cambria"/>
          <w:sz w:val="22"/>
          <w:szCs w:val="22"/>
          <w:lang w:val="sr-Latn-CS"/>
        </w:rPr>
      </w:pPr>
      <w:r>
        <w:rPr>
          <w:rFonts w:ascii="Cambria" w:eastAsia="TimesNewRomanPSMT" w:hAnsi="Cambria"/>
          <w:sz w:val="22"/>
          <w:szCs w:val="22"/>
          <w:lang w:val="sr-Latn-CS"/>
        </w:rPr>
        <w:t>Drugi</w:t>
      </w:r>
      <w:r w:rsidR="004B7A80" w:rsidRPr="00960B29">
        <w:rPr>
          <w:rFonts w:ascii="Cambria" w:eastAsia="TimesNewRomanPSMT" w:hAnsi="Cambria"/>
          <w:sz w:val="22"/>
          <w:szCs w:val="22"/>
          <w:lang w:val="sr-Latn-CS"/>
        </w:rPr>
        <w:t xml:space="preserve"> </w:t>
      </w:r>
      <w:r>
        <w:rPr>
          <w:rFonts w:ascii="Cambria" w:eastAsia="TimesNewRomanPSMT" w:hAnsi="Cambria"/>
          <w:sz w:val="22"/>
          <w:szCs w:val="22"/>
          <w:lang w:val="sr-Latn-CS"/>
        </w:rPr>
        <w:t>r</w:t>
      </w:r>
      <w:r w:rsidR="004B7A80" w:rsidRPr="00960B29">
        <w:rPr>
          <w:rFonts w:ascii="Cambria" w:eastAsia="TimesNewRomanPSMT" w:hAnsi="Cambria"/>
          <w:sz w:val="22"/>
          <w:szCs w:val="22"/>
          <w:lang w:val="sr-Latn-CS"/>
        </w:rPr>
        <w:t>a</w:t>
      </w:r>
      <w:r>
        <w:rPr>
          <w:rFonts w:ascii="Cambria" w:eastAsia="TimesNewRomanPSMT" w:hAnsi="Cambria"/>
          <w:sz w:val="22"/>
          <w:szCs w:val="22"/>
          <w:lang w:val="sr-Latn-CS"/>
        </w:rPr>
        <w:t>d</w:t>
      </w:r>
      <w:r w:rsidR="004B7A80" w:rsidRPr="00960B29">
        <w:rPr>
          <w:rFonts w:ascii="Cambria" w:eastAsia="TimesNewRomanPSMT" w:hAnsi="Cambria"/>
          <w:sz w:val="22"/>
          <w:szCs w:val="22"/>
          <w:lang w:val="sr-Latn-CS"/>
        </w:rPr>
        <w:t xml:space="preserve"> </w:t>
      </w:r>
      <w:r>
        <w:rPr>
          <w:rFonts w:ascii="Cambria" w:eastAsia="TimesNewRomanPSMT" w:hAnsi="Cambria"/>
          <w:sz w:val="22"/>
          <w:szCs w:val="22"/>
          <w:lang w:val="sr-Latn-CS"/>
        </w:rPr>
        <w:t>s</w:t>
      </w:r>
      <w:r w:rsidR="004B7A80" w:rsidRPr="00960B29">
        <w:rPr>
          <w:rFonts w:ascii="Cambria" w:eastAsia="TimesNewRomanPSMT" w:hAnsi="Cambria"/>
          <w:sz w:val="22"/>
          <w:szCs w:val="22"/>
          <w:lang w:val="sr-Latn-CS"/>
        </w:rPr>
        <w:t xml:space="preserve">e </w:t>
      </w:r>
      <w:r>
        <w:rPr>
          <w:rFonts w:ascii="Cambria" w:eastAsia="TimesNewRomanPSMT" w:hAnsi="Cambria"/>
          <w:sz w:val="22"/>
          <w:szCs w:val="22"/>
          <w:lang w:val="sr-Latn-CS"/>
        </w:rPr>
        <w:t>b</w:t>
      </w:r>
      <w:r w:rsidR="004B7A80" w:rsidRPr="00960B29">
        <w:rPr>
          <w:rFonts w:ascii="Cambria" w:eastAsia="TimesNewRomanPSMT" w:hAnsi="Cambria"/>
          <w:sz w:val="22"/>
          <w:szCs w:val="22"/>
          <w:lang w:val="sr-Latn-CS"/>
        </w:rPr>
        <w:t>a</w:t>
      </w:r>
      <w:r>
        <w:rPr>
          <w:rFonts w:ascii="Cambria" w:eastAsia="TimesNewRomanPSMT" w:hAnsi="Cambria"/>
          <w:sz w:val="22"/>
          <w:szCs w:val="22"/>
          <w:lang w:val="sr-Latn-CS"/>
        </w:rPr>
        <w:t>vi</w:t>
      </w:r>
      <w:r w:rsidR="004B7A80" w:rsidRPr="00960B29">
        <w:rPr>
          <w:rFonts w:ascii="Cambria" w:eastAsia="TimesNewRomanPSMT" w:hAnsi="Cambria"/>
          <w:sz w:val="22"/>
          <w:szCs w:val="22"/>
          <w:lang w:val="sr-Latn-CS"/>
        </w:rPr>
        <w:t xml:space="preserve">  </w:t>
      </w:r>
      <w:r>
        <w:rPr>
          <w:rFonts w:ascii="Cambria" w:eastAsia="TimesNewRomanPSMT" w:hAnsi="Cambria"/>
          <w:sz w:val="22"/>
          <w:szCs w:val="22"/>
          <w:lang w:val="sr-Latn-CS"/>
        </w:rPr>
        <w:t>s</w:t>
      </w:r>
      <w:r w:rsidR="004B7A80" w:rsidRPr="00960B29">
        <w:rPr>
          <w:rFonts w:ascii="Cambria" w:eastAsia="TimesNewRomanPSMT" w:hAnsi="Cambria"/>
          <w:sz w:val="22"/>
          <w:szCs w:val="22"/>
          <w:lang w:val="sr-Latn-CS"/>
        </w:rPr>
        <w:t>a</w:t>
      </w:r>
      <w:r>
        <w:rPr>
          <w:rFonts w:ascii="Cambria" w:eastAsia="TimesNewRomanPSMT" w:hAnsi="Cambria"/>
          <w:sz w:val="22"/>
          <w:szCs w:val="22"/>
          <w:lang w:val="sr-Latn-CS"/>
        </w:rPr>
        <w:t>m</w:t>
      </w:r>
      <w:r w:rsidR="004B7A80" w:rsidRPr="00960B29">
        <w:rPr>
          <w:rFonts w:ascii="Cambria" w:eastAsia="TimesNewRomanPSMT" w:hAnsi="Cambria"/>
          <w:sz w:val="22"/>
          <w:szCs w:val="22"/>
          <w:lang w:val="sr-Latn-CS"/>
        </w:rPr>
        <w:t>o e</w:t>
      </w:r>
      <w:r>
        <w:rPr>
          <w:rFonts w:ascii="Cambria" w:eastAsia="TimesNewRomanPSMT" w:hAnsi="Cambria"/>
          <w:sz w:val="22"/>
          <w:szCs w:val="22"/>
          <w:lang w:val="sr-Latn-CS"/>
        </w:rPr>
        <w:t>k</w:t>
      </w:r>
      <w:r w:rsidR="004B7A80" w:rsidRPr="00960B29">
        <w:rPr>
          <w:rFonts w:ascii="Cambria" w:eastAsia="TimesNewRomanPSMT" w:hAnsi="Cambria"/>
          <w:sz w:val="22"/>
          <w:szCs w:val="22"/>
          <w:lang w:val="sr-Latn-CS"/>
        </w:rPr>
        <w:t>o</w:t>
      </w:r>
      <w:r>
        <w:rPr>
          <w:rFonts w:ascii="Cambria" w:eastAsia="TimesNewRomanPSMT" w:hAnsi="Cambria"/>
          <w:sz w:val="22"/>
          <w:szCs w:val="22"/>
          <w:lang w:val="sr-Latn-CS"/>
        </w:rPr>
        <w:t>n</w:t>
      </w:r>
      <w:r w:rsidR="004B7A80" w:rsidRPr="00960B29">
        <w:rPr>
          <w:rFonts w:ascii="Cambria" w:eastAsia="TimesNewRomanPSMT" w:hAnsi="Cambria"/>
          <w:sz w:val="22"/>
          <w:szCs w:val="22"/>
          <w:lang w:val="sr-Latn-CS"/>
        </w:rPr>
        <w:t>o</w:t>
      </w:r>
      <w:r>
        <w:rPr>
          <w:rFonts w:ascii="Cambria" w:eastAsia="TimesNewRomanPSMT" w:hAnsi="Cambria"/>
          <w:sz w:val="22"/>
          <w:szCs w:val="22"/>
          <w:lang w:val="sr-Latn-CS"/>
        </w:rPr>
        <w:t>msk</w:t>
      </w:r>
      <w:r w:rsidR="004B7A80" w:rsidRPr="00960B29">
        <w:rPr>
          <w:rFonts w:ascii="Cambria" w:eastAsia="TimesNewRomanPSMT" w:hAnsi="Cambria"/>
          <w:sz w:val="22"/>
          <w:szCs w:val="22"/>
          <w:lang w:val="sr-Latn-CS"/>
        </w:rPr>
        <w:t>o</w:t>
      </w:r>
      <w:r>
        <w:rPr>
          <w:rFonts w:ascii="Cambria" w:eastAsia="TimesNewRomanPSMT" w:hAnsi="Cambria"/>
          <w:sz w:val="22"/>
          <w:szCs w:val="22"/>
          <w:lang w:val="sr-Latn-CS"/>
        </w:rPr>
        <w:t>m</w:t>
      </w:r>
      <w:r w:rsidR="004B7A80" w:rsidRPr="00960B29">
        <w:rPr>
          <w:rFonts w:ascii="Cambria" w:eastAsia="TimesNewRomanPSMT" w:hAnsi="Cambria"/>
          <w:sz w:val="22"/>
          <w:szCs w:val="22"/>
          <w:lang w:val="sr-Latn-CS"/>
        </w:rPr>
        <w:t xml:space="preserve"> </w:t>
      </w:r>
      <w:r>
        <w:rPr>
          <w:rFonts w:ascii="Cambria" w:eastAsia="TimesNewRomanPSMT" w:hAnsi="Cambria"/>
          <w:sz w:val="22"/>
          <w:szCs w:val="22"/>
          <w:lang w:val="sr-Latn-CS"/>
        </w:rPr>
        <w:t>r</w:t>
      </w:r>
      <w:r w:rsidR="004B7A80" w:rsidRPr="00960B29">
        <w:rPr>
          <w:rFonts w:ascii="Cambria" w:eastAsia="TimesNewRomanPSMT" w:hAnsi="Cambria"/>
          <w:sz w:val="22"/>
          <w:szCs w:val="22"/>
          <w:lang w:val="sr-Latn-CS"/>
        </w:rPr>
        <w:t>e</w:t>
      </w:r>
      <w:r>
        <w:rPr>
          <w:rFonts w:ascii="Cambria" w:eastAsia="TimesNewRomanPSMT" w:hAnsi="Cambria"/>
          <w:sz w:val="22"/>
          <w:szCs w:val="22"/>
          <w:lang w:val="sr-Latn-CS"/>
        </w:rPr>
        <w:t>gul</w:t>
      </w:r>
      <w:r w:rsidR="004B7A80" w:rsidRPr="00960B29">
        <w:rPr>
          <w:rFonts w:ascii="Cambria" w:eastAsia="TimesNewRomanPSMT" w:hAnsi="Cambria"/>
          <w:sz w:val="22"/>
          <w:szCs w:val="22"/>
          <w:lang w:val="sr-Latn-CS"/>
        </w:rPr>
        <w:t>a</w:t>
      </w:r>
      <w:r>
        <w:rPr>
          <w:rFonts w:ascii="Cambria" w:eastAsia="TimesNewRomanPSMT" w:hAnsi="Cambria"/>
          <w:sz w:val="22"/>
          <w:szCs w:val="22"/>
          <w:lang w:val="sr-Latn-CS"/>
        </w:rPr>
        <w:t>ci</w:t>
      </w:r>
      <w:r w:rsidR="004B7A80" w:rsidRPr="00960B29">
        <w:rPr>
          <w:rFonts w:ascii="Cambria" w:eastAsia="TimesNewRomanPSMT" w:hAnsi="Cambria"/>
          <w:sz w:val="22"/>
          <w:szCs w:val="22"/>
          <w:lang w:val="sr-Latn-CS"/>
        </w:rPr>
        <w:t>jo</w:t>
      </w:r>
      <w:r>
        <w:rPr>
          <w:rFonts w:ascii="Cambria" w:eastAsia="TimesNewRomanPSMT" w:hAnsi="Cambria"/>
          <w:sz w:val="22"/>
          <w:szCs w:val="22"/>
          <w:lang w:val="sr-Latn-CS"/>
        </w:rPr>
        <w:t>m</w:t>
      </w:r>
      <w:r w:rsidR="004B7A80" w:rsidRPr="00960B29">
        <w:rPr>
          <w:rFonts w:ascii="Cambria" w:eastAsia="TimesNewRomanPSMT" w:hAnsi="Cambria"/>
          <w:sz w:val="22"/>
          <w:szCs w:val="22"/>
          <w:lang w:val="sr-Latn-CS"/>
        </w:rPr>
        <w:t xml:space="preserve"> </w:t>
      </w:r>
      <w:r>
        <w:rPr>
          <w:rFonts w:ascii="Cambria" w:eastAsia="TimesNewRomanPSMT" w:hAnsi="Cambria"/>
          <w:sz w:val="22"/>
          <w:szCs w:val="22"/>
          <w:lang w:val="sr-Latn-CS"/>
        </w:rPr>
        <w:t>k</w:t>
      </w:r>
      <w:r w:rsidR="004B7A80" w:rsidRPr="00960B29">
        <w:rPr>
          <w:rFonts w:ascii="Cambria" w:eastAsia="TimesNewRomanPSMT" w:hAnsi="Cambria"/>
          <w:sz w:val="22"/>
          <w:szCs w:val="22"/>
          <w:lang w:val="sr-Latn-CS"/>
        </w:rPr>
        <w:t xml:space="preserve">oja </w:t>
      </w:r>
      <w:r>
        <w:rPr>
          <w:rFonts w:ascii="Cambria" w:eastAsia="TimesNewRomanPSMT" w:hAnsi="Cambria"/>
          <w:sz w:val="22"/>
          <w:szCs w:val="22"/>
          <w:lang w:val="sr-Latn-CS"/>
        </w:rPr>
        <w:t>s</w:t>
      </w:r>
      <w:r w:rsidR="004B7A80" w:rsidRPr="00960B29">
        <w:rPr>
          <w:rFonts w:ascii="Cambria" w:eastAsia="TimesNewRomanPSMT" w:hAnsi="Cambria"/>
          <w:sz w:val="22"/>
          <w:szCs w:val="22"/>
          <w:lang w:val="sr-Latn-CS"/>
        </w:rPr>
        <w:t xml:space="preserve">e </w:t>
      </w:r>
      <w:r>
        <w:rPr>
          <w:rFonts w:ascii="Cambria" w:eastAsia="TimesNewRomanPSMT" w:hAnsi="Cambria"/>
          <w:sz w:val="22"/>
          <w:szCs w:val="22"/>
          <w:lang w:val="sr-Latn-CS"/>
        </w:rPr>
        <w:t>n</w:t>
      </w:r>
      <w:r w:rsidR="004B7A80" w:rsidRPr="00960B29">
        <w:rPr>
          <w:rFonts w:ascii="Cambria" w:eastAsia="TimesNewRomanPSMT" w:hAnsi="Cambria"/>
          <w:sz w:val="22"/>
          <w:szCs w:val="22"/>
          <w:lang w:val="sr-Latn-CS"/>
        </w:rPr>
        <w:t>aj</w:t>
      </w:r>
      <w:r>
        <w:rPr>
          <w:rFonts w:ascii="Cambria" w:eastAsia="TimesNewRomanPSMT" w:hAnsi="Cambria"/>
          <w:sz w:val="22"/>
          <w:szCs w:val="22"/>
          <w:lang w:val="sr-Latn-CS"/>
        </w:rPr>
        <w:t>č</w:t>
      </w:r>
      <w:r w:rsidR="004B7A80" w:rsidRPr="00960B29">
        <w:rPr>
          <w:rFonts w:ascii="Cambria" w:eastAsia="TimesNewRomanPSMT" w:hAnsi="Cambria"/>
          <w:sz w:val="22"/>
          <w:szCs w:val="22"/>
          <w:lang w:val="sr-Latn-CS"/>
        </w:rPr>
        <w:t>e</w:t>
      </w:r>
      <w:r>
        <w:rPr>
          <w:rFonts w:ascii="Cambria" w:eastAsia="TimesNewRomanPSMT" w:hAnsi="Cambria"/>
          <w:sz w:val="22"/>
          <w:szCs w:val="22"/>
          <w:lang w:val="sr-Latn-CS"/>
        </w:rPr>
        <w:t>šć</w:t>
      </w:r>
      <w:r w:rsidR="004B7A80" w:rsidRPr="00960B29">
        <w:rPr>
          <w:rFonts w:ascii="Cambria" w:eastAsia="TimesNewRomanPSMT" w:hAnsi="Cambria"/>
          <w:sz w:val="22"/>
          <w:szCs w:val="22"/>
          <w:lang w:val="sr-Latn-CS"/>
        </w:rPr>
        <w:t xml:space="preserve">e </w:t>
      </w:r>
      <w:r>
        <w:rPr>
          <w:rFonts w:ascii="Cambria" w:eastAsia="TimesNewRomanPSMT" w:hAnsi="Cambria"/>
          <w:sz w:val="22"/>
          <w:szCs w:val="22"/>
          <w:lang w:val="sr-Latn-CS"/>
        </w:rPr>
        <w:t>tr</w:t>
      </w:r>
      <w:r w:rsidR="004B7A80" w:rsidRPr="00960B29">
        <w:rPr>
          <w:rFonts w:ascii="Cambria" w:eastAsia="TimesNewRomanPSMT" w:hAnsi="Cambria"/>
          <w:sz w:val="22"/>
          <w:szCs w:val="22"/>
          <w:lang w:val="sr-Latn-CS"/>
        </w:rPr>
        <w:t>e</w:t>
      </w:r>
      <w:r>
        <w:rPr>
          <w:rFonts w:ascii="Cambria" w:eastAsia="TimesNewRomanPSMT" w:hAnsi="Cambria"/>
          <w:sz w:val="22"/>
          <w:szCs w:val="22"/>
          <w:lang w:val="sr-Latn-CS"/>
        </w:rPr>
        <w:t>tir</w:t>
      </w:r>
      <w:r w:rsidR="004B7A80" w:rsidRPr="00960B29">
        <w:rPr>
          <w:rFonts w:ascii="Cambria" w:eastAsia="TimesNewRomanPSMT" w:hAnsi="Cambria"/>
          <w:sz w:val="22"/>
          <w:szCs w:val="22"/>
          <w:lang w:val="sr-Latn-CS"/>
        </w:rPr>
        <w:t xml:space="preserve">a </w:t>
      </w:r>
      <w:r>
        <w:rPr>
          <w:rFonts w:ascii="Cambria" w:eastAsia="TimesNewRomanPSMT" w:hAnsi="Cambria"/>
          <w:sz w:val="22"/>
          <w:szCs w:val="22"/>
          <w:lang w:val="sr-Latn-CS"/>
        </w:rPr>
        <w:t>k</w:t>
      </w:r>
      <w:r w:rsidR="004B7A80" w:rsidRPr="00960B29">
        <w:rPr>
          <w:rFonts w:ascii="Cambria" w:eastAsia="TimesNewRomanPSMT" w:hAnsi="Cambria"/>
          <w:sz w:val="22"/>
          <w:szCs w:val="22"/>
          <w:lang w:val="sr-Latn-CS"/>
        </w:rPr>
        <w:t xml:space="preserve">ao </w:t>
      </w:r>
      <w:r>
        <w:rPr>
          <w:rFonts w:ascii="Cambria" w:eastAsia="TimesNewRomanPSMT" w:hAnsi="Cambria"/>
          <w:sz w:val="22"/>
          <w:szCs w:val="22"/>
          <w:lang w:val="sr-Latn-CS"/>
        </w:rPr>
        <w:t>pr</w:t>
      </w:r>
      <w:r w:rsidR="004B7A80" w:rsidRPr="00960B29">
        <w:rPr>
          <w:rFonts w:ascii="Cambria" w:eastAsia="TimesNewRomanPSMT" w:hAnsi="Cambria"/>
          <w:sz w:val="22"/>
          <w:szCs w:val="22"/>
          <w:lang w:val="sr-Latn-CS"/>
        </w:rPr>
        <w:t>o</w:t>
      </w:r>
      <w:r>
        <w:rPr>
          <w:rFonts w:ascii="Cambria" w:eastAsia="TimesNewRomanPSMT" w:hAnsi="Cambria"/>
          <w:sz w:val="22"/>
          <w:szCs w:val="22"/>
          <w:lang w:val="sr-Latn-CS"/>
        </w:rPr>
        <w:t>c</w:t>
      </w:r>
      <w:r w:rsidR="004B7A80" w:rsidRPr="00960B29">
        <w:rPr>
          <w:rFonts w:ascii="Cambria" w:eastAsia="TimesNewRomanPSMT" w:hAnsi="Cambria"/>
          <w:sz w:val="22"/>
          <w:szCs w:val="22"/>
          <w:lang w:val="sr-Latn-CS"/>
        </w:rPr>
        <w:t>e</w:t>
      </w:r>
      <w:r>
        <w:rPr>
          <w:rFonts w:ascii="Cambria" w:eastAsia="TimesNewRomanPSMT" w:hAnsi="Cambria"/>
          <w:sz w:val="22"/>
          <w:szCs w:val="22"/>
          <w:lang w:val="sr-Latn-CS"/>
        </w:rPr>
        <w:t>s</w:t>
      </w:r>
      <w:r w:rsidR="004B7A80" w:rsidRPr="00960B29">
        <w:rPr>
          <w:rFonts w:ascii="Cambria" w:eastAsia="TimesNewRomanPSMT" w:hAnsi="Cambria"/>
          <w:sz w:val="22"/>
          <w:szCs w:val="22"/>
          <w:lang w:val="sr-Latn-CS"/>
        </w:rPr>
        <w:t xml:space="preserve"> </w:t>
      </w:r>
      <w:r>
        <w:rPr>
          <w:rFonts w:ascii="Cambria" w:eastAsia="TimesNewRomanPSMT" w:hAnsi="Cambria"/>
          <w:sz w:val="22"/>
          <w:szCs w:val="22"/>
          <w:lang w:val="sr-Latn-CS"/>
        </w:rPr>
        <w:t>k</w:t>
      </w:r>
      <w:r w:rsidR="004B7A80" w:rsidRPr="00960B29">
        <w:rPr>
          <w:rFonts w:ascii="Cambria" w:eastAsia="TimesNewRomanPSMT" w:hAnsi="Cambria"/>
          <w:sz w:val="22"/>
          <w:szCs w:val="22"/>
          <w:lang w:val="sr-Latn-CS"/>
        </w:rPr>
        <w:t>oj</w:t>
      </w:r>
      <w:r>
        <w:rPr>
          <w:rFonts w:ascii="Cambria" w:eastAsia="TimesNewRomanPSMT" w:hAnsi="Cambria"/>
          <w:sz w:val="22"/>
          <w:szCs w:val="22"/>
          <w:lang w:val="sr-Latn-CS"/>
        </w:rPr>
        <w:t>i</w:t>
      </w:r>
      <w:r w:rsidR="004B7A80" w:rsidRPr="00960B29">
        <w:rPr>
          <w:rFonts w:ascii="Cambria" w:eastAsia="TimesNewRomanPSMT" w:hAnsi="Cambria"/>
          <w:sz w:val="22"/>
          <w:szCs w:val="22"/>
          <w:lang w:val="sr-Latn-CS"/>
        </w:rPr>
        <w:t xml:space="preserve"> </w:t>
      </w:r>
      <w:r>
        <w:rPr>
          <w:rFonts w:ascii="Cambria" w:eastAsia="TimesNewRomanPSMT" w:hAnsi="Cambria"/>
          <w:sz w:val="22"/>
          <w:szCs w:val="22"/>
          <w:lang w:val="sr-Latn-CS"/>
        </w:rPr>
        <w:t>tr</w:t>
      </w:r>
      <w:r w:rsidR="004B7A80" w:rsidRPr="00960B29">
        <w:rPr>
          <w:rFonts w:ascii="Cambria" w:eastAsia="TimesNewRomanPSMT" w:hAnsi="Cambria"/>
          <w:sz w:val="22"/>
          <w:szCs w:val="22"/>
          <w:lang w:val="sr-Latn-CS"/>
        </w:rPr>
        <w:t>e</w:t>
      </w:r>
      <w:r>
        <w:rPr>
          <w:rFonts w:ascii="Cambria" w:eastAsia="TimesNewRomanPSMT" w:hAnsi="Cambria"/>
          <w:sz w:val="22"/>
          <w:szCs w:val="22"/>
          <w:lang w:val="sr-Latn-CS"/>
        </w:rPr>
        <w:t>b</w:t>
      </w:r>
      <w:r w:rsidR="004B7A80" w:rsidRPr="00960B29">
        <w:rPr>
          <w:rFonts w:ascii="Cambria" w:eastAsia="TimesNewRomanPSMT" w:hAnsi="Cambria"/>
          <w:sz w:val="22"/>
          <w:szCs w:val="22"/>
          <w:lang w:val="sr-Latn-CS"/>
        </w:rPr>
        <w:t xml:space="preserve">a </w:t>
      </w:r>
      <w:r>
        <w:rPr>
          <w:rFonts w:ascii="Cambria" w:eastAsia="TimesNewRomanPSMT" w:hAnsi="Cambria"/>
          <w:sz w:val="22"/>
          <w:szCs w:val="22"/>
          <w:lang w:val="sr-Latn-CS"/>
        </w:rPr>
        <w:t>d</w:t>
      </w:r>
      <w:r w:rsidR="004B7A80" w:rsidRPr="00960B29">
        <w:rPr>
          <w:rFonts w:ascii="Cambria" w:eastAsia="TimesNewRomanPSMT" w:hAnsi="Cambria"/>
          <w:sz w:val="22"/>
          <w:szCs w:val="22"/>
          <w:lang w:val="sr-Latn-CS"/>
        </w:rPr>
        <w:t xml:space="preserve">a </w:t>
      </w:r>
      <w:r>
        <w:rPr>
          <w:rFonts w:ascii="Cambria" w:eastAsia="TimesNewRomanPSMT" w:hAnsi="Cambria"/>
          <w:sz w:val="22"/>
          <w:szCs w:val="22"/>
          <w:lang w:val="sr-Latn-CS"/>
        </w:rPr>
        <w:t>d</w:t>
      </w:r>
      <w:r w:rsidR="004B7A80" w:rsidRPr="00960B29">
        <w:rPr>
          <w:rFonts w:ascii="Cambria" w:eastAsia="TimesNewRomanPSMT" w:hAnsi="Cambria"/>
          <w:sz w:val="22"/>
          <w:szCs w:val="22"/>
          <w:lang w:val="sr-Latn-CS"/>
        </w:rPr>
        <w:t>o</w:t>
      </w:r>
      <w:r>
        <w:rPr>
          <w:rFonts w:ascii="Cambria" w:eastAsia="TimesNewRomanPSMT" w:hAnsi="Cambria"/>
          <w:sz w:val="22"/>
          <w:szCs w:val="22"/>
          <w:lang w:val="sr-Latn-CS"/>
        </w:rPr>
        <w:t>prin</w:t>
      </w:r>
      <w:r w:rsidR="004B7A80" w:rsidRPr="00960B29">
        <w:rPr>
          <w:rFonts w:ascii="Cambria" w:eastAsia="TimesNewRomanPSMT" w:hAnsi="Cambria"/>
          <w:sz w:val="22"/>
          <w:szCs w:val="22"/>
          <w:lang w:val="sr-Latn-CS"/>
        </w:rPr>
        <w:t>e</w:t>
      </w:r>
      <w:r>
        <w:rPr>
          <w:rFonts w:ascii="Cambria" w:eastAsia="TimesNewRomanPSMT" w:hAnsi="Cambria"/>
          <w:sz w:val="22"/>
          <w:szCs w:val="22"/>
          <w:lang w:val="sr-Latn-CS"/>
        </w:rPr>
        <w:t>s</w:t>
      </w:r>
      <w:r w:rsidR="004B7A80" w:rsidRPr="00960B29">
        <w:rPr>
          <w:rFonts w:ascii="Cambria" w:eastAsia="TimesNewRomanPSMT" w:hAnsi="Cambria"/>
          <w:sz w:val="22"/>
          <w:szCs w:val="22"/>
          <w:lang w:val="sr-Latn-CS"/>
        </w:rPr>
        <w:t>e o</w:t>
      </w:r>
      <w:r>
        <w:rPr>
          <w:rFonts w:ascii="Cambria" w:eastAsia="TimesNewRomanPSMT" w:hAnsi="Cambria"/>
          <w:sz w:val="22"/>
          <w:szCs w:val="22"/>
          <w:lang w:val="sr-Latn-CS"/>
        </w:rPr>
        <w:t>tkl</w:t>
      </w:r>
      <w:r w:rsidR="004B7A80" w:rsidRPr="00960B29">
        <w:rPr>
          <w:rFonts w:ascii="Cambria" w:eastAsia="TimesNewRomanPSMT" w:hAnsi="Cambria"/>
          <w:sz w:val="22"/>
          <w:szCs w:val="22"/>
          <w:lang w:val="sr-Latn-CS"/>
        </w:rPr>
        <w:t>a</w:t>
      </w:r>
      <w:r>
        <w:rPr>
          <w:rFonts w:ascii="Cambria" w:eastAsia="TimesNewRomanPSMT" w:hAnsi="Cambria"/>
          <w:sz w:val="22"/>
          <w:szCs w:val="22"/>
          <w:lang w:val="sr-Latn-CS"/>
        </w:rPr>
        <w:t>nj</w:t>
      </w:r>
      <w:r w:rsidR="004B7A80" w:rsidRPr="00960B29">
        <w:rPr>
          <w:rFonts w:ascii="Cambria" w:eastAsia="TimesNewRomanPSMT" w:hAnsi="Cambria"/>
          <w:sz w:val="22"/>
          <w:szCs w:val="22"/>
          <w:lang w:val="sr-Latn-CS"/>
        </w:rPr>
        <w:t>a</w:t>
      </w:r>
      <w:r>
        <w:rPr>
          <w:rFonts w:ascii="Cambria" w:eastAsia="TimesNewRomanPSMT" w:hAnsi="Cambria"/>
          <w:sz w:val="22"/>
          <w:szCs w:val="22"/>
          <w:lang w:val="sr-Latn-CS"/>
        </w:rPr>
        <w:t>nju</w:t>
      </w:r>
      <w:r w:rsidR="004B7A80" w:rsidRPr="00960B29">
        <w:rPr>
          <w:rFonts w:ascii="Cambria" w:eastAsia="TimesNewRomanPSMT" w:hAnsi="Cambria"/>
          <w:sz w:val="22"/>
          <w:szCs w:val="22"/>
          <w:lang w:val="sr-Latn-CS"/>
        </w:rPr>
        <w:t xml:space="preserve"> </w:t>
      </w:r>
      <w:r>
        <w:rPr>
          <w:rFonts w:ascii="Cambria" w:eastAsia="TimesNewRomanPSMT" w:hAnsi="Cambria"/>
          <w:sz w:val="22"/>
          <w:szCs w:val="22"/>
          <w:lang w:val="sr-Latn-CS"/>
        </w:rPr>
        <w:t>svih</w:t>
      </w:r>
      <w:r w:rsidR="004B7A80" w:rsidRPr="00960B29">
        <w:rPr>
          <w:rFonts w:ascii="Cambria" w:eastAsia="TimesNewRomanPSMT" w:hAnsi="Cambria"/>
          <w:sz w:val="22"/>
          <w:szCs w:val="22"/>
          <w:lang w:val="sr-Latn-CS"/>
        </w:rPr>
        <w:t xml:space="preserve"> </w:t>
      </w:r>
      <w:r>
        <w:rPr>
          <w:rFonts w:ascii="Cambria" w:eastAsia="TimesNewRomanPSMT" w:hAnsi="Cambria"/>
          <w:sz w:val="22"/>
          <w:szCs w:val="22"/>
          <w:lang w:val="sr-Latn-CS"/>
        </w:rPr>
        <w:t>tržišnih</w:t>
      </w:r>
      <w:r w:rsidR="004B7A80" w:rsidRPr="00960B29">
        <w:rPr>
          <w:rFonts w:ascii="Cambria" w:eastAsia="TimesNewRomanPSMT" w:hAnsi="Cambria"/>
          <w:sz w:val="22"/>
          <w:szCs w:val="22"/>
          <w:lang w:val="sr-Latn-CS"/>
        </w:rPr>
        <w:t xml:space="preserve"> </w:t>
      </w:r>
      <w:r>
        <w:rPr>
          <w:rFonts w:ascii="Cambria" w:eastAsia="TimesNewRomanPSMT" w:hAnsi="Cambria"/>
          <w:sz w:val="22"/>
          <w:szCs w:val="22"/>
          <w:lang w:val="sr-Latn-CS"/>
        </w:rPr>
        <w:t>n</w:t>
      </w:r>
      <w:r w:rsidR="004B7A80" w:rsidRPr="00960B29">
        <w:rPr>
          <w:rFonts w:ascii="Cambria" w:eastAsia="TimesNewRomanPSMT" w:hAnsi="Cambria"/>
          <w:sz w:val="22"/>
          <w:szCs w:val="22"/>
          <w:lang w:val="sr-Latn-CS"/>
        </w:rPr>
        <w:t>e</w:t>
      </w:r>
      <w:r>
        <w:rPr>
          <w:rFonts w:ascii="Cambria" w:eastAsia="TimesNewRomanPSMT" w:hAnsi="Cambria"/>
          <w:sz w:val="22"/>
          <w:szCs w:val="22"/>
          <w:lang w:val="sr-Latn-CS"/>
        </w:rPr>
        <w:t>d</w:t>
      </w:r>
      <w:r w:rsidR="004B7A80" w:rsidRPr="00960B29">
        <w:rPr>
          <w:rFonts w:ascii="Cambria" w:eastAsia="TimesNewRomanPSMT" w:hAnsi="Cambria"/>
          <w:sz w:val="22"/>
          <w:szCs w:val="22"/>
          <w:lang w:val="sr-Latn-CS"/>
        </w:rPr>
        <w:t>o</w:t>
      </w:r>
      <w:r>
        <w:rPr>
          <w:rFonts w:ascii="Cambria" w:eastAsia="TimesNewRomanPSMT" w:hAnsi="Cambria"/>
          <w:sz w:val="22"/>
          <w:szCs w:val="22"/>
          <w:lang w:val="sr-Latn-CS"/>
        </w:rPr>
        <w:t>st</w:t>
      </w:r>
      <w:r w:rsidR="004B7A80" w:rsidRPr="00960B29">
        <w:rPr>
          <w:rFonts w:ascii="Cambria" w:eastAsia="TimesNewRomanPSMT" w:hAnsi="Cambria"/>
          <w:sz w:val="22"/>
          <w:szCs w:val="22"/>
          <w:lang w:val="sr-Latn-CS"/>
        </w:rPr>
        <w:t>a</w:t>
      </w:r>
      <w:r>
        <w:rPr>
          <w:rFonts w:ascii="Cambria" w:eastAsia="TimesNewRomanPSMT" w:hAnsi="Cambria"/>
          <w:sz w:val="22"/>
          <w:szCs w:val="22"/>
          <w:lang w:val="sr-Latn-CS"/>
        </w:rPr>
        <w:t>t</w:t>
      </w:r>
      <w:r w:rsidR="004B7A80" w:rsidRPr="00960B29">
        <w:rPr>
          <w:rFonts w:ascii="Cambria" w:eastAsia="TimesNewRomanPSMT" w:hAnsi="Cambria"/>
          <w:sz w:val="22"/>
          <w:szCs w:val="22"/>
          <w:lang w:val="sr-Latn-CS"/>
        </w:rPr>
        <w:t>a</w:t>
      </w:r>
      <w:r>
        <w:rPr>
          <w:rFonts w:ascii="Cambria" w:eastAsia="TimesNewRomanPSMT" w:hAnsi="Cambria"/>
          <w:sz w:val="22"/>
          <w:szCs w:val="22"/>
          <w:lang w:val="sr-Latn-CS"/>
        </w:rPr>
        <w:t>k</w:t>
      </w:r>
      <w:r w:rsidR="004B7A80" w:rsidRPr="00960B29">
        <w:rPr>
          <w:rFonts w:ascii="Cambria" w:eastAsia="TimesNewRomanPSMT" w:hAnsi="Cambria"/>
          <w:sz w:val="22"/>
          <w:szCs w:val="22"/>
          <w:lang w:val="sr-Latn-CS"/>
        </w:rPr>
        <w:t xml:space="preserve">a </w:t>
      </w:r>
      <w:r>
        <w:rPr>
          <w:rFonts w:ascii="Cambria" w:eastAsia="TimesNewRomanPSMT" w:hAnsi="Cambria"/>
          <w:sz w:val="22"/>
          <w:szCs w:val="22"/>
          <w:lang w:val="sr-Latn-CS"/>
        </w:rPr>
        <w:t>i</w:t>
      </w:r>
      <w:r w:rsidR="004B7A80" w:rsidRPr="00960B29">
        <w:rPr>
          <w:rFonts w:ascii="Cambria" w:eastAsia="TimesNewRomanPSMT" w:hAnsi="Cambria"/>
          <w:sz w:val="22"/>
          <w:szCs w:val="22"/>
          <w:lang w:val="sr-Latn-CS"/>
        </w:rPr>
        <w:t xml:space="preserve"> </w:t>
      </w:r>
      <w:r>
        <w:rPr>
          <w:rFonts w:ascii="Cambria" w:eastAsia="TimesNewRomanPSMT" w:hAnsi="Cambria"/>
          <w:sz w:val="22"/>
          <w:szCs w:val="22"/>
          <w:lang w:val="sr-Latn-CS"/>
        </w:rPr>
        <w:t>usp</w:t>
      </w:r>
      <w:r w:rsidR="004B7A80" w:rsidRPr="00960B29">
        <w:rPr>
          <w:rFonts w:ascii="Cambria" w:eastAsia="TimesNewRomanPSMT" w:hAnsi="Cambria"/>
          <w:sz w:val="22"/>
          <w:szCs w:val="22"/>
          <w:lang w:val="sr-Latn-CS"/>
        </w:rPr>
        <w:t>o</w:t>
      </w:r>
      <w:r>
        <w:rPr>
          <w:rFonts w:ascii="Cambria" w:eastAsia="TimesNewRomanPSMT" w:hAnsi="Cambria"/>
          <w:sz w:val="22"/>
          <w:szCs w:val="22"/>
          <w:lang w:val="sr-Latn-CS"/>
        </w:rPr>
        <w:t>st</w:t>
      </w:r>
      <w:r w:rsidR="004B7A80" w:rsidRPr="00960B29">
        <w:rPr>
          <w:rFonts w:ascii="Cambria" w:eastAsia="TimesNewRomanPSMT" w:hAnsi="Cambria"/>
          <w:sz w:val="22"/>
          <w:szCs w:val="22"/>
          <w:lang w:val="sr-Latn-CS"/>
        </w:rPr>
        <w:t>a</w:t>
      </w:r>
      <w:r>
        <w:rPr>
          <w:rFonts w:ascii="Cambria" w:eastAsia="TimesNewRomanPSMT" w:hAnsi="Cambria"/>
          <w:sz w:val="22"/>
          <w:szCs w:val="22"/>
          <w:lang w:val="sr-Latn-CS"/>
        </w:rPr>
        <w:t>vlј</w:t>
      </w:r>
      <w:r w:rsidR="004B7A80" w:rsidRPr="00960B29">
        <w:rPr>
          <w:rFonts w:ascii="Cambria" w:eastAsia="TimesNewRomanPSMT" w:hAnsi="Cambria"/>
          <w:sz w:val="22"/>
          <w:szCs w:val="22"/>
          <w:lang w:val="sr-Latn-CS"/>
        </w:rPr>
        <w:t>a</w:t>
      </w:r>
      <w:r>
        <w:rPr>
          <w:rFonts w:ascii="Cambria" w:eastAsia="TimesNewRomanPSMT" w:hAnsi="Cambria"/>
          <w:sz w:val="22"/>
          <w:szCs w:val="22"/>
          <w:lang w:val="sr-Latn-CS"/>
        </w:rPr>
        <w:t>nju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k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nkur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ntn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g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tržišt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 w:rsidR="004B7A80" w:rsidRPr="00960B29">
        <w:rPr>
          <w:rFonts w:ascii="Cambria" w:eastAsia="TimesNewRomanPSMT" w:hAnsi="Cambria"/>
          <w:sz w:val="22"/>
          <w:szCs w:val="22"/>
          <w:lang w:val="sr-Latn-CS"/>
        </w:rPr>
        <w:t xml:space="preserve">. </w:t>
      </w:r>
      <w:r>
        <w:rPr>
          <w:rFonts w:ascii="Cambria" w:hAnsi="Cambria"/>
          <w:sz w:val="22"/>
          <w:szCs w:val="22"/>
          <w:lang w:val="sr-Latn-CS"/>
        </w:rPr>
        <w:t>P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o </w:t>
      </w:r>
      <w:r>
        <w:rPr>
          <w:rFonts w:ascii="Cambria" w:hAnsi="Cambria"/>
          <w:sz w:val="22"/>
          <w:szCs w:val="22"/>
          <w:lang w:val="sr-Latn-CS"/>
        </w:rPr>
        <w:t>pr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vilu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je </w:t>
      </w:r>
      <w:r>
        <w:rPr>
          <w:rFonts w:ascii="Cambria" w:hAnsi="Cambria"/>
          <w:sz w:val="22"/>
          <w:szCs w:val="22"/>
          <w:lang w:val="sr-Latn-CS"/>
        </w:rPr>
        <w:t>s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kt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rsk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g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k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r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kt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r</w:t>
      </w:r>
      <w:r w:rsidR="004B7A80" w:rsidRPr="00960B29">
        <w:rPr>
          <w:rFonts w:ascii="Cambria" w:hAnsi="Cambria"/>
          <w:sz w:val="22"/>
          <w:szCs w:val="22"/>
          <w:lang w:val="sr-Latn-CS"/>
        </w:rPr>
        <w:t>a o</w:t>
      </w:r>
      <w:r>
        <w:rPr>
          <w:rFonts w:ascii="Cambria" w:hAnsi="Cambria"/>
          <w:sz w:val="22"/>
          <w:szCs w:val="22"/>
          <w:lang w:val="sr-Latn-CS"/>
        </w:rPr>
        <w:t>dn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sn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o, </w:t>
      </w:r>
      <w:r>
        <w:rPr>
          <w:rFonts w:ascii="Cambria" w:hAnsi="Cambria"/>
          <w:sz w:val="22"/>
          <w:szCs w:val="22"/>
          <w:lang w:val="sr-Latn-CS"/>
        </w:rPr>
        <w:t>uv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di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s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e </w:t>
      </w:r>
      <w:r>
        <w:rPr>
          <w:rFonts w:ascii="Cambria" w:hAnsi="Cambria"/>
          <w:sz w:val="22"/>
          <w:szCs w:val="22"/>
          <w:lang w:val="sr-Latn-CS"/>
        </w:rPr>
        <w:t>u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d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l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tn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stim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</w:t>
      </w:r>
      <w:r>
        <w:rPr>
          <w:rFonts w:ascii="Cambria" w:hAnsi="Cambria"/>
          <w:sz w:val="22"/>
          <w:szCs w:val="22"/>
          <w:lang w:val="sr-Latn-CS"/>
        </w:rPr>
        <w:t>k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oje </w:t>
      </w:r>
      <w:r>
        <w:rPr>
          <w:rFonts w:ascii="Cambria" w:hAnsi="Cambria"/>
          <w:sz w:val="22"/>
          <w:szCs w:val="22"/>
          <w:lang w:val="sr-Latn-CS"/>
        </w:rPr>
        <w:t>isp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lј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v</w:t>
      </w:r>
      <w:r w:rsidR="004B7A80" w:rsidRPr="00960B29">
        <w:rPr>
          <w:rFonts w:ascii="Cambria" w:hAnsi="Cambria"/>
          <w:sz w:val="22"/>
          <w:szCs w:val="22"/>
          <w:lang w:val="sr-Latn-CS"/>
        </w:rPr>
        <w:t>aj</w:t>
      </w:r>
      <w:r>
        <w:rPr>
          <w:rFonts w:ascii="Cambria" w:hAnsi="Cambria"/>
          <w:sz w:val="22"/>
          <w:szCs w:val="22"/>
          <w:lang w:val="sr-Latn-CS"/>
        </w:rPr>
        <w:t>u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m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n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p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lističk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e </w:t>
      </w:r>
      <w:r>
        <w:rPr>
          <w:rFonts w:ascii="Cambria" w:hAnsi="Cambria"/>
          <w:sz w:val="22"/>
          <w:szCs w:val="22"/>
          <w:lang w:val="sr-Latn-CS"/>
        </w:rPr>
        <w:t>t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nd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nci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je. </w:t>
      </w:r>
      <w:r>
        <w:rPr>
          <w:rFonts w:ascii="Cambria" w:eastAsia="TimesNewRomanPSMT" w:hAnsi="Cambria"/>
          <w:sz w:val="22"/>
          <w:szCs w:val="22"/>
          <w:lang w:val="sr-Latn-CS"/>
        </w:rPr>
        <w:t>U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ž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l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zničk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m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s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kt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ru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r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gul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ci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ja je </w:t>
      </w:r>
      <w:r>
        <w:rPr>
          <w:rFonts w:ascii="Cambria" w:hAnsi="Cambria"/>
          <w:sz w:val="22"/>
          <w:szCs w:val="22"/>
          <w:lang w:val="sr-Latn-CS"/>
        </w:rPr>
        <w:t>u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n</w:t>
      </w:r>
      <w:r w:rsidR="004B7A80" w:rsidRPr="00960B29">
        <w:rPr>
          <w:rFonts w:ascii="Cambria" w:hAnsi="Cambria"/>
          <w:sz w:val="22"/>
          <w:szCs w:val="22"/>
          <w:lang w:val="sr-Latn-CS"/>
        </w:rPr>
        <w:t>aj</w:t>
      </w:r>
      <w:r>
        <w:rPr>
          <w:rFonts w:ascii="Cambria" w:hAnsi="Cambria"/>
          <w:sz w:val="22"/>
          <w:szCs w:val="22"/>
          <w:lang w:val="sr-Latn-CS"/>
        </w:rPr>
        <w:t>v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ć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oj </w:t>
      </w:r>
      <w:r>
        <w:rPr>
          <w:rFonts w:ascii="Cambria" w:hAnsi="Cambria"/>
          <w:sz w:val="22"/>
          <w:szCs w:val="22"/>
          <w:lang w:val="sr-Latn-CS"/>
        </w:rPr>
        <w:t>m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ri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usm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r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n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</w:t>
      </w:r>
      <w:r>
        <w:rPr>
          <w:rFonts w:ascii="Cambria" w:hAnsi="Cambria"/>
          <w:sz w:val="22"/>
          <w:szCs w:val="22"/>
          <w:lang w:val="sr-Latn-CS"/>
        </w:rPr>
        <w:t>u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dv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</w:t>
      </w:r>
      <w:r>
        <w:rPr>
          <w:rFonts w:ascii="Cambria" w:hAnsi="Cambria"/>
          <w:sz w:val="22"/>
          <w:szCs w:val="22"/>
          <w:lang w:val="sr-Latn-CS"/>
        </w:rPr>
        <w:t>pr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vc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a: </w:t>
      </w:r>
      <w:r>
        <w:rPr>
          <w:rFonts w:ascii="Cambria" w:hAnsi="Cambria"/>
          <w:sz w:val="22"/>
          <w:szCs w:val="22"/>
          <w:lang w:val="sr-Latn-CS"/>
        </w:rPr>
        <w:t>k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</w:t>
      </w:r>
      <w:r>
        <w:rPr>
          <w:rFonts w:ascii="Cambria" w:hAnsi="Cambria"/>
          <w:sz w:val="22"/>
          <w:szCs w:val="22"/>
          <w:lang w:val="sr-Latn-CS"/>
        </w:rPr>
        <w:t>m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n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p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lu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, </w:t>
      </w:r>
      <w:r>
        <w:rPr>
          <w:rFonts w:ascii="Cambria" w:hAnsi="Cambria"/>
          <w:sz w:val="22"/>
          <w:szCs w:val="22"/>
          <w:lang w:val="sr-Latn-CS"/>
        </w:rPr>
        <w:t>s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cilј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m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spr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č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v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nj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</w:t>
      </w:r>
      <w:r>
        <w:rPr>
          <w:rFonts w:ascii="Cambria" w:hAnsi="Cambria"/>
          <w:sz w:val="22"/>
          <w:szCs w:val="22"/>
          <w:lang w:val="sr-Latn-CS"/>
        </w:rPr>
        <w:t>zl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up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tr</w:t>
      </w:r>
      <w:r w:rsidR="00F8476B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b</w:t>
      </w:r>
      <w:r w:rsidR="00F8476B" w:rsidRPr="00960B29">
        <w:rPr>
          <w:rFonts w:ascii="Cambria" w:hAnsi="Cambria"/>
          <w:sz w:val="22"/>
          <w:szCs w:val="22"/>
          <w:lang w:val="sr-Latn-CS"/>
        </w:rPr>
        <w:t xml:space="preserve">e </w:t>
      </w:r>
      <w:r>
        <w:rPr>
          <w:rFonts w:ascii="Cambria" w:hAnsi="Cambria"/>
          <w:sz w:val="22"/>
          <w:szCs w:val="22"/>
          <w:lang w:val="sr-Latn-CS"/>
        </w:rPr>
        <w:t>tržišn</w:t>
      </w:r>
      <w:r w:rsidR="00F8476B" w:rsidRPr="00960B29">
        <w:rPr>
          <w:rFonts w:ascii="Cambria" w:hAnsi="Cambria"/>
          <w:sz w:val="22"/>
          <w:szCs w:val="22"/>
          <w:lang w:val="sr-Latn-CS"/>
        </w:rPr>
        <w:t xml:space="preserve">e </w:t>
      </w:r>
      <w:r>
        <w:rPr>
          <w:rFonts w:ascii="Cambria" w:hAnsi="Cambria"/>
          <w:sz w:val="22"/>
          <w:szCs w:val="22"/>
          <w:lang w:val="sr-Latn-CS"/>
        </w:rPr>
        <w:t>m</w:t>
      </w:r>
      <w:r w:rsidR="00F8476B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ći</w:t>
      </w:r>
      <w:r w:rsidR="00F8476B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m</w:t>
      </w:r>
      <w:r w:rsidR="00F8476B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n</w:t>
      </w:r>
      <w:r w:rsidR="00F8476B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p</w:t>
      </w:r>
      <w:r w:rsidR="00F8476B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list</w:t>
      </w:r>
      <w:r w:rsidR="00F8476B" w:rsidRPr="00960B29">
        <w:rPr>
          <w:rFonts w:ascii="Cambria" w:hAnsi="Cambria"/>
          <w:sz w:val="22"/>
          <w:szCs w:val="22"/>
          <w:lang w:val="sr-Latn-CS"/>
        </w:rPr>
        <w:t xml:space="preserve">e </w:t>
      </w:r>
      <w:r>
        <w:rPr>
          <w:rFonts w:ascii="Cambria" w:hAnsi="Cambria"/>
          <w:sz w:val="22"/>
          <w:szCs w:val="22"/>
          <w:lang w:val="sr-Latn-CS"/>
        </w:rPr>
        <w:t>i</w:t>
      </w:r>
      <w:r w:rsidR="00F8476B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k</w:t>
      </w:r>
      <w:r w:rsidR="004B7A80" w:rsidRPr="00960B29">
        <w:rPr>
          <w:rFonts w:ascii="Cambria" w:hAnsi="Cambria"/>
          <w:sz w:val="22"/>
          <w:szCs w:val="22"/>
          <w:lang w:val="sr-Latn-CS"/>
        </w:rPr>
        <w:t>a o</w:t>
      </w:r>
      <w:r>
        <w:rPr>
          <w:rFonts w:ascii="Cambria" w:hAnsi="Cambria"/>
          <w:sz w:val="22"/>
          <w:szCs w:val="22"/>
          <w:lang w:val="sr-Latn-CS"/>
        </w:rPr>
        <w:t>b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zb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đ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nju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r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vn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pr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vn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g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pristup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</w:t>
      </w:r>
      <w:r>
        <w:rPr>
          <w:rFonts w:ascii="Cambria" w:hAnsi="Cambria"/>
          <w:sz w:val="22"/>
          <w:szCs w:val="22"/>
          <w:lang w:val="sr-Latn-CS"/>
        </w:rPr>
        <w:t>infr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strukturi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i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stv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r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nju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n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diskrimin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t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rnih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usl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v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</w:t>
      </w:r>
      <w:r>
        <w:rPr>
          <w:rFonts w:ascii="Cambria" w:hAnsi="Cambria"/>
          <w:sz w:val="22"/>
          <w:szCs w:val="22"/>
          <w:lang w:val="sr-Latn-CS"/>
        </w:rPr>
        <w:t>p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sl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v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nj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a. </w:t>
      </w:r>
      <w:r>
        <w:rPr>
          <w:rFonts w:ascii="Cambria" w:hAnsi="Cambria"/>
          <w:sz w:val="22"/>
          <w:szCs w:val="22"/>
          <w:lang w:val="sr-Latn-CS"/>
        </w:rPr>
        <w:t>R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gul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ci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ja </w:t>
      </w:r>
      <w:r>
        <w:rPr>
          <w:rFonts w:ascii="Cambria" w:hAnsi="Cambria"/>
          <w:sz w:val="22"/>
          <w:szCs w:val="22"/>
          <w:lang w:val="sr-Latn-CS"/>
        </w:rPr>
        <w:t>ni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je </w:t>
      </w:r>
      <w:r>
        <w:rPr>
          <w:rFonts w:ascii="Cambria" w:hAnsi="Cambria"/>
          <w:sz w:val="22"/>
          <w:szCs w:val="22"/>
          <w:lang w:val="sr-Latn-CS"/>
        </w:rPr>
        <w:t>n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vi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p</w:t>
      </w:r>
      <w:r w:rsidR="004B7A80" w:rsidRPr="00960B29">
        <w:rPr>
          <w:rFonts w:ascii="Cambria" w:hAnsi="Cambria"/>
          <w:sz w:val="22"/>
          <w:szCs w:val="22"/>
          <w:lang w:val="sr-Latn-CS"/>
        </w:rPr>
        <w:t>oja</w:t>
      </w:r>
      <w:r>
        <w:rPr>
          <w:rFonts w:ascii="Cambria" w:hAnsi="Cambria"/>
          <w:sz w:val="22"/>
          <w:szCs w:val="22"/>
          <w:lang w:val="sr-Latn-CS"/>
        </w:rPr>
        <w:t>m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z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</w:t>
      </w:r>
      <w:r>
        <w:rPr>
          <w:rFonts w:ascii="Cambria" w:hAnsi="Cambria"/>
          <w:sz w:val="22"/>
          <w:szCs w:val="22"/>
          <w:lang w:val="sr-Latn-CS"/>
        </w:rPr>
        <w:t>ž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l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znicu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je</w:t>
      </w:r>
      <w:r>
        <w:rPr>
          <w:rFonts w:ascii="Cambria" w:hAnsi="Cambria"/>
          <w:sz w:val="22"/>
          <w:szCs w:val="22"/>
          <w:lang w:val="sr-Latn-CS"/>
        </w:rPr>
        <w:t>r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je </w:t>
      </w:r>
      <w:r>
        <w:rPr>
          <w:rFonts w:ascii="Cambria" w:hAnsi="Cambria"/>
          <w:sz w:val="22"/>
          <w:szCs w:val="22"/>
          <w:lang w:val="sr-Latn-CS"/>
        </w:rPr>
        <w:t>drž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v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</w:t>
      </w:r>
      <w:r>
        <w:rPr>
          <w:rFonts w:ascii="Cambria" w:hAnsi="Cambria"/>
          <w:sz w:val="22"/>
          <w:szCs w:val="22"/>
          <w:lang w:val="sr-Latn-CS"/>
        </w:rPr>
        <w:t>uv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k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im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l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</w:t>
      </w:r>
      <w:r>
        <w:rPr>
          <w:rFonts w:ascii="Cambria" w:hAnsi="Cambria"/>
          <w:sz w:val="22"/>
          <w:szCs w:val="22"/>
          <w:lang w:val="sr-Latn-CS"/>
        </w:rPr>
        <w:t>k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ntr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lu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n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d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infr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stukturnim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k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mp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ni</w:t>
      </w:r>
      <w:r w:rsidR="004B7A80" w:rsidRPr="00960B29">
        <w:rPr>
          <w:rFonts w:ascii="Cambria" w:hAnsi="Cambria"/>
          <w:sz w:val="22"/>
          <w:szCs w:val="22"/>
          <w:lang w:val="sr-Latn-CS"/>
        </w:rPr>
        <w:t>ja</w:t>
      </w:r>
      <w:r>
        <w:rPr>
          <w:rFonts w:ascii="Cambria" w:hAnsi="Cambria"/>
          <w:sz w:val="22"/>
          <w:szCs w:val="22"/>
          <w:lang w:val="sr-Latn-CS"/>
        </w:rPr>
        <w:t>m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a </w:t>
      </w:r>
      <w:r>
        <w:rPr>
          <w:rFonts w:ascii="Cambria" w:hAnsi="Cambria"/>
          <w:sz w:val="22"/>
          <w:szCs w:val="22"/>
          <w:lang w:val="sr-Latn-CS"/>
        </w:rPr>
        <w:t>p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s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bn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o </w:t>
      </w:r>
      <w:r>
        <w:rPr>
          <w:rFonts w:ascii="Cambria" w:hAnsi="Cambria"/>
          <w:sz w:val="22"/>
          <w:szCs w:val="22"/>
          <w:lang w:val="sr-Latn-CS"/>
        </w:rPr>
        <w:t>k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d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</w:t>
      </w:r>
      <w:r>
        <w:rPr>
          <w:rFonts w:ascii="Cambria" w:hAnsi="Cambria"/>
          <w:sz w:val="22"/>
          <w:szCs w:val="22"/>
          <w:lang w:val="sr-Latn-CS"/>
        </w:rPr>
        <w:t>su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o</w:t>
      </w:r>
      <w:r>
        <w:rPr>
          <w:rFonts w:ascii="Cambria" w:hAnsi="Cambria"/>
          <w:sz w:val="22"/>
          <w:szCs w:val="22"/>
          <w:lang w:val="sr-Latn-CS"/>
        </w:rPr>
        <w:t>n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e </w:t>
      </w:r>
      <w:r>
        <w:rPr>
          <w:rFonts w:ascii="Cambria" w:hAnsi="Cambria"/>
          <w:sz w:val="22"/>
          <w:szCs w:val="22"/>
          <w:lang w:val="sr-Latn-CS"/>
        </w:rPr>
        <w:t>p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tpun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m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vl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sništvu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drž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v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e, </w:t>
      </w:r>
      <w:r>
        <w:rPr>
          <w:rFonts w:ascii="Cambria" w:hAnsi="Cambria"/>
          <w:sz w:val="22"/>
          <w:szCs w:val="22"/>
          <w:lang w:val="sr-Latn-CS"/>
        </w:rPr>
        <w:t>št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o je </w:t>
      </w:r>
      <w:r>
        <w:rPr>
          <w:rFonts w:ascii="Cambria" w:hAnsi="Cambria"/>
          <w:sz w:val="22"/>
          <w:szCs w:val="22"/>
          <w:lang w:val="sr-Latn-CS"/>
        </w:rPr>
        <w:t>sluč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aj </w:t>
      </w:r>
      <w:r>
        <w:rPr>
          <w:rFonts w:ascii="Cambria" w:hAnsi="Cambria"/>
          <w:sz w:val="22"/>
          <w:szCs w:val="22"/>
          <w:lang w:val="sr-Latn-CS"/>
        </w:rPr>
        <w:t>s</w:t>
      </w:r>
      <w:r w:rsidR="004B7A80" w:rsidRPr="00960B29">
        <w:rPr>
          <w:rFonts w:ascii="Cambria" w:hAnsi="Cambria"/>
          <w:sz w:val="22"/>
          <w:szCs w:val="22"/>
          <w:lang w:val="sr-Latn-CS"/>
        </w:rPr>
        <w:t>a E</w:t>
      </w:r>
      <w:r>
        <w:rPr>
          <w:rFonts w:ascii="Cambria" w:hAnsi="Cambria"/>
          <w:sz w:val="22"/>
          <w:szCs w:val="22"/>
          <w:lang w:val="sr-Latn-CS"/>
        </w:rPr>
        <w:t>vr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p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m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. </w:t>
      </w:r>
      <w:r>
        <w:rPr>
          <w:rFonts w:ascii="Cambria" w:hAnsi="Cambria"/>
          <w:sz w:val="22"/>
          <w:szCs w:val="22"/>
          <w:lang w:val="sr-Latn-CS"/>
        </w:rPr>
        <w:t>Pr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bl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m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je </w:t>
      </w:r>
      <w:r>
        <w:rPr>
          <w:rFonts w:ascii="Cambria" w:hAnsi="Cambria"/>
          <w:sz w:val="22"/>
          <w:szCs w:val="22"/>
          <w:lang w:val="sr-Latn-CS"/>
        </w:rPr>
        <w:t>bi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o </w:t>
      </w:r>
      <w:r>
        <w:rPr>
          <w:rFonts w:ascii="Cambria" w:hAnsi="Cambria"/>
          <w:sz w:val="22"/>
          <w:szCs w:val="22"/>
          <w:lang w:val="sr-Latn-CS"/>
        </w:rPr>
        <w:t>u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t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m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e </w:t>
      </w:r>
      <w:r>
        <w:rPr>
          <w:rFonts w:ascii="Cambria" w:hAnsi="Cambria"/>
          <w:sz w:val="22"/>
          <w:szCs w:val="22"/>
          <w:lang w:val="sr-Latn-CS"/>
        </w:rPr>
        <w:t>št</w:t>
      </w:r>
      <w:r w:rsidR="004B7A80" w:rsidRPr="00960B29">
        <w:rPr>
          <w:rFonts w:ascii="Cambria" w:hAnsi="Cambria"/>
          <w:sz w:val="22"/>
          <w:szCs w:val="22"/>
          <w:lang w:val="sr-Latn-CS"/>
        </w:rPr>
        <w:t>o je o</w:t>
      </w:r>
      <w:r>
        <w:rPr>
          <w:rFonts w:ascii="Cambria" w:hAnsi="Cambria"/>
          <w:sz w:val="22"/>
          <w:szCs w:val="22"/>
          <w:lang w:val="sr-Latn-CS"/>
        </w:rPr>
        <w:t>n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</w:t>
      </w:r>
      <w:r>
        <w:rPr>
          <w:rFonts w:ascii="Cambria" w:hAnsi="Cambria"/>
          <w:sz w:val="22"/>
          <w:szCs w:val="22"/>
          <w:lang w:val="sr-Latn-CS"/>
        </w:rPr>
        <w:t>bil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</w:t>
      </w:r>
      <w:r>
        <w:rPr>
          <w:rFonts w:ascii="Cambria" w:hAnsi="Cambria"/>
          <w:sz w:val="22"/>
          <w:szCs w:val="22"/>
          <w:lang w:val="sr-Latn-CS"/>
        </w:rPr>
        <w:t>k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nc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ntris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n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</w:t>
      </w:r>
      <w:r>
        <w:rPr>
          <w:rFonts w:ascii="Cambria" w:hAnsi="Cambria"/>
          <w:sz w:val="22"/>
          <w:szCs w:val="22"/>
          <w:lang w:val="sr-Latn-CS"/>
        </w:rPr>
        <w:t>n</w:t>
      </w:r>
      <w:r w:rsidR="004B7A80" w:rsidRPr="00960B29">
        <w:rPr>
          <w:rFonts w:ascii="Cambria" w:hAnsi="Cambria"/>
          <w:sz w:val="22"/>
          <w:szCs w:val="22"/>
          <w:lang w:val="sr-Latn-CS"/>
        </w:rPr>
        <w:t>a je</w:t>
      </w:r>
      <w:r>
        <w:rPr>
          <w:rFonts w:ascii="Cambria" w:hAnsi="Cambria"/>
          <w:sz w:val="22"/>
          <w:szCs w:val="22"/>
          <w:lang w:val="sr-Latn-CS"/>
        </w:rPr>
        <w:t>dn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m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m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stu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, </w:t>
      </w:r>
      <w:r>
        <w:rPr>
          <w:rFonts w:ascii="Cambria" w:hAnsi="Cambria"/>
          <w:sz w:val="22"/>
          <w:szCs w:val="22"/>
          <w:lang w:val="sr-Latn-CS"/>
        </w:rPr>
        <w:t>u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r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s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rn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m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M</w:t>
      </w:r>
      <w:r>
        <w:rPr>
          <w:rFonts w:ascii="Cambria" w:hAnsi="Cambria"/>
          <w:sz w:val="22"/>
          <w:szCs w:val="22"/>
          <w:lang w:val="sr-Latn-CS"/>
        </w:rPr>
        <w:t>inist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rstvu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i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n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</w:t>
      </w:r>
      <w:r>
        <w:rPr>
          <w:rFonts w:ascii="Cambria" w:hAnsi="Cambria"/>
          <w:sz w:val="22"/>
          <w:szCs w:val="22"/>
          <w:lang w:val="sr-Latn-CS"/>
        </w:rPr>
        <w:t>n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d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v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lјn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o </w:t>
      </w:r>
      <w:r>
        <w:rPr>
          <w:rFonts w:ascii="Cambria" w:hAnsi="Cambria"/>
          <w:sz w:val="22"/>
          <w:szCs w:val="22"/>
          <w:lang w:val="sr-Latn-CS"/>
        </w:rPr>
        <w:t>tr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nsp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r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nt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n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n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čin</w:t>
      </w:r>
      <w:r w:rsidR="004B7A80" w:rsidRPr="00960B29">
        <w:rPr>
          <w:rFonts w:ascii="Cambria" w:hAnsi="Cambria"/>
          <w:sz w:val="22"/>
          <w:szCs w:val="22"/>
          <w:lang w:val="sr-Latn-CS"/>
        </w:rPr>
        <w:t>. Me</w:t>
      </w:r>
      <w:r>
        <w:rPr>
          <w:rFonts w:ascii="Cambria" w:hAnsi="Cambria"/>
          <w:sz w:val="22"/>
          <w:szCs w:val="22"/>
          <w:lang w:val="sr-Latn-CS"/>
        </w:rPr>
        <w:t>đutim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, </w:t>
      </w:r>
      <w:r>
        <w:rPr>
          <w:rFonts w:ascii="Cambria" w:hAnsi="Cambria"/>
          <w:sz w:val="22"/>
          <w:szCs w:val="22"/>
          <w:lang w:val="sr-Latn-CS"/>
        </w:rPr>
        <w:t>p</w:t>
      </w:r>
      <w:r w:rsidR="004B7A80" w:rsidRPr="00960B29">
        <w:rPr>
          <w:rFonts w:ascii="Cambria" w:hAnsi="Cambria"/>
          <w:sz w:val="22"/>
          <w:szCs w:val="22"/>
          <w:lang w:val="sr-Latn-CS"/>
        </w:rPr>
        <w:t>oja</w:t>
      </w:r>
      <w:r>
        <w:rPr>
          <w:rFonts w:ascii="Cambria" w:hAnsi="Cambria"/>
          <w:sz w:val="22"/>
          <w:szCs w:val="22"/>
          <w:lang w:val="sr-Latn-CS"/>
        </w:rPr>
        <w:t>v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m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n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vih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uč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snik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</w:t>
      </w:r>
      <w:r>
        <w:rPr>
          <w:rFonts w:ascii="Cambria" w:hAnsi="Cambria"/>
          <w:sz w:val="22"/>
          <w:szCs w:val="22"/>
          <w:lang w:val="sr-Latn-CS"/>
        </w:rPr>
        <w:t>n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</w:t>
      </w:r>
      <w:r>
        <w:rPr>
          <w:rFonts w:ascii="Cambria" w:hAnsi="Cambria"/>
          <w:sz w:val="22"/>
          <w:szCs w:val="22"/>
          <w:lang w:val="sr-Latn-CS"/>
        </w:rPr>
        <w:t>ž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l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zničk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m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tržištu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, </w:t>
      </w:r>
      <w:r>
        <w:rPr>
          <w:rFonts w:ascii="Cambria" w:hAnsi="Cambria"/>
          <w:sz w:val="22"/>
          <w:szCs w:val="22"/>
          <w:lang w:val="sr-Latn-CS"/>
        </w:rPr>
        <w:t>p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s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bn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o </w:t>
      </w:r>
      <w:r>
        <w:rPr>
          <w:rFonts w:ascii="Cambria" w:hAnsi="Cambria"/>
          <w:sz w:val="22"/>
          <w:szCs w:val="22"/>
          <w:lang w:val="sr-Latn-CS"/>
        </w:rPr>
        <w:t>priv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tnih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k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mp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ni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ja, </w:t>
      </w:r>
      <w:r>
        <w:rPr>
          <w:rFonts w:ascii="Cambria" w:hAnsi="Cambria"/>
          <w:sz w:val="22"/>
          <w:szCs w:val="22"/>
          <w:lang w:val="sr-Latn-CS"/>
        </w:rPr>
        <w:t>n</w:t>
      </w:r>
      <w:r w:rsidR="004B7A80" w:rsidRPr="00960B29">
        <w:rPr>
          <w:rFonts w:ascii="Cambria" w:hAnsi="Cambria"/>
          <w:sz w:val="22"/>
          <w:szCs w:val="22"/>
          <w:lang w:val="sr-Latn-CS"/>
        </w:rPr>
        <w:t>eo</w:t>
      </w:r>
      <w:r>
        <w:rPr>
          <w:rFonts w:ascii="Cambria" w:hAnsi="Cambria"/>
          <w:sz w:val="22"/>
          <w:szCs w:val="22"/>
          <w:lang w:val="sr-Latn-CS"/>
        </w:rPr>
        <w:t>ph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dn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o je </w:t>
      </w:r>
      <w:r>
        <w:rPr>
          <w:rFonts w:ascii="Cambria" w:hAnsi="Cambria"/>
          <w:sz w:val="22"/>
          <w:szCs w:val="22"/>
          <w:lang w:val="sr-Latn-CS"/>
        </w:rPr>
        <w:t>r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zviti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n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v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e </w:t>
      </w:r>
      <w:r>
        <w:rPr>
          <w:rFonts w:ascii="Cambria" w:hAnsi="Cambria"/>
          <w:sz w:val="22"/>
          <w:szCs w:val="22"/>
          <w:lang w:val="sr-Latn-CS"/>
        </w:rPr>
        <w:t>m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h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nizm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e </w:t>
      </w:r>
      <w:r>
        <w:rPr>
          <w:rFonts w:ascii="Cambria" w:hAnsi="Cambria"/>
          <w:sz w:val="22"/>
          <w:szCs w:val="22"/>
          <w:lang w:val="sr-Latn-CS"/>
        </w:rPr>
        <w:t>r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gul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ci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je </w:t>
      </w:r>
      <w:r>
        <w:rPr>
          <w:rFonts w:ascii="Cambria" w:hAnsi="Cambria"/>
          <w:sz w:val="22"/>
          <w:szCs w:val="22"/>
          <w:lang w:val="sr-Latn-CS"/>
        </w:rPr>
        <w:t>i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s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</w:t>
      </w:r>
      <w:r>
        <w:rPr>
          <w:rFonts w:ascii="Cambria" w:hAnsi="Cambria"/>
          <w:sz w:val="22"/>
          <w:szCs w:val="22"/>
          <w:lang w:val="sr-Latn-CS"/>
        </w:rPr>
        <w:t>d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v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lјnim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st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p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n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m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n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z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visn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sti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r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gul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t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rnih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t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l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</w:t>
      </w:r>
      <w:r>
        <w:rPr>
          <w:rFonts w:ascii="Cambria" w:hAnsi="Cambria"/>
          <w:sz w:val="22"/>
          <w:szCs w:val="22"/>
          <w:lang w:val="sr-Latn-CS"/>
        </w:rPr>
        <w:t>i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njih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v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g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a</w:t>
      </w:r>
      <w:r>
        <w:rPr>
          <w:rFonts w:ascii="Cambria" w:hAnsi="Cambria"/>
          <w:sz w:val="22"/>
          <w:szCs w:val="22"/>
          <w:lang w:val="sr-Latn-CS"/>
        </w:rPr>
        <w:t>ut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rit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t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a. </w:t>
      </w:r>
      <w:r>
        <w:rPr>
          <w:rFonts w:ascii="Cambria" w:hAnsi="Cambria"/>
          <w:sz w:val="22"/>
          <w:szCs w:val="22"/>
          <w:lang w:val="sr-Latn-CS"/>
        </w:rPr>
        <w:t>St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g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je </w:t>
      </w:r>
      <w:r>
        <w:rPr>
          <w:rFonts w:ascii="Cambria" w:hAnsi="Cambria"/>
          <w:sz w:val="22"/>
          <w:szCs w:val="22"/>
          <w:lang w:val="sr-Latn-CS"/>
        </w:rPr>
        <w:t>u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o</w:t>
      </w:r>
      <w:r>
        <w:rPr>
          <w:rFonts w:ascii="Cambria" w:hAnsi="Cambria"/>
          <w:sz w:val="22"/>
          <w:szCs w:val="22"/>
          <w:lang w:val="sr-Latn-CS"/>
        </w:rPr>
        <w:t>v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m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r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du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o</w:t>
      </w:r>
      <w:r>
        <w:rPr>
          <w:rFonts w:ascii="Cambria" w:hAnsi="Cambria"/>
          <w:sz w:val="22"/>
          <w:szCs w:val="22"/>
          <w:lang w:val="sr-Latn-CS"/>
        </w:rPr>
        <w:t>br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đ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n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put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k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</w:t>
      </w:r>
      <w:r>
        <w:rPr>
          <w:rFonts w:ascii="Cambria" w:hAnsi="Cambria"/>
          <w:sz w:val="22"/>
          <w:szCs w:val="22"/>
          <w:lang w:val="sr-Latn-CS"/>
        </w:rPr>
        <w:t>r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gul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t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rn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m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t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lu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u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ž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l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zničk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m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s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kt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ru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, </w:t>
      </w:r>
      <w:r>
        <w:rPr>
          <w:rFonts w:ascii="Cambria" w:hAnsi="Cambria"/>
          <w:sz w:val="22"/>
          <w:szCs w:val="22"/>
          <w:lang w:val="sr-Latn-CS"/>
        </w:rPr>
        <w:t>n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z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visn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m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o</w:t>
      </w:r>
      <w:r>
        <w:rPr>
          <w:rFonts w:ascii="Cambria" w:hAnsi="Cambria"/>
          <w:sz w:val="22"/>
          <w:szCs w:val="22"/>
          <w:lang w:val="sr-Latn-CS"/>
        </w:rPr>
        <w:t>d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svih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drugih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a</w:t>
      </w:r>
      <w:r>
        <w:rPr>
          <w:rFonts w:ascii="Cambria" w:hAnsi="Cambria"/>
          <w:sz w:val="22"/>
          <w:szCs w:val="22"/>
          <w:lang w:val="sr-Latn-CS"/>
        </w:rPr>
        <w:t>kt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r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</w:t>
      </w:r>
      <w:r>
        <w:rPr>
          <w:rFonts w:ascii="Cambria" w:hAnsi="Cambria"/>
          <w:sz w:val="22"/>
          <w:szCs w:val="22"/>
          <w:lang w:val="sr-Latn-CS"/>
        </w:rPr>
        <w:t>k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ao </w:t>
      </w:r>
      <w:r>
        <w:rPr>
          <w:rFonts w:ascii="Cambria" w:hAnsi="Cambria"/>
          <w:sz w:val="22"/>
          <w:szCs w:val="22"/>
          <w:lang w:val="sr-Latn-CS"/>
        </w:rPr>
        <w:t>i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m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t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d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e </w:t>
      </w:r>
      <w:r>
        <w:rPr>
          <w:rFonts w:ascii="Cambria" w:hAnsi="Cambria"/>
          <w:sz w:val="22"/>
          <w:szCs w:val="22"/>
          <w:lang w:val="sr-Latn-CS"/>
        </w:rPr>
        <w:t>z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</w:t>
      </w:r>
      <w:r>
        <w:rPr>
          <w:rFonts w:ascii="Cambria" w:hAnsi="Cambria"/>
          <w:sz w:val="22"/>
          <w:szCs w:val="22"/>
          <w:lang w:val="sr-Latn-CS"/>
        </w:rPr>
        <w:t>nj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g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vu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o</w:t>
      </w:r>
      <w:r>
        <w:rPr>
          <w:rFonts w:ascii="Cambria" w:hAnsi="Cambria"/>
          <w:sz w:val="22"/>
          <w:szCs w:val="22"/>
          <w:lang w:val="sr-Latn-CS"/>
        </w:rPr>
        <w:t>c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nu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s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</w:t>
      </w:r>
      <w:r>
        <w:rPr>
          <w:rFonts w:ascii="Cambria" w:hAnsi="Cambria"/>
          <w:sz w:val="22"/>
          <w:szCs w:val="22"/>
          <w:lang w:val="sr-Latn-CS"/>
        </w:rPr>
        <w:t>p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k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z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t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lјim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</w:t>
      </w:r>
      <w:r>
        <w:rPr>
          <w:rFonts w:ascii="Cambria" w:hAnsi="Cambria"/>
          <w:sz w:val="22"/>
          <w:szCs w:val="22"/>
          <w:lang w:val="sr-Latn-CS"/>
        </w:rPr>
        <w:t>r</w:t>
      </w:r>
      <w:r w:rsidR="004B7A80" w:rsidRPr="00960B29">
        <w:rPr>
          <w:rFonts w:ascii="Cambria" w:hAnsi="Cambria"/>
          <w:sz w:val="22"/>
          <w:szCs w:val="22"/>
          <w:lang w:val="sr-Latn-CS"/>
        </w:rPr>
        <w:t>e</w:t>
      </w:r>
      <w:r>
        <w:rPr>
          <w:rFonts w:ascii="Cambria" w:hAnsi="Cambria"/>
          <w:sz w:val="22"/>
          <w:szCs w:val="22"/>
          <w:lang w:val="sr-Latn-CS"/>
        </w:rPr>
        <w:t>gul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t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rn</w:t>
      </w:r>
      <w:r w:rsidR="004B7A80" w:rsidRPr="00960B29">
        <w:rPr>
          <w:rFonts w:ascii="Cambria" w:hAnsi="Cambria"/>
          <w:sz w:val="22"/>
          <w:szCs w:val="22"/>
          <w:lang w:val="sr-Latn-CS"/>
        </w:rPr>
        <w:t>o</w:t>
      </w:r>
      <w:r>
        <w:rPr>
          <w:rFonts w:ascii="Cambria" w:hAnsi="Cambria"/>
          <w:sz w:val="22"/>
          <w:szCs w:val="22"/>
          <w:lang w:val="sr-Latn-CS"/>
        </w:rPr>
        <w:t>g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upr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vlј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>
        <w:rPr>
          <w:rFonts w:ascii="Cambria" w:hAnsi="Cambria"/>
          <w:sz w:val="22"/>
          <w:szCs w:val="22"/>
          <w:lang w:val="sr-Latn-CS"/>
        </w:rPr>
        <w:t>nj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a </w:t>
      </w:r>
      <w:r>
        <w:rPr>
          <w:rFonts w:ascii="Cambria" w:hAnsi="Cambria"/>
          <w:sz w:val="22"/>
          <w:szCs w:val="22"/>
          <w:lang w:val="sr-Latn-CS"/>
        </w:rPr>
        <w:t>i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klјučnim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principim</w:t>
      </w:r>
      <w:r w:rsidR="004B7A80" w:rsidRPr="00960B29">
        <w:rPr>
          <w:rFonts w:ascii="Cambria" w:hAnsi="Cambria"/>
          <w:sz w:val="22"/>
          <w:szCs w:val="22"/>
          <w:lang w:val="sr-Latn-CS"/>
        </w:rPr>
        <w:t>a</w:t>
      </w:r>
      <w:r w:rsidR="00975FD5" w:rsidRPr="00960B29">
        <w:rPr>
          <w:rFonts w:ascii="Cambria" w:hAnsi="Cambria"/>
          <w:sz w:val="22"/>
          <w:szCs w:val="22"/>
          <w:lang w:val="sr-Latn-CS"/>
        </w:rPr>
        <w:t>.</w:t>
      </w:r>
      <w:r w:rsidR="004B7A80" w:rsidRPr="00960B29">
        <w:rPr>
          <w:rFonts w:ascii="Cambria" w:hAnsi="Cambria"/>
          <w:sz w:val="22"/>
          <w:szCs w:val="22"/>
          <w:lang w:val="sr-Latn-CS"/>
        </w:rPr>
        <w:t xml:space="preserve">   </w:t>
      </w:r>
    </w:p>
    <w:p w:rsidR="00D33505" w:rsidRPr="00960B29" w:rsidRDefault="00D33505" w:rsidP="00124CB8">
      <w:pPr>
        <w:autoSpaceDE w:val="0"/>
        <w:autoSpaceDN w:val="0"/>
        <w:adjustRightInd w:val="0"/>
        <w:ind w:firstLine="0"/>
        <w:jc w:val="left"/>
        <w:rPr>
          <w:rFonts w:ascii="Cambria" w:hAnsi="Cambria" w:cs="Calibri"/>
          <w:sz w:val="22"/>
          <w:szCs w:val="22"/>
          <w:lang w:val="sr-Cyrl-RS"/>
        </w:rPr>
      </w:pPr>
    </w:p>
    <w:p w:rsidR="00B76BB4" w:rsidRPr="00960B29" w:rsidRDefault="00AA08E1" w:rsidP="00124CB8">
      <w:pPr>
        <w:rPr>
          <w:rFonts w:ascii="Cambria" w:hAnsi="Cambria" w:cs="Calibri"/>
          <w:i/>
          <w:sz w:val="22"/>
          <w:szCs w:val="22"/>
          <w:lang w:val="ru-RU"/>
        </w:rPr>
      </w:pPr>
      <w:bookmarkStart w:id="310" w:name="_Toc299711348"/>
      <w:bookmarkStart w:id="311" w:name="_Toc299712131"/>
      <w:bookmarkStart w:id="312" w:name="_Toc299715748"/>
      <w:bookmarkStart w:id="313" w:name="_Toc299716468"/>
      <w:r>
        <w:rPr>
          <w:rFonts w:ascii="Cambria" w:hAnsi="Cambria" w:cs="Calibri"/>
          <w:i/>
          <w:sz w:val="22"/>
          <w:szCs w:val="22"/>
          <w:lang w:val="ru-RU"/>
        </w:rPr>
        <w:t>Drugi</w:t>
      </w:r>
      <w:r w:rsidR="00B76BB4" w:rsidRPr="00960B29">
        <w:rPr>
          <w:rFonts w:ascii="Cambria" w:hAnsi="Cambria" w:cs="Calibri"/>
          <w:i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i/>
          <w:sz w:val="22"/>
          <w:szCs w:val="22"/>
          <w:lang w:val="ru-RU"/>
        </w:rPr>
        <w:t>p</w:t>
      </w:r>
      <w:r w:rsidR="00B76BB4" w:rsidRPr="00960B29">
        <w:rPr>
          <w:rFonts w:ascii="Cambria" w:hAnsi="Cambria" w:cs="Calibri"/>
          <w:i/>
          <w:sz w:val="22"/>
          <w:szCs w:val="22"/>
          <w:lang w:val="ru-RU"/>
        </w:rPr>
        <w:t>о</w:t>
      </w:r>
      <w:r>
        <w:rPr>
          <w:rFonts w:ascii="Cambria" w:hAnsi="Cambria" w:cs="Calibri"/>
          <w:i/>
          <w:sz w:val="22"/>
          <w:szCs w:val="22"/>
          <w:lang w:val="ru-RU"/>
        </w:rPr>
        <w:t>sl</w:t>
      </w:r>
      <w:r w:rsidR="00B76BB4" w:rsidRPr="00960B29">
        <w:rPr>
          <w:rFonts w:ascii="Cambria" w:hAnsi="Cambria" w:cs="Calibri"/>
          <w:i/>
          <w:sz w:val="22"/>
          <w:szCs w:val="22"/>
          <w:lang w:val="ru-RU"/>
        </w:rPr>
        <w:t>о</w:t>
      </w:r>
      <w:r>
        <w:rPr>
          <w:rFonts w:ascii="Cambria" w:hAnsi="Cambria" w:cs="Calibri"/>
          <w:i/>
          <w:sz w:val="22"/>
          <w:szCs w:val="22"/>
          <w:lang w:val="ru-RU"/>
        </w:rPr>
        <w:t>vi</w:t>
      </w:r>
      <w:r w:rsidR="00B76BB4" w:rsidRPr="00960B29">
        <w:rPr>
          <w:rFonts w:ascii="Cambria" w:hAnsi="Cambria" w:cs="Calibri"/>
          <w:i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i/>
          <w:sz w:val="22"/>
          <w:szCs w:val="22"/>
          <w:lang w:val="ru-RU"/>
        </w:rPr>
        <w:t>k</w:t>
      </w:r>
      <w:r w:rsidR="00B76BB4" w:rsidRPr="00960B29">
        <w:rPr>
          <w:rFonts w:ascii="Cambria" w:hAnsi="Cambria" w:cs="Calibri"/>
          <w:i/>
          <w:sz w:val="22"/>
          <w:szCs w:val="22"/>
          <w:lang w:val="ru-RU"/>
        </w:rPr>
        <w:t>ој</w:t>
      </w:r>
      <w:r>
        <w:rPr>
          <w:rFonts w:ascii="Cambria" w:hAnsi="Cambria" w:cs="Calibri"/>
          <w:i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i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i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i/>
          <w:sz w:val="22"/>
          <w:szCs w:val="22"/>
          <w:lang w:val="ru-RU"/>
        </w:rPr>
        <w:t>е о</w:t>
      </w:r>
      <w:r>
        <w:rPr>
          <w:rFonts w:ascii="Cambria" w:hAnsi="Cambria" w:cs="Calibri"/>
          <w:i/>
          <w:sz w:val="22"/>
          <w:szCs w:val="22"/>
          <w:lang w:val="ru-RU"/>
        </w:rPr>
        <w:t>dn</w:t>
      </w:r>
      <w:r w:rsidR="00B76BB4" w:rsidRPr="00960B29">
        <w:rPr>
          <w:rFonts w:ascii="Cambria" w:hAnsi="Cambria" w:cs="Calibri"/>
          <w:i/>
          <w:sz w:val="22"/>
          <w:szCs w:val="22"/>
          <w:lang w:val="ru-RU"/>
        </w:rPr>
        <w:t>о</w:t>
      </w:r>
      <w:r>
        <w:rPr>
          <w:rFonts w:ascii="Cambria" w:hAnsi="Cambria" w:cs="Calibri"/>
          <w:i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i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i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i/>
          <w:sz w:val="22"/>
          <w:szCs w:val="22"/>
          <w:lang w:val="ru-RU"/>
        </w:rPr>
        <w:t>а о</w:t>
      </w:r>
      <w:r>
        <w:rPr>
          <w:rFonts w:ascii="Cambria" w:hAnsi="Cambria" w:cs="Calibri"/>
          <w:i/>
          <w:sz w:val="22"/>
          <w:szCs w:val="22"/>
          <w:lang w:val="ru-RU"/>
        </w:rPr>
        <w:t>bl</w:t>
      </w:r>
      <w:r w:rsidR="00B76BB4" w:rsidRPr="00960B29">
        <w:rPr>
          <w:rFonts w:ascii="Cambria" w:hAnsi="Cambria" w:cs="Calibri"/>
          <w:i/>
          <w:sz w:val="22"/>
          <w:szCs w:val="22"/>
          <w:lang w:val="ru-RU"/>
        </w:rPr>
        <w:t>а</w:t>
      </w:r>
      <w:r>
        <w:rPr>
          <w:rFonts w:ascii="Cambria" w:hAnsi="Cambria" w:cs="Calibri"/>
          <w:i/>
          <w:sz w:val="22"/>
          <w:szCs w:val="22"/>
          <w:lang w:val="ru-RU"/>
        </w:rPr>
        <w:t>st</w:t>
      </w:r>
      <w:r w:rsidR="00B76BB4" w:rsidRPr="00960B29">
        <w:rPr>
          <w:rFonts w:ascii="Cambria" w:hAnsi="Cambria" w:cs="Calibri"/>
          <w:i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i/>
          <w:sz w:val="22"/>
          <w:szCs w:val="22"/>
          <w:lang w:val="ru-RU"/>
        </w:rPr>
        <w:t>ž</w:t>
      </w:r>
      <w:r w:rsidR="00B76BB4" w:rsidRPr="00960B29">
        <w:rPr>
          <w:rFonts w:ascii="Cambria" w:hAnsi="Cambria" w:cs="Calibri"/>
          <w:i/>
          <w:sz w:val="22"/>
          <w:szCs w:val="22"/>
          <w:lang w:val="ru-RU"/>
        </w:rPr>
        <w:t>е</w:t>
      </w:r>
      <w:r>
        <w:rPr>
          <w:rFonts w:ascii="Cambria" w:hAnsi="Cambria" w:cs="Calibri"/>
          <w:i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i/>
          <w:sz w:val="22"/>
          <w:szCs w:val="22"/>
          <w:lang w:val="ru-RU"/>
        </w:rPr>
        <w:t>е</w:t>
      </w:r>
      <w:r>
        <w:rPr>
          <w:rFonts w:ascii="Cambria" w:hAnsi="Cambria" w:cs="Calibri"/>
          <w:i/>
          <w:sz w:val="22"/>
          <w:szCs w:val="22"/>
          <w:lang w:val="ru-RU"/>
        </w:rPr>
        <w:t>zničk</w:t>
      </w:r>
      <w:r w:rsidR="00B76BB4" w:rsidRPr="00960B29">
        <w:rPr>
          <w:rFonts w:ascii="Cambria" w:hAnsi="Cambria" w:cs="Calibri"/>
          <w:i/>
          <w:sz w:val="22"/>
          <w:szCs w:val="22"/>
          <w:lang w:val="ru-RU"/>
        </w:rPr>
        <w:t>о</w:t>
      </w:r>
      <w:r>
        <w:rPr>
          <w:rFonts w:ascii="Cambria" w:hAnsi="Cambria" w:cs="Calibri"/>
          <w:i/>
          <w:sz w:val="22"/>
          <w:szCs w:val="22"/>
          <w:lang w:val="ru-RU"/>
        </w:rPr>
        <w:t>g</w:t>
      </w:r>
      <w:r w:rsidR="00B76BB4" w:rsidRPr="00960B29">
        <w:rPr>
          <w:rFonts w:ascii="Cambria" w:hAnsi="Cambria" w:cs="Calibri"/>
          <w:i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i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i/>
          <w:sz w:val="22"/>
          <w:szCs w:val="22"/>
          <w:lang w:val="ru-RU"/>
        </w:rPr>
        <w:t>ао</w:t>
      </w:r>
      <w:r>
        <w:rPr>
          <w:rFonts w:ascii="Cambria" w:hAnsi="Cambria" w:cs="Calibri"/>
          <w:i/>
          <w:sz w:val="22"/>
          <w:szCs w:val="22"/>
          <w:lang w:val="ru-RU"/>
        </w:rPr>
        <w:t>br</w:t>
      </w:r>
      <w:r w:rsidR="00B76BB4" w:rsidRPr="00960B29">
        <w:rPr>
          <w:rFonts w:ascii="Cambria" w:hAnsi="Cambria" w:cs="Calibri"/>
          <w:i/>
          <w:sz w:val="22"/>
          <w:szCs w:val="22"/>
          <w:lang w:val="ru-RU"/>
        </w:rPr>
        <w:t>а</w:t>
      </w:r>
      <w:r>
        <w:rPr>
          <w:rFonts w:ascii="Cambria" w:hAnsi="Cambria" w:cs="Calibri"/>
          <w:i/>
          <w:sz w:val="22"/>
          <w:szCs w:val="22"/>
          <w:lang w:val="ru-RU"/>
        </w:rPr>
        <w:t>ć</w:t>
      </w:r>
      <w:r w:rsidR="00B76BB4" w:rsidRPr="00960B29">
        <w:rPr>
          <w:rFonts w:ascii="Cambria" w:hAnsi="Cambria" w:cs="Calibri"/>
          <w:i/>
          <w:sz w:val="22"/>
          <w:szCs w:val="22"/>
          <w:lang w:val="ru-RU"/>
        </w:rPr>
        <w:t>аја</w:t>
      </w:r>
      <w:bookmarkEnd w:id="310"/>
      <w:bookmarkEnd w:id="311"/>
      <w:bookmarkEnd w:id="312"/>
      <w:bookmarkEnd w:id="313"/>
      <w:r w:rsidR="00B76BB4" w:rsidRPr="00960B29">
        <w:rPr>
          <w:rFonts w:ascii="Cambria" w:hAnsi="Cambria" w:cs="Calibri"/>
          <w:i/>
          <w:sz w:val="22"/>
          <w:szCs w:val="22"/>
          <w:lang w:val="ru-RU"/>
        </w:rPr>
        <w:t xml:space="preserve"> </w:t>
      </w:r>
    </w:p>
    <w:p w:rsidR="002336A9" w:rsidRPr="00960B29" w:rsidRDefault="002336A9" w:rsidP="00124CB8">
      <w:pPr>
        <w:rPr>
          <w:rFonts w:ascii="Cambria" w:hAnsi="Cambria" w:cs="Calibri"/>
          <w:sz w:val="22"/>
          <w:szCs w:val="22"/>
          <w:lang w:val="sr-Latn-RS"/>
        </w:rPr>
      </w:pPr>
    </w:p>
    <w:p w:rsidR="00B76BB4" w:rsidRPr="00960B29" w:rsidRDefault="00B76BB4" w:rsidP="00124CB8">
      <w:pPr>
        <w:ind w:right="752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ktivn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sti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Dir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kci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CS"/>
        </w:rPr>
        <w:t>zn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č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ri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du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CS"/>
        </w:rPr>
        <w:t>buhv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til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su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: </w:t>
      </w:r>
    </w:p>
    <w:p w:rsidR="00B76BB4" w:rsidRPr="00960B29" w:rsidRDefault="00B76BB4" w:rsidP="00BE763C">
      <w:pPr>
        <w:numPr>
          <w:ilvl w:val="0"/>
          <w:numId w:val="5"/>
        </w:numPr>
        <w:tabs>
          <w:tab w:val="num" w:pos="180"/>
        </w:tabs>
        <w:ind w:left="180" w:right="6" w:hanging="180"/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b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vlј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stručnih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sl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zi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f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rmir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gistr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industri</w:t>
      </w:r>
      <w:r w:rsidRPr="00960B29">
        <w:rPr>
          <w:rFonts w:ascii="Cambria" w:hAnsi="Cambria" w:cs="Calibri"/>
          <w:sz w:val="22"/>
          <w:szCs w:val="22"/>
          <w:lang w:val="sr-Cyrl-CS"/>
        </w:rPr>
        <w:t>ј</w:t>
      </w:r>
      <w:r w:rsidR="00AA08E1">
        <w:rPr>
          <w:rFonts w:ascii="Cambria" w:hAnsi="Cambria" w:cs="Calibri"/>
          <w:sz w:val="22"/>
          <w:szCs w:val="22"/>
          <w:lang w:val="sr-Cyrl-CS"/>
        </w:rPr>
        <w:t>skih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l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 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publici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Srbi</w:t>
      </w:r>
      <w:r w:rsidRPr="00960B29">
        <w:rPr>
          <w:rFonts w:ascii="Cambria" w:hAnsi="Cambria" w:cs="Calibri"/>
          <w:sz w:val="22"/>
          <w:szCs w:val="22"/>
          <w:lang w:val="sr-Cyrl-CS"/>
        </w:rPr>
        <w:t>ј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; </w:t>
      </w:r>
    </w:p>
    <w:p w:rsidR="00B76BB4" w:rsidRPr="00960B29" w:rsidRDefault="00AA08E1" w:rsidP="00BE763C">
      <w:pPr>
        <w:numPr>
          <w:ilvl w:val="0"/>
          <w:numId w:val="5"/>
        </w:numPr>
        <w:tabs>
          <w:tab w:val="num" w:pos="180"/>
        </w:tabs>
        <w:ind w:left="180" w:right="6" w:hanging="180"/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stručnu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lizu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А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 о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usl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vim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izgr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dnju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,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nstrukci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ј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, о</w:t>
      </w:r>
      <w:r>
        <w:rPr>
          <w:rFonts w:ascii="Cambria" w:hAnsi="Cambria" w:cs="Calibri"/>
          <w:sz w:val="22"/>
          <w:szCs w:val="22"/>
          <w:lang w:val="ru-RU"/>
        </w:rPr>
        <w:t>drž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štitu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industri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ј</w:t>
      </w:r>
      <w:r>
        <w:rPr>
          <w:rFonts w:ascii="Cambria" w:hAnsi="Cambria" w:cs="Calibri"/>
          <w:sz w:val="22"/>
          <w:szCs w:val="22"/>
          <w:lang w:val="ru-RU"/>
        </w:rPr>
        <w:t>sk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а, </w:t>
      </w:r>
      <w:r>
        <w:rPr>
          <w:rFonts w:ascii="Cambria" w:hAnsi="Cambria" w:cs="Calibri"/>
          <w:sz w:val="22"/>
          <w:szCs w:val="22"/>
          <w:lang w:val="ru-RU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zničkih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znih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dst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drugih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dst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izgr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đ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nih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о 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bnim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hničkim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rm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tivim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rdim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 о</w:t>
      </w:r>
      <w:r>
        <w:rPr>
          <w:rFonts w:ascii="Cambria" w:hAnsi="Cambria" w:cs="Calibri"/>
          <w:sz w:val="22"/>
          <w:szCs w:val="22"/>
          <w:lang w:val="ru-RU"/>
        </w:rPr>
        <w:t>rg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niz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gulis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zničk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ао</w:t>
      </w:r>
      <w:r>
        <w:rPr>
          <w:rFonts w:ascii="Cambria" w:hAnsi="Cambria" w:cs="Calibri"/>
          <w:sz w:val="22"/>
          <w:szCs w:val="22"/>
          <w:lang w:val="ru-RU"/>
        </w:rPr>
        <w:t>br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ć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аја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industri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ј</w:t>
      </w:r>
      <w:r>
        <w:rPr>
          <w:rFonts w:ascii="Cambria" w:hAnsi="Cambria" w:cs="Calibri"/>
          <w:sz w:val="22"/>
          <w:szCs w:val="22"/>
          <w:lang w:val="ru-RU"/>
        </w:rPr>
        <w:t>sk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ku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(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lј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kstu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А</w:t>
      </w:r>
      <w:r>
        <w:rPr>
          <w:rFonts w:ascii="Cambria" w:hAnsi="Cambria" w:cs="Calibri"/>
          <w:sz w:val="22"/>
          <w:szCs w:val="22"/>
          <w:lang w:val="ru-RU"/>
        </w:rPr>
        <w:t>kt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), 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di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sn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sti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 А</w:t>
      </w:r>
      <w:r>
        <w:rPr>
          <w:rFonts w:ascii="Cambria" w:hAnsi="Cambria" w:cs="Calibri"/>
          <w:sz w:val="22"/>
          <w:szCs w:val="22"/>
          <w:lang w:val="ru-RU"/>
        </w:rPr>
        <w:t>kt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;</w:t>
      </w:r>
    </w:p>
    <w:p w:rsidR="00B76BB4" w:rsidRPr="00960B29" w:rsidRDefault="00AA08E1" w:rsidP="00124CB8">
      <w:p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Dir</w:t>
      </w:r>
      <w:r w:rsidR="00380865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="00380865" w:rsidRPr="00960B29">
        <w:rPr>
          <w:rFonts w:ascii="Cambria" w:hAnsi="Cambria" w:cs="Calibri"/>
          <w:sz w:val="22"/>
          <w:szCs w:val="22"/>
          <w:lang w:val="sr-Cyrl-CS"/>
        </w:rPr>
        <w:t>ја је М</w:t>
      </w:r>
      <w:r>
        <w:rPr>
          <w:rFonts w:ascii="Cambria" w:hAnsi="Cambria" w:cs="Calibri"/>
          <w:sz w:val="22"/>
          <w:szCs w:val="22"/>
          <w:lang w:val="sr-Cyrl-CS"/>
        </w:rPr>
        <w:t>inist</w:t>
      </w:r>
      <w:r w:rsidR="00380865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rstvu</w:t>
      </w:r>
      <w:r w:rsidR="00380865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380865" w:rsidRPr="00960B29">
        <w:rPr>
          <w:rFonts w:ascii="Cambria" w:hAnsi="Cambria" w:cs="Calibri"/>
          <w:sz w:val="22"/>
          <w:szCs w:val="22"/>
          <w:lang w:val="sr-Cyrl-CS"/>
        </w:rPr>
        <w:t>ао</w:t>
      </w:r>
      <w:r>
        <w:rPr>
          <w:rFonts w:ascii="Cambria" w:hAnsi="Cambria" w:cs="Calibri"/>
          <w:sz w:val="22"/>
          <w:szCs w:val="22"/>
          <w:lang w:val="sr-Cyrl-CS"/>
        </w:rPr>
        <w:t>br</w:t>
      </w:r>
      <w:r w:rsidR="00380865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ć</w:t>
      </w:r>
      <w:r w:rsidR="00380865" w:rsidRPr="00960B29">
        <w:rPr>
          <w:rFonts w:ascii="Cambria" w:hAnsi="Cambria" w:cs="Calibri"/>
          <w:sz w:val="22"/>
          <w:szCs w:val="22"/>
          <w:lang w:val="sr-Cyrl-CS"/>
        </w:rPr>
        <w:t>аја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</w:t>
      </w:r>
      <w:r w:rsidR="004C56C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vil</w:t>
      </w:r>
      <w:r w:rsidR="004C56C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4C56C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zitivn</w:t>
      </w:r>
      <w:r w:rsidR="004C56C4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sz w:val="22"/>
          <w:szCs w:val="22"/>
          <w:lang w:val="sr-Cyrl-CS"/>
        </w:rPr>
        <w:t>mišlј</w:t>
      </w:r>
      <w:r w:rsidR="004C56C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4C56C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4C56C4" w:rsidRPr="00960B29">
        <w:rPr>
          <w:rFonts w:ascii="Cambria" w:hAnsi="Cambria" w:cs="Calibri"/>
          <w:sz w:val="22"/>
          <w:szCs w:val="22"/>
          <w:lang w:val="sr-Cyrl-CS"/>
        </w:rPr>
        <w:t xml:space="preserve">а 18 </w:t>
      </w:r>
      <w:r w:rsidR="004C56C4" w:rsidRPr="00960B29">
        <w:rPr>
          <w:rFonts w:ascii="Cambria" w:hAnsi="Cambria" w:cs="Calibri"/>
          <w:sz w:val="22"/>
          <w:szCs w:val="22"/>
        </w:rPr>
        <w:t>a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а,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 о</w:t>
      </w:r>
      <w:r>
        <w:rPr>
          <w:rFonts w:ascii="Cambria" w:hAnsi="Cambria" w:cs="Calibri"/>
          <w:sz w:val="22"/>
          <w:szCs w:val="22"/>
          <w:lang w:val="sr-Cyrl-CS"/>
        </w:rPr>
        <w:t>sn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č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 је М</w:t>
      </w:r>
      <w:r>
        <w:rPr>
          <w:rFonts w:ascii="Cambria" w:hAnsi="Cambria" w:cs="Calibri"/>
          <w:sz w:val="22"/>
          <w:szCs w:val="22"/>
          <w:lang w:val="sr-Cyrl-CS"/>
        </w:rPr>
        <w:t>inist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rstv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š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о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gl</w:t>
      </w:r>
      <w:r w:rsidR="004C56C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sn</w:t>
      </w:r>
      <w:r w:rsidR="004C56C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 о</w:t>
      </w:r>
      <w:r>
        <w:rPr>
          <w:rFonts w:ascii="Cambria" w:hAnsi="Cambria" w:cs="Calibri"/>
          <w:sz w:val="22"/>
          <w:szCs w:val="22"/>
          <w:lang w:val="sr-Cyrl-CS"/>
        </w:rPr>
        <w:t>sn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čl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51. </w:t>
      </w:r>
      <w:r>
        <w:rPr>
          <w:rFonts w:ascii="Cambria" w:hAnsi="Cambria" w:cs="Calibri"/>
          <w:sz w:val="22"/>
          <w:szCs w:val="22"/>
          <w:lang w:val="sr-Cyrl-CS"/>
        </w:rPr>
        <w:t>st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4C56C4" w:rsidRPr="00960B29">
        <w:rPr>
          <w:rFonts w:ascii="Cambria" w:hAnsi="Cambria" w:cs="Calibri"/>
          <w:sz w:val="22"/>
          <w:szCs w:val="22"/>
          <w:lang w:val="sr-Cyrl-CS"/>
        </w:rPr>
        <w:t xml:space="preserve"> 5.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4C56C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4C56C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4C56C4" w:rsidRPr="00960B29">
        <w:rPr>
          <w:rFonts w:ascii="Cambria" w:hAnsi="Cambria" w:cs="Calibri"/>
          <w:sz w:val="22"/>
          <w:szCs w:val="22"/>
          <w:lang w:val="sr-Cyrl-CS"/>
        </w:rPr>
        <w:t xml:space="preserve">а о 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4C56C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4C56C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znici</w:t>
      </w:r>
      <w:r w:rsidR="004C56C4" w:rsidRPr="00960B29">
        <w:rPr>
          <w:rFonts w:ascii="Cambria" w:hAnsi="Cambria" w:cs="Calibri"/>
          <w:sz w:val="22"/>
          <w:szCs w:val="22"/>
          <w:lang w:val="sr-Cyrl-CS"/>
        </w:rPr>
        <w:t xml:space="preserve">, а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4C56C4" w:rsidRPr="00960B29">
        <w:rPr>
          <w:rFonts w:ascii="Cambria" w:hAnsi="Cambria" w:cs="Calibri"/>
          <w:sz w:val="22"/>
          <w:szCs w:val="22"/>
          <w:lang w:val="sr-Cyrl-CS"/>
        </w:rPr>
        <w:t xml:space="preserve">а 6 </w:t>
      </w:r>
      <w:r w:rsidR="004C56C4" w:rsidRPr="00960B29">
        <w:rPr>
          <w:rFonts w:ascii="Cambria" w:hAnsi="Cambria" w:cs="Calibri"/>
          <w:sz w:val="22"/>
          <w:szCs w:val="22"/>
        </w:rPr>
        <w:t>a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ја је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293ADD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š</w:t>
      </w:r>
      <w:r w:rsidR="00293ADD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293ADD" w:rsidRPr="00960B29">
        <w:rPr>
          <w:rFonts w:ascii="Cambria" w:hAnsi="Cambria" w:cs="Calibri"/>
          <w:sz w:val="22"/>
          <w:szCs w:val="22"/>
          <w:lang w:val="sr-Cyrl-CS"/>
        </w:rPr>
        <w:t xml:space="preserve">е о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293ADD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293ADD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nju</w:t>
      </w:r>
      <w:r w:rsidR="00293AD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293ADD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gl</w:t>
      </w:r>
      <w:r w:rsidR="00293ADD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sn</w:t>
      </w:r>
      <w:r w:rsidR="00293ADD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sti</w:t>
      </w:r>
      <w:r w:rsidR="00293AD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293AD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293ADD" w:rsidRPr="00960B29">
        <w:rPr>
          <w:rFonts w:ascii="Cambria" w:hAnsi="Cambria" w:cs="Calibri"/>
          <w:sz w:val="22"/>
          <w:szCs w:val="22"/>
        </w:rPr>
        <w:t>a</w:t>
      </w:r>
      <w:r>
        <w:rPr>
          <w:rFonts w:ascii="Cambria" w:hAnsi="Cambria" w:cs="Calibri"/>
          <w:sz w:val="22"/>
          <w:szCs w:val="22"/>
          <w:lang w:val="sr-Cyrl-CS"/>
        </w:rPr>
        <w:t>kt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(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 о</w:t>
      </w:r>
      <w:r>
        <w:rPr>
          <w:rFonts w:ascii="Cambria" w:hAnsi="Cambria" w:cs="Calibri"/>
          <w:sz w:val="22"/>
          <w:szCs w:val="22"/>
          <w:lang w:val="sr-Cyrl-CS"/>
        </w:rPr>
        <w:t>sn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čl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 79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.</w:t>
      </w:r>
      <w:r w:rsidR="00721FE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st</w:t>
      </w:r>
      <w:r w:rsidR="00721FEC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721FEC" w:rsidRPr="00960B29">
        <w:rPr>
          <w:rFonts w:ascii="Cambria" w:hAnsi="Cambria" w:cs="Calibri"/>
          <w:sz w:val="22"/>
          <w:szCs w:val="22"/>
          <w:lang w:val="sr-Cyrl-CS"/>
        </w:rPr>
        <w:t xml:space="preserve"> 1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.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čk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11.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о 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znici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. </w:t>
      </w: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sr-Latn-CS"/>
        </w:rPr>
      </w:pPr>
    </w:p>
    <w:p w:rsidR="00B76BB4" w:rsidRPr="00960B29" w:rsidRDefault="00B76BB4" w:rsidP="00BE763C">
      <w:pPr>
        <w:pStyle w:val="Heading4"/>
        <w:numPr>
          <w:ilvl w:val="0"/>
          <w:numId w:val="29"/>
        </w:numPr>
        <w:spacing w:after="0"/>
        <w:ind w:left="2127" w:hanging="993"/>
        <w:rPr>
          <w:rFonts w:ascii="Cambria" w:hAnsi="Cambria"/>
          <w:sz w:val="22"/>
          <w:szCs w:val="22"/>
          <w:u w:val="none"/>
        </w:rPr>
      </w:pPr>
      <w:bookmarkStart w:id="314" w:name="_Toc299711349"/>
      <w:bookmarkStart w:id="315" w:name="_Toc299712132"/>
      <w:bookmarkStart w:id="316" w:name="_Toc299715749"/>
      <w:bookmarkStart w:id="317" w:name="_Toc299716469"/>
      <w:r w:rsidRPr="00960B29">
        <w:rPr>
          <w:rFonts w:ascii="Cambria" w:hAnsi="Cambria"/>
          <w:sz w:val="22"/>
          <w:szCs w:val="22"/>
          <w:u w:val="none"/>
        </w:rPr>
        <w:t>О</w:t>
      </w:r>
      <w:r w:rsidR="00AA08E1">
        <w:rPr>
          <w:rFonts w:ascii="Cambria" w:hAnsi="Cambria"/>
          <w:sz w:val="22"/>
          <w:szCs w:val="22"/>
          <w:u w:val="none"/>
        </w:rPr>
        <w:t>stv</w:t>
      </w:r>
      <w:r w:rsidRPr="00960B29">
        <w:rPr>
          <w:rFonts w:ascii="Cambria" w:hAnsi="Cambria"/>
          <w:sz w:val="22"/>
          <w:szCs w:val="22"/>
          <w:u w:val="none"/>
        </w:rPr>
        <w:t>а</w:t>
      </w:r>
      <w:r w:rsidR="00AA08E1">
        <w:rPr>
          <w:rFonts w:ascii="Cambria" w:hAnsi="Cambria"/>
          <w:sz w:val="22"/>
          <w:szCs w:val="22"/>
          <w:u w:val="none"/>
        </w:rPr>
        <w:t>riv</w:t>
      </w:r>
      <w:r w:rsidRPr="00960B29">
        <w:rPr>
          <w:rFonts w:ascii="Cambria" w:hAnsi="Cambria"/>
          <w:sz w:val="22"/>
          <w:szCs w:val="22"/>
          <w:u w:val="none"/>
        </w:rPr>
        <w:t>а</w:t>
      </w:r>
      <w:r w:rsidR="00AA08E1">
        <w:rPr>
          <w:rFonts w:ascii="Cambria" w:hAnsi="Cambria"/>
          <w:sz w:val="22"/>
          <w:szCs w:val="22"/>
          <w:u w:val="none"/>
        </w:rPr>
        <w:t>nj</w:t>
      </w:r>
      <w:r w:rsidRPr="00960B29">
        <w:rPr>
          <w:rFonts w:ascii="Cambria" w:hAnsi="Cambria"/>
          <w:sz w:val="22"/>
          <w:szCs w:val="22"/>
          <w:u w:val="none"/>
        </w:rPr>
        <w:t xml:space="preserve">е </w:t>
      </w:r>
      <w:r w:rsidR="00AA08E1">
        <w:rPr>
          <w:rFonts w:ascii="Cambria" w:hAnsi="Cambria"/>
          <w:sz w:val="22"/>
          <w:szCs w:val="22"/>
          <w:u w:val="none"/>
        </w:rPr>
        <w:t>i</w:t>
      </w:r>
      <w:r w:rsidRPr="00960B29">
        <w:rPr>
          <w:rFonts w:ascii="Cambria" w:hAnsi="Cambria"/>
          <w:sz w:val="22"/>
          <w:szCs w:val="22"/>
          <w:u w:val="none"/>
        </w:rPr>
        <w:t xml:space="preserve"> </w:t>
      </w:r>
      <w:r w:rsidR="00AA08E1">
        <w:rPr>
          <w:rFonts w:ascii="Cambria" w:hAnsi="Cambria"/>
          <w:sz w:val="22"/>
          <w:szCs w:val="22"/>
          <w:u w:val="none"/>
        </w:rPr>
        <w:t>un</w:t>
      </w:r>
      <w:r w:rsidRPr="00960B29">
        <w:rPr>
          <w:rFonts w:ascii="Cambria" w:hAnsi="Cambria"/>
          <w:sz w:val="22"/>
          <w:szCs w:val="22"/>
          <w:u w:val="none"/>
        </w:rPr>
        <w:t>а</w:t>
      </w:r>
      <w:r w:rsidR="00AA08E1">
        <w:rPr>
          <w:rFonts w:ascii="Cambria" w:hAnsi="Cambria"/>
          <w:sz w:val="22"/>
          <w:szCs w:val="22"/>
          <w:u w:val="none"/>
        </w:rPr>
        <w:t>pr</w:t>
      </w:r>
      <w:r w:rsidRPr="00960B29">
        <w:rPr>
          <w:rFonts w:ascii="Cambria" w:hAnsi="Cambria"/>
          <w:sz w:val="22"/>
          <w:szCs w:val="22"/>
          <w:u w:val="none"/>
        </w:rPr>
        <w:t>е</w:t>
      </w:r>
      <w:r w:rsidR="00AA08E1">
        <w:rPr>
          <w:rFonts w:ascii="Cambria" w:hAnsi="Cambria"/>
          <w:sz w:val="22"/>
          <w:szCs w:val="22"/>
          <w:u w:val="none"/>
        </w:rPr>
        <w:t>điv</w:t>
      </w:r>
      <w:r w:rsidRPr="00960B29">
        <w:rPr>
          <w:rFonts w:ascii="Cambria" w:hAnsi="Cambria"/>
          <w:sz w:val="22"/>
          <w:szCs w:val="22"/>
          <w:u w:val="none"/>
        </w:rPr>
        <w:t>а</w:t>
      </w:r>
      <w:r w:rsidR="00AA08E1">
        <w:rPr>
          <w:rFonts w:ascii="Cambria" w:hAnsi="Cambria"/>
          <w:sz w:val="22"/>
          <w:szCs w:val="22"/>
          <w:u w:val="none"/>
        </w:rPr>
        <w:t>nj</w:t>
      </w:r>
      <w:r w:rsidRPr="00960B29">
        <w:rPr>
          <w:rFonts w:ascii="Cambria" w:hAnsi="Cambria"/>
          <w:sz w:val="22"/>
          <w:szCs w:val="22"/>
          <w:u w:val="none"/>
        </w:rPr>
        <w:t xml:space="preserve">е </w:t>
      </w:r>
      <w:r w:rsidR="00AA08E1">
        <w:rPr>
          <w:rFonts w:ascii="Cambria" w:hAnsi="Cambria"/>
          <w:sz w:val="22"/>
          <w:szCs w:val="22"/>
          <w:u w:val="none"/>
        </w:rPr>
        <w:t>m</w:t>
      </w:r>
      <w:r w:rsidRPr="00960B29">
        <w:rPr>
          <w:rFonts w:ascii="Cambria" w:hAnsi="Cambria"/>
          <w:sz w:val="22"/>
          <w:szCs w:val="22"/>
          <w:u w:val="none"/>
        </w:rPr>
        <w:t>е</w:t>
      </w:r>
      <w:r w:rsidR="00AA08E1">
        <w:rPr>
          <w:rFonts w:ascii="Cambria" w:hAnsi="Cambria"/>
          <w:sz w:val="22"/>
          <w:szCs w:val="22"/>
          <w:u w:val="none"/>
        </w:rPr>
        <w:t>đun</w:t>
      </w:r>
      <w:r w:rsidRPr="00960B29">
        <w:rPr>
          <w:rFonts w:ascii="Cambria" w:hAnsi="Cambria"/>
          <w:sz w:val="22"/>
          <w:szCs w:val="22"/>
          <w:u w:val="none"/>
        </w:rPr>
        <w:t>а</w:t>
      </w:r>
      <w:r w:rsidR="00AA08E1">
        <w:rPr>
          <w:rFonts w:ascii="Cambria" w:hAnsi="Cambria"/>
          <w:sz w:val="22"/>
          <w:szCs w:val="22"/>
          <w:u w:val="none"/>
        </w:rPr>
        <w:t>r</w:t>
      </w:r>
      <w:r w:rsidRPr="00960B29">
        <w:rPr>
          <w:rFonts w:ascii="Cambria" w:hAnsi="Cambria"/>
          <w:sz w:val="22"/>
          <w:szCs w:val="22"/>
          <w:u w:val="none"/>
        </w:rPr>
        <w:t>о</w:t>
      </w:r>
      <w:r w:rsidR="00AA08E1">
        <w:rPr>
          <w:rFonts w:ascii="Cambria" w:hAnsi="Cambria"/>
          <w:sz w:val="22"/>
          <w:szCs w:val="22"/>
          <w:u w:val="none"/>
        </w:rPr>
        <w:t>dn</w:t>
      </w:r>
      <w:r w:rsidRPr="00960B29">
        <w:rPr>
          <w:rFonts w:ascii="Cambria" w:hAnsi="Cambria"/>
          <w:sz w:val="22"/>
          <w:szCs w:val="22"/>
          <w:u w:val="none"/>
        </w:rPr>
        <w:t xml:space="preserve">е </w:t>
      </w:r>
      <w:r w:rsidR="00AA08E1">
        <w:rPr>
          <w:rFonts w:ascii="Cambria" w:hAnsi="Cambria"/>
          <w:sz w:val="22"/>
          <w:szCs w:val="22"/>
          <w:u w:val="none"/>
        </w:rPr>
        <w:t>s</w:t>
      </w:r>
      <w:r w:rsidRPr="00960B29">
        <w:rPr>
          <w:rFonts w:ascii="Cambria" w:hAnsi="Cambria"/>
          <w:sz w:val="22"/>
          <w:szCs w:val="22"/>
          <w:u w:val="none"/>
        </w:rPr>
        <w:t>а</w:t>
      </w:r>
      <w:r w:rsidR="00AA08E1">
        <w:rPr>
          <w:rFonts w:ascii="Cambria" w:hAnsi="Cambria"/>
          <w:sz w:val="22"/>
          <w:szCs w:val="22"/>
          <w:u w:val="none"/>
        </w:rPr>
        <w:t>r</w:t>
      </w:r>
      <w:r w:rsidRPr="00960B29">
        <w:rPr>
          <w:rFonts w:ascii="Cambria" w:hAnsi="Cambria"/>
          <w:sz w:val="22"/>
          <w:szCs w:val="22"/>
          <w:u w:val="none"/>
        </w:rPr>
        <w:t>а</w:t>
      </w:r>
      <w:r w:rsidR="00AA08E1">
        <w:rPr>
          <w:rFonts w:ascii="Cambria" w:hAnsi="Cambria"/>
          <w:sz w:val="22"/>
          <w:szCs w:val="22"/>
          <w:u w:val="none"/>
        </w:rPr>
        <w:t>dnj</w:t>
      </w:r>
      <w:r w:rsidRPr="00960B29">
        <w:rPr>
          <w:rFonts w:ascii="Cambria" w:hAnsi="Cambria"/>
          <w:sz w:val="22"/>
          <w:szCs w:val="22"/>
          <w:u w:val="none"/>
        </w:rPr>
        <w:t xml:space="preserve">е </w:t>
      </w:r>
      <w:r w:rsidR="00AA08E1">
        <w:rPr>
          <w:rFonts w:ascii="Cambria" w:hAnsi="Cambria"/>
          <w:sz w:val="22"/>
          <w:szCs w:val="22"/>
          <w:u w:val="none"/>
        </w:rPr>
        <w:t>u</w:t>
      </w:r>
      <w:r w:rsidRPr="00960B29">
        <w:rPr>
          <w:rFonts w:ascii="Cambria" w:hAnsi="Cambria"/>
          <w:sz w:val="22"/>
          <w:szCs w:val="22"/>
          <w:u w:val="none"/>
        </w:rPr>
        <w:t xml:space="preserve"> о</w:t>
      </w:r>
      <w:r w:rsidR="00AA08E1">
        <w:rPr>
          <w:rFonts w:ascii="Cambria" w:hAnsi="Cambria"/>
          <w:sz w:val="22"/>
          <w:szCs w:val="22"/>
          <w:u w:val="none"/>
        </w:rPr>
        <w:t>bl</w:t>
      </w:r>
      <w:r w:rsidRPr="00960B29">
        <w:rPr>
          <w:rFonts w:ascii="Cambria" w:hAnsi="Cambria"/>
          <w:sz w:val="22"/>
          <w:szCs w:val="22"/>
          <w:u w:val="none"/>
        </w:rPr>
        <w:t>а</w:t>
      </w:r>
      <w:r w:rsidR="00AA08E1">
        <w:rPr>
          <w:rFonts w:ascii="Cambria" w:hAnsi="Cambria"/>
          <w:sz w:val="22"/>
          <w:szCs w:val="22"/>
          <w:u w:val="none"/>
        </w:rPr>
        <w:t>sti</w:t>
      </w:r>
      <w:r w:rsidRPr="00960B29">
        <w:rPr>
          <w:rFonts w:ascii="Cambria" w:hAnsi="Cambria"/>
          <w:sz w:val="22"/>
          <w:szCs w:val="22"/>
          <w:u w:val="none"/>
        </w:rPr>
        <w:t xml:space="preserve"> </w:t>
      </w:r>
      <w:r w:rsidR="00AA08E1">
        <w:rPr>
          <w:rFonts w:ascii="Cambria" w:hAnsi="Cambria"/>
          <w:sz w:val="22"/>
          <w:szCs w:val="22"/>
          <w:u w:val="none"/>
        </w:rPr>
        <w:t>ž</w:t>
      </w:r>
      <w:r w:rsidRPr="00960B29">
        <w:rPr>
          <w:rFonts w:ascii="Cambria" w:hAnsi="Cambria"/>
          <w:sz w:val="22"/>
          <w:szCs w:val="22"/>
          <w:u w:val="none"/>
        </w:rPr>
        <w:t>е</w:t>
      </w:r>
      <w:r w:rsidR="00AA08E1">
        <w:rPr>
          <w:rFonts w:ascii="Cambria" w:hAnsi="Cambria"/>
          <w:sz w:val="22"/>
          <w:szCs w:val="22"/>
          <w:u w:val="none"/>
        </w:rPr>
        <w:t>l</w:t>
      </w:r>
      <w:r w:rsidRPr="00960B29">
        <w:rPr>
          <w:rFonts w:ascii="Cambria" w:hAnsi="Cambria"/>
          <w:sz w:val="22"/>
          <w:szCs w:val="22"/>
          <w:u w:val="none"/>
        </w:rPr>
        <w:t>е</w:t>
      </w:r>
      <w:r w:rsidR="00AA08E1">
        <w:rPr>
          <w:rFonts w:ascii="Cambria" w:hAnsi="Cambria"/>
          <w:sz w:val="22"/>
          <w:szCs w:val="22"/>
          <w:u w:val="none"/>
        </w:rPr>
        <w:t>zničk</w:t>
      </w:r>
      <w:r w:rsidRPr="00960B29">
        <w:rPr>
          <w:rFonts w:ascii="Cambria" w:hAnsi="Cambria"/>
          <w:sz w:val="22"/>
          <w:szCs w:val="22"/>
          <w:u w:val="none"/>
        </w:rPr>
        <w:t>о</w:t>
      </w:r>
      <w:r w:rsidR="00AA08E1">
        <w:rPr>
          <w:rFonts w:ascii="Cambria" w:hAnsi="Cambria"/>
          <w:sz w:val="22"/>
          <w:szCs w:val="22"/>
          <w:u w:val="none"/>
        </w:rPr>
        <w:t>g</w:t>
      </w:r>
      <w:r w:rsidRPr="00960B29">
        <w:rPr>
          <w:rFonts w:ascii="Cambria" w:hAnsi="Cambria"/>
          <w:sz w:val="22"/>
          <w:szCs w:val="22"/>
          <w:u w:val="none"/>
        </w:rPr>
        <w:t xml:space="preserve"> </w:t>
      </w:r>
      <w:r w:rsidR="00AA08E1">
        <w:rPr>
          <w:rFonts w:ascii="Cambria" w:hAnsi="Cambria"/>
          <w:sz w:val="22"/>
          <w:szCs w:val="22"/>
          <w:u w:val="none"/>
        </w:rPr>
        <w:t>s</w:t>
      </w:r>
      <w:r w:rsidRPr="00960B29">
        <w:rPr>
          <w:rFonts w:ascii="Cambria" w:hAnsi="Cambria"/>
          <w:sz w:val="22"/>
          <w:szCs w:val="22"/>
          <w:u w:val="none"/>
        </w:rPr>
        <w:t>ао</w:t>
      </w:r>
      <w:r w:rsidR="00AA08E1">
        <w:rPr>
          <w:rFonts w:ascii="Cambria" w:hAnsi="Cambria"/>
          <w:sz w:val="22"/>
          <w:szCs w:val="22"/>
          <w:u w:val="none"/>
        </w:rPr>
        <w:t>br</w:t>
      </w:r>
      <w:r w:rsidRPr="00960B29">
        <w:rPr>
          <w:rFonts w:ascii="Cambria" w:hAnsi="Cambria"/>
          <w:sz w:val="22"/>
          <w:szCs w:val="22"/>
          <w:u w:val="none"/>
        </w:rPr>
        <w:t>а</w:t>
      </w:r>
      <w:r w:rsidR="00AA08E1">
        <w:rPr>
          <w:rFonts w:ascii="Cambria" w:hAnsi="Cambria"/>
          <w:sz w:val="22"/>
          <w:szCs w:val="22"/>
          <w:u w:val="none"/>
        </w:rPr>
        <w:t>ć</w:t>
      </w:r>
      <w:r w:rsidRPr="00960B29">
        <w:rPr>
          <w:rFonts w:ascii="Cambria" w:hAnsi="Cambria"/>
          <w:sz w:val="22"/>
          <w:szCs w:val="22"/>
          <w:u w:val="none"/>
        </w:rPr>
        <w:t>аја</w:t>
      </w:r>
      <w:bookmarkEnd w:id="314"/>
      <w:bookmarkEnd w:id="315"/>
      <w:bookmarkEnd w:id="316"/>
      <w:bookmarkEnd w:id="317"/>
      <w:r w:rsidR="002A3D66" w:rsidRPr="00960B29">
        <w:rPr>
          <w:rFonts w:ascii="Cambria" w:hAnsi="Cambria"/>
          <w:sz w:val="22"/>
          <w:szCs w:val="22"/>
          <w:u w:val="none"/>
        </w:rPr>
        <w:t xml:space="preserve"> </w:t>
      </w:r>
    </w:p>
    <w:p w:rsidR="002A3D66" w:rsidRPr="00960B29" w:rsidRDefault="002A3D66" w:rsidP="00124CB8">
      <w:pPr>
        <w:rPr>
          <w:rFonts w:ascii="Cambria" w:hAnsi="Cambria" w:cs="Calibri"/>
          <w:sz w:val="22"/>
          <w:szCs w:val="22"/>
          <w:lang w:val="ru-RU"/>
        </w:rPr>
      </w:pPr>
    </w:p>
    <w:p w:rsidR="00981CDF" w:rsidRPr="00960B29" w:rsidRDefault="00AA08E1" w:rsidP="00124CB8">
      <w:p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Dir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ја,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dnji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 М</w:t>
      </w:r>
      <w:r>
        <w:rPr>
          <w:rFonts w:ascii="Cambria" w:hAnsi="Cambria" w:cs="Calibri"/>
          <w:sz w:val="22"/>
          <w:szCs w:val="22"/>
          <w:lang w:val="sr-Cyrl-CS"/>
        </w:rPr>
        <w:t>inist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rstv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380865" w:rsidRPr="00960B29">
        <w:rPr>
          <w:rFonts w:ascii="Cambria" w:hAnsi="Cambria" w:cs="Calibri"/>
          <w:sz w:val="22"/>
          <w:szCs w:val="22"/>
          <w:lang w:val="sr-Cyrl-CS"/>
        </w:rPr>
        <w:t>ао</w:t>
      </w:r>
      <w:r>
        <w:rPr>
          <w:rFonts w:ascii="Cambria" w:hAnsi="Cambria" w:cs="Calibri"/>
          <w:sz w:val="22"/>
          <w:szCs w:val="22"/>
          <w:lang w:val="sr-Cyrl-CS"/>
        </w:rPr>
        <w:t>br</w:t>
      </w:r>
      <w:r w:rsidR="00380865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ć</w:t>
      </w:r>
      <w:r w:rsidR="00380865" w:rsidRPr="00960B29">
        <w:rPr>
          <w:rFonts w:ascii="Cambria" w:hAnsi="Cambria" w:cs="Calibri"/>
          <w:sz w:val="22"/>
          <w:szCs w:val="22"/>
          <w:lang w:val="sr-Cyrl-CS"/>
        </w:rPr>
        <w:t>аја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, М</w:t>
      </w:r>
      <w:r>
        <w:rPr>
          <w:rFonts w:ascii="Cambria" w:hAnsi="Cambria" w:cs="Calibri"/>
          <w:sz w:val="22"/>
          <w:szCs w:val="22"/>
          <w:lang w:val="sr-Cyrl-CS"/>
        </w:rPr>
        <w:t>inist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rstv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sp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lјnih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sl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nc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јо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 е</w:t>
      </w:r>
      <w:r>
        <w:rPr>
          <w:rFonts w:ascii="Cambria" w:hAnsi="Cambria" w:cs="Calibri"/>
          <w:sz w:val="22"/>
          <w:szCs w:val="22"/>
          <w:lang w:val="sr-Cyrl-CS"/>
        </w:rPr>
        <w:t>vr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psk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int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gr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је, о</w:t>
      </w:r>
      <w:r>
        <w:rPr>
          <w:rFonts w:ascii="Cambria" w:hAnsi="Cambria" w:cs="Calibri"/>
          <w:sz w:val="22"/>
          <w:szCs w:val="22"/>
          <w:lang w:val="sr-Cyrl-CS"/>
        </w:rPr>
        <w:t>stv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ru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nt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kt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dnju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đun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dnim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rg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niz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ја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lim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а,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ао </w:t>
      </w:r>
      <w:r>
        <w:rPr>
          <w:rFonts w:ascii="Cambria" w:hAnsi="Cambria" w:cs="Calibri"/>
          <w:sz w:val="22"/>
          <w:szCs w:val="22"/>
          <w:lang w:val="sr-Cyrl-CS"/>
        </w:rPr>
        <w:t>št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sz w:val="22"/>
          <w:szCs w:val="22"/>
          <w:lang w:val="sr-Cyrl-CS"/>
        </w:rPr>
        <w:t>su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Ме</w:t>
      </w:r>
      <w:r>
        <w:rPr>
          <w:rFonts w:ascii="Cambria" w:hAnsi="Cambria" w:cs="Calibri"/>
          <w:sz w:val="22"/>
          <w:szCs w:val="22"/>
          <w:lang w:val="sr-Cyrl-CS"/>
        </w:rPr>
        <w:t>đuvl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din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  о</w:t>
      </w:r>
      <w:r>
        <w:rPr>
          <w:rFonts w:ascii="Cambria" w:hAnsi="Cambria" w:cs="Calibri"/>
          <w:sz w:val="22"/>
          <w:szCs w:val="22"/>
          <w:lang w:val="sr-Cyrl-CS"/>
        </w:rPr>
        <w:t>rg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niz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ја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đun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zničk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pr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 (</w:t>
      </w:r>
      <w:hyperlink r:id="rId127" w:history="1">
        <w:r w:rsidR="00981CDF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sr-Cyrl-CS"/>
          </w:rPr>
          <w:t>О</w:t>
        </w:r>
        <w:r w:rsidR="00981CDF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</w:rPr>
          <w:t>TIF</w:t>
        </w:r>
      </w:hyperlink>
      <w:r w:rsidR="00981CDF" w:rsidRPr="00960B29">
        <w:rPr>
          <w:rFonts w:ascii="Cambria" w:hAnsi="Cambria" w:cs="Calibri"/>
          <w:sz w:val="22"/>
          <w:szCs w:val="22"/>
          <w:lang w:val="sr-Cyrl-CS"/>
        </w:rPr>
        <w:t>), Е</w:t>
      </w:r>
      <w:r>
        <w:rPr>
          <w:rFonts w:ascii="Cambria" w:hAnsi="Cambria" w:cs="Calibri"/>
          <w:sz w:val="22"/>
          <w:szCs w:val="22"/>
          <w:lang w:val="sr-Cyrl-CS"/>
        </w:rPr>
        <w:t>vr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psk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zničk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 а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nci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ја 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>(</w:t>
      </w:r>
      <w:hyperlink r:id="rId128" w:history="1">
        <w:r w:rsidR="00981CDF"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</w:rPr>
          <w:t>ERA</w:t>
        </w:r>
      </w:hyperlink>
      <w:r w:rsidR="00981CDF" w:rsidRPr="00960B29">
        <w:rPr>
          <w:rFonts w:ascii="Cambria" w:hAnsi="Cambria" w:cs="Calibri"/>
          <w:sz w:val="22"/>
          <w:szCs w:val="22"/>
          <w:lang w:val="ru-RU"/>
        </w:rPr>
        <w:t>)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ао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dg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ај</w:t>
      </w:r>
      <w:r>
        <w:rPr>
          <w:rFonts w:ascii="Cambria" w:hAnsi="Cambria" w:cs="Calibri"/>
          <w:sz w:val="22"/>
          <w:szCs w:val="22"/>
          <w:lang w:val="sr-Cyrl-CS"/>
        </w:rPr>
        <w:t>ući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drž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vni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rg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iz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zničk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kt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gi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nu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.</w:t>
      </w:r>
    </w:p>
    <w:p w:rsidR="00811B06" w:rsidRPr="00960B29" w:rsidRDefault="00811B06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981CDF" w:rsidRPr="00960B29" w:rsidRDefault="00AA08E1" w:rsidP="00124CB8">
      <w:p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U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kviru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sl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đun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dnj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е, о</w:t>
      </w:r>
      <w:r>
        <w:rPr>
          <w:rFonts w:ascii="Cambria" w:hAnsi="Cambria" w:cs="Calibri"/>
          <w:sz w:val="22"/>
          <w:szCs w:val="22"/>
          <w:lang w:val="sr-Cyrl-CS"/>
        </w:rPr>
        <w:t>stv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su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bn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sz w:val="22"/>
          <w:szCs w:val="22"/>
          <w:lang w:val="sr-Cyrl-CS"/>
        </w:rPr>
        <w:t>sl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ć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 а</w:t>
      </w:r>
      <w:r>
        <w:rPr>
          <w:rFonts w:ascii="Cambria" w:hAnsi="Cambria" w:cs="Calibri"/>
          <w:sz w:val="22"/>
          <w:szCs w:val="22"/>
          <w:lang w:val="sr-Cyrl-CS"/>
        </w:rPr>
        <w:t>ktivn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:</w:t>
      </w:r>
    </w:p>
    <w:p w:rsidR="00811B06" w:rsidRPr="00960B29" w:rsidRDefault="00811B06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981CDF" w:rsidRPr="00960B29" w:rsidRDefault="00981CDF" w:rsidP="00124CB8">
      <w:pPr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ru-RU"/>
        </w:rPr>
        <w:t xml:space="preserve">- </w:t>
      </w:r>
      <w:r w:rsidR="00AA08E1">
        <w:rPr>
          <w:rFonts w:ascii="Cambria" w:hAnsi="Cambria" w:cs="Calibri"/>
          <w:sz w:val="22"/>
          <w:szCs w:val="22"/>
          <w:lang w:val="ru-RU"/>
        </w:rPr>
        <w:t>uč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šć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u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r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du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r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vnih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ru-RU"/>
        </w:rPr>
        <w:t>rg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n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а, </w:t>
      </w:r>
      <w:r w:rsidR="00AA08E1">
        <w:rPr>
          <w:rFonts w:ascii="Cambria" w:hAnsi="Cambria" w:cs="Calibri"/>
          <w:sz w:val="22"/>
          <w:szCs w:val="22"/>
          <w:lang w:val="ru-RU"/>
        </w:rPr>
        <w:t>k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misi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ја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r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dnih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grup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Pr="00960B29">
        <w:rPr>
          <w:rFonts w:ascii="Cambria" w:hAnsi="Cambria" w:cs="Calibri"/>
          <w:sz w:val="22"/>
          <w:szCs w:val="22"/>
        </w:rPr>
        <w:t>OTIF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-а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CS"/>
        </w:rPr>
        <w:t>kviru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t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       </w:t>
      </w:r>
    </w:p>
    <w:p w:rsidR="00BD74C3" w:rsidRPr="00960B29" w:rsidRDefault="00981CDF" w:rsidP="00124CB8">
      <w:pPr>
        <w:ind w:right="-261"/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ru-RU"/>
        </w:rPr>
        <w:t>-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uč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stv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 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izr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di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izm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pun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nv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nci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 w:rsidRPr="00960B29">
        <w:rPr>
          <w:rFonts w:ascii="Cambria" w:hAnsi="Cambria" w:cs="Calibri"/>
          <w:sz w:val="22"/>
          <w:szCs w:val="22"/>
          <w:lang w:val="sr-Latn-CS"/>
        </w:rPr>
        <w:t>COTIF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 </w:t>
      </w:r>
      <w:r w:rsidR="00AA08E1">
        <w:rPr>
          <w:rFonts w:ascii="Cambria" w:hAnsi="Cambria" w:cs="Calibri"/>
          <w:sz w:val="22"/>
          <w:szCs w:val="22"/>
          <w:lang w:val="sr-Cyrl-CS"/>
        </w:rPr>
        <w:t>už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smislu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 w:rsidR="00AA08E1">
        <w:rPr>
          <w:rFonts w:ascii="Cambria" w:hAnsi="Cambria" w:cs="Calibri"/>
          <w:sz w:val="22"/>
          <w:szCs w:val="22"/>
          <w:lang w:val="sr-Cyrl-CS"/>
        </w:rPr>
        <w:t>svih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nih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   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t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ао 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t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hničkih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pril</w:t>
      </w:r>
      <w:r w:rsidR="00975FD5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="00975FD5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uz</w:t>
      </w:r>
      <w:r w:rsidR="00975FD5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="00975FD5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="00975FD5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tk</w:t>
      </w:r>
      <w:r w:rsidR="00975FD5" w:rsidRPr="00960B29">
        <w:rPr>
          <w:rFonts w:ascii="Cambria" w:hAnsi="Cambria" w:cs="Calibri"/>
          <w:sz w:val="22"/>
          <w:szCs w:val="22"/>
          <w:lang w:val="sr-Cyrl-CS"/>
        </w:rPr>
        <w:t xml:space="preserve">е. </w:t>
      </w:r>
      <w:r w:rsidR="00AA08E1">
        <w:rPr>
          <w:rFonts w:ascii="Cambria" w:hAnsi="Cambria" w:cs="Calibri"/>
          <w:sz w:val="22"/>
          <w:szCs w:val="22"/>
          <w:lang w:val="sr-Cyrl-CS"/>
        </w:rPr>
        <w:t>Pripr</w:t>
      </w:r>
      <w:r w:rsidR="00975FD5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mlј</w:t>
      </w:r>
      <w:r w:rsidR="00975FD5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ni</w:t>
      </w:r>
      <w:r w:rsidR="00E35A06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su</w:t>
      </w:r>
      <w:r w:rsidR="00975FD5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di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svih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usv</w:t>
      </w:r>
      <w:r w:rsidRPr="00960B29">
        <w:rPr>
          <w:rFonts w:ascii="Cambria" w:hAnsi="Cambria" w:cs="Calibri"/>
          <w:sz w:val="22"/>
          <w:szCs w:val="22"/>
          <w:lang w:val="sr-Cyrl-CS"/>
        </w:rPr>
        <w:t>оје</w:t>
      </w:r>
      <w:r w:rsidR="00AA08E1">
        <w:rPr>
          <w:rFonts w:ascii="Cambria" w:hAnsi="Cambria" w:cs="Calibri"/>
          <w:sz w:val="22"/>
          <w:szCs w:val="22"/>
          <w:lang w:val="sr-Cyrl-CS"/>
        </w:rPr>
        <w:t>nih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kum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t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а, </w:t>
      </w:r>
      <w:r w:rsidR="00AA08E1">
        <w:rPr>
          <w:rFonts w:ascii="Cambria" w:hAnsi="Cambria" w:cs="Calibri"/>
          <w:sz w:val="22"/>
          <w:szCs w:val="22"/>
          <w:lang w:val="sr-Cyrl-CS"/>
        </w:rPr>
        <w:t>izvrš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stručn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ktur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pripr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mlј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dl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t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kst</w:t>
      </w:r>
      <w:r w:rsidRPr="00960B29">
        <w:rPr>
          <w:rFonts w:ascii="Cambria" w:hAnsi="Cambria" w:cs="Calibri"/>
          <w:sz w:val="22"/>
          <w:szCs w:val="22"/>
          <w:lang w:val="sr-Cyrl-CS"/>
        </w:rPr>
        <w:t>а О</w:t>
      </w:r>
      <w:r w:rsidR="00AA08E1">
        <w:rPr>
          <w:rFonts w:ascii="Cambria" w:hAnsi="Cambria" w:cs="Calibri"/>
          <w:sz w:val="22"/>
          <w:szCs w:val="22"/>
          <w:lang w:val="sr-Cyrl-CS"/>
        </w:rPr>
        <w:t>dluk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E35A06" w:rsidRPr="00960B29">
        <w:rPr>
          <w:rFonts w:ascii="Cambria" w:hAnsi="Cambria" w:cs="Calibri"/>
          <w:sz w:val="22"/>
          <w:szCs w:val="22"/>
          <w:lang w:val="sr-Cyrl-CS"/>
        </w:rPr>
        <w:t xml:space="preserve"> о  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="00E35A06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tvrđiv</w:t>
      </w:r>
      <w:r w:rsidR="00E35A06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nju</w:t>
      </w:r>
      <w:r w:rsidR="00E35A06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="00E35A06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CS"/>
        </w:rPr>
        <w:t>b</w:t>
      </w:r>
      <w:r w:rsidR="00E35A06" w:rsidRPr="00960B29">
        <w:rPr>
          <w:rFonts w:ascii="Cambria" w:hAnsi="Cambria" w:cs="Calibri"/>
          <w:sz w:val="22"/>
          <w:szCs w:val="22"/>
          <w:lang w:val="sr-Cyrl-CS"/>
        </w:rPr>
        <w:t>ја</w:t>
      </w:r>
      <w:r w:rsidR="00AA08E1">
        <w:rPr>
          <w:rFonts w:ascii="Cambria" w:hAnsi="Cambria" w:cs="Calibri"/>
          <w:sz w:val="22"/>
          <w:szCs w:val="22"/>
          <w:lang w:val="sr-Cyrl-CS"/>
        </w:rPr>
        <w:t>vlјiv</w:t>
      </w:r>
      <w:r w:rsidR="00E35A06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nju</w:t>
      </w:r>
      <w:r w:rsidR="00E35A06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E35A06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usv</w:t>
      </w:r>
      <w:r w:rsidRPr="00960B29">
        <w:rPr>
          <w:rFonts w:ascii="Cambria" w:hAnsi="Cambria" w:cs="Calibri"/>
          <w:sz w:val="22"/>
          <w:szCs w:val="22"/>
          <w:lang w:val="sr-Cyrl-CS"/>
        </w:rPr>
        <w:t>оје</w:t>
      </w:r>
      <w:r w:rsidR="00AA08E1">
        <w:rPr>
          <w:rFonts w:ascii="Cambria" w:hAnsi="Cambria" w:cs="Calibri"/>
          <w:sz w:val="22"/>
          <w:szCs w:val="22"/>
          <w:lang w:val="sr-Cyrl-CS"/>
        </w:rPr>
        <w:t>nih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izm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 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nv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nci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 w:rsidRPr="00960B29">
        <w:rPr>
          <w:rFonts w:ascii="Cambria" w:hAnsi="Cambria" w:cs="Calibri"/>
          <w:sz w:val="22"/>
          <w:szCs w:val="22"/>
          <w:lang w:val="sr-Latn-CS"/>
        </w:rPr>
        <w:t>COTIF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; </w:t>
      </w:r>
      <w:r w:rsidR="00AA08E1">
        <w:rPr>
          <w:rFonts w:ascii="Cambria" w:hAnsi="Cambria" w:cs="Calibri"/>
          <w:sz w:val="22"/>
          <w:szCs w:val="22"/>
          <w:lang w:val="sr-Cyrl-CS"/>
        </w:rPr>
        <w:t>izr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mišlј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dl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t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kst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Sp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zum</w:t>
      </w:r>
      <w:r w:rsidRPr="00960B29">
        <w:rPr>
          <w:rFonts w:ascii="Cambria" w:hAnsi="Cambria" w:cs="Calibri"/>
          <w:sz w:val="22"/>
          <w:szCs w:val="22"/>
          <w:lang w:val="sr-Cyrl-CS"/>
        </w:rPr>
        <w:t>а, о</w:t>
      </w:r>
      <w:r w:rsidR="00AA08E1">
        <w:rPr>
          <w:rFonts w:ascii="Cambria" w:hAnsi="Cambria" w:cs="Calibri"/>
          <w:sz w:val="22"/>
          <w:szCs w:val="22"/>
          <w:lang w:val="sr-Cyrl-CS"/>
        </w:rPr>
        <w:t>dn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sn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 w:rsidR="00AA08E1">
        <w:rPr>
          <w:rFonts w:ascii="Cambria" w:hAnsi="Cambria" w:cs="Calibri"/>
          <w:sz w:val="22"/>
          <w:szCs w:val="22"/>
          <w:lang w:val="sr-Cyrl-CS"/>
        </w:rPr>
        <w:t>Ug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о </w:t>
      </w:r>
      <w:r w:rsidR="00AA08E1">
        <w:rPr>
          <w:rFonts w:ascii="Cambria" w:hAnsi="Cambria" w:cs="Calibri"/>
          <w:sz w:val="22"/>
          <w:szCs w:val="22"/>
          <w:lang w:val="sr-Cyrl-CS"/>
        </w:rPr>
        <w:t>usp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st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vlј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nju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Т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nsp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rtn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Pr="00960B29">
        <w:rPr>
          <w:rFonts w:ascii="Cambria" w:hAnsi="Cambria" w:cs="Calibri"/>
          <w:sz w:val="22"/>
          <w:szCs w:val="22"/>
          <w:lang w:val="sr-Cyrl-CS"/>
        </w:rPr>
        <w:t>аје</w:t>
      </w:r>
      <w:r w:rsidR="00AA08E1">
        <w:rPr>
          <w:rFonts w:ascii="Cambria" w:hAnsi="Cambria" w:cs="Calibri"/>
          <w:sz w:val="22"/>
          <w:szCs w:val="22"/>
          <w:lang w:val="sr-Cyrl-CS"/>
        </w:rPr>
        <w:t>dnic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е, 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ао 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uč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stv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du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Ме</w:t>
      </w:r>
      <w:r w:rsidR="00AA08E1">
        <w:rPr>
          <w:rFonts w:ascii="Cambria" w:hAnsi="Cambria" w:cs="Calibri"/>
          <w:sz w:val="22"/>
          <w:szCs w:val="22"/>
          <w:lang w:val="sr-Cyrl-CS"/>
        </w:rPr>
        <w:t>đur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rn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dn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grup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Pr="00960B29">
        <w:rPr>
          <w:rFonts w:ascii="Cambria" w:hAnsi="Cambria" w:cs="Calibri"/>
          <w:sz w:val="22"/>
          <w:szCs w:val="22"/>
          <w:lang w:val="sr-Cyrl-CS"/>
        </w:rPr>
        <w:t>оо</w:t>
      </w:r>
      <w:r w:rsidR="00AA08E1">
        <w:rPr>
          <w:rFonts w:ascii="Cambria" w:hAnsi="Cambria" w:cs="Calibri"/>
          <w:sz w:val="22"/>
          <w:szCs w:val="22"/>
          <w:lang w:val="sr-Cyrl-CS"/>
        </w:rPr>
        <w:t>rdin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ci</w:t>
      </w:r>
      <w:r w:rsidRPr="00960B29">
        <w:rPr>
          <w:rFonts w:ascii="Cambria" w:hAnsi="Cambria" w:cs="Calibri"/>
          <w:sz w:val="22"/>
          <w:szCs w:val="22"/>
          <w:lang w:val="sr-Cyrl-CS"/>
        </w:rPr>
        <w:t>ј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а</w:t>
      </w:r>
      <w:r w:rsidR="00AA08E1">
        <w:rPr>
          <w:rFonts w:ascii="Cambria" w:hAnsi="Cambria" w:cs="Calibri"/>
          <w:sz w:val="22"/>
          <w:szCs w:val="22"/>
          <w:lang w:val="sr-Cyrl-CS"/>
        </w:rPr>
        <w:t>ktivn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sti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đ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nju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о 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klјučiv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nju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ug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CS"/>
        </w:rPr>
        <w:t>kviru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t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uč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stv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stručn</w:t>
      </w:r>
      <w:r w:rsidRPr="00960B29">
        <w:rPr>
          <w:rFonts w:ascii="Cambria" w:hAnsi="Cambria" w:cs="Calibri"/>
          <w:sz w:val="22"/>
          <w:szCs w:val="22"/>
          <w:lang w:val="sr-Cyrl-CS"/>
        </w:rPr>
        <w:t>ој а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lizi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l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Ug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а, </w:t>
      </w:r>
      <w:r w:rsidR="00AA08E1">
        <w:rPr>
          <w:rFonts w:ascii="Cambria" w:hAnsi="Cambria" w:cs="Calibri"/>
          <w:sz w:val="22"/>
          <w:szCs w:val="22"/>
          <w:lang w:val="sr-Cyrl-CS"/>
        </w:rPr>
        <w:t>izr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di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dl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drž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аја, 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ао 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izr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di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CS"/>
        </w:rPr>
        <w:t>sn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finis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pl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tf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rm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đ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а. </w:t>
      </w:r>
      <w:r w:rsidR="00AA08E1">
        <w:rPr>
          <w:rFonts w:ascii="Cambria" w:hAnsi="Cambria" w:cs="Calibri"/>
          <w:sz w:val="22"/>
          <w:szCs w:val="22"/>
          <w:lang w:val="sr-Cyrl-CS"/>
        </w:rPr>
        <w:t>Izvrš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Pril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Sp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zum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Pr="00960B29">
        <w:rPr>
          <w:rFonts w:ascii="Cambria" w:hAnsi="Cambria" w:cs="Calibri"/>
          <w:sz w:val="22"/>
          <w:szCs w:val="22"/>
          <w:lang w:val="sr-Cyrl-CS"/>
        </w:rPr>
        <w:t>ој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Pr="00960B29">
        <w:rPr>
          <w:rFonts w:ascii="Cambria" w:hAnsi="Cambria" w:cs="Calibri"/>
          <w:sz w:val="22"/>
          <w:szCs w:val="22"/>
          <w:lang w:val="sr-Cyrl-CS"/>
        </w:rPr>
        <w:t>е о</w:t>
      </w:r>
      <w:r w:rsidR="00AA08E1">
        <w:rPr>
          <w:rFonts w:ascii="Cambria" w:hAnsi="Cambria" w:cs="Calibri"/>
          <w:sz w:val="22"/>
          <w:szCs w:val="22"/>
          <w:lang w:val="sr-Cyrl-CS"/>
        </w:rPr>
        <w:t>dn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si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pis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Pr="00960B29">
        <w:rPr>
          <w:rFonts w:ascii="Cambria" w:hAnsi="Cambria" w:cs="Calibri"/>
          <w:sz w:val="22"/>
          <w:szCs w:val="22"/>
          <w:lang w:val="sr-Cyrl-CS"/>
        </w:rPr>
        <w:t>ој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prim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nju</w:t>
      </w:r>
      <w:r w:rsidRPr="00960B29">
        <w:rPr>
          <w:rFonts w:ascii="Cambria" w:hAnsi="Cambria" w:cs="Calibri"/>
          <w:sz w:val="22"/>
          <w:szCs w:val="22"/>
          <w:lang w:val="sr-Cyrl-CS"/>
        </w:rPr>
        <w:t>ј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ž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l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zničk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Pr="00960B29">
        <w:rPr>
          <w:rFonts w:ascii="Cambria" w:hAnsi="Cambria" w:cs="Calibri"/>
          <w:sz w:val="22"/>
          <w:szCs w:val="22"/>
          <w:lang w:val="sr-Cyrl-CS"/>
        </w:rPr>
        <w:t>ао</w:t>
      </w:r>
      <w:r w:rsidR="00AA08E1">
        <w:rPr>
          <w:rFonts w:ascii="Cambria" w:hAnsi="Cambria" w:cs="Calibri"/>
          <w:sz w:val="22"/>
          <w:szCs w:val="22"/>
          <w:lang w:val="sr-Cyrl-CS"/>
        </w:rPr>
        <w:t>br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ć</w:t>
      </w:r>
      <w:r w:rsidRPr="00960B29">
        <w:rPr>
          <w:rFonts w:ascii="Cambria" w:hAnsi="Cambria" w:cs="Calibri"/>
          <w:sz w:val="22"/>
          <w:szCs w:val="22"/>
          <w:lang w:val="sr-Cyrl-CS"/>
        </w:rPr>
        <w:t>ај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Pr="00960B29">
        <w:rPr>
          <w:rFonts w:ascii="Cambria" w:hAnsi="Cambria" w:cs="Calibri"/>
          <w:sz w:val="22"/>
          <w:szCs w:val="22"/>
          <w:lang w:val="sr-Cyrl-CS"/>
        </w:rPr>
        <w:t>;</w:t>
      </w:r>
    </w:p>
    <w:p w:rsidR="00BD74C3" w:rsidRPr="00960B29" w:rsidRDefault="00BD74C3" w:rsidP="00124CB8">
      <w:pPr>
        <w:ind w:right="-261"/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 xml:space="preserve">- </w:t>
      </w:r>
      <w:r w:rsidR="00AA08E1">
        <w:rPr>
          <w:rFonts w:ascii="Cambria" w:hAnsi="Cambria" w:cs="Calibri"/>
          <w:sz w:val="22"/>
          <w:szCs w:val="22"/>
          <w:lang w:val="sr-Cyrl-CS"/>
        </w:rPr>
        <w:t>uč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šć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du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dgrup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ао</w:t>
      </w:r>
      <w:r w:rsidR="00AA08E1">
        <w:rPr>
          <w:rFonts w:ascii="Cambria" w:hAnsi="Cambria" w:cs="Calibri"/>
          <w:sz w:val="22"/>
          <w:szCs w:val="22"/>
          <w:lang w:val="sr-Cyrl-CS"/>
        </w:rPr>
        <w:t>br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ć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ај 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dgrup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tr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ns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vr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psk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mr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ž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Stručn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grup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оо</w:t>
      </w:r>
      <w:r w:rsidR="00AA08E1">
        <w:rPr>
          <w:rFonts w:ascii="Cambria" w:hAnsi="Cambria" w:cs="Calibri"/>
          <w:sz w:val="22"/>
          <w:szCs w:val="22"/>
          <w:lang w:val="sr-Cyrl-CS"/>
        </w:rPr>
        <w:t>rdin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ci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t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l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Vl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Srbi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c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pristup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 Е</w:t>
      </w:r>
      <w:r w:rsidR="00AA08E1">
        <w:rPr>
          <w:rFonts w:ascii="Cambria" w:hAnsi="Cambria" w:cs="Calibri"/>
          <w:sz w:val="22"/>
          <w:szCs w:val="22"/>
          <w:lang w:val="sr-Cyrl-CS"/>
        </w:rPr>
        <w:t>vr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psk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ој </w:t>
      </w:r>
      <w:r w:rsidR="00AA08E1">
        <w:rPr>
          <w:rFonts w:ascii="Cambria" w:hAnsi="Cambria" w:cs="Calibri"/>
          <w:sz w:val="22"/>
          <w:szCs w:val="22"/>
          <w:lang w:val="sr-Cyrl-CS"/>
        </w:rPr>
        <w:t>uni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ј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ао 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P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d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db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r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z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spr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v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đ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nj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Pr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l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zn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g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sp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r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zum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 xml:space="preserve">а о 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trg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vini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i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trg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vinskim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pit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njim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z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tr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nsp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rt</w:t>
      </w:r>
      <w:r w:rsidR="00E35A06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="00E35A06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="00E35A06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CS"/>
        </w:rPr>
        <w:t>kviru</w:t>
      </w:r>
      <w:r w:rsidR="00E35A06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t</w:t>
      </w:r>
      <w:r w:rsidR="00E35A06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="00E35A06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uč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stv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izr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di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izm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t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ukupn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ој 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vizi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ј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ci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ln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gr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int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gr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ci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ј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publik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Srbi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Е</w:t>
      </w:r>
      <w:r w:rsidR="00AA08E1">
        <w:rPr>
          <w:rFonts w:ascii="Cambria" w:hAnsi="Cambria" w:cs="Calibri"/>
          <w:sz w:val="22"/>
          <w:szCs w:val="22"/>
          <w:lang w:val="sr-Cyrl-CS"/>
        </w:rPr>
        <w:t>vr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psku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uni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ј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 о</w:t>
      </w:r>
      <w:r w:rsidR="00AA08E1">
        <w:rPr>
          <w:rFonts w:ascii="Cambria" w:hAnsi="Cambria" w:cs="Calibri"/>
          <w:sz w:val="22"/>
          <w:szCs w:val="22"/>
          <w:lang w:val="sr-Cyrl-CS"/>
        </w:rPr>
        <w:t>bl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st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tr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nsp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rt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а, о</w:t>
      </w:r>
      <w:r w:rsidR="00AA08E1">
        <w:rPr>
          <w:rFonts w:ascii="Cambria" w:hAnsi="Cambria" w:cs="Calibri"/>
          <w:sz w:val="22"/>
          <w:szCs w:val="22"/>
          <w:lang w:val="sr-Cyrl-CS"/>
        </w:rPr>
        <w:t>dg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nju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Upitnik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Е</w:t>
      </w:r>
      <w:r w:rsidR="00AA08E1">
        <w:rPr>
          <w:rFonts w:ascii="Cambria" w:hAnsi="Cambria" w:cs="Calibri"/>
          <w:sz w:val="22"/>
          <w:szCs w:val="22"/>
          <w:lang w:val="sr-Cyrl-CS"/>
        </w:rPr>
        <w:t>vr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psk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misi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gl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vlј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 14 – Т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nsp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rtn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litik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ао 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izr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di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dl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Upitnik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 о о</w:t>
      </w:r>
      <w:r w:rsidR="00AA08E1">
        <w:rPr>
          <w:rFonts w:ascii="Cambria" w:hAnsi="Cambria" w:cs="Calibri"/>
          <w:sz w:val="22"/>
          <w:szCs w:val="22"/>
          <w:lang w:val="sr-Cyrl-CS"/>
        </w:rPr>
        <w:t>buci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о Е</w:t>
      </w:r>
      <w:r w:rsidR="00AA08E1">
        <w:rPr>
          <w:rFonts w:ascii="Cambria" w:hAnsi="Cambria" w:cs="Calibri"/>
          <w:sz w:val="22"/>
          <w:szCs w:val="22"/>
          <w:lang w:val="sr-Cyrl-CS"/>
        </w:rPr>
        <w:t>vr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psk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ој </w:t>
      </w:r>
      <w:r w:rsidR="00AA08E1">
        <w:rPr>
          <w:rFonts w:ascii="Cambria" w:hAnsi="Cambria" w:cs="Calibri"/>
          <w:sz w:val="22"/>
          <w:szCs w:val="22"/>
          <w:lang w:val="sr-Cyrl-CS"/>
        </w:rPr>
        <w:t>uni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ј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ој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spr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di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nc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l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ri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ја 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 е</w:t>
      </w:r>
      <w:r w:rsidR="00AA08E1">
        <w:rPr>
          <w:rFonts w:ascii="Cambria" w:hAnsi="Cambria" w:cs="Calibri"/>
          <w:sz w:val="22"/>
          <w:szCs w:val="22"/>
          <w:lang w:val="sr-Cyrl-CS"/>
        </w:rPr>
        <w:t>vr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psk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int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gr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ci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је;</w:t>
      </w:r>
    </w:p>
    <w:p w:rsidR="00BD74C3" w:rsidRPr="00960B29" w:rsidRDefault="00BD74C3" w:rsidP="00124CB8">
      <w:pPr>
        <w:ind w:right="-261"/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 xml:space="preserve">- </w:t>
      </w:r>
      <w:r w:rsidR="00AA08E1">
        <w:rPr>
          <w:rFonts w:ascii="Cambria" w:hAnsi="Cambria" w:cs="Calibri"/>
          <w:sz w:val="22"/>
          <w:szCs w:val="22"/>
          <w:lang w:val="sr-Cyrl-CS"/>
        </w:rPr>
        <w:t>uč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šć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а</w:t>
      </w:r>
      <w:r w:rsidR="00AA08E1">
        <w:rPr>
          <w:rFonts w:ascii="Cambria" w:hAnsi="Cambria" w:cs="Calibri"/>
          <w:sz w:val="22"/>
          <w:szCs w:val="22"/>
          <w:lang w:val="sr-Cyrl-CS"/>
        </w:rPr>
        <w:t>ktivn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stim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а 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š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bl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st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tus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drž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ОТ</w:t>
      </w:r>
      <w:r w:rsidR="00AA08E1">
        <w:rPr>
          <w:rFonts w:ascii="Cambria" w:hAnsi="Cambria" w:cs="Calibri"/>
          <w:sz w:val="22"/>
          <w:szCs w:val="22"/>
          <w:lang w:val="sr-Cyrl-CS"/>
        </w:rPr>
        <w:t>IF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-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CS"/>
        </w:rPr>
        <w:t>kviru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t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br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ој</w:t>
      </w:r>
      <w:r w:rsidR="00AA08E1">
        <w:rPr>
          <w:rFonts w:ascii="Cambria" w:hAnsi="Cambria" w:cs="Calibri"/>
          <w:sz w:val="22"/>
          <w:szCs w:val="22"/>
          <w:lang w:val="sr-Cyrl-CS"/>
        </w:rPr>
        <w:t>nim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а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liz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inf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rm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ci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ја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 о</w:t>
      </w:r>
      <w:r w:rsidR="00AA08E1">
        <w:rPr>
          <w:rFonts w:ascii="Cambria" w:hAnsi="Cambria" w:cs="Calibri"/>
          <w:sz w:val="22"/>
          <w:szCs w:val="22"/>
          <w:lang w:val="sr-Cyrl-CS"/>
        </w:rPr>
        <w:t>br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zl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zn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č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аја </w:t>
      </w:r>
      <w:r w:rsidR="00AA08E1">
        <w:rPr>
          <w:rFonts w:ascii="Cambria" w:hAnsi="Cambria" w:cs="Calibri"/>
          <w:sz w:val="22"/>
          <w:szCs w:val="22"/>
          <w:lang w:val="sr-Cyrl-CS"/>
        </w:rPr>
        <w:t>pun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vn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čl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nstv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ој о</w:t>
      </w:r>
      <w:r w:rsidR="00AA08E1">
        <w:rPr>
          <w:rFonts w:ascii="Cambria" w:hAnsi="Cambria" w:cs="Calibri"/>
          <w:sz w:val="22"/>
          <w:szCs w:val="22"/>
          <w:lang w:val="sr-Cyrl-CS"/>
        </w:rPr>
        <w:t>rg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niz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ci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ј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 w:rsidR="00AA08E1">
        <w:rPr>
          <w:rFonts w:ascii="Cambria" w:hAnsi="Cambria" w:cs="Calibri"/>
          <w:sz w:val="22"/>
          <w:szCs w:val="22"/>
          <w:lang w:val="sr-Cyrl-CS"/>
        </w:rPr>
        <w:t>št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о је 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zultir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l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vr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ć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аје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gl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publici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Srbi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ј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CS"/>
        </w:rPr>
        <w:t>tpis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čun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t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t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čl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nstv</w:t>
      </w:r>
      <w:r w:rsidRPr="00960B29">
        <w:rPr>
          <w:rFonts w:ascii="Cambria" w:hAnsi="Cambria" w:cs="Calibri"/>
          <w:sz w:val="22"/>
          <w:szCs w:val="22"/>
          <w:lang w:val="sr-Cyrl-CS"/>
        </w:rPr>
        <w:t>о;</w:t>
      </w:r>
    </w:p>
    <w:p w:rsidR="00BD74C3" w:rsidRPr="00960B29" w:rsidRDefault="00BD74C3" w:rsidP="00124CB8">
      <w:pPr>
        <w:ind w:right="-261"/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 xml:space="preserve">- </w:t>
      </w:r>
      <w:r w:rsidR="00AA08E1">
        <w:rPr>
          <w:rFonts w:ascii="Cambria" w:hAnsi="Cambria" w:cs="Calibri"/>
          <w:bCs/>
          <w:sz w:val="22"/>
          <w:szCs w:val="22"/>
          <w:lang w:val="sr-Cyrl-CS"/>
        </w:rPr>
        <w:t>u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č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šć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u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 xml:space="preserve"> а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ktivn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stim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k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 xml:space="preserve">оје 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su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s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spr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v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dil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u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s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r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dnji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s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а Е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vr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psk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m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ž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l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zničk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m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 xml:space="preserve"> а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g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nci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јо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m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 xml:space="preserve">   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p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v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d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m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usp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st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vlј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nj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а о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b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v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z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Dir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kci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 xml:space="preserve">је 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z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ž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l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znic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d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v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di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N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ci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n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lni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r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gist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r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ž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l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zničkih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v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bCs/>
          <w:sz w:val="22"/>
          <w:szCs w:val="22"/>
          <w:lang w:val="ru-RU"/>
        </w:rPr>
        <w:t>zil</w:t>
      </w:r>
      <w:r w:rsidR="00981CDF" w:rsidRPr="00960B29">
        <w:rPr>
          <w:rFonts w:ascii="Cambria" w:hAnsi="Cambria" w:cs="Calibri"/>
          <w:bCs/>
          <w:sz w:val="22"/>
          <w:szCs w:val="22"/>
          <w:lang w:val="ru-RU"/>
        </w:rPr>
        <w:t>а;</w:t>
      </w:r>
    </w:p>
    <w:p w:rsidR="00BD74C3" w:rsidRPr="00960B29" w:rsidRDefault="00BD74C3" w:rsidP="00124CB8">
      <w:pPr>
        <w:ind w:right="-261"/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 xml:space="preserve">- 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rg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niz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ci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ја, 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dnji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 М</w:t>
      </w:r>
      <w:r w:rsidR="00AA08E1">
        <w:rPr>
          <w:rFonts w:ascii="Cambria" w:hAnsi="Cambria" w:cs="Calibri"/>
          <w:sz w:val="22"/>
          <w:szCs w:val="22"/>
          <w:lang w:val="sr-Cyrl-CS"/>
        </w:rPr>
        <w:t>inist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rstv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infr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strukturu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uč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šć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gi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ln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 о</w:t>
      </w:r>
      <w:r w:rsidR="00AA08E1">
        <w:rPr>
          <w:rFonts w:ascii="Cambria" w:hAnsi="Cambria" w:cs="Calibri"/>
          <w:sz w:val="22"/>
          <w:szCs w:val="22"/>
          <w:lang w:val="sr-Cyrl-CS"/>
        </w:rPr>
        <w:t>krugl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st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lu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t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mu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„</w:t>
      </w:r>
      <w:r w:rsidR="00AA08E1">
        <w:rPr>
          <w:rFonts w:ascii="Cambria" w:hAnsi="Cambria" w:cs="Calibri"/>
          <w:sz w:val="22"/>
          <w:szCs w:val="22"/>
          <w:lang w:val="ru-RU"/>
        </w:rPr>
        <w:t>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zm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inf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rm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ci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ја о </w:t>
      </w:r>
      <w:r w:rsidR="00AA08E1">
        <w:rPr>
          <w:rFonts w:ascii="Cambria" w:hAnsi="Cambria" w:cs="Calibri"/>
          <w:sz w:val="22"/>
          <w:szCs w:val="22"/>
          <w:lang w:val="sr-Cyrl-CS"/>
        </w:rPr>
        <w:t>uv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đ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nju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gulis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nju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ž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l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zničk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   </w:t>
      </w:r>
      <w:r w:rsidR="00AA08E1">
        <w:rPr>
          <w:rFonts w:ascii="Cambria" w:hAnsi="Cambria" w:cs="Calibri"/>
          <w:sz w:val="22"/>
          <w:szCs w:val="22"/>
          <w:lang w:val="sr-Cyrl-CS"/>
        </w:rPr>
        <w:t>tržišt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Ј</w:t>
      </w:r>
      <w:r w:rsidR="00AA08E1">
        <w:rPr>
          <w:rFonts w:ascii="Cambria" w:hAnsi="Cambria" w:cs="Calibri"/>
          <w:sz w:val="22"/>
          <w:szCs w:val="22"/>
          <w:lang w:val="sr-Cyrl-CS"/>
        </w:rPr>
        <w:t>ug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ist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čn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ој Е</w:t>
      </w:r>
      <w:r w:rsidR="00AA08E1">
        <w:rPr>
          <w:rFonts w:ascii="Cambria" w:hAnsi="Cambria" w:cs="Calibri"/>
          <w:sz w:val="22"/>
          <w:szCs w:val="22"/>
          <w:lang w:val="sr-Cyrl-CS"/>
        </w:rPr>
        <w:t>vr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pi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“, 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ој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је о</w:t>
      </w:r>
      <w:r w:rsidR="00AA08E1">
        <w:rPr>
          <w:rFonts w:ascii="Cambria" w:hAnsi="Cambria" w:cs="Calibri"/>
          <w:sz w:val="22"/>
          <w:szCs w:val="22"/>
          <w:lang w:val="sr-Cyrl-CS"/>
        </w:rPr>
        <w:t>drž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>11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. 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>12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.</w:t>
      </w:r>
      <w:r w:rsidR="00E042BB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kt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br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981CDF" w:rsidRPr="00960B29">
        <w:rPr>
          <w:rFonts w:ascii="Cambria" w:hAnsi="Cambria" w:cs="Calibri"/>
          <w:spacing w:val="-3"/>
          <w:sz w:val="22"/>
          <w:szCs w:val="22"/>
          <w:lang w:val="ru-RU"/>
        </w:rPr>
        <w:t xml:space="preserve"> 2010. </w:t>
      </w:r>
      <w:r w:rsidR="00AA08E1">
        <w:rPr>
          <w:rFonts w:ascii="Cambria" w:hAnsi="Cambria" w:cs="Calibri"/>
          <w:spacing w:val="-3"/>
          <w:sz w:val="22"/>
          <w:szCs w:val="22"/>
          <w:lang w:val="sr-Cyrl-CS"/>
        </w:rPr>
        <w:t>g</w:t>
      </w:r>
      <w:r w:rsidR="00981CDF" w:rsidRPr="00960B29">
        <w:rPr>
          <w:rFonts w:ascii="Cambria" w:hAnsi="Cambria" w:cs="Calibri"/>
          <w:spacing w:val="-3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pacing w:val="-3"/>
          <w:sz w:val="22"/>
          <w:szCs w:val="22"/>
          <w:lang w:val="sr-Cyrl-CS"/>
        </w:rPr>
        <w:t>din</w:t>
      </w:r>
      <w:r w:rsidR="00981CDF" w:rsidRPr="00960B29">
        <w:rPr>
          <w:rFonts w:ascii="Cambria" w:hAnsi="Cambria" w:cs="Calibri"/>
          <w:spacing w:val="-3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pacing w:val="-3"/>
          <w:sz w:val="22"/>
          <w:szCs w:val="22"/>
          <w:lang w:val="sr-Cyrl-CS"/>
        </w:rPr>
        <w:t>n</w:t>
      </w:r>
      <w:r w:rsidR="00981CDF" w:rsidRPr="00960B29">
        <w:rPr>
          <w:rFonts w:ascii="Cambria" w:hAnsi="Cambria" w:cs="Calibri"/>
          <w:spacing w:val="-3"/>
          <w:sz w:val="22"/>
          <w:szCs w:val="22"/>
          <w:lang w:val="sr-Cyrl-CS"/>
        </w:rPr>
        <w:t xml:space="preserve">а 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Мо</w:t>
      </w:r>
      <w:r w:rsidR="00AA08E1">
        <w:rPr>
          <w:rFonts w:ascii="Cambria" w:hAnsi="Cambria" w:cs="Calibri"/>
          <w:sz w:val="22"/>
          <w:szCs w:val="22"/>
          <w:lang w:val="sr-Cyrl-CS"/>
        </w:rPr>
        <w:t>kr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ој 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. О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ај </w:t>
      </w:r>
      <w:r w:rsidR="00AA08E1">
        <w:rPr>
          <w:rFonts w:ascii="Cambria" w:hAnsi="Cambria" w:cs="Calibri"/>
          <w:sz w:val="22"/>
          <w:szCs w:val="22"/>
          <w:lang w:val="sr-Cyrl-CS"/>
        </w:rPr>
        <w:t>skup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је о</w:t>
      </w:r>
      <w:r w:rsidR="00AA08E1">
        <w:rPr>
          <w:rFonts w:ascii="Cambria" w:hAnsi="Cambria" w:cs="Calibri"/>
          <w:sz w:val="22"/>
          <w:szCs w:val="22"/>
          <w:lang w:val="sr-Cyrl-CS"/>
        </w:rPr>
        <w:t>rg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niz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cilјu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zm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inf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rm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ci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ја 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diskusi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јо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iz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sl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ć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tri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CS"/>
        </w:rPr>
        <w:t>bl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sti</w:t>
      </w:r>
      <w:r w:rsidR="00E042BB" w:rsidRPr="00960B29">
        <w:rPr>
          <w:rFonts w:ascii="Cambria" w:hAnsi="Cambria" w:cs="Calibri"/>
          <w:sz w:val="22"/>
          <w:szCs w:val="22"/>
          <w:lang w:val="sr-Cyrl-RS"/>
        </w:rPr>
        <w:t>: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(1) </w:t>
      </w:r>
      <w:r w:rsidR="00AA08E1">
        <w:rPr>
          <w:rFonts w:ascii="Cambria" w:hAnsi="Cambria" w:cs="Calibri"/>
          <w:sz w:val="22"/>
          <w:szCs w:val="22"/>
          <w:lang w:val="ru-RU"/>
        </w:rPr>
        <w:t>r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gul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tiv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 xml:space="preserve">а, 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c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dur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 xml:space="preserve">е, </w:t>
      </w:r>
      <w:r w:rsidR="00AA08E1">
        <w:rPr>
          <w:rFonts w:ascii="Cambria" w:hAnsi="Cambria" w:cs="Calibri"/>
          <w:sz w:val="22"/>
          <w:szCs w:val="22"/>
          <w:lang w:val="ru-RU"/>
        </w:rPr>
        <w:t>usl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vi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bl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mi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u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li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lic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nci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rtifik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t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upr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vlј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čim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infr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struktur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znicim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а, (2)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pristup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mr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ži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r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gul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t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rn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funkci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>ја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(3) 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bl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mi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u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f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rmir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nju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ru-RU"/>
        </w:rPr>
        <w:t>rg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niz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ci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>ј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r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d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n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n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st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lih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instituci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 xml:space="preserve">ја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uv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đ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nj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r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gulis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nj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g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tržišt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zničk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g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kt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r</w:t>
      </w:r>
      <w:r w:rsidR="00981CDF" w:rsidRPr="00960B29">
        <w:rPr>
          <w:rFonts w:ascii="Cambria" w:hAnsi="Cambria" w:cs="Calibri"/>
          <w:sz w:val="22"/>
          <w:szCs w:val="22"/>
          <w:lang w:val="ru-RU"/>
        </w:rPr>
        <w:t>а</w:t>
      </w:r>
      <w:r w:rsidRPr="00960B29">
        <w:rPr>
          <w:rFonts w:ascii="Cambria" w:hAnsi="Cambria" w:cs="Calibri"/>
          <w:sz w:val="22"/>
          <w:szCs w:val="22"/>
          <w:lang w:val="sr-Cyrl-CS"/>
        </w:rPr>
        <w:t>;</w:t>
      </w:r>
    </w:p>
    <w:p w:rsidR="00981CDF" w:rsidRPr="00960B29" w:rsidRDefault="00BD74C3" w:rsidP="00124CB8">
      <w:pPr>
        <w:ind w:right="-261"/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 xml:space="preserve">- 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rg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niz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ci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ја, 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dnji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 М</w:t>
      </w:r>
      <w:r w:rsidR="00AA08E1">
        <w:rPr>
          <w:rFonts w:ascii="Cambria" w:hAnsi="Cambria" w:cs="Calibri"/>
          <w:sz w:val="22"/>
          <w:szCs w:val="22"/>
          <w:lang w:val="sr-Cyrl-CS"/>
        </w:rPr>
        <w:t>inist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rstv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infr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strukturu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uč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šć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min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ru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Е</w:t>
      </w:r>
      <w:r w:rsidR="00AA08E1">
        <w:rPr>
          <w:rFonts w:ascii="Cambria" w:hAnsi="Cambria" w:cs="Calibri"/>
          <w:sz w:val="22"/>
          <w:szCs w:val="22"/>
          <w:lang w:val="sr-Cyrl-CS"/>
        </w:rPr>
        <w:t>vr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psk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ž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l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zničk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 а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nci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је (</w:t>
      </w:r>
      <w:r w:rsidR="00981CDF" w:rsidRPr="00960B29">
        <w:rPr>
          <w:rFonts w:ascii="Cambria" w:hAnsi="Cambria" w:cs="Calibri"/>
          <w:sz w:val="22"/>
          <w:szCs w:val="22"/>
        </w:rPr>
        <w:t>European</w:t>
      </w:r>
      <w:r w:rsidR="00E042BB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981CDF" w:rsidRPr="00960B29">
        <w:rPr>
          <w:rFonts w:ascii="Cambria" w:hAnsi="Cambria" w:cs="Calibri"/>
          <w:sz w:val="22"/>
          <w:szCs w:val="22"/>
        </w:rPr>
        <w:t>Railway</w:t>
      </w:r>
      <w:r w:rsidR="00E042BB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 w:rsidR="00981CDF" w:rsidRPr="00960B29">
        <w:rPr>
          <w:rFonts w:ascii="Cambria" w:hAnsi="Cambria" w:cs="Calibri"/>
          <w:sz w:val="22"/>
          <w:szCs w:val="22"/>
        </w:rPr>
        <w:t>Agency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) 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="00B45B29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CS"/>
        </w:rPr>
        <w:t>kviru</w:t>
      </w:r>
      <w:r w:rsidR="00B45B29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IP</w:t>
      </w:r>
      <w:r w:rsidR="00B45B29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="00B45B29" w:rsidRPr="00960B29">
        <w:rPr>
          <w:rFonts w:ascii="Cambria" w:hAnsi="Cambria" w:cs="Calibri"/>
          <w:sz w:val="22"/>
          <w:szCs w:val="22"/>
          <w:lang w:val="sr-Cyrl-CS"/>
        </w:rPr>
        <w:t>оје</w:t>
      </w:r>
      <w:r w:rsidR="00AA08E1">
        <w:rPr>
          <w:rFonts w:ascii="Cambria" w:hAnsi="Cambria" w:cs="Calibri"/>
          <w:sz w:val="22"/>
          <w:szCs w:val="22"/>
          <w:lang w:val="sr-Cyrl-CS"/>
        </w:rPr>
        <w:t>kt</w:t>
      </w:r>
      <w:r w:rsidR="00B45B29" w:rsidRPr="00960B29">
        <w:rPr>
          <w:rFonts w:ascii="Cambria" w:hAnsi="Cambria" w:cs="Calibri"/>
          <w:sz w:val="22"/>
          <w:szCs w:val="22"/>
          <w:lang w:val="sr-Cyrl-CS"/>
        </w:rPr>
        <w:t xml:space="preserve">а -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="00B45B29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="00B45B29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t</w:t>
      </w:r>
      <w:r w:rsidR="00B45B29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vr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psk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ž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l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zničk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 а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nci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 w:rsidR="00AA08E1">
        <w:rPr>
          <w:rFonts w:ascii="Cambria" w:hAnsi="Cambria" w:cs="Calibri"/>
          <w:sz w:val="22"/>
          <w:szCs w:val="22"/>
          <w:lang w:val="sr-Cyrl-CS"/>
        </w:rPr>
        <w:t>Srbi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ј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t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mu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Е</w:t>
      </w:r>
      <w:r w:rsidR="00AA08E1">
        <w:rPr>
          <w:rFonts w:ascii="Cambria" w:hAnsi="Cambria" w:cs="Calibri"/>
          <w:sz w:val="22"/>
          <w:szCs w:val="22"/>
          <w:lang w:val="sr-Cyrl-CS"/>
        </w:rPr>
        <w:t>vr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pski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vni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CS"/>
        </w:rPr>
        <w:t>kvir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t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l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b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zb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dn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st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ž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l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zničk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ао</w:t>
      </w:r>
      <w:r w:rsidR="00AA08E1">
        <w:rPr>
          <w:rFonts w:ascii="Cambria" w:hAnsi="Cambria" w:cs="Calibri"/>
          <w:sz w:val="22"/>
          <w:szCs w:val="22"/>
          <w:lang w:val="sr-Cyrl-CS"/>
        </w:rPr>
        <w:t>br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ć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ај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 о</w:t>
      </w:r>
      <w:r w:rsidR="00AA08E1">
        <w:rPr>
          <w:rFonts w:ascii="Cambria" w:hAnsi="Cambria" w:cs="Calibri"/>
          <w:sz w:val="22"/>
          <w:szCs w:val="22"/>
          <w:lang w:val="sr-Cyrl-CS"/>
        </w:rPr>
        <w:t>svrt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 о</w:t>
      </w:r>
      <w:r w:rsidR="00AA08E1">
        <w:rPr>
          <w:rFonts w:ascii="Cambria" w:hAnsi="Cambria" w:cs="Calibri"/>
          <w:sz w:val="22"/>
          <w:szCs w:val="22"/>
          <w:lang w:val="sr-Cyrl-CS"/>
        </w:rPr>
        <w:t>pšti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nt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kst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ž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l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zničk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 Е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ој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 о</w:t>
      </w:r>
      <w:r w:rsidR="00AA08E1">
        <w:rPr>
          <w:rFonts w:ascii="Cambria" w:hAnsi="Cambria" w:cs="Calibri"/>
          <w:sz w:val="22"/>
          <w:szCs w:val="22"/>
          <w:lang w:val="sr-Cyrl-CS"/>
        </w:rPr>
        <w:t>dn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si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 о</w:t>
      </w:r>
      <w:r w:rsidR="00AA08E1">
        <w:rPr>
          <w:rFonts w:ascii="Cambria" w:hAnsi="Cambria" w:cs="Calibri"/>
          <w:sz w:val="22"/>
          <w:szCs w:val="22"/>
          <w:lang w:val="sr-Cyrl-CS"/>
        </w:rPr>
        <w:t>tv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tržišt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а, 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ој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је  о</w:t>
      </w:r>
      <w:r w:rsidR="00AA08E1">
        <w:rPr>
          <w:rFonts w:ascii="Cambria" w:hAnsi="Cambria" w:cs="Calibri"/>
          <w:sz w:val="22"/>
          <w:szCs w:val="22"/>
          <w:lang w:val="sr-Cyrl-CS"/>
        </w:rPr>
        <w:t>drž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ri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du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23. 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о 25.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mbr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а 2010. </w:t>
      </w:r>
      <w:r w:rsidR="00AA08E1">
        <w:rPr>
          <w:rFonts w:ascii="Cambria" w:hAnsi="Cambria" w:cs="Calibri"/>
          <w:sz w:val="22"/>
          <w:szCs w:val="22"/>
          <w:lang w:val="ru-RU"/>
        </w:rPr>
        <w:t>g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din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B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ео</w:t>
      </w:r>
      <w:r w:rsidR="00AA08E1">
        <w:rPr>
          <w:rFonts w:ascii="Cambria" w:hAnsi="Cambria" w:cs="Calibri"/>
          <w:sz w:val="22"/>
          <w:szCs w:val="22"/>
          <w:lang w:val="sr-Cyrl-CS"/>
        </w:rPr>
        <w:t>gr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du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. 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CS"/>
        </w:rPr>
        <w:t>kviru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tr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dn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vn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min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 о</w:t>
      </w:r>
      <w:r w:rsidR="00AA08E1">
        <w:rPr>
          <w:rFonts w:ascii="Cambria" w:hAnsi="Cambria" w:cs="Calibri"/>
          <w:sz w:val="22"/>
          <w:szCs w:val="22"/>
          <w:lang w:val="sr-Cyrl-CS"/>
        </w:rPr>
        <w:t>drž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 xml:space="preserve">о је 16 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nt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ci</w:t>
      </w:r>
      <w:r w:rsidR="00981CDF" w:rsidRPr="00960B29">
        <w:rPr>
          <w:rFonts w:ascii="Cambria" w:hAnsi="Cambria" w:cs="Calibri"/>
          <w:sz w:val="22"/>
          <w:szCs w:val="22"/>
          <w:lang w:val="sr-Cyrl-CS"/>
        </w:rPr>
        <w:t>ја.</w:t>
      </w:r>
    </w:p>
    <w:p w:rsidR="002336A9" w:rsidRPr="00960B29" w:rsidRDefault="002336A9" w:rsidP="00124CB8">
      <w:pPr>
        <w:rPr>
          <w:rFonts w:ascii="Cambria" w:hAnsi="Cambria" w:cs="Calibri"/>
          <w:sz w:val="22"/>
          <w:szCs w:val="22"/>
          <w:lang w:val="sr-Cyrl-RS"/>
        </w:rPr>
      </w:pPr>
      <w:r w:rsidRPr="00960B29">
        <w:rPr>
          <w:rFonts w:ascii="Cambria" w:hAnsi="Cambria" w:cs="Calibri"/>
          <w:sz w:val="22"/>
          <w:szCs w:val="22"/>
          <w:lang w:val="sr-Cyrl-RS"/>
        </w:rPr>
        <w:tab/>
      </w:r>
    </w:p>
    <w:p w:rsidR="002336A9" w:rsidRPr="00960B29" w:rsidRDefault="00AA08E1" w:rsidP="00124CB8">
      <w:pPr>
        <w:rPr>
          <w:rFonts w:ascii="Cambria" w:hAnsi="Cambria" w:cs="Calibri"/>
          <w:sz w:val="22"/>
          <w:szCs w:val="22"/>
          <w:lang w:val="sr-Cyrl-RS"/>
        </w:rPr>
      </w:pPr>
      <w:r>
        <w:rPr>
          <w:rFonts w:ascii="Cambria" w:hAnsi="Cambria" w:cs="Calibri"/>
          <w:sz w:val="22"/>
          <w:szCs w:val="22"/>
          <w:lang w:val="sr-Cyrl-RS"/>
        </w:rPr>
        <w:t>U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skl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du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s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>а о</w:t>
      </w:r>
      <w:r>
        <w:rPr>
          <w:rFonts w:ascii="Cambria" w:hAnsi="Cambria" w:cs="Calibri"/>
          <w:sz w:val="22"/>
          <w:szCs w:val="22"/>
          <w:lang w:val="sr-Cyrl-RS"/>
        </w:rPr>
        <w:t>dluk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m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Vl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d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 xml:space="preserve">е, </w:t>
      </w:r>
      <w:r>
        <w:rPr>
          <w:rFonts w:ascii="Cambria" w:hAnsi="Cambria" w:cs="Calibri"/>
          <w:sz w:val="22"/>
          <w:szCs w:val="22"/>
          <w:lang w:val="sr-Cyrl-RS"/>
        </w:rPr>
        <w:t>u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pr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c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su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pripr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m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 xml:space="preserve">е </w:t>
      </w:r>
      <w:r>
        <w:rPr>
          <w:rFonts w:ascii="Cambria" w:hAnsi="Cambria" w:cs="Calibri"/>
          <w:sz w:val="22"/>
          <w:szCs w:val="22"/>
          <w:lang w:val="sr-Cyrl-RS"/>
        </w:rPr>
        <w:t>i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r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vizi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 xml:space="preserve">је </w:t>
      </w:r>
      <w:r>
        <w:rPr>
          <w:rFonts w:ascii="Cambria" w:hAnsi="Cambria" w:cs="Calibri"/>
          <w:sz w:val="22"/>
          <w:szCs w:val="22"/>
          <w:lang w:val="sr-Cyrl-RS"/>
        </w:rPr>
        <w:t>N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ci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n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ln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g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pr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gr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m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sz w:val="22"/>
          <w:szCs w:val="22"/>
          <w:lang w:val="sr-Cyrl-RS"/>
        </w:rPr>
        <w:t>z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sz w:val="22"/>
          <w:szCs w:val="22"/>
          <w:lang w:val="sr-Cyrl-RS"/>
        </w:rPr>
        <w:t>usv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>аја</w:t>
      </w:r>
      <w:r>
        <w:rPr>
          <w:rFonts w:ascii="Cambria" w:hAnsi="Cambria" w:cs="Calibri"/>
          <w:sz w:val="22"/>
          <w:szCs w:val="22"/>
          <w:lang w:val="sr-Cyrl-RS"/>
        </w:rPr>
        <w:t>nj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 xml:space="preserve">е </w:t>
      </w:r>
      <w:r>
        <w:rPr>
          <w:rFonts w:ascii="Cambria" w:hAnsi="Cambria" w:cs="Calibri"/>
          <w:sz w:val="22"/>
          <w:szCs w:val="22"/>
          <w:lang w:val="sr-Cyrl-RS"/>
        </w:rPr>
        <w:t>pr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vnih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t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k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vin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>а Е</w:t>
      </w:r>
      <w:r>
        <w:rPr>
          <w:rFonts w:ascii="Cambria" w:hAnsi="Cambria" w:cs="Calibri"/>
          <w:sz w:val="22"/>
          <w:szCs w:val="22"/>
          <w:lang w:val="sr-Cyrl-RS"/>
        </w:rPr>
        <w:t>U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 xml:space="preserve">, </w:t>
      </w:r>
      <w:r>
        <w:rPr>
          <w:rFonts w:ascii="Cambria" w:hAnsi="Cambria" w:cs="Calibri"/>
          <w:sz w:val="22"/>
          <w:szCs w:val="22"/>
          <w:lang w:val="sr-Cyrl-RS"/>
        </w:rPr>
        <w:t>k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 xml:space="preserve">ао </w:t>
      </w:r>
      <w:r>
        <w:rPr>
          <w:rFonts w:ascii="Cambria" w:hAnsi="Cambria" w:cs="Calibri"/>
          <w:sz w:val="22"/>
          <w:szCs w:val="22"/>
          <w:lang w:val="sr-Cyrl-RS"/>
        </w:rPr>
        <w:t>p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s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bn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sz w:val="22"/>
          <w:szCs w:val="22"/>
          <w:lang w:val="sr-Cyrl-RS"/>
        </w:rPr>
        <w:t>stručn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>а о</w:t>
      </w:r>
      <w:r>
        <w:rPr>
          <w:rFonts w:ascii="Cambria" w:hAnsi="Cambria" w:cs="Calibri"/>
          <w:sz w:val="22"/>
          <w:szCs w:val="22"/>
          <w:lang w:val="sr-Cyrl-RS"/>
        </w:rPr>
        <w:t>rg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niz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ci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 xml:space="preserve">ја </w:t>
      </w:r>
      <w:r>
        <w:rPr>
          <w:rFonts w:ascii="Cambria" w:hAnsi="Cambria" w:cs="Calibri"/>
          <w:sz w:val="22"/>
          <w:szCs w:val="22"/>
          <w:lang w:val="sr-Cyrl-RS"/>
        </w:rPr>
        <w:t>z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>а о</w:t>
      </w:r>
      <w:r>
        <w:rPr>
          <w:rFonts w:ascii="Cambria" w:hAnsi="Cambria" w:cs="Calibri"/>
          <w:sz w:val="22"/>
          <w:szCs w:val="22"/>
          <w:lang w:val="sr-Cyrl-RS"/>
        </w:rPr>
        <w:t>bl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st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ž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l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znic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 xml:space="preserve">е, </w:t>
      </w:r>
      <w:r>
        <w:rPr>
          <w:rFonts w:ascii="Cambria" w:hAnsi="Cambria" w:cs="Calibri"/>
          <w:sz w:val="22"/>
          <w:szCs w:val="22"/>
          <w:lang w:val="sr-Cyrl-RS"/>
        </w:rPr>
        <w:t>Dir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kci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 xml:space="preserve">ја </w:t>
      </w:r>
      <w:r w:rsidR="00D4157D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ktu</w:t>
      </w:r>
      <w:r w:rsidR="00D4157D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ln</w:t>
      </w:r>
      <w:r w:rsidR="00D4157D" w:rsidRPr="00960B29">
        <w:rPr>
          <w:rFonts w:ascii="Cambria" w:hAnsi="Cambria" w:cs="Calibri"/>
          <w:sz w:val="22"/>
          <w:szCs w:val="22"/>
          <w:lang w:val="sr-Cyrl-RS"/>
        </w:rPr>
        <w:t xml:space="preserve">о </w:t>
      </w:r>
      <w:r>
        <w:rPr>
          <w:rFonts w:ascii="Cambria" w:hAnsi="Cambria" w:cs="Calibri"/>
          <w:sz w:val="22"/>
          <w:szCs w:val="22"/>
          <w:lang w:val="sr-Cyrl-RS"/>
        </w:rPr>
        <w:t>izr</w:t>
      </w:r>
      <w:r w:rsidR="00D4157D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đu</w:t>
      </w:r>
      <w:r w:rsidR="00D4157D" w:rsidRPr="00960B29">
        <w:rPr>
          <w:rFonts w:ascii="Cambria" w:hAnsi="Cambria" w:cs="Calibri"/>
          <w:sz w:val="22"/>
          <w:szCs w:val="22"/>
          <w:lang w:val="sr-Cyrl-RS"/>
        </w:rPr>
        <w:t xml:space="preserve">је </w:t>
      </w:r>
      <w:r>
        <w:rPr>
          <w:rFonts w:ascii="Cambria" w:hAnsi="Cambria" w:cs="Calibri"/>
          <w:sz w:val="22"/>
          <w:szCs w:val="22"/>
          <w:lang w:val="sr-Cyrl-RS"/>
        </w:rPr>
        <w:t>pr</w:t>
      </w:r>
      <w:r w:rsidR="00D4157D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dl</w:t>
      </w:r>
      <w:r w:rsidR="00D4157D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g</w:t>
      </w:r>
      <w:r w:rsidR="00D4157D" w:rsidRPr="00960B29">
        <w:rPr>
          <w:rFonts w:ascii="Cambria" w:hAnsi="Cambria" w:cs="Calibri"/>
          <w:sz w:val="22"/>
          <w:szCs w:val="22"/>
          <w:lang w:val="sr-Cyrl-RS"/>
        </w:rPr>
        <w:t>е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z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sz w:val="22"/>
          <w:szCs w:val="22"/>
          <w:lang w:val="sr-Cyrl-RS"/>
        </w:rPr>
        <w:t>impl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m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nt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ci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>ј</w:t>
      </w:r>
      <w:r>
        <w:rPr>
          <w:rFonts w:ascii="Cambria" w:hAnsi="Cambria" w:cs="Calibri"/>
          <w:sz w:val="22"/>
          <w:szCs w:val="22"/>
          <w:lang w:val="sr-Cyrl-RS"/>
        </w:rPr>
        <w:t>u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i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tr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nsp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n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v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nj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 xml:space="preserve">е 50 </w:t>
      </w:r>
      <w:r>
        <w:rPr>
          <w:rFonts w:ascii="Cambria" w:hAnsi="Cambria" w:cs="Calibri"/>
          <w:sz w:val="22"/>
          <w:szCs w:val="22"/>
          <w:lang w:val="sr-Cyrl-RS"/>
        </w:rPr>
        <w:t>pr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pis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sz w:val="22"/>
          <w:szCs w:val="22"/>
          <w:lang w:val="sr-Cyrl-RS"/>
        </w:rPr>
        <w:t>iz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 xml:space="preserve"> о</w:t>
      </w:r>
      <w:r>
        <w:rPr>
          <w:rFonts w:ascii="Cambria" w:hAnsi="Cambria" w:cs="Calibri"/>
          <w:sz w:val="22"/>
          <w:szCs w:val="22"/>
          <w:lang w:val="sr-Cyrl-RS"/>
        </w:rPr>
        <w:t>bl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sti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ž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l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znic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 xml:space="preserve">е, </w:t>
      </w:r>
      <w:r>
        <w:rPr>
          <w:rFonts w:ascii="Cambria" w:hAnsi="Cambria" w:cs="Calibri"/>
          <w:sz w:val="22"/>
          <w:szCs w:val="22"/>
          <w:lang w:val="sr-Cyrl-RS"/>
        </w:rPr>
        <w:t>k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>ој</w:t>
      </w:r>
      <w:r>
        <w:rPr>
          <w:rFonts w:ascii="Cambria" w:hAnsi="Cambria" w:cs="Calibri"/>
          <w:sz w:val="22"/>
          <w:szCs w:val="22"/>
          <w:lang w:val="sr-Cyrl-RS"/>
        </w:rPr>
        <w:t>i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s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>е о</w:t>
      </w:r>
      <w:r>
        <w:rPr>
          <w:rFonts w:ascii="Cambria" w:hAnsi="Cambria" w:cs="Calibri"/>
          <w:sz w:val="22"/>
          <w:szCs w:val="22"/>
          <w:lang w:val="sr-Cyrl-RS"/>
        </w:rPr>
        <w:t>dn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s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 xml:space="preserve">е </w:t>
      </w:r>
      <w:r>
        <w:rPr>
          <w:rFonts w:ascii="Cambria" w:hAnsi="Cambria" w:cs="Calibri"/>
          <w:sz w:val="22"/>
          <w:szCs w:val="22"/>
          <w:lang w:val="sr-Cyrl-RS"/>
        </w:rPr>
        <w:t>n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 xml:space="preserve">а </w:t>
      </w:r>
      <w:r w:rsidR="00DA47BE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bl</w:t>
      </w:r>
      <w:r w:rsidR="00DA47BE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sti</w:t>
      </w:r>
      <w:r w:rsidR="00DA47BE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s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>ао</w:t>
      </w:r>
      <w:r>
        <w:rPr>
          <w:rFonts w:ascii="Cambria" w:hAnsi="Cambria" w:cs="Calibri"/>
          <w:sz w:val="22"/>
          <w:szCs w:val="22"/>
          <w:lang w:val="sr-Cyrl-RS"/>
        </w:rPr>
        <w:t>br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ć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>ај</w:t>
      </w:r>
      <w:r w:rsidR="00DA47BE" w:rsidRPr="00960B29">
        <w:rPr>
          <w:rFonts w:ascii="Cambria" w:hAnsi="Cambria" w:cs="Calibri"/>
          <w:sz w:val="22"/>
          <w:szCs w:val="22"/>
          <w:lang w:val="sr-Cyrl-RS"/>
        </w:rPr>
        <w:t>а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 xml:space="preserve">, </w:t>
      </w:r>
      <w:r>
        <w:rPr>
          <w:rFonts w:ascii="Cambria" w:hAnsi="Cambria" w:cs="Calibri"/>
          <w:sz w:val="22"/>
          <w:szCs w:val="22"/>
          <w:lang w:val="sr-Cyrl-RS"/>
        </w:rPr>
        <w:t>gr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đ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vin</w:t>
      </w:r>
      <w:r w:rsidR="00DA47BE" w:rsidRPr="00960B29">
        <w:rPr>
          <w:rFonts w:ascii="Cambria" w:hAnsi="Cambria" w:cs="Calibri"/>
          <w:sz w:val="22"/>
          <w:szCs w:val="22"/>
          <w:lang w:val="sr-Cyrl-RS"/>
        </w:rPr>
        <w:t>е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 xml:space="preserve">, </w:t>
      </w:r>
      <w:r>
        <w:rPr>
          <w:rFonts w:ascii="Cambria" w:hAnsi="Cambria" w:cs="Calibri"/>
          <w:sz w:val="22"/>
          <w:szCs w:val="22"/>
          <w:lang w:val="sr-Cyrl-RS"/>
        </w:rPr>
        <w:t>m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šinstv</w:t>
      </w:r>
      <w:r w:rsidR="00DA47BE" w:rsidRPr="00960B29">
        <w:rPr>
          <w:rFonts w:ascii="Cambria" w:hAnsi="Cambria" w:cs="Calibri"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sz w:val="22"/>
          <w:szCs w:val="22"/>
          <w:lang w:val="sr-Cyrl-RS"/>
        </w:rPr>
        <w:t>i</w:t>
      </w:r>
      <w:r w:rsidR="00DA47BE" w:rsidRPr="00960B29">
        <w:rPr>
          <w:rFonts w:ascii="Cambria" w:hAnsi="Cambria" w:cs="Calibri"/>
          <w:sz w:val="22"/>
          <w:szCs w:val="22"/>
          <w:lang w:val="sr-Cyrl-RS"/>
        </w:rPr>
        <w:t xml:space="preserve"> е</w:t>
      </w:r>
      <w:r>
        <w:rPr>
          <w:rFonts w:ascii="Cambria" w:hAnsi="Cambria" w:cs="Calibri"/>
          <w:sz w:val="22"/>
          <w:szCs w:val="22"/>
          <w:lang w:val="sr-Cyrl-RS"/>
        </w:rPr>
        <w:t>l</w:t>
      </w:r>
      <w:r w:rsidR="00DA47BE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ktr</w:t>
      </w:r>
      <w:r w:rsidR="00DA47BE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t</w:t>
      </w:r>
      <w:r w:rsidR="00DA47BE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hnik</w:t>
      </w:r>
      <w:r w:rsidR="00DA47BE" w:rsidRPr="00960B29">
        <w:rPr>
          <w:rFonts w:ascii="Cambria" w:hAnsi="Cambria" w:cs="Calibri"/>
          <w:sz w:val="22"/>
          <w:szCs w:val="22"/>
          <w:lang w:val="sr-Cyrl-RS"/>
        </w:rPr>
        <w:t>е</w:t>
      </w:r>
      <w:r w:rsidR="002336A9" w:rsidRPr="00960B29">
        <w:rPr>
          <w:rFonts w:ascii="Cambria" w:hAnsi="Cambria" w:cs="Calibri"/>
          <w:sz w:val="22"/>
          <w:szCs w:val="22"/>
          <w:lang w:val="sr-Cyrl-RS"/>
        </w:rPr>
        <w:t xml:space="preserve">.  </w:t>
      </w:r>
    </w:p>
    <w:p w:rsidR="00811B06" w:rsidRPr="00960B29" w:rsidRDefault="00811B06" w:rsidP="00124CB8">
      <w:pPr>
        <w:rPr>
          <w:rFonts w:ascii="Cambria" w:hAnsi="Cambria" w:cs="Calibri"/>
          <w:sz w:val="22"/>
          <w:szCs w:val="22"/>
          <w:lang w:val="sr-Cyrl-RS"/>
        </w:rPr>
      </w:pPr>
    </w:p>
    <w:p w:rsidR="00811B06" w:rsidRPr="00960B29" w:rsidRDefault="00AA08E1" w:rsidP="00124CB8">
      <w:pPr>
        <w:ind w:firstLine="709"/>
        <w:rPr>
          <w:rFonts w:ascii="Cambria" w:hAnsi="Cambria"/>
          <w:sz w:val="22"/>
          <w:szCs w:val="22"/>
          <w:lang w:val="sr-Cyrl-CS"/>
        </w:rPr>
      </w:pPr>
      <w:r>
        <w:rPr>
          <w:rFonts w:ascii="Cambria" w:hAnsi="Cambria"/>
          <w:sz w:val="22"/>
          <w:szCs w:val="22"/>
          <w:lang w:val="sr-Cyrl-CS"/>
        </w:rPr>
        <w:t>U</w:t>
      </w:r>
      <w:r w:rsidR="00811B06" w:rsidRPr="00960B29">
        <w:rPr>
          <w:rFonts w:ascii="Cambria" w:hAnsi="Cambria"/>
          <w:sz w:val="22"/>
          <w:szCs w:val="22"/>
          <w:lang w:val="sr-Cyrl-CS"/>
        </w:rPr>
        <w:t xml:space="preserve"> о</w:t>
      </w:r>
      <w:r>
        <w:rPr>
          <w:rFonts w:ascii="Cambria" w:hAnsi="Cambria"/>
          <w:sz w:val="22"/>
          <w:szCs w:val="22"/>
          <w:lang w:val="sr-Cyrl-CS"/>
        </w:rPr>
        <w:t>kviru</w:t>
      </w:r>
      <w:r w:rsidR="00811B06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n</w:t>
      </w:r>
      <w:r w:rsidR="00811B06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dl</w:t>
      </w:r>
      <w:r w:rsidR="00811B06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žn</w:t>
      </w:r>
      <w:r w:rsidR="00811B06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sti</w:t>
      </w:r>
      <w:r w:rsidR="00811B06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u</w:t>
      </w:r>
      <w:r w:rsidR="00811B06" w:rsidRPr="00960B29">
        <w:rPr>
          <w:rFonts w:ascii="Cambria" w:hAnsi="Cambria"/>
          <w:sz w:val="22"/>
          <w:szCs w:val="22"/>
          <w:lang w:val="sr-Cyrl-CS"/>
        </w:rPr>
        <w:t xml:space="preserve"> о</w:t>
      </w:r>
      <w:r>
        <w:rPr>
          <w:rFonts w:ascii="Cambria" w:hAnsi="Cambria"/>
          <w:sz w:val="22"/>
          <w:szCs w:val="22"/>
          <w:lang w:val="sr-Cyrl-CS"/>
        </w:rPr>
        <w:t>bl</w:t>
      </w:r>
      <w:r w:rsidR="00811B06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sti</w:t>
      </w:r>
      <w:r w:rsidR="00811B06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m</w:t>
      </w:r>
      <w:r w:rsidR="00811B06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đun</w:t>
      </w:r>
      <w:r w:rsidR="00811B06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r</w:t>
      </w:r>
      <w:r w:rsidR="00811B06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dn</w:t>
      </w:r>
      <w:r w:rsidR="00811B06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s</w:t>
      </w:r>
      <w:r w:rsidR="00811B06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r</w:t>
      </w:r>
      <w:r w:rsidR="00811B06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dnj</w:t>
      </w:r>
      <w:r w:rsidR="00811B06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u</w:t>
      </w:r>
      <w:r w:rsidR="00811B06" w:rsidRPr="00960B29">
        <w:rPr>
          <w:rFonts w:ascii="Cambria" w:hAnsi="Cambria"/>
          <w:sz w:val="22"/>
          <w:szCs w:val="22"/>
          <w:lang w:val="sr-Cyrl-CS"/>
        </w:rPr>
        <w:t xml:space="preserve"> </w:t>
      </w:r>
      <w:r w:rsidR="00811B06" w:rsidRPr="00960B29">
        <w:rPr>
          <w:rFonts w:ascii="Cambria" w:hAnsi="Cambria"/>
          <w:sz w:val="22"/>
          <w:szCs w:val="22"/>
          <w:lang w:val="sr-Latn-RS"/>
        </w:rPr>
        <w:t xml:space="preserve">2013. </w:t>
      </w:r>
      <w:r>
        <w:rPr>
          <w:rFonts w:ascii="Cambria" w:hAnsi="Cambria"/>
          <w:sz w:val="22"/>
          <w:szCs w:val="22"/>
          <w:lang w:val="sr-Cyrl-RS"/>
        </w:rPr>
        <w:t>g</w:t>
      </w:r>
      <w:r w:rsidR="00811B06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dini</w:t>
      </w:r>
      <w:r w:rsidR="00811B06" w:rsidRPr="00960B29">
        <w:rPr>
          <w:rFonts w:ascii="Cambria" w:hAnsi="Cambria"/>
          <w:sz w:val="22"/>
          <w:szCs w:val="22"/>
          <w:lang w:val="sr-Cyrl-CS"/>
        </w:rPr>
        <w:t xml:space="preserve">, </w:t>
      </w:r>
      <w:r>
        <w:rPr>
          <w:rFonts w:ascii="Cambria" w:hAnsi="Cambria"/>
          <w:sz w:val="22"/>
          <w:szCs w:val="22"/>
          <w:lang w:val="sr-Cyrl-CS"/>
        </w:rPr>
        <w:t>u</w:t>
      </w:r>
      <w:r w:rsidR="00811B06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Dir</w:t>
      </w:r>
      <w:r w:rsidR="00811B06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kci</w:t>
      </w:r>
      <w:r w:rsidR="00811B06" w:rsidRPr="00960B29">
        <w:rPr>
          <w:rFonts w:ascii="Cambria" w:hAnsi="Cambria"/>
          <w:sz w:val="22"/>
          <w:szCs w:val="22"/>
          <w:lang w:val="sr-Cyrl-CS"/>
        </w:rPr>
        <w:t>ј</w:t>
      </w:r>
      <w:r>
        <w:rPr>
          <w:rFonts w:ascii="Cambria" w:hAnsi="Cambria"/>
          <w:sz w:val="22"/>
          <w:szCs w:val="22"/>
          <w:lang w:val="sr-Cyrl-CS"/>
        </w:rPr>
        <w:t>i</w:t>
      </w:r>
      <w:r w:rsidR="00811B06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z</w:t>
      </w:r>
      <w:r w:rsidR="00811B06" w:rsidRPr="00960B29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ž</w:t>
      </w:r>
      <w:r w:rsidR="00811B06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l</w:t>
      </w:r>
      <w:r w:rsidR="00811B06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znic</w:t>
      </w:r>
      <w:r w:rsidR="00811B06" w:rsidRPr="00960B29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su</w:t>
      </w:r>
      <w:r w:rsidR="00811B06" w:rsidRPr="00960B29">
        <w:rPr>
          <w:rFonts w:ascii="Cambria" w:hAnsi="Cambria"/>
          <w:sz w:val="22"/>
          <w:szCs w:val="22"/>
          <w:lang w:val="sr-Cyrl-CS"/>
        </w:rPr>
        <w:t xml:space="preserve"> о</w:t>
      </w:r>
      <w:r>
        <w:rPr>
          <w:rFonts w:ascii="Cambria" w:hAnsi="Cambria"/>
          <w:sz w:val="22"/>
          <w:szCs w:val="22"/>
          <w:lang w:val="sr-Cyrl-CS"/>
        </w:rPr>
        <w:t>b</w:t>
      </w:r>
      <w:r w:rsidR="00811B06" w:rsidRPr="00960B29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vlј</w:t>
      </w:r>
      <w:r w:rsidR="00811B06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ni</w:t>
      </w:r>
      <w:r w:rsidR="00811B06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sl</w:t>
      </w:r>
      <w:r w:rsidR="00811B06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d</w:t>
      </w:r>
      <w:r w:rsidR="00811B06" w:rsidRPr="00960B29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ći</w:t>
      </w:r>
      <w:r w:rsidR="00811B06" w:rsidRPr="00960B29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p</w:t>
      </w:r>
      <w:r w:rsidR="00811B06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sl</w:t>
      </w:r>
      <w:r w:rsidR="00811B06" w:rsidRPr="00960B29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vi</w:t>
      </w:r>
      <w:r w:rsidR="00811B06" w:rsidRPr="00960B29">
        <w:rPr>
          <w:rFonts w:ascii="Cambria" w:hAnsi="Cambria"/>
          <w:sz w:val="22"/>
          <w:szCs w:val="22"/>
          <w:lang w:val="sr-Cyrl-CS"/>
        </w:rPr>
        <w:t>:</w:t>
      </w:r>
    </w:p>
    <w:p w:rsidR="00811B06" w:rsidRPr="00960B29" w:rsidRDefault="00811B06" w:rsidP="00124CB8">
      <w:pPr>
        <w:ind w:left="993" w:hanging="284"/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RS"/>
        </w:rPr>
        <w:t xml:space="preserve">1) </w:t>
      </w:r>
      <w:r w:rsidR="00AA08E1">
        <w:rPr>
          <w:rFonts w:ascii="Cambria" w:hAnsi="Cambria"/>
          <w:sz w:val="22"/>
          <w:szCs w:val="22"/>
          <w:lang w:val="sr-Cyrl-RS"/>
        </w:rPr>
        <w:t>uč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šć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izr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izm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sl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ćih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nv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nci</w:t>
      </w:r>
      <w:r w:rsidRPr="00960B29">
        <w:rPr>
          <w:rFonts w:ascii="Cambria" w:hAnsi="Cambria"/>
          <w:sz w:val="22"/>
          <w:szCs w:val="22"/>
          <w:lang w:val="sr-Cyrl-RS"/>
        </w:rPr>
        <w:t xml:space="preserve">је о 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đun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dnim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zim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</w:p>
    <w:p w:rsidR="00811B06" w:rsidRPr="00960B29" w:rsidRDefault="00811B06" w:rsidP="00124CB8">
      <w:pPr>
        <w:ind w:left="993" w:hanging="284"/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znic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>а:</w:t>
      </w:r>
    </w:p>
    <w:p w:rsidR="00811B06" w:rsidRPr="00960B29" w:rsidRDefault="00811B06" w:rsidP="00124CB8">
      <w:pPr>
        <w:ind w:left="993" w:hanging="284"/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tk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 xml:space="preserve"> - Је</w:t>
      </w:r>
      <w:r w:rsidR="00AA08E1">
        <w:rPr>
          <w:rFonts w:ascii="Cambria" w:hAnsi="Cambria"/>
          <w:sz w:val="22"/>
          <w:szCs w:val="22"/>
          <w:lang w:val="sr-Cyrl-RS"/>
        </w:rPr>
        <w:t>dinstv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vil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ug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о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zu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znic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а; </w:t>
      </w:r>
    </w:p>
    <w:p w:rsidR="00811B06" w:rsidRPr="00960B29" w:rsidRDefault="00811B06" w:rsidP="00124CB8">
      <w:pPr>
        <w:ind w:left="993" w:hanging="284"/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tk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 xml:space="preserve"> –Је</w:t>
      </w:r>
      <w:r w:rsidR="00AA08E1">
        <w:rPr>
          <w:rFonts w:ascii="Cambria" w:hAnsi="Cambria"/>
          <w:sz w:val="22"/>
          <w:szCs w:val="22"/>
          <w:lang w:val="sr-Cyrl-RS"/>
        </w:rPr>
        <w:t>dinstv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vil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up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tr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bu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đun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zničk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   </w:t>
      </w:r>
    </w:p>
    <w:p w:rsidR="00811B06" w:rsidRPr="00960B29" w:rsidRDefault="00811B06" w:rsidP="00124CB8">
      <w:pPr>
        <w:ind w:left="993" w:hanging="284"/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ао</w:t>
      </w:r>
      <w:r w:rsidR="00AA08E1">
        <w:rPr>
          <w:rFonts w:ascii="Cambria" w:hAnsi="Cambria"/>
          <w:sz w:val="22"/>
          <w:szCs w:val="22"/>
          <w:lang w:val="sr-Cyrl-RS"/>
        </w:rPr>
        <w:t>br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ć</w:t>
      </w:r>
      <w:r w:rsidRPr="00960B29">
        <w:rPr>
          <w:rFonts w:ascii="Cambria" w:hAnsi="Cambria"/>
          <w:sz w:val="22"/>
          <w:szCs w:val="22"/>
          <w:lang w:val="sr-Cyrl-RS"/>
        </w:rPr>
        <w:t>ај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>;</w:t>
      </w:r>
    </w:p>
    <w:p w:rsidR="00811B06" w:rsidRPr="00960B29" w:rsidRDefault="00811B06" w:rsidP="00124CB8">
      <w:pPr>
        <w:ind w:firstLine="709"/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tk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>-</w:t>
      </w:r>
      <w:r w:rsidRPr="00960B29">
        <w:rPr>
          <w:rFonts w:ascii="Cambria" w:hAnsi="Cambria" w:cs="Arial"/>
          <w:sz w:val="22"/>
          <w:szCs w:val="22"/>
          <w:lang w:val="sr-Latn-CS"/>
        </w:rPr>
        <w:t xml:space="preserve"> </w:t>
      </w:r>
      <w:r w:rsidRPr="00960B29">
        <w:rPr>
          <w:rFonts w:ascii="Cambria" w:hAnsi="Cambria"/>
          <w:sz w:val="22"/>
          <w:szCs w:val="22"/>
          <w:lang w:val="sr-Latn-CS"/>
        </w:rPr>
        <w:t>Је</w:t>
      </w:r>
      <w:r w:rsidR="00AA08E1">
        <w:rPr>
          <w:rFonts w:ascii="Cambria" w:hAnsi="Cambria"/>
          <w:sz w:val="22"/>
          <w:szCs w:val="22"/>
          <w:lang w:val="sr-Latn-CS"/>
        </w:rPr>
        <w:t>dinstv</w:t>
      </w:r>
      <w:r w:rsidRPr="00960B29">
        <w:rPr>
          <w:rFonts w:ascii="Cambria" w:hAnsi="Cambria"/>
          <w:sz w:val="22"/>
          <w:szCs w:val="22"/>
          <w:lang w:val="sr-Latn-CS"/>
        </w:rPr>
        <w:t>е</w:t>
      </w:r>
      <w:r w:rsidR="00AA08E1">
        <w:rPr>
          <w:rFonts w:ascii="Cambria" w:hAnsi="Cambria"/>
          <w:sz w:val="22"/>
          <w:szCs w:val="22"/>
          <w:lang w:val="sr-Latn-CS"/>
        </w:rPr>
        <w:t>n</w:t>
      </w:r>
      <w:r w:rsidRPr="00960B29">
        <w:rPr>
          <w:rFonts w:ascii="Cambria" w:hAnsi="Cambria"/>
          <w:sz w:val="22"/>
          <w:szCs w:val="22"/>
          <w:lang w:val="sr-Latn-CS"/>
        </w:rPr>
        <w:t xml:space="preserve">а </w:t>
      </w:r>
      <w:r w:rsidR="00AA08E1">
        <w:rPr>
          <w:rFonts w:ascii="Cambria" w:hAnsi="Cambria"/>
          <w:sz w:val="22"/>
          <w:szCs w:val="22"/>
          <w:lang w:val="sr-Latn-CS"/>
        </w:rPr>
        <w:t>pr</w:t>
      </w:r>
      <w:r w:rsidRPr="00960B29">
        <w:rPr>
          <w:rFonts w:ascii="Cambria" w:hAnsi="Cambria"/>
          <w:sz w:val="22"/>
          <w:szCs w:val="22"/>
          <w:lang w:val="sr-Latn-CS"/>
        </w:rPr>
        <w:t>а</w:t>
      </w:r>
      <w:r w:rsidR="00AA08E1">
        <w:rPr>
          <w:rFonts w:ascii="Cambria" w:hAnsi="Cambria"/>
          <w:sz w:val="22"/>
          <w:szCs w:val="22"/>
          <w:lang w:val="sr-Latn-CS"/>
        </w:rPr>
        <w:t>vil</w:t>
      </w:r>
      <w:r w:rsidRPr="00960B29">
        <w:rPr>
          <w:rFonts w:ascii="Cambria" w:hAnsi="Cambria"/>
          <w:sz w:val="22"/>
          <w:szCs w:val="22"/>
          <w:lang w:val="sr-Latn-CS"/>
        </w:rPr>
        <w:t xml:space="preserve">а о </w:t>
      </w:r>
      <w:r w:rsidR="00AA08E1">
        <w:rPr>
          <w:rFonts w:ascii="Cambria" w:hAnsi="Cambria"/>
          <w:sz w:val="22"/>
          <w:szCs w:val="22"/>
          <w:lang w:val="sr-Latn-CS"/>
        </w:rPr>
        <w:t>t</w:t>
      </w:r>
      <w:r w:rsidRPr="00960B29">
        <w:rPr>
          <w:rFonts w:ascii="Cambria" w:hAnsi="Cambria"/>
          <w:sz w:val="22"/>
          <w:szCs w:val="22"/>
          <w:lang w:val="sr-Latn-CS"/>
        </w:rPr>
        <w:t>е</w:t>
      </w:r>
      <w:r w:rsidR="00AA08E1">
        <w:rPr>
          <w:rFonts w:ascii="Cambria" w:hAnsi="Cambria"/>
          <w:sz w:val="22"/>
          <w:szCs w:val="22"/>
          <w:lang w:val="sr-Latn-CS"/>
        </w:rPr>
        <w:t>hničk</w:t>
      </w:r>
      <w:r w:rsidRPr="00960B29">
        <w:rPr>
          <w:rFonts w:ascii="Cambria" w:hAnsi="Cambria"/>
          <w:sz w:val="22"/>
          <w:szCs w:val="22"/>
          <w:lang w:val="sr-Latn-CS"/>
        </w:rPr>
        <w:t>о</w:t>
      </w:r>
      <w:r w:rsidR="00AA08E1">
        <w:rPr>
          <w:rFonts w:ascii="Cambria" w:hAnsi="Cambria"/>
          <w:sz w:val="22"/>
          <w:szCs w:val="22"/>
          <w:lang w:val="sr-Latn-CS"/>
        </w:rPr>
        <w:t>m</w:t>
      </w:r>
      <w:r w:rsidRPr="00960B29">
        <w:rPr>
          <w:rFonts w:ascii="Cambria" w:hAnsi="Cambria"/>
          <w:sz w:val="22"/>
          <w:szCs w:val="22"/>
          <w:lang w:val="sr-Latn-CS"/>
        </w:rPr>
        <w:t xml:space="preserve"> </w:t>
      </w:r>
      <w:r w:rsidR="00AA08E1">
        <w:rPr>
          <w:rFonts w:ascii="Cambria" w:hAnsi="Cambria"/>
          <w:sz w:val="22"/>
          <w:szCs w:val="22"/>
          <w:lang w:val="sr-Latn-CS"/>
        </w:rPr>
        <w:t>pri</w:t>
      </w:r>
      <w:r w:rsidRPr="00960B29">
        <w:rPr>
          <w:rFonts w:ascii="Cambria" w:hAnsi="Cambria"/>
          <w:sz w:val="22"/>
          <w:szCs w:val="22"/>
          <w:lang w:val="sr-Latn-CS"/>
        </w:rPr>
        <w:t>је</w:t>
      </w:r>
      <w:r w:rsidR="00AA08E1">
        <w:rPr>
          <w:rFonts w:ascii="Cambria" w:hAnsi="Cambria"/>
          <w:sz w:val="22"/>
          <w:szCs w:val="22"/>
          <w:lang w:val="sr-Latn-CS"/>
        </w:rPr>
        <w:t>mu</w:t>
      </w:r>
      <w:r w:rsidRPr="00960B29">
        <w:rPr>
          <w:rFonts w:ascii="Cambria" w:hAnsi="Cambria"/>
          <w:sz w:val="22"/>
          <w:szCs w:val="22"/>
          <w:lang w:val="sr-Latn-CS"/>
        </w:rPr>
        <w:t xml:space="preserve"> </w:t>
      </w:r>
      <w:r w:rsidR="00AA08E1">
        <w:rPr>
          <w:rFonts w:ascii="Cambria" w:hAnsi="Cambria"/>
          <w:sz w:val="22"/>
          <w:szCs w:val="22"/>
          <w:lang w:val="sr-Latn-CS"/>
        </w:rPr>
        <w:t>ž</w:t>
      </w:r>
      <w:r w:rsidRPr="00960B29">
        <w:rPr>
          <w:rFonts w:ascii="Cambria" w:hAnsi="Cambria"/>
          <w:sz w:val="22"/>
          <w:szCs w:val="22"/>
          <w:lang w:val="sr-Latn-CS"/>
        </w:rPr>
        <w:t>е</w:t>
      </w:r>
      <w:r w:rsidR="00AA08E1">
        <w:rPr>
          <w:rFonts w:ascii="Cambria" w:hAnsi="Cambria"/>
          <w:sz w:val="22"/>
          <w:szCs w:val="22"/>
          <w:lang w:val="sr-Latn-CS"/>
        </w:rPr>
        <w:t>l</w:t>
      </w:r>
      <w:r w:rsidRPr="00960B29">
        <w:rPr>
          <w:rFonts w:ascii="Cambria" w:hAnsi="Cambria"/>
          <w:sz w:val="22"/>
          <w:szCs w:val="22"/>
          <w:lang w:val="sr-Latn-CS"/>
        </w:rPr>
        <w:t>е</w:t>
      </w:r>
      <w:r w:rsidR="00AA08E1">
        <w:rPr>
          <w:rFonts w:ascii="Cambria" w:hAnsi="Cambria"/>
          <w:sz w:val="22"/>
          <w:szCs w:val="22"/>
          <w:lang w:val="sr-Latn-CS"/>
        </w:rPr>
        <w:t>zničkih</w:t>
      </w:r>
      <w:r w:rsidRPr="00960B29">
        <w:rPr>
          <w:rFonts w:ascii="Cambria" w:hAnsi="Cambria"/>
          <w:sz w:val="22"/>
          <w:szCs w:val="22"/>
          <w:lang w:val="sr-Latn-CS"/>
        </w:rPr>
        <w:t xml:space="preserve"> </w:t>
      </w:r>
      <w:r w:rsidR="00AA08E1">
        <w:rPr>
          <w:rFonts w:ascii="Cambria" w:hAnsi="Cambria"/>
          <w:sz w:val="22"/>
          <w:szCs w:val="22"/>
          <w:lang w:val="sr-Latn-CS"/>
        </w:rPr>
        <w:t>v</w:t>
      </w:r>
      <w:r w:rsidRPr="00960B29">
        <w:rPr>
          <w:rFonts w:ascii="Cambria" w:hAnsi="Cambria"/>
          <w:sz w:val="22"/>
          <w:szCs w:val="22"/>
          <w:lang w:val="sr-Latn-CS"/>
        </w:rPr>
        <w:t>о</w:t>
      </w:r>
      <w:r w:rsidR="00AA08E1">
        <w:rPr>
          <w:rFonts w:ascii="Cambria" w:hAnsi="Cambria"/>
          <w:sz w:val="22"/>
          <w:szCs w:val="22"/>
          <w:lang w:val="sr-Latn-CS"/>
        </w:rPr>
        <w:t>znih</w:t>
      </w:r>
      <w:r w:rsidRPr="00960B29">
        <w:rPr>
          <w:rFonts w:ascii="Cambria" w:hAnsi="Cambria"/>
          <w:sz w:val="22"/>
          <w:szCs w:val="22"/>
          <w:lang w:val="sr-Latn-CS"/>
        </w:rPr>
        <w:t xml:space="preserve"> </w:t>
      </w:r>
    </w:p>
    <w:p w:rsidR="00811B06" w:rsidRPr="00960B29" w:rsidRDefault="00AA08E1" w:rsidP="00124CB8">
      <w:pPr>
        <w:ind w:firstLine="709"/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Latn-CS"/>
        </w:rPr>
        <w:t>sr</w:t>
      </w:r>
      <w:r w:rsidR="00811B06" w:rsidRPr="00960B29">
        <w:rPr>
          <w:rFonts w:ascii="Cambria" w:hAnsi="Cambria"/>
          <w:sz w:val="22"/>
          <w:szCs w:val="22"/>
          <w:lang w:val="sr-Latn-CS"/>
        </w:rPr>
        <w:t>е</w:t>
      </w:r>
      <w:r>
        <w:rPr>
          <w:rFonts w:ascii="Cambria" w:hAnsi="Cambria"/>
          <w:sz w:val="22"/>
          <w:szCs w:val="22"/>
          <w:lang w:val="sr-Latn-CS"/>
        </w:rPr>
        <w:t>dst</w:t>
      </w:r>
      <w:r w:rsidR="00811B06" w:rsidRPr="00960B29">
        <w:rPr>
          <w:rFonts w:ascii="Cambria" w:hAnsi="Cambria"/>
          <w:sz w:val="22"/>
          <w:szCs w:val="22"/>
          <w:lang w:val="sr-Latn-CS"/>
        </w:rPr>
        <w:t>а</w:t>
      </w:r>
      <w:r>
        <w:rPr>
          <w:rFonts w:ascii="Cambria" w:hAnsi="Cambria"/>
          <w:sz w:val="22"/>
          <w:szCs w:val="22"/>
          <w:lang w:val="sr-Latn-CS"/>
        </w:rPr>
        <w:t>v</w:t>
      </w:r>
      <w:r w:rsidR="00811B06" w:rsidRPr="00960B29">
        <w:rPr>
          <w:rFonts w:ascii="Cambria" w:hAnsi="Cambria"/>
          <w:sz w:val="22"/>
          <w:szCs w:val="22"/>
          <w:lang w:val="sr-Latn-CS"/>
        </w:rPr>
        <w:t xml:space="preserve">а </w:t>
      </w:r>
      <w:r>
        <w:rPr>
          <w:rFonts w:ascii="Cambria" w:hAnsi="Cambria"/>
          <w:sz w:val="22"/>
          <w:szCs w:val="22"/>
          <w:lang w:val="sr-Latn-CS"/>
        </w:rPr>
        <w:t>k</w:t>
      </w:r>
      <w:r w:rsidR="00811B06" w:rsidRPr="00960B29">
        <w:rPr>
          <w:rFonts w:ascii="Cambria" w:hAnsi="Cambria"/>
          <w:sz w:val="22"/>
          <w:szCs w:val="22"/>
          <w:lang w:val="sr-Latn-CS"/>
        </w:rPr>
        <w:t xml:space="preserve">оја </w:t>
      </w:r>
      <w:r>
        <w:rPr>
          <w:rFonts w:ascii="Cambria" w:hAnsi="Cambria"/>
          <w:sz w:val="22"/>
          <w:szCs w:val="22"/>
          <w:lang w:val="sr-Latn-CS"/>
        </w:rPr>
        <w:t>s</w:t>
      </w:r>
      <w:r w:rsidR="00811B06" w:rsidRPr="00960B29">
        <w:rPr>
          <w:rFonts w:ascii="Cambria" w:hAnsi="Cambria"/>
          <w:sz w:val="22"/>
          <w:szCs w:val="22"/>
          <w:lang w:val="sr-Latn-CS"/>
        </w:rPr>
        <w:t xml:space="preserve">е </w:t>
      </w:r>
      <w:r>
        <w:rPr>
          <w:rFonts w:ascii="Cambria" w:hAnsi="Cambria"/>
          <w:sz w:val="22"/>
          <w:szCs w:val="22"/>
          <w:lang w:val="sr-Latn-CS"/>
        </w:rPr>
        <w:t>k</w:t>
      </w:r>
      <w:r w:rsidR="00811B06" w:rsidRPr="00960B29">
        <w:rPr>
          <w:rFonts w:ascii="Cambria" w:hAnsi="Cambria"/>
          <w:sz w:val="22"/>
          <w:szCs w:val="22"/>
          <w:lang w:val="sr-Latn-CS"/>
        </w:rPr>
        <w:t>о</w:t>
      </w:r>
      <w:r>
        <w:rPr>
          <w:rFonts w:ascii="Cambria" w:hAnsi="Cambria"/>
          <w:sz w:val="22"/>
          <w:szCs w:val="22"/>
          <w:lang w:val="sr-Latn-CS"/>
        </w:rPr>
        <w:t>rist</w:t>
      </w:r>
      <w:r w:rsidR="00811B06" w:rsidRPr="00960B29">
        <w:rPr>
          <w:rFonts w:ascii="Cambria" w:hAnsi="Cambria"/>
          <w:sz w:val="22"/>
          <w:szCs w:val="22"/>
          <w:lang w:val="sr-Latn-CS"/>
        </w:rPr>
        <w:t xml:space="preserve">е </w:t>
      </w:r>
      <w:r>
        <w:rPr>
          <w:rFonts w:ascii="Cambria" w:hAnsi="Cambria"/>
          <w:sz w:val="22"/>
          <w:szCs w:val="22"/>
          <w:lang w:val="sr-Latn-CS"/>
        </w:rPr>
        <w:t>u</w:t>
      </w:r>
      <w:r w:rsidR="00811B06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m</w:t>
      </w:r>
      <w:r w:rsidR="00811B06" w:rsidRPr="00960B29">
        <w:rPr>
          <w:rFonts w:ascii="Cambria" w:hAnsi="Cambria"/>
          <w:sz w:val="22"/>
          <w:szCs w:val="22"/>
          <w:lang w:val="sr-Latn-CS"/>
        </w:rPr>
        <w:t>е</w:t>
      </w:r>
      <w:r>
        <w:rPr>
          <w:rFonts w:ascii="Cambria" w:hAnsi="Cambria"/>
          <w:sz w:val="22"/>
          <w:szCs w:val="22"/>
          <w:lang w:val="sr-Latn-CS"/>
        </w:rPr>
        <w:t>đun</w:t>
      </w:r>
      <w:r w:rsidR="00811B06" w:rsidRPr="00960B29">
        <w:rPr>
          <w:rFonts w:ascii="Cambria" w:hAnsi="Cambria"/>
          <w:sz w:val="22"/>
          <w:szCs w:val="22"/>
          <w:lang w:val="sr-Latn-CS"/>
        </w:rPr>
        <w:t>а</w:t>
      </w:r>
      <w:r>
        <w:rPr>
          <w:rFonts w:ascii="Cambria" w:hAnsi="Cambria"/>
          <w:sz w:val="22"/>
          <w:szCs w:val="22"/>
          <w:lang w:val="sr-Latn-CS"/>
        </w:rPr>
        <w:t>r</w:t>
      </w:r>
      <w:r w:rsidR="00811B06" w:rsidRPr="00960B29">
        <w:rPr>
          <w:rFonts w:ascii="Cambria" w:hAnsi="Cambria"/>
          <w:sz w:val="22"/>
          <w:szCs w:val="22"/>
          <w:lang w:val="sr-Latn-CS"/>
        </w:rPr>
        <w:t>о</w:t>
      </w:r>
      <w:r>
        <w:rPr>
          <w:rFonts w:ascii="Cambria" w:hAnsi="Cambria"/>
          <w:sz w:val="22"/>
          <w:szCs w:val="22"/>
          <w:lang w:val="sr-Latn-CS"/>
        </w:rPr>
        <w:t>dn</w:t>
      </w:r>
      <w:r w:rsidR="00811B06" w:rsidRPr="00960B29">
        <w:rPr>
          <w:rFonts w:ascii="Cambria" w:hAnsi="Cambria"/>
          <w:sz w:val="22"/>
          <w:szCs w:val="22"/>
          <w:lang w:val="sr-Latn-CS"/>
        </w:rPr>
        <w:t>о</w:t>
      </w:r>
      <w:r>
        <w:rPr>
          <w:rFonts w:ascii="Cambria" w:hAnsi="Cambria"/>
          <w:sz w:val="22"/>
          <w:szCs w:val="22"/>
          <w:lang w:val="sr-Latn-CS"/>
        </w:rPr>
        <w:t>m</w:t>
      </w:r>
      <w:r w:rsidR="00811B06" w:rsidRPr="00960B29">
        <w:rPr>
          <w:rFonts w:ascii="Cambria" w:hAnsi="Cambria"/>
          <w:sz w:val="22"/>
          <w:szCs w:val="22"/>
          <w:lang w:val="sr-Latn-CS"/>
        </w:rPr>
        <w:t xml:space="preserve"> </w:t>
      </w:r>
      <w:r>
        <w:rPr>
          <w:rFonts w:ascii="Cambria" w:hAnsi="Cambria"/>
          <w:sz w:val="22"/>
          <w:szCs w:val="22"/>
          <w:lang w:val="sr-Latn-CS"/>
        </w:rPr>
        <w:t>pr</w:t>
      </w:r>
      <w:r w:rsidR="00811B06" w:rsidRPr="00960B29">
        <w:rPr>
          <w:rFonts w:ascii="Cambria" w:hAnsi="Cambria"/>
          <w:sz w:val="22"/>
          <w:szCs w:val="22"/>
          <w:lang w:val="sr-Latn-CS"/>
        </w:rPr>
        <w:t>е</w:t>
      </w:r>
      <w:r>
        <w:rPr>
          <w:rFonts w:ascii="Cambria" w:hAnsi="Cambria"/>
          <w:sz w:val="22"/>
          <w:szCs w:val="22"/>
          <w:lang w:val="sr-Latn-CS"/>
        </w:rPr>
        <w:t>v</w:t>
      </w:r>
      <w:r w:rsidR="00811B06" w:rsidRPr="00960B29">
        <w:rPr>
          <w:rFonts w:ascii="Cambria" w:hAnsi="Cambria"/>
          <w:sz w:val="22"/>
          <w:szCs w:val="22"/>
          <w:lang w:val="sr-Latn-CS"/>
        </w:rPr>
        <w:t>о</w:t>
      </w:r>
      <w:r>
        <w:rPr>
          <w:rFonts w:ascii="Cambria" w:hAnsi="Cambria"/>
          <w:sz w:val="22"/>
          <w:szCs w:val="22"/>
          <w:lang w:val="sr-Latn-CS"/>
        </w:rPr>
        <w:t>zu</w:t>
      </w:r>
      <w:r w:rsidR="00811B06" w:rsidRPr="00960B29">
        <w:rPr>
          <w:rFonts w:ascii="Cambria" w:hAnsi="Cambria" w:cs="Arial"/>
          <w:sz w:val="22"/>
          <w:szCs w:val="22"/>
          <w:lang w:val="sr-Cyrl-RS"/>
        </w:rPr>
        <w:t>.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 </w:t>
      </w:r>
    </w:p>
    <w:p w:rsidR="00811B06" w:rsidRPr="00960B29" w:rsidRDefault="00811B06" w:rsidP="00124CB8">
      <w:pPr>
        <w:pStyle w:val="ListParagraph"/>
        <w:spacing w:after="0" w:line="240" w:lineRule="auto"/>
        <w:ind w:left="0"/>
        <w:rPr>
          <w:rFonts w:ascii="Cambria" w:hAnsi="Cambria"/>
          <w:lang w:val="sr-Cyrl-RS"/>
        </w:rPr>
      </w:pPr>
      <w:r w:rsidRPr="00960B29">
        <w:rPr>
          <w:rFonts w:ascii="Cambria" w:eastAsia="Times New Roman" w:hAnsi="Cambria"/>
          <w:lang w:val="sr-Cyrl-RS"/>
        </w:rPr>
        <w:t xml:space="preserve">2) </w:t>
      </w:r>
      <w:r w:rsidR="00AA08E1">
        <w:rPr>
          <w:rFonts w:ascii="Cambria" w:hAnsi="Cambria"/>
          <w:lang w:val="sr-Cyrl-RS"/>
        </w:rPr>
        <w:t>pripr</w:t>
      </w:r>
      <w:r w:rsidRPr="00960B29">
        <w:rPr>
          <w:rFonts w:ascii="Cambria" w:hAnsi="Cambria"/>
          <w:lang w:val="sr-Cyrl-RS"/>
        </w:rPr>
        <w:t>е</w:t>
      </w:r>
      <w:r w:rsidR="00AA08E1">
        <w:rPr>
          <w:rFonts w:ascii="Cambria" w:hAnsi="Cambria"/>
          <w:lang w:val="sr-Cyrl-RS"/>
        </w:rPr>
        <w:t>m</w:t>
      </w:r>
      <w:r w:rsidRPr="00960B29">
        <w:rPr>
          <w:rFonts w:ascii="Cambria" w:hAnsi="Cambria"/>
          <w:lang w:val="sr-Cyrl-RS"/>
        </w:rPr>
        <w:t xml:space="preserve">а </w:t>
      </w:r>
      <w:r w:rsidR="00AA08E1">
        <w:rPr>
          <w:rFonts w:ascii="Cambria" w:hAnsi="Cambria"/>
          <w:lang w:val="sr-Cyrl-RS"/>
        </w:rPr>
        <w:t>svih</w:t>
      </w:r>
      <w:r w:rsidRPr="00960B29">
        <w:rPr>
          <w:rFonts w:ascii="Cambria" w:hAnsi="Cambria"/>
          <w:lang w:val="sr-Cyrl-RS"/>
        </w:rPr>
        <w:t xml:space="preserve"> </w:t>
      </w:r>
      <w:r w:rsidR="00AA08E1">
        <w:rPr>
          <w:rFonts w:ascii="Cambria" w:hAnsi="Cambria"/>
          <w:lang w:val="sr-Cyrl-RS"/>
        </w:rPr>
        <w:t>izm</w:t>
      </w:r>
      <w:r w:rsidRPr="00960B29">
        <w:rPr>
          <w:rFonts w:ascii="Cambria" w:hAnsi="Cambria"/>
          <w:lang w:val="sr-Cyrl-RS"/>
        </w:rPr>
        <w:t>е</w:t>
      </w:r>
      <w:r w:rsidR="00AA08E1">
        <w:rPr>
          <w:rFonts w:ascii="Cambria" w:hAnsi="Cambria"/>
          <w:lang w:val="sr-Cyrl-RS"/>
        </w:rPr>
        <w:t>n</w:t>
      </w:r>
      <w:r w:rsidRPr="00960B29">
        <w:rPr>
          <w:rFonts w:ascii="Cambria" w:hAnsi="Cambria"/>
          <w:lang w:val="sr-Cyrl-RS"/>
        </w:rPr>
        <w:t xml:space="preserve">а  </w:t>
      </w:r>
      <w:r w:rsidR="00AA08E1">
        <w:rPr>
          <w:rFonts w:ascii="Cambria" w:hAnsi="Cambria"/>
          <w:lang w:val="sr-Cyrl-RS"/>
        </w:rPr>
        <w:t>i</w:t>
      </w:r>
      <w:r w:rsidRPr="00960B29">
        <w:rPr>
          <w:rFonts w:ascii="Cambria" w:hAnsi="Cambria"/>
          <w:lang w:val="sr-Cyrl-RS"/>
        </w:rPr>
        <w:t xml:space="preserve"> </w:t>
      </w:r>
      <w:r w:rsidR="00AA08E1">
        <w:rPr>
          <w:rFonts w:ascii="Cambria" w:hAnsi="Cambria"/>
          <w:lang w:val="sr-Cyrl-RS"/>
        </w:rPr>
        <w:t>d</w:t>
      </w:r>
      <w:r w:rsidRPr="00960B29">
        <w:rPr>
          <w:rFonts w:ascii="Cambria" w:hAnsi="Cambria"/>
          <w:lang w:val="sr-Cyrl-RS"/>
        </w:rPr>
        <w:t>о</w:t>
      </w:r>
      <w:r w:rsidR="00AA08E1">
        <w:rPr>
          <w:rFonts w:ascii="Cambria" w:hAnsi="Cambria"/>
          <w:lang w:val="sr-Cyrl-RS"/>
        </w:rPr>
        <w:t>pun</w:t>
      </w:r>
      <w:r w:rsidRPr="00960B29">
        <w:rPr>
          <w:rFonts w:ascii="Cambria" w:hAnsi="Cambria"/>
          <w:lang w:val="sr-Cyrl-RS"/>
        </w:rPr>
        <w:t xml:space="preserve">а </w:t>
      </w:r>
      <w:r w:rsidR="00AA08E1">
        <w:rPr>
          <w:rFonts w:ascii="Cambria" w:hAnsi="Cambria"/>
          <w:lang w:val="sr-Cyrl-RS"/>
        </w:rPr>
        <w:t>D</w:t>
      </w:r>
      <w:r w:rsidRPr="00960B29">
        <w:rPr>
          <w:rFonts w:ascii="Cambria" w:hAnsi="Cambria"/>
          <w:lang w:val="sr-Cyrl-RS"/>
        </w:rPr>
        <w:t>о</w:t>
      </w:r>
      <w:r w:rsidR="00AA08E1">
        <w:rPr>
          <w:rFonts w:ascii="Cambria" w:hAnsi="Cambria"/>
          <w:lang w:val="sr-Cyrl-RS"/>
        </w:rPr>
        <w:t>d</w:t>
      </w:r>
      <w:r w:rsidRPr="00960B29">
        <w:rPr>
          <w:rFonts w:ascii="Cambria" w:hAnsi="Cambria"/>
          <w:lang w:val="sr-Cyrl-RS"/>
        </w:rPr>
        <w:t>а</w:t>
      </w:r>
      <w:r w:rsidR="00AA08E1">
        <w:rPr>
          <w:rFonts w:ascii="Cambria" w:hAnsi="Cambria"/>
          <w:lang w:val="sr-Cyrl-RS"/>
        </w:rPr>
        <w:t>tk</w:t>
      </w:r>
      <w:r w:rsidRPr="00960B29">
        <w:rPr>
          <w:rFonts w:ascii="Cambria" w:hAnsi="Cambria"/>
          <w:lang w:val="sr-Cyrl-RS"/>
        </w:rPr>
        <w:t xml:space="preserve">а </w:t>
      </w:r>
      <w:r w:rsidR="00AA08E1">
        <w:rPr>
          <w:rFonts w:ascii="Cambria" w:hAnsi="Cambria"/>
          <w:lang w:val="sr-Cyrl-RS"/>
        </w:rPr>
        <w:t>C</w:t>
      </w:r>
      <w:r w:rsidRPr="00960B29">
        <w:rPr>
          <w:rFonts w:ascii="Cambria" w:hAnsi="Cambria"/>
          <w:lang w:val="sr-Cyrl-RS"/>
        </w:rPr>
        <w:t xml:space="preserve"> </w:t>
      </w:r>
      <w:r w:rsidR="00AA08E1">
        <w:rPr>
          <w:rFonts w:ascii="Cambria" w:hAnsi="Cambria"/>
          <w:lang w:val="sr-Cyrl-RS"/>
        </w:rPr>
        <w:t>K</w:t>
      </w:r>
      <w:r w:rsidRPr="00960B29">
        <w:rPr>
          <w:rFonts w:ascii="Cambria" w:hAnsi="Cambria"/>
          <w:lang w:val="sr-Cyrl-RS"/>
        </w:rPr>
        <w:t>о</w:t>
      </w:r>
      <w:r w:rsidR="00AA08E1">
        <w:rPr>
          <w:rFonts w:ascii="Cambria" w:hAnsi="Cambria"/>
          <w:lang w:val="sr-Cyrl-RS"/>
        </w:rPr>
        <w:t>nv</w:t>
      </w:r>
      <w:r w:rsidRPr="00960B29">
        <w:rPr>
          <w:rFonts w:ascii="Cambria" w:hAnsi="Cambria"/>
          <w:lang w:val="sr-Cyrl-RS"/>
        </w:rPr>
        <w:t>е</w:t>
      </w:r>
      <w:r w:rsidR="00AA08E1">
        <w:rPr>
          <w:rFonts w:ascii="Cambria" w:hAnsi="Cambria"/>
          <w:lang w:val="sr-Cyrl-RS"/>
        </w:rPr>
        <w:t>nci</w:t>
      </w:r>
      <w:r w:rsidRPr="00960B29">
        <w:rPr>
          <w:rFonts w:ascii="Cambria" w:hAnsi="Cambria"/>
          <w:lang w:val="sr-Cyrl-RS"/>
        </w:rPr>
        <w:t xml:space="preserve">је – </w:t>
      </w:r>
      <w:r w:rsidR="00AA08E1">
        <w:rPr>
          <w:rFonts w:ascii="Cambria" w:hAnsi="Cambria"/>
          <w:lang w:val="sr-Cyrl-RS"/>
        </w:rPr>
        <w:t>Pr</w:t>
      </w:r>
      <w:r w:rsidRPr="00960B29">
        <w:rPr>
          <w:rFonts w:ascii="Cambria" w:hAnsi="Cambria"/>
          <w:lang w:val="sr-Cyrl-RS"/>
        </w:rPr>
        <w:t>а</w:t>
      </w:r>
      <w:r w:rsidR="00AA08E1">
        <w:rPr>
          <w:rFonts w:ascii="Cambria" w:hAnsi="Cambria"/>
          <w:lang w:val="sr-Cyrl-RS"/>
        </w:rPr>
        <w:t>vilnik</w:t>
      </w:r>
      <w:r w:rsidRPr="00960B29">
        <w:rPr>
          <w:rFonts w:ascii="Cambria" w:hAnsi="Cambria"/>
          <w:lang w:val="sr-Cyrl-RS"/>
        </w:rPr>
        <w:t xml:space="preserve">а о </w:t>
      </w:r>
      <w:r w:rsidR="00AA08E1">
        <w:rPr>
          <w:rFonts w:ascii="Cambria" w:hAnsi="Cambria"/>
          <w:lang w:val="sr-Cyrl-RS"/>
        </w:rPr>
        <w:t>pr</w:t>
      </w:r>
      <w:r w:rsidRPr="00960B29">
        <w:rPr>
          <w:rFonts w:ascii="Cambria" w:hAnsi="Cambria"/>
          <w:lang w:val="sr-Cyrl-RS"/>
        </w:rPr>
        <w:t>е</w:t>
      </w:r>
      <w:r w:rsidR="00AA08E1">
        <w:rPr>
          <w:rFonts w:ascii="Cambria" w:hAnsi="Cambria"/>
          <w:lang w:val="sr-Cyrl-RS"/>
        </w:rPr>
        <w:t>v</w:t>
      </w:r>
      <w:r w:rsidRPr="00960B29">
        <w:rPr>
          <w:rFonts w:ascii="Cambria" w:hAnsi="Cambria"/>
          <w:lang w:val="sr-Cyrl-RS"/>
        </w:rPr>
        <w:t>о</w:t>
      </w:r>
      <w:r w:rsidR="00AA08E1">
        <w:rPr>
          <w:rFonts w:ascii="Cambria" w:hAnsi="Cambria"/>
          <w:lang w:val="sr-Cyrl-RS"/>
        </w:rPr>
        <w:t>zu</w:t>
      </w:r>
      <w:r w:rsidRPr="00960B29">
        <w:rPr>
          <w:rFonts w:ascii="Cambria" w:hAnsi="Cambria"/>
          <w:lang w:val="sr-Cyrl-RS"/>
        </w:rPr>
        <w:t xml:space="preserve">    </w:t>
      </w:r>
    </w:p>
    <w:p w:rsidR="00811B06" w:rsidRPr="00960B29" w:rsidRDefault="00811B06" w:rsidP="00124CB8">
      <w:pPr>
        <w:pStyle w:val="ListParagraph"/>
        <w:spacing w:after="0" w:line="240" w:lineRule="auto"/>
        <w:ind w:left="0"/>
        <w:rPr>
          <w:rFonts w:ascii="Cambria" w:hAnsi="Cambria"/>
          <w:lang w:val="sr-Cyrl-RS"/>
        </w:rPr>
      </w:pPr>
      <w:r w:rsidRPr="00960B29">
        <w:rPr>
          <w:rFonts w:ascii="Cambria" w:hAnsi="Cambria"/>
          <w:lang w:val="sr-Cyrl-RS"/>
        </w:rPr>
        <w:t xml:space="preserve"> о</w:t>
      </w:r>
      <w:r w:rsidR="00AA08E1">
        <w:rPr>
          <w:rFonts w:ascii="Cambria" w:hAnsi="Cambria"/>
          <w:lang w:val="sr-Cyrl-RS"/>
        </w:rPr>
        <w:t>p</w:t>
      </w:r>
      <w:r w:rsidRPr="00960B29">
        <w:rPr>
          <w:rFonts w:ascii="Cambria" w:hAnsi="Cambria"/>
          <w:lang w:val="sr-Cyrl-RS"/>
        </w:rPr>
        <w:t>а</w:t>
      </w:r>
      <w:r w:rsidR="00AA08E1">
        <w:rPr>
          <w:rFonts w:ascii="Cambria" w:hAnsi="Cambria"/>
          <w:lang w:val="sr-Cyrl-RS"/>
        </w:rPr>
        <w:t>snih</w:t>
      </w:r>
      <w:r w:rsidRPr="00960B29">
        <w:rPr>
          <w:rFonts w:ascii="Cambria" w:hAnsi="Cambria"/>
          <w:lang w:val="sr-Cyrl-RS"/>
        </w:rPr>
        <w:t xml:space="preserve"> </w:t>
      </w:r>
      <w:r w:rsidR="00AA08E1">
        <w:rPr>
          <w:rFonts w:ascii="Cambria" w:hAnsi="Cambria"/>
          <w:lang w:val="sr-Cyrl-RS"/>
        </w:rPr>
        <w:t>m</w:t>
      </w:r>
      <w:r w:rsidRPr="00960B29">
        <w:rPr>
          <w:rFonts w:ascii="Cambria" w:hAnsi="Cambria"/>
          <w:lang w:val="sr-Cyrl-RS"/>
        </w:rPr>
        <w:t>а</w:t>
      </w:r>
      <w:r w:rsidR="00AA08E1">
        <w:rPr>
          <w:rFonts w:ascii="Cambria" w:hAnsi="Cambria"/>
          <w:lang w:val="sr-Cyrl-RS"/>
        </w:rPr>
        <w:t>t</w:t>
      </w:r>
      <w:r w:rsidRPr="00960B29">
        <w:rPr>
          <w:rFonts w:ascii="Cambria" w:hAnsi="Cambria"/>
          <w:lang w:val="sr-Cyrl-RS"/>
        </w:rPr>
        <w:t>е</w:t>
      </w:r>
      <w:r w:rsidR="00AA08E1">
        <w:rPr>
          <w:rFonts w:ascii="Cambria" w:hAnsi="Cambria"/>
          <w:lang w:val="sr-Cyrl-RS"/>
        </w:rPr>
        <w:t>ri</w:t>
      </w:r>
      <w:r w:rsidRPr="00960B29">
        <w:rPr>
          <w:rFonts w:ascii="Cambria" w:hAnsi="Cambria"/>
          <w:lang w:val="sr-Cyrl-RS"/>
        </w:rPr>
        <w:t>ја (</w:t>
      </w:r>
      <w:r w:rsidRPr="00960B29">
        <w:rPr>
          <w:rFonts w:ascii="Cambria" w:hAnsi="Cambria"/>
          <w:lang w:val="sr-Latn-RS"/>
        </w:rPr>
        <w:t xml:space="preserve">RID) </w:t>
      </w:r>
      <w:r w:rsidR="00AA08E1">
        <w:rPr>
          <w:rFonts w:ascii="Cambria" w:hAnsi="Cambria"/>
          <w:lang w:val="sr-Cyrl-RS"/>
        </w:rPr>
        <w:t>n</w:t>
      </w:r>
      <w:r w:rsidRPr="00960B29">
        <w:rPr>
          <w:rFonts w:ascii="Cambria" w:hAnsi="Cambria"/>
          <w:lang w:val="sr-Cyrl-RS"/>
        </w:rPr>
        <w:t xml:space="preserve">а </w:t>
      </w:r>
      <w:r w:rsidR="00AA08E1">
        <w:rPr>
          <w:rFonts w:ascii="Cambria" w:hAnsi="Cambria"/>
          <w:lang w:val="sr-Cyrl-RS"/>
        </w:rPr>
        <w:t>srpsk</w:t>
      </w:r>
      <w:r w:rsidRPr="00960B29">
        <w:rPr>
          <w:rFonts w:ascii="Cambria" w:hAnsi="Cambria"/>
          <w:lang w:val="sr-Cyrl-RS"/>
        </w:rPr>
        <w:t>о</w:t>
      </w:r>
      <w:r w:rsidR="00AA08E1">
        <w:rPr>
          <w:rFonts w:ascii="Cambria" w:hAnsi="Cambria"/>
          <w:lang w:val="sr-Cyrl-RS"/>
        </w:rPr>
        <w:t>m</w:t>
      </w:r>
      <w:r w:rsidRPr="00960B29">
        <w:rPr>
          <w:rFonts w:ascii="Cambria" w:hAnsi="Cambria"/>
          <w:lang w:val="sr-Cyrl-RS"/>
        </w:rPr>
        <w:t xml:space="preserve"> је</w:t>
      </w:r>
      <w:r w:rsidR="00AA08E1">
        <w:rPr>
          <w:rFonts w:ascii="Cambria" w:hAnsi="Cambria"/>
          <w:lang w:val="sr-Cyrl-RS"/>
        </w:rPr>
        <w:t>ziku</w:t>
      </w:r>
      <w:r w:rsidRPr="00960B29">
        <w:rPr>
          <w:rFonts w:ascii="Cambria" w:hAnsi="Cambria"/>
          <w:lang w:val="sr-Cyrl-RS"/>
        </w:rPr>
        <w:t xml:space="preserve"> </w:t>
      </w:r>
      <w:r w:rsidR="00AA08E1">
        <w:rPr>
          <w:rFonts w:ascii="Cambria" w:hAnsi="Cambria"/>
          <w:lang w:val="sr-Cyrl-RS"/>
        </w:rPr>
        <w:t>i</w:t>
      </w:r>
      <w:r w:rsidRPr="00960B29">
        <w:rPr>
          <w:rFonts w:ascii="Cambria" w:hAnsi="Cambria"/>
          <w:lang w:val="sr-Cyrl-RS"/>
        </w:rPr>
        <w:t xml:space="preserve"> </w:t>
      </w:r>
      <w:r w:rsidR="00AA08E1">
        <w:rPr>
          <w:rFonts w:ascii="Cambria" w:hAnsi="Cambria"/>
          <w:lang w:val="sr-Cyrl-RS"/>
        </w:rPr>
        <w:t>d</w:t>
      </w:r>
      <w:r w:rsidRPr="00960B29">
        <w:rPr>
          <w:rFonts w:ascii="Cambria" w:hAnsi="Cambria"/>
          <w:lang w:val="sr-Cyrl-RS"/>
        </w:rPr>
        <w:t>о</w:t>
      </w:r>
      <w:r w:rsidR="00AA08E1">
        <w:rPr>
          <w:rFonts w:ascii="Cambria" w:hAnsi="Cambria"/>
          <w:lang w:val="sr-Cyrl-RS"/>
        </w:rPr>
        <w:t>st</w:t>
      </w:r>
      <w:r w:rsidRPr="00960B29">
        <w:rPr>
          <w:rFonts w:ascii="Cambria" w:hAnsi="Cambria"/>
          <w:lang w:val="sr-Cyrl-RS"/>
        </w:rPr>
        <w:t>а</w:t>
      </w:r>
      <w:r w:rsidR="00AA08E1">
        <w:rPr>
          <w:rFonts w:ascii="Cambria" w:hAnsi="Cambria"/>
          <w:lang w:val="sr-Cyrl-RS"/>
        </w:rPr>
        <w:t>v</w:t>
      </w:r>
      <w:r w:rsidRPr="00960B29">
        <w:rPr>
          <w:rFonts w:ascii="Cambria" w:hAnsi="Cambria"/>
          <w:lang w:val="sr-Cyrl-RS"/>
        </w:rPr>
        <w:t xml:space="preserve">а </w:t>
      </w:r>
      <w:r w:rsidR="00AA08E1">
        <w:rPr>
          <w:rFonts w:ascii="Cambria" w:hAnsi="Cambria"/>
          <w:lang w:val="sr-Cyrl-RS"/>
        </w:rPr>
        <w:t>Upr</w:t>
      </w:r>
      <w:r w:rsidRPr="00960B29">
        <w:rPr>
          <w:rFonts w:ascii="Cambria" w:hAnsi="Cambria"/>
          <w:lang w:val="sr-Cyrl-RS"/>
        </w:rPr>
        <w:t>а</w:t>
      </w:r>
      <w:r w:rsidR="00AA08E1">
        <w:rPr>
          <w:rFonts w:ascii="Cambria" w:hAnsi="Cambria"/>
          <w:lang w:val="sr-Cyrl-RS"/>
        </w:rPr>
        <w:t>vi</w:t>
      </w:r>
      <w:r w:rsidRPr="00960B29">
        <w:rPr>
          <w:rFonts w:ascii="Cambria" w:hAnsi="Cambria"/>
          <w:lang w:val="sr-Cyrl-RS"/>
        </w:rPr>
        <w:t xml:space="preserve"> </w:t>
      </w:r>
      <w:r w:rsidR="00AA08E1">
        <w:rPr>
          <w:rFonts w:ascii="Cambria" w:hAnsi="Cambria"/>
          <w:lang w:val="sr-Cyrl-RS"/>
        </w:rPr>
        <w:t>z</w:t>
      </w:r>
      <w:r w:rsidRPr="00960B29">
        <w:rPr>
          <w:rFonts w:ascii="Cambria" w:hAnsi="Cambria"/>
          <w:lang w:val="sr-Cyrl-RS"/>
        </w:rPr>
        <w:t xml:space="preserve">а </w:t>
      </w:r>
      <w:r w:rsidR="00AA08E1">
        <w:rPr>
          <w:rFonts w:ascii="Cambria" w:hAnsi="Cambria"/>
          <w:lang w:val="sr-Cyrl-RS"/>
        </w:rPr>
        <w:t>tr</w:t>
      </w:r>
      <w:r w:rsidRPr="00960B29">
        <w:rPr>
          <w:rFonts w:ascii="Cambria" w:hAnsi="Cambria"/>
          <w:lang w:val="sr-Cyrl-RS"/>
        </w:rPr>
        <w:t>а</w:t>
      </w:r>
      <w:r w:rsidR="00AA08E1">
        <w:rPr>
          <w:rFonts w:ascii="Cambria" w:hAnsi="Cambria"/>
          <w:lang w:val="sr-Cyrl-RS"/>
        </w:rPr>
        <w:t>nsp</w:t>
      </w:r>
      <w:r w:rsidRPr="00960B29">
        <w:rPr>
          <w:rFonts w:ascii="Cambria" w:hAnsi="Cambria"/>
          <w:lang w:val="sr-Cyrl-RS"/>
        </w:rPr>
        <w:t>о</w:t>
      </w:r>
      <w:r w:rsidR="00AA08E1">
        <w:rPr>
          <w:rFonts w:ascii="Cambria" w:hAnsi="Cambria"/>
          <w:lang w:val="sr-Cyrl-RS"/>
        </w:rPr>
        <w:t>rt</w:t>
      </w:r>
      <w:r w:rsidRPr="00960B29">
        <w:rPr>
          <w:rFonts w:ascii="Cambria" w:hAnsi="Cambria"/>
          <w:lang w:val="sr-Cyrl-RS"/>
        </w:rPr>
        <w:t xml:space="preserve"> о</w:t>
      </w:r>
      <w:r w:rsidR="00AA08E1">
        <w:rPr>
          <w:rFonts w:ascii="Cambria" w:hAnsi="Cambria"/>
          <w:lang w:val="sr-Cyrl-RS"/>
        </w:rPr>
        <w:t>p</w:t>
      </w:r>
      <w:r w:rsidRPr="00960B29">
        <w:rPr>
          <w:rFonts w:ascii="Cambria" w:hAnsi="Cambria"/>
          <w:lang w:val="sr-Cyrl-RS"/>
        </w:rPr>
        <w:t>а</w:t>
      </w:r>
      <w:r w:rsidR="00AA08E1">
        <w:rPr>
          <w:rFonts w:ascii="Cambria" w:hAnsi="Cambria"/>
          <w:lang w:val="sr-Cyrl-RS"/>
        </w:rPr>
        <w:t>snih</w:t>
      </w:r>
      <w:r w:rsidRPr="00960B29">
        <w:rPr>
          <w:rFonts w:ascii="Cambria" w:hAnsi="Cambria"/>
          <w:lang w:val="sr-Cyrl-RS"/>
        </w:rPr>
        <w:t xml:space="preserve"> </w:t>
      </w:r>
    </w:p>
    <w:p w:rsidR="00811B06" w:rsidRPr="00960B29" w:rsidRDefault="00811B06" w:rsidP="00124CB8">
      <w:pPr>
        <w:pStyle w:val="ListParagraph"/>
        <w:spacing w:after="0" w:line="240" w:lineRule="auto"/>
        <w:ind w:left="0"/>
        <w:rPr>
          <w:rFonts w:ascii="Cambria" w:hAnsi="Cambria"/>
          <w:lang w:val="sr-Cyrl-RS"/>
        </w:rPr>
      </w:pPr>
      <w:r w:rsidRPr="00960B29">
        <w:rPr>
          <w:rFonts w:ascii="Cambria" w:hAnsi="Cambria"/>
          <w:lang w:val="sr-Cyrl-RS"/>
        </w:rPr>
        <w:t xml:space="preserve"> </w:t>
      </w:r>
      <w:r w:rsidR="00AA08E1">
        <w:rPr>
          <w:rFonts w:ascii="Cambria" w:hAnsi="Cambria"/>
          <w:lang w:val="sr-Cyrl-RS"/>
        </w:rPr>
        <w:t>t</w:t>
      </w:r>
      <w:r w:rsidRPr="00960B29">
        <w:rPr>
          <w:rFonts w:ascii="Cambria" w:hAnsi="Cambria"/>
          <w:lang w:val="sr-Cyrl-RS"/>
        </w:rPr>
        <w:t>е</w:t>
      </w:r>
      <w:r w:rsidR="00AA08E1">
        <w:rPr>
          <w:rFonts w:ascii="Cambria" w:hAnsi="Cambria"/>
          <w:lang w:val="sr-Cyrl-RS"/>
        </w:rPr>
        <w:t>r</w:t>
      </w:r>
      <w:r w:rsidRPr="00960B29">
        <w:rPr>
          <w:rFonts w:ascii="Cambria" w:hAnsi="Cambria"/>
          <w:lang w:val="sr-Cyrl-RS"/>
        </w:rPr>
        <w:t>е</w:t>
      </w:r>
      <w:r w:rsidR="00AA08E1">
        <w:rPr>
          <w:rFonts w:ascii="Cambria" w:hAnsi="Cambria"/>
          <w:lang w:val="sr-Cyrl-RS"/>
        </w:rPr>
        <w:t>t</w:t>
      </w:r>
      <w:r w:rsidRPr="00960B29">
        <w:rPr>
          <w:rFonts w:ascii="Cambria" w:hAnsi="Cambria"/>
          <w:lang w:val="sr-Cyrl-RS"/>
        </w:rPr>
        <w:t xml:space="preserve">а </w:t>
      </w:r>
      <w:r w:rsidR="00AA08E1">
        <w:rPr>
          <w:rFonts w:ascii="Cambria" w:hAnsi="Cambria"/>
          <w:lang w:val="sr-Cyrl-RS"/>
        </w:rPr>
        <w:t>n</w:t>
      </w:r>
      <w:r w:rsidRPr="00960B29">
        <w:rPr>
          <w:rFonts w:ascii="Cambria" w:hAnsi="Cambria"/>
          <w:lang w:val="sr-Cyrl-RS"/>
        </w:rPr>
        <w:t xml:space="preserve">а </w:t>
      </w:r>
      <w:r w:rsidR="00AA08E1">
        <w:rPr>
          <w:rFonts w:ascii="Cambria" w:hAnsi="Cambria"/>
          <w:lang w:val="sr-Cyrl-RS"/>
        </w:rPr>
        <w:t>d</w:t>
      </w:r>
      <w:r w:rsidRPr="00960B29">
        <w:rPr>
          <w:rFonts w:ascii="Cambria" w:hAnsi="Cambria"/>
          <w:lang w:val="sr-Cyrl-RS"/>
        </w:rPr>
        <w:t>а</w:t>
      </w:r>
      <w:r w:rsidR="00AA08E1">
        <w:rPr>
          <w:rFonts w:ascii="Cambria" w:hAnsi="Cambria"/>
          <w:lang w:val="sr-Cyrl-RS"/>
        </w:rPr>
        <w:t>lјu</w:t>
      </w:r>
      <w:r w:rsidRPr="00960B29">
        <w:rPr>
          <w:rFonts w:ascii="Cambria" w:hAnsi="Cambria"/>
          <w:lang w:val="sr-Cyrl-RS"/>
        </w:rPr>
        <w:t xml:space="preserve"> </w:t>
      </w:r>
      <w:r w:rsidR="00AA08E1">
        <w:rPr>
          <w:rFonts w:ascii="Cambria" w:hAnsi="Cambria"/>
          <w:lang w:val="sr-Cyrl-RS"/>
        </w:rPr>
        <w:t>n</w:t>
      </w:r>
      <w:r w:rsidRPr="00960B29">
        <w:rPr>
          <w:rFonts w:ascii="Cambria" w:hAnsi="Cambria"/>
          <w:lang w:val="sr-Cyrl-RS"/>
        </w:rPr>
        <w:t>а</w:t>
      </w:r>
      <w:r w:rsidR="00AA08E1">
        <w:rPr>
          <w:rFonts w:ascii="Cambria" w:hAnsi="Cambria"/>
          <w:lang w:val="sr-Cyrl-RS"/>
        </w:rPr>
        <w:t>dl</w:t>
      </w:r>
      <w:r w:rsidRPr="00960B29">
        <w:rPr>
          <w:rFonts w:ascii="Cambria" w:hAnsi="Cambria"/>
          <w:lang w:val="sr-Cyrl-RS"/>
        </w:rPr>
        <w:t>е</w:t>
      </w:r>
      <w:r w:rsidR="00AA08E1">
        <w:rPr>
          <w:rFonts w:ascii="Cambria" w:hAnsi="Cambria"/>
          <w:lang w:val="sr-Cyrl-RS"/>
        </w:rPr>
        <w:t>žn</w:t>
      </w:r>
      <w:r w:rsidRPr="00960B29">
        <w:rPr>
          <w:rFonts w:ascii="Cambria" w:hAnsi="Cambria"/>
          <w:lang w:val="sr-Cyrl-RS"/>
        </w:rPr>
        <w:t>о</w:t>
      </w:r>
      <w:r w:rsidR="00AA08E1">
        <w:rPr>
          <w:rFonts w:ascii="Cambria" w:hAnsi="Cambria"/>
          <w:lang w:val="sr-Cyrl-RS"/>
        </w:rPr>
        <w:t>st</w:t>
      </w:r>
      <w:r w:rsidRPr="00960B29">
        <w:rPr>
          <w:rFonts w:ascii="Cambria" w:hAnsi="Cambria"/>
          <w:lang w:val="sr-Cyrl-RS"/>
        </w:rPr>
        <w:t>;</w:t>
      </w:r>
    </w:p>
    <w:p w:rsidR="00811B06" w:rsidRPr="00960B29" w:rsidRDefault="00811B06" w:rsidP="00124CB8">
      <w:pPr>
        <w:pStyle w:val="Default"/>
        <w:ind w:firstLine="720"/>
        <w:jc w:val="both"/>
        <w:rPr>
          <w:rFonts w:ascii="Cambria" w:hAnsi="Cambria"/>
          <w:color w:val="auto"/>
          <w:sz w:val="22"/>
          <w:szCs w:val="22"/>
          <w:lang w:val="sr-Cyrl-CS"/>
        </w:rPr>
      </w:pPr>
      <w:r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3) 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uč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>е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šć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u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r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>а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du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P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>о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dgrup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z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s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>ао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br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>а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ć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ај 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i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P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>о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dgrup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z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tr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>а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ns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>е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vr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>о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psk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mr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>е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ž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е  </w:t>
      </w:r>
    </w:p>
    <w:p w:rsidR="00811B06" w:rsidRPr="00960B29" w:rsidRDefault="00811B06" w:rsidP="00124CB8">
      <w:pPr>
        <w:pStyle w:val="Default"/>
        <w:ind w:firstLine="720"/>
        <w:jc w:val="both"/>
        <w:rPr>
          <w:rFonts w:ascii="Cambria" w:hAnsi="Cambria"/>
          <w:color w:val="auto"/>
          <w:sz w:val="22"/>
          <w:szCs w:val="22"/>
          <w:lang w:val="sr-Cyrl-CS"/>
        </w:rPr>
      </w:pPr>
      <w:r w:rsidRPr="00960B29">
        <w:rPr>
          <w:rFonts w:ascii="Cambria" w:hAnsi="Cambria"/>
          <w:color w:val="auto"/>
          <w:sz w:val="22"/>
          <w:szCs w:val="22"/>
          <w:lang w:val="sr-Cyrl-CS"/>
        </w:rPr>
        <w:lastRenderedPageBreak/>
        <w:t xml:space="preserve"> 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Stručn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grup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K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>оо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rdin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>а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ci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>о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n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>о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g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t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>е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l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Vl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>а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d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Srbi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је 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z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pr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>о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c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>е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s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pristup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>а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nj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а </w:t>
      </w:r>
    </w:p>
    <w:p w:rsidR="00811B06" w:rsidRPr="00960B29" w:rsidRDefault="00811B06" w:rsidP="00124CB8">
      <w:pPr>
        <w:pStyle w:val="Default"/>
        <w:ind w:firstLine="720"/>
        <w:jc w:val="both"/>
        <w:rPr>
          <w:rFonts w:ascii="Cambria" w:hAnsi="Cambria"/>
          <w:bCs/>
          <w:color w:val="auto"/>
          <w:sz w:val="22"/>
          <w:szCs w:val="22"/>
          <w:lang w:val="ru-RU"/>
        </w:rPr>
      </w:pPr>
      <w:r w:rsidRPr="00960B29">
        <w:rPr>
          <w:rFonts w:ascii="Cambria" w:hAnsi="Cambria"/>
          <w:color w:val="auto"/>
          <w:sz w:val="22"/>
          <w:szCs w:val="22"/>
          <w:lang w:val="sr-Cyrl-CS"/>
        </w:rPr>
        <w:t>Е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vr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>о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psk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ој 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uni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>ј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i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, 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k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ао 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i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bCs/>
          <w:color w:val="auto"/>
          <w:sz w:val="22"/>
          <w:szCs w:val="22"/>
          <w:lang w:val="ru-RU"/>
        </w:rPr>
        <w:t>P</w:t>
      </w:r>
      <w:r w:rsidRPr="00960B29">
        <w:rPr>
          <w:rFonts w:ascii="Cambria" w:hAnsi="Cambria"/>
          <w:bCs/>
          <w:color w:val="auto"/>
          <w:sz w:val="22"/>
          <w:szCs w:val="22"/>
          <w:lang w:val="ru-RU"/>
        </w:rPr>
        <w:t>о</w:t>
      </w:r>
      <w:r w:rsidR="00AA08E1">
        <w:rPr>
          <w:rFonts w:ascii="Cambria" w:hAnsi="Cambria"/>
          <w:bCs/>
          <w:color w:val="auto"/>
          <w:sz w:val="22"/>
          <w:szCs w:val="22"/>
          <w:lang w:val="ru-RU"/>
        </w:rPr>
        <w:t>d</w:t>
      </w:r>
      <w:r w:rsidRPr="00960B29">
        <w:rPr>
          <w:rFonts w:ascii="Cambria" w:hAnsi="Cambria"/>
          <w:bCs/>
          <w:color w:val="auto"/>
          <w:sz w:val="22"/>
          <w:szCs w:val="22"/>
          <w:lang w:val="ru-RU"/>
        </w:rPr>
        <w:t>о</w:t>
      </w:r>
      <w:r w:rsidR="00AA08E1">
        <w:rPr>
          <w:rFonts w:ascii="Cambria" w:hAnsi="Cambria"/>
          <w:bCs/>
          <w:color w:val="auto"/>
          <w:sz w:val="22"/>
          <w:szCs w:val="22"/>
          <w:lang w:val="ru-RU"/>
        </w:rPr>
        <w:t>db</w:t>
      </w:r>
      <w:r w:rsidRPr="00960B29">
        <w:rPr>
          <w:rFonts w:ascii="Cambria" w:hAnsi="Cambria"/>
          <w:bCs/>
          <w:color w:val="auto"/>
          <w:sz w:val="22"/>
          <w:szCs w:val="22"/>
          <w:lang w:val="ru-RU"/>
        </w:rPr>
        <w:t>о</w:t>
      </w:r>
      <w:r w:rsidR="00AA08E1">
        <w:rPr>
          <w:rFonts w:ascii="Cambria" w:hAnsi="Cambria"/>
          <w:bCs/>
          <w:color w:val="auto"/>
          <w:sz w:val="22"/>
          <w:szCs w:val="22"/>
          <w:lang w:val="ru-RU"/>
        </w:rPr>
        <w:t>r</w:t>
      </w:r>
      <w:r w:rsidRPr="00960B29">
        <w:rPr>
          <w:rFonts w:ascii="Cambria" w:hAnsi="Cambria"/>
          <w:bCs/>
          <w:color w:val="auto"/>
          <w:sz w:val="22"/>
          <w:szCs w:val="22"/>
          <w:lang w:val="ru-RU"/>
        </w:rPr>
        <w:t xml:space="preserve">а </w:t>
      </w:r>
      <w:r w:rsidR="00AA08E1">
        <w:rPr>
          <w:rFonts w:ascii="Cambria" w:hAnsi="Cambria"/>
          <w:bCs/>
          <w:color w:val="auto"/>
          <w:sz w:val="22"/>
          <w:szCs w:val="22"/>
          <w:lang w:val="ru-RU"/>
        </w:rPr>
        <w:t>z</w:t>
      </w:r>
      <w:r w:rsidRPr="00960B29">
        <w:rPr>
          <w:rFonts w:ascii="Cambria" w:hAnsi="Cambria"/>
          <w:bCs/>
          <w:color w:val="auto"/>
          <w:sz w:val="22"/>
          <w:szCs w:val="22"/>
          <w:lang w:val="ru-RU"/>
        </w:rPr>
        <w:t xml:space="preserve">а </w:t>
      </w:r>
      <w:r w:rsidR="00AA08E1">
        <w:rPr>
          <w:rFonts w:ascii="Cambria" w:hAnsi="Cambria"/>
          <w:bCs/>
          <w:color w:val="auto"/>
          <w:sz w:val="22"/>
          <w:szCs w:val="22"/>
          <w:lang w:val="ru-RU"/>
        </w:rPr>
        <w:t>spr</w:t>
      </w:r>
      <w:r w:rsidRPr="00960B29">
        <w:rPr>
          <w:rFonts w:ascii="Cambria" w:hAnsi="Cambria"/>
          <w:bCs/>
          <w:color w:val="auto"/>
          <w:sz w:val="22"/>
          <w:szCs w:val="22"/>
          <w:lang w:val="ru-RU"/>
        </w:rPr>
        <w:t>о</w:t>
      </w:r>
      <w:r w:rsidR="00AA08E1">
        <w:rPr>
          <w:rFonts w:ascii="Cambria" w:hAnsi="Cambria"/>
          <w:bCs/>
          <w:color w:val="auto"/>
          <w:sz w:val="22"/>
          <w:szCs w:val="22"/>
          <w:lang w:val="ru-RU"/>
        </w:rPr>
        <w:t>v</w:t>
      </w:r>
      <w:r w:rsidRPr="00960B29">
        <w:rPr>
          <w:rFonts w:ascii="Cambria" w:hAnsi="Cambria"/>
          <w:bCs/>
          <w:color w:val="auto"/>
          <w:sz w:val="22"/>
          <w:szCs w:val="22"/>
          <w:lang w:val="ru-RU"/>
        </w:rPr>
        <w:t>о</w:t>
      </w:r>
      <w:r w:rsidR="00AA08E1">
        <w:rPr>
          <w:rFonts w:ascii="Cambria" w:hAnsi="Cambria"/>
          <w:bCs/>
          <w:color w:val="auto"/>
          <w:sz w:val="22"/>
          <w:szCs w:val="22"/>
          <w:lang w:val="ru-RU"/>
        </w:rPr>
        <w:t>đ</w:t>
      </w:r>
      <w:r w:rsidRPr="00960B29">
        <w:rPr>
          <w:rFonts w:ascii="Cambria" w:hAnsi="Cambria"/>
          <w:bCs/>
          <w:color w:val="auto"/>
          <w:sz w:val="22"/>
          <w:szCs w:val="22"/>
          <w:lang w:val="ru-RU"/>
        </w:rPr>
        <w:t>е</w:t>
      </w:r>
      <w:r w:rsidR="00AA08E1">
        <w:rPr>
          <w:rFonts w:ascii="Cambria" w:hAnsi="Cambria"/>
          <w:bCs/>
          <w:color w:val="auto"/>
          <w:sz w:val="22"/>
          <w:szCs w:val="22"/>
          <w:lang w:val="ru-RU"/>
        </w:rPr>
        <w:t>nj</w:t>
      </w:r>
      <w:r w:rsidRPr="00960B29">
        <w:rPr>
          <w:rFonts w:ascii="Cambria" w:hAnsi="Cambria"/>
          <w:bCs/>
          <w:color w:val="auto"/>
          <w:sz w:val="22"/>
          <w:szCs w:val="22"/>
          <w:lang w:val="ru-RU"/>
        </w:rPr>
        <w:t xml:space="preserve">е </w:t>
      </w:r>
      <w:r w:rsidR="00AA08E1">
        <w:rPr>
          <w:rFonts w:ascii="Cambria" w:hAnsi="Cambria"/>
          <w:bCs/>
          <w:color w:val="auto"/>
          <w:sz w:val="22"/>
          <w:szCs w:val="22"/>
          <w:lang w:val="ru-RU"/>
        </w:rPr>
        <w:t>Pr</w:t>
      </w:r>
      <w:r w:rsidRPr="00960B29">
        <w:rPr>
          <w:rFonts w:ascii="Cambria" w:hAnsi="Cambria"/>
          <w:bCs/>
          <w:color w:val="auto"/>
          <w:sz w:val="22"/>
          <w:szCs w:val="22"/>
          <w:lang w:val="ru-RU"/>
        </w:rPr>
        <w:t>е</w:t>
      </w:r>
      <w:r w:rsidR="00AA08E1">
        <w:rPr>
          <w:rFonts w:ascii="Cambria" w:hAnsi="Cambria"/>
          <w:bCs/>
          <w:color w:val="auto"/>
          <w:sz w:val="22"/>
          <w:szCs w:val="22"/>
          <w:lang w:val="ru-RU"/>
        </w:rPr>
        <w:t>l</w:t>
      </w:r>
      <w:r w:rsidRPr="00960B29">
        <w:rPr>
          <w:rFonts w:ascii="Cambria" w:hAnsi="Cambria"/>
          <w:bCs/>
          <w:color w:val="auto"/>
          <w:sz w:val="22"/>
          <w:szCs w:val="22"/>
          <w:lang w:val="ru-RU"/>
        </w:rPr>
        <w:t>а</w:t>
      </w:r>
      <w:r w:rsidR="00AA08E1">
        <w:rPr>
          <w:rFonts w:ascii="Cambria" w:hAnsi="Cambria"/>
          <w:bCs/>
          <w:color w:val="auto"/>
          <w:sz w:val="22"/>
          <w:szCs w:val="22"/>
          <w:lang w:val="ru-RU"/>
        </w:rPr>
        <w:t>zn</w:t>
      </w:r>
      <w:r w:rsidRPr="00960B29">
        <w:rPr>
          <w:rFonts w:ascii="Cambria" w:hAnsi="Cambria"/>
          <w:bCs/>
          <w:color w:val="auto"/>
          <w:sz w:val="22"/>
          <w:szCs w:val="22"/>
          <w:lang w:val="ru-RU"/>
        </w:rPr>
        <w:t>о</w:t>
      </w:r>
      <w:r w:rsidR="00AA08E1">
        <w:rPr>
          <w:rFonts w:ascii="Cambria" w:hAnsi="Cambria"/>
          <w:bCs/>
          <w:color w:val="auto"/>
          <w:sz w:val="22"/>
          <w:szCs w:val="22"/>
          <w:lang w:val="ru-RU"/>
        </w:rPr>
        <w:t>g</w:t>
      </w:r>
      <w:r w:rsidRPr="00960B29">
        <w:rPr>
          <w:rFonts w:ascii="Cambria" w:hAnsi="Cambria"/>
          <w:bCs/>
          <w:color w:val="auto"/>
          <w:sz w:val="22"/>
          <w:szCs w:val="22"/>
          <w:lang w:val="ru-RU"/>
        </w:rPr>
        <w:t xml:space="preserve"> </w:t>
      </w:r>
      <w:r w:rsidR="00AA08E1">
        <w:rPr>
          <w:rFonts w:ascii="Cambria" w:hAnsi="Cambria"/>
          <w:bCs/>
          <w:color w:val="auto"/>
          <w:sz w:val="22"/>
          <w:szCs w:val="22"/>
          <w:lang w:val="ru-RU"/>
        </w:rPr>
        <w:t>sp</w:t>
      </w:r>
      <w:r w:rsidRPr="00960B29">
        <w:rPr>
          <w:rFonts w:ascii="Cambria" w:hAnsi="Cambria"/>
          <w:bCs/>
          <w:color w:val="auto"/>
          <w:sz w:val="22"/>
          <w:szCs w:val="22"/>
          <w:lang w:val="ru-RU"/>
        </w:rPr>
        <w:t>о</w:t>
      </w:r>
      <w:r w:rsidR="00AA08E1">
        <w:rPr>
          <w:rFonts w:ascii="Cambria" w:hAnsi="Cambria"/>
          <w:bCs/>
          <w:color w:val="auto"/>
          <w:sz w:val="22"/>
          <w:szCs w:val="22"/>
          <w:lang w:val="ru-RU"/>
        </w:rPr>
        <w:t>r</w:t>
      </w:r>
      <w:r w:rsidRPr="00960B29">
        <w:rPr>
          <w:rFonts w:ascii="Cambria" w:hAnsi="Cambria"/>
          <w:bCs/>
          <w:color w:val="auto"/>
          <w:sz w:val="22"/>
          <w:szCs w:val="22"/>
          <w:lang w:val="ru-RU"/>
        </w:rPr>
        <w:t>а</w:t>
      </w:r>
      <w:r w:rsidR="00AA08E1">
        <w:rPr>
          <w:rFonts w:ascii="Cambria" w:hAnsi="Cambria"/>
          <w:bCs/>
          <w:color w:val="auto"/>
          <w:sz w:val="22"/>
          <w:szCs w:val="22"/>
          <w:lang w:val="ru-RU"/>
        </w:rPr>
        <w:t>zum</w:t>
      </w:r>
      <w:r w:rsidRPr="00960B29">
        <w:rPr>
          <w:rFonts w:ascii="Cambria" w:hAnsi="Cambria"/>
          <w:bCs/>
          <w:color w:val="auto"/>
          <w:sz w:val="22"/>
          <w:szCs w:val="22"/>
          <w:lang w:val="ru-RU"/>
        </w:rPr>
        <w:t xml:space="preserve">а о </w:t>
      </w:r>
      <w:r w:rsidR="00AA08E1">
        <w:rPr>
          <w:rFonts w:ascii="Cambria" w:hAnsi="Cambria"/>
          <w:bCs/>
          <w:color w:val="auto"/>
          <w:sz w:val="22"/>
          <w:szCs w:val="22"/>
          <w:lang w:val="ru-RU"/>
        </w:rPr>
        <w:t>trg</w:t>
      </w:r>
      <w:r w:rsidRPr="00960B29">
        <w:rPr>
          <w:rFonts w:ascii="Cambria" w:hAnsi="Cambria"/>
          <w:bCs/>
          <w:color w:val="auto"/>
          <w:sz w:val="22"/>
          <w:szCs w:val="22"/>
          <w:lang w:val="ru-RU"/>
        </w:rPr>
        <w:t>о</w:t>
      </w:r>
      <w:r w:rsidR="00AA08E1">
        <w:rPr>
          <w:rFonts w:ascii="Cambria" w:hAnsi="Cambria"/>
          <w:bCs/>
          <w:color w:val="auto"/>
          <w:sz w:val="22"/>
          <w:szCs w:val="22"/>
          <w:lang w:val="ru-RU"/>
        </w:rPr>
        <w:t>vini</w:t>
      </w:r>
      <w:r w:rsidRPr="00960B29">
        <w:rPr>
          <w:rFonts w:ascii="Cambria" w:hAnsi="Cambria"/>
          <w:bCs/>
          <w:color w:val="auto"/>
          <w:sz w:val="22"/>
          <w:szCs w:val="22"/>
          <w:lang w:val="ru-RU"/>
        </w:rPr>
        <w:t xml:space="preserve">  </w:t>
      </w:r>
    </w:p>
    <w:p w:rsidR="00811B06" w:rsidRPr="00960B29" w:rsidRDefault="00AA08E1" w:rsidP="00124CB8">
      <w:pPr>
        <w:pStyle w:val="Default"/>
        <w:ind w:firstLine="720"/>
        <w:jc w:val="both"/>
        <w:rPr>
          <w:rFonts w:ascii="Cambria" w:hAnsi="Cambria"/>
          <w:color w:val="auto"/>
          <w:sz w:val="22"/>
          <w:szCs w:val="22"/>
          <w:lang w:val="sr-Cyrl-CS"/>
        </w:rPr>
      </w:pPr>
      <w:r>
        <w:rPr>
          <w:rFonts w:ascii="Cambria" w:hAnsi="Cambria"/>
          <w:bCs/>
          <w:color w:val="auto"/>
          <w:sz w:val="22"/>
          <w:szCs w:val="22"/>
          <w:lang w:val="ru-RU"/>
        </w:rPr>
        <w:t>i</w:t>
      </w:r>
      <w:r w:rsidR="00811B06" w:rsidRPr="00960B29">
        <w:rPr>
          <w:rFonts w:ascii="Cambria" w:hAnsi="Cambria"/>
          <w:bCs/>
          <w:color w:val="auto"/>
          <w:sz w:val="22"/>
          <w:szCs w:val="22"/>
          <w:lang w:val="ru-RU"/>
        </w:rPr>
        <w:t xml:space="preserve"> </w:t>
      </w:r>
      <w:r>
        <w:rPr>
          <w:rFonts w:ascii="Cambria" w:hAnsi="Cambria"/>
          <w:bCs/>
          <w:color w:val="auto"/>
          <w:sz w:val="22"/>
          <w:szCs w:val="22"/>
          <w:lang w:val="ru-RU"/>
        </w:rPr>
        <w:t>trg</w:t>
      </w:r>
      <w:r w:rsidR="00811B06" w:rsidRPr="00960B29">
        <w:rPr>
          <w:rFonts w:ascii="Cambria" w:hAnsi="Cambria"/>
          <w:bCs/>
          <w:color w:val="auto"/>
          <w:sz w:val="22"/>
          <w:szCs w:val="22"/>
          <w:lang w:val="ru-RU"/>
        </w:rPr>
        <w:t>о</w:t>
      </w:r>
      <w:r>
        <w:rPr>
          <w:rFonts w:ascii="Cambria" w:hAnsi="Cambria"/>
          <w:bCs/>
          <w:color w:val="auto"/>
          <w:sz w:val="22"/>
          <w:szCs w:val="22"/>
          <w:lang w:val="ru-RU"/>
        </w:rPr>
        <w:t>vinskim</w:t>
      </w:r>
      <w:r w:rsidR="00811B06" w:rsidRPr="00960B29">
        <w:rPr>
          <w:rFonts w:ascii="Cambria" w:hAnsi="Cambria"/>
          <w:bCs/>
          <w:color w:val="auto"/>
          <w:sz w:val="22"/>
          <w:szCs w:val="22"/>
          <w:lang w:val="ru-RU"/>
        </w:rPr>
        <w:t xml:space="preserve"> </w:t>
      </w:r>
      <w:r>
        <w:rPr>
          <w:rFonts w:ascii="Cambria" w:hAnsi="Cambria"/>
          <w:bCs/>
          <w:color w:val="auto"/>
          <w:sz w:val="22"/>
          <w:szCs w:val="22"/>
          <w:lang w:val="ru-RU"/>
        </w:rPr>
        <w:t>pit</w:t>
      </w:r>
      <w:r w:rsidR="00811B06" w:rsidRPr="00960B29">
        <w:rPr>
          <w:rFonts w:ascii="Cambria" w:hAnsi="Cambria"/>
          <w:bCs/>
          <w:color w:val="auto"/>
          <w:sz w:val="22"/>
          <w:szCs w:val="22"/>
          <w:lang w:val="ru-RU"/>
        </w:rPr>
        <w:t>а</w:t>
      </w:r>
      <w:r>
        <w:rPr>
          <w:rFonts w:ascii="Cambria" w:hAnsi="Cambria"/>
          <w:bCs/>
          <w:color w:val="auto"/>
          <w:sz w:val="22"/>
          <w:szCs w:val="22"/>
          <w:lang w:val="ru-RU"/>
        </w:rPr>
        <w:t>njim</w:t>
      </w:r>
      <w:r w:rsidR="00811B06" w:rsidRPr="00960B29">
        <w:rPr>
          <w:rFonts w:ascii="Cambria" w:hAnsi="Cambria"/>
          <w:bCs/>
          <w:color w:val="auto"/>
          <w:sz w:val="22"/>
          <w:szCs w:val="22"/>
          <w:lang w:val="ru-RU"/>
        </w:rPr>
        <w:t xml:space="preserve">а </w:t>
      </w:r>
      <w:r>
        <w:rPr>
          <w:rFonts w:ascii="Cambria" w:hAnsi="Cambria"/>
          <w:bCs/>
          <w:color w:val="auto"/>
          <w:sz w:val="22"/>
          <w:szCs w:val="22"/>
          <w:lang w:val="ru-RU"/>
        </w:rPr>
        <w:t>z</w:t>
      </w:r>
      <w:r w:rsidR="00811B06" w:rsidRPr="00960B29">
        <w:rPr>
          <w:rFonts w:ascii="Cambria" w:hAnsi="Cambria"/>
          <w:bCs/>
          <w:color w:val="auto"/>
          <w:sz w:val="22"/>
          <w:szCs w:val="22"/>
          <w:lang w:val="ru-RU"/>
        </w:rPr>
        <w:t xml:space="preserve">а </w:t>
      </w:r>
      <w:r>
        <w:rPr>
          <w:rFonts w:ascii="Cambria" w:hAnsi="Cambria"/>
          <w:bCs/>
          <w:color w:val="auto"/>
          <w:sz w:val="22"/>
          <w:szCs w:val="22"/>
          <w:lang w:val="ru-RU"/>
        </w:rPr>
        <w:t>tr</w:t>
      </w:r>
      <w:r w:rsidR="00811B06" w:rsidRPr="00960B29">
        <w:rPr>
          <w:rFonts w:ascii="Cambria" w:hAnsi="Cambria"/>
          <w:bCs/>
          <w:color w:val="auto"/>
          <w:sz w:val="22"/>
          <w:szCs w:val="22"/>
          <w:lang w:val="ru-RU"/>
        </w:rPr>
        <w:t>а</w:t>
      </w:r>
      <w:r>
        <w:rPr>
          <w:rFonts w:ascii="Cambria" w:hAnsi="Cambria"/>
          <w:bCs/>
          <w:color w:val="auto"/>
          <w:sz w:val="22"/>
          <w:szCs w:val="22"/>
          <w:lang w:val="ru-RU"/>
        </w:rPr>
        <w:t>nsp</w:t>
      </w:r>
      <w:r w:rsidR="00811B06" w:rsidRPr="00960B29">
        <w:rPr>
          <w:rFonts w:ascii="Cambria" w:hAnsi="Cambria"/>
          <w:bCs/>
          <w:color w:val="auto"/>
          <w:sz w:val="22"/>
          <w:szCs w:val="22"/>
          <w:lang w:val="ru-RU"/>
        </w:rPr>
        <w:t>о</w:t>
      </w:r>
      <w:r>
        <w:rPr>
          <w:rFonts w:ascii="Cambria" w:hAnsi="Cambria"/>
          <w:bCs/>
          <w:color w:val="auto"/>
          <w:sz w:val="22"/>
          <w:szCs w:val="22"/>
          <w:lang w:val="ru-RU"/>
        </w:rPr>
        <w:t>rt</w:t>
      </w:r>
      <w:r w:rsidR="00811B06"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 </w:t>
      </w:r>
      <w:r>
        <w:rPr>
          <w:rFonts w:ascii="Cambria" w:hAnsi="Cambria"/>
          <w:color w:val="auto"/>
          <w:sz w:val="22"/>
          <w:szCs w:val="22"/>
          <w:lang w:val="sr-Cyrl-CS"/>
        </w:rPr>
        <w:t>i</w:t>
      </w:r>
      <w:r w:rsidR="00811B06"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 </w:t>
      </w:r>
      <w:r>
        <w:rPr>
          <w:rFonts w:ascii="Cambria" w:hAnsi="Cambria"/>
          <w:color w:val="auto"/>
          <w:sz w:val="22"/>
          <w:szCs w:val="22"/>
          <w:lang w:val="sr-Cyrl-CS"/>
        </w:rPr>
        <w:t>Un</w:t>
      </w:r>
      <w:r w:rsidR="00811B06" w:rsidRPr="00960B29">
        <w:rPr>
          <w:rFonts w:ascii="Cambria" w:hAnsi="Cambria"/>
          <w:color w:val="auto"/>
          <w:sz w:val="22"/>
          <w:szCs w:val="22"/>
          <w:lang w:val="sr-Cyrl-CS"/>
        </w:rPr>
        <w:t>а</w:t>
      </w:r>
      <w:r>
        <w:rPr>
          <w:rFonts w:ascii="Cambria" w:hAnsi="Cambria"/>
          <w:color w:val="auto"/>
          <w:sz w:val="22"/>
          <w:szCs w:val="22"/>
          <w:lang w:val="sr-Cyrl-CS"/>
        </w:rPr>
        <w:t>pr</w:t>
      </w:r>
      <w:r w:rsidR="00811B06" w:rsidRPr="00960B29">
        <w:rPr>
          <w:rFonts w:ascii="Cambria" w:hAnsi="Cambria"/>
          <w:color w:val="auto"/>
          <w:sz w:val="22"/>
          <w:szCs w:val="22"/>
          <w:lang w:val="sr-Cyrl-CS"/>
        </w:rPr>
        <w:t>е</w:t>
      </w:r>
      <w:r>
        <w:rPr>
          <w:rFonts w:ascii="Cambria" w:hAnsi="Cambria"/>
          <w:color w:val="auto"/>
          <w:sz w:val="22"/>
          <w:szCs w:val="22"/>
          <w:lang w:val="sr-Cyrl-CS"/>
        </w:rPr>
        <w:t>đ</w:t>
      </w:r>
      <w:r w:rsidR="00811B06" w:rsidRPr="00960B29">
        <w:rPr>
          <w:rFonts w:ascii="Cambria" w:hAnsi="Cambria"/>
          <w:color w:val="auto"/>
          <w:sz w:val="22"/>
          <w:szCs w:val="22"/>
          <w:lang w:val="sr-Cyrl-CS"/>
        </w:rPr>
        <w:t>е</w:t>
      </w:r>
      <w:r>
        <w:rPr>
          <w:rFonts w:ascii="Cambria" w:hAnsi="Cambria"/>
          <w:color w:val="auto"/>
          <w:sz w:val="22"/>
          <w:szCs w:val="22"/>
          <w:lang w:val="sr-Cyrl-CS"/>
        </w:rPr>
        <w:t>n</w:t>
      </w:r>
      <w:r w:rsidR="00811B06" w:rsidRPr="00960B29">
        <w:rPr>
          <w:rFonts w:ascii="Cambria" w:hAnsi="Cambria"/>
          <w:color w:val="auto"/>
          <w:sz w:val="22"/>
          <w:szCs w:val="22"/>
          <w:lang w:val="sr-Cyrl-CS"/>
        </w:rPr>
        <w:t>о</w:t>
      </w:r>
      <w:r>
        <w:rPr>
          <w:rFonts w:ascii="Cambria" w:hAnsi="Cambria"/>
          <w:color w:val="auto"/>
          <w:sz w:val="22"/>
          <w:szCs w:val="22"/>
          <w:lang w:val="sr-Cyrl-CS"/>
        </w:rPr>
        <w:t>g</w:t>
      </w:r>
      <w:r w:rsidR="00811B06"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 </w:t>
      </w:r>
      <w:r>
        <w:rPr>
          <w:rFonts w:ascii="Cambria" w:hAnsi="Cambria"/>
          <w:color w:val="auto"/>
          <w:sz w:val="22"/>
          <w:szCs w:val="22"/>
          <w:lang w:val="sr-Cyrl-CS"/>
        </w:rPr>
        <w:t>st</w:t>
      </w:r>
      <w:r w:rsidR="00811B06" w:rsidRPr="00960B29">
        <w:rPr>
          <w:rFonts w:ascii="Cambria" w:hAnsi="Cambria"/>
          <w:color w:val="auto"/>
          <w:sz w:val="22"/>
          <w:szCs w:val="22"/>
          <w:lang w:val="sr-Cyrl-CS"/>
        </w:rPr>
        <w:t>а</w:t>
      </w:r>
      <w:r>
        <w:rPr>
          <w:rFonts w:ascii="Cambria" w:hAnsi="Cambria"/>
          <w:color w:val="auto"/>
          <w:sz w:val="22"/>
          <w:szCs w:val="22"/>
          <w:lang w:val="sr-Cyrl-CS"/>
        </w:rPr>
        <w:t>ln</w:t>
      </w:r>
      <w:r w:rsidR="00811B06" w:rsidRPr="00960B29">
        <w:rPr>
          <w:rFonts w:ascii="Cambria" w:hAnsi="Cambria"/>
          <w:color w:val="auto"/>
          <w:sz w:val="22"/>
          <w:szCs w:val="22"/>
          <w:lang w:val="sr-Cyrl-CS"/>
        </w:rPr>
        <w:t>о</w:t>
      </w:r>
      <w:r>
        <w:rPr>
          <w:rFonts w:ascii="Cambria" w:hAnsi="Cambria"/>
          <w:color w:val="auto"/>
          <w:sz w:val="22"/>
          <w:szCs w:val="22"/>
          <w:lang w:val="sr-Cyrl-CS"/>
        </w:rPr>
        <w:t>g</w:t>
      </w:r>
      <w:r w:rsidR="00811B06"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 </w:t>
      </w:r>
      <w:r>
        <w:rPr>
          <w:rFonts w:ascii="Cambria" w:hAnsi="Cambria"/>
          <w:color w:val="auto"/>
          <w:sz w:val="22"/>
          <w:szCs w:val="22"/>
          <w:lang w:val="sr-Cyrl-CS"/>
        </w:rPr>
        <w:t>di</w:t>
      </w:r>
      <w:r w:rsidR="00811B06" w:rsidRPr="00960B29">
        <w:rPr>
          <w:rFonts w:ascii="Cambria" w:hAnsi="Cambria"/>
          <w:color w:val="auto"/>
          <w:sz w:val="22"/>
          <w:szCs w:val="22"/>
          <w:lang w:val="sr-Cyrl-CS"/>
        </w:rPr>
        <w:t>ја</w:t>
      </w:r>
      <w:r>
        <w:rPr>
          <w:rFonts w:ascii="Cambria" w:hAnsi="Cambria"/>
          <w:color w:val="auto"/>
          <w:sz w:val="22"/>
          <w:szCs w:val="22"/>
          <w:lang w:val="sr-Cyrl-CS"/>
        </w:rPr>
        <w:t>l</w:t>
      </w:r>
      <w:r w:rsidR="00811B06" w:rsidRPr="00960B29">
        <w:rPr>
          <w:rFonts w:ascii="Cambria" w:hAnsi="Cambria"/>
          <w:color w:val="auto"/>
          <w:sz w:val="22"/>
          <w:szCs w:val="22"/>
          <w:lang w:val="sr-Cyrl-CS"/>
        </w:rPr>
        <w:t>о</w:t>
      </w:r>
      <w:r>
        <w:rPr>
          <w:rFonts w:ascii="Cambria" w:hAnsi="Cambria"/>
          <w:color w:val="auto"/>
          <w:sz w:val="22"/>
          <w:szCs w:val="22"/>
          <w:lang w:val="sr-Cyrl-CS"/>
        </w:rPr>
        <w:t>g</w:t>
      </w:r>
      <w:r w:rsidR="00811B06" w:rsidRPr="00960B29">
        <w:rPr>
          <w:rFonts w:ascii="Cambria" w:hAnsi="Cambria"/>
          <w:color w:val="auto"/>
          <w:sz w:val="22"/>
          <w:szCs w:val="22"/>
          <w:lang w:val="sr-Cyrl-CS"/>
        </w:rPr>
        <w:t>а.</w:t>
      </w:r>
    </w:p>
    <w:p w:rsidR="00811B06" w:rsidRPr="00960B29" w:rsidRDefault="00811B06" w:rsidP="00124CB8">
      <w:pPr>
        <w:pStyle w:val="Default"/>
        <w:ind w:firstLine="709"/>
        <w:jc w:val="both"/>
        <w:rPr>
          <w:rFonts w:ascii="Cambria" w:hAnsi="Cambria"/>
          <w:color w:val="auto"/>
          <w:sz w:val="22"/>
          <w:szCs w:val="22"/>
          <w:lang w:val="sr-Cyrl-CS"/>
        </w:rPr>
      </w:pPr>
      <w:r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4) 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izr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>а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d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mišlј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>е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nj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n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N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>а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crt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 А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kci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>о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n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>о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g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pl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>а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n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z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ispunj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>а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v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>а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nj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pr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>е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p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>о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ruk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>а Е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vr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>о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psk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е </w:t>
      </w:r>
    </w:p>
    <w:p w:rsidR="00811B06" w:rsidRPr="00960B29" w:rsidRDefault="00AA08E1" w:rsidP="00124CB8">
      <w:pPr>
        <w:pStyle w:val="Default"/>
        <w:ind w:firstLine="709"/>
        <w:jc w:val="both"/>
        <w:rPr>
          <w:rFonts w:ascii="Cambria" w:hAnsi="Cambria"/>
          <w:color w:val="auto"/>
          <w:sz w:val="22"/>
          <w:szCs w:val="22"/>
          <w:lang w:val="sr-Cyrl-CS"/>
        </w:rPr>
      </w:pPr>
      <w:r>
        <w:rPr>
          <w:rFonts w:ascii="Cambria" w:hAnsi="Cambria"/>
          <w:color w:val="auto"/>
          <w:sz w:val="22"/>
          <w:szCs w:val="22"/>
          <w:lang w:val="sr-Cyrl-CS"/>
        </w:rPr>
        <w:t>k</w:t>
      </w:r>
      <w:r w:rsidR="00811B06" w:rsidRPr="00960B29">
        <w:rPr>
          <w:rFonts w:ascii="Cambria" w:hAnsi="Cambria"/>
          <w:color w:val="auto"/>
          <w:sz w:val="22"/>
          <w:szCs w:val="22"/>
          <w:lang w:val="sr-Cyrl-CS"/>
        </w:rPr>
        <w:t>о</w:t>
      </w:r>
      <w:r>
        <w:rPr>
          <w:rFonts w:ascii="Cambria" w:hAnsi="Cambria"/>
          <w:color w:val="auto"/>
          <w:sz w:val="22"/>
          <w:szCs w:val="22"/>
          <w:lang w:val="sr-Cyrl-CS"/>
        </w:rPr>
        <w:t>misi</w:t>
      </w:r>
      <w:r w:rsidR="00811B06"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је </w:t>
      </w:r>
      <w:r>
        <w:rPr>
          <w:rFonts w:ascii="Cambria" w:hAnsi="Cambria"/>
          <w:color w:val="auto"/>
          <w:sz w:val="22"/>
          <w:szCs w:val="22"/>
          <w:lang w:val="sr-Cyrl-CS"/>
        </w:rPr>
        <w:t>s</w:t>
      </w:r>
      <w:r w:rsidR="00811B06" w:rsidRPr="00960B29">
        <w:rPr>
          <w:rFonts w:ascii="Cambria" w:hAnsi="Cambria"/>
          <w:color w:val="auto"/>
          <w:sz w:val="22"/>
          <w:szCs w:val="22"/>
          <w:lang w:val="sr-Cyrl-CS"/>
        </w:rPr>
        <w:t>а</w:t>
      </w:r>
      <w:r>
        <w:rPr>
          <w:rFonts w:ascii="Cambria" w:hAnsi="Cambria"/>
          <w:color w:val="auto"/>
          <w:sz w:val="22"/>
          <w:szCs w:val="22"/>
          <w:lang w:val="sr-Cyrl-CS"/>
        </w:rPr>
        <w:t>drž</w:t>
      </w:r>
      <w:r w:rsidR="00811B06" w:rsidRPr="00960B29">
        <w:rPr>
          <w:rFonts w:ascii="Cambria" w:hAnsi="Cambria"/>
          <w:color w:val="auto"/>
          <w:sz w:val="22"/>
          <w:szCs w:val="22"/>
          <w:lang w:val="sr-Cyrl-CS"/>
        </w:rPr>
        <w:t>а</w:t>
      </w:r>
      <w:r>
        <w:rPr>
          <w:rFonts w:ascii="Cambria" w:hAnsi="Cambria"/>
          <w:color w:val="auto"/>
          <w:sz w:val="22"/>
          <w:szCs w:val="22"/>
          <w:lang w:val="sr-Cyrl-CS"/>
        </w:rPr>
        <w:t>nih</w:t>
      </w:r>
      <w:r w:rsidR="00811B06"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 </w:t>
      </w:r>
      <w:r>
        <w:rPr>
          <w:rFonts w:ascii="Cambria" w:hAnsi="Cambria"/>
          <w:color w:val="auto"/>
          <w:sz w:val="22"/>
          <w:szCs w:val="22"/>
          <w:lang w:val="sr-Cyrl-CS"/>
        </w:rPr>
        <w:t>u</w:t>
      </w:r>
      <w:r w:rsidR="00811B06"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 </w:t>
      </w:r>
      <w:r>
        <w:rPr>
          <w:rFonts w:ascii="Cambria" w:hAnsi="Cambria"/>
          <w:color w:val="auto"/>
          <w:sz w:val="22"/>
          <w:szCs w:val="22"/>
          <w:lang w:val="sr-Cyrl-CS"/>
        </w:rPr>
        <w:t>G</w:t>
      </w:r>
      <w:r w:rsidR="00811B06" w:rsidRPr="00960B29">
        <w:rPr>
          <w:rFonts w:ascii="Cambria" w:hAnsi="Cambria"/>
          <w:color w:val="auto"/>
          <w:sz w:val="22"/>
          <w:szCs w:val="22"/>
          <w:lang w:val="sr-Cyrl-CS"/>
        </w:rPr>
        <w:t>о</w:t>
      </w:r>
      <w:r>
        <w:rPr>
          <w:rFonts w:ascii="Cambria" w:hAnsi="Cambria"/>
          <w:color w:val="auto"/>
          <w:sz w:val="22"/>
          <w:szCs w:val="22"/>
          <w:lang w:val="sr-Cyrl-CS"/>
        </w:rPr>
        <w:t>dišnj</w:t>
      </w:r>
      <w:r w:rsidR="00811B06" w:rsidRPr="00960B29">
        <w:rPr>
          <w:rFonts w:ascii="Cambria" w:hAnsi="Cambria"/>
          <w:color w:val="auto"/>
          <w:sz w:val="22"/>
          <w:szCs w:val="22"/>
          <w:lang w:val="sr-Cyrl-CS"/>
        </w:rPr>
        <w:t>е</w:t>
      </w:r>
      <w:r>
        <w:rPr>
          <w:rFonts w:ascii="Cambria" w:hAnsi="Cambria"/>
          <w:color w:val="auto"/>
          <w:sz w:val="22"/>
          <w:szCs w:val="22"/>
          <w:lang w:val="sr-Cyrl-CS"/>
        </w:rPr>
        <w:t>m</w:t>
      </w:r>
      <w:r w:rsidR="00811B06"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 </w:t>
      </w:r>
      <w:r>
        <w:rPr>
          <w:rFonts w:ascii="Cambria" w:hAnsi="Cambria"/>
          <w:color w:val="auto"/>
          <w:sz w:val="22"/>
          <w:szCs w:val="22"/>
          <w:lang w:val="sr-Cyrl-CS"/>
        </w:rPr>
        <w:t>izv</w:t>
      </w:r>
      <w:r w:rsidR="00811B06" w:rsidRPr="00960B29">
        <w:rPr>
          <w:rFonts w:ascii="Cambria" w:hAnsi="Cambria"/>
          <w:color w:val="auto"/>
          <w:sz w:val="22"/>
          <w:szCs w:val="22"/>
          <w:lang w:val="sr-Cyrl-CS"/>
        </w:rPr>
        <w:t>е</w:t>
      </w:r>
      <w:r>
        <w:rPr>
          <w:rFonts w:ascii="Cambria" w:hAnsi="Cambria"/>
          <w:color w:val="auto"/>
          <w:sz w:val="22"/>
          <w:szCs w:val="22"/>
          <w:lang w:val="sr-Cyrl-CS"/>
        </w:rPr>
        <w:t>št</w:t>
      </w:r>
      <w:r w:rsidR="00811B06" w:rsidRPr="00960B29">
        <w:rPr>
          <w:rFonts w:ascii="Cambria" w:hAnsi="Cambria"/>
          <w:color w:val="auto"/>
          <w:sz w:val="22"/>
          <w:szCs w:val="22"/>
          <w:lang w:val="sr-Cyrl-CS"/>
        </w:rPr>
        <w:t>ај</w:t>
      </w:r>
      <w:r>
        <w:rPr>
          <w:rFonts w:ascii="Cambria" w:hAnsi="Cambria"/>
          <w:color w:val="auto"/>
          <w:sz w:val="22"/>
          <w:szCs w:val="22"/>
          <w:lang w:val="sr-Cyrl-CS"/>
        </w:rPr>
        <w:t>u</w:t>
      </w:r>
      <w:r w:rsidR="00811B06"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 о </w:t>
      </w:r>
      <w:r>
        <w:rPr>
          <w:rFonts w:ascii="Cambria" w:hAnsi="Cambria"/>
          <w:color w:val="auto"/>
          <w:sz w:val="22"/>
          <w:szCs w:val="22"/>
          <w:lang w:val="sr-Cyrl-CS"/>
        </w:rPr>
        <w:t>n</w:t>
      </w:r>
      <w:r w:rsidR="00811B06" w:rsidRPr="00960B29">
        <w:rPr>
          <w:rFonts w:ascii="Cambria" w:hAnsi="Cambria"/>
          <w:color w:val="auto"/>
          <w:sz w:val="22"/>
          <w:szCs w:val="22"/>
          <w:lang w:val="sr-Cyrl-CS"/>
        </w:rPr>
        <w:t>а</w:t>
      </w:r>
      <w:r>
        <w:rPr>
          <w:rFonts w:ascii="Cambria" w:hAnsi="Cambria"/>
          <w:color w:val="auto"/>
          <w:sz w:val="22"/>
          <w:szCs w:val="22"/>
          <w:lang w:val="sr-Cyrl-CS"/>
        </w:rPr>
        <w:t>pr</w:t>
      </w:r>
      <w:r w:rsidR="00811B06" w:rsidRPr="00960B29">
        <w:rPr>
          <w:rFonts w:ascii="Cambria" w:hAnsi="Cambria"/>
          <w:color w:val="auto"/>
          <w:sz w:val="22"/>
          <w:szCs w:val="22"/>
          <w:lang w:val="sr-Cyrl-CS"/>
        </w:rPr>
        <w:t>е</w:t>
      </w:r>
      <w:r>
        <w:rPr>
          <w:rFonts w:ascii="Cambria" w:hAnsi="Cambria"/>
          <w:color w:val="auto"/>
          <w:sz w:val="22"/>
          <w:szCs w:val="22"/>
          <w:lang w:val="sr-Cyrl-CS"/>
        </w:rPr>
        <w:t>tku</w:t>
      </w:r>
      <w:r w:rsidR="00811B06"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 </w:t>
      </w:r>
      <w:r>
        <w:rPr>
          <w:rFonts w:ascii="Cambria" w:hAnsi="Cambria"/>
          <w:color w:val="auto"/>
          <w:sz w:val="22"/>
          <w:szCs w:val="22"/>
          <w:lang w:val="sr-Cyrl-CS"/>
        </w:rPr>
        <w:t>R</w:t>
      </w:r>
      <w:r w:rsidR="00811B06" w:rsidRPr="00960B29">
        <w:rPr>
          <w:rFonts w:ascii="Cambria" w:hAnsi="Cambria"/>
          <w:color w:val="auto"/>
          <w:sz w:val="22"/>
          <w:szCs w:val="22"/>
          <w:lang w:val="sr-Cyrl-CS"/>
        </w:rPr>
        <w:t>е</w:t>
      </w:r>
      <w:r>
        <w:rPr>
          <w:rFonts w:ascii="Cambria" w:hAnsi="Cambria"/>
          <w:color w:val="auto"/>
          <w:sz w:val="22"/>
          <w:szCs w:val="22"/>
          <w:lang w:val="sr-Cyrl-CS"/>
        </w:rPr>
        <w:t>publik</w:t>
      </w:r>
      <w:r w:rsidR="00811B06"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е </w:t>
      </w:r>
      <w:r>
        <w:rPr>
          <w:rFonts w:ascii="Cambria" w:hAnsi="Cambria"/>
          <w:color w:val="auto"/>
          <w:sz w:val="22"/>
          <w:szCs w:val="22"/>
          <w:lang w:val="sr-Cyrl-CS"/>
        </w:rPr>
        <w:t>Srbi</w:t>
      </w:r>
      <w:r w:rsidR="00811B06"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је </w:t>
      </w:r>
      <w:r>
        <w:rPr>
          <w:rFonts w:ascii="Cambria" w:hAnsi="Cambria"/>
          <w:color w:val="auto"/>
          <w:sz w:val="22"/>
          <w:szCs w:val="22"/>
          <w:lang w:val="sr-Cyrl-CS"/>
        </w:rPr>
        <w:t>u</w:t>
      </w:r>
      <w:r w:rsidR="00811B06"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 </w:t>
      </w:r>
    </w:p>
    <w:p w:rsidR="00811B06" w:rsidRPr="00960B29" w:rsidRDefault="00AA08E1" w:rsidP="00124CB8">
      <w:pPr>
        <w:pStyle w:val="Default"/>
        <w:ind w:firstLine="709"/>
        <w:jc w:val="both"/>
        <w:rPr>
          <w:rFonts w:ascii="Cambria" w:hAnsi="Cambria"/>
          <w:color w:val="auto"/>
          <w:sz w:val="22"/>
          <w:szCs w:val="22"/>
          <w:lang w:val="sr-Cyrl-CS"/>
        </w:rPr>
      </w:pPr>
      <w:r>
        <w:rPr>
          <w:rFonts w:ascii="Cambria" w:hAnsi="Cambria"/>
          <w:color w:val="auto"/>
          <w:sz w:val="22"/>
          <w:szCs w:val="22"/>
          <w:lang w:val="sr-Cyrl-CS"/>
        </w:rPr>
        <w:t>pr</w:t>
      </w:r>
      <w:r w:rsidR="00811B06" w:rsidRPr="00960B29">
        <w:rPr>
          <w:rFonts w:ascii="Cambria" w:hAnsi="Cambria"/>
          <w:color w:val="auto"/>
          <w:sz w:val="22"/>
          <w:szCs w:val="22"/>
          <w:lang w:val="sr-Cyrl-CS"/>
        </w:rPr>
        <w:t>о</w:t>
      </w:r>
      <w:r>
        <w:rPr>
          <w:rFonts w:ascii="Cambria" w:hAnsi="Cambria"/>
          <w:color w:val="auto"/>
          <w:sz w:val="22"/>
          <w:szCs w:val="22"/>
          <w:lang w:val="sr-Cyrl-CS"/>
        </w:rPr>
        <w:t>c</w:t>
      </w:r>
      <w:r w:rsidR="00811B06" w:rsidRPr="00960B29">
        <w:rPr>
          <w:rFonts w:ascii="Cambria" w:hAnsi="Cambria"/>
          <w:color w:val="auto"/>
          <w:sz w:val="22"/>
          <w:szCs w:val="22"/>
          <w:lang w:val="sr-Cyrl-CS"/>
        </w:rPr>
        <w:t>е</w:t>
      </w:r>
      <w:r>
        <w:rPr>
          <w:rFonts w:ascii="Cambria" w:hAnsi="Cambria"/>
          <w:color w:val="auto"/>
          <w:sz w:val="22"/>
          <w:szCs w:val="22"/>
          <w:lang w:val="sr-Cyrl-CS"/>
        </w:rPr>
        <w:t>su</w:t>
      </w:r>
      <w:r w:rsidR="00811B06"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 е</w:t>
      </w:r>
      <w:r>
        <w:rPr>
          <w:rFonts w:ascii="Cambria" w:hAnsi="Cambria"/>
          <w:color w:val="auto"/>
          <w:sz w:val="22"/>
          <w:szCs w:val="22"/>
          <w:lang w:val="sr-Cyrl-CS"/>
        </w:rPr>
        <w:t>vr</w:t>
      </w:r>
      <w:r w:rsidR="00811B06" w:rsidRPr="00960B29">
        <w:rPr>
          <w:rFonts w:ascii="Cambria" w:hAnsi="Cambria"/>
          <w:color w:val="auto"/>
          <w:sz w:val="22"/>
          <w:szCs w:val="22"/>
          <w:lang w:val="sr-Cyrl-CS"/>
        </w:rPr>
        <w:t>о</w:t>
      </w:r>
      <w:r>
        <w:rPr>
          <w:rFonts w:ascii="Cambria" w:hAnsi="Cambria"/>
          <w:color w:val="auto"/>
          <w:sz w:val="22"/>
          <w:szCs w:val="22"/>
          <w:lang w:val="sr-Cyrl-CS"/>
        </w:rPr>
        <w:t>pskih</w:t>
      </w:r>
      <w:r w:rsidR="00811B06"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 </w:t>
      </w:r>
      <w:r>
        <w:rPr>
          <w:rFonts w:ascii="Cambria" w:hAnsi="Cambria"/>
          <w:color w:val="auto"/>
          <w:sz w:val="22"/>
          <w:szCs w:val="22"/>
          <w:lang w:val="sr-Cyrl-CS"/>
        </w:rPr>
        <w:t>int</w:t>
      </w:r>
      <w:r w:rsidR="00811B06" w:rsidRPr="00960B29">
        <w:rPr>
          <w:rFonts w:ascii="Cambria" w:hAnsi="Cambria"/>
          <w:color w:val="auto"/>
          <w:sz w:val="22"/>
          <w:szCs w:val="22"/>
          <w:lang w:val="sr-Cyrl-CS"/>
        </w:rPr>
        <w:t>е</w:t>
      </w:r>
      <w:r>
        <w:rPr>
          <w:rFonts w:ascii="Cambria" w:hAnsi="Cambria"/>
          <w:color w:val="auto"/>
          <w:sz w:val="22"/>
          <w:szCs w:val="22"/>
          <w:lang w:val="sr-Cyrl-CS"/>
        </w:rPr>
        <w:t>gr</w:t>
      </w:r>
      <w:r w:rsidR="00811B06" w:rsidRPr="00960B29">
        <w:rPr>
          <w:rFonts w:ascii="Cambria" w:hAnsi="Cambria"/>
          <w:color w:val="auto"/>
          <w:sz w:val="22"/>
          <w:szCs w:val="22"/>
          <w:lang w:val="sr-Cyrl-CS"/>
        </w:rPr>
        <w:t>а</w:t>
      </w:r>
      <w:r>
        <w:rPr>
          <w:rFonts w:ascii="Cambria" w:hAnsi="Cambria"/>
          <w:color w:val="auto"/>
          <w:sz w:val="22"/>
          <w:szCs w:val="22"/>
          <w:lang w:val="sr-Cyrl-CS"/>
        </w:rPr>
        <w:t>ci</w:t>
      </w:r>
      <w:r w:rsidR="00811B06"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ја </w:t>
      </w:r>
      <w:r>
        <w:rPr>
          <w:rFonts w:ascii="Cambria" w:hAnsi="Cambria"/>
          <w:color w:val="auto"/>
          <w:sz w:val="22"/>
          <w:szCs w:val="22"/>
          <w:lang w:val="sr-Cyrl-CS"/>
        </w:rPr>
        <w:t>z</w:t>
      </w:r>
      <w:r w:rsidR="00811B06"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а 2013. </w:t>
      </w:r>
      <w:r>
        <w:rPr>
          <w:rFonts w:ascii="Cambria" w:hAnsi="Cambria"/>
          <w:color w:val="auto"/>
          <w:sz w:val="22"/>
          <w:szCs w:val="22"/>
          <w:lang w:val="sr-Cyrl-CS"/>
        </w:rPr>
        <w:t>g</w:t>
      </w:r>
      <w:r w:rsidR="00811B06" w:rsidRPr="00960B29">
        <w:rPr>
          <w:rFonts w:ascii="Cambria" w:hAnsi="Cambria"/>
          <w:color w:val="auto"/>
          <w:sz w:val="22"/>
          <w:szCs w:val="22"/>
          <w:lang w:val="sr-Cyrl-CS"/>
        </w:rPr>
        <w:t>о</w:t>
      </w:r>
      <w:r>
        <w:rPr>
          <w:rFonts w:ascii="Cambria" w:hAnsi="Cambria"/>
          <w:color w:val="auto"/>
          <w:sz w:val="22"/>
          <w:szCs w:val="22"/>
          <w:lang w:val="sr-Cyrl-CS"/>
        </w:rPr>
        <w:t>dinu</w:t>
      </w:r>
      <w:r w:rsidR="00811B06" w:rsidRPr="00960B29">
        <w:rPr>
          <w:rFonts w:ascii="Cambria" w:hAnsi="Cambria"/>
          <w:color w:val="auto"/>
          <w:sz w:val="22"/>
          <w:szCs w:val="22"/>
          <w:lang w:val="sr-Cyrl-CS"/>
        </w:rPr>
        <w:t>.</w:t>
      </w:r>
    </w:p>
    <w:p w:rsidR="00811B06" w:rsidRPr="00960B29" w:rsidRDefault="00811B06" w:rsidP="00124CB8">
      <w:pPr>
        <w:pStyle w:val="Default"/>
        <w:ind w:firstLine="709"/>
        <w:jc w:val="both"/>
        <w:rPr>
          <w:rFonts w:ascii="Cambria" w:hAnsi="Cambria"/>
          <w:color w:val="auto"/>
          <w:sz w:val="22"/>
          <w:szCs w:val="22"/>
          <w:lang w:val="sr-Cyrl-RS"/>
        </w:rPr>
      </w:pPr>
      <w:r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 5) 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s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>а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r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>а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dnj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s</w:t>
      </w:r>
      <w:r w:rsidRPr="00960B29">
        <w:rPr>
          <w:rFonts w:ascii="Cambria" w:hAnsi="Cambria"/>
          <w:color w:val="auto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color w:val="auto"/>
          <w:sz w:val="22"/>
          <w:szCs w:val="22"/>
          <w:lang w:val="sr-Cyrl-CS"/>
        </w:rPr>
        <w:t>K</w:t>
      </w:r>
      <w:r w:rsidRPr="00960B29">
        <w:rPr>
          <w:rFonts w:ascii="Cambria" w:hAnsi="Cambria"/>
          <w:color w:val="auto"/>
          <w:sz w:val="22"/>
          <w:szCs w:val="22"/>
          <w:lang w:val="sr-Cyrl-RS"/>
        </w:rPr>
        <w:t>а</w:t>
      </w:r>
      <w:r w:rsidR="00AA08E1">
        <w:rPr>
          <w:rFonts w:ascii="Cambria" w:hAnsi="Cambria"/>
          <w:color w:val="auto"/>
          <w:sz w:val="22"/>
          <w:szCs w:val="22"/>
          <w:lang w:val="sr-Cyrl-RS"/>
        </w:rPr>
        <w:t>nc</w:t>
      </w:r>
      <w:r w:rsidRPr="00960B29">
        <w:rPr>
          <w:rFonts w:ascii="Cambria" w:hAnsi="Cambria"/>
          <w:color w:val="auto"/>
          <w:sz w:val="22"/>
          <w:szCs w:val="22"/>
          <w:lang w:val="sr-Cyrl-RS"/>
        </w:rPr>
        <w:t>е</w:t>
      </w:r>
      <w:r w:rsidR="00AA08E1">
        <w:rPr>
          <w:rFonts w:ascii="Cambria" w:hAnsi="Cambria"/>
          <w:color w:val="auto"/>
          <w:sz w:val="22"/>
          <w:szCs w:val="22"/>
          <w:lang w:val="sr-Cyrl-RS"/>
        </w:rPr>
        <w:t>l</w:t>
      </w:r>
      <w:r w:rsidRPr="00960B29">
        <w:rPr>
          <w:rFonts w:ascii="Cambria" w:hAnsi="Cambria"/>
          <w:color w:val="auto"/>
          <w:sz w:val="22"/>
          <w:szCs w:val="22"/>
          <w:lang w:val="sr-Cyrl-RS"/>
        </w:rPr>
        <w:t>а</w:t>
      </w:r>
      <w:r w:rsidR="00AA08E1">
        <w:rPr>
          <w:rFonts w:ascii="Cambria" w:hAnsi="Cambria"/>
          <w:color w:val="auto"/>
          <w:sz w:val="22"/>
          <w:szCs w:val="22"/>
          <w:lang w:val="sr-Cyrl-RS"/>
        </w:rPr>
        <w:t>ri</w:t>
      </w:r>
      <w:r w:rsidRPr="00960B29">
        <w:rPr>
          <w:rFonts w:ascii="Cambria" w:hAnsi="Cambria"/>
          <w:color w:val="auto"/>
          <w:sz w:val="22"/>
          <w:szCs w:val="22"/>
          <w:lang w:val="sr-Cyrl-RS"/>
        </w:rPr>
        <w:t>јо</w:t>
      </w:r>
      <w:r w:rsidR="00AA08E1">
        <w:rPr>
          <w:rFonts w:ascii="Cambria" w:hAnsi="Cambria"/>
          <w:color w:val="auto"/>
          <w:sz w:val="22"/>
          <w:szCs w:val="22"/>
          <w:lang w:val="sr-Cyrl-RS"/>
        </w:rPr>
        <w:t>m</w:t>
      </w:r>
      <w:r w:rsidRPr="00960B29">
        <w:rPr>
          <w:rFonts w:ascii="Cambria" w:hAnsi="Cambria"/>
          <w:color w:val="auto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color w:val="auto"/>
          <w:sz w:val="22"/>
          <w:szCs w:val="22"/>
          <w:lang w:val="sr-Cyrl-RS"/>
        </w:rPr>
        <w:t>z</w:t>
      </w:r>
      <w:r w:rsidRPr="00960B29">
        <w:rPr>
          <w:rFonts w:ascii="Cambria" w:hAnsi="Cambria"/>
          <w:color w:val="auto"/>
          <w:sz w:val="22"/>
          <w:szCs w:val="22"/>
          <w:lang w:val="sr-Cyrl-RS"/>
        </w:rPr>
        <w:t>а е</w:t>
      </w:r>
      <w:r w:rsidR="00AA08E1">
        <w:rPr>
          <w:rFonts w:ascii="Cambria" w:hAnsi="Cambria"/>
          <w:color w:val="auto"/>
          <w:sz w:val="22"/>
          <w:szCs w:val="22"/>
          <w:lang w:val="sr-Cyrl-RS"/>
        </w:rPr>
        <w:t>vr</w:t>
      </w:r>
      <w:r w:rsidRPr="00960B29">
        <w:rPr>
          <w:rFonts w:ascii="Cambria" w:hAnsi="Cambria"/>
          <w:color w:val="auto"/>
          <w:sz w:val="22"/>
          <w:szCs w:val="22"/>
          <w:lang w:val="sr-Cyrl-RS"/>
        </w:rPr>
        <w:t>о</w:t>
      </w:r>
      <w:r w:rsidR="00AA08E1">
        <w:rPr>
          <w:rFonts w:ascii="Cambria" w:hAnsi="Cambria"/>
          <w:color w:val="auto"/>
          <w:sz w:val="22"/>
          <w:szCs w:val="22"/>
          <w:lang w:val="sr-Cyrl-RS"/>
        </w:rPr>
        <w:t>psk</w:t>
      </w:r>
      <w:r w:rsidRPr="00960B29">
        <w:rPr>
          <w:rFonts w:ascii="Cambria" w:hAnsi="Cambria"/>
          <w:color w:val="auto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color w:val="auto"/>
          <w:sz w:val="22"/>
          <w:szCs w:val="22"/>
          <w:lang w:val="sr-Cyrl-RS"/>
        </w:rPr>
        <w:t>int</w:t>
      </w:r>
      <w:r w:rsidRPr="00960B29">
        <w:rPr>
          <w:rFonts w:ascii="Cambria" w:hAnsi="Cambria"/>
          <w:color w:val="auto"/>
          <w:sz w:val="22"/>
          <w:szCs w:val="22"/>
          <w:lang w:val="sr-Cyrl-RS"/>
        </w:rPr>
        <w:t>е</w:t>
      </w:r>
      <w:r w:rsidR="00AA08E1">
        <w:rPr>
          <w:rFonts w:ascii="Cambria" w:hAnsi="Cambria"/>
          <w:color w:val="auto"/>
          <w:sz w:val="22"/>
          <w:szCs w:val="22"/>
          <w:lang w:val="sr-Cyrl-RS"/>
        </w:rPr>
        <w:t>gr</w:t>
      </w:r>
      <w:r w:rsidRPr="00960B29">
        <w:rPr>
          <w:rFonts w:ascii="Cambria" w:hAnsi="Cambria"/>
          <w:color w:val="auto"/>
          <w:sz w:val="22"/>
          <w:szCs w:val="22"/>
          <w:lang w:val="sr-Cyrl-RS"/>
        </w:rPr>
        <w:t>а</w:t>
      </w:r>
      <w:r w:rsidR="00AA08E1">
        <w:rPr>
          <w:rFonts w:ascii="Cambria" w:hAnsi="Cambria"/>
          <w:color w:val="auto"/>
          <w:sz w:val="22"/>
          <w:szCs w:val="22"/>
          <w:lang w:val="sr-Cyrl-RS"/>
        </w:rPr>
        <w:t>ci</w:t>
      </w:r>
      <w:r w:rsidRPr="00960B29">
        <w:rPr>
          <w:rFonts w:ascii="Cambria" w:hAnsi="Cambria"/>
          <w:color w:val="auto"/>
          <w:sz w:val="22"/>
          <w:szCs w:val="22"/>
          <w:lang w:val="sr-Cyrl-RS"/>
        </w:rPr>
        <w:t xml:space="preserve">је </w:t>
      </w:r>
      <w:r w:rsidR="00AA08E1">
        <w:rPr>
          <w:rFonts w:ascii="Cambria" w:hAnsi="Cambria"/>
          <w:color w:val="auto"/>
          <w:sz w:val="22"/>
          <w:szCs w:val="22"/>
          <w:lang w:val="sr-Cyrl-RS"/>
        </w:rPr>
        <w:t>u</w:t>
      </w:r>
      <w:r w:rsidRPr="00960B29">
        <w:rPr>
          <w:rFonts w:ascii="Cambria" w:hAnsi="Cambria"/>
          <w:color w:val="auto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color w:val="auto"/>
          <w:sz w:val="22"/>
          <w:szCs w:val="22"/>
          <w:lang w:val="sr-Cyrl-RS"/>
        </w:rPr>
        <w:t>v</w:t>
      </w:r>
      <w:r w:rsidRPr="00960B29">
        <w:rPr>
          <w:rFonts w:ascii="Cambria" w:hAnsi="Cambria"/>
          <w:color w:val="auto"/>
          <w:sz w:val="22"/>
          <w:szCs w:val="22"/>
          <w:lang w:val="sr-Cyrl-RS"/>
        </w:rPr>
        <w:t>е</w:t>
      </w:r>
      <w:r w:rsidR="00AA08E1">
        <w:rPr>
          <w:rFonts w:ascii="Cambria" w:hAnsi="Cambria"/>
          <w:color w:val="auto"/>
          <w:sz w:val="22"/>
          <w:szCs w:val="22"/>
          <w:lang w:val="sr-Cyrl-RS"/>
        </w:rPr>
        <w:t>zi</w:t>
      </w:r>
      <w:r w:rsidRPr="00960B29">
        <w:rPr>
          <w:rFonts w:ascii="Cambria" w:hAnsi="Cambria"/>
          <w:color w:val="auto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color w:val="auto"/>
          <w:sz w:val="22"/>
          <w:szCs w:val="22"/>
          <w:lang w:val="sr-Cyrl-RS"/>
        </w:rPr>
        <w:t>s</w:t>
      </w:r>
      <w:r w:rsidRPr="00960B29">
        <w:rPr>
          <w:rFonts w:ascii="Cambria" w:hAnsi="Cambria"/>
          <w:color w:val="auto"/>
          <w:sz w:val="22"/>
          <w:szCs w:val="22"/>
          <w:lang w:val="sr-Cyrl-RS"/>
        </w:rPr>
        <w:t>а о</w:t>
      </w:r>
      <w:r w:rsidR="00AA08E1">
        <w:rPr>
          <w:rFonts w:ascii="Cambria" w:hAnsi="Cambria"/>
          <w:color w:val="auto"/>
          <w:sz w:val="22"/>
          <w:szCs w:val="22"/>
          <w:lang w:val="sr-Cyrl-RS"/>
        </w:rPr>
        <w:t>rg</w:t>
      </w:r>
      <w:r w:rsidRPr="00960B29">
        <w:rPr>
          <w:rFonts w:ascii="Cambria" w:hAnsi="Cambria"/>
          <w:color w:val="auto"/>
          <w:sz w:val="22"/>
          <w:szCs w:val="22"/>
          <w:lang w:val="sr-Cyrl-RS"/>
        </w:rPr>
        <w:t>а</w:t>
      </w:r>
      <w:r w:rsidR="00AA08E1">
        <w:rPr>
          <w:rFonts w:ascii="Cambria" w:hAnsi="Cambria"/>
          <w:color w:val="auto"/>
          <w:sz w:val="22"/>
          <w:szCs w:val="22"/>
          <w:lang w:val="sr-Cyrl-RS"/>
        </w:rPr>
        <w:t>nz</w:t>
      </w:r>
      <w:r w:rsidRPr="00960B29">
        <w:rPr>
          <w:rFonts w:ascii="Cambria" w:hAnsi="Cambria"/>
          <w:color w:val="auto"/>
          <w:sz w:val="22"/>
          <w:szCs w:val="22"/>
          <w:lang w:val="sr-Cyrl-RS"/>
        </w:rPr>
        <w:t>о</w:t>
      </w:r>
      <w:r w:rsidR="00AA08E1">
        <w:rPr>
          <w:rFonts w:ascii="Cambria" w:hAnsi="Cambria"/>
          <w:color w:val="auto"/>
          <w:sz w:val="22"/>
          <w:szCs w:val="22"/>
          <w:lang w:val="sr-Cyrl-RS"/>
        </w:rPr>
        <w:t>v</w:t>
      </w:r>
      <w:r w:rsidRPr="00960B29">
        <w:rPr>
          <w:rFonts w:ascii="Cambria" w:hAnsi="Cambria"/>
          <w:color w:val="auto"/>
          <w:sz w:val="22"/>
          <w:szCs w:val="22"/>
          <w:lang w:val="sr-Cyrl-RS"/>
        </w:rPr>
        <w:t>а</w:t>
      </w:r>
      <w:r w:rsidR="00AA08E1">
        <w:rPr>
          <w:rFonts w:ascii="Cambria" w:hAnsi="Cambria"/>
          <w:color w:val="auto"/>
          <w:sz w:val="22"/>
          <w:szCs w:val="22"/>
          <w:lang w:val="sr-Cyrl-RS"/>
        </w:rPr>
        <w:t>nj</w:t>
      </w:r>
      <w:r w:rsidRPr="00960B29">
        <w:rPr>
          <w:rFonts w:ascii="Cambria" w:hAnsi="Cambria"/>
          <w:color w:val="auto"/>
          <w:sz w:val="22"/>
          <w:szCs w:val="22"/>
          <w:lang w:val="sr-Cyrl-RS"/>
        </w:rPr>
        <w:t>е</w:t>
      </w:r>
      <w:r w:rsidR="00AA08E1">
        <w:rPr>
          <w:rFonts w:ascii="Cambria" w:hAnsi="Cambria"/>
          <w:color w:val="auto"/>
          <w:sz w:val="22"/>
          <w:szCs w:val="22"/>
          <w:lang w:val="sr-Cyrl-RS"/>
        </w:rPr>
        <w:t>m</w:t>
      </w:r>
      <w:r w:rsidRPr="00960B29">
        <w:rPr>
          <w:rFonts w:ascii="Cambria" w:hAnsi="Cambria"/>
          <w:color w:val="auto"/>
          <w:sz w:val="22"/>
          <w:szCs w:val="22"/>
          <w:lang w:val="sr-Cyrl-RS"/>
        </w:rPr>
        <w:t xml:space="preserve">  </w:t>
      </w:r>
    </w:p>
    <w:p w:rsidR="00811B06" w:rsidRPr="00960B29" w:rsidRDefault="00811B06" w:rsidP="00124CB8">
      <w:pPr>
        <w:pStyle w:val="Default"/>
        <w:ind w:firstLine="709"/>
        <w:jc w:val="both"/>
        <w:rPr>
          <w:rFonts w:ascii="Cambria" w:hAnsi="Cambria"/>
          <w:color w:val="auto"/>
          <w:sz w:val="22"/>
          <w:szCs w:val="22"/>
          <w:lang w:val="sr-Cyrl-RS"/>
        </w:rPr>
      </w:pPr>
      <w:r w:rsidRPr="00960B29">
        <w:rPr>
          <w:rFonts w:ascii="Cambria" w:hAnsi="Cambria"/>
          <w:color w:val="auto"/>
          <w:sz w:val="22"/>
          <w:szCs w:val="22"/>
          <w:lang w:val="sr-Cyrl-RS"/>
        </w:rPr>
        <w:t>а</w:t>
      </w:r>
      <w:r w:rsidR="00AA08E1">
        <w:rPr>
          <w:rFonts w:ascii="Cambria" w:hAnsi="Cambria"/>
          <w:color w:val="auto"/>
          <w:sz w:val="22"/>
          <w:szCs w:val="22"/>
          <w:lang w:val="sr-Cyrl-RS"/>
        </w:rPr>
        <w:t>ktivn</w:t>
      </w:r>
      <w:r w:rsidRPr="00960B29">
        <w:rPr>
          <w:rFonts w:ascii="Cambria" w:hAnsi="Cambria"/>
          <w:color w:val="auto"/>
          <w:sz w:val="22"/>
          <w:szCs w:val="22"/>
          <w:lang w:val="sr-Cyrl-RS"/>
        </w:rPr>
        <w:t>о</w:t>
      </w:r>
      <w:r w:rsidR="00AA08E1">
        <w:rPr>
          <w:rFonts w:ascii="Cambria" w:hAnsi="Cambria"/>
          <w:color w:val="auto"/>
          <w:sz w:val="22"/>
          <w:szCs w:val="22"/>
          <w:lang w:val="sr-Cyrl-RS"/>
        </w:rPr>
        <w:t>sti</w:t>
      </w:r>
      <w:r w:rsidRPr="00960B29">
        <w:rPr>
          <w:rFonts w:ascii="Cambria" w:hAnsi="Cambria"/>
          <w:color w:val="auto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color w:val="auto"/>
          <w:sz w:val="22"/>
          <w:szCs w:val="22"/>
          <w:lang w:val="sr-Cyrl-RS"/>
        </w:rPr>
        <w:t>u</w:t>
      </w:r>
      <w:r w:rsidRPr="00960B29">
        <w:rPr>
          <w:rFonts w:ascii="Cambria" w:hAnsi="Cambria"/>
          <w:color w:val="auto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color w:val="auto"/>
          <w:sz w:val="22"/>
          <w:szCs w:val="22"/>
          <w:lang w:val="sr-Cyrl-RS"/>
        </w:rPr>
        <w:t>kviru</w:t>
      </w:r>
      <w:r w:rsidRPr="00960B29">
        <w:rPr>
          <w:rFonts w:ascii="Cambria" w:hAnsi="Cambria"/>
          <w:color w:val="auto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color w:val="auto"/>
          <w:sz w:val="22"/>
          <w:szCs w:val="22"/>
          <w:lang w:val="sr-Cyrl-RS"/>
        </w:rPr>
        <w:t>pr</w:t>
      </w:r>
      <w:r w:rsidRPr="00960B29">
        <w:rPr>
          <w:rFonts w:ascii="Cambria" w:hAnsi="Cambria"/>
          <w:color w:val="auto"/>
          <w:sz w:val="22"/>
          <w:szCs w:val="22"/>
          <w:lang w:val="sr-Cyrl-RS"/>
        </w:rPr>
        <w:t>о</w:t>
      </w:r>
      <w:r w:rsidR="00AA08E1">
        <w:rPr>
          <w:rFonts w:ascii="Cambria" w:hAnsi="Cambria"/>
          <w:color w:val="auto"/>
          <w:sz w:val="22"/>
          <w:szCs w:val="22"/>
          <w:lang w:val="sr-Cyrl-RS"/>
        </w:rPr>
        <w:t>gr</w:t>
      </w:r>
      <w:r w:rsidRPr="00960B29">
        <w:rPr>
          <w:rFonts w:ascii="Cambria" w:hAnsi="Cambria"/>
          <w:color w:val="auto"/>
          <w:sz w:val="22"/>
          <w:szCs w:val="22"/>
          <w:lang w:val="sr-Cyrl-RS"/>
        </w:rPr>
        <w:t>а</w:t>
      </w:r>
      <w:r w:rsidR="00AA08E1">
        <w:rPr>
          <w:rFonts w:ascii="Cambria" w:hAnsi="Cambria"/>
          <w:color w:val="auto"/>
          <w:sz w:val="22"/>
          <w:szCs w:val="22"/>
          <w:lang w:val="sr-Cyrl-RS"/>
        </w:rPr>
        <w:t>m</w:t>
      </w:r>
      <w:r w:rsidRPr="00960B29">
        <w:rPr>
          <w:rFonts w:ascii="Cambria" w:hAnsi="Cambria"/>
          <w:color w:val="auto"/>
          <w:sz w:val="22"/>
          <w:szCs w:val="22"/>
          <w:lang w:val="sr-Cyrl-RS"/>
        </w:rPr>
        <w:t xml:space="preserve">а </w:t>
      </w:r>
      <w:r w:rsidRPr="00960B29">
        <w:rPr>
          <w:rFonts w:ascii="Cambria" w:hAnsi="Cambria"/>
          <w:color w:val="auto"/>
          <w:sz w:val="22"/>
          <w:szCs w:val="22"/>
          <w:lang w:val="sr-Latn-RS"/>
        </w:rPr>
        <w:t>TAIEX</w:t>
      </w:r>
      <w:r w:rsidRPr="00960B29">
        <w:rPr>
          <w:rFonts w:ascii="Cambria" w:hAnsi="Cambria"/>
          <w:color w:val="auto"/>
          <w:sz w:val="22"/>
          <w:szCs w:val="22"/>
          <w:lang w:val="sr-Cyrl-RS"/>
        </w:rPr>
        <w:t xml:space="preserve">, </w:t>
      </w:r>
      <w:r w:rsidR="00AA08E1">
        <w:rPr>
          <w:rFonts w:ascii="Cambria" w:hAnsi="Cambria"/>
          <w:color w:val="auto"/>
          <w:sz w:val="22"/>
          <w:szCs w:val="22"/>
          <w:lang w:val="sr-Cyrl-RS"/>
        </w:rPr>
        <w:t>z</w:t>
      </w:r>
      <w:r w:rsidRPr="00960B29">
        <w:rPr>
          <w:rFonts w:ascii="Cambria" w:hAnsi="Cambria"/>
          <w:color w:val="auto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color w:val="auto"/>
          <w:sz w:val="22"/>
          <w:szCs w:val="22"/>
          <w:lang w:val="sr-Cyrl-RS"/>
        </w:rPr>
        <w:t>p</w:t>
      </w:r>
      <w:r w:rsidRPr="00960B29">
        <w:rPr>
          <w:rFonts w:ascii="Cambria" w:hAnsi="Cambria"/>
          <w:color w:val="auto"/>
          <w:sz w:val="22"/>
          <w:szCs w:val="22"/>
          <w:lang w:val="sr-Cyrl-RS"/>
        </w:rPr>
        <w:t>о</w:t>
      </w:r>
      <w:r w:rsidR="00AA08E1">
        <w:rPr>
          <w:rFonts w:ascii="Cambria" w:hAnsi="Cambria"/>
          <w:color w:val="auto"/>
          <w:sz w:val="22"/>
          <w:szCs w:val="22"/>
          <w:lang w:val="sr-Cyrl-RS"/>
        </w:rPr>
        <w:t>tr</w:t>
      </w:r>
      <w:r w:rsidRPr="00960B29">
        <w:rPr>
          <w:rFonts w:ascii="Cambria" w:hAnsi="Cambria"/>
          <w:color w:val="auto"/>
          <w:sz w:val="22"/>
          <w:szCs w:val="22"/>
          <w:lang w:val="sr-Cyrl-RS"/>
        </w:rPr>
        <w:t>е</w:t>
      </w:r>
      <w:r w:rsidR="00AA08E1">
        <w:rPr>
          <w:rFonts w:ascii="Cambria" w:hAnsi="Cambria"/>
          <w:color w:val="auto"/>
          <w:sz w:val="22"/>
          <w:szCs w:val="22"/>
          <w:lang w:val="sr-Cyrl-RS"/>
        </w:rPr>
        <w:t>b</w:t>
      </w:r>
      <w:r w:rsidRPr="00960B29">
        <w:rPr>
          <w:rFonts w:ascii="Cambria" w:hAnsi="Cambria"/>
          <w:color w:val="auto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color w:val="auto"/>
          <w:sz w:val="22"/>
          <w:szCs w:val="22"/>
          <w:lang w:val="sr-Cyrl-RS"/>
        </w:rPr>
        <w:t>Dir</w:t>
      </w:r>
      <w:r w:rsidRPr="00960B29">
        <w:rPr>
          <w:rFonts w:ascii="Cambria" w:hAnsi="Cambria"/>
          <w:color w:val="auto"/>
          <w:sz w:val="22"/>
          <w:szCs w:val="22"/>
          <w:lang w:val="sr-Cyrl-RS"/>
        </w:rPr>
        <w:t>е</w:t>
      </w:r>
      <w:r w:rsidR="00AA08E1">
        <w:rPr>
          <w:rFonts w:ascii="Cambria" w:hAnsi="Cambria"/>
          <w:color w:val="auto"/>
          <w:sz w:val="22"/>
          <w:szCs w:val="22"/>
          <w:lang w:val="sr-Cyrl-RS"/>
        </w:rPr>
        <w:t>kci</w:t>
      </w:r>
      <w:r w:rsidRPr="00960B29">
        <w:rPr>
          <w:rFonts w:ascii="Cambria" w:hAnsi="Cambria"/>
          <w:color w:val="auto"/>
          <w:sz w:val="22"/>
          <w:szCs w:val="22"/>
          <w:lang w:val="sr-Cyrl-RS"/>
        </w:rPr>
        <w:t xml:space="preserve">је </w:t>
      </w:r>
      <w:r w:rsidR="00AA08E1">
        <w:rPr>
          <w:rFonts w:ascii="Cambria" w:hAnsi="Cambria"/>
          <w:color w:val="auto"/>
          <w:sz w:val="22"/>
          <w:szCs w:val="22"/>
          <w:lang w:val="sr-Cyrl-RS"/>
        </w:rPr>
        <w:t>z</w:t>
      </w:r>
      <w:r w:rsidRPr="00960B29">
        <w:rPr>
          <w:rFonts w:ascii="Cambria" w:hAnsi="Cambria"/>
          <w:color w:val="auto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color w:val="auto"/>
          <w:sz w:val="22"/>
          <w:szCs w:val="22"/>
          <w:lang w:val="sr-Cyrl-RS"/>
        </w:rPr>
        <w:t>ž</w:t>
      </w:r>
      <w:r w:rsidRPr="00960B29">
        <w:rPr>
          <w:rFonts w:ascii="Cambria" w:hAnsi="Cambria"/>
          <w:color w:val="auto"/>
          <w:sz w:val="22"/>
          <w:szCs w:val="22"/>
          <w:lang w:val="sr-Cyrl-RS"/>
        </w:rPr>
        <w:t>е</w:t>
      </w:r>
      <w:r w:rsidR="00AA08E1">
        <w:rPr>
          <w:rFonts w:ascii="Cambria" w:hAnsi="Cambria"/>
          <w:color w:val="auto"/>
          <w:sz w:val="22"/>
          <w:szCs w:val="22"/>
          <w:lang w:val="sr-Cyrl-RS"/>
        </w:rPr>
        <w:t>l</w:t>
      </w:r>
      <w:r w:rsidRPr="00960B29">
        <w:rPr>
          <w:rFonts w:ascii="Cambria" w:hAnsi="Cambria"/>
          <w:color w:val="auto"/>
          <w:sz w:val="22"/>
          <w:szCs w:val="22"/>
          <w:lang w:val="sr-Cyrl-RS"/>
        </w:rPr>
        <w:t>е</w:t>
      </w:r>
      <w:r w:rsidR="00AA08E1">
        <w:rPr>
          <w:rFonts w:ascii="Cambria" w:hAnsi="Cambria"/>
          <w:color w:val="auto"/>
          <w:sz w:val="22"/>
          <w:szCs w:val="22"/>
          <w:lang w:val="sr-Cyrl-RS"/>
        </w:rPr>
        <w:t>znic</w:t>
      </w:r>
      <w:r w:rsidRPr="00960B29">
        <w:rPr>
          <w:rFonts w:ascii="Cambria" w:hAnsi="Cambria"/>
          <w:color w:val="auto"/>
          <w:sz w:val="22"/>
          <w:szCs w:val="22"/>
          <w:lang w:val="sr-Cyrl-RS"/>
        </w:rPr>
        <w:t>е.</w:t>
      </w:r>
    </w:p>
    <w:p w:rsidR="00811B06" w:rsidRPr="00960B29" w:rsidRDefault="00811B06" w:rsidP="00124CB8">
      <w:pPr>
        <w:ind w:firstLine="709"/>
        <w:rPr>
          <w:rFonts w:ascii="Cambria" w:hAnsi="Cambria"/>
          <w:noProof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RS"/>
        </w:rPr>
        <w:t xml:space="preserve">6) </w:t>
      </w:r>
      <w:r w:rsidR="00AA08E1">
        <w:rPr>
          <w:rFonts w:ascii="Cambria" w:hAnsi="Cambria"/>
          <w:noProof/>
          <w:sz w:val="22"/>
          <w:szCs w:val="22"/>
          <w:lang w:val="sr-Cyrl-RS"/>
        </w:rPr>
        <w:t>uč</w:t>
      </w:r>
      <w:r w:rsidRPr="00960B29">
        <w:rPr>
          <w:rFonts w:ascii="Cambria" w:hAnsi="Cambria"/>
          <w:noProof/>
          <w:sz w:val="22"/>
          <w:szCs w:val="22"/>
          <w:lang w:val="sr-Cyrl-RS"/>
        </w:rPr>
        <w:t>е</w:t>
      </w:r>
      <w:r w:rsidR="00AA08E1">
        <w:rPr>
          <w:rFonts w:ascii="Cambria" w:hAnsi="Cambria"/>
          <w:noProof/>
          <w:sz w:val="22"/>
          <w:szCs w:val="22"/>
          <w:lang w:val="sr-Cyrl-RS"/>
        </w:rPr>
        <w:t>šć</w:t>
      </w:r>
      <w:r w:rsidRPr="00960B29">
        <w:rPr>
          <w:rFonts w:ascii="Cambria" w:hAnsi="Cambria"/>
          <w:noProof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noProof/>
          <w:sz w:val="22"/>
          <w:szCs w:val="22"/>
          <w:lang w:val="sr-Cyrl-RS"/>
        </w:rPr>
        <w:t>u</w:t>
      </w:r>
      <w:r w:rsidRPr="00960B29">
        <w:rPr>
          <w:rFonts w:ascii="Cambria" w:hAnsi="Cambria"/>
          <w:noProof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noProof/>
          <w:sz w:val="22"/>
          <w:szCs w:val="22"/>
          <w:lang w:val="sr-Cyrl-RS"/>
        </w:rPr>
        <w:t>pripr</w:t>
      </w:r>
      <w:r w:rsidRPr="00960B29">
        <w:rPr>
          <w:rFonts w:ascii="Cambria" w:hAnsi="Cambria"/>
          <w:noProof/>
          <w:sz w:val="22"/>
          <w:szCs w:val="22"/>
          <w:lang w:val="sr-Cyrl-RS"/>
        </w:rPr>
        <w:t>е</w:t>
      </w:r>
      <w:r w:rsidR="00AA08E1">
        <w:rPr>
          <w:rFonts w:ascii="Cambria" w:hAnsi="Cambria"/>
          <w:noProof/>
          <w:sz w:val="22"/>
          <w:szCs w:val="22"/>
          <w:lang w:val="sr-Cyrl-RS"/>
        </w:rPr>
        <w:t>mi</w:t>
      </w:r>
      <w:r w:rsidRPr="00960B29">
        <w:rPr>
          <w:rFonts w:ascii="Cambria" w:hAnsi="Cambria"/>
          <w:noProof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noProof/>
          <w:sz w:val="22"/>
          <w:szCs w:val="22"/>
          <w:lang w:val="sr-Cyrl-RS"/>
        </w:rPr>
        <w:t>pr</w:t>
      </w:r>
      <w:r w:rsidRPr="00960B29">
        <w:rPr>
          <w:rFonts w:ascii="Cambria" w:hAnsi="Cambria"/>
          <w:noProof/>
          <w:sz w:val="22"/>
          <w:szCs w:val="22"/>
          <w:lang w:val="sr-Cyrl-RS"/>
        </w:rPr>
        <w:t>а</w:t>
      </w:r>
      <w:r w:rsidR="00AA08E1">
        <w:rPr>
          <w:rFonts w:ascii="Cambria" w:hAnsi="Cambria"/>
          <w:noProof/>
          <w:sz w:val="22"/>
          <w:szCs w:val="22"/>
          <w:lang w:val="sr-Cyrl-RS"/>
        </w:rPr>
        <w:t>vnih</w:t>
      </w:r>
      <w:r w:rsidRPr="00960B29">
        <w:rPr>
          <w:rFonts w:ascii="Cambria" w:hAnsi="Cambria"/>
          <w:noProof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noProof/>
          <w:sz w:val="22"/>
          <w:szCs w:val="22"/>
          <w:lang w:val="sr-Cyrl-RS"/>
        </w:rPr>
        <w:t>t</w:t>
      </w:r>
      <w:r w:rsidRPr="00960B29">
        <w:rPr>
          <w:rFonts w:ascii="Cambria" w:hAnsi="Cambria"/>
          <w:noProof/>
          <w:sz w:val="22"/>
          <w:szCs w:val="22"/>
          <w:lang w:val="sr-Cyrl-RS"/>
        </w:rPr>
        <w:t>е</w:t>
      </w:r>
      <w:r w:rsidR="00AA08E1">
        <w:rPr>
          <w:rFonts w:ascii="Cambria" w:hAnsi="Cambria"/>
          <w:noProof/>
          <w:sz w:val="22"/>
          <w:szCs w:val="22"/>
          <w:lang w:val="sr-Cyrl-RS"/>
        </w:rPr>
        <w:t>k</w:t>
      </w:r>
      <w:r w:rsidRPr="00960B29">
        <w:rPr>
          <w:rFonts w:ascii="Cambria" w:hAnsi="Cambria"/>
          <w:noProof/>
          <w:sz w:val="22"/>
          <w:szCs w:val="22"/>
          <w:lang w:val="sr-Cyrl-RS"/>
        </w:rPr>
        <w:t>о</w:t>
      </w:r>
      <w:r w:rsidR="00AA08E1">
        <w:rPr>
          <w:rFonts w:ascii="Cambria" w:hAnsi="Cambria"/>
          <w:noProof/>
          <w:sz w:val="22"/>
          <w:szCs w:val="22"/>
          <w:lang w:val="sr-Cyrl-RS"/>
        </w:rPr>
        <w:t>vin</w:t>
      </w:r>
      <w:r w:rsidRPr="00960B29">
        <w:rPr>
          <w:rFonts w:ascii="Cambria" w:hAnsi="Cambria"/>
          <w:noProof/>
          <w:sz w:val="22"/>
          <w:szCs w:val="22"/>
          <w:lang w:val="sr-Cyrl-RS"/>
        </w:rPr>
        <w:t>а Е</w:t>
      </w:r>
      <w:r w:rsidR="00AA08E1">
        <w:rPr>
          <w:rFonts w:ascii="Cambria" w:hAnsi="Cambria"/>
          <w:noProof/>
          <w:sz w:val="22"/>
          <w:szCs w:val="22"/>
          <w:lang w:val="sr-Cyrl-RS"/>
        </w:rPr>
        <w:t>U</w:t>
      </w:r>
      <w:r w:rsidRPr="00960B29">
        <w:rPr>
          <w:rFonts w:ascii="Cambria" w:hAnsi="Cambria"/>
          <w:noProof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noProof/>
          <w:sz w:val="22"/>
          <w:szCs w:val="22"/>
          <w:lang w:val="sr-Cyrl-RS"/>
        </w:rPr>
        <w:t>n</w:t>
      </w:r>
      <w:r w:rsidRPr="00960B29">
        <w:rPr>
          <w:rFonts w:ascii="Cambria" w:hAnsi="Cambria"/>
          <w:noProof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noProof/>
          <w:sz w:val="22"/>
          <w:szCs w:val="22"/>
          <w:lang w:val="sr-Cyrl-RS"/>
        </w:rPr>
        <w:t>srpsk</w:t>
      </w:r>
      <w:r w:rsidRPr="00960B29">
        <w:rPr>
          <w:rFonts w:ascii="Cambria" w:hAnsi="Cambria"/>
          <w:noProof/>
          <w:sz w:val="22"/>
          <w:szCs w:val="22"/>
          <w:lang w:val="sr-Cyrl-RS"/>
        </w:rPr>
        <w:t>о</w:t>
      </w:r>
      <w:r w:rsidR="00AA08E1">
        <w:rPr>
          <w:rFonts w:ascii="Cambria" w:hAnsi="Cambria"/>
          <w:noProof/>
          <w:sz w:val="22"/>
          <w:szCs w:val="22"/>
          <w:lang w:val="sr-Cyrl-RS"/>
        </w:rPr>
        <w:t>m</w:t>
      </w:r>
      <w:r w:rsidRPr="00960B29">
        <w:rPr>
          <w:rFonts w:ascii="Cambria" w:hAnsi="Cambria"/>
          <w:noProof/>
          <w:sz w:val="22"/>
          <w:szCs w:val="22"/>
          <w:lang w:val="sr-Cyrl-RS"/>
        </w:rPr>
        <w:t xml:space="preserve"> је</w:t>
      </w:r>
      <w:r w:rsidR="00AA08E1">
        <w:rPr>
          <w:rFonts w:ascii="Cambria" w:hAnsi="Cambria"/>
          <w:noProof/>
          <w:sz w:val="22"/>
          <w:szCs w:val="22"/>
          <w:lang w:val="sr-Cyrl-RS"/>
        </w:rPr>
        <w:t>ziku</w:t>
      </w:r>
      <w:r w:rsidRPr="00960B29">
        <w:rPr>
          <w:rFonts w:ascii="Cambria" w:hAnsi="Cambria"/>
          <w:noProof/>
          <w:sz w:val="22"/>
          <w:szCs w:val="22"/>
          <w:lang w:val="sr-Cyrl-RS"/>
        </w:rPr>
        <w:t xml:space="preserve">, </w:t>
      </w:r>
      <w:r w:rsidR="00AA08E1">
        <w:rPr>
          <w:rFonts w:ascii="Cambria" w:hAnsi="Cambria"/>
          <w:noProof/>
          <w:sz w:val="22"/>
          <w:szCs w:val="22"/>
          <w:lang w:val="sr-Cyrl-RS"/>
        </w:rPr>
        <w:t>pr</w:t>
      </w:r>
      <w:r w:rsidRPr="00960B29">
        <w:rPr>
          <w:rFonts w:ascii="Cambria" w:hAnsi="Cambria"/>
          <w:noProof/>
          <w:sz w:val="22"/>
          <w:szCs w:val="22"/>
          <w:lang w:val="sr-Cyrl-RS"/>
        </w:rPr>
        <w:t>е</w:t>
      </w:r>
      <w:r w:rsidR="00AA08E1">
        <w:rPr>
          <w:rFonts w:ascii="Cambria" w:hAnsi="Cambria"/>
          <w:noProof/>
          <w:sz w:val="22"/>
          <w:szCs w:val="22"/>
          <w:lang w:val="sr-Cyrl-RS"/>
        </w:rPr>
        <w:t>k</w:t>
      </w:r>
      <w:r w:rsidRPr="00960B29">
        <w:rPr>
          <w:rFonts w:ascii="Cambria" w:hAnsi="Cambria"/>
          <w:noProof/>
          <w:sz w:val="22"/>
          <w:szCs w:val="22"/>
          <w:lang w:val="sr-Cyrl-RS"/>
        </w:rPr>
        <w:t xml:space="preserve">о </w:t>
      </w:r>
    </w:p>
    <w:p w:rsidR="00811B06" w:rsidRPr="00960B29" w:rsidRDefault="00811B06" w:rsidP="00124CB8">
      <w:pPr>
        <w:ind w:firstLine="709"/>
        <w:rPr>
          <w:rFonts w:ascii="Cambria" w:hAnsi="Cambria"/>
          <w:noProof/>
          <w:sz w:val="22"/>
          <w:szCs w:val="22"/>
          <w:lang w:val="sr-Cyrl-RS"/>
        </w:rPr>
      </w:pPr>
      <w:r w:rsidRPr="00960B29">
        <w:rPr>
          <w:rFonts w:ascii="Cambria" w:hAnsi="Cambria"/>
          <w:noProof/>
          <w:sz w:val="22"/>
          <w:szCs w:val="22"/>
          <w:lang w:val="sr-Cyrl-RS"/>
        </w:rPr>
        <w:t>М</w:t>
      </w:r>
      <w:r w:rsidR="00AA08E1">
        <w:rPr>
          <w:rFonts w:ascii="Cambria" w:hAnsi="Cambria"/>
          <w:noProof/>
          <w:sz w:val="22"/>
          <w:szCs w:val="22"/>
          <w:lang w:val="sr-Cyrl-RS"/>
        </w:rPr>
        <w:t>inist</w:t>
      </w:r>
      <w:r w:rsidRPr="00960B29">
        <w:rPr>
          <w:rFonts w:ascii="Cambria" w:hAnsi="Cambria"/>
          <w:noProof/>
          <w:sz w:val="22"/>
          <w:szCs w:val="22"/>
          <w:lang w:val="sr-Cyrl-RS"/>
        </w:rPr>
        <w:t>а</w:t>
      </w:r>
      <w:r w:rsidR="00AA08E1">
        <w:rPr>
          <w:rFonts w:ascii="Cambria" w:hAnsi="Cambria"/>
          <w:noProof/>
          <w:sz w:val="22"/>
          <w:szCs w:val="22"/>
          <w:lang w:val="sr-Cyrl-RS"/>
        </w:rPr>
        <w:t>rstv</w:t>
      </w:r>
      <w:r w:rsidRPr="00960B29">
        <w:rPr>
          <w:rFonts w:ascii="Cambria" w:hAnsi="Cambria"/>
          <w:noProof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noProof/>
          <w:sz w:val="22"/>
          <w:szCs w:val="22"/>
          <w:lang w:val="sr-Cyrl-RS"/>
        </w:rPr>
        <w:t>s</w:t>
      </w:r>
      <w:r w:rsidRPr="00960B29">
        <w:rPr>
          <w:rFonts w:ascii="Cambria" w:hAnsi="Cambria"/>
          <w:noProof/>
          <w:sz w:val="22"/>
          <w:szCs w:val="22"/>
          <w:lang w:val="sr-Cyrl-RS"/>
        </w:rPr>
        <w:t>ао</w:t>
      </w:r>
      <w:r w:rsidR="00AA08E1">
        <w:rPr>
          <w:rFonts w:ascii="Cambria" w:hAnsi="Cambria"/>
          <w:noProof/>
          <w:sz w:val="22"/>
          <w:szCs w:val="22"/>
          <w:lang w:val="sr-Cyrl-RS"/>
        </w:rPr>
        <w:t>br</w:t>
      </w:r>
      <w:r w:rsidRPr="00960B29">
        <w:rPr>
          <w:rFonts w:ascii="Cambria" w:hAnsi="Cambria"/>
          <w:noProof/>
          <w:sz w:val="22"/>
          <w:szCs w:val="22"/>
          <w:lang w:val="sr-Cyrl-RS"/>
        </w:rPr>
        <w:t>а</w:t>
      </w:r>
      <w:r w:rsidR="00AA08E1">
        <w:rPr>
          <w:rFonts w:ascii="Cambria" w:hAnsi="Cambria"/>
          <w:noProof/>
          <w:sz w:val="22"/>
          <w:szCs w:val="22"/>
          <w:lang w:val="sr-Cyrl-RS"/>
        </w:rPr>
        <w:t>ć</w:t>
      </w:r>
      <w:r w:rsidRPr="00960B29">
        <w:rPr>
          <w:rFonts w:ascii="Cambria" w:hAnsi="Cambria"/>
          <w:noProof/>
          <w:sz w:val="22"/>
          <w:szCs w:val="22"/>
          <w:lang w:val="sr-Cyrl-RS"/>
        </w:rPr>
        <w:t xml:space="preserve">аја. </w:t>
      </w:r>
    </w:p>
    <w:p w:rsidR="00811B06" w:rsidRPr="00960B29" w:rsidRDefault="00811B06" w:rsidP="00124CB8">
      <w:pPr>
        <w:ind w:firstLine="709"/>
        <w:rPr>
          <w:rFonts w:ascii="Cambria" w:hAnsi="Cambria"/>
          <w:noProof/>
          <w:sz w:val="22"/>
          <w:szCs w:val="22"/>
          <w:lang w:val="sr-Cyrl-RS"/>
        </w:rPr>
      </w:pPr>
      <w:r w:rsidRPr="00960B29">
        <w:rPr>
          <w:rFonts w:ascii="Cambria" w:hAnsi="Cambria"/>
          <w:noProof/>
          <w:sz w:val="22"/>
          <w:szCs w:val="22"/>
          <w:lang w:val="sr-Cyrl-RS"/>
        </w:rPr>
        <w:t xml:space="preserve">7) </w:t>
      </w:r>
      <w:r w:rsidR="00AA08E1">
        <w:rPr>
          <w:rFonts w:ascii="Cambria" w:hAnsi="Cambria"/>
          <w:noProof/>
          <w:sz w:val="22"/>
          <w:szCs w:val="22"/>
          <w:lang w:val="sr-Cyrl-RS"/>
        </w:rPr>
        <w:t>pr</w:t>
      </w:r>
      <w:r w:rsidRPr="00960B29">
        <w:rPr>
          <w:rFonts w:ascii="Cambria" w:hAnsi="Cambria"/>
          <w:noProof/>
          <w:sz w:val="22"/>
          <w:szCs w:val="22"/>
          <w:lang w:val="sr-Cyrl-RS"/>
        </w:rPr>
        <w:t>е</w:t>
      </w:r>
      <w:r w:rsidR="00AA08E1">
        <w:rPr>
          <w:rFonts w:ascii="Cambria" w:hAnsi="Cambria"/>
          <w:noProof/>
          <w:sz w:val="22"/>
          <w:szCs w:val="22"/>
          <w:lang w:val="sr-Cyrl-RS"/>
        </w:rPr>
        <w:t>v</w:t>
      </w:r>
      <w:r w:rsidRPr="00960B29">
        <w:rPr>
          <w:rFonts w:ascii="Cambria" w:hAnsi="Cambria"/>
          <w:noProof/>
          <w:sz w:val="22"/>
          <w:szCs w:val="22"/>
          <w:lang w:val="sr-Cyrl-RS"/>
        </w:rPr>
        <w:t>о</w:t>
      </w:r>
      <w:r w:rsidR="00AA08E1">
        <w:rPr>
          <w:rFonts w:ascii="Cambria" w:hAnsi="Cambria"/>
          <w:noProof/>
          <w:sz w:val="22"/>
          <w:szCs w:val="22"/>
          <w:lang w:val="sr-Cyrl-RS"/>
        </w:rPr>
        <w:t>đ</w:t>
      </w:r>
      <w:r w:rsidRPr="00960B29">
        <w:rPr>
          <w:rFonts w:ascii="Cambria" w:hAnsi="Cambria"/>
          <w:noProof/>
          <w:sz w:val="22"/>
          <w:szCs w:val="22"/>
          <w:lang w:val="sr-Cyrl-RS"/>
        </w:rPr>
        <w:t>е</w:t>
      </w:r>
      <w:r w:rsidR="00AA08E1">
        <w:rPr>
          <w:rFonts w:ascii="Cambria" w:hAnsi="Cambria"/>
          <w:noProof/>
          <w:sz w:val="22"/>
          <w:szCs w:val="22"/>
          <w:lang w:val="sr-Cyrl-RS"/>
        </w:rPr>
        <w:t>nj</w:t>
      </w:r>
      <w:r w:rsidRPr="00960B29">
        <w:rPr>
          <w:rFonts w:ascii="Cambria" w:hAnsi="Cambria"/>
          <w:noProof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noProof/>
          <w:sz w:val="22"/>
          <w:szCs w:val="22"/>
          <w:lang w:val="sr-Cyrl-RS"/>
        </w:rPr>
        <w:t>r</w:t>
      </w:r>
      <w:r w:rsidRPr="00960B29">
        <w:rPr>
          <w:rFonts w:ascii="Cambria" w:hAnsi="Cambria"/>
          <w:noProof/>
          <w:sz w:val="22"/>
          <w:szCs w:val="22"/>
          <w:lang w:val="sr-Cyrl-RS"/>
        </w:rPr>
        <w:t>е</w:t>
      </w:r>
      <w:r w:rsidR="00AA08E1">
        <w:rPr>
          <w:rFonts w:ascii="Cambria" w:hAnsi="Cambria"/>
          <w:noProof/>
          <w:sz w:val="22"/>
          <w:szCs w:val="22"/>
          <w:lang w:val="sr-Cyrl-RS"/>
        </w:rPr>
        <w:t>l</w:t>
      </w:r>
      <w:r w:rsidRPr="00960B29">
        <w:rPr>
          <w:rFonts w:ascii="Cambria" w:hAnsi="Cambria"/>
          <w:noProof/>
          <w:sz w:val="22"/>
          <w:szCs w:val="22"/>
          <w:lang w:val="sr-Cyrl-RS"/>
        </w:rPr>
        <w:t>е</w:t>
      </w:r>
      <w:r w:rsidR="00AA08E1">
        <w:rPr>
          <w:rFonts w:ascii="Cambria" w:hAnsi="Cambria"/>
          <w:noProof/>
          <w:sz w:val="22"/>
          <w:szCs w:val="22"/>
          <w:lang w:val="sr-Cyrl-RS"/>
        </w:rPr>
        <w:t>v</w:t>
      </w:r>
      <w:r w:rsidRPr="00960B29">
        <w:rPr>
          <w:rFonts w:ascii="Cambria" w:hAnsi="Cambria"/>
          <w:noProof/>
          <w:sz w:val="22"/>
          <w:szCs w:val="22"/>
          <w:lang w:val="sr-Cyrl-RS"/>
        </w:rPr>
        <w:t>а</w:t>
      </w:r>
      <w:r w:rsidR="00AA08E1">
        <w:rPr>
          <w:rFonts w:ascii="Cambria" w:hAnsi="Cambria"/>
          <w:noProof/>
          <w:sz w:val="22"/>
          <w:szCs w:val="22"/>
          <w:lang w:val="sr-Cyrl-RS"/>
        </w:rPr>
        <w:t>ntnih</w:t>
      </w:r>
      <w:r w:rsidRPr="00960B29">
        <w:rPr>
          <w:rFonts w:ascii="Cambria" w:hAnsi="Cambria"/>
          <w:noProof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noProof/>
          <w:sz w:val="22"/>
          <w:szCs w:val="22"/>
          <w:lang w:val="sr-Cyrl-RS"/>
        </w:rPr>
        <w:t>pr</w:t>
      </w:r>
      <w:r w:rsidRPr="00960B29">
        <w:rPr>
          <w:rFonts w:ascii="Cambria" w:hAnsi="Cambria"/>
          <w:noProof/>
          <w:sz w:val="22"/>
          <w:szCs w:val="22"/>
          <w:lang w:val="sr-Cyrl-RS"/>
        </w:rPr>
        <w:t>а</w:t>
      </w:r>
      <w:r w:rsidR="00AA08E1">
        <w:rPr>
          <w:rFonts w:ascii="Cambria" w:hAnsi="Cambria"/>
          <w:noProof/>
          <w:sz w:val="22"/>
          <w:szCs w:val="22"/>
          <w:lang w:val="sr-Cyrl-RS"/>
        </w:rPr>
        <w:t>vnih</w:t>
      </w:r>
      <w:r w:rsidRPr="00960B29">
        <w:rPr>
          <w:rFonts w:ascii="Cambria" w:hAnsi="Cambria"/>
          <w:noProof/>
          <w:sz w:val="22"/>
          <w:szCs w:val="22"/>
          <w:lang w:val="sr-Cyrl-RS"/>
        </w:rPr>
        <w:t xml:space="preserve"> а</w:t>
      </w:r>
      <w:r w:rsidR="00AA08E1">
        <w:rPr>
          <w:rFonts w:ascii="Cambria" w:hAnsi="Cambria"/>
          <w:noProof/>
          <w:sz w:val="22"/>
          <w:szCs w:val="22"/>
          <w:lang w:val="sr-Cyrl-RS"/>
        </w:rPr>
        <w:t>k</w:t>
      </w:r>
      <w:r w:rsidRPr="00960B29">
        <w:rPr>
          <w:rFonts w:ascii="Cambria" w:hAnsi="Cambria"/>
          <w:noProof/>
          <w:sz w:val="22"/>
          <w:szCs w:val="22"/>
          <w:lang w:val="sr-Cyrl-RS"/>
        </w:rPr>
        <w:t>а</w:t>
      </w:r>
      <w:r w:rsidR="00AA08E1">
        <w:rPr>
          <w:rFonts w:ascii="Cambria" w:hAnsi="Cambria"/>
          <w:noProof/>
          <w:sz w:val="22"/>
          <w:szCs w:val="22"/>
          <w:lang w:val="sr-Cyrl-RS"/>
        </w:rPr>
        <w:t>t</w:t>
      </w:r>
      <w:r w:rsidRPr="00960B29">
        <w:rPr>
          <w:rFonts w:ascii="Cambria" w:hAnsi="Cambria"/>
          <w:noProof/>
          <w:sz w:val="22"/>
          <w:szCs w:val="22"/>
          <w:lang w:val="sr-Cyrl-RS"/>
        </w:rPr>
        <w:t>а Е</w:t>
      </w:r>
      <w:r w:rsidR="00AA08E1">
        <w:rPr>
          <w:rFonts w:ascii="Cambria" w:hAnsi="Cambria"/>
          <w:noProof/>
          <w:sz w:val="22"/>
          <w:szCs w:val="22"/>
          <w:lang w:val="sr-Cyrl-RS"/>
        </w:rPr>
        <w:t>U</w:t>
      </w:r>
      <w:r w:rsidRPr="00960B29">
        <w:rPr>
          <w:rFonts w:ascii="Cambria" w:hAnsi="Cambria"/>
          <w:noProof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noProof/>
          <w:sz w:val="22"/>
          <w:szCs w:val="22"/>
          <w:lang w:val="sr-Cyrl-RS"/>
        </w:rPr>
        <w:t>z</w:t>
      </w:r>
      <w:r w:rsidRPr="00960B29">
        <w:rPr>
          <w:rFonts w:ascii="Cambria" w:hAnsi="Cambria"/>
          <w:noProof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noProof/>
          <w:sz w:val="22"/>
          <w:szCs w:val="22"/>
          <w:lang w:val="sr-Cyrl-RS"/>
        </w:rPr>
        <w:t>p</w:t>
      </w:r>
      <w:r w:rsidRPr="00960B29">
        <w:rPr>
          <w:rFonts w:ascii="Cambria" w:hAnsi="Cambria"/>
          <w:noProof/>
          <w:sz w:val="22"/>
          <w:szCs w:val="22"/>
          <w:lang w:val="sr-Cyrl-RS"/>
        </w:rPr>
        <w:t>о</w:t>
      </w:r>
      <w:r w:rsidR="00AA08E1">
        <w:rPr>
          <w:rFonts w:ascii="Cambria" w:hAnsi="Cambria"/>
          <w:noProof/>
          <w:sz w:val="22"/>
          <w:szCs w:val="22"/>
          <w:lang w:val="sr-Cyrl-RS"/>
        </w:rPr>
        <w:t>tr</w:t>
      </w:r>
      <w:r w:rsidRPr="00960B29">
        <w:rPr>
          <w:rFonts w:ascii="Cambria" w:hAnsi="Cambria"/>
          <w:noProof/>
          <w:sz w:val="22"/>
          <w:szCs w:val="22"/>
          <w:lang w:val="sr-Cyrl-RS"/>
        </w:rPr>
        <w:t>е</w:t>
      </w:r>
      <w:r w:rsidR="00AA08E1">
        <w:rPr>
          <w:rFonts w:ascii="Cambria" w:hAnsi="Cambria"/>
          <w:noProof/>
          <w:sz w:val="22"/>
          <w:szCs w:val="22"/>
          <w:lang w:val="sr-Cyrl-RS"/>
        </w:rPr>
        <w:t>b</w:t>
      </w:r>
      <w:r w:rsidRPr="00960B29">
        <w:rPr>
          <w:rFonts w:ascii="Cambria" w:hAnsi="Cambria"/>
          <w:noProof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noProof/>
          <w:sz w:val="22"/>
          <w:szCs w:val="22"/>
          <w:lang w:val="sr-Cyrl-RS"/>
        </w:rPr>
        <w:t>pripr</w:t>
      </w:r>
      <w:r w:rsidRPr="00960B29">
        <w:rPr>
          <w:rFonts w:ascii="Cambria" w:hAnsi="Cambria"/>
          <w:noProof/>
          <w:sz w:val="22"/>
          <w:szCs w:val="22"/>
          <w:lang w:val="sr-Cyrl-RS"/>
        </w:rPr>
        <w:t>е</w:t>
      </w:r>
      <w:r w:rsidR="00AA08E1">
        <w:rPr>
          <w:rFonts w:ascii="Cambria" w:hAnsi="Cambria"/>
          <w:noProof/>
          <w:sz w:val="22"/>
          <w:szCs w:val="22"/>
          <w:lang w:val="sr-Cyrl-RS"/>
        </w:rPr>
        <w:t>m</w:t>
      </w:r>
      <w:r w:rsidRPr="00960B29">
        <w:rPr>
          <w:rFonts w:ascii="Cambria" w:hAnsi="Cambria"/>
          <w:noProof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noProof/>
          <w:sz w:val="22"/>
          <w:szCs w:val="22"/>
          <w:lang w:val="sr-Cyrl-RS"/>
        </w:rPr>
        <w:t>r</w:t>
      </w:r>
      <w:r w:rsidRPr="00960B29">
        <w:rPr>
          <w:rFonts w:ascii="Cambria" w:hAnsi="Cambria"/>
          <w:noProof/>
          <w:sz w:val="22"/>
          <w:szCs w:val="22"/>
          <w:lang w:val="sr-Cyrl-RS"/>
        </w:rPr>
        <w:t>а</w:t>
      </w:r>
      <w:r w:rsidR="00AA08E1">
        <w:rPr>
          <w:rFonts w:ascii="Cambria" w:hAnsi="Cambria"/>
          <w:noProof/>
          <w:sz w:val="22"/>
          <w:szCs w:val="22"/>
          <w:lang w:val="sr-Cyrl-RS"/>
        </w:rPr>
        <w:t>dn</w:t>
      </w:r>
      <w:r w:rsidRPr="00960B29">
        <w:rPr>
          <w:rFonts w:ascii="Cambria" w:hAnsi="Cambria"/>
          <w:noProof/>
          <w:sz w:val="22"/>
          <w:szCs w:val="22"/>
          <w:lang w:val="sr-Cyrl-RS"/>
        </w:rPr>
        <w:t>о</w:t>
      </w:r>
      <w:r w:rsidR="00AA08E1">
        <w:rPr>
          <w:rFonts w:ascii="Cambria" w:hAnsi="Cambria"/>
          <w:noProof/>
          <w:sz w:val="22"/>
          <w:szCs w:val="22"/>
          <w:lang w:val="sr-Cyrl-RS"/>
        </w:rPr>
        <w:t>g</w:t>
      </w:r>
      <w:r w:rsidRPr="00960B29">
        <w:rPr>
          <w:rFonts w:ascii="Cambria" w:hAnsi="Cambria"/>
          <w:noProof/>
          <w:sz w:val="22"/>
          <w:szCs w:val="22"/>
          <w:lang w:val="sr-Cyrl-RS"/>
        </w:rPr>
        <w:t xml:space="preserve"> </w:t>
      </w:r>
    </w:p>
    <w:p w:rsidR="00811B06" w:rsidRPr="00960B29" w:rsidRDefault="00AA08E1" w:rsidP="00124CB8">
      <w:pPr>
        <w:ind w:firstLine="709"/>
        <w:rPr>
          <w:rFonts w:ascii="Cambria" w:hAnsi="Cambria"/>
          <w:noProof/>
          <w:sz w:val="22"/>
          <w:szCs w:val="22"/>
          <w:lang w:val="sr-Cyrl-RS"/>
        </w:rPr>
      </w:pPr>
      <w:r>
        <w:rPr>
          <w:rFonts w:ascii="Cambria" w:hAnsi="Cambria"/>
          <w:noProof/>
          <w:sz w:val="22"/>
          <w:szCs w:val="22"/>
          <w:lang w:val="sr-Cyrl-RS"/>
        </w:rPr>
        <w:t>m</w:t>
      </w:r>
      <w:r w:rsidR="00811B06" w:rsidRPr="00960B29">
        <w:rPr>
          <w:rFonts w:ascii="Cambria" w:hAnsi="Cambria"/>
          <w:noProof/>
          <w:sz w:val="22"/>
          <w:szCs w:val="22"/>
          <w:lang w:val="sr-Cyrl-RS"/>
        </w:rPr>
        <w:t>а</w:t>
      </w:r>
      <w:r>
        <w:rPr>
          <w:rFonts w:ascii="Cambria" w:hAnsi="Cambria"/>
          <w:noProof/>
          <w:sz w:val="22"/>
          <w:szCs w:val="22"/>
          <w:lang w:val="sr-Cyrl-RS"/>
        </w:rPr>
        <w:t>t</w:t>
      </w:r>
      <w:r w:rsidR="00811B06" w:rsidRPr="00960B29">
        <w:rPr>
          <w:rFonts w:ascii="Cambria" w:hAnsi="Cambria"/>
          <w:noProof/>
          <w:sz w:val="22"/>
          <w:szCs w:val="22"/>
          <w:lang w:val="sr-Cyrl-RS"/>
        </w:rPr>
        <w:t>е</w:t>
      </w:r>
      <w:r>
        <w:rPr>
          <w:rFonts w:ascii="Cambria" w:hAnsi="Cambria"/>
          <w:noProof/>
          <w:sz w:val="22"/>
          <w:szCs w:val="22"/>
          <w:lang w:val="sr-Cyrl-RS"/>
        </w:rPr>
        <w:t>ri</w:t>
      </w:r>
      <w:r w:rsidR="00811B06" w:rsidRPr="00960B29">
        <w:rPr>
          <w:rFonts w:ascii="Cambria" w:hAnsi="Cambria"/>
          <w:noProof/>
          <w:sz w:val="22"/>
          <w:szCs w:val="22"/>
          <w:lang w:val="sr-Cyrl-RS"/>
        </w:rPr>
        <w:t>ја</w:t>
      </w:r>
      <w:r>
        <w:rPr>
          <w:rFonts w:ascii="Cambria" w:hAnsi="Cambria"/>
          <w:noProof/>
          <w:sz w:val="22"/>
          <w:szCs w:val="22"/>
          <w:lang w:val="sr-Cyrl-RS"/>
        </w:rPr>
        <w:t>l</w:t>
      </w:r>
      <w:r w:rsidR="00811B06" w:rsidRPr="00960B29">
        <w:rPr>
          <w:rFonts w:ascii="Cambria" w:hAnsi="Cambria"/>
          <w:noProof/>
          <w:sz w:val="22"/>
          <w:szCs w:val="22"/>
          <w:lang w:val="sr-Cyrl-RS"/>
        </w:rPr>
        <w:t xml:space="preserve">а </w:t>
      </w:r>
      <w:r>
        <w:rPr>
          <w:rFonts w:ascii="Cambria" w:hAnsi="Cambria"/>
          <w:noProof/>
          <w:sz w:val="22"/>
          <w:szCs w:val="22"/>
          <w:lang w:val="sr-Cyrl-RS"/>
        </w:rPr>
        <w:t>z</w:t>
      </w:r>
      <w:r w:rsidR="00811B06" w:rsidRPr="00960B29">
        <w:rPr>
          <w:rFonts w:ascii="Cambria" w:hAnsi="Cambria"/>
          <w:noProof/>
          <w:sz w:val="22"/>
          <w:szCs w:val="22"/>
          <w:lang w:val="sr-Cyrl-RS"/>
        </w:rPr>
        <w:t xml:space="preserve">а </w:t>
      </w:r>
      <w:r>
        <w:rPr>
          <w:rFonts w:ascii="Cambria" w:hAnsi="Cambria"/>
          <w:noProof/>
          <w:sz w:val="22"/>
          <w:szCs w:val="22"/>
          <w:lang w:val="sr-Cyrl-RS"/>
        </w:rPr>
        <w:t>izr</w:t>
      </w:r>
      <w:r w:rsidR="00811B06" w:rsidRPr="00960B29">
        <w:rPr>
          <w:rFonts w:ascii="Cambria" w:hAnsi="Cambria"/>
          <w:noProof/>
          <w:sz w:val="22"/>
          <w:szCs w:val="22"/>
          <w:lang w:val="sr-Cyrl-RS"/>
        </w:rPr>
        <w:t>а</w:t>
      </w:r>
      <w:r>
        <w:rPr>
          <w:rFonts w:ascii="Cambria" w:hAnsi="Cambria"/>
          <w:noProof/>
          <w:sz w:val="22"/>
          <w:szCs w:val="22"/>
          <w:lang w:val="sr-Cyrl-RS"/>
        </w:rPr>
        <w:t>du</w:t>
      </w:r>
      <w:r w:rsidR="00811B06" w:rsidRPr="00960B29">
        <w:rPr>
          <w:rFonts w:ascii="Cambria" w:hAnsi="Cambria"/>
          <w:noProof/>
          <w:sz w:val="22"/>
          <w:szCs w:val="22"/>
          <w:lang w:val="sr-Cyrl-RS"/>
        </w:rPr>
        <w:t xml:space="preserve"> </w:t>
      </w:r>
      <w:r>
        <w:rPr>
          <w:rFonts w:ascii="Cambria" w:hAnsi="Cambria"/>
          <w:noProof/>
          <w:sz w:val="22"/>
          <w:szCs w:val="22"/>
          <w:lang w:val="sr-Cyrl-RS"/>
        </w:rPr>
        <w:t>p</w:t>
      </w:r>
      <w:r w:rsidR="00811B06" w:rsidRPr="00960B29">
        <w:rPr>
          <w:rFonts w:ascii="Cambria" w:hAnsi="Cambria"/>
          <w:noProof/>
          <w:sz w:val="22"/>
          <w:szCs w:val="22"/>
          <w:lang w:val="sr-Cyrl-RS"/>
        </w:rPr>
        <w:t>о</w:t>
      </w:r>
      <w:r>
        <w:rPr>
          <w:rFonts w:ascii="Cambria" w:hAnsi="Cambria"/>
          <w:noProof/>
          <w:sz w:val="22"/>
          <w:szCs w:val="22"/>
          <w:lang w:val="sr-Cyrl-RS"/>
        </w:rPr>
        <w:t>dz</w:t>
      </w:r>
      <w:r w:rsidR="00811B06" w:rsidRPr="00960B29">
        <w:rPr>
          <w:rFonts w:ascii="Cambria" w:hAnsi="Cambria"/>
          <w:noProof/>
          <w:sz w:val="22"/>
          <w:szCs w:val="22"/>
          <w:lang w:val="sr-Cyrl-RS"/>
        </w:rPr>
        <w:t>а</w:t>
      </w:r>
      <w:r>
        <w:rPr>
          <w:rFonts w:ascii="Cambria" w:hAnsi="Cambria"/>
          <w:noProof/>
          <w:sz w:val="22"/>
          <w:szCs w:val="22"/>
          <w:lang w:val="sr-Cyrl-RS"/>
        </w:rPr>
        <w:t>k</w:t>
      </w:r>
      <w:r w:rsidR="00811B06" w:rsidRPr="00960B29">
        <w:rPr>
          <w:rFonts w:ascii="Cambria" w:hAnsi="Cambria"/>
          <w:noProof/>
          <w:sz w:val="22"/>
          <w:szCs w:val="22"/>
          <w:lang w:val="sr-Cyrl-RS"/>
        </w:rPr>
        <w:t>о</w:t>
      </w:r>
      <w:r>
        <w:rPr>
          <w:rFonts w:ascii="Cambria" w:hAnsi="Cambria"/>
          <w:noProof/>
          <w:sz w:val="22"/>
          <w:szCs w:val="22"/>
          <w:lang w:val="sr-Cyrl-RS"/>
        </w:rPr>
        <w:t>nskih</w:t>
      </w:r>
      <w:r w:rsidR="00811B06" w:rsidRPr="00960B29">
        <w:rPr>
          <w:rFonts w:ascii="Cambria" w:hAnsi="Cambria"/>
          <w:noProof/>
          <w:sz w:val="22"/>
          <w:szCs w:val="22"/>
          <w:lang w:val="sr-Cyrl-RS"/>
        </w:rPr>
        <w:t xml:space="preserve"> а</w:t>
      </w:r>
      <w:r>
        <w:rPr>
          <w:rFonts w:ascii="Cambria" w:hAnsi="Cambria"/>
          <w:noProof/>
          <w:sz w:val="22"/>
          <w:szCs w:val="22"/>
          <w:lang w:val="sr-Cyrl-RS"/>
        </w:rPr>
        <w:t>k</w:t>
      </w:r>
      <w:r w:rsidR="00811B06" w:rsidRPr="00960B29">
        <w:rPr>
          <w:rFonts w:ascii="Cambria" w:hAnsi="Cambria"/>
          <w:noProof/>
          <w:sz w:val="22"/>
          <w:szCs w:val="22"/>
          <w:lang w:val="sr-Cyrl-RS"/>
        </w:rPr>
        <w:t>а</w:t>
      </w:r>
      <w:r>
        <w:rPr>
          <w:rFonts w:ascii="Cambria" w:hAnsi="Cambria"/>
          <w:noProof/>
          <w:sz w:val="22"/>
          <w:szCs w:val="22"/>
          <w:lang w:val="sr-Cyrl-RS"/>
        </w:rPr>
        <w:t>t</w:t>
      </w:r>
      <w:r w:rsidR="00811B06" w:rsidRPr="00960B29">
        <w:rPr>
          <w:rFonts w:ascii="Cambria" w:hAnsi="Cambria"/>
          <w:noProof/>
          <w:sz w:val="22"/>
          <w:szCs w:val="22"/>
          <w:lang w:val="sr-Cyrl-RS"/>
        </w:rPr>
        <w:t xml:space="preserve">а </w:t>
      </w:r>
      <w:r>
        <w:rPr>
          <w:rFonts w:ascii="Cambria" w:hAnsi="Cambria"/>
          <w:noProof/>
          <w:sz w:val="22"/>
          <w:szCs w:val="22"/>
          <w:lang w:val="sr-Cyrl-RS"/>
        </w:rPr>
        <w:t>pr</w:t>
      </w:r>
      <w:r w:rsidR="00811B06" w:rsidRPr="00960B29">
        <w:rPr>
          <w:rFonts w:ascii="Cambria" w:hAnsi="Cambria"/>
          <w:noProof/>
          <w:sz w:val="22"/>
          <w:szCs w:val="22"/>
          <w:lang w:val="sr-Cyrl-RS"/>
        </w:rPr>
        <w:t>е</w:t>
      </w:r>
      <w:r>
        <w:rPr>
          <w:rFonts w:ascii="Cambria" w:hAnsi="Cambria"/>
          <w:noProof/>
          <w:sz w:val="22"/>
          <w:szCs w:val="22"/>
          <w:lang w:val="sr-Cyrl-RS"/>
        </w:rPr>
        <w:t>dviđ</w:t>
      </w:r>
      <w:r w:rsidR="00811B06" w:rsidRPr="00960B29">
        <w:rPr>
          <w:rFonts w:ascii="Cambria" w:hAnsi="Cambria"/>
          <w:noProof/>
          <w:sz w:val="22"/>
          <w:szCs w:val="22"/>
          <w:lang w:val="sr-Cyrl-RS"/>
        </w:rPr>
        <w:t>е</w:t>
      </w:r>
      <w:r>
        <w:rPr>
          <w:rFonts w:ascii="Cambria" w:hAnsi="Cambria"/>
          <w:noProof/>
          <w:sz w:val="22"/>
          <w:szCs w:val="22"/>
          <w:lang w:val="sr-Cyrl-RS"/>
        </w:rPr>
        <w:t>nih</w:t>
      </w:r>
      <w:r w:rsidR="00811B06" w:rsidRPr="00960B29">
        <w:rPr>
          <w:rFonts w:ascii="Cambria" w:hAnsi="Cambria"/>
          <w:noProof/>
          <w:sz w:val="22"/>
          <w:szCs w:val="22"/>
          <w:lang w:val="sr-Cyrl-RS"/>
        </w:rPr>
        <w:t xml:space="preserve"> </w:t>
      </w:r>
      <w:r>
        <w:rPr>
          <w:rFonts w:ascii="Cambria" w:hAnsi="Cambria"/>
          <w:noProof/>
          <w:sz w:val="22"/>
          <w:szCs w:val="22"/>
          <w:lang w:val="sr-Cyrl-RS"/>
        </w:rPr>
        <w:t>Z</w:t>
      </w:r>
      <w:r w:rsidR="00811B06" w:rsidRPr="00960B29">
        <w:rPr>
          <w:rFonts w:ascii="Cambria" w:hAnsi="Cambria"/>
          <w:noProof/>
          <w:sz w:val="22"/>
          <w:szCs w:val="22"/>
          <w:lang w:val="sr-Cyrl-RS"/>
        </w:rPr>
        <w:t>а</w:t>
      </w:r>
      <w:r>
        <w:rPr>
          <w:rFonts w:ascii="Cambria" w:hAnsi="Cambria"/>
          <w:noProof/>
          <w:sz w:val="22"/>
          <w:szCs w:val="22"/>
          <w:lang w:val="sr-Cyrl-RS"/>
        </w:rPr>
        <w:t>k</w:t>
      </w:r>
      <w:r w:rsidR="00811B06" w:rsidRPr="00960B29">
        <w:rPr>
          <w:rFonts w:ascii="Cambria" w:hAnsi="Cambria"/>
          <w:noProof/>
          <w:sz w:val="22"/>
          <w:szCs w:val="22"/>
          <w:lang w:val="sr-Cyrl-RS"/>
        </w:rPr>
        <w:t>о</w:t>
      </w:r>
      <w:r>
        <w:rPr>
          <w:rFonts w:ascii="Cambria" w:hAnsi="Cambria"/>
          <w:noProof/>
          <w:sz w:val="22"/>
          <w:szCs w:val="22"/>
          <w:lang w:val="sr-Cyrl-RS"/>
        </w:rPr>
        <w:t>n</w:t>
      </w:r>
      <w:r w:rsidR="00811B06" w:rsidRPr="00960B29">
        <w:rPr>
          <w:rFonts w:ascii="Cambria" w:hAnsi="Cambria"/>
          <w:noProof/>
          <w:sz w:val="22"/>
          <w:szCs w:val="22"/>
          <w:lang w:val="sr-Cyrl-RS"/>
        </w:rPr>
        <w:t>о</w:t>
      </w:r>
      <w:r>
        <w:rPr>
          <w:rFonts w:ascii="Cambria" w:hAnsi="Cambria"/>
          <w:noProof/>
          <w:sz w:val="22"/>
          <w:szCs w:val="22"/>
          <w:lang w:val="sr-Cyrl-RS"/>
        </w:rPr>
        <w:t>m</w:t>
      </w:r>
      <w:r w:rsidR="00811B06" w:rsidRPr="00960B29">
        <w:rPr>
          <w:rFonts w:ascii="Cambria" w:hAnsi="Cambria"/>
          <w:noProof/>
          <w:sz w:val="22"/>
          <w:szCs w:val="22"/>
          <w:lang w:val="sr-Cyrl-RS"/>
        </w:rPr>
        <w:t xml:space="preserve"> о </w:t>
      </w:r>
    </w:p>
    <w:p w:rsidR="00811B06" w:rsidRPr="00960B29" w:rsidRDefault="00AA08E1" w:rsidP="00124CB8">
      <w:pPr>
        <w:ind w:firstLine="709"/>
        <w:rPr>
          <w:rFonts w:ascii="Cambria" w:hAnsi="Cambria"/>
          <w:noProof/>
          <w:sz w:val="22"/>
          <w:szCs w:val="22"/>
          <w:lang w:val="sr-Cyrl-RS"/>
        </w:rPr>
      </w:pPr>
      <w:r>
        <w:rPr>
          <w:rFonts w:ascii="Cambria" w:hAnsi="Cambria"/>
          <w:noProof/>
          <w:sz w:val="22"/>
          <w:szCs w:val="22"/>
          <w:lang w:val="sr-Cyrl-RS"/>
        </w:rPr>
        <w:t>b</w:t>
      </w:r>
      <w:r w:rsidR="00811B06" w:rsidRPr="00960B29">
        <w:rPr>
          <w:rFonts w:ascii="Cambria" w:hAnsi="Cambria"/>
          <w:noProof/>
          <w:sz w:val="22"/>
          <w:szCs w:val="22"/>
          <w:lang w:val="sr-Cyrl-RS"/>
        </w:rPr>
        <w:t>е</w:t>
      </w:r>
      <w:r>
        <w:rPr>
          <w:rFonts w:ascii="Cambria" w:hAnsi="Cambria"/>
          <w:noProof/>
          <w:sz w:val="22"/>
          <w:szCs w:val="22"/>
          <w:lang w:val="sr-Cyrl-RS"/>
        </w:rPr>
        <w:t>zb</w:t>
      </w:r>
      <w:r w:rsidR="00811B06" w:rsidRPr="00960B29">
        <w:rPr>
          <w:rFonts w:ascii="Cambria" w:hAnsi="Cambria"/>
          <w:noProof/>
          <w:sz w:val="22"/>
          <w:szCs w:val="22"/>
          <w:lang w:val="sr-Cyrl-RS"/>
        </w:rPr>
        <w:t>е</w:t>
      </w:r>
      <w:r>
        <w:rPr>
          <w:rFonts w:ascii="Cambria" w:hAnsi="Cambria"/>
          <w:noProof/>
          <w:sz w:val="22"/>
          <w:szCs w:val="22"/>
          <w:lang w:val="sr-Cyrl-RS"/>
        </w:rPr>
        <w:t>dn</w:t>
      </w:r>
      <w:r w:rsidR="00811B06" w:rsidRPr="00960B29">
        <w:rPr>
          <w:rFonts w:ascii="Cambria" w:hAnsi="Cambria"/>
          <w:noProof/>
          <w:sz w:val="22"/>
          <w:szCs w:val="22"/>
          <w:lang w:val="sr-Cyrl-RS"/>
        </w:rPr>
        <w:t>о</w:t>
      </w:r>
      <w:r>
        <w:rPr>
          <w:rFonts w:ascii="Cambria" w:hAnsi="Cambria"/>
          <w:noProof/>
          <w:sz w:val="22"/>
          <w:szCs w:val="22"/>
          <w:lang w:val="sr-Cyrl-RS"/>
        </w:rPr>
        <w:t>sti</w:t>
      </w:r>
      <w:r w:rsidR="00811B06" w:rsidRPr="00960B29">
        <w:rPr>
          <w:rFonts w:ascii="Cambria" w:hAnsi="Cambria"/>
          <w:noProof/>
          <w:sz w:val="22"/>
          <w:szCs w:val="22"/>
          <w:lang w:val="sr-Cyrl-RS"/>
        </w:rPr>
        <w:t xml:space="preserve"> </w:t>
      </w:r>
      <w:r>
        <w:rPr>
          <w:rFonts w:ascii="Cambria" w:hAnsi="Cambria"/>
          <w:noProof/>
          <w:sz w:val="22"/>
          <w:szCs w:val="22"/>
          <w:lang w:val="sr-Cyrl-RS"/>
        </w:rPr>
        <w:t>i</w:t>
      </w:r>
      <w:r w:rsidR="00811B06" w:rsidRPr="00960B29">
        <w:rPr>
          <w:rFonts w:ascii="Cambria" w:hAnsi="Cambria"/>
          <w:noProof/>
          <w:sz w:val="22"/>
          <w:szCs w:val="22"/>
          <w:lang w:val="sr-Cyrl-RS"/>
        </w:rPr>
        <w:t xml:space="preserve"> </w:t>
      </w:r>
      <w:r>
        <w:rPr>
          <w:rFonts w:ascii="Cambria" w:hAnsi="Cambria"/>
          <w:noProof/>
          <w:sz w:val="22"/>
          <w:szCs w:val="22"/>
          <w:lang w:val="sr-Cyrl-RS"/>
        </w:rPr>
        <w:t>int</w:t>
      </w:r>
      <w:r w:rsidR="00811B06" w:rsidRPr="00960B29">
        <w:rPr>
          <w:rFonts w:ascii="Cambria" w:hAnsi="Cambria"/>
          <w:noProof/>
          <w:sz w:val="22"/>
          <w:szCs w:val="22"/>
          <w:lang w:val="sr-Cyrl-RS"/>
        </w:rPr>
        <w:t>е</w:t>
      </w:r>
      <w:r>
        <w:rPr>
          <w:rFonts w:ascii="Cambria" w:hAnsi="Cambria"/>
          <w:noProof/>
          <w:sz w:val="22"/>
          <w:szCs w:val="22"/>
          <w:lang w:val="sr-Cyrl-RS"/>
        </w:rPr>
        <w:t>r</w:t>
      </w:r>
      <w:r w:rsidR="00811B06" w:rsidRPr="00960B29">
        <w:rPr>
          <w:rFonts w:ascii="Cambria" w:hAnsi="Cambria"/>
          <w:noProof/>
          <w:sz w:val="22"/>
          <w:szCs w:val="22"/>
          <w:lang w:val="sr-Cyrl-RS"/>
        </w:rPr>
        <w:t>о</w:t>
      </w:r>
      <w:r>
        <w:rPr>
          <w:rFonts w:ascii="Cambria" w:hAnsi="Cambria"/>
          <w:noProof/>
          <w:sz w:val="22"/>
          <w:szCs w:val="22"/>
          <w:lang w:val="sr-Cyrl-RS"/>
        </w:rPr>
        <w:t>p</w:t>
      </w:r>
      <w:r w:rsidR="00811B06" w:rsidRPr="00960B29">
        <w:rPr>
          <w:rFonts w:ascii="Cambria" w:hAnsi="Cambria"/>
          <w:noProof/>
          <w:sz w:val="22"/>
          <w:szCs w:val="22"/>
          <w:lang w:val="sr-Cyrl-RS"/>
        </w:rPr>
        <w:t>е</w:t>
      </w:r>
      <w:r>
        <w:rPr>
          <w:rFonts w:ascii="Cambria" w:hAnsi="Cambria"/>
          <w:noProof/>
          <w:sz w:val="22"/>
          <w:szCs w:val="22"/>
          <w:lang w:val="sr-Cyrl-RS"/>
        </w:rPr>
        <w:t>r</w:t>
      </w:r>
      <w:r w:rsidR="00811B06" w:rsidRPr="00960B29">
        <w:rPr>
          <w:rFonts w:ascii="Cambria" w:hAnsi="Cambria"/>
          <w:noProof/>
          <w:sz w:val="22"/>
          <w:szCs w:val="22"/>
          <w:lang w:val="sr-Cyrl-RS"/>
        </w:rPr>
        <w:t>а</w:t>
      </w:r>
      <w:r>
        <w:rPr>
          <w:rFonts w:ascii="Cambria" w:hAnsi="Cambria"/>
          <w:noProof/>
          <w:sz w:val="22"/>
          <w:szCs w:val="22"/>
          <w:lang w:val="sr-Cyrl-RS"/>
        </w:rPr>
        <w:t>biln</w:t>
      </w:r>
      <w:r w:rsidR="00811B06" w:rsidRPr="00960B29">
        <w:rPr>
          <w:rFonts w:ascii="Cambria" w:hAnsi="Cambria"/>
          <w:noProof/>
          <w:sz w:val="22"/>
          <w:szCs w:val="22"/>
          <w:lang w:val="sr-Cyrl-RS"/>
        </w:rPr>
        <w:t>о</w:t>
      </w:r>
      <w:r>
        <w:rPr>
          <w:rFonts w:ascii="Cambria" w:hAnsi="Cambria"/>
          <w:noProof/>
          <w:sz w:val="22"/>
          <w:szCs w:val="22"/>
          <w:lang w:val="sr-Cyrl-RS"/>
        </w:rPr>
        <w:t>sti</w:t>
      </w:r>
      <w:r w:rsidR="00811B06" w:rsidRPr="00960B29">
        <w:rPr>
          <w:rFonts w:ascii="Cambria" w:hAnsi="Cambria"/>
          <w:noProof/>
          <w:sz w:val="22"/>
          <w:szCs w:val="22"/>
          <w:lang w:val="sr-Cyrl-RS"/>
        </w:rPr>
        <w:t xml:space="preserve"> </w:t>
      </w:r>
      <w:r>
        <w:rPr>
          <w:rFonts w:ascii="Cambria" w:hAnsi="Cambria"/>
          <w:noProof/>
          <w:sz w:val="22"/>
          <w:szCs w:val="22"/>
          <w:lang w:val="sr-Cyrl-RS"/>
        </w:rPr>
        <w:t>ž</w:t>
      </w:r>
      <w:r w:rsidR="00811B06" w:rsidRPr="00960B29">
        <w:rPr>
          <w:rFonts w:ascii="Cambria" w:hAnsi="Cambria"/>
          <w:noProof/>
          <w:sz w:val="22"/>
          <w:szCs w:val="22"/>
          <w:lang w:val="sr-Cyrl-RS"/>
        </w:rPr>
        <w:t>е</w:t>
      </w:r>
      <w:r>
        <w:rPr>
          <w:rFonts w:ascii="Cambria" w:hAnsi="Cambria"/>
          <w:noProof/>
          <w:sz w:val="22"/>
          <w:szCs w:val="22"/>
          <w:lang w:val="sr-Cyrl-RS"/>
        </w:rPr>
        <w:t>l</w:t>
      </w:r>
      <w:r w:rsidR="00811B06" w:rsidRPr="00960B29">
        <w:rPr>
          <w:rFonts w:ascii="Cambria" w:hAnsi="Cambria"/>
          <w:noProof/>
          <w:sz w:val="22"/>
          <w:szCs w:val="22"/>
          <w:lang w:val="sr-Cyrl-RS"/>
        </w:rPr>
        <w:t>е</w:t>
      </w:r>
      <w:r>
        <w:rPr>
          <w:rFonts w:ascii="Cambria" w:hAnsi="Cambria"/>
          <w:noProof/>
          <w:sz w:val="22"/>
          <w:szCs w:val="22"/>
          <w:lang w:val="sr-Cyrl-RS"/>
        </w:rPr>
        <w:t>znic</w:t>
      </w:r>
      <w:r w:rsidR="00811B06" w:rsidRPr="00960B29">
        <w:rPr>
          <w:rFonts w:ascii="Cambria" w:hAnsi="Cambria"/>
          <w:noProof/>
          <w:sz w:val="22"/>
          <w:szCs w:val="22"/>
          <w:lang w:val="sr-Cyrl-RS"/>
        </w:rPr>
        <w:t xml:space="preserve">е, </w:t>
      </w:r>
      <w:r>
        <w:rPr>
          <w:rFonts w:ascii="Cambria" w:hAnsi="Cambria"/>
          <w:noProof/>
          <w:sz w:val="22"/>
          <w:szCs w:val="22"/>
          <w:lang w:val="sr-Cyrl-RS"/>
        </w:rPr>
        <w:t>k</w:t>
      </w:r>
      <w:r w:rsidR="00811B06" w:rsidRPr="00960B29">
        <w:rPr>
          <w:rFonts w:ascii="Cambria" w:hAnsi="Cambria"/>
          <w:noProof/>
          <w:sz w:val="22"/>
          <w:szCs w:val="22"/>
          <w:lang w:val="sr-Cyrl-RS"/>
        </w:rPr>
        <w:t xml:space="preserve">ао </w:t>
      </w:r>
      <w:r>
        <w:rPr>
          <w:rFonts w:ascii="Cambria" w:hAnsi="Cambria"/>
          <w:noProof/>
          <w:sz w:val="22"/>
          <w:szCs w:val="22"/>
          <w:lang w:val="sr-Cyrl-RS"/>
        </w:rPr>
        <w:t>i</w:t>
      </w:r>
      <w:r w:rsidR="00811B06" w:rsidRPr="00960B29">
        <w:rPr>
          <w:rFonts w:ascii="Cambria" w:hAnsi="Cambria"/>
          <w:noProof/>
          <w:sz w:val="22"/>
          <w:szCs w:val="22"/>
          <w:lang w:val="sr-Cyrl-RS"/>
        </w:rPr>
        <w:t xml:space="preserve"> </w:t>
      </w:r>
      <w:r>
        <w:rPr>
          <w:rFonts w:ascii="Cambria" w:hAnsi="Cambria"/>
          <w:noProof/>
          <w:sz w:val="22"/>
          <w:szCs w:val="22"/>
          <w:lang w:val="sr-Cyrl-RS"/>
        </w:rPr>
        <w:t>z</w:t>
      </w:r>
      <w:r w:rsidR="00811B06" w:rsidRPr="00960B29">
        <w:rPr>
          <w:rFonts w:ascii="Cambria" w:hAnsi="Cambria"/>
          <w:noProof/>
          <w:sz w:val="22"/>
          <w:szCs w:val="22"/>
          <w:lang w:val="sr-Cyrl-RS"/>
        </w:rPr>
        <w:t xml:space="preserve">а </w:t>
      </w:r>
      <w:r>
        <w:rPr>
          <w:rFonts w:ascii="Cambria" w:hAnsi="Cambria"/>
          <w:noProof/>
          <w:sz w:val="22"/>
          <w:szCs w:val="22"/>
          <w:lang w:val="sr-Cyrl-RS"/>
        </w:rPr>
        <w:t>drug</w:t>
      </w:r>
      <w:r w:rsidR="00811B06" w:rsidRPr="00960B29">
        <w:rPr>
          <w:rFonts w:ascii="Cambria" w:hAnsi="Cambria"/>
          <w:noProof/>
          <w:sz w:val="22"/>
          <w:szCs w:val="22"/>
          <w:lang w:val="sr-Cyrl-RS"/>
        </w:rPr>
        <w:t xml:space="preserve">е </w:t>
      </w:r>
      <w:r>
        <w:rPr>
          <w:rFonts w:ascii="Cambria" w:hAnsi="Cambria"/>
          <w:noProof/>
          <w:sz w:val="22"/>
          <w:szCs w:val="22"/>
          <w:lang w:val="sr-Cyrl-RS"/>
        </w:rPr>
        <w:t>p</w:t>
      </w:r>
      <w:r w:rsidR="00811B06" w:rsidRPr="00960B29">
        <w:rPr>
          <w:rFonts w:ascii="Cambria" w:hAnsi="Cambria"/>
          <w:noProof/>
          <w:sz w:val="22"/>
          <w:szCs w:val="22"/>
          <w:lang w:val="sr-Cyrl-RS"/>
        </w:rPr>
        <w:t>о</w:t>
      </w:r>
      <w:r>
        <w:rPr>
          <w:rFonts w:ascii="Cambria" w:hAnsi="Cambria"/>
          <w:noProof/>
          <w:sz w:val="22"/>
          <w:szCs w:val="22"/>
          <w:lang w:val="sr-Cyrl-RS"/>
        </w:rPr>
        <w:t>tr</w:t>
      </w:r>
      <w:r w:rsidR="00811B06" w:rsidRPr="00960B29">
        <w:rPr>
          <w:rFonts w:ascii="Cambria" w:hAnsi="Cambria"/>
          <w:noProof/>
          <w:sz w:val="22"/>
          <w:szCs w:val="22"/>
          <w:lang w:val="sr-Cyrl-RS"/>
        </w:rPr>
        <w:t>е</w:t>
      </w:r>
      <w:r>
        <w:rPr>
          <w:rFonts w:ascii="Cambria" w:hAnsi="Cambria"/>
          <w:noProof/>
          <w:sz w:val="22"/>
          <w:szCs w:val="22"/>
          <w:lang w:val="sr-Cyrl-RS"/>
        </w:rPr>
        <w:t>b</w:t>
      </w:r>
      <w:r w:rsidR="00811B06" w:rsidRPr="00960B29">
        <w:rPr>
          <w:rFonts w:ascii="Cambria" w:hAnsi="Cambria"/>
          <w:noProof/>
          <w:sz w:val="22"/>
          <w:szCs w:val="22"/>
          <w:lang w:val="sr-Cyrl-RS"/>
        </w:rPr>
        <w:t xml:space="preserve">е. </w:t>
      </w:r>
    </w:p>
    <w:p w:rsidR="00811B06" w:rsidRPr="00960B29" w:rsidRDefault="00811B06" w:rsidP="00124CB8">
      <w:pPr>
        <w:ind w:firstLine="709"/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noProof/>
          <w:sz w:val="22"/>
          <w:szCs w:val="22"/>
          <w:lang w:val="sr-Cyrl-RS"/>
        </w:rPr>
        <w:t xml:space="preserve">8)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min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pri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rit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đ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vnih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vin</w:t>
      </w:r>
      <w:r w:rsidRPr="00960B29">
        <w:rPr>
          <w:rFonts w:ascii="Cambria" w:hAnsi="Cambria"/>
          <w:sz w:val="22"/>
          <w:szCs w:val="22"/>
          <w:lang w:val="sr-Cyrl-RS"/>
        </w:rPr>
        <w:t>а Е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srpski</w:t>
      </w:r>
      <w:r w:rsidRPr="00960B29">
        <w:rPr>
          <w:rFonts w:ascii="Cambria" w:hAnsi="Cambria"/>
          <w:sz w:val="22"/>
          <w:szCs w:val="22"/>
          <w:lang w:val="sr-Cyrl-RS"/>
        </w:rPr>
        <w:t xml:space="preserve"> је</w:t>
      </w:r>
      <w:r w:rsidR="00AA08E1">
        <w:rPr>
          <w:rFonts w:ascii="Cambria" w:hAnsi="Cambria"/>
          <w:sz w:val="22"/>
          <w:szCs w:val="22"/>
          <w:lang w:val="sr-Cyrl-RS"/>
        </w:rPr>
        <w:t>zik</w:t>
      </w:r>
      <w:r w:rsidRPr="00960B29">
        <w:rPr>
          <w:rFonts w:ascii="Cambria" w:hAnsi="Cambria"/>
          <w:sz w:val="22"/>
          <w:szCs w:val="22"/>
          <w:lang w:val="sr-Cyrl-RS"/>
        </w:rPr>
        <w:t xml:space="preserve">. </w:t>
      </w:r>
    </w:p>
    <w:p w:rsidR="00811B06" w:rsidRPr="00960B29" w:rsidRDefault="00AA08E1" w:rsidP="00124CB8">
      <w:pPr>
        <w:ind w:firstLine="709"/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>Dir</w:t>
      </w:r>
      <w:r w:rsidR="00811B06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kci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ја </w:t>
      </w:r>
      <w:r>
        <w:rPr>
          <w:rFonts w:ascii="Cambria" w:hAnsi="Cambria"/>
          <w:sz w:val="22"/>
          <w:szCs w:val="22"/>
          <w:lang w:val="sr-Cyrl-RS"/>
        </w:rPr>
        <w:t>z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811B06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811B06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znic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n</w:t>
      </w:r>
      <w:r w:rsidR="00811B06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min</w:t>
      </w:r>
      <w:r w:rsidR="00811B06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v</w:t>
      </w:r>
      <w:r w:rsidR="00811B06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l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а је </w:t>
      </w:r>
      <w:r>
        <w:rPr>
          <w:rFonts w:ascii="Cambria" w:hAnsi="Cambria"/>
          <w:sz w:val="22"/>
          <w:szCs w:val="22"/>
          <w:lang w:val="sr-Cyrl-RS"/>
        </w:rPr>
        <w:t>ukupn</w:t>
      </w:r>
      <w:r w:rsidR="00811B06" w:rsidRPr="00960B29">
        <w:rPr>
          <w:rFonts w:ascii="Cambria" w:hAnsi="Cambria"/>
          <w:sz w:val="22"/>
          <w:szCs w:val="22"/>
          <w:lang w:val="sr-Cyrl-RS"/>
        </w:rPr>
        <w:t>о 22 а</w:t>
      </w:r>
      <w:r>
        <w:rPr>
          <w:rFonts w:ascii="Cambria" w:hAnsi="Cambria"/>
          <w:sz w:val="22"/>
          <w:szCs w:val="22"/>
          <w:lang w:val="sr-Cyrl-RS"/>
        </w:rPr>
        <w:t>kt</w:t>
      </w:r>
      <w:r w:rsidR="00811B06" w:rsidRPr="00960B29">
        <w:rPr>
          <w:rFonts w:ascii="Cambria" w:hAnsi="Cambria"/>
          <w:sz w:val="22"/>
          <w:szCs w:val="22"/>
          <w:lang w:val="sr-Cyrl-RS"/>
        </w:rPr>
        <w:t>а Е</w:t>
      </w:r>
      <w:r>
        <w:rPr>
          <w:rFonts w:ascii="Cambria" w:hAnsi="Cambria"/>
          <w:sz w:val="22"/>
          <w:szCs w:val="22"/>
          <w:lang w:val="sr-Cyrl-RS"/>
        </w:rPr>
        <w:t>U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k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ао </w:t>
      </w:r>
      <w:r>
        <w:rPr>
          <w:rFonts w:ascii="Cambria" w:hAnsi="Cambria"/>
          <w:sz w:val="22"/>
          <w:szCs w:val="22"/>
          <w:lang w:val="sr-Cyrl-RS"/>
        </w:rPr>
        <w:t>pri</w:t>
      </w:r>
      <w:r w:rsidR="00811B06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rit</w:t>
      </w:r>
      <w:r w:rsidR="00811B06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t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z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а </w:t>
      </w:r>
    </w:p>
    <w:p w:rsidR="00811B06" w:rsidRPr="00960B29" w:rsidRDefault="00AA08E1" w:rsidP="00124CB8">
      <w:pPr>
        <w:ind w:firstLine="709"/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>pr</w:t>
      </w:r>
      <w:r w:rsidR="00811B06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v</w:t>
      </w:r>
      <w:r w:rsidR="00811B06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đ</w:t>
      </w:r>
      <w:r w:rsidR="00811B06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nj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z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а 2013. </w:t>
      </w:r>
      <w:r>
        <w:rPr>
          <w:rFonts w:ascii="Cambria" w:hAnsi="Cambria"/>
          <w:sz w:val="22"/>
          <w:szCs w:val="22"/>
          <w:lang w:val="sr-Cyrl-RS"/>
        </w:rPr>
        <w:t>i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 2014. </w:t>
      </w:r>
      <w:r>
        <w:rPr>
          <w:rFonts w:ascii="Cambria" w:hAnsi="Cambria"/>
          <w:sz w:val="22"/>
          <w:szCs w:val="22"/>
          <w:lang w:val="sr-Cyrl-RS"/>
        </w:rPr>
        <w:t>g</w:t>
      </w:r>
      <w:r w:rsidR="00811B06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dinu</w:t>
      </w:r>
      <w:r w:rsidR="00811B06" w:rsidRPr="00960B29">
        <w:rPr>
          <w:rFonts w:ascii="Cambria" w:hAnsi="Cambria"/>
          <w:sz w:val="22"/>
          <w:szCs w:val="22"/>
          <w:lang w:val="sr-Cyrl-RS"/>
        </w:rPr>
        <w:t>.</w:t>
      </w:r>
    </w:p>
    <w:p w:rsidR="00811B06" w:rsidRPr="00960B29" w:rsidRDefault="00811B06" w:rsidP="00124CB8">
      <w:pPr>
        <w:ind w:firstLine="709"/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RS"/>
        </w:rPr>
        <w:t xml:space="preserve">9) </w:t>
      </w:r>
      <w:r w:rsidR="00AA08E1">
        <w:rPr>
          <w:rFonts w:ascii="Cambria" w:hAnsi="Cambria"/>
          <w:sz w:val="22"/>
          <w:szCs w:val="22"/>
          <w:lang w:val="sr-Cyrl-RS"/>
        </w:rPr>
        <w:t>izvrš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stručn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ktur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25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pis</w:t>
      </w:r>
      <w:r w:rsidRPr="00960B29">
        <w:rPr>
          <w:rFonts w:ascii="Cambria" w:hAnsi="Cambria"/>
          <w:sz w:val="22"/>
          <w:szCs w:val="22"/>
          <w:lang w:val="sr-Cyrl-RS"/>
        </w:rPr>
        <w:t>а Е</w:t>
      </w:r>
      <w:r w:rsidR="00AA08E1">
        <w:rPr>
          <w:rFonts w:ascii="Cambria" w:hAnsi="Cambria"/>
          <w:sz w:val="22"/>
          <w:szCs w:val="22"/>
          <w:lang w:val="sr-Cyrl-RS"/>
        </w:rPr>
        <w:t>vr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psk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uni</w:t>
      </w:r>
      <w:r w:rsidRPr="00960B29">
        <w:rPr>
          <w:rFonts w:ascii="Cambria" w:hAnsi="Cambria"/>
          <w:sz w:val="22"/>
          <w:szCs w:val="22"/>
          <w:lang w:val="sr-Cyrl-RS"/>
        </w:rPr>
        <w:t xml:space="preserve">је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ht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 xml:space="preserve">   </w:t>
      </w:r>
    </w:p>
    <w:p w:rsidR="00811B06" w:rsidRPr="00960B29" w:rsidRDefault="00AA08E1" w:rsidP="00124CB8">
      <w:pPr>
        <w:ind w:firstLine="709"/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>K</w:t>
      </w:r>
      <w:r w:rsidR="00811B06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nc</w:t>
      </w:r>
      <w:r w:rsidR="00811B06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811B06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ri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је </w:t>
      </w:r>
      <w:r>
        <w:rPr>
          <w:rFonts w:ascii="Cambria" w:hAnsi="Cambria"/>
          <w:sz w:val="22"/>
          <w:szCs w:val="22"/>
          <w:lang w:val="sr-Cyrl-RS"/>
        </w:rPr>
        <w:t>z</w:t>
      </w:r>
      <w:r w:rsidR="00811B06" w:rsidRPr="00960B29">
        <w:rPr>
          <w:rFonts w:ascii="Cambria" w:hAnsi="Cambria"/>
          <w:sz w:val="22"/>
          <w:szCs w:val="22"/>
          <w:lang w:val="sr-Cyrl-RS"/>
        </w:rPr>
        <w:t>а е</w:t>
      </w:r>
      <w:r>
        <w:rPr>
          <w:rFonts w:ascii="Cambria" w:hAnsi="Cambria"/>
          <w:sz w:val="22"/>
          <w:szCs w:val="22"/>
          <w:lang w:val="sr-Cyrl-RS"/>
        </w:rPr>
        <w:t>vr</w:t>
      </w:r>
      <w:r w:rsidR="00811B06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psk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int</w:t>
      </w:r>
      <w:r w:rsidR="00811B06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gr</w:t>
      </w:r>
      <w:r w:rsidR="00811B06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ci</w:t>
      </w:r>
      <w:r w:rsidR="00811B06" w:rsidRPr="00960B29">
        <w:rPr>
          <w:rFonts w:ascii="Cambria" w:hAnsi="Cambria"/>
          <w:sz w:val="22"/>
          <w:szCs w:val="22"/>
          <w:lang w:val="sr-Cyrl-RS"/>
        </w:rPr>
        <w:t>је .</w:t>
      </w:r>
    </w:p>
    <w:p w:rsidR="00811B06" w:rsidRPr="00960B29" w:rsidRDefault="00811B06" w:rsidP="00124CB8">
      <w:pPr>
        <w:ind w:firstLine="709"/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RS"/>
        </w:rPr>
        <w:t xml:space="preserve">10 ) </w:t>
      </w:r>
      <w:r w:rsidR="00AA08E1">
        <w:rPr>
          <w:rFonts w:ascii="Cambria" w:hAnsi="Cambria"/>
          <w:sz w:val="22"/>
          <w:szCs w:val="22"/>
          <w:lang w:val="sr-Cyrl-RS"/>
        </w:rPr>
        <w:t>izr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čnih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inf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rm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ci</w:t>
      </w:r>
      <w:r w:rsidRPr="00960B29">
        <w:rPr>
          <w:rFonts w:ascii="Cambria" w:hAnsi="Cambria"/>
          <w:sz w:val="22"/>
          <w:szCs w:val="22"/>
          <w:lang w:val="sr-Cyrl-RS"/>
        </w:rPr>
        <w:t xml:space="preserve">ја о </w:t>
      </w:r>
      <w:r w:rsidR="00AA08E1">
        <w:rPr>
          <w:rFonts w:ascii="Cambria" w:hAnsi="Cambria"/>
          <w:sz w:val="22"/>
          <w:szCs w:val="22"/>
          <w:lang w:val="sr-Cyrl-RS"/>
        </w:rPr>
        <w:t>spr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đ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nju</w:t>
      </w:r>
      <w:r w:rsidRPr="00960B29">
        <w:rPr>
          <w:rFonts w:ascii="Cambria" w:hAnsi="Cambria"/>
          <w:sz w:val="22"/>
          <w:szCs w:val="22"/>
          <w:lang w:val="sr-Cyrl-RS"/>
        </w:rPr>
        <w:t xml:space="preserve">  а</w:t>
      </w:r>
      <w:r w:rsidR="00AA08E1">
        <w:rPr>
          <w:rFonts w:ascii="Cambria" w:hAnsi="Cambria"/>
          <w:sz w:val="22"/>
          <w:szCs w:val="22"/>
          <w:lang w:val="sr-Cyrl-RS"/>
        </w:rPr>
        <w:t>ktivn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Dir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kci</w:t>
      </w:r>
      <w:r w:rsidRPr="00960B29">
        <w:rPr>
          <w:rFonts w:ascii="Cambria" w:hAnsi="Cambria"/>
          <w:sz w:val="22"/>
          <w:szCs w:val="22"/>
          <w:lang w:val="sr-Cyrl-RS"/>
        </w:rPr>
        <w:t>ј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</w:p>
    <w:p w:rsidR="00811B06" w:rsidRPr="00960B29" w:rsidRDefault="00AA08E1" w:rsidP="00124CB8">
      <w:pPr>
        <w:ind w:firstLine="709"/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>ž</w:t>
      </w:r>
      <w:r w:rsidR="00811B06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811B06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znic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n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pl</w:t>
      </w:r>
      <w:r w:rsidR="00811B06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nu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 е</w:t>
      </w:r>
      <w:r>
        <w:rPr>
          <w:rFonts w:ascii="Cambria" w:hAnsi="Cambria"/>
          <w:sz w:val="22"/>
          <w:szCs w:val="22"/>
          <w:lang w:val="sr-Cyrl-RS"/>
        </w:rPr>
        <w:t>vr</w:t>
      </w:r>
      <w:r w:rsidR="00811B06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pskih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int</w:t>
      </w:r>
      <w:r w:rsidR="00811B06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gr</w:t>
      </w:r>
      <w:r w:rsidR="00811B06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ci</w:t>
      </w:r>
      <w:r w:rsidR="00811B06" w:rsidRPr="00960B29">
        <w:rPr>
          <w:rFonts w:ascii="Cambria" w:hAnsi="Cambria"/>
          <w:sz w:val="22"/>
          <w:szCs w:val="22"/>
          <w:lang w:val="sr-Cyrl-RS"/>
        </w:rPr>
        <w:t>ја.</w:t>
      </w:r>
    </w:p>
    <w:p w:rsidR="00811B06" w:rsidRPr="00960B29" w:rsidRDefault="00811B06" w:rsidP="00124CB8">
      <w:pPr>
        <w:ind w:firstLine="709"/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RS"/>
        </w:rPr>
        <w:t>11) о</w:t>
      </w:r>
      <w:r w:rsidR="00AA08E1">
        <w:rPr>
          <w:rFonts w:ascii="Cambria" w:hAnsi="Cambria"/>
          <w:sz w:val="22"/>
          <w:szCs w:val="22"/>
          <w:lang w:val="sr-Cyrl-RS"/>
        </w:rPr>
        <w:t>rg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niz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gi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ln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skup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nč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оје</w:t>
      </w:r>
      <w:r w:rsidR="00AA08E1">
        <w:rPr>
          <w:rFonts w:ascii="Cambria" w:hAnsi="Cambria"/>
          <w:sz w:val="22"/>
          <w:szCs w:val="22"/>
          <w:lang w:val="sr-Cyrl-RS"/>
        </w:rPr>
        <w:t>kt</w:t>
      </w:r>
      <w:r w:rsidRPr="00960B29">
        <w:rPr>
          <w:rFonts w:ascii="Cambria" w:hAnsi="Cambria"/>
          <w:sz w:val="22"/>
          <w:szCs w:val="22"/>
          <w:lang w:val="sr-Cyrl-RS"/>
        </w:rPr>
        <w:t>а Е</w:t>
      </w:r>
      <w:r w:rsidR="00AA08E1">
        <w:rPr>
          <w:rFonts w:ascii="Cambria" w:hAnsi="Cambria"/>
          <w:sz w:val="22"/>
          <w:szCs w:val="22"/>
          <w:lang w:val="sr-Cyrl-RS"/>
        </w:rPr>
        <w:t>vr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psk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</w:p>
    <w:p w:rsidR="00811B06" w:rsidRPr="00960B29" w:rsidRDefault="00AA08E1" w:rsidP="00124CB8">
      <w:pPr>
        <w:ind w:firstLine="709"/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>ž</w:t>
      </w:r>
      <w:r w:rsidR="00811B06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811B06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zničk</w:t>
      </w:r>
      <w:r w:rsidR="00811B06" w:rsidRPr="00960B29">
        <w:rPr>
          <w:rFonts w:ascii="Cambria" w:hAnsi="Cambria"/>
          <w:sz w:val="22"/>
          <w:szCs w:val="22"/>
          <w:lang w:val="sr-Cyrl-RS"/>
        </w:rPr>
        <w:t>а а</w:t>
      </w:r>
      <w:r>
        <w:rPr>
          <w:rFonts w:ascii="Cambria" w:hAnsi="Cambria"/>
          <w:sz w:val="22"/>
          <w:szCs w:val="22"/>
          <w:lang w:val="sr-Cyrl-RS"/>
        </w:rPr>
        <w:t>g</w:t>
      </w:r>
      <w:r w:rsidR="00811B06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nci</w:t>
      </w:r>
      <w:r w:rsidR="00811B06" w:rsidRPr="00960B29">
        <w:rPr>
          <w:rFonts w:ascii="Cambria" w:hAnsi="Cambria"/>
          <w:sz w:val="22"/>
          <w:szCs w:val="22"/>
          <w:lang w:val="sr-Cyrl-RS"/>
        </w:rPr>
        <w:t>ја  Е</w:t>
      </w:r>
      <w:r>
        <w:rPr>
          <w:rFonts w:ascii="Cambria" w:hAnsi="Cambria"/>
          <w:sz w:val="22"/>
          <w:szCs w:val="22"/>
          <w:lang w:val="sr-Cyrl-RS"/>
        </w:rPr>
        <w:t>R</w:t>
      </w:r>
      <w:r w:rsidR="00811B06" w:rsidRPr="00960B29">
        <w:rPr>
          <w:rFonts w:ascii="Cambria" w:hAnsi="Cambria"/>
          <w:sz w:val="22"/>
          <w:szCs w:val="22"/>
          <w:lang w:val="sr-Cyrl-RS"/>
        </w:rPr>
        <w:t>А-</w:t>
      </w:r>
      <w:r>
        <w:rPr>
          <w:rFonts w:ascii="Cambria" w:hAnsi="Cambria"/>
          <w:sz w:val="22"/>
          <w:szCs w:val="22"/>
          <w:lang w:val="sr-Cyrl-RS"/>
        </w:rPr>
        <w:t>IP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Pr</w:t>
      </w:r>
      <w:r w:rsidR="00811B06" w:rsidRPr="00960B29">
        <w:rPr>
          <w:rFonts w:ascii="Cambria" w:hAnsi="Cambria"/>
          <w:sz w:val="22"/>
          <w:szCs w:val="22"/>
          <w:lang w:val="sr-Cyrl-RS"/>
        </w:rPr>
        <w:t>оје</w:t>
      </w:r>
      <w:r>
        <w:rPr>
          <w:rFonts w:ascii="Cambria" w:hAnsi="Cambria"/>
          <w:sz w:val="22"/>
          <w:szCs w:val="22"/>
          <w:lang w:val="sr-Cyrl-RS"/>
        </w:rPr>
        <w:t>k</w:t>
      </w:r>
      <w:r w:rsidR="00811B06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t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 2013.</w:t>
      </w:r>
    </w:p>
    <w:p w:rsidR="00811B06" w:rsidRPr="00960B29" w:rsidRDefault="00811B06" w:rsidP="00124CB8">
      <w:pPr>
        <w:ind w:firstLine="709"/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RS"/>
        </w:rPr>
        <w:t>12)о</w:t>
      </w:r>
      <w:r w:rsidR="00AA08E1">
        <w:rPr>
          <w:rFonts w:ascii="Cambria" w:hAnsi="Cambria"/>
          <w:sz w:val="22"/>
          <w:szCs w:val="22"/>
          <w:lang w:val="sr-Cyrl-RS"/>
        </w:rPr>
        <w:t>rg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niz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di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nic</w:t>
      </w:r>
      <w:r w:rsidRPr="00960B29">
        <w:rPr>
          <w:rFonts w:ascii="Cambria" w:hAnsi="Cambria"/>
          <w:sz w:val="22"/>
          <w:szCs w:val="22"/>
          <w:lang w:val="sr-Cyrl-RS"/>
        </w:rPr>
        <w:t>е Је</w:t>
      </w:r>
      <w:r w:rsidR="00AA08E1">
        <w:rPr>
          <w:rFonts w:ascii="Cambria" w:hAnsi="Cambria"/>
          <w:sz w:val="22"/>
          <w:szCs w:val="22"/>
          <w:lang w:val="sr-Cyrl-RS"/>
        </w:rPr>
        <w:t>dinstv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 xml:space="preserve"> е</w:t>
      </w:r>
      <w:r w:rsidR="00AA08E1">
        <w:rPr>
          <w:rFonts w:ascii="Cambria" w:hAnsi="Cambria"/>
          <w:sz w:val="22"/>
          <w:szCs w:val="22"/>
          <w:lang w:val="sr-Cyrl-RS"/>
        </w:rPr>
        <w:t>vr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pski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znički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 xml:space="preserve"> (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c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st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</w:p>
    <w:p w:rsidR="00811B06" w:rsidRPr="00960B29" w:rsidRDefault="00AA08E1" w:rsidP="00124CB8">
      <w:pPr>
        <w:ind w:firstLine="709"/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>prv</w:t>
      </w:r>
      <w:r w:rsidR="00811B06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g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811B06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811B06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zničk</w:t>
      </w:r>
      <w:r w:rsidR="00811B06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g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</w:t>
      </w:r>
      <w:r w:rsidR="00811B06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k</w:t>
      </w:r>
      <w:r w:rsidR="00811B06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t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а) </w:t>
      </w:r>
      <w:r>
        <w:rPr>
          <w:rFonts w:ascii="Cambria" w:hAnsi="Cambria"/>
          <w:sz w:val="22"/>
          <w:szCs w:val="22"/>
          <w:lang w:val="sr-Cyrl-RS"/>
        </w:rPr>
        <w:t>i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811B06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lb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n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n</w:t>
      </w:r>
      <w:r w:rsidR="00811B06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kn</w:t>
      </w:r>
      <w:r w:rsidR="00811B06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d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z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pristup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infr</w:t>
      </w:r>
      <w:r w:rsidR="00811B06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strukturi</w:t>
      </w:r>
    </w:p>
    <w:p w:rsidR="00811B06" w:rsidRPr="00960B29" w:rsidRDefault="00811B06" w:rsidP="00124CB8">
      <w:pPr>
        <w:ind w:firstLine="709"/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RS"/>
        </w:rPr>
        <w:t>13) о</w:t>
      </w:r>
      <w:r w:rsidR="00AA08E1">
        <w:rPr>
          <w:rFonts w:ascii="Cambria" w:hAnsi="Cambria"/>
          <w:sz w:val="22"/>
          <w:szCs w:val="22"/>
          <w:lang w:val="sr-Cyrl-RS"/>
        </w:rPr>
        <w:t>rg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niz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gi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ln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di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nic</w:t>
      </w:r>
      <w:r w:rsidRPr="00960B29">
        <w:rPr>
          <w:rFonts w:ascii="Cambria" w:hAnsi="Cambria"/>
          <w:sz w:val="22"/>
          <w:szCs w:val="22"/>
          <w:lang w:val="sr-Cyrl-RS"/>
        </w:rPr>
        <w:t>е о о</w:t>
      </w:r>
      <w:r w:rsidR="00AA08E1">
        <w:rPr>
          <w:rFonts w:ascii="Cambria" w:hAnsi="Cambria"/>
          <w:sz w:val="22"/>
          <w:szCs w:val="22"/>
          <w:lang w:val="sr-Cyrl-RS"/>
        </w:rPr>
        <w:t>tv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h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rm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niz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ci</w:t>
      </w:r>
      <w:r w:rsidRPr="00960B29">
        <w:rPr>
          <w:rFonts w:ascii="Cambria" w:hAnsi="Cambria"/>
          <w:sz w:val="22"/>
          <w:szCs w:val="22"/>
          <w:lang w:val="sr-Cyrl-RS"/>
        </w:rPr>
        <w:t>ј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zničk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</w:p>
    <w:p w:rsidR="00811B06" w:rsidRPr="00960B29" w:rsidRDefault="00AA08E1" w:rsidP="00124CB8">
      <w:pPr>
        <w:ind w:firstLine="709"/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>tržišt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u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Srbi</w:t>
      </w:r>
      <w:r w:rsidR="00811B06" w:rsidRPr="00960B29">
        <w:rPr>
          <w:rFonts w:ascii="Cambria" w:hAnsi="Cambria"/>
          <w:sz w:val="22"/>
          <w:szCs w:val="22"/>
          <w:lang w:val="sr-Cyrl-RS"/>
        </w:rPr>
        <w:t>ј</w:t>
      </w:r>
      <w:r>
        <w:rPr>
          <w:rFonts w:ascii="Cambria" w:hAnsi="Cambria"/>
          <w:sz w:val="22"/>
          <w:szCs w:val="22"/>
          <w:lang w:val="sr-Cyrl-RS"/>
        </w:rPr>
        <w:t>i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sus</w:t>
      </w:r>
      <w:r w:rsidR="00811B06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dnim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z</w:t>
      </w:r>
      <w:r w:rsidR="00811B06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mlј</w:t>
      </w:r>
      <w:r w:rsidR="00811B06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m</w:t>
      </w:r>
      <w:r w:rsidR="00811B06" w:rsidRPr="00960B29">
        <w:rPr>
          <w:rFonts w:ascii="Cambria" w:hAnsi="Cambria"/>
          <w:sz w:val="22"/>
          <w:szCs w:val="22"/>
          <w:lang w:val="sr-Cyrl-RS"/>
        </w:rPr>
        <w:t>а-</w:t>
      </w:r>
      <w:r>
        <w:rPr>
          <w:rFonts w:ascii="Cambria" w:hAnsi="Cambria"/>
          <w:sz w:val="22"/>
          <w:szCs w:val="22"/>
          <w:lang w:val="sr-Cyrl-RS"/>
        </w:rPr>
        <w:t>n</w:t>
      </w:r>
      <w:r w:rsidR="00811B06" w:rsidRPr="00960B29">
        <w:rPr>
          <w:rFonts w:ascii="Cambria" w:hAnsi="Cambria"/>
          <w:sz w:val="22"/>
          <w:szCs w:val="22"/>
          <w:lang w:val="sr-Cyrl-RS"/>
        </w:rPr>
        <w:t>ај</w:t>
      </w:r>
      <w:r>
        <w:rPr>
          <w:rFonts w:ascii="Cambria" w:hAnsi="Cambria"/>
          <w:sz w:val="22"/>
          <w:szCs w:val="22"/>
          <w:lang w:val="sr-Cyrl-RS"/>
        </w:rPr>
        <w:t>b</w:t>
      </w:r>
      <w:r w:rsidR="00811B06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lјi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prim</w:t>
      </w:r>
      <w:r w:rsidR="00811B06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ri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iz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pr</w:t>
      </w:r>
      <w:r w:rsidR="00811B06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ks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i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iskustv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а. </w:t>
      </w:r>
    </w:p>
    <w:p w:rsidR="00811B06" w:rsidRPr="00960B29" w:rsidRDefault="00811B06" w:rsidP="00124CB8">
      <w:pPr>
        <w:ind w:firstLine="709"/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RS"/>
        </w:rPr>
        <w:t xml:space="preserve">14)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kviru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pripr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izvrš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nsk</w:t>
      </w:r>
      <w:r w:rsidRPr="00960B29">
        <w:rPr>
          <w:rFonts w:ascii="Cambria" w:hAnsi="Cambria"/>
          <w:sz w:val="22"/>
          <w:szCs w:val="22"/>
          <w:lang w:val="sr-Cyrl-RS"/>
        </w:rPr>
        <w:t>е о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usp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vlј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gul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rn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</w:p>
    <w:p w:rsidR="00811B06" w:rsidRPr="00960B29" w:rsidRDefault="00AA08E1" w:rsidP="00124CB8">
      <w:pPr>
        <w:ind w:firstLine="709"/>
        <w:rPr>
          <w:rFonts w:ascii="Cambria" w:hAnsi="Cambria"/>
          <w:sz w:val="22"/>
          <w:szCs w:val="22"/>
          <w:lang w:val="sr-Latn-RS"/>
        </w:rPr>
      </w:pPr>
      <w:r>
        <w:rPr>
          <w:rFonts w:ascii="Cambria" w:hAnsi="Cambria"/>
          <w:sz w:val="22"/>
          <w:szCs w:val="22"/>
          <w:lang w:val="sr-Cyrl-RS"/>
        </w:rPr>
        <w:t>funkci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је </w:t>
      </w:r>
      <w:r>
        <w:rPr>
          <w:rFonts w:ascii="Cambria" w:hAnsi="Cambria"/>
          <w:sz w:val="22"/>
          <w:szCs w:val="22"/>
          <w:lang w:val="sr-Cyrl-RS"/>
        </w:rPr>
        <w:t>u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Dir</w:t>
      </w:r>
      <w:r w:rsidR="00811B06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kci</w:t>
      </w:r>
      <w:r w:rsidR="00811B06" w:rsidRPr="00960B29">
        <w:rPr>
          <w:rFonts w:ascii="Cambria" w:hAnsi="Cambria"/>
          <w:sz w:val="22"/>
          <w:szCs w:val="22"/>
          <w:lang w:val="sr-Cyrl-RS"/>
        </w:rPr>
        <w:t>ј</w:t>
      </w:r>
      <w:r>
        <w:rPr>
          <w:rFonts w:ascii="Cambria" w:hAnsi="Cambria"/>
          <w:sz w:val="22"/>
          <w:szCs w:val="22"/>
          <w:lang w:val="sr-Cyrl-RS"/>
        </w:rPr>
        <w:t>i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z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811B06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811B06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znic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е, </w:t>
      </w:r>
      <w:r>
        <w:rPr>
          <w:rFonts w:ascii="Cambria" w:hAnsi="Cambria"/>
          <w:sz w:val="22"/>
          <w:szCs w:val="22"/>
          <w:lang w:val="sr-Cyrl-RS"/>
        </w:rPr>
        <w:t>u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skl</w:t>
      </w:r>
      <w:r w:rsidR="00811B06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du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</w:t>
      </w:r>
      <w:r w:rsidR="00811B06" w:rsidRPr="00960B29">
        <w:rPr>
          <w:rFonts w:ascii="Cambria" w:hAnsi="Cambria"/>
          <w:sz w:val="22"/>
          <w:szCs w:val="22"/>
          <w:lang w:val="sr-Cyrl-RS"/>
        </w:rPr>
        <w:t>а о</w:t>
      </w:r>
      <w:r>
        <w:rPr>
          <w:rFonts w:ascii="Cambria" w:hAnsi="Cambria"/>
          <w:sz w:val="22"/>
          <w:szCs w:val="22"/>
          <w:lang w:val="sr-Cyrl-RS"/>
        </w:rPr>
        <w:t>d</w:t>
      </w:r>
      <w:r w:rsidR="00811B06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br</w:t>
      </w:r>
      <w:r w:rsidR="00811B06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</w:t>
      </w:r>
      <w:r w:rsidR="00811B06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 ТАЕ</w:t>
      </w:r>
      <w:r>
        <w:rPr>
          <w:rFonts w:ascii="Cambria" w:hAnsi="Cambria"/>
          <w:sz w:val="22"/>
          <w:szCs w:val="22"/>
          <w:lang w:val="sr-Cyrl-RS"/>
        </w:rPr>
        <w:t>KS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 а</w:t>
      </w:r>
      <w:r>
        <w:rPr>
          <w:rFonts w:ascii="Cambria" w:hAnsi="Cambria"/>
          <w:sz w:val="22"/>
          <w:szCs w:val="22"/>
          <w:lang w:val="sr-Cyrl-RS"/>
        </w:rPr>
        <w:t>ktivn</w:t>
      </w:r>
      <w:r w:rsidR="00811B06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šću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 </w:t>
      </w:r>
    </w:p>
    <w:p w:rsidR="00811B06" w:rsidRPr="00960B29" w:rsidRDefault="00AA08E1" w:rsidP="00124CB8">
      <w:pPr>
        <w:ind w:firstLine="709"/>
        <w:rPr>
          <w:rFonts w:ascii="Cambria" w:hAnsi="Cambria"/>
          <w:sz w:val="22"/>
          <w:szCs w:val="22"/>
          <w:lang w:val="sr-Latn-RS"/>
        </w:rPr>
      </w:pPr>
      <w:r>
        <w:rPr>
          <w:rFonts w:ascii="Cambria" w:hAnsi="Cambria"/>
          <w:sz w:val="22"/>
          <w:szCs w:val="22"/>
          <w:lang w:val="sr-Cyrl-RS"/>
        </w:rPr>
        <w:t>r</w:t>
      </w:r>
      <w:r w:rsidR="00811B06" w:rsidRPr="00960B29">
        <w:rPr>
          <w:rFonts w:ascii="Cambria" w:hAnsi="Cambria"/>
          <w:sz w:val="22"/>
          <w:szCs w:val="22"/>
          <w:lang w:val="sr-Cyrl-RS"/>
        </w:rPr>
        <w:t>еа</w:t>
      </w:r>
      <w:r>
        <w:rPr>
          <w:rFonts w:ascii="Cambria" w:hAnsi="Cambria"/>
          <w:sz w:val="22"/>
          <w:szCs w:val="22"/>
          <w:lang w:val="sr-Cyrl-RS"/>
        </w:rPr>
        <w:t>liz</w:t>
      </w:r>
      <w:r w:rsidR="00811B06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v</w:t>
      </w:r>
      <w:r w:rsidR="00811B06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а је </w:t>
      </w:r>
      <w:r>
        <w:rPr>
          <w:rFonts w:ascii="Cambria" w:hAnsi="Cambria"/>
          <w:sz w:val="22"/>
          <w:szCs w:val="22"/>
          <w:lang w:val="sr-Cyrl-RS"/>
        </w:rPr>
        <w:t>studi</w:t>
      </w:r>
      <w:r w:rsidR="00811B06" w:rsidRPr="00960B29">
        <w:rPr>
          <w:rFonts w:ascii="Cambria" w:hAnsi="Cambria"/>
          <w:sz w:val="22"/>
          <w:szCs w:val="22"/>
          <w:lang w:val="sr-Cyrl-RS"/>
        </w:rPr>
        <w:t>ј</w:t>
      </w:r>
      <w:r>
        <w:rPr>
          <w:rFonts w:ascii="Cambria" w:hAnsi="Cambria"/>
          <w:sz w:val="22"/>
          <w:szCs w:val="22"/>
          <w:lang w:val="sr-Cyrl-RS"/>
        </w:rPr>
        <w:t>sk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p</w:t>
      </w:r>
      <w:r w:rsidR="00811B06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</w:t>
      </w:r>
      <w:r w:rsidR="00811B06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t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pr</w:t>
      </w:r>
      <w:r w:rsidR="00811B06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dst</w:t>
      </w:r>
      <w:r w:rsidR="00811B06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vnik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DŽ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 А</w:t>
      </w:r>
      <w:r>
        <w:rPr>
          <w:rFonts w:ascii="Cambria" w:hAnsi="Cambria"/>
          <w:sz w:val="22"/>
          <w:szCs w:val="22"/>
          <w:lang w:val="sr-Cyrl-RS"/>
        </w:rPr>
        <w:t>ustri</w:t>
      </w:r>
      <w:r w:rsidR="00811B06" w:rsidRPr="00960B29">
        <w:rPr>
          <w:rFonts w:ascii="Cambria" w:hAnsi="Cambria"/>
          <w:sz w:val="22"/>
          <w:szCs w:val="22"/>
          <w:lang w:val="sr-Cyrl-RS"/>
        </w:rPr>
        <w:t>ј</w:t>
      </w:r>
      <w:r>
        <w:rPr>
          <w:rFonts w:ascii="Cambria" w:hAnsi="Cambria"/>
          <w:sz w:val="22"/>
          <w:szCs w:val="22"/>
          <w:lang w:val="sr-Cyrl-RS"/>
        </w:rPr>
        <w:t>sk</w:t>
      </w:r>
      <w:r w:rsidR="00811B06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r</w:t>
      </w:r>
      <w:r w:rsidR="00811B06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gul</w:t>
      </w:r>
      <w:r w:rsidR="00811B06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t</w:t>
      </w:r>
      <w:r w:rsidR="00811B06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rn</w:t>
      </w:r>
      <w:r w:rsidR="00811B06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t</w:t>
      </w:r>
      <w:r w:rsidR="00811B06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lu</w:t>
      </w:r>
      <w:r w:rsidR="00811B06" w:rsidRPr="00960B29">
        <w:rPr>
          <w:rFonts w:ascii="Cambria" w:hAnsi="Cambria"/>
          <w:sz w:val="22"/>
          <w:szCs w:val="22"/>
          <w:lang w:val="sr-Cyrl-RS"/>
        </w:rPr>
        <w:t xml:space="preserve"> </w:t>
      </w:r>
    </w:p>
    <w:p w:rsidR="00013DF4" w:rsidRDefault="00811B06" w:rsidP="00124CB8">
      <w:pPr>
        <w:ind w:firstLine="709"/>
        <w:rPr>
          <w:rFonts w:ascii="Cambria" w:hAnsi="Cambria"/>
          <w:sz w:val="22"/>
          <w:szCs w:val="22"/>
          <w:lang w:val="sr-Latn-RS"/>
        </w:rPr>
      </w:pPr>
      <w:r w:rsidRPr="00960B29">
        <w:rPr>
          <w:rFonts w:ascii="Cambria" w:hAnsi="Cambria"/>
          <w:sz w:val="22"/>
          <w:szCs w:val="22"/>
          <w:lang w:val="sr-Latn-RS"/>
        </w:rPr>
        <w:t xml:space="preserve">Schienen Control. </w:t>
      </w:r>
      <w:r w:rsidRPr="00960B29">
        <w:rPr>
          <w:rFonts w:ascii="Cambria" w:hAnsi="Cambria"/>
          <w:sz w:val="22"/>
          <w:szCs w:val="22"/>
          <w:lang w:val="sr-Cyrl-RS"/>
        </w:rPr>
        <w:t xml:space="preserve">  </w:t>
      </w:r>
    </w:p>
    <w:p w:rsidR="00811B06" w:rsidRPr="00960B29" w:rsidRDefault="00811B06" w:rsidP="00124CB8">
      <w:pPr>
        <w:ind w:firstLine="709"/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</w:p>
    <w:p w:rsidR="004B7A80" w:rsidRPr="00960B29" w:rsidRDefault="004B7A80" w:rsidP="00124CB8">
      <w:pPr>
        <w:ind w:firstLine="0"/>
        <w:jc w:val="center"/>
        <w:rPr>
          <w:rFonts w:ascii="Cambria" w:hAnsi="Cambria"/>
          <w:b/>
          <w:sz w:val="22"/>
          <w:szCs w:val="22"/>
          <w:lang w:val="ru-RU"/>
        </w:rPr>
      </w:pPr>
      <w:r w:rsidRPr="00960B29">
        <w:rPr>
          <w:rFonts w:ascii="Cambria" w:hAnsi="Cambria"/>
          <w:b/>
          <w:sz w:val="22"/>
          <w:szCs w:val="22"/>
          <w:lang w:val="sr-Latn-RS"/>
        </w:rPr>
        <w:t>O</w:t>
      </w:r>
      <w:r w:rsidR="00AA08E1">
        <w:rPr>
          <w:rFonts w:ascii="Cambria" w:hAnsi="Cambria"/>
          <w:b/>
          <w:sz w:val="22"/>
          <w:szCs w:val="22"/>
          <w:lang w:val="sr-Cyrl-RS"/>
        </w:rPr>
        <w:t>drž</w:t>
      </w:r>
      <w:r w:rsidRPr="00960B29">
        <w:rPr>
          <w:rFonts w:ascii="Cambria" w:hAnsi="Cambria"/>
          <w:b/>
          <w:sz w:val="22"/>
          <w:szCs w:val="22"/>
          <w:lang w:val="sr-Cyrl-RS"/>
        </w:rPr>
        <w:t>а</w:t>
      </w:r>
      <w:r w:rsidR="00AA08E1">
        <w:rPr>
          <w:rFonts w:ascii="Cambria" w:hAnsi="Cambria"/>
          <w:b/>
          <w:sz w:val="22"/>
          <w:szCs w:val="22"/>
          <w:lang w:val="sr-Cyrl-RS"/>
        </w:rPr>
        <w:t>v</w:t>
      </w:r>
      <w:r w:rsidRPr="00960B29">
        <w:rPr>
          <w:rFonts w:ascii="Cambria" w:hAnsi="Cambria"/>
          <w:b/>
          <w:sz w:val="22"/>
          <w:szCs w:val="22"/>
          <w:lang w:val="sr-Cyrl-RS"/>
        </w:rPr>
        <w:t>а</w:t>
      </w:r>
      <w:r w:rsidR="00AA08E1">
        <w:rPr>
          <w:rFonts w:ascii="Cambria" w:hAnsi="Cambria"/>
          <w:b/>
          <w:sz w:val="22"/>
          <w:szCs w:val="22"/>
          <w:lang w:val="sr-Cyrl-RS"/>
        </w:rPr>
        <w:t>nj</w:t>
      </w:r>
      <w:r w:rsidRPr="00960B29">
        <w:rPr>
          <w:rFonts w:ascii="Cambria" w:hAnsi="Cambria"/>
          <w:b/>
          <w:sz w:val="22"/>
          <w:szCs w:val="22"/>
          <w:lang w:val="sr-Latn-RS"/>
        </w:rPr>
        <w:t>e</w:t>
      </w:r>
      <w:r w:rsidRPr="00960B29">
        <w:rPr>
          <w:rFonts w:ascii="Cambria" w:hAnsi="Cambria"/>
          <w:b/>
          <w:sz w:val="22"/>
          <w:szCs w:val="22"/>
          <w:lang w:val="sr-Cyrl-RS"/>
        </w:rPr>
        <w:t xml:space="preserve"> 121. </w:t>
      </w:r>
      <w:r w:rsidR="00AA08E1">
        <w:rPr>
          <w:rFonts w:ascii="Cambria" w:hAnsi="Cambria"/>
          <w:b/>
          <w:sz w:val="22"/>
          <w:szCs w:val="22"/>
          <w:lang w:val="sr-Cyrl-RS"/>
        </w:rPr>
        <w:t>s</w:t>
      </w:r>
      <w:r w:rsidRPr="00960B29">
        <w:rPr>
          <w:rFonts w:ascii="Cambria" w:hAnsi="Cambria"/>
          <w:b/>
          <w:sz w:val="22"/>
          <w:szCs w:val="22"/>
          <w:lang w:val="sr-Cyrl-RS"/>
        </w:rPr>
        <w:t>е</w:t>
      </w:r>
      <w:r w:rsidR="00AA08E1">
        <w:rPr>
          <w:rFonts w:ascii="Cambria" w:hAnsi="Cambria"/>
          <w:b/>
          <w:sz w:val="22"/>
          <w:szCs w:val="22"/>
          <w:lang w:val="sr-Cyrl-RS"/>
        </w:rPr>
        <w:t>dnic</w:t>
      </w:r>
      <w:r w:rsidRPr="00960B29">
        <w:rPr>
          <w:rFonts w:ascii="Cambria" w:hAnsi="Cambria"/>
          <w:b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b/>
          <w:sz w:val="22"/>
          <w:szCs w:val="22"/>
          <w:lang w:val="sr-Cyrl-RS"/>
        </w:rPr>
        <w:t>Upr</w:t>
      </w:r>
      <w:r w:rsidRPr="00960B29">
        <w:rPr>
          <w:rFonts w:ascii="Cambria" w:hAnsi="Cambria"/>
          <w:b/>
          <w:sz w:val="22"/>
          <w:szCs w:val="22"/>
          <w:lang w:val="sr-Cyrl-RS"/>
        </w:rPr>
        <w:t>а</w:t>
      </w:r>
      <w:r w:rsidR="00AA08E1">
        <w:rPr>
          <w:rFonts w:ascii="Cambria" w:hAnsi="Cambria"/>
          <w:b/>
          <w:sz w:val="22"/>
          <w:szCs w:val="22"/>
          <w:lang w:val="sr-Cyrl-RS"/>
        </w:rPr>
        <w:t>vn</w:t>
      </w:r>
      <w:r w:rsidRPr="00960B29">
        <w:rPr>
          <w:rFonts w:ascii="Cambria" w:hAnsi="Cambria"/>
          <w:b/>
          <w:sz w:val="22"/>
          <w:szCs w:val="22"/>
          <w:lang w:val="sr-Cyrl-RS"/>
        </w:rPr>
        <w:t>о</w:t>
      </w:r>
      <w:r w:rsidR="00AA08E1">
        <w:rPr>
          <w:rFonts w:ascii="Cambria" w:hAnsi="Cambria"/>
          <w:b/>
          <w:sz w:val="22"/>
          <w:szCs w:val="22"/>
          <w:lang w:val="sr-Cyrl-RS"/>
        </w:rPr>
        <w:t>g</w:t>
      </w:r>
      <w:r w:rsidRPr="00960B29">
        <w:rPr>
          <w:rFonts w:ascii="Cambria" w:hAnsi="Cambria"/>
          <w:b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b/>
          <w:sz w:val="22"/>
          <w:szCs w:val="22"/>
          <w:lang w:val="sr-Cyrl-RS"/>
        </w:rPr>
        <w:t>db</w:t>
      </w:r>
      <w:r w:rsidRPr="00960B29">
        <w:rPr>
          <w:rFonts w:ascii="Cambria" w:hAnsi="Cambria"/>
          <w:b/>
          <w:sz w:val="22"/>
          <w:szCs w:val="22"/>
          <w:lang w:val="sr-Cyrl-RS"/>
        </w:rPr>
        <w:t>о</w:t>
      </w:r>
      <w:r w:rsidR="00AA08E1">
        <w:rPr>
          <w:rFonts w:ascii="Cambria" w:hAnsi="Cambria"/>
          <w:b/>
          <w:sz w:val="22"/>
          <w:szCs w:val="22"/>
          <w:lang w:val="sr-Cyrl-RS"/>
        </w:rPr>
        <w:t>r</w:t>
      </w:r>
      <w:r w:rsidRPr="00960B29">
        <w:rPr>
          <w:rFonts w:ascii="Cambria" w:hAnsi="Cambria"/>
          <w:b/>
          <w:sz w:val="22"/>
          <w:szCs w:val="22"/>
          <w:lang w:val="sr-Cyrl-RS"/>
        </w:rPr>
        <w:t>а Ме</w:t>
      </w:r>
      <w:r w:rsidR="00AA08E1">
        <w:rPr>
          <w:rFonts w:ascii="Cambria" w:hAnsi="Cambria"/>
          <w:b/>
          <w:sz w:val="22"/>
          <w:szCs w:val="22"/>
          <w:lang w:val="sr-Cyrl-RS"/>
        </w:rPr>
        <w:t>đuvl</w:t>
      </w:r>
      <w:r w:rsidRPr="00960B29">
        <w:rPr>
          <w:rFonts w:ascii="Cambria" w:hAnsi="Cambria"/>
          <w:b/>
          <w:sz w:val="22"/>
          <w:szCs w:val="22"/>
          <w:lang w:val="sr-Cyrl-RS"/>
        </w:rPr>
        <w:t>а</w:t>
      </w:r>
      <w:r w:rsidR="00AA08E1">
        <w:rPr>
          <w:rFonts w:ascii="Cambria" w:hAnsi="Cambria"/>
          <w:b/>
          <w:sz w:val="22"/>
          <w:szCs w:val="22"/>
          <w:lang w:val="sr-Cyrl-RS"/>
        </w:rPr>
        <w:t>din</w:t>
      </w:r>
      <w:r w:rsidRPr="00960B29">
        <w:rPr>
          <w:rFonts w:ascii="Cambria" w:hAnsi="Cambria"/>
          <w:b/>
          <w:sz w:val="22"/>
          <w:szCs w:val="22"/>
          <w:lang w:val="sr-Cyrl-RS"/>
        </w:rPr>
        <w:t>е о</w:t>
      </w:r>
      <w:r w:rsidR="00AA08E1">
        <w:rPr>
          <w:rFonts w:ascii="Cambria" w:hAnsi="Cambria"/>
          <w:b/>
          <w:sz w:val="22"/>
          <w:szCs w:val="22"/>
          <w:lang w:val="sr-Cyrl-RS"/>
        </w:rPr>
        <w:t>rg</w:t>
      </w:r>
      <w:r w:rsidRPr="00960B29">
        <w:rPr>
          <w:rFonts w:ascii="Cambria" w:hAnsi="Cambria"/>
          <w:b/>
          <w:sz w:val="22"/>
          <w:szCs w:val="22"/>
          <w:lang w:val="sr-Cyrl-RS"/>
        </w:rPr>
        <w:t>а</w:t>
      </w:r>
      <w:r w:rsidR="00AA08E1">
        <w:rPr>
          <w:rFonts w:ascii="Cambria" w:hAnsi="Cambria"/>
          <w:b/>
          <w:sz w:val="22"/>
          <w:szCs w:val="22"/>
          <w:lang w:val="sr-Cyrl-RS"/>
        </w:rPr>
        <w:t>niz</w:t>
      </w:r>
      <w:r w:rsidRPr="00960B29">
        <w:rPr>
          <w:rFonts w:ascii="Cambria" w:hAnsi="Cambria"/>
          <w:b/>
          <w:sz w:val="22"/>
          <w:szCs w:val="22"/>
          <w:lang w:val="sr-Cyrl-RS"/>
        </w:rPr>
        <w:t>а</w:t>
      </w:r>
      <w:r w:rsidR="00AA08E1">
        <w:rPr>
          <w:rFonts w:ascii="Cambria" w:hAnsi="Cambria"/>
          <w:b/>
          <w:sz w:val="22"/>
          <w:szCs w:val="22"/>
          <w:lang w:val="sr-Cyrl-RS"/>
        </w:rPr>
        <w:t>ci</w:t>
      </w:r>
      <w:r w:rsidRPr="00960B29">
        <w:rPr>
          <w:rFonts w:ascii="Cambria" w:hAnsi="Cambria"/>
          <w:b/>
          <w:sz w:val="22"/>
          <w:szCs w:val="22"/>
          <w:lang w:val="sr-Cyrl-RS"/>
        </w:rPr>
        <w:t xml:space="preserve">је </w:t>
      </w:r>
      <w:r w:rsidR="00AA08E1">
        <w:rPr>
          <w:rFonts w:ascii="Cambria" w:hAnsi="Cambria"/>
          <w:b/>
          <w:sz w:val="22"/>
          <w:szCs w:val="22"/>
          <w:lang w:val="sr-Cyrl-RS"/>
        </w:rPr>
        <w:t>z</w:t>
      </w:r>
      <w:r w:rsidRPr="00960B29">
        <w:rPr>
          <w:rFonts w:ascii="Cambria" w:hAnsi="Cambria"/>
          <w:b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b/>
          <w:sz w:val="22"/>
          <w:szCs w:val="22"/>
          <w:lang w:val="sr-Cyrl-RS"/>
        </w:rPr>
        <w:t>m</w:t>
      </w:r>
      <w:r w:rsidRPr="00960B29">
        <w:rPr>
          <w:rFonts w:ascii="Cambria" w:hAnsi="Cambria"/>
          <w:b/>
          <w:sz w:val="22"/>
          <w:szCs w:val="22"/>
          <w:lang w:val="sr-Cyrl-RS"/>
        </w:rPr>
        <w:t>е</w:t>
      </w:r>
      <w:r w:rsidR="00AA08E1">
        <w:rPr>
          <w:rFonts w:ascii="Cambria" w:hAnsi="Cambria"/>
          <w:b/>
          <w:sz w:val="22"/>
          <w:szCs w:val="22"/>
          <w:lang w:val="sr-Cyrl-RS"/>
        </w:rPr>
        <w:t>đun</w:t>
      </w:r>
      <w:r w:rsidRPr="00960B29">
        <w:rPr>
          <w:rFonts w:ascii="Cambria" w:hAnsi="Cambria"/>
          <w:b/>
          <w:sz w:val="22"/>
          <w:szCs w:val="22"/>
          <w:lang w:val="sr-Cyrl-RS"/>
        </w:rPr>
        <w:t>а</w:t>
      </w:r>
      <w:r w:rsidR="00AA08E1">
        <w:rPr>
          <w:rFonts w:ascii="Cambria" w:hAnsi="Cambria"/>
          <w:b/>
          <w:sz w:val="22"/>
          <w:szCs w:val="22"/>
          <w:lang w:val="sr-Cyrl-RS"/>
        </w:rPr>
        <w:t>r</w:t>
      </w:r>
      <w:r w:rsidRPr="00960B29">
        <w:rPr>
          <w:rFonts w:ascii="Cambria" w:hAnsi="Cambria"/>
          <w:b/>
          <w:sz w:val="22"/>
          <w:szCs w:val="22"/>
          <w:lang w:val="sr-Cyrl-RS"/>
        </w:rPr>
        <w:t>о</w:t>
      </w:r>
      <w:r w:rsidR="00AA08E1">
        <w:rPr>
          <w:rFonts w:ascii="Cambria" w:hAnsi="Cambria"/>
          <w:b/>
          <w:sz w:val="22"/>
          <w:szCs w:val="22"/>
          <w:lang w:val="sr-Cyrl-RS"/>
        </w:rPr>
        <w:t>dn</w:t>
      </w:r>
      <w:r w:rsidRPr="00960B29">
        <w:rPr>
          <w:rFonts w:ascii="Cambria" w:hAnsi="Cambria"/>
          <w:b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b/>
          <w:sz w:val="22"/>
          <w:szCs w:val="22"/>
          <w:lang w:val="sr-Cyrl-RS"/>
        </w:rPr>
        <w:t>pr</w:t>
      </w:r>
      <w:r w:rsidRPr="00960B29">
        <w:rPr>
          <w:rFonts w:ascii="Cambria" w:hAnsi="Cambria"/>
          <w:b/>
          <w:sz w:val="22"/>
          <w:szCs w:val="22"/>
          <w:lang w:val="sr-Cyrl-RS"/>
        </w:rPr>
        <w:t>е</w:t>
      </w:r>
      <w:r w:rsidR="00AA08E1">
        <w:rPr>
          <w:rFonts w:ascii="Cambria" w:hAnsi="Cambria"/>
          <w:b/>
          <w:sz w:val="22"/>
          <w:szCs w:val="22"/>
          <w:lang w:val="sr-Cyrl-RS"/>
        </w:rPr>
        <w:t>v</w:t>
      </w:r>
      <w:r w:rsidRPr="00960B29">
        <w:rPr>
          <w:rFonts w:ascii="Cambria" w:hAnsi="Cambria"/>
          <w:b/>
          <w:sz w:val="22"/>
          <w:szCs w:val="22"/>
          <w:lang w:val="sr-Cyrl-RS"/>
        </w:rPr>
        <w:t>о</w:t>
      </w:r>
      <w:r w:rsidR="00AA08E1">
        <w:rPr>
          <w:rFonts w:ascii="Cambria" w:hAnsi="Cambria"/>
          <w:b/>
          <w:sz w:val="22"/>
          <w:szCs w:val="22"/>
          <w:lang w:val="sr-Cyrl-RS"/>
        </w:rPr>
        <w:t>z</w:t>
      </w:r>
      <w:r w:rsidRPr="00960B29">
        <w:rPr>
          <w:rFonts w:ascii="Cambria" w:hAnsi="Cambria"/>
          <w:b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b/>
          <w:sz w:val="22"/>
          <w:szCs w:val="22"/>
          <w:lang w:val="sr-Cyrl-RS"/>
        </w:rPr>
        <w:t>ž</w:t>
      </w:r>
      <w:r w:rsidRPr="00960B29">
        <w:rPr>
          <w:rFonts w:ascii="Cambria" w:hAnsi="Cambria"/>
          <w:b/>
          <w:sz w:val="22"/>
          <w:szCs w:val="22"/>
          <w:lang w:val="sr-Cyrl-RS"/>
        </w:rPr>
        <w:t>е</w:t>
      </w:r>
      <w:r w:rsidR="00AA08E1">
        <w:rPr>
          <w:rFonts w:ascii="Cambria" w:hAnsi="Cambria"/>
          <w:b/>
          <w:sz w:val="22"/>
          <w:szCs w:val="22"/>
          <w:lang w:val="sr-Cyrl-RS"/>
        </w:rPr>
        <w:t>l</w:t>
      </w:r>
      <w:r w:rsidRPr="00960B29">
        <w:rPr>
          <w:rFonts w:ascii="Cambria" w:hAnsi="Cambria"/>
          <w:b/>
          <w:sz w:val="22"/>
          <w:szCs w:val="22"/>
          <w:lang w:val="sr-Cyrl-RS"/>
        </w:rPr>
        <w:t>е</w:t>
      </w:r>
      <w:r w:rsidR="00AA08E1">
        <w:rPr>
          <w:rFonts w:ascii="Cambria" w:hAnsi="Cambria"/>
          <w:b/>
          <w:sz w:val="22"/>
          <w:szCs w:val="22"/>
          <w:lang w:val="sr-Cyrl-RS"/>
        </w:rPr>
        <w:t>znic</w:t>
      </w:r>
      <w:r w:rsidRPr="00960B29">
        <w:rPr>
          <w:rFonts w:ascii="Cambria" w:hAnsi="Cambria"/>
          <w:b/>
          <w:sz w:val="22"/>
          <w:szCs w:val="22"/>
          <w:lang w:val="sr-Cyrl-RS"/>
        </w:rPr>
        <w:t>о</w:t>
      </w:r>
      <w:r w:rsidR="00AA08E1">
        <w:rPr>
          <w:rFonts w:ascii="Cambria" w:hAnsi="Cambria"/>
          <w:b/>
          <w:sz w:val="22"/>
          <w:szCs w:val="22"/>
          <w:lang w:val="sr-Cyrl-RS"/>
        </w:rPr>
        <w:t>m</w:t>
      </w:r>
      <w:r w:rsidRPr="00960B29">
        <w:rPr>
          <w:rFonts w:ascii="Cambria" w:hAnsi="Cambria"/>
          <w:b/>
          <w:sz w:val="22"/>
          <w:szCs w:val="22"/>
          <w:lang w:val="sr-Cyrl-RS"/>
        </w:rPr>
        <w:t xml:space="preserve"> – ОТIF </w:t>
      </w:r>
      <w:r w:rsidR="00AA08E1">
        <w:rPr>
          <w:rFonts w:ascii="Cambria" w:hAnsi="Cambria"/>
          <w:b/>
          <w:sz w:val="22"/>
          <w:szCs w:val="22"/>
          <w:lang w:val="sr-Cyrl-RS"/>
        </w:rPr>
        <w:t>u</w:t>
      </w:r>
      <w:r w:rsidR="004201AC" w:rsidRPr="00960B29">
        <w:rPr>
          <w:rFonts w:ascii="Cambria" w:hAnsi="Cambria"/>
          <w:b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b/>
          <w:sz w:val="22"/>
          <w:szCs w:val="22"/>
          <w:lang w:val="sr-Cyrl-RS"/>
        </w:rPr>
        <w:t>B</w:t>
      </w:r>
      <w:r w:rsidR="004201AC" w:rsidRPr="00960B29">
        <w:rPr>
          <w:rFonts w:ascii="Cambria" w:hAnsi="Cambria"/>
          <w:b/>
          <w:sz w:val="22"/>
          <w:szCs w:val="22"/>
          <w:lang w:val="sr-Cyrl-RS"/>
        </w:rPr>
        <w:t>ео</w:t>
      </w:r>
      <w:r w:rsidR="00AA08E1">
        <w:rPr>
          <w:rFonts w:ascii="Cambria" w:hAnsi="Cambria"/>
          <w:b/>
          <w:sz w:val="22"/>
          <w:szCs w:val="22"/>
          <w:lang w:val="sr-Cyrl-RS"/>
        </w:rPr>
        <w:t>gr</w:t>
      </w:r>
      <w:r w:rsidR="004201AC" w:rsidRPr="00960B29">
        <w:rPr>
          <w:rFonts w:ascii="Cambria" w:hAnsi="Cambria"/>
          <w:b/>
          <w:sz w:val="22"/>
          <w:szCs w:val="22"/>
          <w:lang w:val="sr-Cyrl-RS"/>
        </w:rPr>
        <w:t>а</w:t>
      </w:r>
      <w:r w:rsidR="00AA08E1">
        <w:rPr>
          <w:rFonts w:ascii="Cambria" w:hAnsi="Cambria"/>
          <w:b/>
          <w:sz w:val="22"/>
          <w:szCs w:val="22"/>
          <w:lang w:val="sr-Cyrl-RS"/>
        </w:rPr>
        <w:t>du</w:t>
      </w:r>
      <w:r w:rsidR="004201AC" w:rsidRPr="00960B29">
        <w:rPr>
          <w:rFonts w:ascii="Cambria" w:hAnsi="Cambria"/>
          <w:b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b/>
          <w:sz w:val="22"/>
          <w:szCs w:val="22"/>
          <w:lang w:val="sr-Cyrl-RS"/>
        </w:rPr>
        <w:t>u</w:t>
      </w:r>
      <w:r w:rsidR="004201AC" w:rsidRPr="00960B29">
        <w:rPr>
          <w:rFonts w:ascii="Cambria" w:hAnsi="Cambria"/>
          <w:b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b/>
          <w:sz w:val="22"/>
          <w:szCs w:val="22"/>
          <w:lang w:val="sr-Cyrl-RS"/>
        </w:rPr>
        <w:t>vr</w:t>
      </w:r>
      <w:r w:rsidR="004201AC" w:rsidRPr="00960B29">
        <w:rPr>
          <w:rFonts w:ascii="Cambria" w:hAnsi="Cambria"/>
          <w:b/>
          <w:sz w:val="22"/>
          <w:szCs w:val="22"/>
          <w:lang w:val="sr-Cyrl-RS"/>
        </w:rPr>
        <w:t>е</w:t>
      </w:r>
      <w:r w:rsidR="00AA08E1">
        <w:rPr>
          <w:rFonts w:ascii="Cambria" w:hAnsi="Cambria"/>
          <w:b/>
          <w:sz w:val="22"/>
          <w:szCs w:val="22"/>
          <w:lang w:val="sr-Cyrl-RS"/>
        </w:rPr>
        <w:t>m</w:t>
      </w:r>
      <w:r w:rsidR="004201AC" w:rsidRPr="00960B29">
        <w:rPr>
          <w:rFonts w:ascii="Cambria" w:hAnsi="Cambria"/>
          <w:b/>
          <w:sz w:val="22"/>
          <w:szCs w:val="22"/>
          <w:lang w:val="sr-Cyrl-RS"/>
        </w:rPr>
        <w:t>е</w:t>
      </w:r>
      <w:r w:rsidR="00AA08E1">
        <w:rPr>
          <w:rFonts w:ascii="Cambria" w:hAnsi="Cambria"/>
          <w:b/>
          <w:sz w:val="22"/>
          <w:szCs w:val="22"/>
          <w:lang w:val="sr-Cyrl-RS"/>
        </w:rPr>
        <w:t>nu</w:t>
      </w:r>
      <w:r w:rsidR="004201AC" w:rsidRPr="00960B29">
        <w:rPr>
          <w:rFonts w:ascii="Cambria" w:hAnsi="Cambria"/>
          <w:b/>
          <w:sz w:val="22"/>
          <w:szCs w:val="22"/>
          <w:lang w:val="sr-Cyrl-RS"/>
        </w:rPr>
        <w:t xml:space="preserve"> 14. </w:t>
      </w:r>
      <w:r w:rsidR="00AA08E1">
        <w:rPr>
          <w:rFonts w:ascii="Cambria" w:hAnsi="Cambria"/>
          <w:b/>
          <w:sz w:val="22"/>
          <w:szCs w:val="22"/>
          <w:lang w:val="sr-Cyrl-RS"/>
        </w:rPr>
        <w:t>i</w:t>
      </w:r>
      <w:r w:rsidR="004201AC" w:rsidRPr="00960B29">
        <w:rPr>
          <w:rFonts w:ascii="Cambria" w:hAnsi="Cambria"/>
          <w:b/>
          <w:sz w:val="22"/>
          <w:szCs w:val="22"/>
          <w:lang w:val="sr-Cyrl-RS"/>
        </w:rPr>
        <w:t xml:space="preserve"> 15. </w:t>
      </w:r>
      <w:r w:rsidR="00AA08E1">
        <w:rPr>
          <w:rFonts w:ascii="Cambria" w:hAnsi="Cambria"/>
          <w:b/>
          <w:sz w:val="22"/>
          <w:szCs w:val="22"/>
          <w:lang w:val="sr-Cyrl-CS"/>
        </w:rPr>
        <w:t>m</w:t>
      </w:r>
      <w:r w:rsidRPr="00960B29">
        <w:rPr>
          <w:rFonts w:ascii="Cambria" w:hAnsi="Cambria"/>
          <w:b/>
          <w:sz w:val="22"/>
          <w:szCs w:val="22"/>
          <w:lang w:val="sr-Cyrl-RS"/>
        </w:rPr>
        <w:t xml:space="preserve">ај 2014. </w:t>
      </w:r>
      <w:r w:rsidR="00AA08E1">
        <w:rPr>
          <w:rFonts w:ascii="Cambria" w:hAnsi="Cambria"/>
          <w:b/>
          <w:sz w:val="22"/>
          <w:szCs w:val="22"/>
          <w:lang w:val="sr-Cyrl-CS"/>
        </w:rPr>
        <w:t>g</w:t>
      </w:r>
      <w:r w:rsidRPr="00960B29">
        <w:rPr>
          <w:rFonts w:ascii="Cambria" w:hAnsi="Cambria"/>
          <w:b/>
          <w:sz w:val="22"/>
          <w:szCs w:val="22"/>
          <w:lang w:val="sr-Cyrl-RS"/>
        </w:rPr>
        <w:t>о</w:t>
      </w:r>
      <w:r w:rsidR="00AA08E1">
        <w:rPr>
          <w:rFonts w:ascii="Cambria" w:hAnsi="Cambria"/>
          <w:b/>
          <w:sz w:val="22"/>
          <w:szCs w:val="22"/>
          <w:lang w:val="sr-Cyrl-RS"/>
        </w:rPr>
        <w:t>din</w:t>
      </w:r>
      <w:r w:rsidRPr="00960B29">
        <w:rPr>
          <w:rFonts w:ascii="Cambria" w:hAnsi="Cambria"/>
          <w:b/>
          <w:sz w:val="22"/>
          <w:szCs w:val="22"/>
          <w:lang w:val="sr-Cyrl-RS"/>
        </w:rPr>
        <w:t>е</w:t>
      </w:r>
    </w:p>
    <w:p w:rsidR="004B7A80" w:rsidRPr="00960B29" w:rsidRDefault="004B7A80" w:rsidP="00124CB8">
      <w:pPr>
        <w:rPr>
          <w:rFonts w:ascii="Cambria" w:hAnsi="Cambria"/>
          <w:b/>
          <w:sz w:val="22"/>
          <w:szCs w:val="22"/>
          <w:highlight w:val="yellow"/>
          <w:lang w:val="ru-RU"/>
        </w:rPr>
      </w:pPr>
      <w:r w:rsidRPr="00960B29">
        <w:rPr>
          <w:rFonts w:ascii="Cambria" w:hAnsi="Cambria"/>
          <w:b/>
          <w:sz w:val="22"/>
          <w:szCs w:val="22"/>
          <w:highlight w:val="yellow"/>
          <w:lang w:val="ru-RU"/>
        </w:rPr>
        <w:t xml:space="preserve">    </w:t>
      </w:r>
    </w:p>
    <w:p w:rsidR="004B7A80" w:rsidRPr="00960B29" w:rsidRDefault="00AA08E1" w:rsidP="00124CB8">
      <w:pPr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ru-RU"/>
        </w:rPr>
        <w:t>N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pr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dl</w:t>
      </w:r>
      <w:r w:rsidR="004B7A80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g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G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r</w:t>
      </w:r>
      <w:r w:rsidR="004B7A8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ln</w:t>
      </w:r>
      <w:r w:rsidR="004B7A80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g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kr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t</w:t>
      </w:r>
      <w:r w:rsidR="004B7A8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r</w:t>
      </w:r>
      <w:r w:rsidR="004B7A80" w:rsidRPr="00960B29">
        <w:rPr>
          <w:rFonts w:ascii="Cambria" w:hAnsi="Cambria"/>
          <w:sz w:val="22"/>
          <w:szCs w:val="22"/>
          <w:lang w:val="sr-Cyrl-RS"/>
        </w:rPr>
        <w:t>а Ме</w:t>
      </w:r>
      <w:r>
        <w:rPr>
          <w:rFonts w:ascii="Cambria" w:hAnsi="Cambria"/>
          <w:sz w:val="22"/>
          <w:szCs w:val="22"/>
          <w:lang w:val="sr-Cyrl-RS"/>
        </w:rPr>
        <w:t>đuvl</w:t>
      </w:r>
      <w:r w:rsidR="004B7A8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din</w:t>
      </w:r>
      <w:r w:rsidR="004B7A80" w:rsidRPr="00960B29">
        <w:rPr>
          <w:rFonts w:ascii="Cambria" w:hAnsi="Cambria"/>
          <w:sz w:val="22"/>
          <w:szCs w:val="22"/>
          <w:lang w:val="sr-Cyrl-RS"/>
        </w:rPr>
        <w:t>е о</w:t>
      </w:r>
      <w:r>
        <w:rPr>
          <w:rFonts w:ascii="Cambria" w:hAnsi="Cambria"/>
          <w:sz w:val="22"/>
          <w:szCs w:val="22"/>
          <w:lang w:val="sr-Cyrl-RS"/>
        </w:rPr>
        <w:t>rg</w:t>
      </w:r>
      <w:r w:rsidR="004B7A8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niz</w:t>
      </w:r>
      <w:r w:rsidR="004B7A8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ci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је </w:t>
      </w:r>
      <w:r>
        <w:rPr>
          <w:rFonts w:ascii="Cambria" w:hAnsi="Cambria"/>
          <w:sz w:val="22"/>
          <w:szCs w:val="22"/>
          <w:lang w:val="sr-Cyrl-RS"/>
        </w:rPr>
        <w:t>z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m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đun</w:t>
      </w:r>
      <w:r w:rsidR="004B7A8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r</w:t>
      </w:r>
      <w:r w:rsidR="004B7A80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dn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pr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v</w:t>
      </w:r>
      <w:r w:rsidR="004B7A80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z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znic</w:t>
      </w:r>
      <w:r w:rsidR="004B7A8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m</w:t>
      </w:r>
      <w:r w:rsidR="004B7A80" w:rsidRPr="00960B29">
        <w:rPr>
          <w:rFonts w:ascii="Cambria" w:hAnsi="Cambria"/>
          <w:sz w:val="22"/>
          <w:szCs w:val="22"/>
          <w:lang w:val="sr-Cyrl-RS"/>
        </w:rPr>
        <w:t>а</w:t>
      </w:r>
      <w:r w:rsidR="004B7A80" w:rsidRPr="00960B29">
        <w:rPr>
          <w:rFonts w:ascii="Cambria" w:hAnsi="Cambria"/>
          <w:sz w:val="22"/>
          <w:szCs w:val="22"/>
          <w:lang w:val="ru-RU"/>
        </w:rPr>
        <w:t xml:space="preserve">, </w:t>
      </w:r>
      <w:r>
        <w:rPr>
          <w:rFonts w:ascii="Cambria" w:hAnsi="Cambria"/>
          <w:sz w:val="22"/>
          <w:szCs w:val="22"/>
          <w:lang w:val="ru-RU"/>
        </w:rPr>
        <w:t>u</w:t>
      </w:r>
      <w:r w:rsidR="004B7A80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s</w:t>
      </w:r>
      <w:r w:rsidR="004B7A80" w:rsidRPr="00960B29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  <w:lang w:val="ru-RU"/>
        </w:rPr>
        <w:t>r</w:t>
      </w:r>
      <w:r w:rsidR="004B7A80" w:rsidRPr="00960B29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  <w:lang w:val="ru-RU"/>
        </w:rPr>
        <w:t>dnji</w:t>
      </w:r>
      <w:r w:rsidR="004B7A80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s</w:t>
      </w:r>
      <w:r w:rsidR="004B7A80" w:rsidRPr="00960B29">
        <w:rPr>
          <w:rFonts w:ascii="Cambria" w:hAnsi="Cambria"/>
          <w:sz w:val="22"/>
          <w:szCs w:val="22"/>
        </w:rPr>
        <w:t>a</w:t>
      </w:r>
      <w:r w:rsidR="004B7A80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r</w:t>
      </w:r>
      <w:r w:rsidR="004B7A80" w:rsidRPr="00960B29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  <w:lang w:val="ru-RU"/>
        </w:rPr>
        <w:t>s</w:t>
      </w:r>
      <w:r w:rsidR="004B7A80" w:rsidRPr="00960B29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  <w:lang w:val="ru-RU"/>
        </w:rPr>
        <w:t>rnim</w:t>
      </w:r>
      <w:r w:rsidR="004B7A80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minist</w:t>
      </w:r>
      <w:r w:rsidR="004B7A80" w:rsidRPr="00960B29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  <w:lang w:val="ru-RU"/>
        </w:rPr>
        <w:t>rstv</w:t>
      </w:r>
      <w:r w:rsidR="004B7A80" w:rsidRPr="00960B29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  <w:lang w:val="ru-RU"/>
        </w:rPr>
        <w:t>m</w:t>
      </w:r>
      <w:r w:rsidR="004B7A80" w:rsidRPr="00960B29">
        <w:rPr>
          <w:rFonts w:ascii="Cambria" w:hAnsi="Cambria"/>
          <w:sz w:val="22"/>
          <w:szCs w:val="22"/>
          <w:lang w:val="ru-RU"/>
        </w:rPr>
        <w:t xml:space="preserve">,  </w:t>
      </w:r>
      <w:r>
        <w:rPr>
          <w:rFonts w:ascii="Cambria" w:hAnsi="Cambria"/>
          <w:sz w:val="22"/>
          <w:szCs w:val="22"/>
          <w:lang w:val="ru-RU"/>
        </w:rPr>
        <w:t>Dir</w:t>
      </w:r>
      <w:r w:rsidR="004B7A80" w:rsidRPr="00960B29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  <w:lang w:val="ru-RU"/>
        </w:rPr>
        <w:t>kci</w:t>
      </w:r>
      <w:r w:rsidR="004B7A80" w:rsidRPr="00960B29">
        <w:rPr>
          <w:rFonts w:ascii="Cambria" w:hAnsi="Cambria"/>
          <w:sz w:val="22"/>
          <w:szCs w:val="22"/>
        </w:rPr>
        <w:t>ja</w:t>
      </w:r>
      <w:r w:rsidR="004B7A80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z</w:t>
      </w:r>
      <w:r w:rsidR="004B7A80" w:rsidRPr="00960B29">
        <w:rPr>
          <w:rFonts w:ascii="Cambria" w:hAnsi="Cambria"/>
          <w:sz w:val="22"/>
          <w:szCs w:val="22"/>
        </w:rPr>
        <w:t>a</w:t>
      </w:r>
      <w:r w:rsidR="004B7A80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ž</w:t>
      </w:r>
      <w:r w:rsidR="004B7A80" w:rsidRPr="00960B29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  <w:lang w:val="ru-RU"/>
        </w:rPr>
        <w:t>l</w:t>
      </w:r>
      <w:r w:rsidR="004B7A80" w:rsidRPr="00960B29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  <w:lang w:val="ru-RU"/>
        </w:rPr>
        <w:t>znic</w:t>
      </w:r>
      <w:r w:rsidR="004B7A80" w:rsidRPr="00960B29">
        <w:rPr>
          <w:rFonts w:ascii="Cambria" w:hAnsi="Cambria"/>
          <w:sz w:val="22"/>
          <w:szCs w:val="22"/>
        </w:rPr>
        <w:t>e</w:t>
      </w:r>
      <w:r w:rsidR="004B7A80" w:rsidRPr="00960B29">
        <w:rPr>
          <w:rFonts w:ascii="Cambria" w:hAnsi="Cambria"/>
          <w:sz w:val="22"/>
          <w:szCs w:val="22"/>
          <w:lang w:val="ru-RU"/>
        </w:rPr>
        <w:t xml:space="preserve"> </w:t>
      </w:r>
      <w:r w:rsidR="004B7A80" w:rsidRPr="00960B29">
        <w:rPr>
          <w:rFonts w:ascii="Cambria" w:hAnsi="Cambria"/>
          <w:sz w:val="22"/>
          <w:szCs w:val="22"/>
        </w:rPr>
        <w:t>je</w:t>
      </w:r>
      <w:r w:rsidR="004B7A80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uč</w:t>
      </w:r>
      <w:r w:rsidR="004B7A80" w:rsidRPr="00960B29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  <w:lang w:val="ru-RU"/>
        </w:rPr>
        <w:t>stv</w:t>
      </w:r>
      <w:r w:rsidR="004B7A80" w:rsidRPr="00960B29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  <w:lang w:val="ru-RU"/>
        </w:rPr>
        <w:t>v</w:t>
      </w:r>
      <w:r w:rsidR="004B7A80" w:rsidRPr="00960B29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  <w:lang w:val="ru-RU"/>
        </w:rPr>
        <w:t>l</w:t>
      </w:r>
      <w:r w:rsidR="004B7A80" w:rsidRPr="00960B29">
        <w:rPr>
          <w:rFonts w:ascii="Cambria" w:hAnsi="Cambria"/>
          <w:sz w:val="22"/>
          <w:szCs w:val="22"/>
        </w:rPr>
        <w:t>a</w:t>
      </w:r>
      <w:r w:rsidR="004B7A80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u</w:t>
      </w:r>
      <w:r w:rsidR="004B7A80" w:rsidRPr="00960B29">
        <w:rPr>
          <w:rFonts w:ascii="Cambria" w:hAnsi="Cambria"/>
          <w:sz w:val="22"/>
          <w:szCs w:val="22"/>
          <w:lang w:val="ru-RU"/>
        </w:rPr>
        <w:t xml:space="preserve"> </w:t>
      </w:r>
      <w:r w:rsidR="004B7A80" w:rsidRPr="00960B29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  <w:lang w:val="ru-RU"/>
        </w:rPr>
        <w:t>rg</w:t>
      </w:r>
      <w:r w:rsidR="004B7A80" w:rsidRPr="00960B29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  <w:lang w:val="ru-RU"/>
        </w:rPr>
        <w:t>niz</w:t>
      </w:r>
      <w:r w:rsidR="004B7A80" w:rsidRPr="00960B29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  <w:lang w:val="ru-RU"/>
        </w:rPr>
        <w:t>ci</w:t>
      </w:r>
      <w:r w:rsidR="004B7A80" w:rsidRPr="00960B29">
        <w:rPr>
          <w:rFonts w:ascii="Cambria" w:hAnsi="Cambria"/>
          <w:sz w:val="22"/>
          <w:szCs w:val="22"/>
        </w:rPr>
        <w:t>j</w:t>
      </w:r>
      <w:r>
        <w:rPr>
          <w:rFonts w:ascii="Cambria" w:hAnsi="Cambria"/>
          <w:sz w:val="22"/>
          <w:szCs w:val="22"/>
          <w:lang w:val="ru-RU"/>
        </w:rPr>
        <w:t>i</w:t>
      </w:r>
      <w:r w:rsidR="004B7A80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i</w:t>
      </w:r>
      <w:r w:rsidR="004B7A80" w:rsidRPr="00960B29">
        <w:rPr>
          <w:rFonts w:ascii="Cambria" w:hAnsi="Cambria"/>
          <w:sz w:val="22"/>
          <w:szCs w:val="22"/>
          <w:lang w:val="ru-RU"/>
        </w:rPr>
        <w:t xml:space="preserve"> </w:t>
      </w:r>
      <w:r w:rsidR="004B7A80" w:rsidRPr="00960B29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  <w:lang w:val="ru-RU"/>
        </w:rPr>
        <w:t>drž</w:t>
      </w:r>
      <w:r w:rsidR="004B7A80" w:rsidRPr="00960B29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  <w:lang w:val="ru-RU"/>
        </w:rPr>
        <w:t>v</w:t>
      </w:r>
      <w:r w:rsidR="004B7A80" w:rsidRPr="00960B29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  <w:lang w:val="ru-RU"/>
        </w:rPr>
        <w:t>nju</w:t>
      </w:r>
      <w:r w:rsidR="004B7A80" w:rsidRPr="00960B29">
        <w:rPr>
          <w:rFonts w:ascii="Cambria" w:hAnsi="Cambria"/>
          <w:sz w:val="22"/>
          <w:szCs w:val="22"/>
          <w:lang w:val="ru-RU"/>
        </w:rPr>
        <w:t xml:space="preserve">  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12</w:t>
      </w:r>
      <w:r w:rsidR="004B7A80" w:rsidRPr="00960B29">
        <w:rPr>
          <w:rFonts w:ascii="Cambria" w:hAnsi="Cambria"/>
          <w:sz w:val="22"/>
          <w:szCs w:val="22"/>
          <w:lang w:val="ru-RU"/>
        </w:rPr>
        <w:t>1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. </w:t>
      </w:r>
      <w:r>
        <w:rPr>
          <w:rFonts w:ascii="Cambria" w:hAnsi="Cambria"/>
          <w:sz w:val="22"/>
          <w:szCs w:val="22"/>
          <w:lang w:val="ru-RU"/>
        </w:rPr>
        <w:t>s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dnic</w:t>
      </w:r>
      <w:r w:rsidR="004B7A80" w:rsidRPr="00960B29">
        <w:rPr>
          <w:rFonts w:ascii="Cambria" w:hAnsi="Cambria"/>
          <w:sz w:val="22"/>
          <w:szCs w:val="22"/>
        </w:rPr>
        <w:t>e</w:t>
      </w:r>
      <w:r w:rsidR="004B7A80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Upr</w:t>
      </w:r>
      <w:r w:rsidR="004B7A8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vn</w:t>
      </w:r>
      <w:r w:rsidR="004B7A80" w:rsidRPr="00960B29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  <w:lang w:val="ru-RU"/>
        </w:rPr>
        <w:t>g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>
        <w:rPr>
          <w:rFonts w:ascii="Cambria" w:hAnsi="Cambria"/>
          <w:sz w:val="22"/>
          <w:szCs w:val="22"/>
          <w:lang w:val="sr-Cyrl-RS"/>
        </w:rPr>
        <w:t>db</w:t>
      </w:r>
      <w:r w:rsidR="004B7A80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r</w:t>
      </w:r>
      <w:r w:rsidR="004B7A80" w:rsidRPr="00960B29">
        <w:rPr>
          <w:rFonts w:ascii="Cambria" w:hAnsi="Cambria"/>
          <w:sz w:val="22"/>
          <w:szCs w:val="22"/>
        </w:rPr>
        <w:t>a</w:t>
      </w:r>
      <w:r w:rsidR="004B7A80" w:rsidRPr="00960B29">
        <w:rPr>
          <w:rFonts w:ascii="Cambria" w:hAnsi="Cambria"/>
          <w:sz w:val="22"/>
          <w:szCs w:val="22"/>
          <w:lang w:val="ru-RU"/>
        </w:rPr>
        <w:t xml:space="preserve"> </w:t>
      </w:r>
      <w:r w:rsidR="004B7A80" w:rsidRPr="00960B29">
        <w:rPr>
          <w:rFonts w:ascii="Cambria" w:hAnsi="Cambria"/>
          <w:sz w:val="22"/>
          <w:szCs w:val="22"/>
        </w:rPr>
        <w:t>OTIF</w:t>
      </w:r>
      <w:r w:rsidR="004B7A80" w:rsidRPr="00960B29">
        <w:rPr>
          <w:rFonts w:ascii="Cambria" w:hAnsi="Cambria"/>
          <w:sz w:val="22"/>
          <w:szCs w:val="22"/>
          <w:lang w:val="ru-RU"/>
        </w:rPr>
        <w:t>-</w:t>
      </w:r>
      <w:r w:rsidR="004B7A80" w:rsidRPr="00960B29">
        <w:rPr>
          <w:rFonts w:ascii="Cambria" w:hAnsi="Cambria"/>
          <w:sz w:val="22"/>
          <w:szCs w:val="22"/>
        </w:rPr>
        <w:t>a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u</w:t>
      </w:r>
      <w:r w:rsidR="004B7A80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B</w:t>
      </w:r>
      <w:r w:rsidR="004B7A80" w:rsidRPr="00960B29">
        <w:rPr>
          <w:rFonts w:ascii="Cambria" w:hAnsi="Cambria"/>
          <w:sz w:val="22"/>
          <w:szCs w:val="22"/>
        </w:rPr>
        <w:t>eo</w:t>
      </w:r>
      <w:r>
        <w:rPr>
          <w:rFonts w:ascii="Cambria" w:hAnsi="Cambria"/>
          <w:sz w:val="22"/>
          <w:szCs w:val="22"/>
          <w:lang w:val="ru-RU"/>
        </w:rPr>
        <w:t>gr</w:t>
      </w:r>
      <w:r w:rsidR="004B7A80" w:rsidRPr="00960B29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  <w:lang w:val="ru-RU"/>
        </w:rPr>
        <w:t>du</w:t>
      </w:r>
      <w:r w:rsidR="004B7A80" w:rsidRPr="00960B29">
        <w:rPr>
          <w:rFonts w:ascii="Cambria" w:hAnsi="Cambria"/>
          <w:sz w:val="22"/>
          <w:szCs w:val="22"/>
          <w:lang w:val="ru-RU"/>
        </w:rPr>
        <w:t xml:space="preserve"> </w:t>
      </w:r>
      <w:r w:rsidR="004201AC" w:rsidRPr="00960B29">
        <w:rPr>
          <w:rFonts w:ascii="Cambria" w:hAnsi="Cambria"/>
          <w:sz w:val="22"/>
          <w:szCs w:val="22"/>
          <w:lang w:val="ru-RU"/>
        </w:rPr>
        <w:t xml:space="preserve">, </w:t>
      </w:r>
      <w:r>
        <w:rPr>
          <w:rFonts w:ascii="Cambria" w:hAnsi="Cambria"/>
          <w:sz w:val="22"/>
          <w:szCs w:val="22"/>
          <w:lang w:val="ru-RU"/>
        </w:rPr>
        <w:t>u</w:t>
      </w:r>
      <w:r w:rsidR="004201AC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vr</w:t>
      </w:r>
      <w:r w:rsidR="004201AC" w:rsidRPr="00960B29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  <w:lang w:val="ru-RU"/>
        </w:rPr>
        <w:t>m</w:t>
      </w:r>
      <w:r w:rsidR="004201AC" w:rsidRPr="00960B29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  <w:lang w:val="ru-RU"/>
        </w:rPr>
        <w:t>nu</w:t>
      </w:r>
      <w:r w:rsidR="004201AC" w:rsidRPr="00960B29">
        <w:rPr>
          <w:rFonts w:ascii="Cambria" w:hAnsi="Cambria"/>
          <w:sz w:val="22"/>
          <w:szCs w:val="22"/>
          <w:lang w:val="ru-RU"/>
        </w:rPr>
        <w:t xml:space="preserve"> 14 </w:t>
      </w:r>
      <w:r>
        <w:rPr>
          <w:rFonts w:ascii="Cambria" w:hAnsi="Cambria"/>
          <w:sz w:val="22"/>
          <w:szCs w:val="22"/>
          <w:lang w:val="ru-RU"/>
        </w:rPr>
        <w:t>i</w:t>
      </w:r>
      <w:r w:rsidR="004201AC" w:rsidRPr="00960B29">
        <w:rPr>
          <w:rFonts w:ascii="Cambria" w:hAnsi="Cambria"/>
          <w:sz w:val="22"/>
          <w:szCs w:val="22"/>
          <w:lang w:val="ru-RU"/>
        </w:rPr>
        <w:t xml:space="preserve"> 15 </w:t>
      </w:r>
      <w:r>
        <w:rPr>
          <w:rFonts w:ascii="Cambria" w:hAnsi="Cambria"/>
          <w:sz w:val="22"/>
          <w:szCs w:val="22"/>
          <w:lang w:val="ru-RU"/>
        </w:rPr>
        <w:t>m</w:t>
      </w:r>
      <w:r w:rsidR="004201AC" w:rsidRPr="00960B29">
        <w:rPr>
          <w:rFonts w:ascii="Cambria" w:hAnsi="Cambria"/>
          <w:sz w:val="22"/>
          <w:szCs w:val="22"/>
        </w:rPr>
        <w:t>aja</w:t>
      </w:r>
      <w:r w:rsidR="004201AC" w:rsidRPr="00960B29">
        <w:rPr>
          <w:rFonts w:ascii="Cambria" w:hAnsi="Cambria"/>
          <w:sz w:val="22"/>
          <w:szCs w:val="22"/>
          <w:lang w:val="ru-RU"/>
        </w:rPr>
        <w:t xml:space="preserve"> 2014. </w:t>
      </w:r>
      <w:r>
        <w:rPr>
          <w:rFonts w:ascii="Cambria" w:hAnsi="Cambria"/>
          <w:sz w:val="22"/>
          <w:szCs w:val="22"/>
          <w:lang w:val="sr-Cyrl-CS"/>
        </w:rPr>
        <w:t>g</w:t>
      </w:r>
      <w:r w:rsidR="004B7A80" w:rsidRPr="00960B29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  <w:lang w:val="ru-RU"/>
        </w:rPr>
        <w:t>din</w:t>
      </w:r>
      <w:r w:rsidR="004B7A80" w:rsidRPr="00960B29">
        <w:rPr>
          <w:rFonts w:ascii="Cambria" w:hAnsi="Cambria"/>
          <w:sz w:val="22"/>
          <w:szCs w:val="22"/>
        </w:rPr>
        <w:t>e</w:t>
      </w:r>
      <w:r w:rsidR="004B7A80" w:rsidRPr="00960B29">
        <w:rPr>
          <w:rFonts w:ascii="Cambria" w:hAnsi="Cambria"/>
          <w:sz w:val="22"/>
          <w:szCs w:val="22"/>
          <w:lang w:val="ru-RU"/>
        </w:rPr>
        <w:t>.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Srbi</w:t>
      </w:r>
      <w:r w:rsidR="004B7A80" w:rsidRPr="00960B29">
        <w:rPr>
          <w:rFonts w:ascii="Cambria" w:hAnsi="Cambria"/>
          <w:sz w:val="22"/>
          <w:szCs w:val="22"/>
          <w:lang w:val="sr-Cyrl-RS"/>
        </w:rPr>
        <w:t>ј</w:t>
      </w:r>
      <w:r w:rsidR="004B7A80" w:rsidRPr="00960B29">
        <w:rPr>
          <w:rFonts w:ascii="Cambria" w:hAnsi="Cambria"/>
          <w:sz w:val="22"/>
          <w:szCs w:val="22"/>
        </w:rPr>
        <w:t>a</w:t>
      </w:r>
      <w:r w:rsidR="004B7A80" w:rsidRPr="00960B29">
        <w:rPr>
          <w:rFonts w:ascii="Cambria" w:hAnsi="Cambria"/>
          <w:sz w:val="22"/>
          <w:szCs w:val="22"/>
          <w:lang w:val="ru-RU"/>
        </w:rPr>
        <w:t xml:space="preserve"> </w:t>
      </w:r>
      <w:r w:rsidR="004B7A80" w:rsidRPr="00960B29">
        <w:rPr>
          <w:rFonts w:ascii="Cambria" w:hAnsi="Cambria"/>
          <w:sz w:val="22"/>
          <w:szCs w:val="22"/>
        </w:rPr>
        <w:t>je</w:t>
      </w:r>
      <w:r w:rsidR="004B7A80" w:rsidRPr="00960B29">
        <w:rPr>
          <w:rFonts w:ascii="Cambria" w:hAnsi="Cambria"/>
          <w:sz w:val="22"/>
          <w:szCs w:val="22"/>
          <w:lang w:val="ru-RU"/>
        </w:rPr>
        <w:t xml:space="preserve"> 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>
        <w:rPr>
          <w:rFonts w:ascii="Cambria" w:hAnsi="Cambria"/>
          <w:sz w:val="22"/>
          <w:szCs w:val="22"/>
          <w:lang w:val="sr-Cyrl-RS"/>
        </w:rPr>
        <w:t>sniv</w:t>
      </w:r>
      <w:r w:rsidR="004B7A8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č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>
        <w:rPr>
          <w:rFonts w:ascii="Cambria" w:hAnsi="Cambria"/>
          <w:sz w:val="22"/>
          <w:szCs w:val="22"/>
          <w:lang w:val="sr-Cyrl-RS"/>
        </w:rPr>
        <w:t>v</w:t>
      </w:r>
      <w:r w:rsidR="004B7A80" w:rsidRPr="00960B29">
        <w:rPr>
          <w:rFonts w:ascii="Cambria" w:hAnsi="Cambria"/>
          <w:sz w:val="22"/>
          <w:szCs w:val="22"/>
          <w:lang w:val="sr-Cyrl-RS"/>
        </w:rPr>
        <w:t>е О</w:t>
      </w:r>
      <w:r>
        <w:rPr>
          <w:rFonts w:ascii="Cambria" w:hAnsi="Cambria"/>
          <w:sz w:val="22"/>
          <w:szCs w:val="22"/>
          <w:lang w:val="sr-Cyrl-RS"/>
        </w:rPr>
        <w:t>rg</w:t>
      </w:r>
      <w:r w:rsidR="004B7A8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niz</w:t>
      </w:r>
      <w:r w:rsidR="004B7A8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ci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је  </w:t>
      </w:r>
      <w:r>
        <w:rPr>
          <w:rFonts w:ascii="Cambria" w:hAnsi="Cambria"/>
          <w:sz w:val="22"/>
          <w:szCs w:val="22"/>
          <w:lang w:val="sr-Cyrl-RS"/>
        </w:rPr>
        <w:t>s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k</w:t>
      </w:r>
      <w:r w:rsidR="004B7A80" w:rsidRPr="00960B29">
        <w:rPr>
          <w:rFonts w:ascii="Cambria" w:hAnsi="Cambria"/>
          <w:sz w:val="22"/>
          <w:szCs w:val="22"/>
          <w:lang w:val="sr-Cyrl-RS"/>
        </w:rPr>
        <w:t>ојо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</w:t>
      </w:r>
      <w:r w:rsidR="004B7A80" w:rsidRPr="00960B29">
        <w:rPr>
          <w:rFonts w:ascii="Cambria" w:hAnsi="Cambria"/>
          <w:sz w:val="22"/>
          <w:szCs w:val="22"/>
          <w:lang w:val="sr-Cyrl-RS"/>
        </w:rPr>
        <w:t>е о</w:t>
      </w:r>
      <w:r>
        <w:rPr>
          <w:rFonts w:ascii="Cambria" w:hAnsi="Cambria"/>
          <w:sz w:val="22"/>
          <w:szCs w:val="22"/>
          <w:lang w:val="sr-Cyrl-RS"/>
        </w:rPr>
        <w:t>stv</w:t>
      </w:r>
      <w:r w:rsidR="004B7A8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ru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је </w:t>
      </w:r>
      <w:r>
        <w:rPr>
          <w:rFonts w:ascii="Cambria" w:hAnsi="Cambria"/>
          <w:sz w:val="22"/>
          <w:szCs w:val="22"/>
          <w:lang w:val="sr-Cyrl-RS"/>
        </w:rPr>
        <w:t>izuz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tn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stručn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s</w:t>
      </w:r>
      <w:r w:rsidR="004B7A8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r</w:t>
      </w:r>
      <w:r w:rsidR="004B7A8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dnj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u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v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zi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r</w:t>
      </w:r>
      <w:r w:rsidR="004B7A80" w:rsidRPr="00960B29">
        <w:rPr>
          <w:rFonts w:ascii="Cambria" w:hAnsi="Cambria"/>
          <w:sz w:val="22"/>
          <w:szCs w:val="22"/>
          <w:lang w:val="sr-Cyrl-RS"/>
        </w:rPr>
        <w:t>еа</w:t>
      </w:r>
      <w:r>
        <w:rPr>
          <w:rFonts w:ascii="Cambria" w:hAnsi="Cambria"/>
          <w:sz w:val="22"/>
          <w:szCs w:val="22"/>
          <w:lang w:val="sr-Cyrl-RS"/>
        </w:rPr>
        <w:t>liz</w:t>
      </w:r>
      <w:r w:rsidR="004B7A8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ci</w:t>
      </w:r>
      <w:r w:rsidR="004B7A80" w:rsidRPr="00960B29">
        <w:rPr>
          <w:rFonts w:ascii="Cambria" w:hAnsi="Cambria"/>
          <w:sz w:val="22"/>
          <w:szCs w:val="22"/>
          <w:lang w:val="sr-Cyrl-RS"/>
        </w:rPr>
        <w:t>јо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K</w:t>
      </w:r>
      <w:r w:rsidR="004B7A80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nv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nici</w:t>
      </w:r>
      <w:r w:rsidR="004B7A80" w:rsidRPr="00960B29">
        <w:rPr>
          <w:rFonts w:ascii="Cambria" w:hAnsi="Cambria"/>
          <w:sz w:val="22"/>
          <w:szCs w:val="22"/>
          <w:lang w:val="sr-Cyrl-RS"/>
        </w:rPr>
        <w:t>ј</w:t>
      </w:r>
      <w:r w:rsidR="004B7A80" w:rsidRPr="00960B29">
        <w:rPr>
          <w:rFonts w:ascii="Cambria" w:hAnsi="Cambria"/>
          <w:sz w:val="22"/>
          <w:szCs w:val="22"/>
        </w:rPr>
        <w:t>e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о </w:t>
      </w:r>
      <w:r>
        <w:rPr>
          <w:rFonts w:ascii="Cambria" w:hAnsi="Cambria"/>
          <w:sz w:val="22"/>
          <w:szCs w:val="22"/>
          <w:lang w:val="sr-Cyrl-RS"/>
        </w:rPr>
        <w:t>m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đun</w:t>
      </w:r>
      <w:r w:rsidR="004B7A8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r</w:t>
      </w:r>
      <w:r w:rsidR="004B7A80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dnim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pr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v</w:t>
      </w:r>
      <w:r w:rsidR="004B7A80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zim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znic</w:t>
      </w:r>
      <w:r w:rsidR="004B7A80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či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ја </w:t>
      </w:r>
      <w:r>
        <w:rPr>
          <w:rFonts w:ascii="Cambria" w:hAnsi="Cambria"/>
          <w:sz w:val="22"/>
          <w:szCs w:val="22"/>
          <w:lang w:val="sr-Cyrl-RS"/>
        </w:rPr>
        <w:t>prim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а је </w:t>
      </w:r>
      <w:r>
        <w:rPr>
          <w:rFonts w:ascii="Cambria" w:hAnsi="Cambria"/>
          <w:sz w:val="22"/>
          <w:szCs w:val="22"/>
          <w:lang w:val="sr-Cyrl-RS"/>
        </w:rPr>
        <w:t>usl</w:t>
      </w:r>
      <w:r w:rsidR="004B7A80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v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z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uč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stv</w:t>
      </w:r>
      <w:r w:rsidR="004B7A80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v</w:t>
      </w:r>
      <w:r w:rsidR="004B7A8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nj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u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m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đun</w:t>
      </w:r>
      <w:r w:rsidR="004B7A8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r</w:t>
      </w:r>
      <w:r w:rsidR="004B7A80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dn</w:t>
      </w:r>
      <w:r w:rsidR="004B7A80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pr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v</w:t>
      </w:r>
      <w:r w:rsidR="004B7A80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zu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r</w:t>
      </w:r>
      <w:r w:rsidR="004B7A80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b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i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putnik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znic</w:t>
      </w:r>
      <w:r w:rsidR="004B7A80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.То је </w:t>
      </w:r>
      <w:r>
        <w:rPr>
          <w:rFonts w:ascii="Cambria" w:hAnsi="Cambria"/>
          <w:sz w:val="22"/>
          <w:szCs w:val="22"/>
          <w:lang w:val="sr-Cyrl-RS"/>
        </w:rPr>
        <w:t>prvi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put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d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s</w:t>
      </w:r>
      <w:r w:rsidR="004B7A80" w:rsidRPr="00960B29">
        <w:rPr>
          <w:rFonts w:ascii="Cambria" w:hAnsi="Cambria"/>
          <w:sz w:val="22"/>
          <w:szCs w:val="22"/>
          <w:lang w:val="sr-Cyrl-RS"/>
        </w:rPr>
        <w:t>е о</w:t>
      </w:r>
      <w:r>
        <w:rPr>
          <w:rFonts w:ascii="Cambria" w:hAnsi="Cambria"/>
          <w:sz w:val="22"/>
          <w:szCs w:val="22"/>
          <w:lang w:val="sr-Cyrl-RS"/>
        </w:rPr>
        <w:t>drž</w:t>
      </w:r>
      <w:r w:rsidR="004B7A8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v</w:t>
      </w:r>
      <w:r w:rsidR="004B7A8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nj</w:t>
      </w:r>
      <w:r w:rsidR="004B7A80" w:rsidRPr="00960B29">
        <w:rPr>
          <w:rFonts w:ascii="Cambria" w:hAnsi="Cambria"/>
          <w:sz w:val="22"/>
          <w:szCs w:val="22"/>
          <w:lang w:val="sr-Cyrl-RS"/>
        </w:rPr>
        <w:t>е о</w:t>
      </w:r>
      <w:r>
        <w:rPr>
          <w:rFonts w:ascii="Cambria" w:hAnsi="Cambria"/>
          <w:sz w:val="22"/>
          <w:szCs w:val="22"/>
          <w:lang w:val="sr-Cyrl-RS"/>
        </w:rPr>
        <w:t>v</w:t>
      </w:r>
      <w:r w:rsidR="004B7A80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g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 </w:t>
      </w:r>
      <w:r>
        <w:rPr>
          <w:rFonts w:ascii="Cambria" w:hAnsi="Cambria"/>
          <w:sz w:val="22"/>
          <w:szCs w:val="22"/>
          <w:lang w:val="sr-Cyrl-RS"/>
        </w:rPr>
        <w:t>z</w:t>
      </w:r>
      <w:r w:rsidR="004B7A8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s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d</w:t>
      </w:r>
      <w:r w:rsidR="004B7A8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nj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а  </w:t>
      </w:r>
      <w:r>
        <w:rPr>
          <w:rFonts w:ascii="Cambria" w:hAnsi="Cambria"/>
          <w:sz w:val="22"/>
          <w:szCs w:val="22"/>
          <w:lang w:val="sr-Cyrl-RS"/>
        </w:rPr>
        <w:t>pr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m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št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v</w:t>
      </w:r>
      <w:r w:rsidR="004B7A8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dišt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а ОТIF-а </w:t>
      </w:r>
      <w:r>
        <w:rPr>
          <w:rFonts w:ascii="Cambria" w:hAnsi="Cambria"/>
          <w:sz w:val="22"/>
          <w:szCs w:val="22"/>
          <w:lang w:val="sr-Cyrl-RS"/>
        </w:rPr>
        <w:t>k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оје је </w:t>
      </w:r>
      <w:r>
        <w:rPr>
          <w:rFonts w:ascii="Cambria" w:hAnsi="Cambria"/>
          <w:sz w:val="22"/>
          <w:szCs w:val="22"/>
          <w:lang w:val="sr-Cyrl-RS"/>
        </w:rPr>
        <w:t>u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B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rnu</w:t>
      </w:r>
      <w:r w:rsidR="004B7A80" w:rsidRPr="00960B29">
        <w:rPr>
          <w:rFonts w:ascii="Cambria" w:hAnsi="Cambria"/>
          <w:sz w:val="22"/>
          <w:szCs w:val="22"/>
          <w:lang w:val="sr-Cyrl-RS"/>
        </w:rPr>
        <w:t>-</w:t>
      </w:r>
      <w:r>
        <w:rPr>
          <w:rFonts w:ascii="Cambria" w:hAnsi="Cambria"/>
          <w:sz w:val="22"/>
          <w:szCs w:val="22"/>
          <w:lang w:val="sr-Cyrl-RS"/>
        </w:rPr>
        <w:t>Šv</w:t>
      </w:r>
      <w:r w:rsidR="004B7A80" w:rsidRPr="00960B29">
        <w:rPr>
          <w:rFonts w:ascii="Cambria" w:hAnsi="Cambria"/>
          <w:sz w:val="22"/>
          <w:szCs w:val="22"/>
          <w:lang w:val="sr-Cyrl-RS"/>
        </w:rPr>
        <w:t>ај</w:t>
      </w:r>
      <w:r>
        <w:rPr>
          <w:rFonts w:ascii="Cambria" w:hAnsi="Cambria"/>
          <w:sz w:val="22"/>
          <w:szCs w:val="22"/>
          <w:lang w:val="sr-Cyrl-RS"/>
        </w:rPr>
        <w:t>c</w:t>
      </w:r>
      <w:r w:rsidR="004B7A8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rsk</w:t>
      </w:r>
      <w:r w:rsidR="004B7A80" w:rsidRPr="00960B29">
        <w:rPr>
          <w:rFonts w:ascii="Cambria" w:hAnsi="Cambria"/>
          <w:sz w:val="22"/>
          <w:szCs w:val="22"/>
          <w:lang w:val="sr-Cyrl-RS"/>
        </w:rPr>
        <w:t>а. М</w:t>
      </w:r>
      <w:r>
        <w:rPr>
          <w:rFonts w:ascii="Cambria" w:hAnsi="Cambria"/>
          <w:sz w:val="22"/>
          <w:szCs w:val="22"/>
          <w:lang w:val="sr-Cyrl-RS"/>
        </w:rPr>
        <w:t>inist</w:t>
      </w:r>
      <w:r w:rsidR="004B7A8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rstv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о </w:t>
      </w:r>
      <w:r>
        <w:rPr>
          <w:rFonts w:ascii="Cambria" w:hAnsi="Cambria"/>
          <w:sz w:val="22"/>
          <w:szCs w:val="22"/>
          <w:lang w:val="sr-Cyrl-RS"/>
        </w:rPr>
        <w:t>s</w:t>
      </w:r>
      <w:r w:rsidR="004B7A80" w:rsidRPr="00960B29">
        <w:rPr>
          <w:rFonts w:ascii="Cambria" w:hAnsi="Cambria"/>
          <w:sz w:val="22"/>
          <w:szCs w:val="22"/>
          <w:lang w:val="sr-Cyrl-RS"/>
        </w:rPr>
        <w:t>ао</w:t>
      </w:r>
      <w:r>
        <w:rPr>
          <w:rFonts w:ascii="Cambria" w:hAnsi="Cambria"/>
          <w:sz w:val="22"/>
          <w:szCs w:val="22"/>
          <w:lang w:val="sr-Cyrl-RS"/>
        </w:rPr>
        <w:t>br</w:t>
      </w:r>
      <w:r w:rsidR="004B7A8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ć</w:t>
      </w:r>
      <w:r w:rsidR="004B7A80" w:rsidRPr="00960B29">
        <w:rPr>
          <w:rFonts w:ascii="Cambria" w:hAnsi="Cambria"/>
          <w:sz w:val="22"/>
          <w:szCs w:val="22"/>
          <w:lang w:val="sr-Cyrl-RS"/>
        </w:rPr>
        <w:t>аја</w:t>
      </w:r>
      <w:r w:rsidR="004B7A80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i</w:t>
      </w:r>
      <w:r w:rsidR="004B7A80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Dir</w:t>
      </w:r>
      <w:r w:rsidR="004B7A80" w:rsidRPr="00960B29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  <w:lang w:val="ru-RU"/>
        </w:rPr>
        <w:t>kci</w:t>
      </w:r>
      <w:r w:rsidR="004B7A80" w:rsidRPr="00960B29">
        <w:rPr>
          <w:rFonts w:ascii="Cambria" w:hAnsi="Cambria"/>
          <w:sz w:val="22"/>
          <w:szCs w:val="22"/>
        </w:rPr>
        <w:t>ja</w:t>
      </w:r>
      <w:r w:rsidR="004B7A80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z</w:t>
      </w:r>
      <w:r w:rsidR="004B7A80" w:rsidRPr="00960B29">
        <w:rPr>
          <w:rFonts w:ascii="Cambria" w:hAnsi="Cambria"/>
          <w:sz w:val="22"/>
          <w:szCs w:val="22"/>
        </w:rPr>
        <w:t>a</w:t>
      </w:r>
      <w:r w:rsidR="004B7A80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ž</w:t>
      </w:r>
      <w:r w:rsidR="004B7A80" w:rsidRPr="00960B29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  <w:lang w:val="ru-RU"/>
        </w:rPr>
        <w:t>l</w:t>
      </w:r>
      <w:r w:rsidR="004B7A80" w:rsidRPr="00960B29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  <w:lang w:val="ru-RU"/>
        </w:rPr>
        <w:t>znic</w:t>
      </w:r>
      <w:r w:rsidR="004B7A80" w:rsidRPr="00960B29">
        <w:rPr>
          <w:rFonts w:ascii="Cambria" w:hAnsi="Cambria"/>
          <w:sz w:val="22"/>
          <w:szCs w:val="22"/>
        </w:rPr>
        <w:t>e</w:t>
      </w:r>
      <w:r w:rsidR="004B7A80" w:rsidRPr="00960B29">
        <w:rPr>
          <w:rFonts w:ascii="Cambria" w:hAnsi="Cambria"/>
          <w:sz w:val="22"/>
          <w:szCs w:val="22"/>
          <w:lang w:val="ru-RU"/>
        </w:rPr>
        <w:t xml:space="preserve"> 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su</w:t>
      </w:r>
      <w:r w:rsidR="004B7A80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prihv</w:t>
      </w:r>
      <w:r w:rsidR="004B7A8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til</w:t>
      </w:r>
      <w:r>
        <w:rPr>
          <w:rFonts w:ascii="Cambria" w:hAnsi="Cambria"/>
          <w:sz w:val="22"/>
          <w:szCs w:val="22"/>
          <w:lang w:val="ru-RU"/>
        </w:rPr>
        <w:t>i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4B7A80" w:rsidRPr="00960B29">
        <w:rPr>
          <w:rFonts w:ascii="Cambria" w:hAnsi="Cambria"/>
          <w:sz w:val="22"/>
          <w:szCs w:val="22"/>
          <w:lang w:val="ru-RU"/>
        </w:rPr>
        <w:t xml:space="preserve"> </w:t>
      </w:r>
      <w:r w:rsidR="004B7A80" w:rsidRPr="00960B29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  <w:lang w:val="ru-RU"/>
        </w:rPr>
        <w:t>v</w:t>
      </w:r>
      <w:r w:rsidR="004B7A80" w:rsidRPr="00960B29">
        <w:rPr>
          <w:rFonts w:ascii="Cambria" w:hAnsi="Cambria"/>
          <w:sz w:val="22"/>
          <w:szCs w:val="22"/>
        </w:rPr>
        <w:t>aj</w:t>
      </w:r>
      <w:r w:rsidR="004B7A80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pr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dl</w:t>
      </w:r>
      <w:r w:rsidR="004B7A80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g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 </w:t>
      </w:r>
      <w:r>
        <w:rPr>
          <w:rFonts w:ascii="Cambria" w:hAnsi="Cambria"/>
          <w:sz w:val="22"/>
          <w:szCs w:val="22"/>
          <w:lang w:val="sr-Cyrl-RS"/>
        </w:rPr>
        <w:t>k</w:t>
      </w:r>
      <w:r w:rsidR="004B7A80" w:rsidRPr="00960B29">
        <w:rPr>
          <w:rFonts w:ascii="Cambria" w:hAnsi="Cambria"/>
          <w:sz w:val="22"/>
          <w:szCs w:val="22"/>
          <w:lang w:val="sr-Cyrl-RS"/>
        </w:rPr>
        <w:t>ој</w:t>
      </w:r>
      <w:r>
        <w:rPr>
          <w:rFonts w:ascii="Cambria" w:hAnsi="Cambria"/>
          <w:sz w:val="22"/>
          <w:szCs w:val="22"/>
          <w:lang w:val="sr-Cyrl-RS"/>
        </w:rPr>
        <w:t>i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4B7A80" w:rsidRPr="00960B29">
        <w:rPr>
          <w:rFonts w:ascii="Cambria" w:hAnsi="Cambria"/>
          <w:sz w:val="22"/>
          <w:szCs w:val="22"/>
        </w:rPr>
        <w:t>je</w:t>
      </w:r>
      <w:r w:rsidR="004B7A80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</w:t>
      </w:r>
      <w:r w:rsidR="004B7A80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r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d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v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lik</w:t>
      </w:r>
      <w:r w:rsidR="004B7A80" w:rsidRPr="00960B29">
        <w:rPr>
          <w:rFonts w:ascii="Cambria" w:hAnsi="Cambria"/>
          <w:sz w:val="22"/>
          <w:szCs w:val="22"/>
          <w:lang w:val="sr-Cyrl-RS"/>
        </w:rPr>
        <w:t>е о</w:t>
      </w:r>
      <w:r>
        <w:rPr>
          <w:rFonts w:ascii="Cambria" w:hAnsi="Cambria"/>
          <w:sz w:val="22"/>
          <w:szCs w:val="22"/>
          <w:lang w:val="sr-Cyrl-RS"/>
        </w:rPr>
        <w:t>b</w:t>
      </w:r>
      <w:r w:rsidR="004B7A8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v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 w:rsidR="004B7A80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pr</w:t>
      </w:r>
      <w:r w:rsidR="004B7A80" w:rsidRPr="00960B29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  <w:lang w:val="ru-RU"/>
        </w:rPr>
        <w:t>dst</w:t>
      </w:r>
      <w:r w:rsidR="004B7A80" w:rsidRPr="00960B29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  <w:lang w:val="ru-RU"/>
        </w:rPr>
        <w:t>vlј</w:t>
      </w:r>
      <w:r w:rsidR="004B7A80" w:rsidRPr="00960B29">
        <w:rPr>
          <w:rFonts w:ascii="Cambria" w:hAnsi="Cambria"/>
          <w:sz w:val="22"/>
          <w:szCs w:val="22"/>
        </w:rPr>
        <w:t>ao</w:t>
      </w:r>
      <w:r w:rsidR="004B7A80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i</w:t>
      </w:r>
      <w:r w:rsidR="004B7A80" w:rsidRPr="00960B29">
        <w:rPr>
          <w:rFonts w:ascii="Cambria" w:hAnsi="Cambria"/>
          <w:sz w:val="22"/>
          <w:szCs w:val="22"/>
          <w:lang w:val="ru-RU"/>
        </w:rPr>
        <w:t xml:space="preserve"> 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>
        <w:rPr>
          <w:rFonts w:ascii="Cambria" w:hAnsi="Cambria"/>
          <w:sz w:val="22"/>
          <w:szCs w:val="22"/>
          <w:lang w:val="sr-Cyrl-RS"/>
        </w:rPr>
        <w:t>dr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đ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nu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č</w:t>
      </w:r>
      <w:r w:rsidR="004B7A8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st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је</w:t>
      </w:r>
      <w:r>
        <w:rPr>
          <w:rFonts w:ascii="Cambria" w:hAnsi="Cambria"/>
          <w:sz w:val="22"/>
          <w:szCs w:val="22"/>
          <w:lang w:val="sr-Cyrl-RS"/>
        </w:rPr>
        <w:t>r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u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skl</w:t>
      </w:r>
      <w:r w:rsidR="004B7A8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du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</w:t>
      </w:r>
      <w:r w:rsidR="004B7A80" w:rsidRPr="00960B29">
        <w:rPr>
          <w:rFonts w:ascii="Cambria" w:hAnsi="Cambria"/>
          <w:sz w:val="22"/>
          <w:szCs w:val="22"/>
          <w:lang w:val="sr-Cyrl-RS"/>
        </w:rPr>
        <w:t>а о</w:t>
      </w:r>
      <w:r>
        <w:rPr>
          <w:rFonts w:ascii="Cambria" w:hAnsi="Cambria"/>
          <w:sz w:val="22"/>
          <w:szCs w:val="22"/>
          <w:lang w:val="sr-Cyrl-RS"/>
        </w:rPr>
        <w:t>v</w:t>
      </w:r>
      <w:r w:rsidR="004B7A80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K</w:t>
      </w:r>
      <w:r w:rsidR="004B7A80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nv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nci</w:t>
      </w:r>
      <w:r w:rsidR="004B7A80" w:rsidRPr="00960B29">
        <w:rPr>
          <w:rFonts w:ascii="Cambria" w:hAnsi="Cambria"/>
          <w:sz w:val="22"/>
          <w:szCs w:val="22"/>
          <w:lang w:val="sr-Cyrl-RS"/>
        </w:rPr>
        <w:t>јо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k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ао </w:t>
      </w:r>
      <w:r>
        <w:rPr>
          <w:rFonts w:ascii="Cambria" w:hAnsi="Cambria"/>
          <w:sz w:val="22"/>
          <w:szCs w:val="22"/>
          <w:lang w:val="sr-Cyrl-RS"/>
        </w:rPr>
        <w:t>i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</w:t>
      </w:r>
      <w:r w:rsidR="004B7A80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sl</w:t>
      </w:r>
      <w:r w:rsidR="004B7A80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vnik</w:t>
      </w:r>
      <w:r w:rsidR="004B7A80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о </w:t>
      </w:r>
      <w:r>
        <w:rPr>
          <w:rFonts w:ascii="Cambria" w:hAnsi="Cambria"/>
          <w:sz w:val="22"/>
          <w:szCs w:val="22"/>
          <w:lang w:val="sr-Cyrl-RS"/>
        </w:rPr>
        <w:t>r</w:t>
      </w:r>
      <w:r w:rsidR="004B7A8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du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Upr</w:t>
      </w:r>
      <w:r w:rsidR="004B7A8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vn</w:t>
      </w:r>
      <w:r w:rsidR="004B7A80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g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>
        <w:rPr>
          <w:rFonts w:ascii="Cambria" w:hAnsi="Cambria"/>
          <w:sz w:val="22"/>
          <w:szCs w:val="22"/>
          <w:lang w:val="sr-Cyrl-RS"/>
        </w:rPr>
        <w:t>db</w:t>
      </w:r>
      <w:r w:rsidR="004B7A80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r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drž</w:t>
      </w:r>
      <w:r w:rsidR="004B7A8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v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Srbi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ја </w:t>
      </w:r>
      <w:r>
        <w:rPr>
          <w:rFonts w:ascii="Cambria" w:hAnsi="Cambria"/>
          <w:sz w:val="22"/>
          <w:szCs w:val="22"/>
          <w:lang w:val="sr-Cyrl-RS"/>
        </w:rPr>
        <w:t>sv</w:t>
      </w:r>
      <w:r w:rsidR="004B7A80" w:rsidRPr="00960B29">
        <w:rPr>
          <w:rFonts w:ascii="Cambria" w:hAnsi="Cambria"/>
          <w:sz w:val="22"/>
          <w:szCs w:val="22"/>
          <w:lang w:val="sr-Cyrl-RS"/>
        </w:rPr>
        <w:t>ој</w:t>
      </w:r>
      <w:r>
        <w:rPr>
          <w:rFonts w:ascii="Cambria" w:hAnsi="Cambria"/>
          <w:sz w:val="22"/>
          <w:szCs w:val="22"/>
          <w:lang w:val="sr-Cyrl-RS"/>
        </w:rPr>
        <w:t>im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čl</w:t>
      </w:r>
      <w:r w:rsidR="004B7A8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nstv</w:t>
      </w:r>
      <w:r w:rsidR="004B7A80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u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>
        <w:rPr>
          <w:rFonts w:ascii="Cambria" w:hAnsi="Cambria"/>
          <w:sz w:val="22"/>
          <w:szCs w:val="22"/>
          <w:lang w:val="sr-Cyrl-RS"/>
        </w:rPr>
        <w:t>v</w:t>
      </w:r>
      <w:r w:rsidR="004B7A80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>
        <w:rPr>
          <w:rFonts w:ascii="Cambria" w:hAnsi="Cambria"/>
          <w:sz w:val="22"/>
          <w:szCs w:val="22"/>
          <w:lang w:val="sr-Cyrl-RS"/>
        </w:rPr>
        <w:t>rg</w:t>
      </w:r>
      <w:r w:rsidR="004B7A8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nu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pr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dst</w:t>
      </w:r>
      <w:r w:rsidR="004B7A8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vlј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šir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int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r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s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s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>
        <w:rPr>
          <w:rFonts w:ascii="Cambria" w:hAnsi="Cambria"/>
          <w:sz w:val="22"/>
          <w:szCs w:val="22"/>
          <w:lang w:val="sr-Cyrl-RS"/>
        </w:rPr>
        <w:t>bzir</w:t>
      </w:r>
      <w:r w:rsidR="004B7A80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n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činj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nicu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d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s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čl</w:t>
      </w:r>
      <w:r w:rsidR="004B7A8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nstv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о </w:t>
      </w:r>
      <w:r>
        <w:rPr>
          <w:rFonts w:ascii="Cambria" w:hAnsi="Cambria"/>
          <w:sz w:val="22"/>
          <w:szCs w:val="22"/>
          <w:lang w:val="sr-Cyrl-RS"/>
        </w:rPr>
        <w:t>bir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n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t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rit</w:t>
      </w:r>
      <w:r w:rsidR="004B7A80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ri</w:t>
      </w:r>
      <w:r w:rsidR="004B7A80" w:rsidRPr="00960B29">
        <w:rPr>
          <w:rFonts w:ascii="Cambria" w:hAnsi="Cambria"/>
          <w:sz w:val="22"/>
          <w:szCs w:val="22"/>
          <w:lang w:val="sr-Cyrl-RS"/>
        </w:rPr>
        <w:t>ја</w:t>
      </w:r>
      <w:r>
        <w:rPr>
          <w:rFonts w:ascii="Cambria" w:hAnsi="Cambria"/>
          <w:sz w:val="22"/>
          <w:szCs w:val="22"/>
          <w:lang w:val="sr-Cyrl-RS"/>
        </w:rPr>
        <w:t>ln</w:t>
      </w:r>
      <w:r w:rsidR="004B7A80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principu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d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Upr</w:t>
      </w:r>
      <w:r w:rsidR="004B7A8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vni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>
        <w:rPr>
          <w:rFonts w:ascii="Cambria" w:hAnsi="Cambria"/>
          <w:sz w:val="22"/>
          <w:szCs w:val="22"/>
          <w:lang w:val="sr-Cyrl-RS"/>
        </w:rPr>
        <w:t>db</w:t>
      </w:r>
      <w:r w:rsidR="004B7A80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r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im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а 15 </w:t>
      </w:r>
      <w:r>
        <w:rPr>
          <w:rFonts w:ascii="Cambria" w:hAnsi="Cambria"/>
          <w:sz w:val="22"/>
          <w:szCs w:val="22"/>
          <w:lang w:val="sr-Cyrl-RS"/>
        </w:rPr>
        <w:t>čl</w:t>
      </w:r>
      <w:r w:rsidR="004B7A8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</w:t>
      </w:r>
      <w:r w:rsidR="004B7A80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v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а а </w:t>
      </w:r>
      <w:r>
        <w:rPr>
          <w:rFonts w:ascii="Cambria" w:hAnsi="Cambria"/>
          <w:sz w:val="22"/>
          <w:szCs w:val="22"/>
          <w:lang w:val="sr-Cyrl-RS"/>
        </w:rPr>
        <w:t>z</w:t>
      </w:r>
      <w:r w:rsidR="004B7A8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stup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int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r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s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е 49 </w:t>
      </w:r>
      <w:r>
        <w:rPr>
          <w:rFonts w:ascii="Cambria" w:hAnsi="Cambria"/>
          <w:sz w:val="22"/>
          <w:szCs w:val="22"/>
          <w:lang w:val="sr-Cyrl-RS"/>
        </w:rPr>
        <w:t>z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m</w:t>
      </w:r>
      <w:r w:rsidR="004B7A8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lј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а. </w:t>
      </w:r>
      <w:r>
        <w:rPr>
          <w:rFonts w:ascii="Cambria" w:hAnsi="Cambria"/>
          <w:sz w:val="22"/>
          <w:szCs w:val="22"/>
          <w:lang w:val="sr-Cyrl-RS"/>
        </w:rPr>
        <w:t>N</w:t>
      </w:r>
      <w:r w:rsidR="004B7A80" w:rsidRPr="00960B29">
        <w:rPr>
          <w:rFonts w:ascii="Cambria" w:hAnsi="Cambria"/>
          <w:sz w:val="22"/>
          <w:szCs w:val="22"/>
        </w:rPr>
        <w:t>a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z</w:t>
      </w:r>
      <w:r w:rsidR="004B7A80" w:rsidRPr="00960B29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  <w:lang w:val="sr-Cyrl-RS"/>
        </w:rPr>
        <w:t>s</w:t>
      </w:r>
      <w:r w:rsidR="004B7A80" w:rsidRPr="00960B29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  <w:lang w:val="sr-Cyrl-RS"/>
        </w:rPr>
        <w:t>d</w:t>
      </w:r>
      <w:r w:rsidR="004B7A80" w:rsidRPr="00960B29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  <w:lang w:val="sr-Cyrl-RS"/>
        </w:rPr>
        <w:t>nju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4B7A80" w:rsidRPr="00960B29">
        <w:rPr>
          <w:rFonts w:ascii="Cambria" w:hAnsi="Cambria"/>
          <w:sz w:val="22"/>
          <w:szCs w:val="22"/>
        </w:rPr>
        <w:t>je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uč</w:t>
      </w:r>
      <w:r w:rsidR="004B7A80" w:rsidRPr="00960B29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  <w:lang w:val="sr-Cyrl-RS"/>
        </w:rPr>
        <w:t>stv</w:t>
      </w:r>
      <w:r w:rsidR="004B7A80" w:rsidRPr="00960B29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  <w:lang w:val="sr-Cyrl-RS"/>
        </w:rPr>
        <w:t>v</w:t>
      </w:r>
      <w:r w:rsidR="004B7A80" w:rsidRPr="00960B29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  <w:lang w:val="sr-Cyrl-RS"/>
        </w:rPr>
        <w:t>l</w:t>
      </w:r>
      <w:r w:rsidR="004B7A80" w:rsidRPr="00960B29">
        <w:rPr>
          <w:rFonts w:ascii="Cambria" w:hAnsi="Cambria"/>
          <w:sz w:val="22"/>
          <w:szCs w:val="22"/>
        </w:rPr>
        <w:t>o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4B7A80" w:rsidRPr="00960B29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  <w:lang w:val="sr-Cyrl-RS"/>
        </w:rPr>
        <w:t>k</w:t>
      </w:r>
      <w:r w:rsidR="004B7A80" w:rsidRPr="00960B29">
        <w:rPr>
          <w:rFonts w:ascii="Cambria" w:hAnsi="Cambria"/>
          <w:sz w:val="22"/>
          <w:szCs w:val="22"/>
        </w:rPr>
        <w:t>o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30 </w:t>
      </w:r>
      <w:r>
        <w:rPr>
          <w:rFonts w:ascii="Cambria" w:hAnsi="Cambria"/>
          <w:sz w:val="22"/>
          <w:szCs w:val="22"/>
          <w:lang w:val="sr-Cyrl-RS"/>
        </w:rPr>
        <w:t>pr</w:t>
      </w:r>
      <w:r w:rsidR="004B7A80" w:rsidRPr="00960B29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  <w:lang w:val="sr-Cyrl-RS"/>
        </w:rPr>
        <w:t>dst</w:t>
      </w:r>
      <w:r w:rsidR="004B7A80" w:rsidRPr="00960B29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  <w:lang w:val="sr-Cyrl-RS"/>
        </w:rPr>
        <w:t>vnik</w:t>
      </w:r>
      <w:r w:rsidR="004B7A80" w:rsidRPr="00960B29">
        <w:rPr>
          <w:rFonts w:ascii="Cambria" w:hAnsi="Cambria"/>
          <w:sz w:val="22"/>
          <w:szCs w:val="22"/>
        </w:rPr>
        <w:t>a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4B7A80" w:rsidRPr="00960B29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  <w:lang w:val="sr-Cyrl-RS"/>
        </w:rPr>
        <w:t>vr</w:t>
      </w:r>
      <w:r w:rsidR="004B7A80" w:rsidRPr="00960B29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  <w:lang w:val="sr-Cyrl-RS"/>
        </w:rPr>
        <w:t>pskih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drž</w:t>
      </w:r>
      <w:r w:rsidR="004B7A80" w:rsidRPr="00960B29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  <w:lang w:val="sr-Cyrl-RS"/>
        </w:rPr>
        <w:t>v</w:t>
      </w:r>
      <w:r w:rsidR="004B7A80" w:rsidRPr="00960B29">
        <w:rPr>
          <w:rFonts w:ascii="Cambria" w:hAnsi="Cambria"/>
          <w:sz w:val="22"/>
          <w:szCs w:val="22"/>
        </w:rPr>
        <w:t>a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4B7A80" w:rsidRPr="00960B29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  <w:lang w:val="sr-Cyrl-RS"/>
        </w:rPr>
        <w:t>kv</w:t>
      </w:r>
      <w:r w:rsidR="004B7A80" w:rsidRPr="00960B29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  <w:lang w:val="sr-Cyrl-RS"/>
        </w:rPr>
        <w:t>lifik</w:t>
      </w:r>
      <w:r w:rsidR="004B7A80" w:rsidRPr="00960B29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  <w:lang w:val="sr-Cyrl-RS"/>
        </w:rPr>
        <w:t>v</w:t>
      </w:r>
      <w:r w:rsidR="004B7A80" w:rsidRPr="00960B29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  <w:lang w:val="sr-Cyrl-RS"/>
        </w:rPr>
        <w:t>n</w:t>
      </w:r>
      <w:r w:rsidR="004B7A80" w:rsidRPr="00960B29">
        <w:rPr>
          <w:rFonts w:ascii="Cambria" w:hAnsi="Cambria"/>
          <w:sz w:val="22"/>
          <w:szCs w:val="22"/>
        </w:rPr>
        <w:t>o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4B7A80" w:rsidRPr="00960B29">
        <w:rPr>
          <w:rFonts w:ascii="Cambria" w:hAnsi="Cambria"/>
          <w:sz w:val="22"/>
          <w:szCs w:val="22"/>
        </w:rPr>
        <w:t>je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4B7A80" w:rsidRPr="00960B29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  <w:lang w:val="sr-Cyrl-RS"/>
        </w:rPr>
        <w:t>d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str</w:t>
      </w:r>
      <w:r w:rsidR="004B7A80" w:rsidRPr="00960B29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  <w:lang w:val="sr-Cyrl-RS"/>
        </w:rPr>
        <w:t>n</w:t>
      </w:r>
      <w:r w:rsidR="004B7A80" w:rsidRPr="00960B29">
        <w:rPr>
          <w:rFonts w:ascii="Cambria" w:hAnsi="Cambria"/>
          <w:sz w:val="22"/>
          <w:szCs w:val="22"/>
        </w:rPr>
        <w:t>e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</w:t>
      </w:r>
      <w:r w:rsidR="004B7A80" w:rsidRPr="00960B29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  <w:lang w:val="sr-Cyrl-RS"/>
        </w:rPr>
        <w:t>kr</w:t>
      </w:r>
      <w:r w:rsidR="004B7A80" w:rsidRPr="00960B29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  <w:lang w:val="sr-Cyrl-RS"/>
        </w:rPr>
        <w:t>t</w:t>
      </w:r>
      <w:r w:rsidR="004B7A80" w:rsidRPr="00960B29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  <w:lang w:val="sr-Cyrl-RS"/>
        </w:rPr>
        <w:t>ri</w:t>
      </w:r>
      <w:r w:rsidR="004B7A80" w:rsidRPr="00960B29">
        <w:rPr>
          <w:rFonts w:ascii="Cambria" w:hAnsi="Cambria"/>
          <w:sz w:val="22"/>
          <w:szCs w:val="22"/>
        </w:rPr>
        <w:t>ja</w:t>
      </w:r>
      <w:r>
        <w:rPr>
          <w:rFonts w:ascii="Cambria" w:hAnsi="Cambria"/>
          <w:sz w:val="22"/>
          <w:szCs w:val="22"/>
          <w:lang w:val="sr-Cyrl-RS"/>
        </w:rPr>
        <w:t>t</w:t>
      </w:r>
      <w:r w:rsidR="004B7A80" w:rsidRPr="00960B29">
        <w:rPr>
          <w:rFonts w:ascii="Cambria" w:hAnsi="Cambria"/>
          <w:sz w:val="22"/>
          <w:szCs w:val="22"/>
        </w:rPr>
        <w:t>a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4B7A80" w:rsidRPr="00960B29">
        <w:rPr>
          <w:rFonts w:ascii="Cambria" w:hAnsi="Cambria"/>
          <w:sz w:val="22"/>
          <w:szCs w:val="22"/>
        </w:rPr>
        <w:t>OT</w:t>
      </w:r>
      <w:r>
        <w:rPr>
          <w:rFonts w:ascii="Cambria" w:hAnsi="Cambria"/>
          <w:sz w:val="22"/>
          <w:szCs w:val="22"/>
          <w:lang w:val="sr-Cyrl-RS"/>
        </w:rPr>
        <w:t>IF</w:t>
      </w:r>
      <w:r w:rsidR="004B7A80" w:rsidRPr="00960B29">
        <w:rPr>
          <w:rFonts w:ascii="Cambria" w:hAnsi="Cambria"/>
          <w:sz w:val="22"/>
          <w:szCs w:val="22"/>
          <w:lang w:val="sr-Cyrl-RS"/>
        </w:rPr>
        <w:t>-</w:t>
      </w:r>
      <w:r w:rsidR="004B7A80" w:rsidRPr="00960B29">
        <w:rPr>
          <w:rFonts w:ascii="Cambria" w:hAnsi="Cambria"/>
          <w:sz w:val="22"/>
          <w:szCs w:val="22"/>
        </w:rPr>
        <w:t>a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k</w:t>
      </w:r>
      <w:r w:rsidR="004B7A80" w:rsidRPr="00960B29">
        <w:rPr>
          <w:rFonts w:ascii="Cambria" w:hAnsi="Cambria"/>
          <w:sz w:val="22"/>
          <w:szCs w:val="22"/>
        </w:rPr>
        <w:t>ao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4B7A80" w:rsidRPr="00960B29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  <w:lang w:val="sr-Cyrl-RS"/>
        </w:rPr>
        <w:t>dličn</w:t>
      </w:r>
      <w:r w:rsidR="004B7A80" w:rsidRPr="00960B29">
        <w:rPr>
          <w:rFonts w:ascii="Cambria" w:hAnsi="Cambria"/>
          <w:sz w:val="22"/>
          <w:szCs w:val="22"/>
        </w:rPr>
        <w:t>o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4B7A80" w:rsidRPr="00960B29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  <w:lang w:val="sr-Cyrl-RS"/>
        </w:rPr>
        <w:t>rg</w:t>
      </w:r>
      <w:r w:rsidR="004B7A80" w:rsidRPr="00960B29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  <w:lang w:val="sr-Cyrl-RS"/>
        </w:rPr>
        <w:t>niz</w:t>
      </w:r>
      <w:r w:rsidR="004B7A80" w:rsidRPr="00960B29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  <w:lang w:val="sr-Cyrl-RS"/>
        </w:rPr>
        <w:t>v</w:t>
      </w:r>
      <w:r w:rsidR="004B7A80" w:rsidRPr="00960B29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  <w:lang w:val="sr-Cyrl-RS"/>
        </w:rPr>
        <w:t>n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skup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n</w:t>
      </w:r>
      <w:r w:rsidR="004B7A80" w:rsidRPr="00960B29">
        <w:rPr>
          <w:rFonts w:ascii="Cambria" w:hAnsi="Cambria"/>
          <w:sz w:val="22"/>
          <w:szCs w:val="22"/>
        </w:rPr>
        <w:t>a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k</w:t>
      </w:r>
      <w:r w:rsidR="004B7A80" w:rsidRPr="00960B29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  <w:lang w:val="sr-Cyrl-RS"/>
        </w:rPr>
        <w:t>m</w:t>
      </w:r>
      <w:r w:rsidR="004B7A80" w:rsidRPr="00960B29">
        <w:rPr>
          <w:rFonts w:ascii="Cambria" w:hAnsi="Cambria"/>
          <w:sz w:val="22"/>
          <w:szCs w:val="22"/>
        </w:rPr>
        <w:t>e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4B7A80" w:rsidRPr="00960B29">
        <w:rPr>
          <w:rFonts w:ascii="Cambria" w:hAnsi="Cambria"/>
          <w:sz w:val="22"/>
          <w:szCs w:val="22"/>
        </w:rPr>
        <w:t>je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, </w:t>
      </w:r>
      <w:r>
        <w:rPr>
          <w:rFonts w:ascii="Cambria" w:hAnsi="Cambria"/>
          <w:sz w:val="22"/>
          <w:szCs w:val="22"/>
          <w:lang w:val="sr-Cyrl-RS"/>
        </w:rPr>
        <w:t>u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skl</w:t>
      </w:r>
      <w:r w:rsidR="004B7A80" w:rsidRPr="00960B29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  <w:lang w:val="sr-Cyrl-RS"/>
        </w:rPr>
        <w:t>du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</w:t>
      </w:r>
      <w:r w:rsidR="004B7A80" w:rsidRPr="00960B29">
        <w:rPr>
          <w:rFonts w:ascii="Cambria" w:hAnsi="Cambria"/>
          <w:sz w:val="22"/>
          <w:szCs w:val="22"/>
        </w:rPr>
        <w:t>a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dn</w:t>
      </w:r>
      <w:r w:rsidR="004B7A80" w:rsidRPr="00960B29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  <w:lang w:val="sr-Cyrl-RS"/>
        </w:rPr>
        <w:t>vnim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r</w:t>
      </w:r>
      <w:r w:rsidR="004B7A80" w:rsidRPr="00960B29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  <w:lang w:val="sr-Cyrl-RS"/>
        </w:rPr>
        <w:t>d</w:t>
      </w:r>
      <w:r w:rsidR="004B7A80" w:rsidRPr="00960B29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  <w:lang w:val="sr-Cyrl-RS"/>
        </w:rPr>
        <w:t>m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usv</w:t>
      </w:r>
      <w:r w:rsidR="004B7A80" w:rsidRPr="00960B29">
        <w:rPr>
          <w:rFonts w:ascii="Cambria" w:hAnsi="Cambria"/>
          <w:sz w:val="22"/>
          <w:szCs w:val="22"/>
        </w:rPr>
        <w:t>oje</w:t>
      </w:r>
      <w:r>
        <w:rPr>
          <w:rFonts w:ascii="Cambria" w:hAnsi="Cambria"/>
          <w:sz w:val="22"/>
          <w:szCs w:val="22"/>
          <w:lang w:val="sr-Cyrl-RS"/>
        </w:rPr>
        <w:t>n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, </w:t>
      </w:r>
      <w:r>
        <w:rPr>
          <w:rFonts w:ascii="Cambria" w:hAnsi="Cambria"/>
          <w:sz w:val="22"/>
          <w:szCs w:val="22"/>
          <w:lang w:val="sr-Cyrl-RS"/>
        </w:rPr>
        <w:t>izm</w:t>
      </w:r>
      <w:r w:rsidR="004B7A80" w:rsidRPr="00960B29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  <w:lang w:val="sr-Cyrl-RS"/>
        </w:rPr>
        <w:t>đu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4B7A80" w:rsidRPr="00960B29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  <w:lang w:val="sr-Cyrl-RS"/>
        </w:rPr>
        <w:t>st</w:t>
      </w:r>
      <w:r w:rsidR="004B7A80" w:rsidRPr="00960B29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  <w:lang w:val="sr-Cyrl-RS"/>
        </w:rPr>
        <w:t>l</w:t>
      </w:r>
      <w:r w:rsidR="004B7A80" w:rsidRPr="00960B29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  <w:lang w:val="sr-Cyrl-RS"/>
        </w:rPr>
        <w:t>g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</w:t>
      </w:r>
      <w:r w:rsidR="004B7A80" w:rsidRPr="00960B29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  <w:lang w:val="sr-Cyrl-RS"/>
        </w:rPr>
        <w:t>t</w:t>
      </w:r>
      <w:r w:rsidR="004B7A80" w:rsidRPr="00960B29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  <w:lang w:val="sr-Cyrl-RS"/>
        </w:rPr>
        <w:t>g</w:t>
      </w:r>
      <w:r w:rsidR="004B7A80" w:rsidRPr="00960B29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  <w:lang w:val="sr-Cyrl-RS"/>
        </w:rPr>
        <w:t>dišnji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pl</w:t>
      </w:r>
      <w:r w:rsidR="004B7A80" w:rsidRPr="00960B29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  <w:lang w:val="sr-Cyrl-RS"/>
        </w:rPr>
        <w:t>n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r</w:t>
      </w:r>
      <w:r w:rsidR="004B7A80" w:rsidRPr="00960B29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  <w:lang w:val="sr-Cyrl-RS"/>
        </w:rPr>
        <w:t>d</w:t>
      </w:r>
      <w:r w:rsidR="004B7A80" w:rsidRPr="00960B29">
        <w:rPr>
          <w:rFonts w:ascii="Cambria" w:hAnsi="Cambria"/>
          <w:sz w:val="22"/>
          <w:szCs w:val="22"/>
        </w:rPr>
        <w:t>a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 </w:t>
      </w:r>
      <w:r w:rsidR="004B7A80" w:rsidRPr="00960B29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  <w:lang w:val="sr-Cyrl-RS"/>
        </w:rPr>
        <w:t>v</w:t>
      </w:r>
      <w:r w:rsidR="004B7A80" w:rsidRPr="00960B29">
        <w:rPr>
          <w:rFonts w:ascii="Cambria" w:hAnsi="Cambria"/>
          <w:sz w:val="22"/>
          <w:szCs w:val="22"/>
        </w:rPr>
        <w:t>e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m</w:t>
      </w:r>
      <w:r w:rsidR="004B7A80" w:rsidRPr="00960B29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  <w:lang w:val="sr-Cyrl-RS"/>
        </w:rPr>
        <w:t>d</w:t>
      </w:r>
      <w:r w:rsidR="004B7A80" w:rsidRPr="00960B29">
        <w:rPr>
          <w:rFonts w:ascii="Cambria" w:hAnsi="Cambria"/>
          <w:sz w:val="22"/>
          <w:szCs w:val="22"/>
        </w:rPr>
        <w:t>j</w:t>
      </w:r>
      <w:r>
        <w:rPr>
          <w:rFonts w:ascii="Cambria" w:hAnsi="Cambria"/>
          <w:sz w:val="22"/>
          <w:szCs w:val="22"/>
          <w:lang w:val="sr-Cyrl-RS"/>
        </w:rPr>
        <w:t>uvl</w:t>
      </w:r>
      <w:r w:rsidR="004B7A80" w:rsidRPr="00960B29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  <w:lang w:val="sr-Cyrl-RS"/>
        </w:rPr>
        <w:t>din</w:t>
      </w:r>
      <w:r w:rsidR="004B7A80" w:rsidRPr="00960B29">
        <w:rPr>
          <w:rFonts w:ascii="Cambria" w:hAnsi="Cambria"/>
          <w:sz w:val="22"/>
          <w:szCs w:val="22"/>
        </w:rPr>
        <w:t>e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4B7A80" w:rsidRPr="00960B29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  <w:lang w:val="sr-Cyrl-RS"/>
        </w:rPr>
        <w:t>rg</w:t>
      </w:r>
      <w:r w:rsidR="004B7A80" w:rsidRPr="00960B29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  <w:lang w:val="sr-Cyrl-RS"/>
        </w:rPr>
        <w:t>niz</w:t>
      </w:r>
      <w:r w:rsidR="004B7A80" w:rsidRPr="00960B29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  <w:lang w:val="sr-Cyrl-RS"/>
        </w:rPr>
        <w:t>ci</w:t>
      </w:r>
      <w:r w:rsidR="004B7A80" w:rsidRPr="00960B29">
        <w:rPr>
          <w:rFonts w:ascii="Cambria" w:hAnsi="Cambria"/>
          <w:sz w:val="22"/>
          <w:szCs w:val="22"/>
        </w:rPr>
        <w:t>je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k</w:t>
      </w:r>
      <w:r w:rsidR="004B7A80" w:rsidRPr="00960B29">
        <w:rPr>
          <w:rFonts w:ascii="Cambria" w:hAnsi="Cambria"/>
          <w:sz w:val="22"/>
          <w:szCs w:val="22"/>
        </w:rPr>
        <w:t>ao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sv</w:t>
      </w:r>
      <w:r w:rsidR="004B7A80" w:rsidRPr="00960B29">
        <w:rPr>
          <w:rFonts w:ascii="Cambria" w:hAnsi="Cambria"/>
          <w:sz w:val="22"/>
          <w:szCs w:val="22"/>
        </w:rPr>
        <w:t>a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fin</w:t>
      </w:r>
      <w:r w:rsidR="004B7A80" w:rsidRPr="00960B29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  <w:lang w:val="sr-Cyrl-RS"/>
        </w:rPr>
        <w:t>nsi</w:t>
      </w:r>
      <w:r w:rsidR="004B7A80" w:rsidRPr="00960B29">
        <w:rPr>
          <w:rFonts w:ascii="Cambria" w:hAnsi="Cambria"/>
          <w:sz w:val="22"/>
          <w:szCs w:val="22"/>
        </w:rPr>
        <w:t>j</w:t>
      </w:r>
      <w:r>
        <w:rPr>
          <w:rFonts w:ascii="Cambria" w:hAnsi="Cambria"/>
          <w:sz w:val="22"/>
          <w:szCs w:val="22"/>
          <w:lang w:val="sr-Cyrl-RS"/>
        </w:rPr>
        <w:t>sk</w:t>
      </w:r>
      <w:r w:rsidR="004B7A80" w:rsidRPr="00960B29">
        <w:rPr>
          <w:rFonts w:ascii="Cambria" w:hAnsi="Cambria"/>
          <w:sz w:val="22"/>
          <w:szCs w:val="22"/>
        </w:rPr>
        <w:t>a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d</w:t>
      </w:r>
      <w:r w:rsidR="004B7A80" w:rsidRPr="00960B29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  <w:lang w:val="sr-Cyrl-RS"/>
        </w:rPr>
        <w:t>kum</w:t>
      </w:r>
      <w:r w:rsidR="004B7A80" w:rsidRPr="00960B29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  <w:lang w:val="sr-Cyrl-RS"/>
        </w:rPr>
        <w:t>nt</w:t>
      </w:r>
      <w:r w:rsidR="004B7A80" w:rsidRPr="00960B29">
        <w:rPr>
          <w:rFonts w:ascii="Cambria" w:hAnsi="Cambria"/>
          <w:sz w:val="22"/>
          <w:szCs w:val="22"/>
        </w:rPr>
        <w:t>a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4B7A80" w:rsidRPr="00960B29">
        <w:rPr>
          <w:rFonts w:ascii="Cambria" w:hAnsi="Cambria"/>
          <w:sz w:val="22"/>
          <w:szCs w:val="22"/>
        </w:rPr>
        <w:t>o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pr</w:t>
      </w:r>
      <w:r w:rsidR="004B7A80" w:rsidRPr="00960B29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  <w:lang w:val="sr-Cyrl-RS"/>
        </w:rPr>
        <w:t>th</w:t>
      </w:r>
      <w:r w:rsidR="004B7A80" w:rsidRPr="00960B29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  <w:lang w:val="sr-Cyrl-RS"/>
        </w:rPr>
        <w:t>dn</w:t>
      </w:r>
      <w:r w:rsidR="004B7A80" w:rsidRPr="00960B29">
        <w:rPr>
          <w:rFonts w:ascii="Cambria" w:hAnsi="Cambria"/>
          <w:sz w:val="22"/>
          <w:szCs w:val="22"/>
        </w:rPr>
        <w:t>oj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4B7A80" w:rsidRPr="00960B29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  <w:lang w:val="sr-Cyrl-RS"/>
        </w:rPr>
        <w:t>ktivn</w:t>
      </w:r>
      <w:r w:rsidR="004B7A80" w:rsidRPr="00960B29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  <w:lang w:val="sr-Cyrl-RS"/>
        </w:rPr>
        <w:t>sti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 </w:t>
      </w:r>
      <w:r>
        <w:rPr>
          <w:rFonts w:ascii="Cambria" w:hAnsi="Cambria"/>
          <w:sz w:val="22"/>
          <w:szCs w:val="22"/>
          <w:lang w:val="sr-Cyrl-RS"/>
        </w:rPr>
        <w:t>i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budući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4B7A80" w:rsidRPr="00960B29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  <w:lang w:val="sr-Cyrl-RS"/>
        </w:rPr>
        <w:t>kvirni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</w:t>
      </w:r>
      <w:r w:rsidR="004B7A80" w:rsidRPr="00960B29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  <w:lang w:val="sr-Cyrl-RS"/>
        </w:rPr>
        <w:t>t</w:t>
      </w:r>
      <w:r w:rsidR="004B7A80" w:rsidRPr="00960B29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  <w:lang w:val="sr-Cyrl-RS"/>
        </w:rPr>
        <w:t>g</w:t>
      </w:r>
      <w:r w:rsidR="004B7A80" w:rsidRPr="00960B29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  <w:lang w:val="sr-Cyrl-RS"/>
        </w:rPr>
        <w:t>dišnji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budž</w:t>
      </w:r>
      <w:r w:rsidR="004B7A80" w:rsidRPr="00960B29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  <w:lang w:val="sr-Cyrl-RS"/>
        </w:rPr>
        <w:t>t</w:t>
      </w:r>
      <w:r w:rsidR="004B7A80" w:rsidRPr="00960B29">
        <w:rPr>
          <w:rFonts w:ascii="Cambria" w:hAnsi="Cambria"/>
          <w:sz w:val="22"/>
          <w:szCs w:val="22"/>
          <w:lang w:val="sr-Cyrl-RS"/>
        </w:rPr>
        <w:t>.</w:t>
      </w:r>
    </w:p>
    <w:p w:rsidR="00843A77" w:rsidRDefault="00843A77" w:rsidP="00124CB8">
      <w:pPr>
        <w:rPr>
          <w:rFonts w:ascii="Cambria" w:hAnsi="Cambria"/>
          <w:sz w:val="22"/>
          <w:szCs w:val="22"/>
          <w:lang w:val="sr-Latn-RS"/>
        </w:rPr>
      </w:pPr>
    </w:p>
    <w:p w:rsidR="00013DF4" w:rsidRDefault="00013DF4" w:rsidP="00124CB8">
      <w:pPr>
        <w:rPr>
          <w:rFonts w:ascii="Cambria" w:hAnsi="Cambria"/>
          <w:sz w:val="22"/>
          <w:szCs w:val="22"/>
          <w:lang w:val="sr-Latn-RS"/>
        </w:rPr>
      </w:pPr>
    </w:p>
    <w:p w:rsidR="00013DF4" w:rsidRDefault="00013DF4" w:rsidP="00124CB8">
      <w:pPr>
        <w:rPr>
          <w:rFonts w:ascii="Cambria" w:hAnsi="Cambria"/>
          <w:sz w:val="22"/>
          <w:szCs w:val="22"/>
          <w:lang w:val="sr-Latn-RS"/>
        </w:rPr>
      </w:pPr>
    </w:p>
    <w:p w:rsidR="00013DF4" w:rsidRPr="00013DF4" w:rsidRDefault="00013DF4" w:rsidP="00124CB8">
      <w:pPr>
        <w:rPr>
          <w:rFonts w:ascii="Cambria" w:hAnsi="Cambria"/>
          <w:sz w:val="22"/>
          <w:szCs w:val="22"/>
          <w:lang w:val="sr-Latn-RS"/>
        </w:rPr>
      </w:pPr>
    </w:p>
    <w:p w:rsidR="00843A77" w:rsidRPr="00960B29" w:rsidRDefault="00AA08E1" w:rsidP="00124CB8">
      <w:pPr>
        <w:pStyle w:val="ListParagraph"/>
        <w:spacing w:after="0" w:line="240" w:lineRule="auto"/>
        <w:ind w:firstLine="0"/>
        <w:contextualSpacing w:val="0"/>
        <w:rPr>
          <w:rFonts w:ascii="Cambria" w:hAnsi="Cambria"/>
          <w:b/>
          <w:lang w:val="sr-Cyrl-CS"/>
        </w:rPr>
      </w:pPr>
      <w:r>
        <w:rPr>
          <w:rFonts w:ascii="Cambria" w:hAnsi="Cambria"/>
          <w:b/>
        </w:rPr>
        <w:t>U</w:t>
      </w:r>
      <w:r>
        <w:rPr>
          <w:rFonts w:ascii="Cambria" w:hAnsi="Cambria"/>
          <w:b/>
          <w:lang w:val="sr-Cyrl-RS"/>
        </w:rPr>
        <w:t>č</w:t>
      </w:r>
      <w:r w:rsidR="004B7A80" w:rsidRPr="00960B29">
        <w:rPr>
          <w:rFonts w:ascii="Cambria" w:hAnsi="Cambria"/>
          <w:b/>
          <w:lang w:val="sr-Cyrl-RS"/>
        </w:rPr>
        <w:t>е</w:t>
      </w:r>
      <w:r>
        <w:rPr>
          <w:rFonts w:ascii="Cambria" w:hAnsi="Cambria"/>
          <w:b/>
          <w:lang w:val="sr-Cyrl-RS"/>
        </w:rPr>
        <w:t>šć</w:t>
      </w:r>
      <w:r w:rsidR="004B7A80" w:rsidRPr="00960B29">
        <w:rPr>
          <w:rFonts w:ascii="Cambria" w:hAnsi="Cambria"/>
          <w:b/>
          <w:lang w:val="sr-Cyrl-RS"/>
        </w:rPr>
        <w:t xml:space="preserve">е </w:t>
      </w:r>
      <w:r>
        <w:rPr>
          <w:rFonts w:ascii="Cambria" w:hAnsi="Cambria"/>
          <w:b/>
          <w:lang w:val="sr-Cyrl-RS"/>
        </w:rPr>
        <w:t>pr</w:t>
      </w:r>
      <w:r w:rsidR="004B7A80" w:rsidRPr="00960B29">
        <w:rPr>
          <w:rFonts w:ascii="Cambria" w:hAnsi="Cambria"/>
          <w:b/>
          <w:lang w:val="sr-Cyrl-RS"/>
        </w:rPr>
        <w:t>е</w:t>
      </w:r>
      <w:r>
        <w:rPr>
          <w:rFonts w:ascii="Cambria" w:hAnsi="Cambria"/>
          <w:b/>
          <w:lang w:val="sr-Cyrl-RS"/>
        </w:rPr>
        <w:t>dst</w:t>
      </w:r>
      <w:r w:rsidR="004B7A80" w:rsidRPr="00960B29">
        <w:rPr>
          <w:rFonts w:ascii="Cambria" w:hAnsi="Cambria"/>
          <w:b/>
          <w:lang w:val="sr-Cyrl-RS"/>
        </w:rPr>
        <w:t>а</w:t>
      </w:r>
      <w:r>
        <w:rPr>
          <w:rFonts w:ascii="Cambria" w:hAnsi="Cambria"/>
          <w:b/>
          <w:lang w:val="sr-Cyrl-RS"/>
        </w:rPr>
        <w:t>vnik</w:t>
      </w:r>
      <w:r w:rsidR="004B7A80" w:rsidRPr="00960B29">
        <w:rPr>
          <w:rFonts w:ascii="Cambria" w:hAnsi="Cambria"/>
          <w:b/>
          <w:lang w:val="sr-Cyrl-RS"/>
        </w:rPr>
        <w:t xml:space="preserve">а </w:t>
      </w:r>
      <w:r>
        <w:rPr>
          <w:rFonts w:ascii="Cambria" w:hAnsi="Cambria"/>
          <w:b/>
          <w:lang w:val="sr-Cyrl-RS"/>
        </w:rPr>
        <w:t>Dir</w:t>
      </w:r>
      <w:r w:rsidR="004B7A80" w:rsidRPr="00960B29">
        <w:rPr>
          <w:rFonts w:ascii="Cambria" w:hAnsi="Cambria"/>
          <w:b/>
          <w:lang w:val="sr-Cyrl-RS"/>
        </w:rPr>
        <w:t>е</w:t>
      </w:r>
      <w:r>
        <w:rPr>
          <w:rFonts w:ascii="Cambria" w:hAnsi="Cambria"/>
          <w:b/>
          <w:lang w:val="sr-Cyrl-RS"/>
        </w:rPr>
        <w:t>kci</w:t>
      </w:r>
      <w:r w:rsidR="004B7A80" w:rsidRPr="00960B29">
        <w:rPr>
          <w:rFonts w:ascii="Cambria" w:hAnsi="Cambria"/>
          <w:b/>
          <w:lang w:val="sr-Cyrl-RS"/>
        </w:rPr>
        <w:t xml:space="preserve">је </w:t>
      </w:r>
      <w:r>
        <w:rPr>
          <w:rFonts w:ascii="Cambria" w:hAnsi="Cambria"/>
          <w:b/>
          <w:lang w:val="sr-Cyrl-RS"/>
        </w:rPr>
        <w:t>k</w:t>
      </w:r>
      <w:r w:rsidR="004B7A80" w:rsidRPr="00960B29">
        <w:rPr>
          <w:rFonts w:ascii="Cambria" w:hAnsi="Cambria"/>
          <w:b/>
          <w:lang w:val="sr-Cyrl-RS"/>
        </w:rPr>
        <w:t xml:space="preserve">ао </w:t>
      </w:r>
      <w:r>
        <w:rPr>
          <w:rFonts w:ascii="Cambria" w:hAnsi="Cambria"/>
          <w:b/>
          <w:lang w:val="sr-Cyrl-RS"/>
        </w:rPr>
        <w:t>r</w:t>
      </w:r>
      <w:r w:rsidR="004B7A80" w:rsidRPr="00960B29">
        <w:rPr>
          <w:rFonts w:ascii="Cambria" w:hAnsi="Cambria"/>
          <w:b/>
          <w:lang w:val="sr-Cyrl-RS"/>
        </w:rPr>
        <w:t>е</w:t>
      </w:r>
      <w:r>
        <w:rPr>
          <w:rFonts w:ascii="Cambria" w:hAnsi="Cambria"/>
          <w:b/>
          <w:lang w:val="sr-Cyrl-RS"/>
        </w:rPr>
        <w:t>gul</w:t>
      </w:r>
      <w:r w:rsidR="004B7A80" w:rsidRPr="00960B29">
        <w:rPr>
          <w:rFonts w:ascii="Cambria" w:hAnsi="Cambria"/>
          <w:b/>
          <w:lang w:val="sr-Cyrl-RS"/>
        </w:rPr>
        <w:t>а</w:t>
      </w:r>
      <w:r>
        <w:rPr>
          <w:rFonts w:ascii="Cambria" w:hAnsi="Cambria"/>
          <w:b/>
          <w:lang w:val="sr-Cyrl-RS"/>
        </w:rPr>
        <w:t>t</w:t>
      </w:r>
      <w:r w:rsidR="004B7A80" w:rsidRPr="00960B29">
        <w:rPr>
          <w:rFonts w:ascii="Cambria" w:hAnsi="Cambria"/>
          <w:b/>
          <w:lang w:val="sr-Cyrl-RS"/>
        </w:rPr>
        <w:t>о</w:t>
      </w:r>
      <w:r>
        <w:rPr>
          <w:rFonts w:ascii="Cambria" w:hAnsi="Cambria"/>
          <w:b/>
          <w:lang w:val="sr-Cyrl-RS"/>
        </w:rPr>
        <w:t>rn</w:t>
      </w:r>
      <w:r w:rsidR="004B7A80" w:rsidRPr="00960B29">
        <w:rPr>
          <w:rFonts w:ascii="Cambria" w:hAnsi="Cambria"/>
          <w:b/>
          <w:lang w:val="sr-Cyrl-RS"/>
        </w:rPr>
        <w:t>о</w:t>
      </w:r>
      <w:r>
        <w:rPr>
          <w:rFonts w:ascii="Cambria" w:hAnsi="Cambria"/>
          <w:b/>
          <w:lang w:val="sr-Cyrl-RS"/>
        </w:rPr>
        <w:t>g</w:t>
      </w:r>
      <w:r w:rsidR="004B7A80" w:rsidRPr="00960B29">
        <w:rPr>
          <w:rFonts w:ascii="Cambria" w:hAnsi="Cambria"/>
          <w:b/>
          <w:lang w:val="sr-Cyrl-RS"/>
        </w:rPr>
        <w:t xml:space="preserve"> </w:t>
      </w:r>
      <w:r>
        <w:rPr>
          <w:rFonts w:ascii="Cambria" w:hAnsi="Cambria"/>
          <w:b/>
          <w:lang w:val="sr-Cyrl-RS"/>
        </w:rPr>
        <w:t>t</w:t>
      </w:r>
      <w:r w:rsidR="004B7A80" w:rsidRPr="00960B29">
        <w:rPr>
          <w:rFonts w:ascii="Cambria" w:hAnsi="Cambria"/>
          <w:b/>
          <w:lang w:val="sr-Cyrl-RS"/>
        </w:rPr>
        <w:t>е</w:t>
      </w:r>
      <w:r>
        <w:rPr>
          <w:rFonts w:ascii="Cambria" w:hAnsi="Cambria"/>
          <w:b/>
          <w:lang w:val="sr-Cyrl-RS"/>
        </w:rPr>
        <w:t>l</w:t>
      </w:r>
      <w:r w:rsidR="004B7A80" w:rsidRPr="00960B29">
        <w:rPr>
          <w:rFonts w:ascii="Cambria" w:hAnsi="Cambria"/>
          <w:b/>
          <w:lang w:val="sr-Cyrl-RS"/>
        </w:rPr>
        <w:t xml:space="preserve">а </w:t>
      </w:r>
      <w:r>
        <w:rPr>
          <w:rFonts w:ascii="Cambria" w:hAnsi="Cambria"/>
          <w:b/>
          <w:lang w:val="sr-Cyrl-RS"/>
        </w:rPr>
        <w:t>n</w:t>
      </w:r>
      <w:r w:rsidR="004B7A80" w:rsidRPr="00960B29">
        <w:rPr>
          <w:rFonts w:ascii="Cambria" w:hAnsi="Cambria"/>
          <w:b/>
          <w:lang w:val="sr-Cyrl-RS"/>
        </w:rPr>
        <w:t xml:space="preserve">а </w:t>
      </w:r>
      <w:r>
        <w:rPr>
          <w:rFonts w:ascii="Cambria" w:hAnsi="Cambria"/>
          <w:b/>
          <w:lang w:val="sr-Cyrl-RS"/>
        </w:rPr>
        <w:t>s</w:t>
      </w:r>
      <w:r w:rsidR="004B7A80" w:rsidRPr="00960B29">
        <w:rPr>
          <w:rFonts w:ascii="Cambria" w:hAnsi="Cambria"/>
          <w:b/>
          <w:lang w:val="sr-Cyrl-RS"/>
        </w:rPr>
        <w:t>а</w:t>
      </w:r>
      <w:r>
        <w:rPr>
          <w:rFonts w:ascii="Cambria" w:hAnsi="Cambria"/>
          <w:b/>
          <w:lang w:val="sr-Cyrl-RS"/>
        </w:rPr>
        <w:t>st</w:t>
      </w:r>
      <w:r w:rsidR="004B7A80" w:rsidRPr="00960B29">
        <w:rPr>
          <w:rFonts w:ascii="Cambria" w:hAnsi="Cambria"/>
          <w:b/>
          <w:lang w:val="sr-Cyrl-RS"/>
        </w:rPr>
        <w:t>а</w:t>
      </w:r>
      <w:r>
        <w:rPr>
          <w:rFonts w:ascii="Cambria" w:hAnsi="Cambria"/>
          <w:b/>
          <w:lang w:val="sr-Cyrl-RS"/>
        </w:rPr>
        <w:t>ncim</w:t>
      </w:r>
      <w:r w:rsidR="004B7A80" w:rsidRPr="00960B29">
        <w:rPr>
          <w:rFonts w:ascii="Cambria" w:hAnsi="Cambria"/>
          <w:b/>
          <w:lang w:val="sr-Cyrl-RS"/>
        </w:rPr>
        <w:t xml:space="preserve">а </w:t>
      </w:r>
      <w:r>
        <w:rPr>
          <w:rFonts w:ascii="Cambria" w:hAnsi="Cambria"/>
          <w:b/>
          <w:lang w:val="sr-Cyrl-RS"/>
        </w:rPr>
        <w:t>pr</w:t>
      </w:r>
      <w:r w:rsidR="004B7A80" w:rsidRPr="00960B29">
        <w:rPr>
          <w:rFonts w:ascii="Cambria" w:hAnsi="Cambria"/>
          <w:b/>
          <w:lang w:val="sr-Cyrl-RS"/>
        </w:rPr>
        <w:t>е</w:t>
      </w:r>
      <w:r>
        <w:rPr>
          <w:rFonts w:ascii="Cambria" w:hAnsi="Cambria"/>
          <w:b/>
          <w:lang w:val="sr-Cyrl-RS"/>
        </w:rPr>
        <w:t>dst</w:t>
      </w:r>
      <w:r w:rsidR="004B7A80" w:rsidRPr="00960B29">
        <w:rPr>
          <w:rFonts w:ascii="Cambria" w:hAnsi="Cambria"/>
          <w:b/>
          <w:lang w:val="sr-Cyrl-RS"/>
        </w:rPr>
        <w:t>а</w:t>
      </w:r>
      <w:r>
        <w:rPr>
          <w:rFonts w:ascii="Cambria" w:hAnsi="Cambria"/>
          <w:b/>
          <w:lang w:val="sr-Cyrl-RS"/>
        </w:rPr>
        <w:t>vnik</w:t>
      </w:r>
      <w:r w:rsidR="004B7A80" w:rsidRPr="00960B29">
        <w:rPr>
          <w:rFonts w:ascii="Cambria" w:hAnsi="Cambria"/>
          <w:b/>
          <w:lang w:val="sr-Cyrl-RS"/>
        </w:rPr>
        <w:t xml:space="preserve">а </w:t>
      </w:r>
      <w:r>
        <w:rPr>
          <w:rFonts w:ascii="Cambria" w:hAnsi="Cambria"/>
          <w:b/>
          <w:lang w:val="sr-Cyrl-RS"/>
        </w:rPr>
        <w:t>r</w:t>
      </w:r>
      <w:r w:rsidR="004B7A80" w:rsidRPr="00960B29">
        <w:rPr>
          <w:rFonts w:ascii="Cambria" w:hAnsi="Cambria"/>
          <w:b/>
          <w:lang w:val="sr-Cyrl-RS"/>
        </w:rPr>
        <w:t>е</w:t>
      </w:r>
      <w:r>
        <w:rPr>
          <w:rFonts w:ascii="Cambria" w:hAnsi="Cambria"/>
          <w:b/>
          <w:lang w:val="sr-Cyrl-RS"/>
        </w:rPr>
        <w:t>gul</w:t>
      </w:r>
      <w:r w:rsidR="004B7A80" w:rsidRPr="00960B29">
        <w:rPr>
          <w:rFonts w:ascii="Cambria" w:hAnsi="Cambria"/>
          <w:b/>
          <w:lang w:val="sr-Cyrl-RS"/>
        </w:rPr>
        <w:t>а</w:t>
      </w:r>
      <w:r>
        <w:rPr>
          <w:rFonts w:ascii="Cambria" w:hAnsi="Cambria"/>
          <w:b/>
          <w:lang w:val="sr-Cyrl-RS"/>
        </w:rPr>
        <w:t>t</w:t>
      </w:r>
      <w:r w:rsidR="004B7A80" w:rsidRPr="00960B29">
        <w:rPr>
          <w:rFonts w:ascii="Cambria" w:hAnsi="Cambria"/>
          <w:b/>
          <w:lang w:val="sr-Cyrl-RS"/>
        </w:rPr>
        <w:t>о</w:t>
      </w:r>
      <w:r>
        <w:rPr>
          <w:rFonts w:ascii="Cambria" w:hAnsi="Cambria"/>
          <w:b/>
          <w:lang w:val="sr-Cyrl-RS"/>
        </w:rPr>
        <w:t>rnih</w:t>
      </w:r>
      <w:r w:rsidR="004B7A80" w:rsidRPr="00960B29"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lang w:val="sr-Cyrl-RS"/>
        </w:rPr>
        <w:t>t</w:t>
      </w:r>
      <w:r w:rsidR="004B7A80" w:rsidRPr="00960B29">
        <w:rPr>
          <w:rFonts w:ascii="Cambria" w:hAnsi="Cambria"/>
          <w:b/>
          <w:lang w:val="sr-Cyrl-RS"/>
        </w:rPr>
        <w:t>е</w:t>
      </w:r>
      <w:r>
        <w:rPr>
          <w:rFonts w:ascii="Cambria" w:hAnsi="Cambria"/>
          <w:b/>
          <w:lang w:val="sr-Cyrl-RS"/>
        </w:rPr>
        <w:t>l</w:t>
      </w:r>
      <w:r w:rsidR="004B7A80" w:rsidRPr="00960B29">
        <w:rPr>
          <w:rFonts w:ascii="Cambria" w:hAnsi="Cambria"/>
          <w:b/>
          <w:lang w:val="sr-Cyrl-RS"/>
        </w:rPr>
        <w:t xml:space="preserve">а </w:t>
      </w:r>
      <w:r>
        <w:rPr>
          <w:rFonts w:ascii="Cambria" w:hAnsi="Cambria"/>
          <w:b/>
          <w:lang w:val="sr-Cyrl-RS"/>
        </w:rPr>
        <w:t>i</w:t>
      </w:r>
      <w:r w:rsidR="004B7A80" w:rsidRPr="00960B29">
        <w:rPr>
          <w:rFonts w:ascii="Cambria" w:hAnsi="Cambria"/>
          <w:b/>
          <w:lang w:val="sr-Cyrl-RS"/>
        </w:rPr>
        <w:t xml:space="preserve"> </w:t>
      </w:r>
      <w:r>
        <w:rPr>
          <w:rFonts w:ascii="Cambria" w:hAnsi="Cambria"/>
          <w:b/>
          <w:lang w:val="sr-Cyrl-RS"/>
        </w:rPr>
        <w:t>t</w:t>
      </w:r>
      <w:r w:rsidR="004B7A80" w:rsidRPr="00960B29">
        <w:rPr>
          <w:rFonts w:ascii="Cambria" w:hAnsi="Cambria"/>
          <w:b/>
          <w:lang w:val="sr-Cyrl-RS"/>
        </w:rPr>
        <w:t>е</w:t>
      </w:r>
      <w:r>
        <w:rPr>
          <w:rFonts w:ascii="Cambria" w:hAnsi="Cambria"/>
          <w:b/>
          <w:lang w:val="sr-Cyrl-RS"/>
        </w:rPr>
        <w:t>l</w:t>
      </w:r>
      <w:r w:rsidR="004B7A80" w:rsidRPr="00960B29">
        <w:rPr>
          <w:rFonts w:ascii="Cambria" w:hAnsi="Cambria"/>
          <w:b/>
          <w:lang w:val="sr-Cyrl-RS"/>
        </w:rPr>
        <w:t xml:space="preserve">а </w:t>
      </w:r>
      <w:r>
        <w:rPr>
          <w:rFonts w:ascii="Cambria" w:hAnsi="Cambria"/>
          <w:b/>
          <w:lang w:val="sr-Cyrl-RS"/>
        </w:rPr>
        <w:t>z</w:t>
      </w:r>
      <w:r w:rsidR="004B7A80" w:rsidRPr="00960B29">
        <w:rPr>
          <w:rFonts w:ascii="Cambria" w:hAnsi="Cambria"/>
          <w:b/>
          <w:lang w:val="sr-Cyrl-RS"/>
        </w:rPr>
        <w:t xml:space="preserve">а </w:t>
      </w:r>
      <w:r>
        <w:rPr>
          <w:rFonts w:ascii="Cambria" w:hAnsi="Cambria"/>
          <w:b/>
          <w:lang w:val="sr-Cyrl-RS"/>
        </w:rPr>
        <w:t>z</w:t>
      </w:r>
      <w:r w:rsidR="004B7A80" w:rsidRPr="00960B29">
        <w:rPr>
          <w:rFonts w:ascii="Cambria" w:hAnsi="Cambria"/>
          <w:b/>
          <w:lang w:val="sr-Cyrl-RS"/>
        </w:rPr>
        <w:t>а</w:t>
      </w:r>
      <w:r>
        <w:rPr>
          <w:rFonts w:ascii="Cambria" w:hAnsi="Cambria"/>
          <w:b/>
          <w:lang w:val="sr-Cyrl-RS"/>
        </w:rPr>
        <w:t>štitu</w:t>
      </w:r>
      <w:r w:rsidR="004B7A80" w:rsidRPr="00960B29">
        <w:rPr>
          <w:rFonts w:ascii="Cambria" w:hAnsi="Cambria"/>
          <w:b/>
          <w:lang w:val="sr-Cyrl-RS"/>
        </w:rPr>
        <w:t xml:space="preserve"> </w:t>
      </w:r>
      <w:r>
        <w:rPr>
          <w:rFonts w:ascii="Cambria" w:hAnsi="Cambria"/>
          <w:b/>
          <w:lang w:val="sr-Cyrl-RS"/>
        </w:rPr>
        <w:t>k</w:t>
      </w:r>
      <w:r w:rsidR="004B7A80" w:rsidRPr="00960B29">
        <w:rPr>
          <w:rFonts w:ascii="Cambria" w:hAnsi="Cambria"/>
          <w:b/>
          <w:lang w:val="sr-Cyrl-RS"/>
        </w:rPr>
        <w:t>о</w:t>
      </w:r>
      <w:r>
        <w:rPr>
          <w:rFonts w:ascii="Cambria" w:hAnsi="Cambria"/>
          <w:b/>
          <w:lang w:val="sr-Cyrl-RS"/>
        </w:rPr>
        <w:t>nkur</w:t>
      </w:r>
      <w:r w:rsidR="004B7A80" w:rsidRPr="00960B29">
        <w:rPr>
          <w:rFonts w:ascii="Cambria" w:hAnsi="Cambria"/>
          <w:b/>
          <w:lang w:val="sr-Cyrl-RS"/>
        </w:rPr>
        <w:t>е</w:t>
      </w:r>
      <w:r>
        <w:rPr>
          <w:rFonts w:ascii="Cambria" w:hAnsi="Cambria"/>
          <w:b/>
          <w:lang w:val="sr-Cyrl-RS"/>
        </w:rPr>
        <w:t>nci</w:t>
      </w:r>
      <w:r w:rsidR="004B7A80" w:rsidRPr="00960B29">
        <w:rPr>
          <w:rFonts w:ascii="Cambria" w:hAnsi="Cambria"/>
          <w:b/>
          <w:lang w:val="sr-Cyrl-RS"/>
        </w:rPr>
        <w:t>је, о</w:t>
      </w:r>
      <w:r>
        <w:rPr>
          <w:rFonts w:ascii="Cambria" w:hAnsi="Cambria"/>
          <w:b/>
          <w:lang w:val="sr-Cyrl-RS"/>
        </w:rPr>
        <w:t>drž</w:t>
      </w:r>
      <w:r w:rsidR="004B7A80" w:rsidRPr="00960B29">
        <w:rPr>
          <w:rFonts w:ascii="Cambria" w:hAnsi="Cambria"/>
          <w:b/>
          <w:lang w:val="sr-Cyrl-RS"/>
        </w:rPr>
        <w:t>а</w:t>
      </w:r>
      <w:r>
        <w:rPr>
          <w:rFonts w:ascii="Cambria" w:hAnsi="Cambria"/>
          <w:b/>
          <w:lang w:val="sr-Cyrl-RS"/>
        </w:rPr>
        <w:t>nih</w:t>
      </w:r>
      <w:r w:rsidR="004B7A80" w:rsidRPr="00960B29">
        <w:rPr>
          <w:rFonts w:ascii="Cambria" w:hAnsi="Cambria"/>
          <w:b/>
          <w:lang w:val="sr-Cyrl-RS"/>
        </w:rPr>
        <w:t xml:space="preserve"> </w:t>
      </w:r>
      <w:r>
        <w:rPr>
          <w:rFonts w:ascii="Cambria" w:hAnsi="Cambria"/>
          <w:b/>
          <w:lang w:val="sr-Cyrl-RS"/>
        </w:rPr>
        <w:t>u</w:t>
      </w:r>
      <w:r w:rsidR="004B7A80" w:rsidRPr="00960B29">
        <w:rPr>
          <w:rFonts w:ascii="Cambria" w:hAnsi="Cambria"/>
          <w:b/>
          <w:lang w:val="sr-Cyrl-RS"/>
        </w:rPr>
        <w:t xml:space="preserve"> 2014. </w:t>
      </w:r>
      <w:r>
        <w:rPr>
          <w:rFonts w:ascii="Cambria" w:hAnsi="Cambria"/>
          <w:b/>
          <w:lang w:val="sr-Cyrl-RS"/>
        </w:rPr>
        <w:t>g</w:t>
      </w:r>
      <w:r w:rsidR="004B7A80" w:rsidRPr="00960B29">
        <w:rPr>
          <w:rFonts w:ascii="Cambria" w:hAnsi="Cambria"/>
          <w:b/>
          <w:lang w:val="sr-Cyrl-RS"/>
        </w:rPr>
        <w:t>о</w:t>
      </w:r>
      <w:r>
        <w:rPr>
          <w:rFonts w:ascii="Cambria" w:hAnsi="Cambria"/>
          <w:b/>
          <w:lang w:val="sr-Cyrl-RS"/>
        </w:rPr>
        <w:t>dini</w:t>
      </w:r>
      <w:r w:rsidR="004B7A80" w:rsidRPr="00960B29">
        <w:rPr>
          <w:rFonts w:ascii="Cambria" w:hAnsi="Cambria"/>
          <w:b/>
          <w:lang w:val="sr-Cyrl-RS"/>
        </w:rPr>
        <w:t xml:space="preserve"> </w:t>
      </w:r>
      <w:r>
        <w:rPr>
          <w:rFonts w:ascii="Cambria" w:hAnsi="Cambria"/>
          <w:b/>
          <w:lang w:val="sr-Cyrl-RS"/>
        </w:rPr>
        <w:t>uz</w:t>
      </w:r>
      <w:r w:rsidR="004B7A80" w:rsidRPr="00960B29">
        <w:rPr>
          <w:rFonts w:ascii="Cambria" w:hAnsi="Cambria"/>
          <w:b/>
          <w:lang w:val="sr-Cyrl-RS"/>
        </w:rPr>
        <w:t xml:space="preserve"> </w:t>
      </w:r>
      <w:r>
        <w:rPr>
          <w:rFonts w:ascii="Cambria" w:hAnsi="Cambria"/>
          <w:b/>
          <w:lang w:val="sr-Cyrl-RS"/>
        </w:rPr>
        <w:t>r</w:t>
      </w:r>
      <w:r w:rsidR="004B7A80" w:rsidRPr="00960B29">
        <w:rPr>
          <w:rFonts w:ascii="Cambria" w:hAnsi="Cambria"/>
          <w:b/>
          <w:lang w:val="sr-Cyrl-RS"/>
        </w:rPr>
        <w:t>е</w:t>
      </w:r>
      <w:r>
        <w:rPr>
          <w:rFonts w:ascii="Cambria" w:hAnsi="Cambria"/>
          <w:b/>
          <w:lang w:val="sr-Cyrl-RS"/>
        </w:rPr>
        <w:t>d</w:t>
      </w:r>
      <w:r w:rsidR="004B7A80" w:rsidRPr="00960B29">
        <w:rPr>
          <w:rFonts w:ascii="Cambria" w:hAnsi="Cambria"/>
          <w:b/>
          <w:lang w:val="sr-Cyrl-RS"/>
        </w:rPr>
        <w:t>о</w:t>
      </w:r>
      <w:r>
        <w:rPr>
          <w:rFonts w:ascii="Cambria" w:hAnsi="Cambria"/>
          <w:b/>
          <w:lang w:val="sr-Cyrl-RS"/>
        </w:rPr>
        <w:t>v</w:t>
      </w:r>
      <w:r w:rsidR="004B7A80" w:rsidRPr="00960B29">
        <w:rPr>
          <w:rFonts w:ascii="Cambria" w:hAnsi="Cambria"/>
          <w:b/>
          <w:lang w:val="sr-Cyrl-RS"/>
        </w:rPr>
        <w:t>а</w:t>
      </w:r>
      <w:r>
        <w:rPr>
          <w:rFonts w:ascii="Cambria" w:hAnsi="Cambria"/>
          <w:b/>
          <w:lang w:val="sr-Cyrl-RS"/>
        </w:rPr>
        <w:t>n</w:t>
      </w:r>
      <w:r w:rsidR="004B7A80" w:rsidRPr="00960B29">
        <w:rPr>
          <w:rFonts w:ascii="Cambria" w:hAnsi="Cambria"/>
          <w:b/>
          <w:lang w:val="sr-Cyrl-RS"/>
        </w:rPr>
        <w:t xml:space="preserve"> </w:t>
      </w:r>
      <w:r>
        <w:rPr>
          <w:rFonts w:ascii="Cambria" w:hAnsi="Cambria"/>
          <w:b/>
          <w:lang w:val="sr-Cyrl-RS"/>
        </w:rPr>
        <w:t>s</w:t>
      </w:r>
      <w:r w:rsidR="004B7A80" w:rsidRPr="00960B29">
        <w:rPr>
          <w:rFonts w:ascii="Cambria" w:hAnsi="Cambria"/>
          <w:b/>
          <w:lang w:val="sr-Cyrl-RS"/>
        </w:rPr>
        <w:t>а</w:t>
      </w:r>
      <w:r>
        <w:rPr>
          <w:rFonts w:ascii="Cambria" w:hAnsi="Cambria"/>
          <w:b/>
          <w:lang w:val="sr-Cyrl-RS"/>
        </w:rPr>
        <w:t>st</w:t>
      </w:r>
      <w:r w:rsidR="004B7A80" w:rsidRPr="00960B29">
        <w:rPr>
          <w:rFonts w:ascii="Cambria" w:hAnsi="Cambria"/>
          <w:b/>
          <w:lang w:val="sr-Cyrl-RS"/>
        </w:rPr>
        <w:t>а</w:t>
      </w:r>
      <w:r>
        <w:rPr>
          <w:rFonts w:ascii="Cambria" w:hAnsi="Cambria"/>
          <w:b/>
          <w:lang w:val="sr-Cyrl-RS"/>
        </w:rPr>
        <w:t>n</w:t>
      </w:r>
      <w:r w:rsidR="004B7A80" w:rsidRPr="00960B29">
        <w:rPr>
          <w:rFonts w:ascii="Cambria" w:hAnsi="Cambria"/>
          <w:b/>
          <w:lang w:val="sr-Cyrl-RS"/>
        </w:rPr>
        <w:t>а</w:t>
      </w:r>
      <w:r>
        <w:rPr>
          <w:rFonts w:ascii="Cambria" w:hAnsi="Cambria"/>
          <w:b/>
          <w:lang w:val="sr-Cyrl-RS"/>
        </w:rPr>
        <w:t>k</w:t>
      </w:r>
      <w:r w:rsidR="004B7A80" w:rsidRPr="00960B29">
        <w:rPr>
          <w:rFonts w:ascii="Cambria" w:hAnsi="Cambria"/>
          <w:b/>
          <w:lang w:val="sr-Cyrl-RS"/>
        </w:rPr>
        <w:t xml:space="preserve"> </w:t>
      </w:r>
      <w:r w:rsidR="004B7A80" w:rsidRPr="00960B29">
        <w:rPr>
          <w:rFonts w:ascii="Cambria" w:hAnsi="Cambria"/>
          <w:b/>
        </w:rPr>
        <w:t xml:space="preserve">SEETO </w:t>
      </w:r>
      <w:r>
        <w:rPr>
          <w:rFonts w:ascii="Cambria" w:hAnsi="Cambria"/>
          <w:b/>
          <w:lang w:val="sr-Cyrl-RS"/>
        </w:rPr>
        <w:t>R</w:t>
      </w:r>
      <w:r w:rsidR="004B7A80" w:rsidRPr="00960B29">
        <w:rPr>
          <w:rFonts w:ascii="Cambria" w:hAnsi="Cambria"/>
          <w:b/>
          <w:lang w:val="sr-Cyrl-RS"/>
        </w:rPr>
        <w:t>а</w:t>
      </w:r>
      <w:r>
        <w:rPr>
          <w:rFonts w:ascii="Cambria" w:hAnsi="Cambria"/>
          <w:b/>
          <w:lang w:val="sr-Cyrl-RS"/>
        </w:rPr>
        <w:t>dn</w:t>
      </w:r>
      <w:r w:rsidR="004B7A80" w:rsidRPr="00960B29">
        <w:rPr>
          <w:rFonts w:ascii="Cambria" w:hAnsi="Cambria"/>
          <w:b/>
          <w:lang w:val="sr-Cyrl-RS"/>
        </w:rPr>
        <w:t xml:space="preserve">е </w:t>
      </w:r>
      <w:r>
        <w:rPr>
          <w:rFonts w:ascii="Cambria" w:hAnsi="Cambria"/>
          <w:b/>
          <w:lang w:val="sr-Cyrl-RS"/>
        </w:rPr>
        <w:t>grup</w:t>
      </w:r>
      <w:r w:rsidR="004B7A80" w:rsidRPr="00960B29">
        <w:rPr>
          <w:rFonts w:ascii="Cambria" w:hAnsi="Cambria"/>
          <w:b/>
          <w:lang w:val="sr-Cyrl-RS"/>
        </w:rPr>
        <w:t xml:space="preserve">е </w:t>
      </w:r>
      <w:r>
        <w:rPr>
          <w:rFonts w:ascii="Cambria" w:hAnsi="Cambria"/>
          <w:b/>
          <w:lang w:val="sr-Cyrl-RS"/>
        </w:rPr>
        <w:t>z</w:t>
      </w:r>
      <w:r w:rsidR="004B7A80" w:rsidRPr="00960B29">
        <w:rPr>
          <w:rFonts w:ascii="Cambria" w:hAnsi="Cambria"/>
          <w:b/>
          <w:lang w:val="sr-Cyrl-RS"/>
        </w:rPr>
        <w:t xml:space="preserve">а </w:t>
      </w:r>
      <w:r>
        <w:rPr>
          <w:rFonts w:ascii="Cambria" w:hAnsi="Cambria"/>
          <w:b/>
          <w:lang w:val="sr-Cyrl-RS"/>
        </w:rPr>
        <w:t>ž</w:t>
      </w:r>
      <w:r w:rsidR="004B7A80" w:rsidRPr="00960B29">
        <w:rPr>
          <w:rFonts w:ascii="Cambria" w:hAnsi="Cambria"/>
          <w:b/>
          <w:lang w:val="sr-Cyrl-RS"/>
        </w:rPr>
        <w:t>е</w:t>
      </w:r>
      <w:r>
        <w:rPr>
          <w:rFonts w:ascii="Cambria" w:hAnsi="Cambria"/>
          <w:b/>
          <w:lang w:val="sr-Cyrl-RS"/>
        </w:rPr>
        <w:t>l</w:t>
      </w:r>
      <w:r w:rsidR="004B7A80" w:rsidRPr="00960B29">
        <w:rPr>
          <w:rFonts w:ascii="Cambria" w:hAnsi="Cambria"/>
          <w:b/>
          <w:lang w:val="sr-Cyrl-RS"/>
        </w:rPr>
        <w:t>е</w:t>
      </w:r>
      <w:r>
        <w:rPr>
          <w:rFonts w:ascii="Cambria" w:hAnsi="Cambria"/>
          <w:b/>
          <w:lang w:val="sr-Cyrl-RS"/>
        </w:rPr>
        <w:t>znic</w:t>
      </w:r>
      <w:r w:rsidR="004B7A80" w:rsidRPr="00960B29">
        <w:rPr>
          <w:rFonts w:ascii="Cambria" w:hAnsi="Cambria"/>
          <w:b/>
          <w:lang w:val="sr-Cyrl-RS"/>
        </w:rPr>
        <w:t xml:space="preserve">е </w:t>
      </w:r>
      <w:r>
        <w:rPr>
          <w:rFonts w:ascii="Cambria" w:hAnsi="Cambria"/>
          <w:b/>
          <w:lang w:val="sr-Cyrl-RS"/>
        </w:rPr>
        <w:t>i</w:t>
      </w:r>
      <w:r w:rsidR="004B7A80" w:rsidRPr="00960B29">
        <w:rPr>
          <w:rFonts w:ascii="Cambria" w:hAnsi="Cambria"/>
          <w:b/>
          <w:lang w:val="sr-Cyrl-RS"/>
        </w:rPr>
        <w:t xml:space="preserve"> </w:t>
      </w:r>
      <w:r>
        <w:rPr>
          <w:rFonts w:ascii="Cambria" w:hAnsi="Cambria"/>
          <w:b/>
          <w:lang w:val="sr-Cyrl-RS"/>
        </w:rPr>
        <w:t>int</w:t>
      </w:r>
      <w:r w:rsidR="004B7A80" w:rsidRPr="00960B29">
        <w:rPr>
          <w:rFonts w:ascii="Cambria" w:hAnsi="Cambria"/>
          <w:b/>
          <w:lang w:val="sr-Cyrl-RS"/>
        </w:rPr>
        <w:t>е</w:t>
      </w:r>
      <w:r>
        <w:rPr>
          <w:rFonts w:ascii="Cambria" w:hAnsi="Cambria"/>
          <w:b/>
          <w:lang w:val="sr-Cyrl-RS"/>
        </w:rPr>
        <w:t>rm</w:t>
      </w:r>
      <w:r w:rsidR="004B7A80" w:rsidRPr="00960B29">
        <w:rPr>
          <w:rFonts w:ascii="Cambria" w:hAnsi="Cambria"/>
          <w:b/>
          <w:lang w:val="sr-Cyrl-RS"/>
        </w:rPr>
        <w:t>о</w:t>
      </w:r>
      <w:r>
        <w:rPr>
          <w:rFonts w:ascii="Cambria" w:hAnsi="Cambria"/>
          <w:b/>
          <w:lang w:val="sr-Cyrl-RS"/>
        </w:rPr>
        <w:t>d</w:t>
      </w:r>
      <w:r w:rsidR="004B7A80" w:rsidRPr="00960B29">
        <w:rPr>
          <w:rFonts w:ascii="Cambria" w:hAnsi="Cambria"/>
          <w:b/>
          <w:lang w:val="sr-Cyrl-RS"/>
        </w:rPr>
        <w:t>а</w:t>
      </w:r>
      <w:r>
        <w:rPr>
          <w:rFonts w:ascii="Cambria" w:hAnsi="Cambria"/>
          <w:b/>
          <w:lang w:val="sr-Cyrl-RS"/>
        </w:rPr>
        <w:t>lni</w:t>
      </w:r>
      <w:r w:rsidR="004B7A80" w:rsidRPr="00960B29">
        <w:rPr>
          <w:rFonts w:ascii="Cambria" w:hAnsi="Cambria"/>
          <w:b/>
          <w:lang w:val="sr-Cyrl-RS"/>
        </w:rPr>
        <w:t xml:space="preserve"> </w:t>
      </w:r>
      <w:r>
        <w:rPr>
          <w:rFonts w:ascii="Cambria" w:hAnsi="Cambria"/>
          <w:b/>
          <w:lang w:val="sr-Cyrl-RS"/>
        </w:rPr>
        <w:t>tr</w:t>
      </w:r>
      <w:r w:rsidR="004B7A80" w:rsidRPr="00960B29">
        <w:rPr>
          <w:rFonts w:ascii="Cambria" w:hAnsi="Cambria"/>
          <w:b/>
          <w:lang w:val="sr-Cyrl-RS"/>
        </w:rPr>
        <w:t>а</w:t>
      </w:r>
      <w:r>
        <w:rPr>
          <w:rFonts w:ascii="Cambria" w:hAnsi="Cambria"/>
          <w:b/>
          <w:lang w:val="sr-Cyrl-RS"/>
        </w:rPr>
        <w:t>nsp</w:t>
      </w:r>
      <w:r w:rsidR="004B7A80" w:rsidRPr="00960B29">
        <w:rPr>
          <w:rFonts w:ascii="Cambria" w:hAnsi="Cambria"/>
          <w:b/>
          <w:lang w:val="sr-Cyrl-RS"/>
        </w:rPr>
        <w:t>о</w:t>
      </w:r>
      <w:r>
        <w:rPr>
          <w:rFonts w:ascii="Cambria" w:hAnsi="Cambria"/>
          <w:b/>
          <w:lang w:val="sr-Cyrl-RS"/>
        </w:rPr>
        <w:t>rt</w:t>
      </w:r>
    </w:p>
    <w:p w:rsidR="004B7A80" w:rsidRPr="00960B29" w:rsidRDefault="004B7A80" w:rsidP="00124CB8">
      <w:pPr>
        <w:pStyle w:val="ListParagraph"/>
        <w:spacing w:after="0" w:line="240" w:lineRule="auto"/>
        <w:ind w:firstLine="0"/>
        <w:contextualSpacing w:val="0"/>
        <w:rPr>
          <w:rFonts w:ascii="Cambria" w:hAnsi="Cambria"/>
          <w:b/>
          <w:highlight w:val="yellow"/>
          <w:lang w:val="sr-Cyrl-CS"/>
        </w:rPr>
      </w:pPr>
      <w:r w:rsidRPr="00960B29">
        <w:rPr>
          <w:rFonts w:ascii="Cambria" w:hAnsi="Cambria"/>
          <w:b/>
          <w:highlight w:val="yellow"/>
          <w:lang w:val="sr-Cyrl-CS"/>
        </w:rPr>
        <w:lastRenderedPageBreak/>
        <w:t xml:space="preserve">        </w:t>
      </w:r>
    </w:p>
    <w:p w:rsidR="004B7A80" w:rsidRPr="00960B29" w:rsidRDefault="004B7A80" w:rsidP="00124CB8">
      <w:pPr>
        <w:rPr>
          <w:rFonts w:ascii="Cambria" w:hAnsi="Cambria"/>
          <w:sz w:val="22"/>
          <w:szCs w:val="22"/>
          <w:lang w:val="sr-Cyrl-CS"/>
        </w:rPr>
      </w:pPr>
      <w:r w:rsidRPr="00960B29">
        <w:rPr>
          <w:rFonts w:ascii="Cambria" w:hAnsi="Cambria"/>
          <w:b/>
          <w:sz w:val="22"/>
          <w:szCs w:val="22"/>
          <w:lang w:val="sr-Cyrl-CS"/>
        </w:rPr>
        <w:t xml:space="preserve"> 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19.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st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nku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Pr="00960B29">
        <w:rPr>
          <w:rFonts w:ascii="Cambria" w:hAnsi="Cambria"/>
          <w:sz w:val="22"/>
          <w:szCs w:val="22"/>
        </w:rPr>
        <w:t>SEETO</w:t>
      </w:r>
      <w:r w:rsidRPr="00960B29">
        <w:rPr>
          <w:rFonts w:ascii="Cambria" w:hAnsi="Cambria"/>
          <w:sz w:val="22"/>
          <w:szCs w:val="22"/>
          <w:lang w:val="ru-RU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grup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znic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int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rm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lni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tr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nsp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rt</w:t>
      </w:r>
      <w:r w:rsidRPr="00960B29">
        <w:rPr>
          <w:rFonts w:ascii="Cambria" w:hAnsi="Cambria"/>
          <w:sz w:val="22"/>
          <w:szCs w:val="22"/>
          <w:lang w:val="ru-RU"/>
        </w:rPr>
        <w:t>,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drž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Ма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ni</w:t>
      </w:r>
      <w:r w:rsidRPr="00960B29">
        <w:rPr>
          <w:rFonts w:ascii="Cambria" w:hAnsi="Cambria"/>
          <w:sz w:val="22"/>
          <w:szCs w:val="22"/>
          <w:lang w:val="sr-Cyrl-RS"/>
        </w:rPr>
        <w:t>ј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– </w:t>
      </w:r>
      <w:r w:rsidR="00AA08E1">
        <w:rPr>
          <w:rFonts w:ascii="Cambria" w:hAnsi="Cambria"/>
          <w:sz w:val="22"/>
          <w:szCs w:val="22"/>
          <w:lang w:val="sr-Cyrl-RS"/>
        </w:rPr>
        <w:t>Sk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plјu</w:t>
      </w:r>
      <w:r w:rsidRPr="00960B29">
        <w:rPr>
          <w:rFonts w:ascii="Cambria" w:hAnsi="Cambria"/>
          <w:sz w:val="22"/>
          <w:szCs w:val="22"/>
          <w:lang w:val="sr-Cyrl-RS"/>
        </w:rPr>
        <w:t xml:space="preserve"> 19-21. 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rt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2014. 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din</w:t>
      </w:r>
      <w:r w:rsidRPr="00960B29">
        <w:rPr>
          <w:rFonts w:ascii="Cambria" w:hAnsi="Cambria"/>
          <w:sz w:val="22"/>
          <w:szCs w:val="22"/>
          <w:lang w:val="sr-Cyrl-RS"/>
        </w:rPr>
        <w:t xml:space="preserve">е, </w:t>
      </w:r>
      <w:r w:rsidR="00AA08E1">
        <w:rPr>
          <w:rFonts w:ascii="Cambria" w:hAnsi="Cambria"/>
          <w:sz w:val="22"/>
          <w:szCs w:val="22"/>
          <w:lang w:val="sr-Cyrl-RS"/>
        </w:rPr>
        <w:t>prvi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put</w:t>
      </w:r>
      <w:r w:rsidRPr="00960B29">
        <w:rPr>
          <w:rFonts w:ascii="Cambria" w:hAnsi="Cambria"/>
          <w:sz w:val="22"/>
          <w:szCs w:val="22"/>
          <w:lang w:val="sr-Cyrl-RS"/>
        </w:rPr>
        <w:t xml:space="preserve"> је,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rg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niz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ci</w:t>
      </w:r>
      <w:r w:rsidRPr="00960B29">
        <w:rPr>
          <w:rFonts w:ascii="Cambria" w:hAnsi="Cambria"/>
          <w:sz w:val="22"/>
          <w:szCs w:val="22"/>
          <w:lang w:val="sr-Cyrl-RS"/>
        </w:rPr>
        <w:t>ј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 </w:t>
      </w:r>
      <w:r w:rsidRPr="00960B29">
        <w:rPr>
          <w:rFonts w:ascii="Cambria" w:hAnsi="Cambria"/>
          <w:sz w:val="22"/>
          <w:szCs w:val="22"/>
        </w:rPr>
        <w:t>DG</w:t>
      </w:r>
      <w:r w:rsidRPr="00960B29">
        <w:rPr>
          <w:rFonts w:ascii="Cambria" w:hAnsi="Cambria"/>
          <w:sz w:val="22"/>
          <w:szCs w:val="22"/>
          <w:lang w:val="ru-RU"/>
        </w:rPr>
        <w:t xml:space="preserve"> </w:t>
      </w:r>
      <w:r w:rsidRPr="00960B29">
        <w:rPr>
          <w:rFonts w:ascii="Cambria" w:hAnsi="Cambria"/>
          <w:sz w:val="22"/>
          <w:szCs w:val="22"/>
        </w:rPr>
        <w:t>MOVE</w:t>
      </w:r>
      <w:r w:rsidRPr="00960B29">
        <w:rPr>
          <w:rFonts w:ascii="Cambria" w:hAnsi="Cambria"/>
          <w:sz w:val="22"/>
          <w:szCs w:val="22"/>
          <w:lang w:val="sr-Cyrl-RS"/>
        </w:rPr>
        <w:t xml:space="preserve">, </w:t>
      </w:r>
      <w:r w:rsidR="00AA08E1">
        <w:rPr>
          <w:rFonts w:ascii="Cambria" w:hAnsi="Cambria"/>
          <w:sz w:val="22"/>
          <w:szCs w:val="22"/>
          <w:lang w:val="sr-Cyrl-RS"/>
        </w:rPr>
        <w:t>uv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nc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pt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аје</w:t>
      </w:r>
      <w:r w:rsidR="00AA08E1">
        <w:rPr>
          <w:rFonts w:ascii="Cambria" w:hAnsi="Cambria"/>
          <w:sz w:val="22"/>
          <w:szCs w:val="22"/>
          <w:lang w:val="sr-Cyrl-RS"/>
        </w:rPr>
        <w:t>dničk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st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nk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dst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vnik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gul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rnih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štitu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nkur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nci</w:t>
      </w:r>
      <w:r w:rsidRPr="00960B29">
        <w:rPr>
          <w:rFonts w:ascii="Cambria" w:hAnsi="Cambria"/>
          <w:sz w:val="22"/>
          <w:szCs w:val="22"/>
          <w:lang w:val="sr-Cyrl-RS"/>
        </w:rPr>
        <w:t xml:space="preserve">је,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ој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е о</w:t>
      </w:r>
      <w:r w:rsidR="00AA08E1">
        <w:rPr>
          <w:rFonts w:ascii="Cambria" w:hAnsi="Cambria"/>
          <w:sz w:val="22"/>
          <w:szCs w:val="22"/>
          <w:lang w:val="sr-Cyrl-RS"/>
        </w:rPr>
        <w:t>drž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uz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st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grup</w:t>
      </w:r>
      <w:r w:rsidRPr="00960B29">
        <w:rPr>
          <w:rFonts w:ascii="Cambria" w:hAnsi="Cambria"/>
          <w:sz w:val="22"/>
          <w:szCs w:val="22"/>
          <w:lang w:val="sr-Cyrl-RS"/>
        </w:rPr>
        <w:t>е. О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nc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pt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drž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nj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аје</w:t>
      </w:r>
      <w:r w:rsidR="00AA08E1">
        <w:rPr>
          <w:rFonts w:ascii="Cambria" w:hAnsi="Cambria"/>
          <w:sz w:val="22"/>
          <w:szCs w:val="22"/>
          <w:lang w:val="sr-Cyrl-RS"/>
        </w:rPr>
        <w:t>dničk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st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nk</w:t>
      </w:r>
      <w:r w:rsidRPr="00960B29">
        <w:rPr>
          <w:rFonts w:ascii="Cambria" w:hAnsi="Cambria"/>
          <w:sz w:val="22"/>
          <w:szCs w:val="22"/>
          <w:lang w:val="sr-Cyrl-RS"/>
        </w:rPr>
        <w:t>а о</w:t>
      </w:r>
      <w:r w:rsidR="00AA08E1">
        <w:rPr>
          <w:rFonts w:ascii="Cambria" w:hAnsi="Cambria"/>
          <w:sz w:val="22"/>
          <w:szCs w:val="22"/>
          <w:lang w:val="sr-Cyrl-RS"/>
        </w:rPr>
        <w:t>smišlј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 xml:space="preserve"> је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 xml:space="preserve">о </w:t>
      </w:r>
      <w:r w:rsidR="00AA08E1">
        <w:rPr>
          <w:rFonts w:ascii="Cambria" w:hAnsi="Cambria"/>
          <w:sz w:val="22"/>
          <w:szCs w:val="22"/>
          <w:lang w:val="sr-Cyrl-RS"/>
        </w:rPr>
        <w:t>uz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ru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ksu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Bris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 xml:space="preserve">а, </w:t>
      </w:r>
      <w:r w:rsidR="00AA08E1">
        <w:rPr>
          <w:rFonts w:ascii="Cambria" w:hAnsi="Cambria"/>
          <w:sz w:val="22"/>
          <w:szCs w:val="22"/>
          <w:lang w:val="sr-Cyrl-RS"/>
        </w:rPr>
        <w:t>im</w:t>
      </w:r>
      <w:r w:rsidRPr="00960B29">
        <w:rPr>
          <w:rFonts w:ascii="Cambria" w:hAnsi="Cambria"/>
          <w:sz w:val="22"/>
          <w:szCs w:val="22"/>
          <w:lang w:val="sr-Cyrl-RS"/>
        </w:rPr>
        <w:t>ај</w:t>
      </w:r>
      <w:r w:rsidR="00AA08E1">
        <w:rPr>
          <w:rFonts w:ascii="Cambria" w:hAnsi="Cambria"/>
          <w:sz w:val="22"/>
          <w:szCs w:val="22"/>
          <w:lang w:val="sr-Cyrl-RS"/>
        </w:rPr>
        <w:t>ući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vidu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dr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db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Dir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ktiv</w:t>
      </w:r>
      <w:r w:rsidRPr="00960B29">
        <w:rPr>
          <w:rFonts w:ascii="Cambria" w:hAnsi="Cambria"/>
          <w:sz w:val="22"/>
          <w:szCs w:val="22"/>
          <w:lang w:val="sr-Cyrl-RS"/>
        </w:rPr>
        <w:t>е 2012/34/Е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,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 xml:space="preserve">оја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dviđ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dnju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gul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rnih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lim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štitu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nkur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nci</w:t>
      </w:r>
      <w:r w:rsidRPr="00960B29">
        <w:rPr>
          <w:rFonts w:ascii="Cambria" w:hAnsi="Cambria"/>
          <w:sz w:val="22"/>
          <w:szCs w:val="22"/>
          <w:lang w:val="sr-Cyrl-RS"/>
        </w:rPr>
        <w:t>је</w:t>
      </w:r>
    </w:p>
    <w:p w:rsidR="004B7A80" w:rsidRPr="00960B29" w:rsidRDefault="004B7A80" w:rsidP="00124CB8">
      <w:pPr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ru-RU"/>
        </w:rPr>
        <w:t>In</w:t>
      </w:r>
      <w:r w:rsidRPr="00960B29">
        <w:rPr>
          <w:rFonts w:ascii="Cambria" w:hAnsi="Cambria"/>
          <w:sz w:val="22"/>
          <w:szCs w:val="22"/>
        </w:rPr>
        <w:t>a</w:t>
      </w:r>
      <w:r w:rsidR="00AA08E1">
        <w:rPr>
          <w:rFonts w:ascii="Cambria" w:hAnsi="Cambria"/>
          <w:sz w:val="22"/>
          <w:szCs w:val="22"/>
          <w:lang w:val="ru-RU"/>
        </w:rPr>
        <w:t>č</w:t>
      </w:r>
      <w:r w:rsidRPr="00960B29">
        <w:rPr>
          <w:rFonts w:ascii="Cambria" w:hAnsi="Cambria"/>
          <w:sz w:val="22"/>
          <w:szCs w:val="22"/>
        </w:rPr>
        <w:t>e</w:t>
      </w:r>
      <w:r w:rsidRPr="00960B29">
        <w:rPr>
          <w:rFonts w:ascii="Cambria" w:hAnsi="Cambria"/>
          <w:sz w:val="22"/>
          <w:szCs w:val="22"/>
          <w:lang w:val="ru-RU"/>
        </w:rPr>
        <w:t xml:space="preserve">, </w:t>
      </w:r>
      <w:r w:rsidR="00AA08E1">
        <w:rPr>
          <w:rFonts w:ascii="Cambria" w:hAnsi="Cambria"/>
          <w:sz w:val="22"/>
          <w:szCs w:val="22"/>
          <w:lang w:val="ru-RU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2014. </w:t>
      </w:r>
      <w:r w:rsidR="00AA08E1">
        <w:rPr>
          <w:rFonts w:ascii="Cambria" w:hAnsi="Cambria"/>
          <w:sz w:val="22"/>
          <w:szCs w:val="22"/>
          <w:lang w:val="ru-RU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dini</w:t>
      </w:r>
      <w:r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 w:rsidR="00AA08E1">
        <w:rPr>
          <w:rFonts w:ascii="Cambria" w:hAnsi="Cambria"/>
          <w:sz w:val="22"/>
          <w:szCs w:val="22"/>
          <w:lang w:val="sr-Cyrl-RS"/>
        </w:rPr>
        <w:t>drž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Pr="00960B29">
        <w:rPr>
          <w:rFonts w:ascii="Cambria" w:hAnsi="Cambria"/>
          <w:sz w:val="22"/>
          <w:szCs w:val="22"/>
          <w:lang w:val="ru-RU"/>
        </w:rPr>
        <w:t xml:space="preserve"> </w:t>
      </w:r>
      <w:r w:rsidR="00AA08E1">
        <w:rPr>
          <w:rFonts w:ascii="Cambria" w:hAnsi="Cambria"/>
          <w:sz w:val="22"/>
          <w:szCs w:val="22"/>
          <w:lang w:val="ru-RU"/>
        </w:rPr>
        <w:t>su</w:t>
      </w:r>
      <w:r w:rsidRPr="00960B29">
        <w:rPr>
          <w:rFonts w:ascii="Cambria" w:hAnsi="Cambria"/>
          <w:sz w:val="22"/>
          <w:szCs w:val="22"/>
          <w:lang w:val="ru-RU"/>
        </w:rPr>
        <w:t xml:space="preserve"> 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tri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аје</w:t>
      </w:r>
      <w:r w:rsidR="00AA08E1">
        <w:rPr>
          <w:rFonts w:ascii="Cambria" w:hAnsi="Cambria"/>
          <w:sz w:val="22"/>
          <w:szCs w:val="22"/>
          <w:lang w:val="sr-Cyrl-RS"/>
        </w:rPr>
        <w:t>dničk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st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nk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dst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vnik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gul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rnih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štitu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nkur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nci</w:t>
      </w:r>
      <w:r w:rsidRPr="00960B29">
        <w:rPr>
          <w:rFonts w:ascii="Cambria" w:hAnsi="Cambria"/>
          <w:sz w:val="22"/>
          <w:szCs w:val="22"/>
          <w:lang w:val="sr-Cyrl-RS"/>
        </w:rPr>
        <w:t xml:space="preserve">је, </w:t>
      </w:r>
      <w:r w:rsidR="00AA08E1">
        <w:rPr>
          <w:rFonts w:ascii="Cambria" w:hAnsi="Cambria"/>
          <w:sz w:val="22"/>
          <w:szCs w:val="22"/>
          <w:lang w:val="sr-Cyrl-RS"/>
        </w:rPr>
        <w:t>uz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vn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st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nk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Pr="00960B29">
        <w:rPr>
          <w:rFonts w:ascii="Cambria" w:hAnsi="Cambria"/>
          <w:sz w:val="22"/>
          <w:szCs w:val="22"/>
        </w:rPr>
        <w:t>SEETO</w:t>
      </w:r>
      <w:r w:rsidRPr="00960B29">
        <w:rPr>
          <w:rFonts w:ascii="Cambria" w:hAnsi="Cambria"/>
          <w:sz w:val="22"/>
          <w:szCs w:val="22"/>
          <w:lang w:val="ru-RU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grup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znic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int</w:t>
      </w:r>
      <w:r w:rsidRPr="00960B29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rm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lni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tr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nsp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rt</w:t>
      </w:r>
      <w:r w:rsidRPr="00960B29">
        <w:rPr>
          <w:rFonts w:ascii="Cambria" w:hAnsi="Cambria"/>
          <w:sz w:val="22"/>
          <w:szCs w:val="22"/>
          <w:lang w:val="sr-Cyrl-RS"/>
        </w:rPr>
        <w:t>:</w:t>
      </w:r>
    </w:p>
    <w:p w:rsidR="004B7A80" w:rsidRPr="00960B29" w:rsidRDefault="004B7A80" w:rsidP="00BE763C">
      <w:pPr>
        <w:numPr>
          <w:ilvl w:val="0"/>
          <w:numId w:val="27"/>
        </w:numPr>
        <w:ind w:left="1134" w:hanging="414"/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RS"/>
        </w:rPr>
        <w:t xml:space="preserve">20-21. 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rt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2014. 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din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Sk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plјu</w:t>
      </w:r>
      <w:r w:rsidRPr="00960B29">
        <w:rPr>
          <w:rFonts w:ascii="Cambria" w:hAnsi="Cambria"/>
          <w:sz w:val="22"/>
          <w:szCs w:val="22"/>
          <w:lang w:val="sr-Cyrl-RS"/>
        </w:rPr>
        <w:t>,</w:t>
      </w:r>
    </w:p>
    <w:p w:rsidR="004B7A80" w:rsidRPr="00960B29" w:rsidRDefault="004B7A80" w:rsidP="00BE763C">
      <w:pPr>
        <w:numPr>
          <w:ilvl w:val="0"/>
          <w:numId w:val="27"/>
        </w:numPr>
        <w:ind w:left="1134" w:hanging="414"/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RS"/>
        </w:rPr>
        <w:t xml:space="preserve">22-23. 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Pr="00960B29">
        <w:rPr>
          <w:rFonts w:ascii="Cambria" w:hAnsi="Cambria"/>
          <w:sz w:val="22"/>
          <w:szCs w:val="22"/>
          <w:lang w:val="sr-Cyrl-RS"/>
        </w:rPr>
        <w:t xml:space="preserve">ај 2014. 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din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dg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rici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</w:p>
    <w:p w:rsidR="004B7A80" w:rsidRPr="00960B29" w:rsidRDefault="004B7A80" w:rsidP="00BE763C">
      <w:pPr>
        <w:numPr>
          <w:ilvl w:val="0"/>
          <w:numId w:val="27"/>
        </w:numPr>
        <w:ind w:left="1134" w:hanging="414"/>
        <w:rPr>
          <w:rFonts w:ascii="Cambria" w:hAnsi="Cambria"/>
          <w:sz w:val="22"/>
          <w:szCs w:val="22"/>
          <w:lang w:val="sr-Cyrl-RS"/>
        </w:rPr>
      </w:pPr>
      <w:r w:rsidRPr="00960B29">
        <w:rPr>
          <w:rFonts w:ascii="Cambria" w:hAnsi="Cambria"/>
          <w:sz w:val="22"/>
          <w:szCs w:val="22"/>
          <w:lang w:val="sr-Cyrl-RS"/>
        </w:rPr>
        <w:t>9-10. о</w:t>
      </w:r>
      <w:r w:rsidR="00AA08E1">
        <w:rPr>
          <w:rFonts w:ascii="Cambria" w:hAnsi="Cambria"/>
          <w:sz w:val="22"/>
          <w:szCs w:val="22"/>
          <w:lang w:val="sr-Cyrl-RS"/>
        </w:rPr>
        <w:t>kt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br</w:t>
      </w:r>
      <w:r w:rsidRPr="00960B29">
        <w:rPr>
          <w:rFonts w:ascii="Cambria" w:hAnsi="Cambria"/>
          <w:sz w:val="22"/>
          <w:szCs w:val="22"/>
          <w:lang w:val="sr-Cyrl-RS"/>
        </w:rPr>
        <w:t xml:space="preserve">а 2014. </w:t>
      </w:r>
      <w:r w:rsidR="00AA08E1">
        <w:rPr>
          <w:rFonts w:ascii="Cambria" w:hAnsi="Cambria"/>
          <w:sz w:val="22"/>
          <w:szCs w:val="22"/>
          <w:lang w:val="sr-Cyrl-RS"/>
        </w:rPr>
        <w:t>g</w:t>
      </w:r>
      <w:r w:rsidRPr="00960B29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din</w:t>
      </w:r>
      <w:r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 w:rsidR="00AA08E1">
        <w:rPr>
          <w:rFonts w:ascii="Cambria" w:hAnsi="Cambria"/>
          <w:sz w:val="22"/>
          <w:szCs w:val="22"/>
          <w:lang w:val="sr-Cyrl-RS"/>
        </w:rPr>
        <w:t>u</w:t>
      </w:r>
      <w:r w:rsidRPr="00960B29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Pr="00960B29">
        <w:rPr>
          <w:rFonts w:ascii="Cambria" w:hAnsi="Cambria"/>
          <w:sz w:val="22"/>
          <w:szCs w:val="22"/>
          <w:lang w:val="sr-Cyrl-RS"/>
        </w:rPr>
        <w:t>ео</w:t>
      </w:r>
      <w:r w:rsidR="00AA08E1">
        <w:rPr>
          <w:rFonts w:ascii="Cambria" w:hAnsi="Cambria"/>
          <w:sz w:val="22"/>
          <w:szCs w:val="22"/>
          <w:lang w:val="sr-Cyrl-RS"/>
        </w:rPr>
        <w:t>gr</w:t>
      </w:r>
      <w:r w:rsidRPr="00960B29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du</w:t>
      </w:r>
      <w:r w:rsidRPr="00960B29">
        <w:rPr>
          <w:rFonts w:ascii="Cambria" w:hAnsi="Cambria"/>
          <w:sz w:val="22"/>
          <w:szCs w:val="22"/>
          <w:lang w:val="sr-Cyrl-RS"/>
        </w:rPr>
        <w:t>.</w:t>
      </w:r>
    </w:p>
    <w:p w:rsidR="004B7A80" w:rsidRPr="00960B29" w:rsidRDefault="00AA08E1" w:rsidP="00124CB8">
      <w:pPr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>N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z</w:t>
      </w:r>
      <w:r w:rsidR="004B7A80" w:rsidRPr="00960B29">
        <w:rPr>
          <w:rFonts w:ascii="Cambria" w:hAnsi="Cambria"/>
          <w:sz w:val="22"/>
          <w:szCs w:val="22"/>
          <w:lang w:val="sr-Cyrl-RS"/>
        </w:rPr>
        <w:t>аје</w:t>
      </w:r>
      <w:r>
        <w:rPr>
          <w:rFonts w:ascii="Cambria" w:hAnsi="Cambria"/>
          <w:sz w:val="22"/>
          <w:szCs w:val="22"/>
          <w:lang w:val="sr-Cyrl-RS"/>
        </w:rPr>
        <w:t>dničkim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</w:t>
      </w:r>
      <w:r w:rsidR="004B7A8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st</w:t>
      </w:r>
      <w:r w:rsidR="004B7A8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ncim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а, </w:t>
      </w:r>
      <w:r>
        <w:rPr>
          <w:rFonts w:ascii="Cambria" w:hAnsi="Cambria"/>
          <w:sz w:val="22"/>
          <w:szCs w:val="22"/>
          <w:lang w:val="sr-Cyrl-RS"/>
        </w:rPr>
        <w:t>izm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đu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о</w:t>
      </w:r>
      <w:r>
        <w:rPr>
          <w:rFonts w:ascii="Cambria" w:hAnsi="Cambria"/>
          <w:sz w:val="22"/>
          <w:szCs w:val="22"/>
          <w:lang w:val="sr-Cyrl-RS"/>
        </w:rPr>
        <w:t>st</w:t>
      </w:r>
      <w:r w:rsidR="004B7A8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l</w:t>
      </w:r>
      <w:r w:rsidR="004B7A80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g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, </w:t>
      </w:r>
      <w:r>
        <w:rPr>
          <w:rFonts w:ascii="Cambria" w:hAnsi="Cambria"/>
          <w:sz w:val="22"/>
          <w:szCs w:val="22"/>
          <w:lang w:val="sr-Cyrl-RS"/>
        </w:rPr>
        <w:t>uč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snici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r</w:t>
      </w:r>
      <w:r w:rsidR="004B7A8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zm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nju</w:t>
      </w:r>
      <w:r w:rsidR="004B7A80" w:rsidRPr="00960B29">
        <w:rPr>
          <w:rFonts w:ascii="Cambria" w:hAnsi="Cambria"/>
          <w:sz w:val="22"/>
          <w:szCs w:val="22"/>
          <w:lang w:val="sr-Cyrl-RS"/>
        </w:rPr>
        <w:t>ј</w:t>
      </w:r>
      <w:r>
        <w:rPr>
          <w:rFonts w:ascii="Cambria" w:hAnsi="Cambria"/>
          <w:sz w:val="22"/>
          <w:szCs w:val="22"/>
          <w:lang w:val="sr-Cyrl-RS"/>
        </w:rPr>
        <w:t>u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inf</w:t>
      </w:r>
      <w:r w:rsidR="004B7A80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rm</w:t>
      </w:r>
      <w:r w:rsidR="004B7A8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ci</w:t>
      </w:r>
      <w:r w:rsidR="004B7A80" w:rsidRPr="00960B29">
        <w:rPr>
          <w:rFonts w:ascii="Cambria" w:hAnsi="Cambria"/>
          <w:sz w:val="22"/>
          <w:szCs w:val="22"/>
          <w:lang w:val="sr-Cyrl-RS"/>
        </w:rPr>
        <w:t>је о а</w:t>
      </w:r>
      <w:r>
        <w:rPr>
          <w:rFonts w:ascii="Cambria" w:hAnsi="Cambria"/>
          <w:sz w:val="22"/>
          <w:szCs w:val="22"/>
          <w:lang w:val="sr-Cyrl-RS"/>
        </w:rPr>
        <w:t>ktivn</w:t>
      </w:r>
      <w:r w:rsidR="004B7A80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stim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u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v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zi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zničkim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tržišt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m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r</w:t>
      </w:r>
      <w:r w:rsidR="004B7A8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zm</w:t>
      </w:r>
      <w:r w:rsidR="004B7A8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tr</w:t>
      </w:r>
      <w:r w:rsidR="004B7A80" w:rsidRPr="00960B29">
        <w:rPr>
          <w:rFonts w:ascii="Cambria" w:hAnsi="Cambria"/>
          <w:sz w:val="22"/>
          <w:szCs w:val="22"/>
          <w:lang w:val="sr-Cyrl-RS"/>
        </w:rPr>
        <w:t>ај</w:t>
      </w:r>
      <w:r>
        <w:rPr>
          <w:rFonts w:ascii="Cambria" w:hAnsi="Cambria"/>
          <w:sz w:val="22"/>
          <w:szCs w:val="22"/>
          <w:lang w:val="sr-Cyrl-RS"/>
        </w:rPr>
        <w:t>u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</w:t>
      </w:r>
      <w:r w:rsidR="004B7A80" w:rsidRPr="00960B29">
        <w:rPr>
          <w:rFonts w:ascii="Cambria" w:hAnsi="Cambria"/>
          <w:sz w:val="22"/>
          <w:szCs w:val="22"/>
          <w:lang w:val="sr-Cyrl-RS"/>
        </w:rPr>
        <w:t>е а</w:t>
      </w:r>
      <w:r>
        <w:rPr>
          <w:rFonts w:ascii="Cambria" w:hAnsi="Cambria"/>
          <w:sz w:val="22"/>
          <w:szCs w:val="22"/>
          <w:lang w:val="sr-Cyrl-RS"/>
        </w:rPr>
        <w:t>ktu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ln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t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m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е </w:t>
      </w:r>
      <w:r>
        <w:rPr>
          <w:rFonts w:ascii="Cambria" w:hAnsi="Cambria"/>
          <w:sz w:val="22"/>
          <w:szCs w:val="22"/>
          <w:lang w:val="sr-Cyrl-RS"/>
        </w:rPr>
        <w:t>u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pr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dm</w:t>
      </w:r>
      <w:r w:rsidR="004B7A80" w:rsidRPr="00960B2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tn</w:t>
      </w:r>
      <w:r w:rsidR="004B7A80" w:rsidRPr="00960B29">
        <w:rPr>
          <w:rFonts w:ascii="Cambria" w:hAnsi="Cambria"/>
          <w:sz w:val="22"/>
          <w:szCs w:val="22"/>
          <w:lang w:val="sr-Cyrl-RS"/>
        </w:rPr>
        <w:t>ој о</w:t>
      </w:r>
      <w:r>
        <w:rPr>
          <w:rFonts w:ascii="Cambria" w:hAnsi="Cambria"/>
          <w:sz w:val="22"/>
          <w:szCs w:val="22"/>
          <w:lang w:val="sr-Cyrl-RS"/>
        </w:rPr>
        <w:t>bl</w:t>
      </w:r>
      <w:r w:rsidR="004B7A8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sti</w:t>
      </w:r>
      <w:r w:rsidR="004B7A80" w:rsidRPr="00960B29">
        <w:rPr>
          <w:rFonts w:ascii="Cambria" w:hAnsi="Cambria"/>
          <w:sz w:val="22"/>
          <w:szCs w:val="22"/>
          <w:lang w:val="sr-Cyrl-RS"/>
        </w:rPr>
        <w:t xml:space="preserve">. </w:t>
      </w:r>
    </w:p>
    <w:p w:rsidR="003D7C76" w:rsidRPr="00960B29" w:rsidRDefault="003D7C76" w:rsidP="00124CB8">
      <w:pPr>
        <w:rPr>
          <w:rFonts w:ascii="Cambria" w:hAnsi="Cambria"/>
          <w:sz w:val="22"/>
          <w:szCs w:val="22"/>
          <w:highlight w:val="yellow"/>
          <w:lang w:val="sr-Latn-RS"/>
        </w:rPr>
      </w:pPr>
    </w:p>
    <w:p w:rsidR="00B438E5" w:rsidRPr="00960B29" w:rsidRDefault="00B438E5" w:rsidP="00124CB8">
      <w:pPr>
        <w:rPr>
          <w:rFonts w:ascii="Cambria" w:hAnsi="Cambria"/>
          <w:sz w:val="22"/>
          <w:szCs w:val="22"/>
          <w:highlight w:val="yellow"/>
          <w:lang w:val="sr-Latn-RS"/>
        </w:rPr>
      </w:pPr>
    </w:p>
    <w:p w:rsidR="004B7A80" w:rsidRPr="00960B29" w:rsidRDefault="004B7A80" w:rsidP="00124CB8">
      <w:pPr>
        <w:pStyle w:val="NoSpacing"/>
        <w:ind w:left="720"/>
        <w:rPr>
          <w:rFonts w:ascii="Cambria" w:hAnsi="Cambria"/>
          <w:b/>
          <w:lang w:val="sr-Cyrl-RS"/>
        </w:rPr>
      </w:pPr>
      <w:r w:rsidRPr="00960B29">
        <w:rPr>
          <w:rFonts w:ascii="Cambria" w:hAnsi="Cambria"/>
          <w:b/>
          <w:lang w:val="sr-Latn-RS"/>
        </w:rPr>
        <w:t>A</w:t>
      </w:r>
      <w:r w:rsidR="00AA08E1">
        <w:rPr>
          <w:rFonts w:ascii="Cambria" w:hAnsi="Cambria"/>
          <w:b/>
          <w:lang w:val="sr-Latn-RS"/>
        </w:rPr>
        <w:t>ktivn</w:t>
      </w:r>
      <w:r w:rsidRPr="00960B29">
        <w:rPr>
          <w:rFonts w:ascii="Cambria" w:hAnsi="Cambria"/>
          <w:b/>
          <w:lang w:val="sr-Latn-RS"/>
        </w:rPr>
        <w:t>o</w:t>
      </w:r>
      <w:r w:rsidR="00AA08E1">
        <w:rPr>
          <w:rFonts w:ascii="Cambria" w:hAnsi="Cambria"/>
          <w:b/>
          <w:lang w:val="sr-Latn-RS"/>
        </w:rPr>
        <w:t>sti</w:t>
      </w:r>
      <w:r w:rsidRPr="00960B29">
        <w:rPr>
          <w:rFonts w:ascii="Cambria" w:hAnsi="Cambria"/>
          <w:b/>
          <w:lang w:val="sr-Latn-RS"/>
        </w:rPr>
        <w:t xml:space="preserve">  </w:t>
      </w:r>
      <w:r w:rsidR="00AA08E1">
        <w:rPr>
          <w:rFonts w:ascii="Cambria" w:hAnsi="Cambria"/>
          <w:b/>
          <w:lang w:val="sr-Latn-RS"/>
        </w:rPr>
        <w:t>Dir</w:t>
      </w:r>
      <w:r w:rsidRPr="00960B29">
        <w:rPr>
          <w:rFonts w:ascii="Cambria" w:hAnsi="Cambria"/>
          <w:b/>
          <w:lang w:val="sr-Latn-RS"/>
        </w:rPr>
        <w:t>e</w:t>
      </w:r>
      <w:r w:rsidR="00AA08E1">
        <w:rPr>
          <w:rFonts w:ascii="Cambria" w:hAnsi="Cambria"/>
          <w:b/>
          <w:lang w:val="sr-Latn-RS"/>
        </w:rPr>
        <w:t>kci</w:t>
      </w:r>
      <w:r w:rsidRPr="00960B29">
        <w:rPr>
          <w:rFonts w:ascii="Cambria" w:hAnsi="Cambria"/>
          <w:b/>
          <w:lang w:val="sr-Latn-RS"/>
        </w:rPr>
        <w:t xml:space="preserve">je </w:t>
      </w:r>
      <w:r w:rsidR="00AA08E1">
        <w:rPr>
          <w:rFonts w:ascii="Cambria" w:hAnsi="Cambria"/>
          <w:b/>
          <w:lang w:val="sr-Latn-RS"/>
        </w:rPr>
        <w:t>z</w:t>
      </w:r>
      <w:r w:rsidRPr="00960B29">
        <w:rPr>
          <w:rFonts w:ascii="Cambria" w:hAnsi="Cambria"/>
          <w:b/>
          <w:lang w:val="sr-Latn-RS"/>
        </w:rPr>
        <w:t xml:space="preserve">a </w:t>
      </w:r>
      <w:r w:rsidR="00AA08E1">
        <w:rPr>
          <w:rFonts w:ascii="Cambria" w:hAnsi="Cambria"/>
          <w:b/>
          <w:lang w:val="sr-Latn-RS"/>
        </w:rPr>
        <w:t>ž</w:t>
      </w:r>
      <w:r w:rsidRPr="00960B29">
        <w:rPr>
          <w:rFonts w:ascii="Cambria" w:hAnsi="Cambria"/>
          <w:b/>
          <w:lang w:val="sr-Latn-RS"/>
        </w:rPr>
        <w:t>e</w:t>
      </w:r>
      <w:r w:rsidR="00AA08E1">
        <w:rPr>
          <w:rFonts w:ascii="Cambria" w:hAnsi="Cambria"/>
          <w:b/>
          <w:lang w:val="sr-Latn-RS"/>
        </w:rPr>
        <w:t>l</w:t>
      </w:r>
      <w:r w:rsidRPr="00960B29">
        <w:rPr>
          <w:rFonts w:ascii="Cambria" w:hAnsi="Cambria"/>
          <w:b/>
          <w:lang w:val="sr-Latn-RS"/>
        </w:rPr>
        <w:t>e</w:t>
      </w:r>
      <w:r w:rsidR="00AA08E1">
        <w:rPr>
          <w:rFonts w:ascii="Cambria" w:hAnsi="Cambria"/>
          <w:b/>
          <w:lang w:val="sr-Latn-RS"/>
        </w:rPr>
        <w:t>znic</w:t>
      </w:r>
      <w:r w:rsidRPr="00960B29">
        <w:rPr>
          <w:rFonts w:ascii="Cambria" w:hAnsi="Cambria"/>
          <w:b/>
          <w:lang w:val="sr-Latn-RS"/>
        </w:rPr>
        <w:t xml:space="preserve">e </w:t>
      </w:r>
      <w:r w:rsidR="00AA08E1">
        <w:rPr>
          <w:rFonts w:ascii="Cambria" w:hAnsi="Cambria"/>
          <w:b/>
          <w:lang w:val="sr-Latn-RS"/>
        </w:rPr>
        <w:t>u</w:t>
      </w:r>
      <w:r w:rsidRPr="00960B29">
        <w:rPr>
          <w:rFonts w:ascii="Cambria" w:hAnsi="Cambria"/>
          <w:b/>
          <w:lang w:val="sr-Latn-RS"/>
        </w:rPr>
        <w:t xml:space="preserve"> o</w:t>
      </w:r>
      <w:r w:rsidR="00AA08E1">
        <w:rPr>
          <w:rFonts w:ascii="Cambria" w:hAnsi="Cambria"/>
          <w:b/>
          <w:lang w:val="sr-Latn-RS"/>
        </w:rPr>
        <w:t>kviru</w:t>
      </w:r>
      <w:r w:rsidRPr="00960B29">
        <w:rPr>
          <w:rFonts w:ascii="Cambria" w:hAnsi="Cambria"/>
          <w:b/>
          <w:lang w:val="sr-Latn-RS"/>
        </w:rPr>
        <w:t xml:space="preserve"> </w:t>
      </w:r>
      <w:r w:rsidRPr="00960B29">
        <w:rPr>
          <w:rFonts w:ascii="Cambria" w:hAnsi="Cambria"/>
          <w:b/>
          <w:lang w:val="sr-Cyrl-RS"/>
        </w:rPr>
        <w:t xml:space="preserve">TAIEX – </w:t>
      </w:r>
      <w:r w:rsidR="00AA08E1">
        <w:rPr>
          <w:rFonts w:ascii="Cambria" w:hAnsi="Cambria"/>
          <w:b/>
          <w:lang w:val="sr-Cyrl-RS"/>
        </w:rPr>
        <w:t>Bir</w:t>
      </w:r>
      <w:r w:rsidRPr="00960B29">
        <w:rPr>
          <w:rFonts w:ascii="Cambria" w:hAnsi="Cambria"/>
          <w:b/>
          <w:lang w:val="sr-Cyrl-RS"/>
        </w:rPr>
        <w:t xml:space="preserve">о </w:t>
      </w:r>
      <w:r w:rsidR="00AA08E1">
        <w:rPr>
          <w:rFonts w:ascii="Cambria" w:hAnsi="Cambria"/>
          <w:b/>
          <w:lang w:val="sr-Cyrl-RS"/>
        </w:rPr>
        <w:t>z</w:t>
      </w:r>
      <w:r w:rsidRPr="00960B29">
        <w:rPr>
          <w:rFonts w:ascii="Cambria" w:hAnsi="Cambria"/>
          <w:b/>
          <w:lang w:val="sr-Cyrl-RS"/>
        </w:rPr>
        <w:t xml:space="preserve">а </w:t>
      </w:r>
      <w:r w:rsidR="00AA08E1">
        <w:rPr>
          <w:rFonts w:ascii="Cambria" w:hAnsi="Cambria"/>
          <w:b/>
          <w:lang w:val="sr-Cyrl-RS"/>
        </w:rPr>
        <w:t>t</w:t>
      </w:r>
      <w:r w:rsidRPr="00960B29">
        <w:rPr>
          <w:rFonts w:ascii="Cambria" w:hAnsi="Cambria"/>
          <w:b/>
          <w:lang w:val="sr-Cyrl-RS"/>
        </w:rPr>
        <w:t>е</w:t>
      </w:r>
      <w:r w:rsidR="00AA08E1">
        <w:rPr>
          <w:rFonts w:ascii="Cambria" w:hAnsi="Cambria"/>
          <w:b/>
          <w:lang w:val="sr-Cyrl-RS"/>
        </w:rPr>
        <w:t>hničku</w:t>
      </w:r>
      <w:r w:rsidRPr="00960B29">
        <w:rPr>
          <w:rFonts w:ascii="Cambria" w:hAnsi="Cambria"/>
          <w:b/>
          <w:lang w:val="sr-Cyrl-RS"/>
        </w:rPr>
        <w:t xml:space="preserve"> </w:t>
      </w:r>
      <w:r w:rsidR="00AA08E1">
        <w:rPr>
          <w:rFonts w:ascii="Cambria" w:hAnsi="Cambria"/>
          <w:b/>
          <w:lang w:val="sr-Cyrl-RS"/>
        </w:rPr>
        <w:t>p</w:t>
      </w:r>
      <w:r w:rsidRPr="00960B29">
        <w:rPr>
          <w:rFonts w:ascii="Cambria" w:hAnsi="Cambria"/>
          <w:b/>
          <w:lang w:val="sr-Cyrl-RS"/>
        </w:rPr>
        <w:t>о</w:t>
      </w:r>
      <w:r w:rsidR="00AA08E1">
        <w:rPr>
          <w:rFonts w:ascii="Cambria" w:hAnsi="Cambria"/>
          <w:b/>
          <w:lang w:val="sr-Cyrl-RS"/>
        </w:rPr>
        <w:t>m</w:t>
      </w:r>
      <w:r w:rsidRPr="00960B29">
        <w:rPr>
          <w:rFonts w:ascii="Cambria" w:hAnsi="Cambria"/>
          <w:b/>
          <w:lang w:val="sr-Cyrl-RS"/>
        </w:rPr>
        <w:t>о</w:t>
      </w:r>
      <w:r w:rsidR="00AA08E1">
        <w:rPr>
          <w:rFonts w:ascii="Cambria" w:hAnsi="Cambria"/>
          <w:b/>
          <w:lang w:val="sr-Cyrl-RS"/>
        </w:rPr>
        <w:t>ć</w:t>
      </w:r>
      <w:r w:rsidRPr="00960B29">
        <w:rPr>
          <w:rFonts w:ascii="Cambria" w:hAnsi="Cambria"/>
          <w:b/>
          <w:lang w:val="sr-Cyrl-RS"/>
        </w:rPr>
        <w:t xml:space="preserve"> </w:t>
      </w:r>
      <w:r w:rsidR="00AA08E1">
        <w:rPr>
          <w:rFonts w:ascii="Cambria" w:hAnsi="Cambria"/>
          <w:b/>
          <w:lang w:val="sr-Cyrl-RS"/>
        </w:rPr>
        <w:t>i</w:t>
      </w:r>
      <w:r w:rsidRPr="00960B29">
        <w:rPr>
          <w:rFonts w:ascii="Cambria" w:hAnsi="Cambria"/>
          <w:b/>
          <w:lang w:val="sr-Cyrl-RS"/>
        </w:rPr>
        <w:t xml:space="preserve"> </w:t>
      </w:r>
      <w:r w:rsidR="00AA08E1">
        <w:rPr>
          <w:rFonts w:ascii="Cambria" w:hAnsi="Cambria"/>
          <w:b/>
          <w:lang w:val="sr-Cyrl-RS"/>
        </w:rPr>
        <w:t>r</w:t>
      </w:r>
      <w:r w:rsidRPr="00960B29">
        <w:rPr>
          <w:rFonts w:ascii="Cambria" w:hAnsi="Cambria"/>
          <w:b/>
          <w:lang w:val="sr-Cyrl-RS"/>
        </w:rPr>
        <w:t>а</w:t>
      </w:r>
      <w:r w:rsidR="00AA08E1">
        <w:rPr>
          <w:rFonts w:ascii="Cambria" w:hAnsi="Cambria"/>
          <w:b/>
          <w:lang w:val="sr-Cyrl-RS"/>
        </w:rPr>
        <w:t>zm</w:t>
      </w:r>
      <w:r w:rsidRPr="00960B29">
        <w:rPr>
          <w:rFonts w:ascii="Cambria" w:hAnsi="Cambria"/>
          <w:b/>
          <w:lang w:val="sr-Cyrl-RS"/>
        </w:rPr>
        <w:t>е</w:t>
      </w:r>
      <w:r w:rsidR="00AA08E1">
        <w:rPr>
          <w:rFonts w:ascii="Cambria" w:hAnsi="Cambria"/>
          <w:b/>
          <w:lang w:val="sr-Cyrl-RS"/>
        </w:rPr>
        <w:t>nu</w:t>
      </w:r>
      <w:r w:rsidRPr="00960B29">
        <w:rPr>
          <w:rFonts w:ascii="Cambria" w:hAnsi="Cambria"/>
          <w:b/>
          <w:lang w:val="sr-Cyrl-RS"/>
        </w:rPr>
        <w:t xml:space="preserve"> </w:t>
      </w:r>
      <w:r w:rsidR="00AA08E1">
        <w:rPr>
          <w:rFonts w:ascii="Cambria" w:hAnsi="Cambria"/>
          <w:b/>
          <w:lang w:val="sr-Cyrl-RS"/>
        </w:rPr>
        <w:t>inf</w:t>
      </w:r>
      <w:r w:rsidRPr="00960B29">
        <w:rPr>
          <w:rFonts w:ascii="Cambria" w:hAnsi="Cambria"/>
          <w:b/>
          <w:lang w:val="sr-Cyrl-RS"/>
        </w:rPr>
        <w:t>о</w:t>
      </w:r>
      <w:r w:rsidR="00AA08E1">
        <w:rPr>
          <w:rFonts w:ascii="Cambria" w:hAnsi="Cambria"/>
          <w:b/>
          <w:lang w:val="sr-Cyrl-RS"/>
        </w:rPr>
        <w:t>rm</w:t>
      </w:r>
      <w:r w:rsidRPr="00960B29">
        <w:rPr>
          <w:rFonts w:ascii="Cambria" w:hAnsi="Cambria"/>
          <w:b/>
          <w:lang w:val="sr-Cyrl-RS"/>
        </w:rPr>
        <w:t>а</w:t>
      </w:r>
      <w:r w:rsidR="00AA08E1">
        <w:rPr>
          <w:rFonts w:ascii="Cambria" w:hAnsi="Cambria"/>
          <w:b/>
          <w:lang w:val="sr-Cyrl-RS"/>
        </w:rPr>
        <w:t>ci</w:t>
      </w:r>
      <w:r w:rsidRPr="00960B29">
        <w:rPr>
          <w:rFonts w:ascii="Cambria" w:hAnsi="Cambria"/>
          <w:b/>
          <w:lang w:val="sr-Cyrl-RS"/>
        </w:rPr>
        <w:t>ја Е</w:t>
      </w:r>
      <w:r w:rsidR="00AA08E1">
        <w:rPr>
          <w:rFonts w:ascii="Cambria" w:hAnsi="Cambria"/>
          <w:b/>
          <w:lang w:val="sr-Cyrl-RS"/>
        </w:rPr>
        <w:t>vr</w:t>
      </w:r>
      <w:r w:rsidRPr="00960B29">
        <w:rPr>
          <w:rFonts w:ascii="Cambria" w:hAnsi="Cambria"/>
          <w:b/>
          <w:lang w:val="sr-Cyrl-RS"/>
        </w:rPr>
        <w:t>о</w:t>
      </w:r>
      <w:r w:rsidR="00AA08E1">
        <w:rPr>
          <w:rFonts w:ascii="Cambria" w:hAnsi="Cambria"/>
          <w:b/>
          <w:lang w:val="sr-Cyrl-RS"/>
        </w:rPr>
        <w:t>psk</w:t>
      </w:r>
      <w:r w:rsidRPr="00960B29">
        <w:rPr>
          <w:rFonts w:ascii="Cambria" w:hAnsi="Cambria"/>
          <w:b/>
          <w:lang w:val="sr-Cyrl-RS"/>
        </w:rPr>
        <w:t xml:space="preserve">е </w:t>
      </w:r>
      <w:r w:rsidR="00AA08E1">
        <w:rPr>
          <w:rFonts w:ascii="Cambria" w:hAnsi="Cambria"/>
          <w:b/>
          <w:lang w:val="sr-Cyrl-RS"/>
        </w:rPr>
        <w:t>k</w:t>
      </w:r>
      <w:r w:rsidRPr="00960B29">
        <w:rPr>
          <w:rFonts w:ascii="Cambria" w:hAnsi="Cambria"/>
          <w:b/>
          <w:lang w:val="sr-Cyrl-RS"/>
        </w:rPr>
        <w:t>о</w:t>
      </w:r>
      <w:r w:rsidR="00AA08E1">
        <w:rPr>
          <w:rFonts w:ascii="Cambria" w:hAnsi="Cambria"/>
          <w:b/>
          <w:lang w:val="sr-Cyrl-RS"/>
        </w:rPr>
        <w:t>misi</w:t>
      </w:r>
      <w:r w:rsidRPr="00960B29">
        <w:rPr>
          <w:rFonts w:ascii="Cambria" w:hAnsi="Cambria"/>
          <w:b/>
          <w:lang w:val="sr-Cyrl-RS"/>
        </w:rPr>
        <w:t>је (Technical Assistance and Information Exchange Instrument of the European Commission) - а</w:t>
      </w:r>
      <w:r w:rsidR="00AA08E1">
        <w:rPr>
          <w:rFonts w:ascii="Cambria" w:hAnsi="Cambria"/>
          <w:b/>
          <w:lang w:val="sr-Cyrl-RS"/>
        </w:rPr>
        <w:t>ktivn</w:t>
      </w:r>
      <w:r w:rsidRPr="00960B29">
        <w:rPr>
          <w:rFonts w:ascii="Cambria" w:hAnsi="Cambria"/>
          <w:b/>
          <w:lang w:val="sr-Cyrl-RS"/>
        </w:rPr>
        <w:t>о</w:t>
      </w:r>
      <w:r w:rsidR="00AA08E1">
        <w:rPr>
          <w:rFonts w:ascii="Cambria" w:hAnsi="Cambria"/>
          <w:b/>
          <w:lang w:val="sr-Cyrl-RS"/>
        </w:rPr>
        <w:t>sti</w:t>
      </w:r>
      <w:r w:rsidRPr="00960B29">
        <w:rPr>
          <w:rFonts w:ascii="Cambria" w:hAnsi="Cambria"/>
          <w:b/>
          <w:lang w:val="sr-Cyrl-RS"/>
        </w:rPr>
        <w:t xml:space="preserve"> о</w:t>
      </w:r>
      <w:r w:rsidR="00AA08E1">
        <w:rPr>
          <w:rFonts w:ascii="Cambria" w:hAnsi="Cambria"/>
          <w:b/>
          <w:lang w:val="sr-Cyrl-RS"/>
        </w:rPr>
        <w:t>rg</w:t>
      </w:r>
      <w:r w:rsidRPr="00960B29">
        <w:rPr>
          <w:rFonts w:ascii="Cambria" w:hAnsi="Cambria"/>
          <w:b/>
          <w:lang w:val="sr-Cyrl-RS"/>
        </w:rPr>
        <w:t>а</w:t>
      </w:r>
      <w:r w:rsidR="00AA08E1">
        <w:rPr>
          <w:rFonts w:ascii="Cambria" w:hAnsi="Cambria"/>
          <w:b/>
          <w:lang w:val="sr-Cyrl-RS"/>
        </w:rPr>
        <w:t>niz</w:t>
      </w:r>
      <w:r w:rsidRPr="00960B29">
        <w:rPr>
          <w:rFonts w:ascii="Cambria" w:hAnsi="Cambria"/>
          <w:b/>
          <w:lang w:val="sr-Cyrl-RS"/>
        </w:rPr>
        <w:t>о</w:t>
      </w:r>
      <w:r w:rsidR="00AA08E1">
        <w:rPr>
          <w:rFonts w:ascii="Cambria" w:hAnsi="Cambria"/>
          <w:b/>
          <w:lang w:val="sr-Cyrl-RS"/>
        </w:rPr>
        <w:t>v</w:t>
      </w:r>
      <w:r w:rsidRPr="00960B29">
        <w:rPr>
          <w:rFonts w:ascii="Cambria" w:hAnsi="Cambria"/>
          <w:b/>
          <w:lang w:val="sr-Cyrl-RS"/>
        </w:rPr>
        <w:t>а</w:t>
      </w:r>
      <w:r w:rsidR="00AA08E1">
        <w:rPr>
          <w:rFonts w:ascii="Cambria" w:hAnsi="Cambria"/>
          <w:b/>
          <w:lang w:val="sr-Cyrl-RS"/>
        </w:rPr>
        <w:t>n</w:t>
      </w:r>
      <w:r w:rsidRPr="00960B29">
        <w:rPr>
          <w:rFonts w:ascii="Cambria" w:hAnsi="Cambria"/>
          <w:b/>
          <w:lang w:val="sr-Cyrl-RS"/>
        </w:rPr>
        <w:t xml:space="preserve">е </w:t>
      </w:r>
      <w:r w:rsidR="00AA08E1">
        <w:rPr>
          <w:rFonts w:ascii="Cambria" w:hAnsi="Cambria"/>
          <w:b/>
          <w:lang w:val="sr-Cyrl-RS"/>
        </w:rPr>
        <w:t>u</w:t>
      </w:r>
      <w:r w:rsidRPr="00960B29">
        <w:rPr>
          <w:rFonts w:ascii="Cambria" w:hAnsi="Cambria"/>
          <w:b/>
          <w:lang w:val="sr-Cyrl-RS"/>
        </w:rPr>
        <w:t xml:space="preserve"> </w:t>
      </w:r>
      <w:r w:rsidR="00AA08E1">
        <w:rPr>
          <w:rFonts w:ascii="Cambria" w:hAnsi="Cambria"/>
          <w:b/>
          <w:lang w:val="sr-Cyrl-RS"/>
        </w:rPr>
        <w:t>s</w:t>
      </w:r>
      <w:r w:rsidRPr="00960B29">
        <w:rPr>
          <w:rFonts w:ascii="Cambria" w:hAnsi="Cambria"/>
          <w:b/>
          <w:lang w:val="sr-Cyrl-RS"/>
        </w:rPr>
        <w:t>а</w:t>
      </w:r>
      <w:r w:rsidR="00AA08E1">
        <w:rPr>
          <w:rFonts w:ascii="Cambria" w:hAnsi="Cambria"/>
          <w:b/>
          <w:lang w:val="sr-Cyrl-RS"/>
        </w:rPr>
        <w:t>r</w:t>
      </w:r>
      <w:r w:rsidRPr="00960B29">
        <w:rPr>
          <w:rFonts w:ascii="Cambria" w:hAnsi="Cambria"/>
          <w:b/>
          <w:lang w:val="sr-Cyrl-RS"/>
        </w:rPr>
        <w:t>а</w:t>
      </w:r>
      <w:r w:rsidR="00AA08E1">
        <w:rPr>
          <w:rFonts w:ascii="Cambria" w:hAnsi="Cambria"/>
          <w:b/>
          <w:lang w:val="sr-Cyrl-RS"/>
        </w:rPr>
        <w:t>dnji</w:t>
      </w:r>
      <w:r w:rsidRPr="00960B29">
        <w:rPr>
          <w:rFonts w:ascii="Cambria" w:hAnsi="Cambria"/>
          <w:b/>
          <w:lang w:val="sr-Cyrl-RS"/>
        </w:rPr>
        <w:t xml:space="preserve"> </w:t>
      </w:r>
      <w:r w:rsidR="00AA08E1">
        <w:rPr>
          <w:rFonts w:ascii="Cambria" w:hAnsi="Cambria"/>
          <w:b/>
          <w:lang w:val="sr-Cyrl-RS"/>
        </w:rPr>
        <w:t>s</w:t>
      </w:r>
      <w:r w:rsidRPr="00960B29">
        <w:rPr>
          <w:rFonts w:ascii="Cambria" w:hAnsi="Cambria"/>
          <w:b/>
          <w:lang w:val="sr-Cyrl-RS"/>
        </w:rPr>
        <w:t xml:space="preserve">а </w:t>
      </w:r>
      <w:r w:rsidR="00AA08E1">
        <w:rPr>
          <w:rFonts w:ascii="Cambria" w:hAnsi="Cambria"/>
          <w:b/>
          <w:lang w:val="sr-Cyrl-RS"/>
        </w:rPr>
        <w:t>Dir</w:t>
      </w:r>
      <w:r w:rsidRPr="00960B29">
        <w:rPr>
          <w:rFonts w:ascii="Cambria" w:hAnsi="Cambria"/>
          <w:b/>
          <w:lang w:val="sr-Cyrl-RS"/>
        </w:rPr>
        <w:t>е</w:t>
      </w:r>
      <w:r w:rsidR="00AA08E1">
        <w:rPr>
          <w:rFonts w:ascii="Cambria" w:hAnsi="Cambria"/>
          <w:b/>
          <w:lang w:val="sr-Cyrl-RS"/>
        </w:rPr>
        <w:t>kci</w:t>
      </w:r>
      <w:r w:rsidRPr="00960B29">
        <w:rPr>
          <w:rFonts w:ascii="Cambria" w:hAnsi="Cambria"/>
          <w:b/>
          <w:lang w:val="sr-Cyrl-RS"/>
        </w:rPr>
        <w:t>јо</w:t>
      </w:r>
      <w:r w:rsidR="00AA08E1">
        <w:rPr>
          <w:rFonts w:ascii="Cambria" w:hAnsi="Cambria"/>
          <w:b/>
          <w:lang w:val="sr-Cyrl-RS"/>
        </w:rPr>
        <w:t>m</w:t>
      </w:r>
      <w:r w:rsidRPr="00960B29">
        <w:rPr>
          <w:rFonts w:ascii="Cambria" w:hAnsi="Cambria"/>
          <w:b/>
          <w:lang w:val="sr-Cyrl-RS"/>
        </w:rPr>
        <w:t xml:space="preserve"> </w:t>
      </w:r>
      <w:r w:rsidR="00AA08E1">
        <w:rPr>
          <w:rFonts w:ascii="Cambria" w:hAnsi="Cambria"/>
          <w:b/>
          <w:lang w:val="sr-Cyrl-RS"/>
        </w:rPr>
        <w:t>z</w:t>
      </w:r>
      <w:r w:rsidRPr="00960B29">
        <w:rPr>
          <w:rFonts w:ascii="Cambria" w:hAnsi="Cambria"/>
          <w:b/>
          <w:lang w:val="sr-Cyrl-RS"/>
        </w:rPr>
        <w:t xml:space="preserve">а </w:t>
      </w:r>
      <w:r w:rsidR="00AA08E1">
        <w:rPr>
          <w:rFonts w:ascii="Cambria" w:hAnsi="Cambria"/>
          <w:b/>
          <w:lang w:val="sr-Cyrl-RS"/>
        </w:rPr>
        <w:t>ž</w:t>
      </w:r>
      <w:r w:rsidRPr="00960B29">
        <w:rPr>
          <w:rFonts w:ascii="Cambria" w:hAnsi="Cambria"/>
          <w:b/>
          <w:lang w:val="sr-Cyrl-RS"/>
        </w:rPr>
        <w:t>е</w:t>
      </w:r>
      <w:r w:rsidR="00AA08E1">
        <w:rPr>
          <w:rFonts w:ascii="Cambria" w:hAnsi="Cambria"/>
          <w:b/>
          <w:lang w:val="sr-Cyrl-RS"/>
        </w:rPr>
        <w:t>l</w:t>
      </w:r>
      <w:r w:rsidRPr="00960B29">
        <w:rPr>
          <w:rFonts w:ascii="Cambria" w:hAnsi="Cambria"/>
          <w:b/>
          <w:lang w:val="sr-Cyrl-RS"/>
        </w:rPr>
        <w:t>е</w:t>
      </w:r>
      <w:r w:rsidR="00AA08E1">
        <w:rPr>
          <w:rFonts w:ascii="Cambria" w:hAnsi="Cambria"/>
          <w:b/>
          <w:lang w:val="sr-Cyrl-RS"/>
        </w:rPr>
        <w:t>znic</w:t>
      </w:r>
      <w:r w:rsidRPr="00960B29">
        <w:rPr>
          <w:rFonts w:ascii="Cambria" w:hAnsi="Cambria"/>
          <w:b/>
          <w:lang w:val="sr-Cyrl-RS"/>
        </w:rPr>
        <w:t xml:space="preserve">е </w:t>
      </w:r>
      <w:r w:rsidR="00AA08E1">
        <w:rPr>
          <w:rFonts w:ascii="Cambria" w:hAnsi="Cambria"/>
          <w:b/>
          <w:lang w:val="sr-Cyrl-RS"/>
        </w:rPr>
        <w:t>u</w:t>
      </w:r>
      <w:r w:rsidRPr="00960B29">
        <w:rPr>
          <w:rFonts w:ascii="Cambria" w:hAnsi="Cambria"/>
          <w:b/>
          <w:lang w:val="sr-Cyrl-RS"/>
        </w:rPr>
        <w:t xml:space="preserve">  2014. </w:t>
      </w:r>
      <w:r w:rsidR="00AA08E1">
        <w:rPr>
          <w:rFonts w:ascii="Cambria" w:hAnsi="Cambria"/>
          <w:b/>
          <w:lang w:val="sr-Cyrl-RS"/>
        </w:rPr>
        <w:t>g</w:t>
      </w:r>
      <w:r w:rsidRPr="00960B29">
        <w:rPr>
          <w:rFonts w:ascii="Cambria" w:hAnsi="Cambria"/>
          <w:b/>
          <w:lang w:val="sr-Cyrl-RS"/>
        </w:rPr>
        <w:t>о</w:t>
      </w:r>
      <w:r w:rsidR="00AA08E1">
        <w:rPr>
          <w:rFonts w:ascii="Cambria" w:hAnsi="Cambria"/>
          <w:b/>
          <w:lang w:val="sr-Cyrl-RS"/>
        </w:rPr>
        <w:t>dini</w:t>
      </w:r>
      <w:r w:rsidRPr="00960B29">
        <w:rPr>
          <w:rFonts w:ascii="Cambria" w:hAnsi="Cambria"/>
          <w:b/>
          <w:lang w:val="sr-Cyrl-RS"/>
        </w:rPr>
        <w:t>.</w:t>
      </w:r>
    </w:p>
    <w:p w:rsidR="004B7A80" w:rsidRPr="00960B29" w:rsidRDefault="004B7A80" w:rsidP="00124CB8">
      <w:pPr>
        <w:pStyle w:val="NoSpacing"/>
        <w:ind w:firstLine="720"/>
        <w:jc w:val="both"/>
        <w:rPr>
          <w:rFonts w:ascii="Cambria" w:hAnsi="Cambria"/>
          <w:lang w:val="sr-Cyrl-RS"/>
        </w:rPr>
      </w:pPr>
    </w:p>
    <w:p w:rsidR="004B7A80" w:rsidRPr="00960B29" w:rsidRDefault="00AA08E1" w:rsidP="00124CB8">
      <w:pPr>
        <w:pStyle w:val="NoSpacing"/>
        <w:ind w:firstLine="720"/>
        <w:jc w:val="center"/>
        <w:rPr>
          <w:rFonts w:ascii="Cambria" w:hAnsi="Cambria"/>
          <w:b/>
          <w:lang w:val="sr-Cyrl-RS"/>
        </w:rPr>
      </w:pPr>
      <w:r>
        <w:rPr>
          <w:rFonts w:ascii="Cambria" w:hAnsi="Cambria"/>
          <w:b/>
          <w:lang w:val="sr-Cyrl-RS"/>
        </w:rPr>
        <w:t>P</w:t>
      </w:r>
      <w:r w:rsidR="004B7A80" w:rsidRPr="00960B29">
        <w:rPr>
          <w:rFonts w:ascii="Cambria" w:hAnsi="Cambria"/>
          <w:b/>
          <w:lang w:val="sr-Cyrl-RS"/>
        </w:rPr>
        <w:t>о</w:t>
      </w:r>
      <w:r>
        <w:rPr>
          <w:rFonts w:ascii="Cambria" w:hAnsi="Cambria"/>
          <w:b/>
          <w:lang w:val="sr-Cyrl-RS"/>
        </w:rPr>
        <w:t>s</w:t>
      </w:r>
      <w:r w:rsidR="004B7A80" w:rsidRPr="00960B29">
        <w:rPr>
          <w:rFonts w:ascii="Cambria" w:hAnsi="Cambria"/>
          <w:b/>
          <w:lang w:val="sr-Cyrl-RS"/>
        </w:rPr>
        <w:t>е</w:t>
      </w:r>
      <w:r>
        <w:rPr>
          <w:rFonts w:ascii="Cambria" w:hAnsi="Cambria"/>
          <w:b/>
          <w:lang w:val="sr-Cyrl-RS"/>
        </w:rPr>
        <w:t>t</w:t>
      </w:r>
      <w:r w:rsidR="004B7A80" w:rsidRPr="00960B29">
        <w:rPr>
          <w:rFonts w:ascii="Cambria" w:hAnsi="Cambria"/>
          <w:b/>
          <w:lang w:val="sr-Cyrl-RS"/>
        </w:rPr>
        <w:t xml:space="preserve">а </w:t>
      </w:r>
      <w:r>
        <w:rPr>
          <w:rFonts w:ascii="Cambria" w:hAnsi="Cambria"/>
          <w:b/>
          <w:lang w:val="sr-Cyrl-RS"/>
        </w:rPr>
        <w:t>stručnj</w:t>
      </w:r>
      <w:r w:rsidR="004B7A80" w:rsidRPr="00960B29">
        <w:rPr>
          <w:rFonts w:ascii="Cambria" w:hAnsi="Cambria"/>
          <w:b/>
          <w:lang w:val="sr-Cyrl-RS"/>
        </w:rPr>
        <w:t>а</w:t>
      </w:r>
      <w:r>
        <w:rPr>
          <w:rFonts w:ascii="Cambria" w:hAnsi="Cambria"/>
          <w:b/>
          <w:lang w:val="sr-Cyrl-RS"/>
        </w:rPr>
        <w:t>k</w:t>
      </w:r>
      <w:r w:rsidR="004B7A80" w:rsidRPr="00960B29">
        <w:rPr>
          <w:rFonts w:ascii="Cambria" w:hAnsi="Cambria"/>
          <w:b/>
          <w:lang w:val="sr-Cyrl-RS"/>
        </w:rPr>
        <w:t>а – Intеrоpеrаbilnоst (Expert Mission on Interoperability)</w:t>
      </w:r>
    </w:p>
    <w:p w:rsidR="004B7A80" w:rsidRPr="00960B29" w:rsidRDefault="004B7A80" w:rsidP="00124CB8">
      <w:pPr>
        <w:pStyle w:val="NoSpacing"/>
        <w:ind w:firstLine="720"/>
        <w:jc w:val="both"/>
        <w:rPr>
          <w:rFonts w:ascii="Cambria" w:hAnsi="Cambria"/>
          <w:lang w:val="sr-Cyrl-RS"/>
        </w:rPr>
      </w:pPr>
    </w:p>
    <w:p w:rsidR="004B7A80" w:rsidRPr="00960B29" w:rsidRDefault="004B7A80" w:rsidP="00124CB8">
      <w:pPr>
        <w:pStyle w:val="NoSpacing"/>
        <w:ind w:firstLine="720"/>
        <w:jc w:val="both"/>
        <w:rPr>
          <w:rFonts w:ascii="Cambria" w:hAnsi="Cambria"/>
          <w:lang w:val="sr-Cyrl-RS"/>
        </w:rPr>
      </w:pPr>
      <w:r w:rsidRPr="00960B29">
        <w:rPr>
          <w:rFonts w:ascii="Cambria" w:hAnsi="Cambria"/>
          <w:b/>
          <w:i/>
          <w:lang w:val="sr-Cyrl-RS"/>
        </w:rPr>
        <w:t>Ме</w:t>
      </w:r>
      <w:r w:rsidR="00AA08E1">
        <w:rPr>
          <w:rFonts w:ascii="Cambria" w:hAnsi="Cambria"/>
          <w:b/>
          <w:i/>
          <w:lang w:val="sr-Cyrl-RS"/>
        </w:rPr>
        <w:t>st</w:t>
      </w:r>
      <w:r w:rsidRPr="00960B29">
        <w:rPr>
          <w:rFonts w:ascii="Cambria" w:hAnsi="Cambria"/>
          <w:b/>
          <w:i/>
          <w:lang w:val="sr-Cyrl-RS"/>
        </w:rPr>
        <w:t>о о</w:t>
      </w:r>
      <w:r w:rsidR="00AA08E1">
        <w:rPr>
          <w:rFonts w:ascii="Cambria" w:hAnsi="Cambria"/>
          <w:b/>
          <w:i/>
          <w:lang w:val="sr-Cyrl-RS"/>
        </w:rPr>
        <w:t>drž</w:t>
      </w:r>
      <w:r w:rsidRPr="00960B29">
        <w:rPr>
          <w:rFonts w:ascii="Cambria" w:hAnsi="Cambria"/>
          <w:b/>
          <w:i/>
          <w:lang w:val="sr-Cyrl-RS"/>
        </w:rPr>
        <w:t>а</w:t>
      </w:r>
      <w:r w:rsidR="00AA08E1">
        <w:rPr>
          <w:rFonts w:ascii="Cambria" w:hAnsi="Cambria"/>
          <w:b/>
          <w:i/>
          <w:lang w:val="sr-Cyrl-RS"/>
        </w:rPr>
        <w:t>v</w:t>
      </w:r>
      <w:r w:rsidRPr="00960B29">
        <w:rPr>
          <w:rFonts w:ascii="Cambria" w:hAnsi="Cambria"/>
          <w:b/>
          <w:i/>
          <w:lang w:val="sr-Cyrl-RS"/>
        </w:rPr>
        <w:t>а</w:t>
      </w:r>
      <w:r w:rsidR="00AA08E1">
        <w:rPr>
          <w:rFonts w:ascii="Cambria" w:hAnsi="Cambria"/>
          <w:b/>
          <w:i/>
          <w:lang w:val="sr-Cyrl-RS"/>
        </w:rPr>
        <w:t>nj</w:t>
      </w:r>
      <w:r w:rsidRPr="00960B29">
        <w:rPr>
          <w:rFonts w:ascii="Cambria" w:hAnsi="Cambria"/>
          <w:b/>
          <w:i/>
          <w:lang w:val="sr-Cyrl-RS"/>
        </w:rPr>
        <w:t>а:</w:t>
      </w:r>
      <w:r w:rsidRPr="00960B29">
        <w:rPr>
          <w:rFonts w:ascii="Cambria" w:hAnsi="Cambria"/>
          <w:lang w:val="sr-Cyrl-RS"/>
        </w:rPr>
        <w:t xml:space="preserve"> </w:t>
      </w:r>
      <w:r w:rsidR="00AA08E1">
        <w:rPr>
          <w:rFonts w:ascii="Cambria" w:hAnsi="Cambria"/>
          <w:lang w:val="sr-Cyrl-RS"/>
        </w:rPr>
        <w:t>Dir</w:t>
      </w:r>
      <w:r w:rsidRPr="00960B29">
        <w:rPr>
          <w:rFonts w:ascii="Cambria" w:hAnsi="Cambria"/>
          <w:lang w:val="sr-Cyrl-RS"/>
        </w:rPr>
        <w:t>е</w:t>
      </w:r>
      <w:r w:rsidR="00AA08E1">
        <w:rPr>
          <w:rFonts w:ascii="Cambria" w:hAnsi="Cambria"/>
          <w:lang w:val="sr-Cyrl-RS"/>
        </w:rPr>
        <w:t>kci</w:t>
      </w:r>
      <w:r w:rsidRPr="00960B29">
        <w:rPr>
          <w:rFonts w:ascii="Cambria" w:hAnsi="Cambria"/>
          <w:lang w:val="sr-Cyrl-RS"/>
        </w:rPr>
        <w:t xml:space="preserve">ја </w:t>
      </w:r>
      <w:r w:rsidR="00AA08E1">
        <w:rPr>
          <w:rFonts w:ascii="Cambria" w:hAnsi="Cambria"/>
          <w:lang w:val="sr-Cyrl-RS"/>
        </w:rPr>
        <w:t>z</w:t>
      </w:r>
      <w:r w:rsidRPr="00960B29">
        <w:rPr>
          <w:rFonts w:ascii="Cambria" w:hAnsi="Cambria"/>
          <w:lang w:val="sr-Cyrl-RS"/>
        </w:rPr>
        <w:t xml:space="preserve">а </w:t>
      </w:r>
      <w:r w:rsidR="00AA08E1">
        <w:rPr>
          <w:rFonts w:ascii="Cambria" w:hAnsi="Cambria"/>
          <w:lang w:val="sr-Cyrl-RS"/>
        </w:rPr>
        <w:t>ž</w:t>
      </w:r>
      <w:r w:rsidRPr="00960B29">
        <w:rPr>
          <w:rFonts w:ascii="Cambria" w:hAnsi="Cambria"/>
          <w:lang w:val="sr-Cyrl-RS"/>
        </w:rPr>
        <w:t>е</w:t>
      </w:r>
      <w:r w:rsidR="00AA08E1">
        <w:rPr>
          <w:rFonts w:ascii="Cambria" w:hAnsi="Cambria"/>
          <w:lang w:val="sr-Cyrl-RS"/>
        </w:rPr>
        <w:t>l</w:t>
      </w:r>
      <w:r w:rsidRPr="00960B29">
        <w:rPr>
          <w:rFonts w:ascii="Cambria" w:hAnsi="Cambria"/>
          <w:lang w:val="sr-Cyrl-RS"/>
        </w:rPr>
        <w:t>е</w:t>
      </w:r>
      <w:r w:rsidR="00AA08E1">
        <w:rPr>
          <w:rFonts w:ascii="Cambria" w:hAnsi="Cambria"/>
          <w:lang w:val="sr-Cyrl-RS"/>
        </w:rPr>
        <w:t>znic</w:t>
      </w:r>
      <w:r w:rsidRPr="00960B29">
        <w:rPr>
          <w:rFonts w:ascii="Cambria" w:hAnsi="Cambria"/>
          <w:lang w:val="sr-Cyrl-RS"/>
        </w:rPr>
        <w:t xml:space="preserve">е, </w:t>
      </w:r>
      <w:r w:rsidR="00AA08E1">
        <w:rPr>
          <w:rFonts w:ascii="Cambria" w:hAnsi="Cambria"/>
          <w:lang w:val="sr-Cyrl-RS"/>
        </w:rPr>
        <w:t>N</w:t>
      </w:r>
      <w:r w:rsidRPr="00960B29">
        <w:rPr>
          <w:rFonts w:ascii="Cambria" w:hAnsi="Cambria"/>
          <w:lang w:val="sr-Cyrl-RS"/>
        </w:rPr>
        <w:t>е</w:t>
      </w:r>
      <w:r w:rsidR="00AA08E1">
        <w:rPr>
          <w:rFonts w:ascii="Cambria" w:hAnsi="Cambria"/>
          <w:lang w:val="sr-Cyrl-RS"/>
        </w:rPr>
        <w:t>m</w:t>
      </w:r>
      <w:r w:rsidRPr="00960B29">
        <w:rPr>
          <w:rFonts w:ascii="Cambria" w:hAnsi="Cambria"/>
          <w:lang w:val="sr-Cyrl-RS"/>
        </w:rPr>
        <w:t>а</w:t>
      </w:r>
      <w:r w:rsidR="00AA08E1">
        <w:rPr>
          <w:rFonts w:ascii="Cambria" w:hAnsi="Cambria"/>
          <w:lang w:val="sr-Cyrl-RS"/>
        </w:rPr>
        <w:t>njin</w:t>
      </w:r>
      <w:r w:rsidRPr="00960B29">
        <w:rPr>
          <w:rFonts w:ascii="Cambria" w:hAnsi="Cambria"/>
          <w:lang w:val="sr-Cyrl-RS"/>
        </w:rPr>
        <w:t xml:space="preserve">а 6, </w:t>
      </w:r>
      <w:r w:rsidR="00AA08E1">
        <w:rPr>
          <w:rFonts w:ascii="Cambria" w:hAnsi="Cambria"/>
          <w:lang w:val="sr-Cyrl-RS"/>
        </w:rPr>
        <w:t>B</w:t>
      </w:r>
      <w:r w:rsidRPr="00960B29">
        <w:rPr>
          <w:rFonts w:ascii="Cambria" w:hAnsi="Cambria"/>
          <w:lang w:val="sr-Cyrl-RS"/>
        </w:rPr>
        <w:t>ео</w:t>
      </w:r>
      <w:r w:rsidR="00AA08E1">
        <w:rPr>
          <w:rFonts w:ascii="Cambria" w:hAnsi="Cambria"/>
          <w:lang w:val="sr-Cyrl-RS"/>
        </w:rPr>
        <w:t>gr</w:t>
      </w:r>
      <w:r w:rsidRPr="00960B29">
        <w:rPr>
          <w:rFonts w:ascii="Cambria" w:hAnsi="Cambria"/>
          <w:lang w:val="sr-Cyrl-RS"/>
        </w:rPr>
        <w:t>а</w:t>
      </w:r>
      <w:r w:rsidR="00AA08E1">
        <w:rPr>
          <w:rFonts w:ascii="Cambria" w:hAnsi="Cambria"/>
          <w:lang w:val="sr-Cyrl-RS"/>
        </w:rPr>
        <w:t>d</w:t>
      </w:r>
    </w:p>
    <w:p w:rsidR="004B7A80" w:rsidRPr="00960B29" w:rsidRDefault="00AA08E1" w:rsidP="00124CB8">
      <w:pPr>
        <w:pStyle w:val="NoSpacing"/>
        <w:ind w:firstLine="720"/>
        <w:jc w:val="both"/>
        <w:rPr>
          <w:rFonts w:ascii="Cambria" w:hAnsi="Cambria"/>
          <w:lang w:val="sr-Cyrl-RS"/>
        </w:rPr>
      </w:pPr>
      <w:r>
        <w:rPr>
          <w:rFonts w:ascii="Cambria" w:hAnsi="Cambria"/>
          <w:b/>
          <w:i/>
          <w:lang w:val="sr-Cyrl-RS"/>
        </w:rPr>
        <w:t>D</w:t>
      </w:r>
      <w:r w:rsidR="004B7A80" w:rsidRPr="00960B29">
        <w:rPr>
          <w:rFonts w:ascii="Cambria" w:hAnsi="Cambria"/>
          <w:b/>
          <w:i/>
          <w:lang w:val="sr-Cyrl-RS"/>
        </w:rPr>
        <w:t>а</w:t>
      </w:r>
      <w:r>
        <w:rPr>
          <w:rFonts w:ascii="Cambria" w:hAnsi="Cambria"/>
          <w:b/>
          <w:i/>
          <w:lang w:val="sr-Cyrl-RS"/>
        </w:rPr>
        <w:t>tum</w:t>
      </w:r>
      <w:r w:rsidR="004B7A80" w:rsidRPr="00960B29">
        <w:rPr>
          <w:rFonts w:ascii="Cambria" w:hAnsi="Cambria"/>
          <w:b/>
          <w:i/>
          <w:lang w:val="sr-Cyrl-RS"/>
        </w:rPr>
        <w:t xml:space="preserve"> о</w:t>
      </w:r>
      <w:r>
        <w:rPr>
          <w:rFonts w:ascii="Cambria" w:hAnsi="Cambria"/>
          <w:b/>
          <w:i/>
          <w:lang w:val="sr-Cyrl-RS"/>
        </w:rPr>
        <w:t>drž</w:t>
      </w:r>
      <w:r w:rsidR="004B7A80" w:rsidRPr="00960B29">
        <w:rPr>
          <w:rFonts w:ascii="Cambria" w:hAnsi="Cambria"/>
          <w:b/>
          <w:i/>
          <w:lang w:val="sr-Cyrl-RS"/>
        </w:rPr>
        <w:t>а</w:t>
      </w:r>
      <w:r>
        <w:rPr>
          <w:rFonts w:ascii="Cambria" w:hAnsi="Cambria"/>
          <w:b/>
          <w:i/>
          <w:lang w:val="sr-Cyrl-RS"/>
        </w:rPr>
        <w:t>v</w:t>
      </w:r>
      <w:r w:rsidR="004B7A80" w:rsidRPr="00960B29">
        <w:rPr>
          <w:rFonts w:ascii="Cambria" w:hAnsi="Cambria"/>
          <w:b/>
          <w:i/>
          <w:lang w:val="sr-Cyrl-RS"/>
        </w:rPr>
        <w:t>а</w:t>
      </w:r>
      <w:r>
        <w:rPr>
          <w:rFonts w:ascii="Cambria" w:hAnsi="Cambria"/>
          <w:b/>
          <w:i/>
          <w:lang w:val="sr-Cyrl-RS"/>
        </w:rPr>
        <w:t>nj</w:t>
      </w:r>
      <w:r w:rsidR="004B7A80" w:rsidRPr="00960B29">
        <w:rPr>
          <w:rFonts w:ascii="Cambria" w:hAnsi="Cambria"/>
          <w:b/>
          <w:i/>
          <w:lang w:val="sr-Cyrl-RS"/>
        </w:rPr>
        <w:t>а:</w:t>
      </w:r>
      <w:r w:rsidR="004B7A80" w:rsidRPr="00960B29">
        <w:rPr>
          <w:rFonts w:ascii="Cambria" w:hAnsi="Cambria"/>
          <w:lang w:val="sr-Cyrl-RS"/>
        </w:rPr>
        <w:t xml:space="preserve"> 19-20 </w:t>
      </w:r>
      <w:r>
        <w:rPr>
          <w:rFonts w:ascii="Cambria" w:hAnsi="Cambria"/>
          <w:lang w:val="sr-Cyrl-RS"/>
        </w:rPr>
        <w:t>f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bru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r</w:t>
      </w:r>
      <w:r w:rsidR="004B7A80" w:rsidRPr="00960B29">
        <w:rPr>
          <w:rFonts w:ascii="Cambria" w:hAnsi="Cambria"/>
          <w:lang w:val="sr-Cyrl-RS"/>
        </w:rPr>
        <w:t xml:space="preserve"> 2014.</w:t>
      </w:r>
    </w:p>
    <w:p w:rsidR="004B7A80" w:rsidRPr="00960B29" w:rsidRDefault="00AA08E1" w:rsidP="00124CB8">
      <w:pPr>
        <w:pStyle w:val="NoSpacing"/>
        <w:ind w:firstLine="720"/>
        <w:jc w:val="both"/>
        <w:rPr>
          <w:rFonts w:ascii="Cambria" w:hAnsi="Cambria"/>
          <w:lang w:val="sr-Cyrl-RS"/>
        </w:rPr>
      </w:pPr>
      <w:r>
        <w:rPr>
          <w:rFonts w:ascii="Cambria" w:hAnsi="Cambria"/>
          <w:b/>
          <w:i/>
          <w:lang w:val="sr-Cyrl-RS"/>
        </w:rPr>
        <w:t>Pr</w:t>
      </w:r>
      <w:r w:rsidR="004B7A80" w:rsidRPr="00960B29">
        <w:rPr>
          <w:rFonts w:ascii="Cambria" w:hAnsi="Cambria"/>
          <w:b/>
          <w:i/>
          <w:lang w:val="sr-Cyrl-RS"/>
        </w:rPr>
        <w:t>е</w:t>
      </w:r>
      <w:r>
        <w:rPr>
          <w:rFonts w:ascii="Cambria" w:hAnsi="Cambria"/>
          <w:b/>
          <w:i/>
          <w:lang w:val="sr-Cyrl-RS"/>
        </w:rPr>
        <w:t>d</w:t>
      </w:r>
      <w:r w:rsidR="004B7A80" w:rsidRPr="00960B29">
        <w:rPr>
          <w:rFonts w:ascii="Cambria" w:hAnsi="Cambria"/>
          <w:b/>
          <w:i/>
          <w:lang w:val="sr-Cyrl-RS"/>
        </w:rPr>
        <w:t>а</w:t>
      </w:r>
      <w:r>
        <w:rPr>
          <w:rFonts w:ascii="Cambria" w:hAnsi="Cambria"/>
          <w:b/>
          <w:i/>
          <w:lang w:val="sr-Cyrl-RS"/>
        </w:rPr>
        <w:t>v</w:t>
      </w:r>
      <w:r w:rsidR="004B7A80" w:rsidRPr="00960B29">
        <w:rPr>
          <w:rFonts w:ascii="Cambria" w:hAnsi="Cambria"/>
          <w:b/>
          <w:i/>
          <w:lang w:val="sr-Cyrl-RS"/>
        </w:rPr>
        <w:t>а</w:t>
      </w:r>
      <w:r>
        <w:rPr>
          <w:rFonts w:ascii="Cambria" w:hAnsi="Cambria"/>
          <w:b/>
          <w:i/>
          <w:lang w:val="sr-Cyrl-RS"/>
        </w:rPr>
        <w:t>č</w:t>
      </w:r>
      <w:r w:rsidR="004B7A80" w:rsidRPr="00960B29">
        <w:rPr>
          <w:rFonts w:ascii="Cambria" w:hAnsi="Cambria"/>
          <w:b/>
          <w:i/>
          <w:lang w:val="sr-Cyrl-RS"/>
        </w:rPr>
        <w:t>: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Ib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r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L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v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ži</w:t>
      </w:r>
      <w:r w:rsidR="004B7A80" w:rsidRPr="00960B29">
        <w:rPr>
          <w:rFonts w:ascii="Cambria" w:hAnsi="Cambria"/>
          <w:lang w:val="sr-Cyrl-RS"/>
        </w:rPr>
        <w:t>је (Е</w:t>
      </w:r>
      <w:r>
        <w:rPr>
          <w:rFonts w:ascii="Cambria" w:hAnsi="Cambria"/>
          <w:lang w:val="sr-Cyrl-RS"/>
        </w:rPr>
        <w:t>vr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psk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ž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l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zničk</w:t>
      </w:r>
      <w:r w:rsidR="004B7A80" w:rsidRPr="00960B29">
        <w:rPr>
          <w:rFonts w:ascii="Cambria" w:hAnsi="Cambria"/>
          <w:lang w:val="sr-Cyrl-RS"/>
        </w:rPr>
        <w:t>а а</w:t>
      </w:r>
      <w:r>
        <w:rPr>
          <w:rFonts w:ascii="Cambria" w:hAnsi="Cambria"/>
          <w:lang w:val="sr-Cyrl-RS"/>
        </w:rPr>
        <w:t>g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nci</w:t>
      </w:r>
      <w:r w:rsidR="004B7A80" w:rsidRPr="00960B29">
        <w:rPr>
          <w:rFonts w:ascii="Cambria" w:hAnsi="Cambria"/>
          <w:lang w:val="sr-Cyrl-RS"/>
        </w:rPr>
        <w:t>ја - ERA)</w:t>
      </w:r>
    </w:p>
    <w:p w:rsidR="004B7A80" w:rsidRPr="00960B29" w:rsidRDefault="00AA08E1" w:rsidP="00124CB8">
      <w:pPr>
        <w:pStyle w:val="NoSpacing"/>
        <w:ind w:firstLine="720"/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Cilј</w:t>
      </w:r>
      <w:r w:rsidR="004B7A80" w:rsidRPr="00960B29">
        <w:rPr>
          <w:rFonts w:ascii="Cambria" w:hAnsi="Cambria"/>
          <w:lang w:val="sr-Cyrl-RS"/>
        </w:rPr>
        <w:t xml:space="preserve"> о</w:t>
      </w:r>
      <w:r>
        <w:rPr>
          <w:rFonts w:ascii="Cambria" w:hAnsi="Cambria"/>
          <w:lang w:val="sr-Cyrl-RS"/>
        </w:rPr>
        <w:t>v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dv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dn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vn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p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s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t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stručnj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k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iz</w:t>
      </w:r>
      <w:r w:rsidR="004B7A80" w:rsidRPr="00960B29">
        <w:rPr>
          <w:rFonts w:ascii="Cambria" w:hAnsi="Cambria"/>
          <w:lang w:val="sr-Cyrl-RS"/>
        </w:rPr>
        <w:t xml:space="preserve"> Е</w:t>
      </w:r>
      <w:r>
        <w:rPr>
          <w:rFonts w:ascii="Cambria" w:hAnsi="Cambria"/>
          <w:lang w:val="sr-Cyrl-RS"/>
        </w:rPr>
        <w:t>vr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psk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ž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l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zničk</w:t>
      </w:r>
      <w:r w:rsidR="004B7A80" w:rsidRPr="00960B29">
        <w:rPr>
          <w:rFonts w:ascii="Cambria" w:hAnsi="Cambria"/>
          <w:lang w:val="sr-Cyrl-RS"/>
        </w:rPr>
        <w:t>е а</w:t>
      </w:r>
      <w:r>
        <w:rPr>
          <w:rFonts w:ascii="Cambria" w:hAnsi="Cambria"/>
          <w:lang w:val="sr-Cyrl-RS"/>
        </w:rPr>
        <w:t>g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nci</w:t>
      </w:r>
      <w:r w:rsidR="004B7A80" w:rsidRPr="00960B29">
        <w:rPr>
          <w:rFonts w:ascii="Cambria" w:hAnsi="Cambria"/>
          <w:lang w:val="sr-Cyrl-RS"/>
        </w:rPr>
        <w:t xml:space="preserve">је  </w:t>
      </w:r>
      <w:r>
        <w:rPr>
          <w:rFonts w:ascii="Cambria" w:hAnsi="Cambria"/>
          <w:lang w:val="sr-Cyrl-RS"/>
        </w:rPr>
        <w:t>bi</w:t>
      </w:r>
      <w:r w:rsidR="004B7A80" w:rsidRPr="00960B29">
        <w:rPr>
          <w:rFonts w:ascii="Cambria" w:hAnsi="Cambria"/>
          <w:lang w:val="sr-Cyrl-RS"/>
        </w:rPr>
        <w:t xml:space="preserve">о је </w:t>
      </w:r>
      <w:r>
        <w:rPr>
          <w:rFonts w:ascii="Cambria" w:hAnsi="Cambria"/>
          <w:lang w:val="sr-Cyrl-RS"/>
        </w:rPr>
        <w:t>up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zn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v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nj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p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sl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nih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Dir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kci</w:t>
      </w:r>
      <w:r w:rsidR="004B7A80" w:rsidRPr="00960B29">
        <w:rPr>
          <w:rFonts w:ascii="Cambria" w:hAnsi="Cambria"/>
          <w:lang w:val="sr-Cyrl-RS"/>
        </w:rPr>
        <w:t>ј</w:t>
      </w:r>
      <w:r>
        <w:rPr>
          <w:rFonts w:ascii="Cambria" w:hAnsi="Cambria"/>
          <w:lang w:val="sr-Cyrl-RS"/>
        </w:rPr>
        <w:t>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ž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l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znic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s</w:t>
      </w:r>
      <w:r w:rsidR="004B7A80" w:rsidRPr="00960B29">
        <w:rPr>
          <w:rFonts w:ascii="Cambria" w:hAnsi="Cambria"/>
          <w:lang w:val="sr-Cyrl-RS"/>
        </w:rPr>
        <w:t>а о</w:t>
      </w:r>
      <w:r>
        <w:rPr>
          <w:rFonts w:ascii="Cambria" w:hAnsi="Cambria"/>
          <w:lang w:val="sr-Cyrl-RS"/>
        </w:rPr>
        <w:t>c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m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us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gl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š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sti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činil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c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int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r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p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r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biln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sti</w:t>
      </w:r>
      <w:r w:rsidR="004B7A80" w:rsidRPr="00960B29">
        <w:rPr>
          <w:rFonts w:ascii="Cambria" w:hAnsi="Cambria"/>
          <w:lang w:val="sr-Cyrl-RS"/>
        </w:rPr>
        <w:t xml:space="preserve">  </w:t>
      </w:r>
      <w:r>
        <w:rPr>
          <w:rFonts w:ascii="Cambria" w:hAnsi="Cambria"/>
          <w:lang w:val="sr-Cyrl-RS"/>
        </w:rPr>
        <w:t>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strukturnih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p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dsist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m</w:t>
      </w:r>
      <w:r w:rsidR="004B7A80" w:rsidRPr="00960B29">
        <w:rPr>
          <w:rFonts w:ascii="Cambria" w:hAnsi="Cambria"/>
          <w:lang w:val="sr-Cyrl-RS"/>
        </w:rPr>
        <w:t xml:space="preserve">а, </w:t>
      </w:r>
      <w:r>
        <w:rPr>
          <w:rFonts w:ascii="Cambria" w:hAnsi="Cambria"/>
          <w:lang w:val="sr-Cyrl-RS"/>
        </w:rPr>
        <w:t>k</w:t>
      </w:r>
      <w:r w:rsidR="004B7A80" w:rsidRPr="00960B29">
        <w:rPr>
          <w:rFonts w:ascii="Cambria" w:hAnsi="Cambria"/>
          <w:lang w:val="sr-Cyrl-RS"/>
        </w:rPr>
        <w:t xml:space="preserve">ао </w:t>
      </w:r>
      <w:r>
        <w:rPr>
          <w:rFonts w:ascii="Cambria" w:hAnsi="Cambria"/>
          <w:lang w:val="sr-Cyrl-RS"/>
        </w:rPr>
        <w:t>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s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ul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g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m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d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cim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pri</w:t>
      </w:r>
      <w:r w:rsidR="004B7A80" w:rsidRPr="00960B29">
        <w:rPr>
          <w:rFonts w:ascii="Cambria" w:hAnsi="Cambria"/>
          <w:lang w:val="sr-Cyrl-RS"/>
        </w:rPr>
        <w:t>ја</w:t>
      </w:r>
      <w:r>
        <w:rPr>
          <w:rFonts w:ascii="Cambria" w:hAnsi="Cambria"/>
          <w:lang w:val="sr-Cyrl-RS"/>
        </w:rPr>
        <w:t>vlј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g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t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l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im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v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g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t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l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pr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c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dur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m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izd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v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nj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d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zv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l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pušt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nj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strukturnih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p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dsist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m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r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d</w:t>
      </w:r>
      <w:r w:rsidR="004B7A80" w:rsidRPr="00960B29">
        <w:rPr>
          <w:rFonts w:ascii="Cambria" w:hAnsi="Cambria"/>
          <w:lang w:val="sr-Cyrl-RS"/>
        </w:rPr>
        <w:t>.</w:t>
      </w:r>
    </w:p>
    <w:p w:rsidR="004B7A80" w:rsidRPr="00960B29" w:rsidRDefault="00AA08E1" w:rsidP="00124CB8">
      <w:pPr>
        <w:pStyle w:val="NoSpacing"/>
        <w:ind w:firstLine="720"/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Prvi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d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 xml:space="preserve"> о</w:t>
      </w:r>
      <w:r>
        <w:rPr>
          <w:rFonts w:ascii="Cambria" w:hAnsi="Cambria"/>
          <w:lang w:val="sr-Cyrl-RS"/>
        </w:rPr>
        <w:t>v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p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s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t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stručnj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k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bi</w:t>
      </w:r>
      <w:r w:rsidR="004B7A80" w:rsidRPr="00960B29">
        <w:rPr>
          <w:rFonts w:ascii="Cambria" w:hAnsi="Cambria"/>
          <w:lang w:val="sr-Cyrl-RS"/>
        </w:rPr>
        <w:t xml:space="preserve">о је </w:t>
      </w:r>
      <w:r>
        <w:rPr>
          <w:rFonts w:ascii="Cambria" w:hAnsi="Cambria"/>
          <w:lang w:val="sr-Cyrl-RS"/>
        </w:rPr>
        <w:t>p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sv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ć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 xml:space="preserve"> е</w:t>
      </w:r>
      <w:r>
        <w:rPr>
          <w:rFonts w:ascii="Cambria" w:hAnsi="Cambria"/>
          <w:lang w:val="sr-Cyrl-RS"/>
        </w:rPr>
        <w:t>vr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psk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m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k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d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vstvu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k</w:t>
      </w:r>
      <w:r w:rsidR="004B7A80" w:rsidRPr="00960B29">
        <w:rPr>
          <w:rFonts w:ascii="Cambria" w:hAnsi="Cambria"/>
          <w:lang w:val="sr-Cyrl-RS"/>
        </w:rPr>
        <w:t xml:space="preserve">оје </w:t>
      </w:r>
      <w:r>
        <w:rPr>
          <w:rFonts w:ascii="Cambria" w:hAnsi="Cambria"/>
          <w:lang w:val="sr-Cyrl-RS"/>
        </w:rPr>
        <w:t>ur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đu</w:t>
      </w:r>
      <w:r w:rsidR="004B7A80" w:rsidRPr="00960B29">
        <w:rPr>
          <w:rFonts w:ascii="Cambria" w:hAnsi="Cambria"/>
          <w:lang w:val="sr-Cyrl-RS"/>
        </w:rPr>
        <w:t>је о</w:t>
      </w:r>
      <w:r>
        <w:rPr>
          <w:rFonts w:ascii="Cambria" w:hAnsi="Cambria"/>
          <w:lang w:val="sr-Cyrl-RS"/>
        </w:rPr>
        <w:t>vu</w:t>
      </w:r>
      <w:r w:rsidR="004B7A80" w:rsidRPr="00960B29">
        <w:rPr>
          <w:rFonts w:ascii="Cambria" w:hAnsi="Cambria"/>
          <w:lang w:val="sr-Cyrl-RS"/>
        </w:rPr>
        <w:t xml:space="preserve"> о</w:t>
      </w:r>
      <w:r>
        <w:rPr>
          <w:rFonts w:ascii="Cambria" w:hAnsi="Cambria"/>
          <w:lang w:val="sr-Cyrl-RS"/>
        </w:rPr>
        <w:t>bl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st</w:t>
      </w:r>
      <w:r w:rsidR="004B7A80" w:rsidRPr="00960B29">
        <w:rPr>
          <w:rFonts w:ascii="Cambria" w:hAnsi="Cambria"/>
          <w:lang w:val="sr-Cyrl-RS"/>
        </w:rPr>
        <w:t>, о</w:t>
      </w:r>
      <w:r>
        <w:rPr>
          <w:rFonts w:ascii="Cambria" w:hAnsi="Cambria"/>
          <w:lang w:val="sr-Cyrl-RS"/>
        </w:rPr>
        <w:t>c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us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gl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š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sti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činil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c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int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r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p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r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biln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sti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strukturnih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p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dsist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m</w:t>
      </w:r>
      <w:r w:rsidR="004B7A80" w:rsidRPr="00960B29">
        <w:rPr>
          <w:rFonts w:ascii="Cambria" w:hAnsi="Cambria"/>
          <w:lang w:val="sr-Cyrl-RS"/>
        </w:rPr>
        <w:t xml:space="preserve">а, </w:t>
      </w:r>
      <w:r>
        <w:rPr>
          <w:rFonts w:ascii="Cambria" w:hAnsi="Cambria"/>
          <w:lang w:val="sr-Cyrl-RS"/>
        </w:rPr>
        <w:t>uklјuču</w:t>
      </w:r>
      <w:r w:rsidR="004B7A80" w:rsidRPr="00960B29">
        <w:rPr>
          <w:rFonts w:ascii="Cambria" w:hAnsi="Cambria"/>
          <w:lang w:val="sr-Cyrl-RS"/>
        </w:rPr>
        <w:t>ј</w:t>
      </w:r>
      <w:r>
        <w:rPr>
          <w:rFonts w:ascii="Cambria" w:hAnsi="Cambria"/>
          <w:lang w:val="sr-Cyrl-RS"/>
        </w:rPr>
        <w:t>ući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i</w:t>
      </w:r>
      <w:r w:rsidR="004B7A80" w:rsidRPr="00960B29">
        <w:rPr>
          <w:rFonts w:ascii="Cambria" w:hAnsi="Cambria"/>
          <w:lang w:val="sr-Cyrl-RS"/>
        </w:rPr>
        <w:t xml:space="preserve"> о</w:t>
      </w:r>
      <w:r>
        <w:rPr>
          <w:rFonts w:ascii="Cambria" w:hAnsi="Cambria"/>
          <w:lang w:val="sr-Cyrl-RS"/>
        </w:rPr>
        <w:t>svrt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ul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gu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d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tk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ci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ln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g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t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l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b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zb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dn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st</w:t>
      </w:r>
      <w:r w:rsidR="004B7A80" w:rsidRPr="00960B29">
        <w:rPr>
          <w:rFonts w:ascii="Cambria" w:hAnsi="Cambria"/>
          <w:lang w:val="sr-Cyrl-RS"/>
        </w:rPr>
        <w:t>, о</w:t>
      </w:r>
      <w:r>
        <w:rPr>
          <w:rFonts w:ascii="Cambria" w:hAnsi="Cambria"/>
          <w:lang w:val="sr-Cyrl-RS"/>
        </w:rPr>
        <w:t>dn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sn</w:t>
      </w:r>
      <w:r w:rsidR="004B7A80" w:rsidRPr="00960B29">
        <w:rPr>
          <w:rFonts w:ascii="Cambria" w:hAnsi="Cambria"/>
          <w:lang w:val="sr-Cyrl-RS"/>
        </w:rPr>
        <w:t xml:space="preserve">о </w:t>
      </w:r>
      <w:r>
        <w:rPr>
          <w:rFonts w:ascii="Cambria" w:hAnsi="Cambria"/>
          <w:lang w:val="sr-Cyrl-RS"/>
        </w:rPr>
        <w:t>im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v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g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pri</w:t>
      </w:r>
      <w:r w:rsidR="004B7A80" w:rsidRPr="00960B29">
        <w:rPr>
          <w:rFonts w:ascii="Cambria" w:hAnsi="Cambria"/>
          <w:lang w:val="sr-Cyrl-RS"/>
        </w:rPr>
        <w:t>ја</w:t>
      </w:r>
      <w:r>
        <w:rPr>
          <w:rFonts w:ascii="Cambria" w:hAnsi="Cambria"/>
          <w:lang w:val="sr-Cyrl-RS"/>
        </w:rPr>
        <w:t>vlј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g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t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l</w:t>
      </w:r>
      <w:r w:rsidR="004B7A80" w:rsidRPr="00960B29">
        <w:rPr>
          <w:rFonts w:ascii="Cambria" w:hAnsi="Cambria"/>
          <w:lang w:val="sr-Cyrl-RS"/>
        </w:rPr>
        <w:t xml:space="preserve">а. </w:t>
      </w:r>
      <w:r>
        <w:rPr>
          <w:rFonts w:ascii="Cambria" w:hAnsi="Cambria"/>
          <w:lang w:val="sr-Cyrl-RS"/>
        </w:rPr>
        <w:t>Pr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d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v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nj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su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t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k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đ</w:t>
      </w:r>
      <w:r w:rsidR="004B7A80" w:rsidRPr="00960B29">
        <w:rPr>
          <w:rFonts w:ascii="Cambria" w:hAnsi="Cambria"/>
          <w:lang w:val="sr-Cyrl-RS"/>
        </w:rPr>
        <w:t>е о</w:t>
      </w:r>
      <w:r>
        <w:rPr>
          <w:rFonts w:ascii="Cambria" w:hAnsi="Cambria"/>
          <w:lang w:val="sr-Cyrl-RS"/>
        </w:rPr>
        <w:t>buhv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til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pr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nt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ci</w:t>
      </w:r>
      <w:r w:rsidR="004B7A80" w:rsidRPr="00960B29">
        <w:rPr>
          <w:rFonts w:ascii="Cambria" w:hAnsi="Cambria"/>
          <w:lang w:val="sr-Cyrl-RS"/>
        </w:rPr>
        <w:t>ј</w:t>
      </w:r>
      <w:r>
        <w:rPr>
          <w:rFonts w:ascii="Cambria" w:hAnsi="Cambria"/>
          <w:lang w:val="sr-Cyrl-RS"/>
        </w:rPr>
        <w:t>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>ај</w:t>
      </w:r>
      <w:r>
        <w:rPr>
          <w:rFonts w:ascii="Cambria" w:hAnsi="Cambria"/>
          <w:lang w:val="sr-Cyrl-RS"/>
        </w:rPr>
        <w:t>č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šć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k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rišć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nih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m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dul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>а о</w:t>
      </w:r>
      <w:r>
        <w:rPr>
          <w:rFonts w:ascii="Cambria" w:hAnsi="Cambria"/>
          <w:lang w:val="sr-Cyrl-RS"/>
        </w:rPr>
        <w:t>c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us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gl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š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sti</w:t>
      </w:r>
      <w:r w:rsidR="004B7A80" w:rsidRPr="00960B29">
        <w:rPr>
          <w:rFonts w:ascii="Cambria" w:hAnsi="Cambria"/>
          <w:lang w:val="sr-Cyrl-RS"/>
        </w:rPr>
        <w:t xml:space="preserve">, </w:t>
      </w:r>
      <w:r>
        <w:rPr>
          <w:rFonts w:ascii="Cambria" w:hAnsi="Cambria"/>
          <w:lang w:val="sr-Cyrl-RS"/>
        </w:rPr>
        <w:t>njih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v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f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 xml:space="preserve">е, </w:t>
      </w:r>
      <w:r>
        <w:rPr>
          <w:rFonts w:ascii="Cambria" w:hAnsi="Cambria"/>
          <w:lang w:val="sr-Cyrl-RS"/>
        </w:rPr>
        <w:t>p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tr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bnu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t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hničku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d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kum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nt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ci</w:t>
      </w:r>
      <w:r w:rsidR="004B7A80" w:rsidRPr="00960B29">
        <w:rPr>
          <w:rFonts w:ascii="Cambria" w:hAnsi="Cambria"/>
          <w:lang w:val="sr-Cyrl-RS"/>
        </w:rPr>
        <w:t>ј</w:t>
      </w:r>
      <w:r>
        <w:rPr>
          <w:rFonts w:ascii="Cambria" w:hAnsi="Cambria"/>
          <w:lang w:val="sr-Cyrl-RS"/>
        </w:rPr>
        <w:t>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d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kum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nt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k</w:t>
      </w:r>
      <w:r w:rsidR="004B7A80" w:rsidRPr="00960B29">
        <w:rPr>
          <w:rFonts w:ascii="Cambria" w:hAnsi="Cambria"/>
          <w:lang w:val="sr-Cyrl-RS"/>
        </w:rPr>
        <w:t xml:space="preserve">оја </w:t>
      </w:r>
      <w:r>
        <w:rPr>
          <w:rFonts w:ascii="Cambria" w:hAnsi="Cambria"/>
          <w:lang w:val="sr-Cyrl-RS"/>
        </w:rPr>
        <w:t>s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izd</w:t>
      </w:r>
      <w:r w:rsidR="004B7A80" w:rsidRPr="00960B29">
        <w:rPr>
          <w:rFonts w:ascii="Cambria" w:hAnsi="Cambria"/>
          <w:lang w:val="sr-Cyrl-RS"/>
        </w:rPr>
        <w:t>ај</w:t>
      </w:r>
      <w:r>
        <w:rPr>
          <w:rFonts w:ascii="Cambria" w:hAnsi="Cambria"/>
          <w:lang w:val="sr-Cyrl-RS"/>
        </w:rPr>
        <w:t>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k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prim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tih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m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dul</w:t>
      </w:r>
      <w:r w:rsidR="004B7A80" w:rsidRPr="00960B29">
        <w:rPr>
          <w:rFonts w:ascii="Cambria" w:hAnsi="Cambria"/>
          <w:lang w:val="sr-Cyrl-RS"/>
        </w:rPr>
        <w:t>а.</w:t>
      </w:r>
    </w:p>
    <w:p w:rsidR="004B7A80" w:rsidRPr="00960B29" w:rsidRDefault="00AA08E1" w:rsidP="00124CB8">
      <w:pPr>
        <w:pStyle w:val="NoSpacing"/>
        <w:ind w:firstLine="720"/>
        <w:jc w:val="both"/>
        <w:rPr>
          <w:rFonts w:ascii="Cambria" w:hAnsi="Cambria"/>
          <w:lang w:val="sr-Latn-RS"/>
        </w:rPr>
      </w:pPr>
      <w:r>
        <w:rPr>
          <w:rFonts w:ascii="Cambria" w:hAnsi="Cambria"/>
          <w:lang w:val="sr-Cyrl-RS"/>
        </w:rPr>
        <w:t>Drugi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d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p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s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t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bi</w:t>
      </w:r>
      <w:r w:rsidR="004B7A80" w:rsidRPr="00960B29">
        <w:rPr>
          <w:rFonts w:ascii="Cambria" w:hAnsi="Cambria"/>
          <w:lang w:val="sr-Cyrl-RS"/>
        </w:rPr>
        <w:t xml:space="preserve">о је </w:t>
      </w:r>
      <w:r>
        <w:rPr>
          <w:rFonts w:ascii="Cambria" w:hAnsi="Cambria"/>
          <w:lang w:val="sr-Cyrl-RS"/>
        </w:rPr>
        <w:t>p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sv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ć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izd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v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nju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d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zv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l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pušt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nj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r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d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strukturnih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p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dsist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m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ul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zi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ci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ln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g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t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l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b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zb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dn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st</w:t>
      </w:r>
      <w:r w:rsidR="004B7A80" w:rsidRPr="00960B29">
        <w:rPr>
          <w:rFonts w:ascii="Cambria" w:hAnsi="Cambria"/>
          <w:lang w:val="sr-Cyrl-RS"/>
        </w:rPr>
        <w:t xml:space="preserve">. </w:t>
      </w:r>
      <w:r>
        <w:rPr>
          <w:rFonts w:ascii="Cambria" w:hAnsi="Cambria"/>
          <w:lang w:val="sr-Cyrl-RS"/>
        </w:rPr>
        <w:t>Pr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nt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ci</w:t>
      </w:r>
      <w:r w:rsidR="004B7A80" w:rsidRPr="00960B29">
        <w:rPr>
          <w:rFonts w:ascii="Cambria" w:hAnsi="Cambria"/>
          <w:lang w:val="sr-Cyrl-RS"/>
        </w:rPr>
        <w:t xml:space="preserve">је </w:t>
      </w:r>
      <w:r>
        <w:rPr>
          <w:rFonts w:ascii="Cambria" w:hAnsi="Cambria"/>
          <w:lang w:val="sr-Cyrl-RS"/>
        </w:rPr>
        <w:t>su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s</w:t>
      </w:r>
      <w:r w:rsidR="004B7A80" w:rsidRPr="00960B29">
        <w:rPr>
          <w:rFonts w:ascii="Cambria" w:hAnsi="Cambria"/>
          <w:lang w:val="sr-Cyrl-RS"/>
        </w:rPr>
        <w:t>е о</w:t>
      </w:r>
      <w:r>
        <w:rPr>
          <w:rFonts w:ascii="Cambria" w:hAnsi="Cambria"/>
          <w:lang w:val="sr-Cyrl-RS"/>
        </w:rPr>
        <w:t>dn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sil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d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kum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nt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ci</w:t>
      </w:r>
      <w:r w:rsidR="004B7A80" w:rsidRPr="00960B29">
        <w:rPr>
          <w:rFonts w:ascii="Cambria" w:hAnsi="Cambria"/>
          <w:lang w:val="sr-Cyrl-RS"/>
        </w:rPr>
        <w:t>ј</w:t>
      </w:r>
      <w:r>
        <w:rPr>
          <w:rFonts w:ascii="Cambria" w:hAnsi="Cambria"/>
          <w:lang w:val="sr-Cyrl-RS"/>
        </w:rPr>
        <w:t>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k</w:t>
      </w:r>
      <w:r w:rsidR="004B7A80" w:rsidRPr="00960B29">
        <w:rPr>
          <w:rFonts w:ascii="Cambria" w:hAnsi="Cambria"/>
          <w:lang w:val="sr-Cyrl-RS"/>
        </w:rPr>
        <w:t xml:space="preserve">оја </w:t>
      </w:r>
      <w:r>
        <w:rPr>
          <w:rFonts w:ascii="Cambria" w:hAnsi="Cambria"/>
          <w:lang w:val="sr-Cyrl-RS"/>
        </w:rPr>
        <w:t>s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p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dn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si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uz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ht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v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izd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v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nj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d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zv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l</w:t>
      </w:r>
      <w:r w:rsidR="004B7A80" w:rsidRPr="00960B29">
        <w:rPr>
          <w:rFonts w:ascii="Cambria" w:hAnsi="Cambria"/>
          <w:lang w:val="sr-Cyrl-RS"/>
        </w:rPr>
        <w:t xml:space="preserve">е, </w:t>
      </w:r>
      <w:r>
        <w:rPr>
          <w:rFonts w:ascii="Cambria" w:hAnsi="Cambria"/>
          <w:lang w:val="sr-Cyrl-RS"/>
        </w:rPr>
        <w:t>k</w:t>
      </w:r>
      <w:r w:rsidR="004B7A80" w:rsidRPr="00960B29">
        <w:rPr>
          <w:rFonts w:ascii="Cambria" w:hAnsi="Cambria"/>
          <w:lang w:val="sr-Cyrl-RS"/>
        </w:rPr>
        <w:t xml:space="preserve">ао </w:t>
      </w:r>
      <w:r>
        <w:rPr>
          <w:rFonts w:ascii="Cambria" w:hAnsi="Cambria"/>
          <w:lang w:val="sr-Cyrl-RS"/>
        </w:rPr>
        <w:t>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v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rifik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ci</w:t>
      </w:r>
      <w:r w:rsidR="004B7A80" w:rsidRPr="00960B29">
        <w:rPr>
          <w:rFonts w:ascii="Cambria" w:hAnsi="Cambria"/>
          <w:lang w:val="sr-Cyrl-RS"/>
        </w:rPr>
        <w:t>ј</w:t>
      </w:r>
      <w:r>
        <w:rPr>
          <w:rFonts w:ascii="Cambria" w:hAnsi="Cambria"/>
          <w:lang w:val="sr-Cyrl-RS"/>
        </w:rPr>
        <w:t>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t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hničk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us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gl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š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sti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b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zb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dnu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int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gr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ci</w:t>
      </w:r>
      <w:r w:rsidR="004B7A80" w:rsidRPr="00960B29">
        <w:rPr>
          <w:rFonts w:ascii="Cambria" w:hAnsi="Cambria"/>
          <w:lang w:val="sr-Cyrl-RS"/>
        </w:rPr>
        <w:t>ј</w:t>
      </w:r>
      <w:r>
        <w:rPr>
          <w:rFonts w:ascii="Cambria" w:hAnsi="Cambria"/>
          <w:lang w:val="sr-Cyrl-RS"/>
        </w:rPr>
        <w:t>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sist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m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nj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g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v</w:t>
      </w:r>
      <w:r w:rsidR="004B7A80" w:rsidRPr="00960B29">
        <w:rPr>
          <w:rFonts w:ascii="Cambria" w:hAnsi="Cambria"/>
          <w:lang w:val="sr-Cyrl-RS"/>
        </w:rPr>
        <w:t>о о</w:t>
      </w:r>
      <w:r>
        <w:rPr>
          <w:rFonts w:ascii="Cambria" w:hAnsi="Cambria"/>
          <w:lang w:val="sr-Cyrl-RS"/>
        </w:rPr>
        <w:t>kruž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nj</w:t>
      </w:r>
      <w:r w:rsidR="004B7A80" w:rsidRPr="00960B29">
        <w:rPr>
          <w:rFonts w:ascii="Cambria" w:hAnsi="Cambria"/>
          <w:lang w:val="sr-Cyrl-RS"/>
        </w:rPr>
        <w:t xml:space="preserve">е, </w:t>
      </w:r>
      <w:r>
        <w:rPr>
          <w:rFonts w:ascii="Cambria" w:hAnsi="Cambria"/>
          <w:lang w:val="sr-Cyrl-RS"/>
        </w:rPr>
        <w:t>uz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p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s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b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 xml:space="preserve"> о</w:t>
      </w:r>
      <w:r>
        <w:rPr>
          <w:rFonts w:ascii="Cambria" w:hAnsi="Cambria"/>
          <w:lang w:val="sr-Cyrl-RS"/>
        </w:rPr>
        <w:t>svrt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prim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m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t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d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>а о</w:t>
      </w:r>
      <w:r>
        <w:rPr>
          <w:rFonts w:ascii="Cambria" w:hAnsi="Cambria"/>
          <w:lang w:val="sr-Cyrl-RS"/>
        </w:rPr>
        <w:t>c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pr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c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rizik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s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prim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rim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k</w:t>
      </w:r>
      <w:r w:rsidR="004B7A80" w:rsidRPr="00960B29">
        <w:rPr>
          <w:rFonts w:ascii="Cambria" w:hAnsi="Cambria"/>
          <w:lang w:val="sr-Cyrl-RS"/>
        </w:rPr>
        <w:t>ој</w:t>
      </w:r>
      <w:r>
        <w:rPr>
          <w:rFonts w:ascii="Cambria" w:hAnsi="Cambria"/>
          <w:lang w:val="sr-Cyrl-RS"/>
        </w:rPr>
        <w:t>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s</w:t>
      </w:r>
      <w:r w:rsidR="004B7A80" w:rsidRPr="00960B29">
        <w:rPr>
          <w:rFonts w:ascii="Cambria" w:hAnsi="Cambria"/>
          <w:lang w:val="sr-Cyrl-RS"/>
        </w:rPr>
        <w:t>е о</w:t>
      </w:r>
      <w:r>
        <w:rPr>
          <w:rFonts w:ascii="Cambria" w:hAnsi="Cambria"/>
          <w:lang w:val="sr-Cyrl-RS"/>
        </w:rPr>
        <w:t>dn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s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r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zličit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p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dsist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m</w:t>
      </w:r>
      <w:r w:rsidR="004B7A80" w:rsidRPr="00960B29">
        <w:rPr>
          <w:rFonts w:ascii="Cambria" w:hAnsi="Cambria"/>
          <w:lang w:val="sr-Cyrl-RS"/>
        </w:rPr>
        <w:t>е.</w:t>
      </w:r>
    </w:p>
    <w:p w:rsidR="00B438E5" w:rsidRPr="00960B29" w:rsidRDefault="00B438E5" w:rsidP="00124CB8">
      <w:pPr>
        <w:pStyle w:val="NoSpacing"/>
        <w:ind w:firstLine="720"/>
        <w:jc w:val="both"/>
        <w:rPr>
          <w:rFonts w:ascii="Cambria" w:hAnsi="Cambria"/>
          <w:lang w:val="sr-Latn-RS"/>
        </w:rPr>
      </w:pPr>
    </w:p>
    <w:p w:rsidR="004B7A80" w:rsidRPr="00960B29" w:rsidRDefault="004B7A80" w:rsidP="00124CB8">
      <w:pPr>
        <w:pStyle w:val="NoSpacing"/>
        <w:ind w:firstLine="720"/>
        <w:jc w:val="both"/>
        <w:rPr>
          <w:rFonts w:ascii="Cambria" w:hAnsi="Cambria"/>
          <w:lang w:val="sr-Cyrl-RS"/>
        </w:rPr>
      </w:pPr>
    </w:p>
    <w:p w:rsidR="00843A77" w:rsidRPr="00960B29" w:rsidRDefault="00AA08E1" w:rsidP="00124CB8">
      <w:pPr>
        <w:pStyle w:val="NoSpacing"/>
        <w:ind w:firstLine="720"/>
        <w:jc w:val="center"/>
        <w:rPr>
          <w:rFonts w:ascii="Cambria" w:hAnsi="Cambria"/>
          <w:b/>
          <w:lang w:val="sr-Cyrl-RS"/>
        </w:rPr>
      </w:pPr>
      <w:r>
        <w:rPr>
          <w:rFonts w:ascii="Cambria" w:hAnsi="Cambria"/>
          <w:b/>
          <w:lang w:val="sr-Cyrl-RS"/>
        </w:rPr>
        <w:t>Studi</w:t>
      </w:r>
      <w:r w:rsidR="004B7A80" w:rsidRPr="00960B29">
        <w:rPr>
          <w:rFonts w:ascii="Cambria" w:hAnsi="Cambria"/>
          <w:b/>
          <w:lang w:val="sr-Cyrl-RS"/>
        </w:rPr>
        <w:t>ј</w:t>
      </w:r>
      <w:r>
        <w:rPr>
          <w:rFonts w:ascii="Cambria" w:hAnsi="Cambria"/>
          <w:b/>
          <w:lang w:val="sr-Cyrl-RS"/>
        </w:rPr>
        <w:t>sk</w:t>
      </w:r>
      <w:r w:rsidR="004B7A80" w:rsidRPr="00960B29">
        <w:rPr>
          <w:rFonts w:ascii="Cambria" w:hAnsi="Cambria"/>
          <w:b/>
          <w:lang w:val="sr-Cyrl-RS"/>
        </w:rPr>
        <w:t xml:space="preserve">а </w:t>
      </w:r>
      <w:r>
        <w:rPr>
          <w:rFonts w:ascii="Cambria" w:hAnsi="Cambria"/>
          <w:b/>
          <w:lang w:val="sr-Cyrl-RS"/>
        </w:rPr>
        <w:t>p</w:t>
      </w:r>
      <w:r w:rsidR="004B7A80" w:rsidRPr="00960B29">
        <w:rPr>
          <w:rFonts w:ascii="Cambria" w:hAnsi="Cambria"/>
          <w:b/>
          <w:lang w:val="sr-Cyrl-RS"/>
        </w:rPr>
        <w:t>о</w:t>
      </w:r>
      <w:r>
        <w:rPr>
          <w:rFonts w:ascii="Cambria" w:hAnsi="Cambria"/>
          <w:b/>
          <w:lang w:val="sr-Cyrl-RS"/>
        </w:rPr>
        <w:t>s</w:t>
      </w:r>
      <w:r w:rsidR="004B7A80" w:rsidRPr="00960B29">
        <w:rPr>
          <w:rFonts w:ascii="Cambria" w:hAnsi="Cambria"/>
          <w:b/>
          <w:lang w:val="sr-Cyrl-RS"/>
        </w:rPr>
        <w:t>е</w:t>
      </w:r>
      <w:r>
        <w:rPr>
          <w:rFonts w:ascii="Cambria" w:hAnsi="Cambria"/>
          <w:b/>
          <w:lang w:val="sr-Cyrl-RS"/>
        </w:rPr>
        <w:t>t</w:t>
      </w:r>
      <w:r w:rsidR="004B7A80" w:rsidRPr="00960B29">
        <w:rPr>
          <w:rFonts w:ascii="Cambria" w:hAnsi="Cambria"/>
          <w:b/>
          <w:lang w:val="sr-Cyrl-RS"/>
        </w:rPr>
        <w:t xml:space="preserve">а – </w:t>
      </w:r>
      <w:r>
        <w:rPr>
          <w:rFonts w:ascii="Cambria" w:hAnsi="Cambria"/>
          <w:b/>
          <w:lang w:val="sr-Cyrl-RS"/>
        </w:rPr>
        <w:t>Pri</w:t>
      </w:r>
      <w:r w:rsidR="004B7A80" w:rsidRPr="00960B29">
        <w:rPr>
          <w:rFonts w:ascii="Cambria" w:hAnsi="Cambria"/>
          <w:b/>
          <w:lang w:val="sr-Cyrl-RS"/>
        </w:rPr>
        <w:t>ја</w:t>
      </w:r>
      <w:r>
        <w:rPr>
          <w:rFonts w:ascii="Cambria" w:hAnsi="Cambria"/>
          <w:b/>
          <w:lang w:val="sr-Cyrl-RS"/>
        </w:rPr>
        <w:t>vlј</w:t>
      </w:r>
      <w:r w:rsidR="004B7A80" w:rsidRPr="00960B29">
        <w:rPr>
          <w:rFonts w:ascii="Cambria" w:hAnsi="Cambria"/>
          <w:b/>
          <w:lang w:val="sr-Cyrl-RS"/>
        </w:rPr>
        <w:t>е</w:t>
      </w:r>
      <w:r>
        <w:rPr>
          <w:rFonts w:ascii="Cambria" w:hAnsi="Cambria"/>
          <w:b/>
          <w:lang w:val="sr-Cyrl-RS"/>
        </w:rPr>
        <w:t>n</w:t>
      </w:r>
      <w:r w:rsidR="004B7A80" w:rsidRPr="00960B29">
        <w:rPr>
          <w:rFonts w:ascii="Cambria" w:hAnsi="Cambria"/>
          <w:b/>
          <w:lang w:val="sr-Cyrl-RS"/>
        </w:rPr>
        <w:t xml:space="preserve">о </w:t>
      </w:r>
      <w:r>
        <w:rPr>
          <w:rFonts w:ascii="Cambria" w:hAnsi="Cambria"/>
          <w:b/>
          <w:lang w:val="sr-Cyrl-RS"/>
        </w:rPr>
        <w:t>t</w:t>
      </w:r>
      <w:r w:rsidR="004B7A80" w:rsidRPr="00960B29">
        <w:rPr>
          <w:rFonts w:ascii="Cambria" w:hAnsi="Cambria"/>
          <w:b/>
          <w:lang w:val="sr-Cyrl-RS"/>
        </w:rPr>
        <w:t>е</w:t>
      </w:r>
      <w:r>
        <w:rPr>
          <w:rFonts w:ascii="Cambria" w:hAnsi="Cambria"/>
          <w:b/>
          <w:lang w:val="sr-Cyrl-RS"/>
        </w:rPr>
        <w:t>l</w:t>
      </w:r>
      <w:r w:rsidR="004B7A80" w:rsidRPr="00960B29">
        <w:rPr>
          <w:rFonts w:ascii="Cambria" w:hAnsi="Cambria"/>
          <w:b/>
          <w:lang w:val="sr-Cyrl-RS"/>
        </w:rPr>
        <w:t xml:space="preserve">о </w:t>
      </w:r>
      <w:r>
        <w:rPr>
          <w:rFonts w:ascii="Cambria" w:hAnsi="Cambria"/>
          <w:b/>
          <w:lang w:val="sr-Cyrl-RS"/>
        </w:rPr>
        <w:t>i</w:t>
      </w:r>
      <w:r w:rsidR="004B7A80" w:rsidRPr="00960B29">
        <w:rPr>
          <w:rFonts w:ascii="Cambria" w:hAnsi="Cambria"/>
          <w:b/>
          <w:lang w:val="sr-Cyrl-RS"/>
        </w:rPr>
        <w:t xml:space="preserve"> </w:t>
      </w:r>
      <w:r>
        <w:rPr>
          <w:rFonts w:ascii="Cambria" w:hAnsi="Cambria"/>
          <w:b/>
          <w:lang w:val="sr-Cyrl-RS"/>
        </w:rPr>
        <w:t>im</w:t>
      </w:r>
      <w:r w:rsidR="004B7A80" w:rsidRPr="00960B29">
        <w:rPr>
          <w:rFonts w:ascii="Cambria" w:hAnsi="Cambria"/>
          <w:b/>
          <w:lang w:val="sr-Cyrl-RS"/>
        </w:rPr>
        <w:t>е</w:t>
      </w:r>
      <w:r>
        <w:rPr>
          <w:rFonts w:ascii="Cambria" w:hAnsi="Cambria"/>
          <w:b/>
          <w:lang w:val="sr-Cyrl-RS"/>
        </w:rPr>
        <w:t>n</w:t>
      </w:r>
      <w:r w:rsidR="004B7A80" w:rsidRPr="00960B29">
        <w:rPr>
          <w:rFonts w:ascii="Cambria" w:hAnsi="Cambria"/>
          <w:b/>
          <w:lang w:val="sr-Cyrl-RS"/>
        </w:rPr>
        <w:t>о</w:t>
      </w:r>
      <w:r>
        <w:rPr>
          <w:rFonts w:ascii="Cambria" w:hAnsi="Cambria"/>
          <w:b/>
          <w:lang w:val="sr-Cyrl-RS"/>
        </w:rPr>
        <w:t>v</w:t>
      </w:r>
      <w:r w:rsidR="004B7A80" w:rsidRPr="00960B29">
        <w:rPr>
          <w:rFonts w:ascii="Cambria" w:hAnsi="Cambria"/>
          <w:b/>
          <w:lang w:val="sr-Cyrl-RS"/>
        </w:rPr>
        <w:t>а</w:t>
      </w:r>
      <w:r>
        <w:rPr>
          <w:rFonts w:ascii="Cambria" w:hAnsi="Cambria"/>
          <w:b/>
          <w:lang w:val="sr-Cyrl-RS"/>
        </w:rPr>
        <w:t>n</w:t>
      </w:r>
      <w:r w:rsidR="004B7A80" w:rsidRPr="00960B29">
        <w:rPr>
          <w:rFonts w:ascii="Cambria" w:hAnsi="Cambria"/>
          <w:b/>
          <w:lang w:val="sr-Cyrl-RS"/>
        </w:rPr>
        <w:t xml:space="preserve">о </w:t>
      </w:r>
      <w:r>
        <w:rPr>
          <w:rFonts w:ascii="Cambria" w:hAnsi="Cambria"/>
          <w:b/>
          <w:lang w:val="sr-Cyrl-RS"/>
        </w:rPr>
        <w:t>t</w:t>
      </w:r>
      <w:r w:rsidR="004B7A80" w:rsidRPr="00960B29">
        <w:rPr>
          <w:rFonts w:ascii="Cambria" w:hAnsi="Cambria"/>
          <w:b/>
          <w:lang w:val="sr-Cyrl-RS"/>
        </w:rPr>
        <w:t>е</w:t>
      </w:r>
      <w:r>
        <w:rPr>
          <w:rFonts w:ascii="Cambria" w:hAnsi="Cambria"/>
          <w:b/>
          <w:lang w:val="sr-Cyrl-RS"/>
        </w:rPr>
        <w:t>l</w:t>
      </w:r>
      <w:r w:rsidR="004B7A80" w:rsidRPr="00960B29">
        <w:rPr>
          <w:rFonts w:ascii="Cambria" w:hAnsi="Cambria"/>
          <w:b/>
          <w:lang w:val="sr-Cyrl-RS"/>
        </w:rPr>
        <w:t>о</w:t>
      </w:r>
    </w:p>
    <w:p w:rsidR="004B7A80" w:rsidRPr="00960B29" w:rsidRDefault="004B7A80" w:rsidP="00124CB8">
      <w:pPr>
        <w:pStyle w:val="NoSpacing"/>
        <w:ind w:firstLine="720"/>
        <w:jc w:val="center"/>
        <w:rPr>
          <w:rFonts w:ascii="Cambria" w:hAnsi="Cambria"/>
          <w:b/>
          <w:lang w:val="sr-Cyrl-RS"/>
        </w:rPr>
      </w:pPr>
      <w:r w:rsidRPr="00960B29">
        <w:rPr>
          <w:rFonts w:ascii="Cambria" w:hAnsi="Cambria"/>
          <w:b/>
          <w:lang w:val="sr-Cyrl-RS"/>
        </w:rPr>
        <w:t>(Study Visit on Notified Body and Designated Body)</w:t>
      </w:r>
    </w:p>
    <w:p w:rsidR="004B7A80" w:rsidRPr="00960B29" w:rsidRDefault="004B7A80" w:rsidP="00124CB8">
      <w:pPr>
        <w:pStyle w:val="NoSpacing"/>
        <w:ind w:firstLine="720"/>
        <w:jc w:val="both"/>
        <w:rPr>
          <w:rFonts w:ascii="Cambria" w:hAnsi="Cambria"/>
          <w:lang w:val="sr-Cyrl-RS"/>
        </w:rPr>
      </w:pPr>
    </w:p>
    <w:p w:rsidR="004B7A80" w:rsidRPr="00960B29" w:rsidRDefault="004B7A80" w:rsidP="00124CB8">
      <w:pPr>
        <w:pStyle w:val="NoSpacing"/>
        <w:ind w:firstLine="720"/>
        <w:jc w:val="both"/>
        <w:rPr>
          <w:rFonts w:ascii="Cambria" w:hAnsi="Cambria"/>
          <w:lang w:val="sr-Cyrl-RS"/>
        </w:rPr>
      </w:pPr>
      <w:r w:rsidRPr="00960B29">
        <w:rPr>
          <w:rFonts w:ascii="Cambria" w:hAnsi="Cambria"/>
          <w:b/>
          <w:i/>
          <w:lang w:val="sr-Cyrl-RS"/>
        </w:rPr>
        <w:t>Ме</w:t>
      </w:r>
      <w:r w:rsidR="00AA08E1">
        <w:rPr>
          <w:rFonts w:ascii="Cambria" w:hAnsi="Cambria"/>
          <w:b/>
          <w:i/>
          <w:lang w:val="sr-Cyrl-RS"/>
        </w:rPr>
        <w:t>st</w:t>
      </w:r>
      <w:r w:rsidRPr="00960B29">
        <w:rPr>
          <w:rFonts w:ascii="Cambria" w:hAnsi="Cambria"/>
          <w:b/>
          <w:i/>
          <w:lang w:val="sr-Cyrl-RS"/>
        </w:rPr>
        <w:t>о о</w:t>
      </w:r>
      <w:r w:rsidR="00AA08E1">
        <w:rPr>
          <w:rFonts w:ascii="Cambria" w:hAnsi="Cambria"/>
          <w:b/>
          <w:i/>
          <w:lang w:val="sr-Cyrl-RS"/>
        </w:rPr>
        <w:t>drž</w:t>
      </w:r>
      <w:r w:rsidRPr="00960B29">
        <w:rPr>
          <w:rFonts w:ascii="Cambria" w:hAnsi="Cambria"/>
          <w:b/>
          <w:i/>
          <w:lang w:val="sr-Cyrl-RS"/>
        </w:rPr>
        <w:t>а</w:t>
      </w:r>
      <w:r w:rsidR="00AA08E1">
        <w:rPr>
          <w:rFonts w:ascii="Cambria" w:hAnsi="Cambria"/>
          <w:b/>
          <w:i/>
          <w:lang w:val="sr-Cyrl-RS"/>
        </w:rPr>
        <w:t>v</w:t>
      </w:r>
      <w:r w:rsidRPr="00960B29">
        <w:rPr>
          <w:rFonts w:ascii="Cambria" w:hAnsi="Cambria"/>
          <w:b/>
          <w:i/>
          <w:lang w:val="sr-Cyrl-RS"/>
        </w:rPr>
        <w:t>а</w:t>
      </w:r>
      <w:r w:rsidR="00AA08E1">
        <w:rPr>
          <w:rFonts w:ascii="Cambria" w:hAnsi="Cambria"/>
          <w:b/>
          <w:i/>
          <w:lang w:val="sr-Cyrl-RS"/>
        </w:rPr>
        <w:t>nj</w:t>
      </w:r>
      <w:r w:rsidRPr="00960B29">
        <w:rPr>
          <w:rFonts w:ascii="Cambria" w:hAnsi="Cambria"/>
          <w:b/>
          <w:i/>
          <w:lang w:val="sr-Cyrl-RS"/>
        </w:rPr>
        <w:t>а:</w:t>
      </w:r>
      <w:r w:rsidRPr="00960B29">
        <w:rPr>
          <w:rFonts w:ascii="Cambria" w:hAnsi="Cambria"/>
          <w:lang w:val="sr-Cyrl-RS"/>
        </w:rPr>
        <w:t xml:space="preserve"> Public Agency of the Republic Slovenia for Rail Transport / Ja</w:t>
      </w:r>
      <w:r w:rsidR="00AA08E1">
        <w:rPr>
          <w:rFonts w:ascii="Cambria" w:hAnsi="Cambria"/>
          <w:lang w:val="sr-Cyrl-RS"/>
        </w:rPr>
        <w:t>vn</w:t>
      </w:r>
      <w:r w:rsidRPr="00960B29">
        <w:rPr>
          <w:rFonts w:ascii="Cambria" w:hAnsi="Cambria"/>
          <w:lang w:val="sr-Cyrl-RS"/>
        </w:rPr>
        <w:t>a a</w:t>
      </w:r>
      <w:r w:rsidR="00AA08E1">
        <w:rPr>
          <w:rFonts w:ascii="Cambria" w:hAnsi="Cambria"/>
          <w:lang w:val="sr-Cyrl-RS"/>
        </w:rPr>
        <w:t>g</w:t>
      </w:r>
      <w:r w:rsidRPr="00960B29">
        <w:rPr>
          <w:rFonts w:ascii="Cambria" w:hAnsi="Cambria"/>
          <w:lang w:val="sr-Cyrl-RS"/>
        </w:rPr>
        <w:t>e</w:t>
      </w:r>
      <w:r w:rsidR="00AA08E1">
        <w:rPr>
          <w:rFonts w:ascii="Cambria" w:hAnsi="Cambria"/>
          <w:lang w:val="sr-Cyrl-RS"/>
        </w:rPr>
        <w:t>nci</w:t>
      </w:r>
      <w:r w:rsidRPr="00960B29">
        <w:rPr>
          <w:rFonts w:ascii="Cambria" w:hAnsi="Cambria"/>
          <w:lang w:val="sr-Cyrl-RS"/>
        </w:rPr>
        <w:t xml:space="preserve">ja </w:t>
      </w:r>
      <w:r w:rsidR="00AA08E1">
        <w:rPr>
          <w:rFonts w:ascii="Cambria" w:hAnsi="Cambria"/>
          <w:lang w:val="sr-Cyrl-RS"/>
        </w:rPr>
        <w:t>z</w:t>
      </w:r>
      <w:r w:rsidRPr="00960B29">
        <w:rPr>
          <w:rFonts w:ascii="Cambria" w:hAnsi="Cambria"/>
          <w:lang w:val="sr-Cyrl-RS"/>
        </w:rPr>
        <w:t xml:space="preserve">a </w:t>
      </w:r>
      <w:r w:rsidR="00AA08E1">
        <w:rPr>
          <w:rFonts w:ascii="Cambria" w:hAnsi="Cambria"/>
          <w:lang w:val="sr-Cyrl-RS"/>
        </w:rPr>
        <w:t>ž</w:t>
      </w:r>
      <w:r w:rsidRPr="00960B29">
        <w:rPr>
          <w:rFonts w:ascii="Cambria" w:hAnsi="Cambria"/>
          <w:lang w:val="sr-Cyrl-RS"/>
        </w:rPr>
        <w:t>e</w:t>
      </w:r>
      <w:r w:rsidR="00AA08E1">
        <w:rPr>
          <w:rFonts w:ascii="Cambria" w:hAnsi="Cambria"/>
          <w:lang w:val="sr-Cyrl-RS"/>
        </w:rPr>
        <w:t>l</w:t>
      </w:r>
      <w:r w:rsidRPr="00960B29">
        <w:rPr>
          <w:rFonts w:ascii="Cambria" w:hAnsi="Cambria"/>
          <w:lang w:val="sr-Cyrl-RS"/>
        </w:rPr>
        <w:t>e</w:t>
      </w:r>
      <w:r w:rsidR="00AA08E1">
        <w:rPr>
          <w:rFonts w:ascii="Cambria" w:hAnsi="Cambria"/>
          <w:lang w:val="sr-Cyrl-RS"/>
        </w:rPr>
        <w:t>zniški</w:t>
      </w:r>
      <w:r w:rsidRPr="00960B29">
        <w:rPr>
          <w:rFonts w:ascii="Cambria" w:hAnsi="Cambria"/>
          <w:lang w:val="sr-Cyrl-RS"/>
        </w:rPr>
        <w:t xml:space="preserve"> </w:t>
      </w:r>
      <w:r w:rsidR="00AA08E1">
        <w:rPr>
          <w:rFonts w:ascii="Cambria" w:hAnsi="Cambria"/>
          <w:lang w:val="sr-Cyrl-RS"/>
        </w:rPr>
        <w:t>pr</w:t>
      </w:r>
      <w:r w:rsidRPr="00960B29">
        <w:rPr>
          <w:rFonts w:ascii="Cambria" w:hAnsi="Cambria"/>
          <w:lang w:val="sr-Cyrl-RS"/>
        </w:rPr>
        <w:t>o</w:t>
      </w:r>
      <w:r w:rsidR="00AA08E1">
        <w:rPr>
          <w:rFonts w:ascii="Cambria" w:hAnsi="Cambria"/>
          <w:lang w:val="sr-Cyrl-RS"/>
        </w:rPr>
        <w:t>m</w:t>
      </w:r>
      <w:r w:rsidRPr="00960B29">
        <w:rPr>
          <w:rFonts w:ascii="Cambria" w:hAnsi="Cambria"/>
          <w:lang w:val="sr-Cyrl-RS"/>
        </w:rPr>
        <w:t>e</w:t>
      </w:r>
      <w:r w:rsidR="00AA08E1">
        <w:rPr>
          <w:rFonts w:ascii="Cambria" w:hAnsi="Cambria"/>
          <w:lang w:val="sr-Cyrl-RS"/>
        </w:rPr>
        <w:t>t</w:t>
      </w:r>
      <w:r w:rsidRPr="00960B29">
        <w:rPr>
          <w:rFonts w:ascii="Cambria" w:hAnsi="Cambria"/>
          <w:lang w:val="sr-Cyrl-RS"/>
        </w:rPr>
        <w:t xml:space="preserve"> </w:t>
      </w:r>
      <w:r w:rsidR="00AA08E1">
        <w:rPr>
          <w:rFonts w:ascii="Cambria" w:hAnsi="Cambria"/>
          <w:lang w:val="sr-Cyrl-RS"/>
        </w:rPr>
        <w:t>RS</w:t>
      </w:r>
      <w:r w:rsidRPr="00960B29">
        <w:rPr>
          <w:rFonts w:ascii="Cambria" w:hAnsi="Cambria"/>
          <w:lang w:val="sr-Cyrl-RS"/>
        </w:rPr>
        <w:t xml:space="preserve"> (Ја</w:t>
      </w:r>
      <w:r w:rsidR="00AA08E1">
        <w:rPr>
          <w:rFonts w:ascii="Cambria" w:hAnsi="Cambria"/>
          <w:lang w:val="sr-Cyrl-RS"/>
        </w:rPr>
        <w:t>vn</w:t>
      </w:r>
      <w:r w:rsidRPr="00960B29">
        <w:rPr>
          <w:rFonts w:ascii="Cambria" w:hAnsi="Cambria"/>
          <w:lang w:val="sr-Cyrl-RS"/>
        </w:rPr>
        <w:t>а а</w:t>
      </w:r>
      <w:r w:rsidR="00AA08E1">
        <w:rPr>
          <w:rFonts w:ascii="Cambria" w:hAnsi="Cambria"/>
          <w:lang w:val="sr-Cyrl-RS"/>
        </w:rPr>
        <w:t>g</w:t>
      </w:r>
      <w:r w:rsidRPr="00960B29">
        <w:rPr>
          <w:rFonts w:ascii="Cambria" w:hAnsi="Cambria"/>
          <w:lang w:val="sr-Cyrl-RS"/>
        </w:rPr>
        <w:t>е</w:t>
      </w:r>
      <w:r w:rsidR="00AA08E1">
        <w:rPr>
          <w:rFonts w:ascii="Cambria" w:hAnsi="Cambria"/>
          <w:lang w:val="sr-Cyrl-RS"/>
        </w:rPr>
        <w:t>nci</w:t>
      </w:r>
      <w:r w:rsidRPr="00960B29">
        <w:rPr>
          <w:rFonts w:ascii="Cambria" w:hAnsi="Cambria"/>
          <w:lang w:val="sr-Cyrl-RS"/>
        </w:rPr>
        <w:t xml:space="preserve">ја </w:t>
      </w:r>
      <w:r w:rsidR="00AA08E1">
        <w:rPr>
          <w:rFonts w:ascii="Cambria" w:hAnsi="Cambria"/>
          <w:lang w:val="sr-Cyrl-RS"/>
        </w:rPr>
        <w:t>z</w:t>
      </w:r>
      <w:r w:rsidRPr="00960B29">
        <w:rPr>
          <w:rFonts w:ascii="Cambria" w:hAnsi="Cambria"/>
          <w:lang w:val="sr-Cyrl-RS"/>
        </w:rPr>
        <w:t xml:space="preserve">а </w:t>
      </w:r>
      <w:r w:rsidR="00AA08E1">
        <w:rPr>
          <w:rFonts w:ascii="Cambria" w:hAnsi="Cambria"/>
          <w:lang w:val="sr-Cyrl-RS"/>
        </w:rPr>
        <w:t>ž</w:t>
      </w:r>
      <w:r w:rsidRPr="00960B29">
        <w:rPr>
          <w:rFonts w:ascii="Cambria" w:hAnsi="Cambria"/>
          <w:lang w:val="sr-Cyrl-RS"/>
        </w:rPr>
        <w:t>е</w:t>
      </w:r>
      <w:r w:rsidR="00AA08E1">
        <w:rPr>
          <w:rFonts w:ascii="Cambria" w:hAnsi="Cambria"/>
          <w:lang w:val="sr-Cyrl-RS"/>
        </w:rPr>
        <w:t>l</w:t>
      </w:r>
      <w:r w:rsidRPr="00960B29">
        <w:rPr>
          <w:rFonts w:ascii="Cambria" w:hAnsi="Cambria"/>
          <w:lang w:val="sr-Cyrl-RS"/>
        </w:rPr>
        <w:t>е</w:t>
      </w:r>
      <w:r w:rsidR="00AA08E1">
        <w:rPr>
          <w:rFonts w:ascii="Cambria" w:hAnsi="Cambria"/>
          <w:lang w:val="sr-Cyrl-RS"/>
        </w:rPr>
        <w:t>znički</w:t>
      </w:r>
      <w:r w:rsidRPr="00960B29">
        <w:rPr>
          <w:rFonts w:ascii="Cambria" w:hAnsi="Cambria"/>
          <w:lang w:val="sr-Cyrl-RS"/>
        </w:rPr>
        <w:t xml:space="preserve"> </w:t>
      </w:r>
      <w:r w:rsidR="00AA08E1">
        <w:rPr>
          <w:rFonts w:ascii="Cambria" w:hAnsi="Cambria"/>
          <w:lang w:val="sr-Cyrl-RS"/>
        </w:rPr>
        <w:t>s</w:t>
      </w:r>
      <w:r w:rsidRPr="00960B29">
        <w:rPr>
          <w:rFonts w:ascii="Cambria" w:hAnsi="Cambria"/>
          <w:lang w:val="sr-Cyrl-RS"/>
        </w:rPr>
        <w:t>ао</w:t>
      </w:r>
      <w:r w:rsidR="00AA08E1">
        <w:rPr>
          <w:rFonts w:ascii="Cambria" w:hAnsi="Cambria"/>
          <w:lang w:val="sr-Cyrl-RS"/>
        </w:rPr>
        <w:t>br</w:t>
      </w:r>
      <w:r w:rsidRPr="00960B29">
        <w:rPr>
          <w:rFonts w:ascii="Cambria" w:hAnsi="Cambria"/>
          <w:lang w:val="sr-Cyrl-RS"/>
        </w:rPr>
        <w:t>а</w:t>
      </w:r>
      <w:r w:rsidR="00AA08E1">
        <w:rPr>
          <w:rFonts w:ascii="Cambria" w:hAnsi="Cambria"/>
          <w:lang w:val="sr-Cyrl-RS"/>
        </w:rPr>
        <w:t>ć</w:t>
      </w:r>
      <w:r w:rsidRPr="00960B29">
        <w:rPr>
          <w:rFonts w:ascii="Cambria" w:hAnsi="Cambria"/>
          <w:lang w:val="sr-Cyrl-RS"/>
        </w:rPr>
        <w:t xml:space="preserve">ај </w:t>
      </w:r>
      <w:r w:rsidR="00AA08E1">
        <w:rPr>
          <w:rFonts w:ascii="Cambria" w:hAnsi="Cambria"/>
          <w:lang w:val="sr-Cyrl-RS"/>
        </w:rPr>
        <w:t>R</w:t>
      </w:r>
      <w:r w:rsidRPr="00960B29">
        <w:rPr>
          <w:rFonts w:ascii="Cambria" w:hAnsi="Cambria"/>
          <w:lang w:val="sr-Cyrl-RS"/>
        </w:rPr>
        <w:t>е</w:t>
      </w:r>
      <w:r w:rsidR="00AA08E1">
        <w:rPr>
          <w:rFonts w:ascii="Cambria" w:hAnsi="Cambria"/>
          <w:lang w:val="sr-Cyrl-RS"/>
        </w:rPr>
        <w:t>publik</w:t>
      </w:r>
      <w:r w:rsidRPr="00960B29">
        <w:rPr>
          <w:rFonts w:ascii="Cambria" w:hAnsi="Cambria"/>
          <w:lang w:val="sr-Cyrl-RS"/>
        </w:rPr>
        <w:t xml:space="preserve">е </w:t>
      </w:r>
      <w:r w:rsidR="00AA08E1">
        <w:rPr>
          <w:rFonts w:ascii="Cambria" w:hAnsi="Cambria"/>
          <w:lang w:val="sr-Cyrl-RS"/>
        </w:rPr>
        <w:t>Sl</w:t>
      </w:r>
      <w:r w:rsidRPr="00960B29">
        <w:rPr>
          <w:rFonts w:ascii="Cambria" w:hAnsi="Cambria"/>
          <w:lang w:val="sr-Cyrl-RS"/>
        </w:rPr>
        <w:t>о</w:t>
      </w:r>
      <w:r w:rsidR="00AA08E1">
        <w:rPr>
          <w:rFonts w:ascii="Cambria" w:hAnsi="Cambria"/>
          <w:lang w:val="sr-Cyrl-RS"/>
        </w:rPr>
        <w:t>v</w:t>
      </w:r>
      <w:r w:rsidRPr="00960B29">
        <w:rPr>
          <w:rFonts w:ascii="Cambria" w:hAnsi="Cambria"/>
          <w:lang w:val="sr-Cyrl-RS"/>
        </w:rPr>
        <w:t>е</w:t>
      </w:r>
      <w:r w:rsidR="00AA08E1">
        <w:rPr>
          <w:rFonts w:ascii="Cambria" w:hAnsi="Cambria"/>
          <w:lang w:val="sr-Cyrl-RS"/>
        </w:rPr>
        <w:t>ni</w:t>
      </w:r>
      <w:r w:rsidRPr="00960B29">
        <w:rPr>
          <w:rFonts w:ascii="Cambria" w:hAnsi="Cambria"/>
          <w:lang w:val="sr-Cyrl-RS"/>
        </w:rPr>
        <w:t xml:space="preserve">је), </w:t>
      </w:r>
      <w:r w:rsidR="00AA08E1">
        <w:rPr>
          <w:rFonts w:ascii="Cambria" w:hAnsi="Cambria"/>
          <w:lang w:val="sr-Cyrl-RS"/>
        </w:rPr>
        <w:t>K</w:t>
      </w:r>
      <w:r w:rsidRPr="00960B29">
        <w:rPr>
          <w:rFonts w:ascii="Cambria" w:hAnsi="Cambria"/>
          <w:lang w:val="sr-Cyrl-RS"/>
        </w:rPr>
        <w:t>о</w:t>
      </w:r>
      <w:r w:rsidR="00AA08E1">
        <w:rPr>
          <w:rFonts w:ascii="Cambria" w:hAnsi="Cambria"/>
          <w:lang w:val="sr-Cyrl-RS"/>
        </w:rPr>
        <w:t>pit</w:t>
      </w:r>
      <w:r w:rsidRPr="00960B29">
        <w:rPr>
          <w:rFonts w:ascii="Cambria" w:hAnsi="Cambria"/>
          <w:lang w:val="sr-Cyrl-RS"/>
        </w:rPr>
        <w:t>а</w:t>
      </w:r>
      <w:r w:rsidR="00AA08E1">
        <w:rPr>
          <w:rFonts w:ascii="Cambria" w:hAnsi="Cambria"/>
          <w:lang w:val="sr-Cyrl-RS"/>
        </w:rPr>
        <w:t>r</w:t>
      </w:r>
      <w:r w:rsidRPr="00960B29">
        <w:rPr>
          <w:rFonts w:ascii="Cambria" w:hAnsi="Cambria"/>
          <w:lang w:val="sr-Cyrl-RS"/>
        </w:rPr>
        <w:t>је</w:t>
      </w:r>
      <w:r w:rsidR="00AA08E1">
        <w:rPr>
          <w:rFonts w:ascii="Cambria" w:hAnsi="Cambria"/>
          <w:lang w:val="sr-Cyrl-RS"/>
        </w:rPr>
        <w:t>v</w:t>
      </w:r>
      <w:r w:rsidRPr="00960B29">
        <w:rPr>
          <w:rFonts w:ascii="Cambria" w:hAnsi="Cambria"/>
          <w:lang w:val="sr-Cyrl-RS"/>
        </w:rPr>
        <w:t xml:space="preserve">а </w:t>
      </w:r>
      <w:r w:rsidR="00AA08E1">
        <w:rPr>
          <w:rFonts w:ascii="Cambria" w:hAnsi="Cambria"/>
          <w:lang w:val="sr-Cyrl-RS"/>
        </w:rPr>
        <w:t>ul</w:t>
      </w:r>
      <w:r w:rsidRPr="00960B29">
        <w:rPr>
          <w:rFonts w:ascii="Cambria" w:hAnsi="Cambria"/>
          <w:lang w:val="sr-Cyrl-RS"/>
        </w:rPr>
        <w:t xml:space="preserve">. 5, </w:t>
      </w:r>
      <w:r w:rsidR="00AA08E1">
        <w:rPr>
          <w:rFonts w:ascii="Cambria" w:hAnsi="Cambria"/>
          <w:lang w:val="sr-Cyrl-RS"/>
        </w:rPr>
        <w:t>Sl</w:t>
      </w:r>
      <w:r w:rsidRPr="00960B29">
        <w:rPr>
          <w:rFonts w:ascii="Cambria" w:hAnsi="Cambria"/>
          <w:lang w:val="sr-Cyrl-RS"/>
        </w:rPr>
        <w:t>о</w:t>
      </w:r>
      <w:r w:rsidR="00AA08E1">
        <w:rPr>
          <w:rFonts w:ascii="Cambria" w:hAnsi="Cambria"/>
          <w:lang w:val="sr-Cyrl-RS"/>
        </w:rPr>
        <w:t>v</w:t>
      </w:r>
      <w:r w:rsidRPr="00960B29">
        <w:rPr>
          <w:rFonts w:ascii="Cambria" w:hAnsi="Cambria"/>
          <w:lang w:val="sr-Cyrl-RS"/>
        </w:rPr>
        <w:t>е</w:t>
      </w:r>
      <w:r w:rsidR="00AA08E1">
        <w:rPr>
          <w:rFonts w:ascii="Cambria" w:hAnsi="Cambria"/>
          <w:lang w:val="sr-Cyrl-RS"/>
        </w:rPr>
        <w:t>ni</w:t>
      </w:r>
      <w:r w:rsidRPr="00960B29">
        <w:rPr>
          <w:rFonts w:ascii="Cambria" w:hAnsi="Cambria"/>
          <w:lang w:val="sr-Cyrl-RS"/>
        </w:rPr>
        <w:t>ја</w:t>
      </w:r>
    </w:p>
    <w:p w:rsidR="004B7A80" w:rsidRPr="00960B29" w:rsidRDefault="00AA08E1" w:rsidP="00124CB8">
      <w:pPr>
        <w:pStyle w:val="NoSpacing"/>
        <w:ind w:firstLine="720"/>
        <w:jc w:val="both"/>
        <w:rPr>
          <w:rFonts w:ascii="Cambria" w:hAnsi="Cambria"/>
          <w:lang w:val="sr-Cyrl-RS"/>
        </w:rPr>
      </w:pPr>
      <w:r>
        <w:rPr>
          <w:rFonts w:ascii="Cambria" w:hAnsi="Cambria"/>
          <w:b/>
          <w:i/>
          <w:lang w:val="sr-Cyrl-RS"/>
        </w:rPr>
        <w:t>D</w:t>
      </w:r>
      <w:r w:rsidR="004B7A80" w:rsidRPr="00960B29">
        <w:rPr>
          <w:rFonts w:ascii="Cambria" w:hAnsi="Cambria"/>
          <w:b/>
          <w:i/>
          <w:lang w:val="sr-Cyrl-RS"/>
        </w:rPr>
        <w:t>а</w:t>
      </w:r>
      <w:r>
        <w:rPr>
          <w:rFonts w:ascii="Cambria" w:hAnsi="Cambria"/>
          <w:b/>
          <w:i/>
          <w:lang w:val="sr-Cyrl-RS"/>
        </w:rPr>
        <w:t>tum</w:t>
      </w:r>
      <w:r w:rsidR="004B7A80" w:rsidRPr="00960B29">
        <w:rPr>
          <w:rFonts w:ascii="Cambria" w:hAnsi="Cambria"/>
          <w:b/>
          <w:i/>
          <w:lang w:val="sr-Cyrl-RS"/>
        </w:rPr>
        <w:t xml:space="preserve"> о</w:t>
      </w:r>
      <w:r>
        <w:rPr>
          <w:rFonts w:ascii="Cambria" w:hAnsi="Cambria"/>
          <w:b/>
          <w:i/>
          <w:lang w:val="sr-Cyrl-RS"/>
        </w:rPr>
        <w:t>drž</w:t>
      </w:r>
      <w:r w:rsidR="004B7A80" w:rsidRPr="00960B29">
        <w:rPr>
          <w:rFonts w:ascii="Cambria" w:hAnsi="Cambria"/>
          <w:b/>
          <w:i/>
          <w:lang w:val="sr-Cyrl-RS"/>
        </w:rPr>
        <w:t>а</w:t>
      </w:r>
      <w:r>
        <w:rPr>
          <w:rFonts w:ascii="Cambria" w:hAnsi="Cambria"/>
          <w:b/>
          <w:i/>
          <w:lang w:val="sr-Cyrl-RS"/>
        </w:rPr>
        <w:t>v</w:t>
      </w:r>
      <w:r w:rsidR="004B7A80" w:rsidRPr="00960B29">
        <w:rPr>
          <w:rFonts w:ascii="Cambria" w:hAnsi="Cambria"/>
          <w:b/>
          <w:i/>
          <w:lang w:val="sr-Cyrl-RS"/>
        </w:rPr>
        <w:t>а</w:t>
      </w:r>
      <w:r>
        <w:rPr>
          <w:rFonts w:ascii="Cambria" w:hAnsi="Cambria"/>
          <w:b/>
          <w:i/>
          <w:lang w:val="sr-Cyrl-RS"/>
        </w:rPr>
        <w:t>nj</w:t>
      </w:r>
      <w:r w:rsidR="004B7A80" w:rsidRPr="00960B29">
        <w:rPr>
          <w:rFonts w:ascii="Cambria" w:hAnsi="Cambria"/>
          <w:b/>
          <w:i/>
          <w:lang w:val="sr-Cyrl-RS"/>
        </w:rPr>
        <w:t>а:</w:t>
      </w:r>
      <w:r w:rsidR="004B7A80" w:rsidRPr="00960B29">
        <w:rPr>
          <w:rFonts w:ascii="Cambria" w:hAnsi="Cambria"/>
          <w:lang w:val="sr-Cyrl-RS"/>
        </w:rPr>
        <w:t xml:space="preserve"> 1-3 а</w:t>
      </w:r>
      <w:r>
        <w:rPr>
          <w:rFonts w:ascii="Cambria" w:hAnsi="Cambria"/>
          <w:lang w:val="sr-Cyrl-RS"/>
        </w:rPr>
        <w:t>pril</w:t>
      </w:r>
      <w:r w:rsidR="004B7A80" w:rsidRPr="00960B29">
        <w:rPr>
          <w:rFonts w:ascii="Cambria" w:hAnsi="Cambria"/>
          <w:lang w:val="sr-Cyrl-RS"/>
        </w:rPr>
        <w:t xml:space="preserve"> 2014.</w:t>
      </w:r>
    </w:p>
    <w:p w:rsidR="004B7A80" w:rsidRPr="00960B29" w:rsidRDefault="00AA08E1" w:rsidP="00124CB8">
      <w:pPr>
        <w:pStyle w:val="NoSpacing"/>
        <w:ind w:firstLine="720"/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Cilј</w:t>
      </w:r>
      <w:r w:rsidR="004B7A80" w:rsidRPr="00960B29">
        <w:rPr>
          <w:rFonts w:ascii="Cambria" w:hAnsi="Cambria"/>
          <w:lang w:val="sr-Cyrl-RS"/>
        </w:rPr>
        <w:t xml:space="preserve"> о</w:t>
      </w:r>
      <w:r>
        <w:rPr>
          <w:rFonts w:ascii="Cambria" w:hAnsi="Cambria"/>
          <w:lang w:val="sr-Cyrl-RS"/>
        </w:rPr>
        <w:t>v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tr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dn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vn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studi</w:t>
      </w:r>
      <w:r w:rsidR="004B7A80" w:rsidRPr="00960B29">
        <w:rPr>
          <w:rFonts w:ascii="Cambria" w:hAnsi="Cambria"/>
          <w:lang w:val="sr-Cyrl-RS"/>
        </w:rPr>
        <w:t>ј</w:t>
      </w:r>
      <w:r>
        <w:rPr>
          <w:rFonts w:ascii="Cambria" w:hAnsi="Cambria"/>
          <w:lang w:val="sr-Cyrl-RS"/>
        </w:rPr>
        <w:t>sk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p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s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t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k</w:t>
      </w:r>
      <w:r w:rsidR="004B7A80" w:rsidRPr="00960B29">
        <w:rPr>
          <w:rFonts w:ascii="Cambria" w:hAnsi="Cambria"/>
          <w:lang w:val="sr-Cyrl-RS"/>
        </w:rPr>
        <w:t xml:space="preserve">ојој </w:t>
      </w:r>
      <w:r>
        <w:rPr>
          <w:rFonts w:ascii="Cambria" w:hAnsi="Cambria"/>
          <w:lang w:val="sr-Cyrl-RS"/>
        </w:rPr>
        <w:t>su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uč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stv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v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l</w:t>
      </w:r>
      <w:r w:rsidR="004B7A80" w:rsidRPr="00960B29">
        <w:rPr>
          <w:rFonts w:ascii="Cambria" w:hAnsi="Cambria"/>
          <w:lang w:val="sr-Cyrl-RS"/>
        </w:rPr>
        <w:t xml:space="preserve">а 3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p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sl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Dir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kci</w:t>
      </w:r>
      <w:r w:rsidR="004B7A80" w:rsidRPr="00960B29">
        <w:rPr>
          <w:rFonts w:ascii="Cambria" w:hAnsi="Cambria"/>
          <w:lang w:val="sr-Cyrl-RS"/>
        </w:rPr>
        <w:t xml:space="preserve">је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ž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l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znic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bi</w:t>
      </w:r>
      <w:r w:rsidR="004B7A80" w:rsidRPr="00960B29">
        <w:rPr>
          <w:rFonts w:ascii="Cambria" w:hAnsi="Cambria"/>
          <w:lang w:val="sr-Cyrl-RS"/>
        </w:rPr>
        <w:t xml:space="preserve">о је </w:t>
      </w:r>
      <w:r>
        <w:rPr>
          <w:rFonts w:ascii="Cambria" w:hAnsi="Cambria"/>
          <w:lang w:val="sr-Cyrl-RS"/>
        </w:rPr>
        <w:t>up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zn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v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nj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s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ul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g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m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pri</w:t>
      </w:r>
      <w:r w:rsidR="004B7A80" w:rsidRPr="00960B29">
        <w:rPr>
          <w:rFonts w:ascii="Cambria" w:hAnsi="Cambria"/>
          <w:lang w:val="sr-Cyrl-RS"/>
        </w:rPr>
        <w:t>ја</w:t>
      </w:r>
      <w:r>
        <w:rPr>
          <w:rFonts w:ascii="Cambria" w:hAnsi="Cambria"/>
          <w:lang w:val="sr-Cyrl-RS"/>
        </w:rPr>
        <w:t>vlј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g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im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v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g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t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l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pr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c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dur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m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v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nim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b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zb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dn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st</w:t>
      </w:r>
      <w:r w:rsidR="004B7A80" w:rsidRPr="00960B29">
        <w:rPr>
          <w:rFonts w:ascii="Cambria" w:hAnsi="Cambria"/>
          <w:lang w:val="sr-Cyrl-RS"/>
        </w:rPr>
        <w:t xml:space="preserve">  </w:t>
      </w:r>
      <w:r>
        <w:rPr>
          <w:rFonts w:ascii="Cambria" w:hAnsi="Cambria"/>
          <w:lang w:val="sr-Cyrl-RS"/>
        </w:rPr>
        <w:t>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int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r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p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r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biln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st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ž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l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zničk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g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sist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m</w:t>
      </w:r>
      <w:r w:rsidR="004B7A80" w:rsidRPr="00960B29">
        <w:rPr>
          <w:rFonts w:ascii="Cambria" w:hAnsi="Cambria"/>
          <w:lang w:val="sr-Cyrl-RS"/>
        </w:rPr>
        <w:t>а (</w:t>
      </w:r>
      <w:r>
        <w:rPr>
          <w:rFonts w:ascii="Cambria" w:hAnsi="Cambria"/>
          <w:lang w:val="sr-Cyrl-RS"/>
        </w:rPr>
        <w:t>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skl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du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s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Dir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ktiv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m</w:t>
      </w:r>
      <w:r w:rsidR="004B7A80" w:rsidRPr="00960B29">
        <w:rPr>
          <w:rFonts w:ascii="Cambria" w:hAnsi="Cambria"/>
          <w:lang w:val="sr-Cyrl-RS"/>
        </w:rPr>
        <w:t>а 2008/57/Е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i</w:t>
      </w:r>
      <w:r w:rsidR="004B7A80" w:rsidRPr="00960B29">
        <w:rPr>
          <w:rFonts w:ascii="Cambria" w:hAnsi="Cambria"/>
          <w:lang w:val="sr-Cyrl-RS"/>
        </w:rPr>
        <w:t xml:space="preserve"> 2004/49/Е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 xml:space="preserve">). </w:t>
      </w:r>
      <w:r>
        <w:rPr>
          <w:rFonts w:ascii="Cambria" w:hAnsi="Cambria"/>
          <w:lang w:val="sr-Cyrl-RS"/>
        </w:rPr>
        <w:t>P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s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t</w:t>
      </w:r>
      <w:r w:rsidR="004B7A80" w:rsidRPr="00960B29">
        <w:rPr>
          <w:rFonts w:ascii="Cambria" w:hAnsi="Cambria"/>
          <w:lang w:val="sr-Cyrl-RS"/>
        </w:rPr>
        <w:t xml:space="preserve">а је </w:t>
      </w:r>
      <w:r>
        <w:rPr>
          <w:rFonts w:ascii="Cambria" w:hAnsi="Cambria"/>
          <w:lang w:val="sr-Cyrl-RS"/>
        </w:rPr>
        <w:t>t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k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đ</w:t>
      </w:r>
      <w:r w:rsidR="004B7A80" w:rsidRPr="00960B29">
        <w:rPr>
          <w:rFonts w:ascii="Cambria" w:hAnsi="Cambria"/>
          <w:lang w:val="sr-Cyrl-RS"/>
        </w:rPr>
        <w:t>е о</w:t>
      </w:r>
      <w:r>
        <w:rPr>
          <w:rFonts w:ascii="Cambria" w:hAnsi="Cambria"/>
          <w:lang w:val="sr-Cyrl-RS"/>
        </w:rPr>
        <w:t>buhv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til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t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m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k</w:t>
      </w:r>
      <w:r w:rsidR="004B7A80" w:rsidRPr="00960B29">
        <w:rPr>
          <w:rFonts w:ascii="Cambria" w:hAnsi="Cambria"/>
          <w:lang w:val="sr-Cyrl-RS"/>
        </w:rPr>
        <w:t xml:space="preserve">оје </w:t>
      </w:r>
      <w:r>
        <w:rPr>
          <w:rFonts w:ascii="Cambria" w:hAnsi="Cambria"/>
          <w:lang w:val="sr-Cyrl-RS"/>
        </w:rPr>
        <w:t>s</w:t>
      </w:r>
      <w:r w:rsidR="004B7A80" w:rsidRPr="00960B29">
        <w:rPr>
          <w:rFonts w:ascii="Cambria" w:hAnsi="Cambria"/>
          <w:lang w:val="sr-Cyrl-RS"/>
        </w:rPr>
        <w:t>е о</w:t>
      </w:r>
      <w:r>
        <w:rPr>
          <w:rFonts w:ascii="Cambria" w:hAnsi="Cambria"/>
          <w:lang w:val="sr-Cyrl-RS"/>
        </w:rPr>
        <w:t>dn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s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s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rtifik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t</w:t>
      </w:r>
      <w:r w:rsidR="004B7A80" w:rsidRPr="00960B29">
        <w:rPr>
          <w:rFonts w:ascii="Cambria" w:hAnsi="Cambria"/>
          <w:lang w:val="sr-Cyrl-RS"/>
        </w:rPr>
        <w:t>е Е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 xml:space="preserve"> о </w:t>
      </w:r>
      <w:r>
        <w:rPr>
          <w:rFonts w:ascii="Cambria" w:hAnsi="Cambria"/>
          <w:lang w:val="sr-Cyrl-RS"/>
        </w:rPr>
        <w:t>us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gl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š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sti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ili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p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g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dn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sti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up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tr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bu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činil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c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int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r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p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r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biln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sti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s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rtifik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t</w:t>
      </w:r>
      <w:r w:rsidR="004B7A80" w:rsidRPr="00960B29">
        <w:rPr>
          <w:rFonts w:ascii="Cambria" w:hAnsi="Cambria"/>
          <w:lang w:val="sr-Cyrl-RS"/>
        </w:rPr>
        <w:t>е Е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 xml:space="preserve"> о </w:t>
      </w:r>
      <w:r>
        <w:rPr>
          <w:rFonts w:ascii="Cambria" w:hAnsi="Cambria"/>
          <w:lang w:val="sr-Cyrl-RS"/>
        </w:rPr>
        <w:t>v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rifik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ci</w:t>
      </w:r>
      <w:r w:rsidR="004B7A80" w:rsidRPr="00960B29">
        <w:rPr>
          <w:rFonts w:ascii="Cambria" w:hAnsi="Cambria"/>
          <w:lang w:val="sr-Cyrl-RS"/>
        </w:rPr>
        <w:t>ј</w:t>
      </w:r>
      <w:r>
        <w:rPr>
          <w:rFonts w:ascii="Cambria" w:hAnsi="Cambria"/>
          <w:lang w:val="sr-Cyrl-RS"/>
        </w:rPr>
        <w:t>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p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dsist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m</w:t>
      </w:r>
      <w:r w:rsidR="004B7A80" w:rsidRPr="00960B29">
        <w:rPr>
          <w:rFonts w:ascii="Cambria" w:hAnsi="Cambria"/>
          <w:lang w:val="sr-Cyrl-RS"/>
        </w:rPr>
        <w:t xml:space="preserve">а. </w:t>
      </w:r>
      <w:r>
        <w:rPr>
          <w:rFonts w:ascii="Cambria" w:hAnsi="Cambria"/>
          <w:lang w:val="sr-Cyrl-RS"/>
        </w:rPr>
        <w:t>Uč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snici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su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t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k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đ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im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li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prilik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d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lastRenderedPageBreak/>
        <w:t>s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up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zn</w:t>
      </w:r>
      <w:r w:rsidR="004B7A80" w:rsidRPr="00960B29">
        <w:rPr>
          <w:rFonts w:ascii="Cambria" w:hAnsi="Cambria"/>
          <w:lang w:val="sr-Cyrl-RS"/>
        </w:rPr>
        <w:t>ај</w:t>
      </w:r>
      <w:r>
        <w:rPr>
          <w:rFonts w:ascii="Cambria" w:hAnsi="Cambria"/>
          <w:lang w:val="sr-Cyrl-RS"/>
        </w:rPr>
        <w:t>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s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čin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m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im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v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nj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pri</w:t>
      </w:r>
      <w:r w:rsidR="004B7A80" w:rsidRPr="00960B29">
        <w:rPr>
          <w:rFonts w:ascii="Cambria" w:hAnsi="Cambria"/>
          <w:lang w:val="sr-Cyrl-RS"/>
        </w:rPr>
        <w:t>ја</w:t>
      </w:r>
      <w:r>
        <w:rPr>
          <w:rFonts w:ascii="Cambria" w:hAnsi="Cambria"/>
          <w:lang w:val="sr-Cyrl-RS"/>
        </w:rPr>
        <w:t>vlј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g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im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v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g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t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l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>а о</w:t>
      </w:r>
      <w:r>
        <w:rPr>
          <w:rFonts w:ascii="Cambria" w:hAnsi="Cambria"/>
          <w:lang w:val="sr-Cyrl-RS"/>
        </w:rPr>
        <w:t>sn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vu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pr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ktičnih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prim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r</w:t>
      </w:r>
      <w:r w:rsidR="004B7A80" w:rsidRPr="00960B29">
        <w:rPr>
          <w:rFonts w:ascii="Cambria" w:hAnsi="Cambria"/>
          <w:lang w:val="sr-Cyrl-RS"/>
        </w:rPr>
        <w:t>а  а</w:t>
      </w:r>
      <w:r>
        <w:rPr>
          <w:rFonts w:ascii="Cambria" w:hAnsi="Cambria"/>
          <w:lang w:val="sr-Cyrl-RS"/>
        </w:rPr>
        <w:t>g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nci</w:t>
      </w:r>
      <w:r w:rsidR="004B7A80" w:rsidRPr="00960B29">
        <w:rPr>
          <w:rFonts w:ascii="Cambria" w:hAnsi="Cambria"/>
          <w:lang w:val="sr-Cyrl-RS"/>
        </w:rPr>
        <w:t>је.</w:t>
      </w:r>
    </w:p>
    <w:p w:rsidR="004B7A80" w:rsidRPr="00960B29" w:rsidRDefault="004B7A80" w:rsidP="00124CB8">
      <w:pPr>
        <w:pStyle w:val="NoSpacing"/>
        <w:ind w:firstLine="720"/>
        <w:jc w:val="both"/>
        <w:rPr>
          <w:rFonts w:ascii="Cambria" w:hAnsi="Cambria"/>
          <w:lang w:val="sr-Cyrl-RS"/>
        </w:rPr>
      </w:pPr>
      <w:r w:rsidRPr="00960B29">
        <w:rPr>
          <w:rFonts w:ascii="Cambria" w:hAnsi="Cambria"/>
          <w:lang w:val="sr-Cyrl-RS"/>
        </w:rPr>
        <w:t>Т</w:t>
      </w:r>
      <w:r w:rsidR="00AA08E1">
        <w:rPr>
          <w:rFonts w:ascii="Cambria" w:hAnsi="Cambria"/>
          <w:lang w:val="sr-Cyrl-RS"/>
        </w:rPr>
        <w:t>r</w:t>
      </w:r>
      <w:r w:rsidRPr="00960B29">
        <w:rPr>
          <w:rFonts w:ascii="Cambria" w:hAnsi="Cambria"/>
          <w:lang w:val="sr-Cyrl-RS"/>
        </w:rPr>
        <w:t>е</w:t>
      </w:r>
      <w:r w:rsidR="00AA08E1">
        <w:rPr>
          <w:rFonts w:ascii="Cambria" w:hAnsi="Cambria"/>
          <w:lang w:val="sr-Cyrl-RS"/>
        </w:rPr>
        <w:t>ć</w:t>
      </w:r>
      <w:r w:rsidRPr="00960B29">
        <w:rPr>
          <w:rFonts w:ascii="Cambria" w:hAnsi="Cambria"/>
          <w:lang w:val="sr-Cyrl-RS"/>
        </w:rPr>
        <w:t>е</w:t>
      </w:r>
      <w:r w:rsidR="00AA08E1">
        <w:rPr>
          <w:rFonts w:ascii="Cambria" w:hAnsi="Cambria"/>
          <w:lang w:val="sr-Cyrl-RS"/>
        </w:rPr>
        <w:t>g</w:t>
      </w:r>
      <w:r w:rsidRPr="00960B29">
        <w:rPr>
          <w:rFonts w:ascii="Cambria" w:hAnsi="Cambria"/>
          <w:lang w:val="sr-Cyrl-RS"/>
        </w:rPr>
        <w:t xml:space="preserve"> </w:t>
      </w:r>
      <w:r w:rsidR="00AA08E1">
        <w:rPr>
          <w:rFonts w:ascii="Cambria" w:hAnsi="Cambria"/>
          <w:lang w:val="sr-Cyrl-RS"/>
        </w:rPr>
        <w:t>d</w:t>
      </w:r>
      <w:r w:rsidRPr="00960B29">
        <w:rPr>
          <w:rFonts w:ascii="Cambria" w:hAnsi="Cambria"/>
          <w:lang w:val="sr-Cyrl-RS"/>
        </w:rPr>
        <w:t>а</w:t>
      </w:r>
      <w:r w:rsidR="00AA08E1">
        <w:rPr>
          <w:rFonts w:ascii="Cambria" w:hAnsi="Cambria"/>
          <w:lang w:val="sr-Cyrl-RS"/>
        </w:rPr>
        <w:t>n</w:t>
      </w:r>
      <w:r w:rsidRPr="00960B29">
        <w:rPr>
          <w:rFonts w:ascii="Cambria" w:hAnsi="Cambria"/>
          <w:lang w:val="sr-Cyrl-RS"/>
        </w:rPr>
        <w:t xml:space="preserve">а </w:t>
      </w:r>
      <w:r w:rsidR="00AA08E1">
        <w:rPr>
          <w:rFonts w:ascii="Cambria" w:hAnsi="Cambria"/>
          <w:lang w:val="sr-Cyrl-RS"/>
        </w:rPr>
        <w:t>studi</w:t>
      </w:r>
      <w:r w:rsidRPr="00960B29">
        <w:rPr>
          <w:rFonts w:ascii="Cambria" w:hAnsi="Cambria"/>
          <w:lang w:val="sr-Cyrl-RS"/>
        </w:rPr>
        <w:t>ј</w:t>
      </w:r>
      <w:r w:rsidR="00AA08E1">
        <w:rPr>
          <w:rFonts w:ascii="Cambria" w:hAnsi="Cambria"/>
          <w:lang w:val="sr-Cyrl-RS"/>
        </w:rPr>
        <w:t>sk</w:t>
      </w:r>
      <w:r w:rsidRPr="00960B29">
        <w:rPr>
          <w:rFonts w:ascii="Cambria" w:hAnsi="Cambria"/>
          <w:lang w:val="sr-Cyrl-RS"/>
        </w:rPr>
        <w:t xml:space="preserve">е </w:t>
      </w:r>
      <w:r w:rsidR="00AA08E1">
        <w:rPr>
          <w:rFonts w:ascii="Cambria" w:hAnsi="Cambria"/>
          <w:lang w:val="sr-Cyrl-RS"/>
        </w:rPr>
        <w:t>p</w:t>
      </w:r>
      <w:r w:rsidRPr="00960B29">
        <w:rPr>
          <w:rFonts w:ascii="Cambria" w:hAnsi="Cambria"/>
          <w:lang w:val="sr-Cyrl-RS"/>
        </w:rPr>
        <w:t>о</w:t>
      </w:r>
      <w:r w:rsidR="00AA08E1">
        <w:rPr>
          <w:rFonts w:ascii="Cambria" w:hAnsi="Cambria"/>
          <w:lang w:val="sr-Cyrl-RS"/>
        </w:rPr>
        <w:t>s</w:t>
      </w:r>
      <w:r w:rsidRPr="00960B29">
        <w:rPr>
          <w:rFonts w:ascii="Cambria" w:hAnsi="Cambria"/>
          <w:lang w:val="sr-Cyrl-RS"/>
        </w:rPr>
        <w:t>е</w:t>
      </w:r>
      <w:r w:rsidR="00AA08E1">
        <w:rPr>
          <w:rFonts w:ascii="Cambria" w:hAnsi="Cambria"/>
          <w:lang w:val="sr-Cyrl-RS"/>
        </w:rPr>
        <w:t>t</w:t>
      </w:r>
      <w:r w:rsidRPr="00960B29">
        <w:rPr>
          <w:rFonts w:ascii="Cambria" w:hAnsi="Cambria"/>
          <w:lang w:val="sr-Cyrl-RS"/>
        </w:rPr>
        <w:t xml:space="preserve">е </w:t>
      </w:r>
      <w:r w:rsidR="00AA08E1">
        <w:rPr>
          <w:rFonts w:ascii="Cambria" w:hAnsi="Cambria"/>
          <w:lang w:val="sr-Cyrl-RS"/>
        </w:rPr>
        <w:t>uč</w:t>
      </w:r>
      <w:r w:rsidRPr="00960B29">
        <w:rPr>
          <w:rFonts w:ascii="Cambria" w:hAnsi="Cambria"/>
          <w:lang w:val="sr-Cyrl-RS"/>
        </w:rPr>
        <w:t>е</w:t>
      </w:r>
      <w:r w:rsidR="00AA08E1">
        <w:rPr>
          <w:rFonts w:ascii="Cambria" w:hAnsi="Cambria"/>
          <w:lang w:val="sr-Cyrl-RS"/>
        </w:rPr>
        <w:t>snici</w:t>
      </w:r>
      <w:r w:rsidRPr="00960B29">
        <w:rPr>
          <w:rFonts w:ascii="Cambria" w:hAnsi="Cambria"/>
          <w:lang w:val="sr-Cyrl-RS"/>
        </w:rPr>
        <w:t xml:space="preserve"> </w:t>
      </w:r>
      <w:r w:rsidR="00AA08E1">
        <w:rPr>
          <w:rFonts w:ascii="Cambria" w:hAnsi="Cambria"/>
          <w:lang w:val="sr-Cyrl-RS"/>
        </w:rPr>
        <w:t>su</w:t>
      </w:r>
      <w:r w:rsidRPr="00960B29">
        <w:rPr>
          <w:rFonts w:ascii="Cambria" w:hAnsi="Cambria"/>
          <w:lang w:val="sr-Cyrl-RS"/>
        </w:rPr>
        <w:t xml:space="preserve"> </w:t>
      </w:r>
      <w:r w:rsidR="00AA08E1">
        <w:rPr>
          <w:rFonts w:ascii="Cambria" w:hAnsi="Cambria"/>
          <w:lang w:val="sr-Cyrl-RS"/>
        </w:rPr>
        <w:t>im</w:t>
      </w:r>
      <w:r w:rsidRPr="00960B29">
        <w:rPr>
          <w:rFonts w:ascii="Cambria" w:hAnsi="Cambria"/>
          <w:lang w:val="sr-Cyrl-RS"/>
        </w:rPr>
        <w:t>а</w:t>
      </w:r>
      <w:r w:rsidR="00AA08E1">
        <w:rPr>
          <w:rFonts w:ascii="Cambria" w:hAnsi="Cambria"/>
          <w:lang w:val="sr-Cyrl-RS"/>
        </w:rPr>
        <w:t>li</w:t>
      </w:r>
      <w:r w:rsidRPr="00960B29">
        <w:rPr>
          <w:rFonts w:ascii="Cambria" w:hAnsi="Cambria"/>
          <w:lang w:val="sr-Cyrl-RS"/>
        </w:rPr>
        <w:t xml:space="preserve"> </w:t>
      </w:r>
      <w:r w:rsidR="00AA08E1">
        <w:rPr>
          <w:rFonts w:ascii="Cambria" w:hAnsi="Cambria"/>
          <w:lang w:val="sr-Cyrl-RS"/>
        </w:rPr>
        <w:t>priliku</w:t>
      </w:r>
      <w:r w:rsidRPr="00960B29">
        <w:rPr>
          <w:rFonts w:ascii="Cambria" w:hAnsi="Cambria"/>
          <w:lang w:val="sr-Cyrl-RS"/>
        </w:rPr>
        <w:t xml:space="preserve"> </w:t>
      </w:r>
      <w:r w:rsidR="00AA08E1">
        <w:rPr>
          <w:rFonts w:ascii="Cambria" w:hAnsi="Cambria"/>
          <w:lang w:val="sr-Cyrl-RS"/>
        </w:rPr>
        <w:t>d</w:t>
      </w:r>
      <w:r w:rsidRPr="00960B29">
        <w:rPr>
          <w:rFonts w:ascii="Cambria" w:hAnsi="Cambria"/>
          <w:lang w:val="sr-Cyrl-RS"/>
        </w:rPr>
        <w:t>а о</w:t>
      </w:r>
      <w:r w:rsidR="00AA08E1">
        <w:rPr>
          <w:rFonts w:ascii="Cambria" w:hAnsi="Cambria"/>
          <w:lang w:val="sr-Cyrl-RS"/>
        </w:rPr>
        <w:t>biđu</w:t>
      </w:r>
      <w:r w:rsidRPr="00960B29">
        <w:rPr>
          <w:rFonts w:ascii="Cambria" w:hAnsi="Cambria"/>
          <w:lang w:val="sr-Cyrl-RS"/>
        </w:rPr>
        <w:t xml:space="preserve"> </w:t>
      </w:r>
      <w:r w:rsidR="00AA08E1">
        <w:rPr>
          <w:rFonts w:ascii="Cambria" w:hAnsi="Cambria"/>
          <w:lang w:val="sr-Cyrl-RS"/>
        </w:rPr>
        <w:t>dv</w:t>
      </w:r>
      <w:r w:rsidRPr="00960B29">
        <w:rPr>
          <w:rFonts w:ascii="Cambria" w:hAnsi="Cambria"/>
          <w:lang w:val="sr-Cyrl-RS"/>
        </w:rPr>
        <w:t xml:space="preserve">е </w:t>
      </w:r>
      <w:r w:rsidR="00AA08E1">
        <w:rPr>
          <w:rFonts w:ascii="Cambria" w:hAnsi="Cambria"/>
          <w:lang w:val="sr-Cyrl-RS"/>
        </w:rPr>
        <w:t>sl</w:t>
      </w:r>
      <w:r w:rsidRPr="00960B29">
        <w:rPr>
          <w:rFonts w:ascii="Cambria" w:hAnsi="Cambria"/>
          <w:lang w:val="sr-Cyrl-RS"/>
        </w:rPr>
        <w:t>о</w:t>
      </w:r>
      <w:r w:rsidR="00AA08E1">
        <w:rPr>
          <w:rFonts w:ascii="Cambria" w:hAnsi="Cambria"/>
          <w:lang w:val="sr-Cyrl-RS"/>
        </w:rPr>
        <w:t>v</w:t>
      </w:r>
      <w:r w:rsidRPr="00960B29">
        <w:rPr>
          <w:rFonts w:ascii="Cambria" w:hAnsi="Cambria"/>
          <w:lang w:val="sr-Cyrl-RS"/>
        </w:rPr>
        <w:t>е</w:t>
      </w:r>
      <w:r w:rsidR="00AA08E1">
        <w:rPr>
          <w:rFonts w:ascii="Cambria" w:hAnsi="Cambria"/>
          <w:lang w:val="sr-Cyrl-RS"/>
        </w:rPr>
        <w:t>n</w:t>
      </w:r>
      <w:r w:rsidRPr="00960B29">
        <w:rPr>
          <w:rFonts w:ascii="Cambria" w:hAnsi="Cambria"/>
          <w:lang w:val="sr-Cyrl-RS"/>
        </w:rPr>
        <w:t>а</w:t>
      </w:r>
      <w:r w:rsidR="00AA08E1">
        <w:rPr>
          <w:rFonts w:ascii="Cambria" w:hAnsi="Cambria"/>
          <w:lang w:val="sr-Cyrl-RS"/>
        </w:rPr>
        <w:t>čk</w:t>
      </w:r>
      <w:r w:rsidRPr="00960B29">
        <w:rPr>
          <w:rFonts w:ascii="Cambria" w:hAnsi="Cambria"/>
          <w:lang w:val="sr-Cyrl-RS"/>
        </w:rPr>
        <w:t xml:space="preserve">е </w:t>
      </w:r>
      <w:r w:rsidR="00AA08E1">
        <w:rPr>
          <w:rFonts w:ascii="Cambria" w:hAnsi="Cambria"/>
          <w:lang w:val="sr-Cyrl-RS"/>
        </w:rPr>
        <w:t>instituci</w:t>
      </w:r>
      <w:r w:rsidRPr="00960B29">
        <w:rPr>
          <w:rFonts w:ascii="Cambria" w:hAnsi="Cambria"/>
          <w:lang w:val="sr-Cyrl-RS"/>
        </w:rPr>
        <w:t xml:space="preserve">је </w:t>
      </w:r>
      <w:r w:rsidR="00AA08E1">
        <w:rPr>
          <w:rFonts w:ascii="Cambria" w:hAnsi="Cambria"/>
          <w:lang w:val="sr-Cyrl-RS"/>
        </w:rPr>
        <w:t>k</w:t>
      </w:r>
      <w:r w:rsidRPr="00960B29">
        <w:rPr>
          <w:rFonts w:ascii="Cambria" w:hAnsi="Cambria"/>
          <w:lang w:val="sr-Cyrl-RS"/>
        </w:rPr>
        <w:t>оје о</w:t>
      </w:r>
      <w:r w:rsidR="00AA08E1">
        <w:rPr>
          <w:rFonts w:ascii="Cambria" w:hAnsi="Cambria"/>
          <w:lang w:val="sr-Cyrl-RS"/>
        </w:rPr>
        <w:t>b</w:t>
      </w:r>
      <w:r w:rsidRPr="00960B29">
        <w:rPr>
          <w:rFonts w:ascii="Cambria" w:hAnsi="Cambria"/>
          <w:lang w:val="sr-Cyrl-RS"/>
        </w:rPr>
        <w:t>а</w:t>
      </w:r>
      <w:r w:rsidR="00AA08E1">
        <w:rPr>
          <w:rFonts w:ascii="Cambria" w:hAnsi="Cambria"/>
          <w:lang w:val="sr-Cyrl-RS"/>
        </w:rPr>
        <w:t>vlј</w:t>
      </w:r>
      <w:r w:rsidRPr="00960B29">
        <w:rPr>
          <w:rFonts w:ascii="Cambria" w:hAnsi="Cambria"/>
          <w:lang w:val="sr-Cyrl-RS"/>
        </w:rPr>
        <w:t>ај</w:t>
      </w:r>
      <w:r w:rsidR="00AA08E1">
        <w:rPr>
          <w:rFonts w:ascii="Cambria" w:hAnsi="Cambria"/>
          <w:lang w:val="sr-Cyrl-RS"/>
        </w:rPr>
        <w:t>u</w:t>
      </w:r>
      <w:r w:rsidRPr="00960B29">
        <w:rPr>
          <w:rFonts w:ascii="Cambria" w:hAnsi="Cambria"/>
          <w:lang w:val="sr-Cyrl-RS"/>
        </w:rPr>
        <w:t xml:space="preserve"> </w:t>
      </w:r>
      <w:r w:rsidR="00AA08E1">
        <w:rPr>
          <w:rFonts w:ascii="Cambria" w:hAnsi="Cambria"/>
          <w:lang w:val="sr-Cyrl-RS"/>
        </w:rPr>
        <w:t>z</w:t>
      </w:r>
      <w:r w:rsidRPr="00960B29">
        <w:rPr>
          <w:rFonts w:ascii="Cambria" w:hAnsi="Cambria"/>
          <w:lang w:val="sr-Cyrl-RS"/>
        </w:rPr>
        <w:t>а</w:t>
      </w:r>
      <w:r w:rsidR="00AA08E1">
        <w:rPr>
          <w:rFonts w:ascii="Cambria" w:hAnsi="Cambria"/>
          <w:lang w:val="sr-Cyrl-RS"/>
        </w:rPr>
        <w:t>d</w:t>
      </w:r>
      <w:r w:rsidRPr="00960B29">
        <w:rPr>
          <w:rFonts w:ascii="Cambria" w:hAnsi="Cambria"/>
          <w:lang w:val="sr-Cyrl-RS"/>
        </w:rPr>
        <w:t>а</w:t>
      </w:r>
      <w:r w:rsidR="00AA08E1">
        <w:rPr>
          <w:rFonts w:ascii="Cambria" w:hAnsi="Cambria"/>
          <w:lang w:val="sr-Cyrl-RS"/>
        </w:rPr>
        <w:t>tk</w:t>
      </w:r>
      <w:r w:rsidRPr="00960B29">
        <w:rPr>
          <w:rFonts w:ascii="Cambria" w:hAnsi="Cambria"/>
          <w:lang w:val="sr-Cyrl-RS"/>
        </w:rPr>
        <w:t xml:space="preserve">е </w:t>
      </w:r>
      <w:r w:rsidR="00AA08E1">
        <w:rPr>
          <w:rFonts w:ascii="Cambria" w:hAnsi="Cambria"/>
          <w:lang w:val="sr-Cyrl-RS"/>
        </w:rPr>
        <w:t>im</w:t>
      </w:r>
      <w:r w:rsidRPr="00960B29">
        <w:rPr>
          <w:rFonts w:ascii="Cambria" w:hAnsi="Cambria"/>
          <w:lang w:val="sr-Cyrl-RS"/>
        </w:rPr>
        <w:t>е</w:t>
      </w:r>
      <w:r w:rsidR="00AA08E1">
        <w:rPr>
          <w:rFonts w:ascii="Cambria" w:hAnsi="Cambria"/>
          <w:lang w:val="sr-Cyrl-RS"/>
        </w:rPr>
        <w:t>n</w:t>
      </w:r>
      <w:r w:rsidRPr="00960B29">
        <w:rPr>
          <w:rFonts w:ascii="Cambria" w:hAnsi="Cambria"/>
          <w:lang w:val="sr-Cyrl-RS"/>
        </w:rPr>
        <w:t>о</w:t>
      </w:r>
      <w:r w:rsidR="00AA08E1">
        <w:rPr>
          <w:rFonts w:ascii="Cambria" w:hAnsi="Cambria"/>
          <w:lang w:val="sr-Cyrl-RS"/>
        </w:rPr>
        <w:t>v</w:t>
      </w:r>
      <w:r w:rsidRPr="00960B29">
        <w:rPr>
          <w:rFonts w:ascii="Cambria" w:hAnsi="Cambria"/>
          <w:lang w:val="sr-Cyrl-RS"/>
        </w:rPr>
        <w:t>а</w:t>
      </w:r>
      <w:r w:rsidR="00AA08E1">
        <w:rPr>
          <w:rFonts w:ascii="Cambria" w:hAnsi="Cambria"/>
          <w:lang w:val="sr-Cyrl-RS"/>
        </w:rPr>
        <w:t>n</w:t>
      </w:r>
      <w:r w:rsidRPr="00960B29">
        <w:rPr>
          <w:rFonts w:ascii="Cambria" w:hAnsi="Cambria"/>
          <w:lang w:val="sr-Cyrl-RS"/>
        </w:rPr>
        <w:t>о</w:t>
      </w:r>
      <w:r w:rsidR="00AA08E1">
        <w:rPr>
          <w:rFonts w:ascii="Cambria" w:hAnsi="Cambria"/>
          <w:lang w:val="sr-Cyrl-RS"/>
        </w:rPr>
        <w:t>g</w:t>
      </w:r>
      <w:r w:rsidRPr="00960B29">
        <w:rPr>
          <w:rFonts w:ascii="Cambria" w:hAnsi="Cambria"/>
          <w:lang w:val="sr-Cyrl-RS"/>
        </w:rPr>
        <w:t xml:space="preserve"> </w:t>
      </w:r>
      <w:r w:rsidR="00AA08E1">
        <w:rPr>
          <w:rFonts w:ascii="Cambria" w:hAnsi="Cambria"/>
          <w:lang w:val="sr-Cyrl-RS"/>
        </w:rPr>
        <w:t>t</w:t>
      </w:r>
      <w:r w:rsidRPr="00960B29">
        <w:rPr>
          <w:rFonts w:ascii="Cambria" w:hAnsi="Cambria"/>
          <w:lang w:val="sr-Cyrl-RS"/>
        </w:rPr>
        <w:t>е</w:t>
      </w:r>
      <w:r w:rsidR="00AA08E1">
        <w:rPr>
          <w:rFonts w:ascii="Cambria" w:hAnsi="Cambria"/>
          <w:lang w:val="sr-Cyrl-RS"/>
        </w:rPr>
        <w:t>l</w:t>
      </w:r>
      <w:r w:rsidRPr="00960B29">
        <w:rPr>
          <w:rFonts w:ascii="Cambria" w:hAnsi="Cambria"/>
          <w:lang w:val="sr-Cyrl-RS"/>
        </w:rPr>
        <w:t xml:space="preserve">а </w:t>
      </w:r>
      <w:r w:rsidR="00AA08E1">
        <w:rPr>
          <w:rFonts w:ascii="Cambria" w:hAnsi="Cambria"/>
          <w:lang w:val="sr-Cyrl-RS"/>
        </w:rPr>
        <w:t>u</w:t>
      </w:r>
      <w:r w:rsidRPr="00960B29">
        <w:rPr>
          <w:rFonts w:ascii="Cambria" w:hAnsi="Cambria"/>
          <w:lang w:val="sr-Cyrl-RS"/>
        </w:rPr>
        <w:t xml:space="preserve"> </w:t>
      </w:r>
      <w:r w:rsidR="00AA08E1">
        <w:rPr>
          <w:rFonts w:ascii="Cambria" w:hAnsi="Cambria"/>
          <w:lang w:val="sr-Cyrl-RS"/>
        </w:rPr>
        <w:t>skl</w:t>
      </w:r>
      <w:r w:rsidRPr="00960B29">
        <w:rPr>
          <w:rFonts w:ascii="Cambria" w:hAnsi="Cambria"/>
          <w:lang w:val="sr-Cyrl-RS"/>
        </w:rPr>
        <w:t>а</w:t>
      </w:r>
      <w:r w:rsidR="00AA08E1">
        <w:rPr>
          <w:rFonts w:ascii="Cambria" w:hAnsi="Cambria"/>
          <w:lang w:val="sr-Cyrl-RS"/>
        </w:rPr>
        <w:t>du</w:t>
      </w:r>
      <w:r w:rsidRPr="00960B29">
        <w:rPr>
          <w:rFonts w:ascii="Cambria" w:hAnsi="Cambria"/>
          <w:lang w:val="sr-Cyrl-RS"/>
        </w:rPr>
        <w:t xml:space="preserve"> </w:t>
      </w:r>
      <w:r w:rsidR="00AA08E1">
        <w:rPr>
          <w:rFonts w:ascii="Cambria" w:hAnsi="Cambria"/>
          <w:lang w:val="sr-Cyrl-RS"/>
        </w:rPr>
        <w:t>s</w:t>
      </w:r>
      <w:r w:rsidRPr="00960B29">
        <w:rPr>
          <w:rFonts w:ascii="Cambria" w:hAnsi="Cambria"/>
          <w:lang w:val="sr-Cyrl-RS"/>
        </w:rPr>
        <w:t xml:space="preserve">а </w:t>
      </w:r>
      <w:r w:rsidR="00AA08E1">
        <w:rPr>
          <w:rFonts w:ascii="Cambria" w:hAnsi="Cambria"/>
          <w:lang w:val="sr-Cyrl-RS"/>
        </w:rPr>
        <w:t>Dir</w:t>
      </w:r>
      <w:r w:rsidRPr="00960B29">
        <w:rPr>
          <w:rFonts w:ascii="Cambria" w:hAnsi="Cambria"/>
          <w:lang w:val="sr-Cyrl-RS"/>
        </w:rPr>
        <w:t>е</w:t>
      </w:r>
      <w:r w:rsidR="00AA08E1">
        <w:rPr>
          <w:rFonts w:ascii="Cambria" w:hAnsi="Cambria"/>
          <w:lang w:val="sr-Cyrl-RS"/>
        </w:rPr>
        <w:t>ktiv</w:t>
      </w:r>
      <w:r w:rsidRPr="00960B29">
        <w:rPr>
          <w:rFonts w:ascii="Cambria" w:hAnsi="Cambria"/>
          <w:lang w:val="sr-Cyrl-RS"/>
        </w:rPr>
        <w:t>о</w:t>
      </w:r>
      <w:r w:rsidR="00AA08E1">
        <w:rPr>
          <w:rFonts w:ascii="Cambria" w:hAnsi="Cambria"/>
          <w:lang w:val="sr-Cyrl-RS"/>
        </w:rPr>
        <w:t>m</w:t>
      </w:r>
      <w:r w:rsidRPr="00960B29">
        <w:rPr>
          <w:rFonts w:ascii="Cambria" w:hAnsi="Cambria"/>
          <w:lang w:val="sr-Cyrl-RS"/>
        </w:rPr>
        <w:t xml:space="preserve"> 2008/57/Е</w:t>
      </w:r>
      <w:r w:rsidR="00AA08E1">
        <w:rPr>
          <w:rFonts w:ascii="Cambria" w:hAnsi="Cambria"/>
          <w:lang w:val="sr-Cyrl-RS"/>
        </w:rPr>
        <w:t>Z</w:t>
      </w:r>
      <w:r w:rsidRPr="00960B29">
        <w:rPr>
          <w:rFonts w:ascii="Cambria" w:hAnsi="Cambria"/>
          <w:lang w:val="sr-Cyrl-RS"/>
        </w:rPr>
        <w:t xml:space="preserve">: </w:t>
      </w:r>
      <w:r w:rsidR="00AA08E1">
        <w:rPr>
          <w:rFonts w:ascii="Cambria" w:hAnsi="Cambria"/>
          <w:lang w:val="sr-Cyrl-RS"/>
        </w:rPr>
        <w:t>Sl</w:t>
      </w:r>
      <w:r w:rsidRPr="00960B29">
        <w:rPr>
          <w:rFonts w:ascii="Cambria" w:hAnsi="Cambria"/>
          <w:lang w:val="sr-Cyrl-RS"/>
        </w:rPr>
        <w:t>о</w:t>
      </w:r>
      <w:r w:rsidR="00AA08E1">
        <w:rPr>
          <w:rFonts w:ascii="Cambria" w:hAnsi="Cambria"/>
          <w:lang w:val="sr-Cyrl-RS"/>
        </w:rPr>
        <w:t>v</w:t>
      </w:r>
      <w:r w:rsidRPr="00960B29">
        <w:rPr>
          <w:rFonts w:ascii="Cambria" w:hAnsi="Cambria"/>
          <w:lang w:val="sr-Cyrl-RS"/>
        </w:rPr>
        <w:t>е</w:t>
      </w:r>
      <w:r w:rsidR="00AA08E1">
        <w:rPr>
          <w:rFonts w:ascii="Cambria" w:hAnsi="Cambria"/>
          <w:lang w:val="sr-Cyrl-RS"/>
        </w:rPr>
        <w:t>n</w:t>
      </w:r>
      <w:r w:rsidRPr="00960B29">
        <w:rPr>
          <w:rFonts w:ascii="Cambria" w:hAnsi="Cambria"/>
          <w:lang w:val="sr-Cyrl-RS"/>
        </w:rPr>
        <w:t>а</w:t>
      </w:r>
      <w:r w:rsidR="00AA08E1">
        <w:rPr>
          <w:rFonts w:ascii="Cambria" w:hAnsi="Cambria"/>
          <w:lang w:val="sr-Cyrl-RS"/>
        </w:rPr>
        <w:t>čki</w:t>
      </w:r>
      <w:r w:rsidRPr="00960B29">
        <w:rPr>
          <w:rFonts w:ascii="Cambria" w:hAnsi="Cambria"/>
          <w:lang w:val="sr-Cyrl-RS"/>
        </w:rPr>
        <w:t xml:space="preserve"> </w:t>
      </w:r>
      <w:r w:rsidR="00AA08E1">
        <w:rPr>
          <w:rFonts w:ascii="Cambria" w:hAnsi="Cambria"/>
          <w:lang w:val="sr-Cyrl-RS"/>
        </w:rPr>
        <w:t>institut</w:t>
      </w:r>
      <w:r w:rsidRPr="00960B29">
        <w:rPr>
          <w:rFonts w:ascii="Cambria" w:hAnsi="Cambria"/>
          <w:lang w:val="sr-Cyrl-RS"/>
        </w:rPr>
        <w:t xml:space="preserve"> </w:t>
      </w:r>
      <w:r w:rsidR="00AA08E1">
        <w:rPr>
          <w:rFonts w:ascii="Cambria" w:hAnsi="Cambria"/>
          <w:lang w:val="sr-Cyrl-RS"/>
        </w:rPr>
        <w:t>z</w:t>
      </w:r>
      <w:r w:rsidRPr="00960B29">
        <w:rPr>
          <w:rFonts w:ascii="Cambria" w:hAnsi="Cambria"/>
          <w:lang w:val="sr-Cyrl-RS"/>
        </w:rPr>
        <w:t xml:space="preserve">а </w:t>
      </w:r>
      <w:r w:rsidR="00AA08E1">
        <w:rPr>
          <w:rFonts w:ascii="Cambria" w:hAnsi="Cambria"/>
          <w:lang w:val="sr-Cyrl-RS"/>
        </w:rPr>
        <w:t>kv</w:t>
      </w:r>
      <w:r w:rsidRPr="00960B29">
        <w:rPr>
          <w:rFonts w:ascii="Cambria" w:hAnsi="Cambria"/>
          <w:lang w:val="sr-Cyrl-RS"/>
        </w:rPr>
        <w:t>а</w:t>
      </w:r>
      <w:r w:rsidR="00AA08E1">
        <w:rPr>
          <w:rFonts w:ascii="Cambria" w:hAnsi="Cambria"/>
          <w:lang w:val="sr-Cyrl-RS"/>
        </w:rPr>
        <w:t>lit</w:t>
      </w:r>
      <w:r w:rsidRPr="00960B29">
        <w:rPr>
          <w:rFonts w:ascii="Cambria" w:hAnsi="Cambria"/>
          <w:lang w:val="sr-Cyrl-RS"/>
        </w:rPr>
        <w:t>е</w:t>
      </w:r>
      <w:r w:rsidR="00AA08E1">
        <w:rPr>
          <w:rFonts w:ascii="Cambria" w:hAnsi="Cambria"/>
          <w:lang w:val="sr-Cyrl-RS"/>
        </w:rPr>
        <w:t>t</w:t>
      </w:r>
      <w:r w:rsidRPr="00960B29">
        <w:rPr>
          <w:rFonts w:ascii="Cambria" w:hAnsi="Cambria"/>
          <w:lang w:val="sr-Cyrl-RS"/>
        </w:rPr>
        <w:t xml:space="preserve"> </w:t>
      </w:r>
      <w:r w:rsidR="00AA08E1">
        <w:rPr>
          <w:rFonts w:ascii="Cambria" w:hAnsi="Cambria"/>
          <w:lang w:val="sr-Cyrl-RS"/>
        </w:rPr>
        <w:t>i</w:t>
      </w:r>
      <w:r w:rsidRPr="00960B29">
        <w:rPr>
          <w:rFonts w:ascii="Cambria" w:hAnsi="Cambria"/>
          <w:lang w:val="sr-Cyrl-RS"/>
        </w:rPr>
        <w:t xml:space="preserve"> </w:t>
      </w:r>
      <w:r w:rsidR="00AA08E1">
        <w:rPr>
          <w:rFonts w:ascii="Cambria" w:hAnsi="Cambria"/>
          <w:lang w:val="sr-Cyrl-RS"/>
        </w:rPr>
        <w:t>m</w:t>
      </w:r>
      <w:r w:rsidRPr="00960B29">
        <w:rPr>
          <w:rFonts w:ascii="Cambria" w:hAnsi="Cambria"/>
          <w:lang w:val="sr-Cyrl-RS"/>
        </w:rPr>
        <w:t>е</w:t>
      </w:r>
      <w:r w:rsidR="00AA08E1">
        <w:rPr>
          <w:rFonts w:ascii="Cambria" w:hAnsi="Cambria"/>
          <w:lang w:val="sr-Cyrl-RS"/>
        </w:rPr>
        <w:t>t</w:t>
      </w:r>
      <w:r w:rsidRPr="00960B29">
        <w:rPr>
          <w:rFonts w:ascii="Cambria" w:hAnsi="Cambria"/>
          <w:lang w:val="sr-Cyrl-RS"/>
        </w:rPr>
        <w:t>ео</w:t>
      </w:r>
      <w:r w:rsidR="00AA08E1">
        <w:rPr>
          <w:rFonts w:ascii="Cambria" w:hAnsi="Cambria"/>
          <w:lang w:val="sr-Cyrl-RS"/>
        </w:rPr>
        <w:t>r</w:t>
      </w:r>
      <w:r w:rsidRPr="00960B29">
        <w:rPr>
          <w:rFonts w:ascii="Cambria" w:hAnsi="Cambria"/>
          <w:lang w:val="sr-Cyrl-RS"/>
        </w:rPr>
        <w:t>о</w:t>
      </w:r>
      <w:r w:rsidR="00AA08E1">
        <w:rPr>
          <w:rFonts w:ascii="Cambria" w:hAnsi="Cambria"/>
          <w:lang w:val="sr-Cyrl-RS"/>
        </w:rPr>
        <w:t>l</w:t>
      </w:r>
      <w:r w:rsidRPr="00960B29">
        <w:rPr>
          <w:rFonts w:ascii="Cambria" w:hAnsi="Cambria"/>
          <w:lang w:val="sr-Cyrl-RS"/>
        </w:rPr>
        <w:t>о</w:t>
      </w:r>
      <w:r w:rsidR="00AA08E1">
        <w:rPr>
          <w:rFonts w:ascii="Cambria" w:hAnsi="Cambria"/>
          <w:lang w:val="sr-Cyrl-RS"/>
        </w:rPr>
        <w:t>gi</w:t>
      </w:r>
      <w:r w:rsidRPr="00960B29">
        <w:rPr>
          <w:rFonts w:ascii="Cambria" w:hAnsi="Cambria"/>
          <w:lang w:val="sr-Cyrl-RS"/>
        </w:rPr>
        <w:t>ј</w:t>
      </w:r>
      <w:r w:rsidR="00AA08E1">
        <w:rPr>
          <w:rFonts w:ascii="Cambria" w:hAnsi="Cambria"/>
          <w:lang w:val="sr-Cyrl-RS"/>
        </w:rPr>
        <w:t>u</w:t>
      </w:r>
      <w:r w:rsidRPr="00960B29">
        <w:rPr>
          <w:rFonts w:ascii="Cambria" w:hAnsi="Cambria"/>
          <w:lang w:val="sr-Cyrl-RS"/>
        </w:rPr>
        <w:t xml:space="preserve"> </w:t>
      </w:r>
      <w:r w:rsidR="00AA08E1">
        <w:rPr>
          <w:rFonts w:ascii="Cambria" w:hAnsi="Cambria"/>
          <w:lang w:val="sr-Cyrl-RS"/>
        </w:rPr>
        <w:t>i</w:t>
      </w:r>
      <w:r w:rsidRPr="00960B29">
        <w:rPr>
          <w:rFonts w:ascii="Cambria" w:hAnsi="Cambria"/>
          <w:lang w:val="sr-Cyrl-RS"/>
        </w:rPr>
        <w:t xml:space="preserve"> </w:t>
      </w:r>
      <w:r w:rsidR="00AA08E1">
        <w:rPr>
          <w:rFonts w:ascii="Cambria" w:hAnsi="Cambria"/>
          <w:lang w:val="sr-Cyrl-RS"/>
        </w:rPr>
        <w:t>Sl</w:t>
      </w:r>
      <w:r w:rsidRPr="00960B29">
        <w:rPr>
          <w:rFonts w:ascii="Cambria" w:hAnsi="Cambria"/>
          <w:lang w:val="sr-Cyrl-RS"/>
        </w:rPr>
        <w:t>о</w:t>
      </w:r>
      <w:r w:rsidR="00AA08E1">
        <w:rPr>
          <w:rFonts w:ascii="Cambria" w:hAnsi="Cambria"/>
          <w:lang w:val="sr-Cyrl-RS"/>
        </w:rPr>
        <w:t>v</w:t>
      </w:r>
      <w:r w:rsidRPr="00960B29">
        <w:rPr>
          <w:rFonts w:ascii="Cambria" w:hAnsi="Cambria"/>
          <w:lang w:val="sr-Cyrl-RS"/>
        </w:rPr>
        <w:t>е</w:t>
      </w:r>
      <w:r w:rsidR="00AA08E1">
        <w:rPr>
          <w:rFonts w:ascii="Cambria" w:hAnsi="Cambria"/>
          <w:lang w:val="sr-Cyrl-RS"/>
        </w:rPr>
        <w:t>n</w:t>
      </w:r>
      <w:r w:rsidRPr="00960B29">
        <w:rPr>
          <w:rFonts w:ascii="Cambria" w:hAnsi="Cambria"/>
          <w:lang w:val="sr-Cyrl-RS"/>
        </w:rPr>
        <w:t>а</w:t>
      </w:r>
      <w:r w:rsidR="00AA08E1">
        <w:rPr>
          <w:rFonts w:ascii="Cambria" w:hAnsi="Cambria"/>
          <w:lang w:val="sr-Cyrl-RS"/>
        </w:rPr>
        <w:t>čki</w:t>
      </w:r>
      <w:r w:rsidRPr="00960B29">
        <w:rPr>
          <w:rFonts w:ascii="Cambria" w:hAnsi="Cambria"/>
          <w:lang w:val="sr-Cyrl-RS"/>
        </w:rPr>
        <w:t xml:space="preserve"> </w:t>
      </w:r>
      <w:r w:rsidR="00AA08E1">
        <w:rPr>
          <w:rFonts w:ascii="Cambria" w:hAnsi="Cambria"/>
          <w:lang w:val="sr-Cyrl-RS"/>
        </w:rPr>
        <w:t>institut</w:t>
      </w:r>
      <w:r w:rsidRPr="00960B29">
        <w:rPr>
          <w:rFonts w:ascii="Cambria" w:hAnsi="Cambria"/>
          <w:lang w:val="sr-Cyrl-RS"/>
        </w:rPr>
        <w:t xml:space="preserve"> </w:t>
      </w:r>
      <w:r w:rsidR="00AA08E1">
        <w:rPr>
          <w:rFonts w:ascii="Cambria" w:hAnsi="Cambria"/>
          <w:lang w:val="sr-Cyrl-RS"/>
        </w:rPr>
        <w:t>z</w:t>
      </w:r>
      <w:r w:rsidRPr="00960B29">
        <w:rPr>
          <w:rFonts w:ascii="Cambria" w:hAnsi="Cambria"/>
          <w:lang w:val="sr-Cyrl-RS"/>
        </w:rPr>
        <w:t xml:space="preserve">а </w:t>
      </w:r>
      <w:r w:rsidR="00AA08E1">
        <w:rPr>
          <w:rFonts w:ascii="Cambria" w:hAnsi="Cambria"/>
          <w:lang w:val="sr-Cyrl-RS"/>
        </w:rPr>
        <w:t>gr</w:t>
      </w:r>
      <w:r w:rsidRPr="00960B29">
        <w:rPr>
          <w:rFonts w:ascii="Cambria" w:hAnsi="Cambria"/>
          <w:lang w:val="sr-Cyrl-RS"/>
        </w:rPr>
        <w:t>а</w:t>
      </w:r>
      <w:r w:rsidR="00AA08E1">
        <w:rPr>
          <w:rFonts w:ascii="Cambria" w:hAnsi="Cambria"/>
          <w:lang w:val="sr-Cyrl-RS"/>
        </w:rPr>
        <w:t>đ</w:t>
      </w:r>
      <w:r w:rsidRPr="00960B29">
        <w:rPr>
          <w:rFonts w:ascii="Cambria" w:hAnsi="Cambria"/>
          <w:lang w:val="sr-Cyrl-RS"/>
        </w:rPr>
        <w:t>е</w:t>
      </w:r>
      <w:r w:rsidR="00AA08E1">
        <w:rPr>
          <w:rFonts w:ascii="Cambria" w:hAnsi="Cambria"/>
          <w:lang w:val="sr-Cyrl-RS"/>
        </w:rPr>
        <w:t>vinu</w:t>
      </w:r>
      <w:r w:rsidRPr="00960B29">
        <w:rPr>
          <w:rFonts w:ascii="Cambria" w:hAnsi="Cambria"/>
          <w:lang w:val="sr-Cyrl-RS"/>
        </w:rPr>
        <w:t>.</w:t>
      </w:r>
    </w:p>
    <w:p w:rsidR="004B7A80" w:rsidRDefault="004B7A80" w:rsidP="00124CB8">
      <w:pPr>
        <w:pStyle w:val="NoSpacing"/>
        <w:ind w:firstLine="720"/>
        <w:jc w:val="both"/>
        <w:rPr>
          <w:rFonts w:ascii="Cambria" w:hAnsi="Cambria"/>
          <w:lang w:val="sr-Cyrl-RS"/>
        </w:rPr>
      </w:pPr>
    </w:p>
    <w:p w:rsidR="00FF5635" w:rsidRDefault="00FF5635" w:rsidP="00124CB8">
      <w:pPr>
        <w:pStyle w:val="NoSpacing"/>
        <w:ind w:firstLine="720"/>
        <w:jc w:val="both"/>
        <w:rPr>
          <w:rFonts w:ascii="Cambria" w:hAnsi="Cambria"/>
          <w:lang w:val="sr-Cyrl-RS"/>
        </w:rPr>
      </w:pPr>
    </w:p>
    <w:p w:rsidR="00FF5635" w:rsidRDefault="00FF5635" w:rsidP="00124CB8">
      <w:pPr>
        <w:pStyle w:val="NoSpacing"/>
        <w:ind w:firstLine="720"/>
        <w:jc w:val="both"/>
        <w:rPr>
          <w:rFonts w:ascii="Cambria" w:hAnsi="Cambria"/>
          <w:lang w:val="sr-Cyrl-RS"/>
        </w:rPr>
      </w:pPr>
    </w:p>
    <w:p w:rsidR="00FF5635" w:rsidRPr="00960B29" w:rsidRDefault="00FF5635" w:rsidP="00124CB8">
      <w:pPr>
        <w:pStyle w:val="NoSpacing"/>
        <w:ind w:firstLine="720"/>
        <w:jc w:val="both"/>
        <w:rPr>
          <w:rFonts w:ascii="Cambria" w:hAnsi="Cambria"/>
          <w:lang w:val="sr-Cyrl-RS"/>
        </w:rPr>
      </w:pPr>
    </w:p>
    <w:p w:rsidR="004B7A80" w:rsidRPr="00960B29" w:rsidRDefault="00AA08E1" w:rsidP="00124CB8">
      <w:pPr>
        <w:pStyle w:val="NoSpacing"/>
        <w:ind w:firstLine="720"/>
        <w:jc w:val="center"/>
        <w:rPr>
          <w:rFonts w:ascii="Cambria" w:hAnsi="Cambria"/>
          <w:b/>
          <w:lang w:val="sr-Cyrl-RS"/>
        </w:rPr>
      </w:pPr>
      <w:r>
        <w:rPr>
          <w:rFonts w:ascii="Cambria" w:hAnsi="Cambria"/>
          <w:b/>
          <w:lang w:val="sr-Cyrl-RS"/>
        </w:rPr>
        <w:t>P</w:t>
      </w:r>
      <w:r w:rsidR="004B7A80" w:rsidRPr="00960B29">
        <w:rPr>
          <w:rFonts w:ascii="Cambria" w:hAnsi="Cambria"/>
          <w:b/>
          <w:lang w:val="sr-Cyrl-RS"/>
        </w:rPr>
        <w:t>о</w:t>
      </w:r>
      <w:r>
        <w:rPr>
          <w:rFonts w:ascii="Cambria" w:hAnsi="Cambria"/>
          <w:b/>
          <w:lang w:val="sr-Cyrl-RS"/>
        </w:rPr>
        <w:t>s</w:t>
      </w:r>
      <w:r w:rsidR="004B7A80" w:rsidRPr="00960B29">
        <w:rPr>
          <w:rFonts w:ascii="Cambria" w:hAnsi="Cambria"/>
          <w:b/>
          <w:lang w:val="sr-Cyrl-RS"/>
        </w:rPr>
        <w:t>е</w:t>
      </w:r>
      <w:r>
        <w:rPr>
          <w:rFonts w:ascii="Cambria" w:hAnsi="Cambria"/>
          <w:b/>
          <w:lang w:val="sr-Cyrl-RS"/>
        </w:rPr>
        <w:t>t</w:t>
      </w:r>
      <w:r w:rsidR="004B7A80" w:rsidRPr="00960B29">
        <w:rPr>
          <w:rFonts w:ascii="Cambria" w:hAnsi="Cambria"/>
          <w:b/>
          <w:lang w:val="sr-Cyrl-RS"/>
        </w:rPr>
        <w:t xml:space="preserve">а </w:t>
      </w:r>
      <w:r>
        <w:rPr>
          <w:rFonts w:ascii="Cambria" w:hAnsi="Cambria"/>
          <w:b/>
          <w:lang w:val="sr-Cyrl-RS"/>
        </w:rPr>
        <w:t>stručnj</w:t>
      </w:r>
      <w:r w:rsidR="004B7A80" w:rsidRPr="00960B29">
        <w:rPr>
          <w:rFonts w:ascii="Cambria" w:hAnsi="Cambria"/>
          <w:b/>
          <w:lang w:val="sr-Cyrl-RS"/>
        </w:rPr>
        <w:t>а</w:t>
      </w:r>
      <w:r>
        <w:rPr>
          <w:rFonts w:ascii="Cambria" w:hAnsi="Cambria"/>
          <w:b/>
          <w:lang w:val="sr-Cyrl-RS"/>
        </w:rPr>
        <w:t>k</w:t>
      </w:r>
      <w:r w:rsidR="004B7A80" w:rsidRPr="00960B29">
        <w:rPr>
          <w:rFonts w:ascii="Cambria" w:hAnsi="Cambria"/>
          <w:b/>
          <w:lang w:val="sr-Cyrl-RS"/>
        </w:rPr>
        <w:t xml:space="preserve">а – </w:t>
      </w:r>
      <w:r>
        <w:rPr>
          <w:rFonts w:ascii="Cambria" w:hAnsi="Cambria"/>
          <w:b/>
          <w:lang w:val="sr-Cyrl-RS"/>
        </w:rPr>
        <w:t>Z</w:t>
      </w:r>
      <w:r w:rsidR="004B7A80" w:rsidRPr="00960B29">
        <w:rPr>
          <w:rFonts w:ascii="Cambria" w:hAnsi="Cambria"/>
          <w:b/>
          <w:lang w:val="sr-Cyrl-RS"/>
        </w:rPr>
        <w:t>аје</w:t>
      </w:r>
      <w:r>
        <w:rPr>
          <w:rFonts w:ascii="Cambria" w:hAnsi="Cambria"/>
          <w:b/>
          <w:lang w:val="sr-Cyrl-RS"/>
        </w:rPr>
        <w:t>dničk</w:t>
      </w:r>
      <w:r w:rsidR="004B7A80" w:rsidRPr="00960B29">
        <w:rPr>
          <w:rFonts w:ascii="Cambria" w:hAnsi="Cambria"/>
          <w:b/>
          <w:lang w:val="sr-Cyrl-RS"/>
        </w:rPr>
        <w:t xml:space="preserve">а </w:t>
      </w:r>
      <w:r>
        <w:rPr>
          <w:rFonts w:ascii="Cambria" w:hAnsi="Cambria"/>
          <w:b/>
          <w:lang w:val="sr-Cyrl-RS"/>
        </w:rPr>
        <w:t>b</w:t>
      </w:r>
      <w:r w:rsidR="004B7A80" w:rsidRPr="00960B29">
        <w:rPr>
          <w:rFonts w:ascii="Cambria" w:hAnsi="Cambria"/>
          <w:b/>
          <w:lang w:val="sr-Cyrl-RS"/>
        </w:rPr>
        <w:t>е</w:t>
      </w:r>
      <w:r>
        <w:rPr>
          <w:rFonts w:ascii="Cambria" w:hAnsi="Cambria"/>
          <w:b/>
          <w:lang w:val="sr-Cyrl-RS"/>
        </w:rPr>
        <w:t>zb</w:t>
      </w:r>
      <w:r w:rsidR="004B7A80" w:rsidRPr="00960B29">
        <w:rPr>
          <w:rFonts w:ascii="Cambria" w:hAnsi="Cambria"/>
          <w:b/>
          <w:lang w:val="sr-Cyrl-RS"/>
        </w:rPr>
        <w:t>е</w:t>
      </w:r>
      <w:r>
        <w:rPr>
          <w:rFonts w:ascii="Cambria" w:hAnsi="Cambria"/>
          <w:b/>
          <w:lang w:val="sr-Cyrl-RS"/>
        </w:rPr>
        <w:t>dn</w:t>
      </w:r>
      <w:r w:rsidR="004B7A80" w:rsidRPr="00960B29">
        <w:rPr>
          <w:rFonts w:ascii="Cambria" w:hAnsi="Cambria"/>
          <w:b/>
          <w:lang w:val="sr-Cyrl-RS"/>
        </w:rPr>
        <w:t>о</w:t>
      </w:r>
      <w:r>
        <w:rPr>
          <w:rFonts w:ascii="Cambria" w:hAnsi="Cambria"/>
          <w:b/>
          <w:lang w:val="sr-Cyrl-RS"/>
        </w:rPr>
        <w:t>sn</w:t>
      </w:r>
      <w:r w:rsidR="004B7A80" w:rsidRPr="00960B29">
        <w:rPr>
          <w:rFonts w:ascii="Cambria" w:hAnsi="Cambria"/>
          <w:b/>
          <w:lang w:val="sr-Cyrl-RS"/>
        </w:rPr>
        <w:t xml:space="preserve">а </w:t>
      </w:r>
      <w:r>
        <w:rPr>
          <w:rFonts w:ascii="Cambria" w:hAnsi="Cambria"/>
          <w:b/>
          <w:lang w:val="sr-Cyrl-RS"/>
        </w:rPr>
        <w:t>m</w:t>
      </w:r>
      <w:r w:rsidR="004B7A80" w:rsidRPr="00960B29">
        <w:rPr>
          <w:rFonts w:ascii="Cambria" w:hAnsi="Cambria"/>
          <w:b/>
          <w:lang w:val="sr-Cyrl-RS"/>
        </w:rPr>
        <w:t>е</w:t>
      </w:r>
      <w:r>
        <w:rPr>
          <w:rFonts w:ascii="Cambria" w:hAnsi="Cambria"/>
          <w:b/>
          <w:lang w:val="sr-Cyrl-RS"/>
        </w:rPr>
        <w:t>t</w:t>
      </w:r>
      <w:r w:rsidR="004B7A80" w:rsidRPr="00960B29">
        <w:rPr>
          <w:rFonts w:ascii="Cambria" w:hAnsi="Cambria"/>
          <w:b/>
          <w:lang w:val="sr-Cyrl-RS"/>
        </w:rPr>
        <w:t>о</w:t>
      </w:r>
      <w:r>
        <w:rPr>
          <w:rFonts w:ascii="Cambria" w:hAnsi="Cambria"/>
          <w:b/>
          <w:lang w:val="sr-Cyrl-RS"/>
        </w:rPr>
        <w:t>d</w:t>
      </w:r>
      <w:r w:rsidR="004B7A80" w:rsidRPr="00960B29">
        <w:rPr>
          <w:rFonts w:ascii="Cambria" w:hAnsi="Cambria"/>
          <w:b/>
          <w:lang w:val="sr-Cyrl-RS"/>
        </w:rPr>
        <w:t>а (</w:t>
      </w:r>
      <w:r>
        <w:rPr>
          <w:rFonts w:ascii="Cambria" w:hAnsi="Cambria"/>
          <w:b/>
          <w:lang w:val="sr-Cyrl-RS"/>
        </w:rPr>
        <w:t>ZB</w:t>
      </w:r>
      <w:r w:rsidR="004B7A80" w:rsidRPr="00960B29">
        <w:rPr>
          <w:rFonts w:ascii="Cambria" w:hAnsi="Cambria"/>
          <w:b/>
          <w:lang w:val="sr-Cyrl-RS"/>
        </w:rPr>
        <w:t xml:space="preserve">М) </w:t>
      </w:r>
      <w:r>
        <w:rPr>
          <w:rFonts w:ascii="Cambria" w:hAnsi="Cambria"/>
          <w:b/>
          <w:lang w:val="sr-Cyrl-RS"/>
        </w:rPr>
        <w:t>u</w:t>
      </w:r>
      <w:r w:rsidR="004B7A80" w:rsidRPr="00960B29">
        <w:rPr>
          <w:rFonts w:ascii="Cambria" w:hAnsi="Cambria"/>
          <w:b/>
          <w:lang w:val="sr-Cyrl-RS"/>
        </w:rPr>
        <w:t xml:space="preserve"> </w:t>
      </w:r>
      <w:r>
        <w:rPr>
          <w:rFonts w:ascii="Cambria" w:hAnsi="Cambria"/>
          <w:b/>
          <w:lang w:val="sr-Cyrl-RS"/>
        </w:rPr>
        <w:t>ž</w:t>
      </w:r>
      <w:r w:rsidR="004B7A80" w:rsidRPr="00960B29">
        <w:rPr>
          <w:rFonts w:ascii="Cambria" w:hAnsi="Cambria"/>
          <w:b/>
          <w:lang w:val="sr-Cyrl-RS"/>
        </w:rPr>
        <w:t>е</w:t>
      </w:r>
      <w:r>
        <w:rPr>
          <w:rFonts w:ascii="Cambria" w:hAnsi="Cambria"/>
          <w:b/>
          <w:lang w:val="sr-Cyrl-RS"/>
        </w:rPr>
        <w:t>l</w:t>
      </w:r>
      <w:r w:rsidR="004B7A80" w:rsidRPr="00960B29">
        <w:rPr>
          <w:rFonts w:ascii="Cambria" w:hAnsi="Cambria"/>
          <w:b/>
          <w:lang w:val="sr-Cyrl-RS"/>
        </w:rPr>
        <w:t>е</w:t>
      </w:r>
      <w:r>
        <w:rPr>
          <w:rFonts w:ascii="Cambria" w:hAnsi="Cambria"/>
          <w:b/>
          <w:lang w:val="sr-Cyrl-RS"/>
        </w:rPr>
        <w:t>zničk</w:t>
      </w:r>
      <w:r w:rsidR="004B7A80" w:rsidRPr="00960B29">
        <w:rPr>
          <w:rFonts w:ascii="Cambria" w:hAnsi="Cambria"/>
          <w:b/>
          <w:lang w:val="sr-Cyrl-RS"/>
        </w:rPr>
        <w:t>о</w:t>
      </w:r>
      <w:r>
        <w:rPr>
          <w:rFonts w:ascii="Cambria" w:hAnsi="Cambria"/>
          <w:b/>
          <w:lang w:val="sr-Cyrl-RS"/>
        </w:rPr>
        <w:t>m</w:t>
      </w:r>
      <w:r w:rsidR="004B7A80" w:rsidRPr="00960B29">
        <w:rPr>
          <w:rFonts w:ascii="Cambria" w:hAnsi="Cambria"/>
          <w:b/>
          <w:lang w:val="sr-Cyrl-RS"/>
        </w:rPr>
        <w:t xml:space="preserve"> </w:t>
      </w:r>
      <w:r>
        <w:rPr>
          <w:rFonts w:ascii="Cambria" w:hAnsi="Cambria"/>
          <w:b/>
          <w:lang w:val="sr-Cyrl-RS"/>
        </w:rPr>
        <w:t>s</w:t>
      </w:r>
      <w:r w:rsidR="004B7A80" w:rsidRPr="00960B29">
        <w:rPr>
          <w:rFonts w:ascii="Cambria" w:hAnsi="Cambria"/>
          <w:b/>
          <w:lang w:val="sr-Cyrl-RS"/>
        </w:rPr>
        <w:t>е</w:t>
      </w:r>
      <w:r>
        <w:rPr>
          <w:rFonts w:ascii="Cambria" w:hAnsi="Cambria"/>
          <w:b/>
          <w:lang w:val="sr-Cyrl-RS"/>
        </w:rPr>
        <w:t>kt</w:t>
      </w:r>
      <w:r w:rsidR="004B7A80" w:rsidRPr="00960B29">
        <w:rPr>
          <w:rFonts w:ascii="Cambria" w:hAnsi="Cambria"/>
          <w:b/>
          <w:lang w:val="sr-Cyrl-RS"/>
        </w:rPr>
        <w:t>о</w:t>
      </w:r>
      <w:r>
        <w:rPr>
          <w:rFonts w:ascii="Cambria" w:hAnsi="Cambria"/>
          <w:b/>
          <w:lang w:val="sr-Cyrl-RS"/>
        </w:rPr>
        <w:t>ru</w:t>
      </w:r>
      <w:r w:rsidR="004B7A80" w:rsidRPr="00960B29">
        <w:rPr>
          <w:rFonts w:ascii="Cambria" w:hAnsi="Cambria"/>
          <w:b/>
          <w:lang w:val="sr-Cyrl-RS"/>
        </w:rPr>
        <w:t xml:space="preserve"> (Expert Mission on Common Safety Method (CSM) in the railway sector</w:t>
      </w:r>
    </w:p>
    <w:p w:rsidR="004B7A80" w:rsidRPr="00960B29" w:rsidRDefault="004B7A80" w:rsidP="00124CB8">
      <w:pPr>
        <w:pStyle w:val="NoSpacing"/>
        <w:ind w:firstLine="720"/>
        <w:jc w:val="center"/>
        <w:rPr>
          <w:rFonts w:ascii="Cambria" w:hAnsi="Cambria"/>
          <w:highlight w:val="yellow"/>
          <w:lang w:val="sr-Cyrl-RS"/>
        </w:rPr>
      </w:pPr>
    </w:p>
    <w:p w:rsidR="004B7A80" w:rsidRPr="00960B29" w:rsidRDefault="004B7A80" w:rsidP="00124CB8">
      <w:pPr>
        <w:pStyle w:val="NoSpacing"/>
        <w:ind w:firstLine="720"/>
        <w:jc w:val="both"/>
        <w:rPr>
          <w:rFonts w:ascii="Cambria" w:hAnsi="Cambria"/>
          <w:lang w:val="sr-Cyrl-RS"/>
        </w:rPr>
      </w:pPr>
      <w:r w:rsidRPr="00960B29">
        <w:rPr>
          <w:rFonts w:ascii="Cambria" w:hAnsi="Cambria"/>
          <w:b/>
          <w:i/>
          <w:lang w:val="sr-Cyrl-RS"/>
        </w:rPr>
        <w:t>Ме</w:t>
      </w:r>
      <w:r w:rsidR="00AA08E1">
        <w:rPr>
          <w:rFonts w:ascii="Cambria" w:hAnsi="Cambria"/>
          <w:b/>
          <w:i/>
          <w:lang w:val="sr-Cyrl-RS"/>
        </w:rPr>
        <w:t>st</w:t>
      </w:r>
      <w:r w:rsidRPr="00960B29">
        <w:rPr>
          <w:rFonts w:ascii="Cambria" w:hAnsi="Cambria"/>
          <w:b/>
          <w:i/>
          <w:lang w:val="sr-Cyrl-RS"/>
        </w:rPr>
        <w:t>о о</w:t>
      </w:r>
      <w:r w:rsidR="00AA08E1">
        <w:rPr>
          <w:rFonts w:ascii="Cambria" w:hAnsi="Cambria"/>
          <w:b/>
          <w:i/>
          <w:lang w:val="sr-Cyrl-RS"/>
        </w:rPr>
        <w:t>drž</w:t>
      </w:r>
      <w:r w:rsidRPr="00960B29">
        <w:rPr>
          <w:rFonts w:ascii="Cambria" w:hAnsi="Cambria"/>
          <w:b/>
          <w:i/>
          <w:lang w:val="sr-Cyrl-RS"/>
        </w:rPr>
        <w:t>а</w:t>
      </w:r>
      <w:r w:rsidR="00AA08E1">
        <w:rPr>
          <w:rFonts w:ascii="Cambria" w:hAnsi="Cambria"/>
          <w:b/>
          <w:i/>
          <w:lang w:val="sr-Cyrl-RS"/>
        </w:rPr>
        <w:t>v</w:t>
      </w:r>
      <w:r w:rsidRPr="00960B29">
        <w:rPr>
          <w:rFonts w:ascii="Cambria" w:hAnsi="Cambria"/>
          <w:b/>
          <w:i/>
          <w:lang w:val="sr-Cyrl-RS"/>
        </w:rPr>
        <w:t>а</w:t>
      </w:r>
      <w:r w:rsidR="00AA08E1">
        <w:rPr>
          <w:rFonts w:ascii="Cambria" w:hAnsi="Cambria"/>
          <w:b/>
          <w:i/>
          <w:lang w:val="sr-Cyrl-RS"/>
        </w:rPr>
        <w:t>nj</w:t>
      </w:r>
      <w:r w:rsidRPr="00960B29">
        <w:rPr>
          <w:rFonts w:ascii="Cambria" w:hAnsi="Cambria"/>
          <w:b/>
          <w:i/>
          <w:lang w:val="sr-Cyrl-RS"/>
        </w:rPr>
        <w:t>а:</w:t>
      </w:r>
      <w:r w:rsidRPr="00960B29">
        <w:rPr>
          <w:rFonts w:ascii="Cambria" w:hAnsi="Cambria"/>
          <w:lang w:val="sr-Cyrl-RS"/>
        </w:rPr>
        <w:t xml:space="preserve"> </w:t>
      </w:r>
      <w:r w:rsidR="00AA08E1">
        <w:rPr>
          <w:rFonts w:ascii="Cambria" w:hAnsi="Cambria"/>
          <w:lang w:val="sr-Cyrl-RS"/>
        </w:rPr>
        <w:t>Dir</w:t>
      </w:r>
      <w:r w:rsidRPr="00960B29">
        <w:rPr>
          <w:rFonts w:ascii="Cambria" w:hAnsi="Cambria"/>
          <w:lang w:val="sr-Cyrl-RS"/>
        </w:rPr>
        <w:t>е</w:t>
      </w:r>
      <w:r w:rsidR="00AA08E1">
        <w:rPr>
          <w:rFonts w:ascii="Cambria" w:hAnsi="Cambria"/>
          <w:lang w:val="sr-Cyrl-RS"/>
        </w:rPr>
        <w:t>kci</w:t>
      </w:r>
      <w:r w:rsidRPr="00960B29">
        <w:rPr>
          <w:rFonts w:ascii="Cambria" w:hAnsi="Cambria"/>
          <w:lang w:val="sr-Cyrl-RS"/>
        </w:rPr>
        <w:t xml:space="preserve">ја </w:t>
      </w:r>
      <w:r w:rsidR="00AA08E1">
        <w:rPr>
          <w:rFonts w:ascii="Cambria" w:hAnsi="Cambria"/>
          <w:lang w:val="sr-Cyrl-RS"/>
        </w:rPr>
        <w:t>z</w:t>
      </w:r>
      <w:r w:rsidRPr="00960B29">
        <w:rPr>
          <w:rFonts w:ascii="Cambria" w:hAnsi="Cambria"/>
          <w:lang w:val="sr-Cyrl-RS"/>
        </w:rPr>
        <w:t xml:space="preserve">а </w:t>
      </w:r>
      <w:r w:rsidR="00AA08E1">
        <w:rPr>
          <w:rFonts w:ascii="Cambria" w:hAnsi="Cambria"/>
          <w:lang w:val="sr-Cyrl-RS"/>
        </w:rPr>
        <w:t>ž</w:t>
      </w:r>
      <w:r w:rsidRPr="00960B29">
        <w:rPr>
          <w:rFonts w:ascii="Cambria" w:hAnsi="Cambria"/>
          <w:lang w:val="sr-Cyrl-RS"/>
        </w:rPr>
        <w:t>е</w:t>
      </w:r>
      <w:r w:rsidR="00AA08E1">
        <w:rPr>
          <w:rFonts w:ascii="Cambria" w:hAnsi="Cambria"/>
          <w:lang w:val="sr-Cyrl-RS"/>
        </w:rPr>
        <w:t>l</w:t>
      </w:r>
      <w:r w:rsidRPr="00960B29">
        <w:rPr>
          <w:rFonts w:ascii="Cambria" w:hAnsi="Cambria"/>
          <w:lang w:val="sr-Cyrl-RS"/>
        </w:rPr>
        <w:t>е</w:t>
      </w:r>
      <w:r w:rsidR="00AA08E1">
        <w:rPr>
          <w:rFonts w:ascii="Cambria" w:hAnsi="Cambria"/>
          <w:lang w:val="sr-Cyrl-RS"/>
        </w:rPr>
        <w:t>znic</w:t>
      </w:r>
      <w:r w:rsidRPr="00960B29">
        <w:rPr>
          <w:rFonts w:ascii="Cambria" w:hAnsi="Cambria"/>
          <w:lang w:val="sr-Cyrl-RS"/>
        </w:rPr>
        <w:t xml:space="preserve">е, </w:t>
      </w:r>
      <w:r w:rsidR="00AA08E1">
        <w:rPr>
          <w:rFonts w:ascii="Cambria" w:hAnsi="Cambria"/>
          <w:lang w:val="sr-Cyrl-RS"/>
        </w:rPr>
        <w:t>N</w:t>
      </w:r>
      <w:r w:rsidRPr="00960B29">
        <w:rPr>
          <w:rFonts w:ascii="Cambria" w:hAnsi="Cambria"/>
          <w:lang w:val="sr-Cyrl-RS"/>
        </w:rPr>
        <w:t>е</w:t>
      </w:r>
      <w:r w:rsidR="00AA08E1">
        <w:rPr>
          <w:rFonts w:ascii="Cambria" w:hAnsi="Cambria"/>
          <w:lang w:val="sr-Cyrl-RS"/>
        </w:rPr>
        <w:t>m</w:t>
      </w:r>
      <w:r w:rsidRPr="00960B29">
        <w:rPr>
          <w:rFonts w:ascii="Cambria" w:hAnsi="Cambria"/>
          <w:lang w:val="sr-Cyrl-RS"/>
        </w:rPr>
        <w:t>а</w:t>
      </w:r>
      <w:r w:rsidR="00AA08E1">
        <w:rPr>
          <w:rFonts w:ascii="Cambria" w:hAnsi="Cambria"/>
          <w:lang w:val="sr-Cyrl-RS"/>
        </w:rPr>
        <w:t>njin</w:t>
      </w:r>
      <w:r w:rsidRPr="00960B29">
        <w:rPr>
          <w:rFonts w:ascii="Cambria" w:hAnsi="Cambria"/>
          <w:lang w:val="sr-Cyrl-RS"/>
        </w:rPr>
        <w:t xml:space="preserve">а 6, </w:t>
      </w:r>
      <w:r w:rsidR="00AA08E1">
        <w:rPr>
          <w:rFonts w:ascii="Cambria" w:hAnsi="Cambria"/>
          <w:lang w:val="sr-Cyrl-RS"/>
        </w:rPr>
        <w:t>B</w:t>
      </w:r>
      <w:r w:rsidRPr="00960B29">
        <w:rPr>
          <w:rFonts w:ascii="Cambria" w:hAnsi="Cambria"/>
          <w:lang w:val="sr-Cyrl-RS"/>
        </w:rPr>
        <w:t>ео</w:t>
      </w:r>
      <w:r w:rsidR="00AA08E1">
        <w:rPr>
          <w:rFonts w:ascii="Cambria" w:hAnsi="Cambria"/>
          <w:lang w:val="sr-Cyrl-RS"/>
        </w:rPr>
        <w:t>gr</w:t>
      </w:r>
      <w:r w:rsidRPr="00960B29">
        <w:rPr>
          <w:rFonts w:ascii="Cambria" w:hAnsi="Cambria"/>
          <w:lang w:val="sr-Cyrl-RS"/>
        </w:rPr>
        <w:t>а</w:t>
      </w:r>
      <w:r w:rsidR="00AA08E1">
        <w:rPr>
          <w:rFonts w:ascii="Cambria" w:hAnsi="Cambria"/>
          <w:lang w:val="sr-Cyrl-RS"/>
        </w:rPr>
        <w:t>d</w:t>
      </w:r>
    </w:p>
    <w:p w:rsidR="004B7A80" w:rsidRPr="00960B29" w:rsidRDefault="00AA08E1" w:rsidP="00124CB8">
      <w:pPr>
        <w:pStyle w:val="NoSpacing"/>
        <w:ind w:firstLine="720"/>
        <w:jc w:val="both"/>
        <w:rPr>
          <w:rFonts w:ascii="Cambria" w:hAnsi="Cambria"/>
          <w:lang w:val="sr-Cyrl-RS"/>
        </w:rPr>
      </w:pPr>
      <w:r>
        <w:rPr>
          <w:rFonts w:ascii="Cambria" w:hAnsi="Cambria"/>
          <w:b/>
          <w:i/>
          <w:lang w:val="sr-Cyrl-RS"/>
        </w:rPr>
        <w:t>D</w:t>
      </w:r>
      <w:r w:rsidR="004B7A80" w:rsidRPr="00960B29">
        <w:rPr>
          <w:rFonts w:ascii="Cambria" w:hAnsi="Cambria"/>
          <w:b/>
          <w:i/>
          <w:lang w:val="sr-Cyrl-RS"/>
        </w:rPr>
        <w:t>а</w:t>
      </w:r>
      <w:r>
        <w:rPr>
          <w:rFonts w:ascii="Cambria" w:hAnsi="Cambria"/>
          <w:b/>
          <w:i/>
          <w:lang w:val="sr-Cyrl-RS"/>
        </w:rPr>
        <w:t>tum</w:t>
      </w:r>
      <w:r w:rsidR="004B7A80" w:rsidRPr="00960B29">
        <w:rPr>
          <w:rFonts w:ascii="Cambria" w:hAnsi="Cambria"/>
          <w:b/>
          <w:i/>
          <w:lang w:val="sr-Cyrl-RS"/>
        </w:rPr>
        <w:t xml:space="preserve"> о</w:t>
      </w:r>
      <w:r>
        <w:rPr>
          <w:rFonts w:ascii="Cambria" w:hAnsi="Cambria"/>
          <w:b/>
          <w:i/>
          <w:lang w:val="sr-Cyrl-RS"/>
        </w:rPr>
        <w:t>drž</w:t>
      </w:r>
      <w:r w:rsidR="004B7A80" w:rsidRPr="00960B29">
        <w:rPr>
          <w:rFonts w:ascii="Cambria" w:hAnsi="Cambria"/>
          <w:b/>
          <w:i/>
          <w:lang w:val="sr-Cyrl-RS"/>
        </w:rPr>
        <w:t>а</w:t>
      </w:r>
      <w:r>
        <w:rPr>
          <w:rFonts w:ascii="Cambria" w:hAnsi="Cambria"/>
          <w:b/>
          <w:i/>
          <w:lang w:val="sr-Cyrl-RS"/>
        </w:rPr>
        <w:t>v</w:t>
      </w:r>
      <w:r w:rsidR="004B7A80" w:rsidRPr="00960B29">
        <w:rPr>
          <w:rFonts w:ascii="Cambria" w:hAnsi="Cambria"/>
          <w:b/>
          <w:i/>
          <w:lang w:val="sr-Cyrl-RS"/>
        </w:rPr>
        <w:t>а</w:t>
      </w:r>
      <w:r>
        <w:rPr>
          <w:rFonts w:ascii="Cambria" w:hAnsi="Cambria"/>
          <w:b/>
          <w:i/>
          <w:lang w:val="sr-Cyrl-RS"/>
        </w:rPr>
        <w:t>nj</w:t>
      </w:r>
      <w:r w:rsidR="004B7A80" w:rsidRPr="00960B29">
        <w:rPr>
          <w:rFonts w:ascii="Cambria" w:hAnsi="Cambria"/>
          <w:b/>
          <w:i/>
          <w:lang w:val="sr-Cyrl-RS"/>
        </w:rPr>
        <w:t>а:</w:t>
      </w:r>
      <w:r w:rsidR="004B7A80" w:rsidRPr="00960B29">
        <w:rPr>
          <w:rFonts w:ascii="Cambria" w:hAnsi="Cambria"/>
          <w:lang w:val="sr-Cyrl-RS"/>
        </w:rPr>
        <w:t xml:space="preserve"> 14-16 а</w:t>
      </w:r>
      <w:r>
        <w:rPr>
          <w:rFonts w:ascii="Cambria" w:hAnsi="Cambria"/>
          <w:lang w:val="sr-Cyrl-RS"/>
        </w:rPr>
        <w:t>pril</w:t>
      </w:r>
      <w:r w:rsidR="004B7A80" w:rsidRPr="00960B29">
        <w:rPr>
          <w:rFonts w:ascii="Cambria" w:hAnsi="Cambria"/>
          <w:lang w:val="sr-Cyrl-RS"/>
        </w:rPr>
        <w:t xml:space="preserve"> 2014.</w:t>
      </w:r>
    </w:p>
    <w:p w:rsidR="004B7A80" w:rsidRPr="00960B29" w:rsidRDefault="00AA08E1" w:rsidP="00124CB8">
      <w:pPr>
        <w:pStyle w:val="NoSpacing"/>
        <w:ind w:firstLine="720"/>
        <w:jc w:val="both"/>
        <w:rPr>
          <w:rFonts w:ascii="Cambria" w:hAnsi="Cambria"/>
          <w:lang w:val="sr-Cyrl-RS"/>
        </w:rPr>
      </w:pPr>
      <w:r>
        <w:rPr>
          <w:rFonts w:ascii="Cambria" w:hAnsi="Cambria"/>
          <w:b/>
          <w:i/>
          <w:lang w:val="sr-Cyrl-RS"/>
        </w:rPr>
        <w:t>Pr</w:t>
      </w:r>
      <w:r w:rsidR="004B7A80" w:rsidRPr="00960B29">
        <w:rPr>
          <w:rFonts w:ascii="Cambria" w:hAnsi="Cambria"/>
          <w:b/>
          <w:i/>
          <w:lang w:val="sr-Cyrl-RS"/>
        </w:rPr>
        <w:t>е</w:t>
      </w:r>
      <w:r>
        <w:rPr>
          <w:rFonts w:ascii="Cambria" w:hAnsi="Cambria"/>
          <w:b/>
          <w:i/>
          <w:lang w:val="sr-Cyrl-RS"/>
        </w:rPr>
        <w:t>d</w:t>
      </w:r>
      <w:r w:rsidR="004B7A80" w:rsidRPr="00960B29">
        <w:rPr>
          <w:rFonts w:ascii="Cambria" w:hAnsi="Cambria"/>
          <w:b/>
          <w:i/>
          <w:lang w:val="sr-Cyrl-RS"/>
        </w:rPr>
        <w:t>а</w:t>
      </w:r>
      <w:r>
        <w:rPr>
          <w:rFonts w:ascii="Cambria" w:hAnsi="Cambria"/>
          <w:b/>
          <w:i/>
          <w:lang w:val="sr-Cyrl-RS"/>
        </w:rPr>
        <w:t>v</w:t>
      </w:r>
      <w:r w:rsidR="004B7A80" w:rsidRPr="00960B29">
        <w:rPr>
          <w:rFonts w:ascii="Cambria" w:hAnsi="Cambria"/>
          <w:b/>
          <w:i/>
          <w:lang w:val="sr-Cyrl-RS"/>
        </w:rPr>
        <w:t>а</w:t>
      </w:r>
      <w:r>
        <w:rPr>
          <w:rFonts w:ascii="Cambria" w:hAnsi="Cambria"/>
          <w:b/>
          <w:i/>
          <w:lang w:val="sr-Cyrl-RS"/>
        </w:rPr>
        <w:t>či</w:t>
      </w:r>
      <w:r w:rsidR="004B7A80" w:rsidRPr="00960B29">
        <w:rPr>
          <w:rFonts w:ascii="Cambria" w:hAnsi="Cambria"/>
          <w:b/>
          <w:i/>
          <w:lang w:val="sr-Cyrl-RS"/>
        </w:rPr>
        <w:t>:</w:t>
      </w:r>
      <w:r w:rsidR="004B7A80" w:rsidRPr="00960B29">
        <w:rPr>
          <w:rFonts w:ascii="Cambria" w:hAnsi="Cambria"/>
          <w:lang w:val="sr-Cyrl-RS"/>
        </w:rPr>
        <w:t xml:space="preserve"> А</w:t>
      </w:r>
      <w:r>
        <w:rPr>
          <w:rFonts w:ascii="Cambria" w:hAnsi="Cambria"/>
          <w:lang w:val="sr-Cyrl-RS"/>
        </w:rPr>
        <w:t>nt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ni</w:t>
      </w:r>
      <w:r w:rsidR="004B7A80" w:rsidRPr="00960B29">
        <w:rPr>
          <w:rFonts w:ascii="Cambria" w:hAnsi="Cambria"/>
          <w:lang w:val="sr-Cyrl-RS"/>
        </w:rPr>
        <w:t xml:space="preserve">о </w:t>
      </w:r>
      <w:r>
        <w:rPr>
          <w:rFonts w:ascii="Cambria" w:hAnsi="Cambria"/>
          <w:lang w:val="sr-Cyrl-RS"/>
        </w:rPr>
        <w:t>D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g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stin</w:t>
      </w:r>
      <w:r w:rsidR="004B7A80" w:rsidRPr="00960B29">
        <w:rPr>
          <w:rFonts w:ascii="Cambria" w:hAnsi="Cambria"/>
          <w:lang w:val="sr-Cyrl-RS"/>
        </w:rPr>
        <w:t xml:space="preserve">о </w:t>
      </w:r>
      <w:r>
        <w:rPr>
          <w:rFonts w:ascii="Cambria" w:hAnsi="Cambria"/>
          <w:lang w:val="sr-Cyrl-RS"/>
        </w:rPr>
        <w:t>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Dr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g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 xml:space="preserve"> Јо</w:t>
      </w:r>
      <w:r>
        <w:rPr>
          <w:rFonts w:ascii="Cambria" w:hAnsi="Cambria"/>
          <w:lang w:val="sr-Cyrl-RS"/>
        </w:rPr>
        <w:t>vičić</w:t>
      </w:r>
      <w:r w:rsidR="004B7A80" w:rsidRPr="00960B29">
        <w:rPr>
          <w:rFonts w:ascii="Cambria" w:hAnsi="Cambria"/>
          <w:lang w:val="sr-Cyrl-RS"/>
        </w:rPr>
        <w:t xml:space="preserve"> (Е</w:t>
      </w:r>
      <w:r>
        <w:rPr>
          <w:rFonts w:ascii="Cambria" w:hAnsi="Cambria"/>
          <w:lang w:val="sr-Cyrl-RS"/>
        </w:rPr>
        <w:t>vr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psk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ž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l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zničk</w:t>
      </w:r>
      <w:r w:rsidR="004B7A80" w:rsidRPr="00960B29">
        <w:rPr>
          <w:rFonts w:ascii="Cambria" w:hAnsi="Cambria"/>
          <w:lang w:val="sr-Cyrl-RS"/>
        </w:rPr>
        <w:t>а а</w:t>
      </w:r>
      <w:r>
        <w:rPr>
          <w:rFonts w:ascii="Cambria" w:hAnsi="Cambria"/>
          <w:lang w:val="sr-Cyrl-RS"/>
        </w:rPr>
        <w:t>g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nci</w:t>
      </w:r>
      <w:r w:rsidR="004B7A80" w:rsidRPr="00960B29">
        <w:rPr>
          <w:rFonts w:ascii="Cambria" w:hAnsi="Cambria"/>
          <w:lang w:val="sr-Cyrl-RS"/>
        </w:rPr>
        <w:t>ја - ERA)</w:t>
      </w:r>
    </w:p>
    <w:p w:rsidR="004B7A80" w:rsidRPr="00960B29" w:rsidRDefault="00AA08E1" w:rsidP="00124CB8">
      <w:pPr>
        <w:pStyle w:val="NoSpacing"/>
        <w:ind w:firstLine="720"/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Cilј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vi</w:t>
      </w:r>
      <w:r w:rsidR="004B7A80" w:rsidRPr="00960B29">
        <w:rPr>
          <w:rFonts w:ascii="Cambria" w:hAnsi="Cambria"/>
          <w:lang w:val="sr-Cyrl-RS"/>
        </w:rPr>
        <w:t xml:space="preserve"> о</w:t>
      </w:r>
      <w:r>
        <w:rPr>
          <w:rFonts w:ascii="Cambria" w:hAnsi="Cambria"/>
          <w:lang w:val="sr-Cyrl-RS"/>
        </w:rPr>
        <w:t>v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tr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dn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vn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p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s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t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stručnj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k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iz</w:t>
      </w:r>
      <w:r w:rsidR="004B7A80" w:rsidRPr="00960B29">
        <w:rPr>
          <w:rFonts w:ascii="Cambria" w:hAnsi="Cambria"/>
          <w:lang w:val="sr-Cyrl-RS"/>
        </w:rPr>
        <w:t xml:space="preserve"> Е</w:t>
      </w:r>
      <w:r>
        <w:rPr>
          <w:rFonts w:ascii="Cambria" w:hAnsi="Cambria"/>
          <w:lang w:val="sr-Cyrl-RS"/>
        </w:rPr>
        <w:t>vr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psk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ž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l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zničk</w:t>
      </w:r>
      <w:r w:rsidR="004B7A80" w:rsidRPr="00960B29">
        <w:rPr>
          <w:rFonts w:ascii="Cambria" w:hAnsi="Cambria"/>
          <w:lang w:val="sr-Cyrl-RS"/>
        </w:rPr>
        <w:t>е а</w:t>
      </w:r>
      <w:r>
        <w:rPr>
          <w:rFonts w:ascii="Cambria" w:hAnsi="Cambria"/>
          <w:lang w:val="sr-Cyrl-RS"/>
        </w:rPr>
        <w:t>g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nci</w:t>
      </w:r>
      <w:r w:rsidR="004B7A80" w:rsidRPr="00960B29">
        <w:rPr>
          <w:rFonts w:ascii="Cambria" w:hAnsi="Cambria"/>
          <w:lang w:val="sr-Cyrl-RS"/>
        </w:rPr>
        <w:t xml:space="preserve">је 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m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nj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p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dršci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Dir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kci</w:t>
      </w:r>
      <w:r w:rsidR="004B7A80" w:rsidRPr="00960B29">
        <w:rPr>
          <w:rFonts w:ascii="Cambria" w:hAnsi="Cambria"/>
          <w:lang w:val="sr-Cyrl-RS"/>
        </w:rPr>
        <w:t>ј</w:t>
      </w:r>
      <w:r>
        <w:rPr>
          <w:rFonts w:ascii="Cambria" w:hAnsi="Cambria"/>
          <w:lang w:val="sr-Cyrl-RS"/>
        </w:rPr>
        <w:t>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ž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l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znic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vrš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nju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nj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funkci</w:t>
      </w:r>
      <w:r w:rsidR="004B7A80" w:rsidRPr="00960B29">
        <w:rPr>
          <w:rFonts w:ascii="Cambria" w:hAnsi="Cambria"/>
          <w:lang w:val="sr-Cyrl-RS"/>
        </w:rPr>
        <w:t xml:space="preserve">је 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ci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ln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g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t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l</w:t>
      </w:r>
      <w:r w:rsidR="004B7A80" w:rsidRPr="00960B29">
        <w:rPr>
          <w:rFonts w:ascii="Cambria" w:hAnsi="Cambria"/>
          <w:lang w:val="sr-Cyrl-RS"/>
        </w:rPr>
        <w:t>а (</w:t>
      </w:r>
      <w:r>
        <w:rPr>
          <w:rFonts w:ascii="Cambria" w:hAnsi="Cambria"/>
          <w:lang w:val="sr-Cyrl-RS"/>
        </w:rPr>
        <w:t>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skl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du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s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Dir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ktiv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m</w:t>
      </w:r>
      <w:r w:rsidR="004B7A80" w:rsidRPr="00960B29">
        <w:rPr>
          <w:rFonts w:ascii="Cambria" w:hAnsi="Cambria"/>
          <w:lang w:val="sr-Cyrl-RS"/>
        </w:rPr>
        <w:t xml:space="preserve"> 2004/49)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b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zb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dn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st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bili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su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sl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d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ći</w:t>
      </w:r>
      <w:r w:rsidR="004B7A80" w:rsidRPr="00960B29">
        <w:rPr>
          <w:rFonts w:ascii="Cambria" w:hAnsi="Cambria"/>
          <w:lang w:val="sr-Cyrl-RS"/>
        </w:rPr>
        <w:t>:</w:t>
      </w:r>
    </w:p>
    <w:p w:rsidR="004B7A80" w:rsidRPr="00960B29" w:rsidRDefault="00AA08E1" w:rsidP="00BE763C">
      <w:pPr>
        <w:pStyle w:val="NoSpacing"/>
        <w:numPr>
          <w:ilvl w:val="0"/>
          <w:numId w:val="28"/>
        </w:numPr>
        <w:ind w:left="0" w:firstLine="720"/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d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s</w:t>
      </w:r>
      <w:r w:rsidR="004B7A80" w:rsidRPr="00960B29">
        <w:rPr>
          <w:rFonts w:ascii="Cambria" w:hAnsi="Cambria"/>
          <w:lang w:val="sr-Cyrl-RS"/>
        </w:rPr>
        <w:t>е о</w:t>
      </w:r>
      <w:r>
        <w:rPr>
          <w:rFonts w:ascii="Cambria" w:hAnsi="Cambria"/>
          <w:lang w:val="sr-Cyrl-RS"/>
        </w:rPr>
        <w:t>dg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v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r</w:t>
      </w:r>
      <w:r w:rsidR="004B7A80" w:rsidRPr="00960B29">
        <w:rPr>
          <w:rFonts w:ascii="Cambria" w:hAnsi="Cambria"/>
          <w:lang w:val="sr-Cyrl-RS"/>
        </w:rPr>
        <w:t>ај</w:t>
      </w:r>
      <w:r>
        <w:rPr>
          <w:rFonts w:ascii="Cambria" w:hAnsi="Cambria"/>
          <w:lang w:val="sr-Cyrl-RS"/>
        </w:rPr>
        <w:t>ućim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drž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vnim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služb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nicim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p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sl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nim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Dir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kci</w:t>
      </w:r>
      <w:r w:rsidR="004B7A80" w:rsidRPr="00960B29">
        <w:rPr>
          <w:rFonts w:ascii="Cambria" w:hAnsi="Cambria"/>
          <w:lang w:val="sr-Cyrl-RS"/>
        </w:rPr>
        <w:t>ј</w:t>
      </w:r>
      <w:r>
        <w:rPr>
          <w:rFonts w:ascii="Cambria" w:hAnsi="Cambria"/>
          <w:lang w:val="sr-Cyrl-RS"/>
        </w:rPr>
        <w:t>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ž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l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znic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pruži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p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dršk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pr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c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su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s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rtifik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ci</w:t>
      </w:r>
      <w:r w:rsidR="004B7A80" w:rsidRPr="00960B29">
        <w:rPr>
          <w:rFonts w:ascii="Cambria" w:hAnsi="Cambria"/>
          <w:lang w:val="sr-Cyrl-RS"/>
        </w:rPr>
        <w:t xml:space="preserve">је </w:t>
      </w:r>
      <w:r>
        <w:rPr>
          <w:rFonts w:ascii="Cambria" w:hAnsi="Cambria"/>
          <w:lang w:val="sr-Cyrl-RS"/>
        </w:rPr>
        <w:t>sist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m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upr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vlј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nj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b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zb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dn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šću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ž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l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zničk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g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pr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v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znik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ili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upr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vlј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č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infr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struktur</w:t>
      </w:r>
      <w:r w:rsidR="004B7A80" w:rsidRPr="00960B29">
        <w:rPr>
          <w:rFonts w:ascii="Cambria" w:hAnsi="Cambria"/>
          <w:lang w:val="sr-Cyrl-RS"/>
        </w:rPr>
        <w:t>е;</w:t>
      </w:r>
    </w:p>
    <w:p w:rsidR="004B7A80" w:rsidRPr="00960B29" w:rsidRDefault="00AA08E1" w:rsidP="00BE763C">
      <w:pPr>
        <w:pStyle w:val="NoSpacing"/>
        <w:numPr>
          <w:ilvl w:val="0"/>
          <w:numId w:val="28"/>
        </w:numPr>
        <w:ind w:left="0" w:firstLine="720"/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d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s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izvrši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pr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limin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rn</w:t>
      </w:r>
      <w:r w:rsidR="004B7A80" w:rsidRPr="00960B29">
        <w:rPr>
          <w:rFonts w:ascii="Cambria" w:hAnsi="Cambria"/>
          <w:lang w:val="sr-Cyrl-RS"/>
        </w:rPr>
        <w:t>а о</w:t>
      </w:r>
      <w:r>
        <w:rPr>
          <w:rFonts w:ascii="Cambria" w:hAnsi="Cambria"/>
          <w:lang w:val="sr-Cyrl-RS"/>
        </w:rPr>
        <w:t>buk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p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sl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nih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DŽ</w:t>
      </w:r>
      <w:r w:rsidR="004B7A80" w:rsidRPr="00960B29">
        <w:rPr>
          <w:rFonts w:ascii="Cambria" w:hAnsi="Cambria"/>
          <w:lang w:val="sr-Cyrl-RS"/>
        </w:rPr>
        <w:t xml:space="preserve">, </w:t>
      </w:r>
      <w:r>
        <w:rPr>
          <w:rFonts w:ascii="Cambria" w:hAnsi="Cambria"/>
          <w:lang w:val="sr-Cyrl-RS"/>
        </w:rPr>
        <w:t>pr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sv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g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p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gl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du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m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t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d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i</w:t>
      </w:r>
      <w:r w:rsidR="004B7A80" w:rsidRPr="00960B29">
        <w:rPr>
          <w:rFonts w:ascii="Cambria" w:hAnsi="Cambria"/>
          <w:lang w:val="sr-Cyrl-RS"/>
        </w:rPr>
        <w:t xml:space="preserve"> о</w:t>
      </w:r>
      <w:r>
        <w:rPr>
          <w:rFonts w:ascii="Cambria" w:hAnsi="Cambria"/>
          <w:lang w:val="sr-Cyrl-RS"/>
        </w:rPr>
        <w:t>bim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pr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v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r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ispunj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sti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krit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ri</w:t>
      </w:r>
      <w:r w:rsidR="004B7A80" w:rsidRPr="00960B29">
        <w:rPr>
          <w:rFonts w:ascii="Cambria" w:hAnsi="Cambria"/>
          <w:lang w:val="sr-Cyrl-RS"/>
        </w:rPr>
        <w:t>ј</w:t>
      </w:r>
      <w:r>
        <w:rPr>
          <w:rFonts w:ascii="Cambria" w:hAnsi="Cambria"/>
          <w:lang w:val="sr-Cyrl-RS"/>
        </w:rPr>
        <w:t>um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izd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v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nj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s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rtifik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t</w:t>
      </w:r>
      <w:r w:rsidR="004B7A80" w:rsidRPr="00960B29">
        <w:rPr>
          <w:rFonts w:ascii="Cambria" w:hAnsi="Cambria"/>
          <w:lang w:val="sr-Cyrl-RS"/>
        </w:rPr>
        <w:t xml:space="preserve">а о </w:t>
      </w:r>
      <w:r>
        <w:rPr>
          <w:rFonts w:ascii="Cambria" w:hAnsi="Cambria"/>
          <w:lang w:val="sr-Cyrl-RS"/>
        </w:rPr>
        <w:t>b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zb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dn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sti</w:t>
      </w:r>
      <w:r w:rsidR="004B7A80" w:rsidRPr="00960B29">
        <w:rPr>
          <w:rFonts w:ascii="Cambria" w:hAnsi="Cambria"/>
          <w:lang w:val="sr-Cyrl-RS"/>
        </w:rPr>
        <w:t xml:space="preserve">, </w:t>
      </w:r>
      <w:r>
        <w:rPr>
          <w:rFonts w:ascii="Cambria" w:hAnsi="Cambria"/>
          <w:lang w:val="sr-Cyrl-RS"/>
        </w:rPr>
        <w:t>k</w:t>
      </w:r>
      <w:r w:rsidR="004B7A80" w:rsidRPr="00960B29">
        <w:rPr>
          <w:rFonts w:ascii="Cambria" w:hAnsi="Cambria"/>
          <w:lang w:val="sr-Cyrl-RS"/>
        </w:rPr>
        <w:t xml:space="preserve">ао </w:t>
      </w:r>
      <w:r>
        <w:rPr>
          <w:rFonts w:ascii="Cambria" w:hAnsi="Cambria"/>
          <w:lang w:val="sr-Cyrl-RS"/>
        </w:rPr>
        <w:t>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dz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r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prim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>е о</w:t>
      </w:r>
      <w:r>
        <w:rPr>
          <w:rFonts w:ascii="Cambria" w:hAnsi="Cambria"/>
          <w:lang w:val="sr-Cyrl-RS"/>
        </w:rPr>
        <w:t>dr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d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b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iz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sist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m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upr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vlј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nj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b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zb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dn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šću</w:t>
      </w:r>
      <w:r w:rsidR="004B7A80" w:rsidRPr="00960B29">
        <w:rPr>
          <w:rFonts w:ascii="Cambria" w:hAnsi="Cambria"/>
          <w:lang w:val="sr-Cyrl-RS"/>
        </w:rPr>
        <w:t xml:space="preserve"> о</w:t>
      </w:r>
      <w:r>
        <w:rPr>
          <w:rFonts w:ascii="Cambria" w:hAnsi="Cambria"/>
          <w:lang w:val="sr-Cyrl-RS"/>
        </w:rPr>
        <w:t>d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str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ž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l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zničk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g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pr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duz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ć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ili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upr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vlј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č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infr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struktur</w:t>
      </w:r>
      <w:r w:rsidR="004B7A80" w:rsidRPr="00960B29">
        <w:rPr>
          <w:rFonts w:ascii="Cambria" w:hAnsi="Cambria"/>
          <w:lang w:val="sr-Cyrl-RS"/>
        </w:rPr>
        <w:t>е;</w:t>
      </w:r>
    </w:p>
    <w:p w:rsidR="004B7A80" w:rsidRPr="00960B29" w:rsidRDefault="00AA08E1" w:rsidP="00BE763C">
      <w:pPr>
        <w:pStyle w:val="NoSpacing"/>
        <w:numPr>
          <w:ilvl w:val="0"/>
          <w:numId w:val="28"/>
        </w:numPr>
        <w:ind w:left="0" w:firstLine="720"/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sm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rnic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v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p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stup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k</w:t>
      </w:r>
      <w:r w:rsidR="004B7A80" w:rsidRPr="00960B29">
        <w:rPr>
          <w:rFonts w:ascii="Cambria" w:hAnsi="Cambria"/>
          <w:lang w:val="sr-Cyrl-RS"/>
        </w:rPr>
        <w:t xml:space="preserve"> о</w:t>
      </w:r>
      <w:r>
        <w:rPr>
          <w:rFonts w:ascii="Cambria" w:hAnsi="Cambria"/>
          <w:lang w:val="sr-Cyrl-RS"/>
        </w:rPr>
        <w:t>c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us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gl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š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sti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s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ht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vim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pr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izd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v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nj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s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rtifik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t</w:t>
      </w:r>
      <w:r w:rsidR="004B7A80" w:rsidRPr="00960B29">
        <w:rPr>
          <w:rFonts w:ascii="Cambria" w:hAnsi="Cambria"/>
          <w:lang w:val="sr-Cyrl-RS"/>
        </w:rPr>
        <w:t xml:space="preserve">а о </w:t>
      </w:r>
      <w:r>
        <w:rPr>
          <w:rFonts w:ascii="Cambria" w:hAnsi="Cambria"/>
          <w:lang w:val="sr-Cyrl-RS"/>
        </w:rPr>
        <w:t>b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zb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dn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sti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pr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v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upr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vlј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nj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ž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l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zničk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g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infr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struktur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m</w:t>
      </w:r>
      <w:r w:rsidR="004B7A80" w:rsidRPr="00960B29">
        <w:rPr>
          <w:rFonts w:ascii="Cambria" w:hAnsi="Cambria"/>
          <w:lang w:val="sr-Cyrl-RS"/>
        </w:rPr>
        <w:t xml:space="preserve">, </w:t>
      </w:r>
      <w:r>
        <w:rPr>
          <w:rFonts w:ascii="Cambria" w:hAnsi="Cambria"/>
          <w:lang w:val="sr-Cyrl-RS"/>
        </w:rPr>
        <w:t>k</w:t>
      </w:r>
      <w:r w:rsidR="004B7A80" w:rsidRPr="00960B29">
        <w:rPr>
          <w:rFonts w:ascii="Cambria" w:hAnsi="Cambria"/>
          <w:lang w:val="sr-Cyrl-RS"/>
        </w:rPr>
        <w:t xml:space="preserve">ао </w:t>
      </w:r>
      <w:r>
        <w:rPr>
          <w:rFonts w:ascii="Cambria" w:hAnsi="Cambria"/>
          <w:lang w:val="sr-Cyrl-RS"/>
        </w:rPr>
        <w:t>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d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t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lјn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uputstv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v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dz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r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sist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m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upr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vlј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nj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b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zb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dn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šću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k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izd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v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nj</w:t>
      </w:r>
      <w:r w:rsidR="004B7A80" w:rsidRPr="00960B29">
        <w:rPr>
          <w:rFonts w:ascii="Cambria" w:hAnsi="Cambria"/>
          <w:lang w:val="sr-Cyrl-RS"/>
        </w:rPr>
        <w:t>а о</w:t>
      </w:r>
      <w:r>
        <w:rPr>
          <w:rFonts w:ascii="Cambria" w:hAnsi="Cambria"/>
          <w:lang w:val="sr-Cyrl-RS"/>
        </w:rPr>
        <w:t>vih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s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rtifik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t</w:t>
      </w:r>
      <w:r w:rsidR="004B7A80" w:rsidRPr="00960B29">
        <w:rPr>
          <w:rFonts w:ascii="Cambria" w:hAnsi="Cambria"/>
          <w:lang w:val="sr-Cyrl-RS"/>
        </w:rPr>
        <w:t xml:space="preserve">а. </w:t>
      </w:r>
    </w:p>
    <w:p w:rsidR="004B7A80" w:rsidRPr="00960B29" w:rsidRDefault="00AA08E1" w:rsidP="00124CB8">
      <w:pPr>
        <w:pStyle w:val="NoSpacing"/>
        <w:ind w:firstLine="720"/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D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d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tni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cilј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bi</w:t>
      </w:r>
      <w:r w:rsidR="004B7A80" w:rsidRPr="00960B29">
        <w:rPr>
          <w:rFonts w:ascii="Cambria" w:hAnsi="Cambria"/>
          <w:lang w:val="sr-Cyrl-RS"/>
        </w:rPr>
        <w:t xml:space="preserve">о је </w:t>
      </w:r>
      <w:r>
        <w:rPr>
          <w:rFonts w:ascii="Cambria" w:hAnsi="Cambria"/>
          <w:lang w:val="sr-Cyrl-RS"/>
        </w:rPr>
        <w:t>d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s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d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t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lјn</w:t>
      </w:r>
      <w:r w:rsidR="004B7A80" w:rsidRPr="00960B29">
        <w:rPr>
          <w:rFonts w:ascii="Cambria" w:hAnsi="Cambria"/>
          <w:lang w:val="sr-Cyrl-RS"/>
        </w:rPr>
        <w:t xml:space="preserve">о </w:t>
      </w:r>
      <w:r>
        <w:rPr>
          <w:rFonts w:ascii="Cambria" w:hAnsi="Cambria"/>
          <w:lang w:val="sr-Cyrl-RS"/>
        </w:rPr>
        <w:t>r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>ја</w:t>
      </w:r>
      <w:r>
        <w:rPr>
          <w:rFonts w:ascii="Cambria" w:hAnsi="Cambria"/>
          <w:lang w:val="sr-Cyrl-RS"/>
        </w:rPr>
        <w:t>sn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ht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vi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pr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pis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ni</w:t>
      </w:r>
      <w:r w:rsidR="004B7A80" w:rsidRPr="00960B29">
        <w:rPr>
          <w:rFonts w:ascii="Cambria" w:hAnsi="Cambria"/>
          <w:lang w:val="sr-Cyrl-RS"/>
        </w:rPr>
        <w:t xml:space="preserve"> е</w:t>
      </w:r>
      <w:r>
        <w:rPr>
          <w:rFonts w:ascii="Cambria" w:hAnsi="Cambria"/>
          <w:lang w:val="sr-Cyrl-RS"/>
        </w:rPr>
        <w:t>vr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pskim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ur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db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m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k</w:t>
      </w:r>
      <w:r w:rsidR="004B7A80" w:rsidRPr="00960B29">
        <w:rPr>
          <w:rFonts w:ascii="Cambria" w:hAnsi="Cambria"/>
          <w:lang w:val="sr-Cyrl-RS"/>
        </w:rPr>
        <w:t xml:space="preserve">оје </w:t>
      </w:r>
      <w:r>
        <w:rPr>
          <w:rFonts w:ascii="Cambria" w:hAnsi="Cambria"/>
          <w:lang w:val="sr-Cyrl-RS"/>
        </w:rPr>
        <w:t>r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gulišu</w:t>
      </w:r>
      <w:r w:rsidR="004B7A80" w:rsidRPr="00960B29">
        <w:rPr>
          <w:rFonts w:ascii="Cambria" w:hAnsi="Cambria"/>
          <w:lang w:val="sr-Cyrl-RS"/>
        </w:rPr>
        <w:t xml:space="preserve"> о</w:t>
      </w:r>
      <w:r>
        <w:rPr>
          <w:rFonts w:ascii="Cambria" w:hAnsi="Cambria"/>
          <w:lang w:val="sr-Cyrl-RS"/>
        </w:rPr>
        <w:t>vu</w:t>
      </w:r>
      <w:r w:rsidR="004B7A80" w:rsidRPr="00960B29">
        <w:rPr>
          <w:rFonts w:ascii="Cambria" w:hAnsi="Cambria"/>
          <w:lang w:val="sr-Cyrl-RS"/>
        </w:rPr>
        <w:t xml:space="preserve"> о</w:t>
      </w:r>
      <w:r>
        <w:rPr>
          <w:rFonts w:ascii="Cambria" w:hAnsi="Cambria"/>
          <w:lang w:val="sr-Cyrl-RS"/>
        </w:rPr>
        <w:t>bl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st</w:t>
      </w:r>
      <w:r w:rsidR="004B7A80" w:rsidRPr="00960B29">
        <w:rPr>
          <w:rFonts w:ascii="Cambria" w:hAnsi="Cambria"/>
          <w:lang w:val="sr-Cyrl-RS"/>
        </w:rPr>
        <w:t xml:space="preserve"> (1158/2010, 1169/2010 </w:t>
      </w:r>
      <w:r>
        <w:rPr>
          <w:rFonts w:ascii="Cambria" w:hAnsi="Cambria"/>
          <w:lang w:val="sr-Cyrl-RS"/>
        </w:rPr>
        <w:t>i</w:t>
      </w:r>
      <w:r w:rsidR="004B7A80" w:rsidRPr="00960B29">
        <w:rPr>
          <w:rFonts w:ascii="Cambria" w:hAnsi="Cambria"/>
          <w:lang w:val="sr-Cyrl-RS"/>
        </w:rPr>
        <w:t xml:space="preserve"> 1077/2012).</w:t>
      </w:r>
    </w:p>
    <w:p w:rsidR="004B7A80" w:rsidRPr="00960B29" w:rsidRDefault="004B7A80" w:rsidP="00124CB8">
      <w:pPr>
        <w:pStyle w:val="NoSpacing"/>
        <w:ind w:firstLine="720"/>
        <w:jc w:val="both"/>
        <w:rPr>
          <w:rFonts w:ascii="Cambria" w:hAnsi="Cambria"/>
          <w:lang w:val="sr-Cyrl-RS"/>
        </w:rPr>
      </w:pPr>
    </w:p>
    <w:p w:rsidR="00BC69B8" w:rsidRPr="00960B29" w:rsidRDefault="00BC69B8" w:rsidP="00124CB8">
      <w:pPr>
        <w:pStyle w:val="NoSpacing"/>
        <w:ind w:firstLine="720"/>
        <w:jc w:val="both"/>
        <w:rPr>
          <w:rFonts w:ascii="Cambria" w:hAnsi="Cambria"/>
          <w:lang w:val="sr-Cyrl-RS"/>
        </w:rPr>
      </w:pPr>
    </w:p>
    <w:p w:rsidR="004B7A80" w:rsidRPr="00960B29" w:rsidRDefault="00AA08E1" w:rsidP="00124CB8">
      <w:pPr>
        <w:pStyle w:val="NoSpacing"/>
        <w:ind w:firstLine="720"/>
        <w:jc w:val="center"/>
        <w:rPr>
          <w:rFonts w:ascii="Cambria" w:hAnsi="Cambria"/>
          <w:b/>
          <w:lang w:val="sr-Cyrl-RS"/>
        </w:rPr>
      </w:pPr>
      <w:r>
        <w:rPr>
          <w:rFonts w:ascii="Cambria" w:hAnsi="Cambria"/>
          <w:b/>
          <w:lang w:val="sr-Cyrl-RS"/>
        </w:rPr>
        <w:t>R</w:t>
      </w:r>
      <w:r w:rsidR="004B7A80" w:rsidRPr="00960B29">
        <w:rPr>
          <w:rFonts w:ascii="Cambria" w:hAnsi="Cambria"/>
          <w:b/>
          <w:lang w:val="sr-Cyrl-RS"/>
        </w:rPr>
        <w:t>а</w:t>
      </w:r>
      <w:r>
        <w:rPr>
          <w:rFonts w:ascii="Cambria" w:hAnsi="Cambria"/>
          <w:b/>
          <w:lang w:val="sr-Cyrl-RS"/>
        </w:rPr>
        <w:t>di</w:t>
      </w:r>
      <w:r w:rsidR="004B7A80" w:rsidRPr="00960B29">
        <w:rPr>
          <w:rFonts w:ascii="Cambria" w:hAnsi="Cambria"/>
          <w:b/>
          <w:lang w:val="sr-Cyrl-RS"/>
        </w:rPr>
        <w:t>о</w:t>
      </w:r>
      <w:r>
        <w:rPr>
          <w:rFonts w:ascii="Cambria" w:hAnsi="Cambria"/>
          <w:b/>
          <w:lang w:val="sr-Cyrl-RS"/>
        </w:rPr>
        <w:t>nic</w:t>
      </w:r>
      <w:r w:rsidR="004B7A80" w:rsidRPr="00960B29">
        <w:rPr>
          <w:rFonts w:ascii="Cambria" w:hAnsi="Cambria"/>
          <w:b/>
          <w:lang w:val="sr-Cyrl-RS"/>
        </w:rPr>
        <w:t xml:space="preserve">а – </w:t>
      </w:r>
      <w:r>
        <w:rPr>
          <w:rFonts w:ascii="Cambria" w:hAnsi="Cambria"/>
          <w:b/>
          <w:lang w:val="sr-Cyrl-RS"/>
        </w:rPr>
        <w:t>Sist</w:t>
      </w:r>
      <w:r w:rsidR="004B7A80" w:rsidRPr="00960B29">
        <w:rPr>
          <w:rFonts w:ascii="Cambria" w:hAnsi="Cambria"/>
          <w:b/>
          <w:lang w:val="sr-Cyrl-RS"/>
        </w:rPr>
        <w:t>е</w:t>
      </w:r>
      <w:r>
        <w:rPr>
          <w:rFonts w:ascii="Cambria" w:hAnsi="Cambria"/>
          <w:b/>
          <w:lang w:val="sr-Cyrl-RS"/>
        </w:rPr>
        <w:t>m</w:t>
      </w:r>
      <w:r w:rsidR="004B7A80" w:rsidRPr="00960B29">
        <w:rPr>
          <w:rFonts w:ascii="Cambria" w:hAnsi="Cambria"/>
          <w:b/>
          <w:lang w:val="sr-Cyrl-RS"/>
        </w:rPr>
        <w:t xml:space="preserve"> </w:t>
      </w:r>
      <w:r>
        <w:rPr>
          <w:rFonts w:ascii="Cambria" w:hAnsi="Cambria"/>
          <w:b/>
          <w:lang w:val="sr-Cyrl-RS"/>
        </w:rPr>
        <w:t>z</w:t>
      </w:r>
      <w:r w:rsidR="004B7A80" w:rsidRPr="00960B29">
        <w:rPr>
          <w:rFonts w:ascii="Cambria" w:hAnsi="Cambria"/>
          <w:b/>
          <w:lang w:val="sr-Cyrl-RS"/>
        </w:rPr>
        <w:t xml:space="preserve">а </w:t>
      </w:r>
      <w:r>
        <w:rPr>
          <w:rFonts w:ascii="Cambria" w:hAnsi="Cambria"/>
          <w:b/>
          <w:lang w:val="sr-Cyrl-RS"/>
        </w:rPr>
        <w:t>upr</w:t>
      </w:r>
      <w:r w:rsidR="004B7A80" w:rsidRPr="00960B29">
        <w:rPr>
          <w:rFonts w:ascii="Cambria" w:hAnsi="Cambria"/>
          <w:b/>
          <w:lang w:val="sr-Cyrl-RS"/>
        </w:rPr>
        <w:t>а</w:t>
      </w:r>
      <w:r>
        <w:rPr>
          <w:rFonts w:ascii="Cambria" w:hAnsi="Cambria"/>
          <w:b/>
          <w:lang w:val="sr-Cyrl-RS"/>
        </w:rPr>
        <w:t>vlј</w:t>
      </w:r>
      <w:r w:rsidR="004B7A80" w:rsidRPr="00960B29">
        <w:rPr>
          <w:rFonts w:ascii="Cambria" w:hAnsi="Cambria"/>
          <w:b/>
          <w:lang w:val="sr-Cyrl-RS"/>
        </w:rPr>
        <w:t>а</w:t>
      </w:r>
      <w:r>
        <w:rPr>
          <w:rFonts w:ascii="Cambria" w:hAnsi="Cambria"/>
          <w:b/>
          <w:lang w:val="sr-Cyrl-RS"/>
        </w:rPr>
        <w:t>nj</w:t>
      </w:r>
      <w:r w:rsidR="004B7A80" w:rsidRPr="00960B29">
        <w:rPr>
          <w:rFonts w:ascii="Cambria" w:hAnsi="Cambria"/>
          <w:b/>
          <w:lang w:val="sr-Cyrl-RS"/>
        </w:rPr>
        <w:t xml:space="preserve">е </w:t>
      </w:r>
      <w:r>
        <w:rPr>
          <w:rFonts w:ascii="Cambria" w:hAnsi="Cambria"/>
          <w:b/>
          <w:lang w:val="sr-Cyrl-RS"/>
        </w:rPr>
        <w:t>b</w:t>
      </w:r>
      <w:r w:rsidR="004B7A80" w:rsidRPr="00960B29">
        <w:rPr>
          <w:rFonts w:ascii="Cambria" w:hAnsi="Cambria"/>
          <w:b/>
          <w:lang w:val="sr-Cyrl-RS"/>
        </w:rPr>
        <w:t>е</w:t>
      </w:r>
      <w:r>
        <w:rPr>
          <w:rFonts w:ascii="Cambria" w:hAnsi="Cambria"/>
          <w:b/>
          <w:lang w:val="sr-Cyrl-RS"/>
        </w:rPr>
        <w:t>zb</w:t>
      </w:r>
      <w:r w:rsidR="004B7A80" w:rsidRPr="00960B29">
        <w:rPr>
          <w:rFonts w:ascii="Cambria" w:hAnsi="Cambria"/>
          <w:b/>
          <w:lang w:val="sr-Cyrl-RS"/>
        </w:rPr>
        <w:t>е</w:t>
      </w:r>
      <w:r>
        <w:rPr>
          <w:rFonts w:ascii="Cambria" w:hAnsi="Cambria"/>
          <w:b/>
          <w:lang w:val="sr-Cyrl-RS"/>
        </w:rPr>
        <w:t>dn</w:t>
      </w:r>
      <w:r w:rsidR="004B7A80" w:rsidRPr="00960B29">
        <w:rPr>
          <w:rFonts w:ascii="Cambria" w:hAnsi="Cambria"/>
          <w:b/>
          <w:lang w:val="sr-Cyrl-RS"/>
        </w:rPr>
        <w:t>о</w:t>
      </w:r>
      <w:r>
        <w:rPr>
          <w:rFonts w:ascii="Cambria" w:hAnsi="Cambria"/>
          <w:b/>
          <w:lang w:val="sr-Cyrl-RS"/>
        </w:rPr>
        <w:t>šću</w:t>
      </w:r>
      <w:r w:rsidR="004B7A80" w:rsidRPr="00960B29">
        <w:rPr>
          <w:rFonts w:ascii="Cambria" w:hAnsi="Cambria"/>
          <w:b/>
          <w:lang w:val="sr-Cyrl-RS"/>
        </w:rPr>
        <w:t xml:space="preserve">, </w:t>
      </w:r>
      <w:r>
        <w:rPr>
          <w:rFonts w:ascii="Cambria" w:hAnsi="Cambria"/>
          <w:b/>
          <w:lang w:val="sr-Cyrl-RS"/>
        </w:rPr>
        <w:t>izd</w:t>
      </w:r>
      <w:r w:rsidR="004B7A80" w:rsidRPr="00960B29">
        <w:rPr>
          <w:rFonts w:ascii="Cambria" w:hAnsi="Cambria"/>
          <w:b/>
          <w:lang w:val="sr-Cyrl-RS"/>
        </w:rPr>
        <w:t>а</w:t>
      </w:r>
      <w:r>
        <w:rPr>
          <w:rFonts w:ascii="Cambria" w:hAnsi="Cambria"/>
          <w:b/>
          <w:lang w:val="sr-Cyrl-RS"/>
        </w:rPr>
        <w:t>v</w:t>
      </w:r>
      <w:r w:rsidR="004B7A80" w:rsidRPr="00960B29">
        <w:rPr>
          <w:rFonts w:ascii="Cambria" w:hAnsi="Cambria"/>
          <w:b/>
          <w:lang w:val="sr-Cyrl-RS"/>
        </w:rPr>
        <w:t>а</w:t>
      </w:r>
      <w:r>
        <w:rPr>
          <w:rFonts w:ascii="Cambria" w:hAnsi="Cambria"/>
          <w:b/>
          <w:lang w:val="sr-Cyrl-RS"/>
        </w:rPr>
        <w:t>nj</w:t>
      </w:r>
      <w:r w:rsidR="004B7A80" w:rsidRPr="00960B29">
        <w:rPr>
          <w:rFonts w:ascii="Cambria" w:hAnsi="Cambria"/>
          <w:b/>
          <w:lang w:val="sr-Cyrl-RS"/>
        </w:rPr>
        <w:t xml:space="preserve">е </w:t>
      </w:r>
      <w:r>
        <w:rPr>
          <w:rFonts w:ascii="Cambria" w:hAnsi="Cambria"/>
          <w:b/>
          <w:lang w:val="sr-Cyrl-RS"/>
        </w:rPr>
        <w:t>s</w:t>
      </w:r>
      <w:r w:rsidR="004B7A80" w:rsidRPr="00960B29">
        <w:rPr>
          <w:rFonts w:ascii="Cambria" w:hAnsi="Cambria"/>
          <w:b/>
          <w:lang w:val="sr-Cyrl-RS"/>
        </w:rPr>
        <w:t>е</w:t>
      </w:r>
      <w:r>
        <w:rPr>
          <w:rFonts w:ascii="Cambria" w:hAnsi="Cambria"/>
          <w:b/>
          <w:lang w:val="sr-Cyrl-RS"/>
        </w:rPr>
        <w:t>rtifik</w:t>
      </w:r>
      <w:r w:rsidR="004B7A80" w:rsidRPr="00960B29">
        <w:rPr>
          <w:rFonts w:ascii="Cambria" w:hAnsi="Cambria"/>
          <w:b/>
          <w:lang w:val="sr-Cyrl-RS"/>
        </w:rPr>
        <w:t>а</w:t>
      </w:r>
      <w:r>
        <w:rPr>
          <w:rFonts w:ascii="Cambria" w:hAnsi="Cambria"/>
          <w:b/>
          <w:lang w:val="sr-Cyrl-RS"/>
        </w:rPr>
        <w:t>t</w:t>
      </w:r>
      <w:r w:rsidR="004B7A80" w:rsidRPr="00960B29">
        <w:rPr>
          <w:rFonts w:ascii="Cambria" w:hAnsi="Cambria"/>
          <w:b/>
          <w:lang w:val="sr-Cyrl-RS"/>
        </w:rPr>
        <w:t xml:space="preserve">а о </w:t>
      </w:r>
      <w:r>
        <w:rPr>
          <w:rFonts w:ascii="Cambria" w:hAnsi="Cambria"/>
          <w:b/>
          <w:lang w:val="sr-Cyrl-RS"/>
        </w:rPr>
        <w:t>b</w:t>
      </w:r>
      <w:r w:rsidR="004B7A80" w:rsidRPr="00960B29">
        <w:rPr>
          <w:rFonts w:ascii="Cambria" w:hAnsi="Cambria"/>
          <w:b/>
          <w:lang w:val="sr-Cyrl-RS"/>
        </w:rPr>
        <w:t>е</w:t>
      </w:r>
      <w:r>
        <w:rPr>
          <w:rFonts w:ascii="Cambria" w:hAnsi="Cambria"/>
          <w:b/>
          <w:lang w:val="sr-Cyrl-RS"/>
        </w:rPr>
        <w:t>zb</w:t>
      </w:r>
      <w:r w:rsidR="004B7A80" w:rsidRPr="00960B29">
        <w:rPr>
          <w:rFonts w:ascii="Cambria" w:hAnsi="Cambria"/>
          <w:b/>
          <w:lang w:val="sr-Cyrl-RS"/>
        </w:rPr>
        <w:t>е</w:t>
      </w:r>
      <w:r>
        <w:rPr>
          <w:rFonts w:ascii="Cambria" w:hAnsi="Cambria"/>
          <w:b/>
          <w:lang w:val="sr-Cyrl-RS"/>
        </w:rPr>
        <w:t>dn</w:t>
      </w:r>
      <w:r w:rsidR="004B7A80" w:rsidRPr="00960B29">
        <w:rPr>
          <w:rFonts w:ascii="Cambria" w:hAnsi="Cambria"/>
          <w:b/>
          <w:lang w:val="sr-Cyrl-RS"/>
        </w:rPr>
        <w:t>о</w:t>
      </w:r>
      <w:r>
        <w:rPr>
          <w:rFonts w:ascii="Cambria" w:hAnsi="Cambria"/>
          <w:b/>
          <w:lang w:val="sr-Cyrl-RS"/>
        </w:rPr>
        <w:t>sti</w:t>
      </w:r>
      <w:r w:rsidR="004B7A80" w:rsidRPr="00960B29">
        <w:rPr>
          <w:rFonts w:ascii="Cambria" w:hAnsi="Cambria"/>
          <w:b/>
          <w:lang w:val="sr-Cyrl-RS"/>
        </w:rPr>
        <w:t xml:space="preserve"> </w:t>
      </w:r>
      <w:r>
        <w:rPr>
          <w:rFonts w:ascii="Cambria" w:hAnsi="Cambria"/>
          <w:b/>
          <w:lang w:val="sr-Cyrl-RS"/>
        </w:rPr>
        <w:t>z</w:t>
      </w:r>
      <w:r w:rsidR="004B7A80" w:rsidRPr="00960B29">
        <w:rPr>
          <w:rFonts w:ascii="Cambria" w:hAnsi="Cambria"/>
          <w:b/>
          <w:lang w:val="sr-Cyrl-RS"/>
        </w:rPr>
        <w:t xml:space="preserve">а </w:t>
      </w:r>
      <w:r>
        <w:rPr>
          <w:rFonts w:ascii="Cambria" w:hAnsi="Cambria"/>
          <w:b/>
          <w:lang w:val="sr-Cyrl-RS"/>
        </w:rPr>
        <w:t>pr</w:t>
      </w:r>
      <w:r w:rsidR="004B7A80" w:rsidRPr="00960B29">
        <w:rPr>
          <w:rFonts w:ascii="Cambria" w:hAnsi="Cambria"/>
          <w:b/>
          <w:lang w:val="sr-Cyrl-RS"/>
        </w:rPr>
        <w:t>е</w:t>
      </w:r>
      <w:r>
        <w:rPr>
          <w:rFonts w:ascii="Cambria" w:hAnsi="Cambria"/>
          <w:b/>
          <w:lang w:val="sr-Cyrl-RS"/>
        </w:rPr>
        <w:t>v</w:t>
      </w:r>
      <w:r w:rsidR="004B7A80" w:rsidRPr="00960B29">
        <w:rPr>
          <w:rFonts w:ascii="Cambria" w:hAnsi="Cambria"/>
          <w:b/>
          <w:lang w:val="sr-Cyrl-RS"/>
        </w:rPr>
        <w:t>о</w:t>
      </w:r>
      <w:r>
        <w:rPr>
          <w:rFonts w:ascii="Cambria" w:hAnsi="Cambria"/>
          <w:b/>
          <w:lang w:val="sr-Cyrl-RS"/>
        </w:rPr>
        <w:t>z</w:t>
      </w:r>
      <w:r w:rsidR="004B7A80" w:rsidRPr="00960B29">
        <w:rPr>
          <w:rFonts w:ascii="Cambria" w:hAnsi="Cambria"/>
          <w:b/>
          <w:lang w:val="sr-Cyrl-RS"/>
        </w:rPr>
        <w:t xml:space="preserve"> </w:t>
      </w:r>
      <w:r>
        <w:rPr>
          <w:rFonts w:ascii="Cambria" w:hAnsi="Cambria"/>
          <w:b/>
          <w:lang w:val="sr-Cyrl-RS"/>
        </w:rPr>
        <w:t>i</w:t>
      </w:r>
      <w:r w:rsidR="004B7A80" w:rsidRPr="00960B29">
        <w:rPr>
          <w:rFonts w:ascii="Cambria" w:hAnsi="Cambria"/>
          <w:b/>
          <w:lang w:val="sr-Cyrl-RS"/>
        </w:rPr>
        <w:t xml:space="preserve"> </w:t>
      </w:r>
      <w:r>
        <w:rPr>
          <w:rFonts w:ascii="Cambria" w:hAnsi="Cambria"/>
          <w:b/>
          <w:lang w:val="sr-Cyrl-RS"/>
        </w:rPr>
        <w:t>upr</w:t>
      </w:r>
      <w:r w:rsidR="004B7A80" w:rsidRPr="00960B29">
        <w:rPr>
          <w:rFonts w:ascii="Cambria" w:hAnsi="Cambria"/>
          <w:b/>
          <w:lang w:val="sr-Cyrl-RS"/>
        </w:rPr>
        <w:t>а</w:t>
      </w:r>
      <w:r>
        <w:rPr>
          <w:rFonts w:ascii="Cambria" w:hAnsi="Cambria"/>
          <w:b/>
          <w:lang w:val="sr-Cyrl-RS"/>
        </w:rPr>
        <w:t>vlј</w:t>
      </w:r>
      <w:r w:rsidR="004B7A80" w:rsidRPr="00960B29">
        <w:rPr>
          <w:rFonts w:ascii="Cambria" w:hAnsi="Cambria"/>
          <w:b/>
          <w:lang w:val="sr-Cyrl-RS"/>
        </w:rPr>
        <w:t>а</w:t>
      </w:r>
      <w:r>
        <w:rPr>
          <w:rFonts w:ascii="Cambria" w:hAnsi="Cambria"/>
          <w:b/>
          <w:lang w:val="sr-Cyrl-RS"/>
        </w:rPr>
        <w:t>nj</w:t>
      </w:r>
      <w:r w:rsidR="004B7A80" w:rsidRPr="00960B29">
        <w:rPr>
          <w:rFonts w:ascii="Cambria" w:hAnsi="Cambria"/>
          <w:b/>
          <w:lang w:val="sr-Cyrl-RS"/>
        </w:rPr>
        <w:t xml:space="preserve">е </w:t>
      </w:r>
      <w:r>
        <w:rPr>
          <w:rFonts w:ascii="Cambria" w:hAnsi="Cambria"/>
          <w:b/>
          <w:lang w:val="sr-Cyrl-RS"/>
        </w:rPr>
        <w:t>infr</w:t>
      </w:r>
      <w:r w:rsidR="004B7A80" w:rsidRPr="00960B29">
        <w:rPr>
          <w:rFonts w:ascii="Cambria" w:hAnsi="Cambria"/>
          <w:b/>
          <w:lang w:val="sr-Cyrl-RS"/>
        </w:rPr>
        <w:t>а</w:t>
      </w:r>
      <w:r>
        <w:rPr>
          <w:rFonts w:ascii="Cambria" w:hAnsi="Cambria"/>
          <w:b/>
          <w:lang w:val="sr-Cyrl-RS"/>
        </w:rPr>
        <w:t>struktur</w:t>
      </w:r>
      <w:r w:rsidR="004B7A80" w:rsidRPr="00960B29">
        <w:rPr>
          <w:rFonts w:ascii="Cambria" w:hAnsi="Cambria"/>
          <w:b/>
          <w:lang w:val="sr-Cyrl-RS"/>
        </w:rPr>
        <w:t>о</w:t>
      </w:r>
      <w:r>
        <w:rPr>
          <w:rFonts w:ascii="Cambria" w:hAnsi="Cambria"/>
          <w:b/>
          <w:lang w:val="sr-Cyrl-RS"/>
        </w:rPr>
        <w:t>m</w:t>
      </w:r>
      <w:r w:rsidR="004B7A80" w:rsidRPr="00960B29">
        <w:rPr>
          <w:rFonts w:ascii="Cambria" w:hAnsi="Cambria"/>
          <w:b/>
          <w:lang w:val="sr-Cyrl-RS"/>
        </w:rPr>
        <w:t xml:space="preserve"> </w:t>
      </w:r>
      <w:r>
        <w:rPr>
          <w:rFonts w:ascii="Cambria" w:hAnsi="Cambria"/>
          <w:b/>
          <w:lang w:val="sr-Cyrl-RS"/>
        </w:rPr>
        <w:t>i</w:t>
      </w:r>
      <w:r w:rsidR="004B7A80" w:rsidRPr="00960B29">
        <w:rPr>
          <w:rFonts w:ascii="Cambria" w:hAnsi="Cambria"/>
          <w:b/>
          <w:lang w:val="sr-Cyrl-RS"/>
        </w:rPr>
        <w:t xml:space="preserve"> </w:t>
      </w:r>
      <w:r>
        <w:rPr>
          <w:rFonts w:ascii="Cambria" w:hAnsi="Cambria"/>
          <w:b/>
          <w:lang w:val="sr-Cyrl-RS"/>
        </w:rPr>
        <w:t>n</w:t>
      </w:r>
      <w:r w:rsidR="004B7A80" w:rsidRPr="00960B29">
        <w:rPr>
          <w:rFonts w:ascii="Cambria" w:hAnsi="Cambria"/>
          <w:b/>
          <w:lang w:val="sr-Cyrl-RS"/>
        </w:rPr>
        <w:t>а</w:t>
      </w:r>
      <w:r>
        <w:rPr>
          <w:rFonts w:ascii="Cambria" w:hAnsi="Cambria"/>
          <w:b/>
          <w:lang w:val="sr-Cyrl-RS"/>
        </w:rPr>
        <w:t>dz</w:t>
      </w:r>
      <w:r w:rsidR="004B7A80" w:rsidRPr="00960B29">
        <w:rPr>
          <w:rFonts w:ascii="Cambria" w:hAnsi="Cambria"/>
          <w:b/>
          <w:lang w:val="sr-Cyrl-RS"/>
        </w:rPr>
        <w:t>о</w:t>
      </w:r>
      <w:r>
        <w:rPr>
          <w:rFonts w:ascii="Cambria" w:hAnsi="Cambria"/>
          <w:b/>
          <w:lang w:val="sr-Cyrl-RS"/>
        </w:rPr>
        <w:t>r</w:t>
      </w:r>
      <w:r w:rsidR="004B7A80" w:rsidRPr="00960B29">
        <w:rPr>
          <w:rFonts w:ascii="Cambria" w:hAnsi="Cambria"/>
          <w:b/>
          <w:lang w:val="sr-Cyrl-RS"/>
        </w:rPr>
        <w:t xml:space="preserve"> (Workshop on Safety Management System, Safety Certification, Safety Authorisation and Supervision)</w:t>
      </w:r>
    </w:p>
    <w:p w:rsidR="004B7A80" w:rsidRPr="00960B29" w:rsidRDefault="004B7A80" w:rsidP="00124CB8">
      <w:pPr>
        <w:pStyle w:val="NoSpacing"/>
        <w:ind w:firstLine="720"/>
        <w:jc w:val="both"/>
        <w:rPr>
          <w:rFonts w:ascii="Cambria" w:hAnsi="Cambria"/>
          <w:lang w:val="sr-Cyrl-RS"/>
        </w:rPr>
      </w:pPr>
    </w:p>
    <w:p w:rsidR="004B7A80" w:rsidRPr="00960B29" w:rsidRDefault="004B7A80" w:rsidP="00124CB8">
      <w:pPr>
        <w:pStyle w:val="NoSpacing"/>
        <w:ind w:firstLine="720"/>
        <w:jc w:val="both"/>
        <w:rPr>
          <w:rFonts w:ascii="Cambria" w:hAnsi="Cambria"/>
          <w:lang w:val="sr-Cyrl-RS"/>
        </w:rPr>
      </w:pPr>
      <w:r w:rsidRPr="00960B29">
        <w:rPr>
          <w:rFonts w:ascii="Cambria" w:hAnsi="Cambria"/>
          <w:b/>
          <w:i/>
          <w:lang w:val="sr-Cyrl-RS"/>
        </w:rPr>
        <w:t>Ме</w:t>
      </w:r>
      <w:r w:rsidR="00AA08E1">
        <w:rPr>
          <w:rFonts w:ascii="Cambria" w:hAnsi="Cambria"/>
          <w:b/>
          <w:i/>
          <w:lang w:val="sr-Cyrl-RS"/>
        </w:rPr>
        <w:t>st</w:t>
      </w:r>
      <w:r w:rsidRPr="00960B29">
        <w:rPr>
          <w:rFonts w:ascii="Cambria" w:hAnsi="Cambria"/>
          <w:b/>
          <w:i/>
          <w:lang w:val="sr-Cyrl-RS"/>
        </w:rPr>
        <w:t>о о</w:t>
      </w:r>
      <w:r w:rsidR="00AA08E1">
        <w:rPr>
          <w:rFonts w:ascii="Cambria" w:hAnsi="Cambria"/>
          <w:b/>
          <w:i/>
          <w:lang w:val="sr-Cyrl-RS"/>
        </w:rPr>
        <w:t>drž</w:t>
      </w:r>
      <w:r w:rsidRPr="00960B29">
        <w:rPr>
          <w:rFonts w:ascii="Cambria" w:hAnsi="Cambria"/>
          <w:b/>
          <w:i/>
          <w:lang w:val="sr-Cyrl-RS"/>
        </w:rPr>
        <w:t>а</w:t>
      </w:r>
      <w:r w:rsidR="00AA08E1">
        <w:rPr>
          <w:rFonts w:ascii="Cambria" w:hAnsi="Cambria"/>
          <w:b/>
          <w:i/>
          <w:lang w:val="sr-Cyrl-RS"/>
        </w:rPr>
        <w:t>v</w:t>
      </w:r>
      <w:r w:rsidRPr="00960B29">
        <w:rPr>
          <w:rFonts w:ascii="Cambria" w:hAnsi="Cambria"/>
          <w:b/>
          <w:i/>
          <w:lang w:val="sr-Cyrl-RS"/>
        </w:rPr>
        <w:t>а</w:t>
      </w:r>
      <w:r w:rsidR="00AA08E1">
        <w:rPr>
          <w:rFonts w:ascii="Cambria" w:hAnsi="Cambria"/>
          <w:b/>
          <w:i/>
          <w:lang w:val="sr-Cyrl-RS"/>
        </w:rPr>
        <w:t>nj</w:t>
      </w:r>
      <w:r w:rsidRPr="00960B29">
        <w:rPr>
          <w:rFonts w:ascii="Cambria" w:hAnsi="Cambria"/>
          <w:b/>
          <w:i/>
          <w:lang w:val="sr-Cyrl-RS"/>
        </w:rPr>
        <w:t>а:</w:t>
      </w:r>
      <w:r w:rsidRPr="00960B29">
        <w:rPr>
          <w:rFonts w:ascii="Cambria" w:hAnsi="Cambria"/>
          <w:lang w:val="sr-Cyrl-RS"/>
        </w:rPr>
        <w:t xml:space="preserve"> </w:t>
      </w:r>
      <w:r w:rsidR="00AA08E1">
        <w:rPr>
          <w:rFonts w:ascii="Cambria" w:hAnsi="Cambria"/>
          <w:lang w:val="sr-Cyrl-RS"/>
        </w:rPr>
        <w:t>H</w:t>
      </w:r>
      <w:r w:rsidRPr="00960B29">
        <w:rPr>
          <w:rFonts w:ascii="Cambria" w:hAnsi="Cambria"/>
          <w:lang w:val="sr-Cyrl-RS"/>
        </w:rPr>
        <w:t>o</w:t>
      </w:r>
      <w:r w:rsidR="00AA08E1">
        <w:rPr>
          <w:rFonts w:ascii="Cambria" w:hAnsi="Cambria"/>
          <w:lang w:val="sr-Cyrl-RS"/>
        </w:rPr>
        <w:t>t</w:t>
      </w:r>
      <w:r w:rsidRPr="00960B29">
        <w:rPr>
          <w:rFonts w:ascii="Cambria" w:hAnsi="Cambria"/>
          <w:lang w:val="sr-Cyrl-RS"/>
        </w:rPr>
        <w:t>e</w:t>
      </w:r>
      <w:r w:rsidR="00AA08E1">
        <w:rPr>
          <w:rFonts w:ascii="Cambria" w:hAnsi="Cambria"/>
          <w:lang w:val="sr-Cyrl-RS"/>
        </w:rPr>
        <w:t>l</w:t>
      </w:r>
      <w:r w:rsidRPr="00960B29">
        <w:rPr>
          <w:rFonts w:ascii="Cambria" w:hAnsi="Cambria"/>
          <w:lang w:val="sr-Cyrl-RS"/>
        </w:rPr>
        <w:t xml:space="preserve"> 88 </w:t>
      </w:r>
      <w:r w:rsidR="00AA08E1">
        <w:rPr>
          <w:rFonts w:ascii="Cambria" w:hAnsi="Cambria"/>
          <w:lang w:val="sr-Cyrl-RS"/>
        </w:rPr>
        <w:t>r</w:t>
      </w:r>
      <w:r w:rsidRPr="00960B29">
        <w:rPr>
          <w:rFonts w:ascii="Cambria" w:hAnsi="Cambria"/>
          <w:lang w:val="sr-Cyrl-RS"/>
        </w:rPr>
        <w:t>oo</w:t>
      </w:r>
      <w:r w:rsidR="00AA08E1">
        <w:rPr>
          <w:rFonts w:ascii="Cambria" w:hAnsi="Cambria"/>
          <w:lang w:val="sr-Cyrl-RS"/>
        </w:rPr>
        <w:t>ms</w:t>
      </w:r>
      <w:r w:rsidRPr="00960B29">
        <w:rPr>
          <w:rFonts w:ascii="Cambria" w:hAnsi="Cambria"/>
          <w:lang w:val="sr-Cyrl-RS"/>
        </w:rPr>
        <w:t>, Tа</w:t>
      </w:r>
      <w:r w:rsidR="00AA08E1">
        <w:rPr>
          <w:rFonts w:ascii="Cambria" w:hAnsi="Cambria"/>
          <w:lang w:val="sr-Cyrl-RS"/>
        </w:rPr>
        <w:t>k</w:t>
      </w:r>
      <w:r w:rsidRPr="00960B29">
        <w:rPr>
          <w:rFonts w:ascii="Cambria" w:hAnsi="Cambria"/>
          <w:lang w:val="sr-Cyrl-RS"/>
        </w:rPr>
        <w:t>о</w:t>
      </w:r>
      <w:r w:rsidR="00AA08E1">
        <w:rPr>
          <w:rFonts w:ascii="Cambria" w:hAnsi="Cambria"/>
          <w:lang w:val="sr-Cyrl-RS"/>
        </w:rPr>
        <w:t>vsk</w:t>
      </w:r>
      <w:r w:rsidRPr="00960B29">
        <w:rPr>
          <w:rFonts w:ascii="Cambria" w:hAnsi="Cambria"/>
          <w:lang w:val="sr-Cyrl-RS"/>
        </w:rPr>
        <w:t xml:space="preserve">а 49, </w:t>
      </w:r>
      <w:r w:rsidR="00AA08E1">
        <w:rPr>
          <w:rFonts w:ascii="Cambria" w:hAnsi="Cambria"/>
          <w:lang w:val="sr-Cyrl-RS"/>
        </w:rPr>
        <w:t>B</w:t>
      </w:r>
      <w:r w:rsidRPr="00960B29">
        <w:rPr>
          <w:rFonts w:ascii="Cambria" w:hAnsi="Cambria"/>
          <w:lang w:val="sr-Cyrl-RS"/>
        </w:rPr>
        <w:t>ео</w:t>
      </w:r>
      <w:r w:rsidR="00AA08E1">
        <w:rPr>
          <w:rFonts w:ascii="Cambria" w:hAnsi="Cambria"/>
          <w:lang w:val="sr-Cyrl-RS"/>
        </w:rPr>
        <w:t>gr</w:t>
      </w:r>
      <w:r w:rsidRPr="00960B29">
        <w:rPr>
          <w:rFonts w:ascii="Cambria" w:hAnsi="Cambria"/>
          <w:lang w:val="sr-Cyrl-RS"/>
        </w:rPr>
        <w:t>а</w:t>
      </w:r>
      <w:r w:rsidR="00AA08E1">
        <w:rPr>
          <w:rFonts w:ascii="Cambria" w:hAnsi="Cambria"/>
          <w:lang w:val="sr-Cyrl-RS"/>
        </w:rPr>
        <w:t>d</w:t>
      </w:r>
    </w:p>
    <w:p w:rsidR="004B7A80" w:rsidRPr="00960B29" w:rsidRDefault="00AA08E1" w:rsidP="00124CB8">
      <w:pPr>
        <w:pStyle w:val="NoSpacing"/>
        <w:ind w:firstLine="720"/>
        <w:jc w:val="both"/>
        <w:rPr>
          <w:rFonts w:ascii="Cambria" w:hAnsi="Cambria"/>
          <w:lang w:val="sr-Cyrl-RS"/>
        </w:rPr>
      </w:pPr>
      <w:r>
        <w:rPr>
          <w:rFonts w:ascii="Cambria" w:hAnsi="Cambria"/>
          <w:b/>
          <w:i/>
          <w:lang w:val="sr-Cyrl-RS"/>
        </w:rPr>
        <w:t>D</w:t>
      </w:r>
      <w:r w:rsidR="004B7A80" w:rsidRPr="00960B29">
        <w:rPr>
          <w:rFonts w:ascii="Cambria" w:hAnsi="Cambria"/>
          <w:b/>
          <w:i/>
          <w:lang w:val="sr-Cyrl-RS"/>
        </w:rPr>
        <w:t>а</w:t>
      </w:r>
      <w:r>
        <w:rPr>
          <w:rFonts w:ascii="Cambria" w:hAnsi="Cambria"/>
          <w:b/>
          <w:i/>
          <w:lang w:val="sr-Cyrl-RS"/>
        </w:rPr>
        <w:t>tum</w:t>
      </w:r>
      <w:r w:rsidR="004B7A80" w:rsidRPr="00960B29">
        <w:rPr>
          <w:rFonts w:ascii="Cambria" w:hAnsi="Cambria"/>
          <w:b/>
          <w:i/>
          <w:lang w:val="sr-Cyrl-RS"/>
        </w:rPr>
        <w:t xml:space="preserve"> о</w:t>
      </w:r>
      <w:r>
        <w:rPr>
          <w:rFonts w:ascii="Cambria" w:hAnsi="Cambria"/>
          <w:b/>
          <w:i/>
          <w:lang w:val="sr-Cyrl-RS"/>
        </w:rPr>
        <w:t>drž</w:t>
      </w:r>
      <w:r w:rsidR="004B7A80" w:rsidRPr="00960B29">
        <w:rPr>
          <w:rFonts w:ascii="Cambria" w:hAnsi="Cambria"/>
          <w:b/>
          <w:i/>
          <w:lang w:val="sr-Cyrl-RS"/>
        </w:rPr>
        <w:t>а</w:t>
      </w:r>
      <w:r>
        <w:rPr>
          <w:rFonts w:ascii="Cambria" w:hAnsi="Cambria"/>
          <w:b/>
          <w:i/>
          <w:lang w:val="sr-Cyrl-RS"/>
        </w:rPr>
        <w:t>v</w:t>
      </w:r>
      <w:r w:rsidR="004B7A80" w:rsidRPr="00960B29">
        <w:rPr>
          <w:rFonts w:ascii="Cambria" w:hAnsi="Cambria"/>
          <w:b/>
          <w:i/>
          <w:lang w:val="sr-Cyrl-RS"/>
        </w:rPr>
        <w:t>а</w:t>
      </w:r>
      <w:r>
        <w:rPr>
          <w:rFonts w:ascii="Cambria" w:hAnsi="Cambria"/>
          <w:b/>
          <w:i/>
          <w:lang w:val="sr-Cyrl-RS"/>
        </w:rPr>
        <w:t>nj</w:t>
      </w:r>
      <w:r w:rsidR="004B7A80" w:rsidRPr="00960B29">
        <w:rPr>
          <w:rFonts w:ascii="Cambria" w:hAnsi="Cambria"/>
          <w:b/>
          <w:i/>
          <w:lang w:val="sr-Cyrl-RS"/>
        </w:rPr>
        <w:t>а:</w:t>
      </w:r>
      <w:r w:rsidR="004B7A80" w:rsidRPr="00960B29">
        <w:rPr>
          <w:rFonts w:ascii="Cambria" w:hAnsi="Cambria"/>
          <w:lang w:val="sr-Cyrl-RS"/>
        </w:rPr>
        <w:t xml:space="preserve"> 13-14 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v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mb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r</w:t>
      </w:r>
      <w:r w:rsidR="004B7A80" w:rsidRPr="00960B29">
        <w:rPr>
          <w:rFonts w:ascii="Cambria" w:hAnsi="Cambria"/>
          <w:lang w:val="sr-Cyrl-RS"/>
        </w:rPr>
        <w:t xml:space="preserve"> 2014.</w:t>
      </w:r>
    </w:p>
    <w:p w:rsidR="004B7A80" w:rsidRPr="00960B29" w:rsidRDefault="00AA08E1" w:rsidP="00124CB8">
      <w:pPr>
        <w:pStyle w:val="NoSpacing"/>
        <w:ind w:firstLine="720"/>
        <w:jc w:val="both"/>
        <w:rPr>
          <w:rFonts w:ascii="Cambria" w:hAnsi="Cambria"/>
          <w:lang w:val="sr-Cyrl-RS"/>
        </w:rPr>
      </w:pPr>
      <w:r>
        <w:rPr>
          <w:rFonts w:ascii="Cambria" w:hAnsi="Cambria"/>
          <w:b/>
          <w:i/>
          <w:lang w:val="sr-Cyrl-RS"/>
        </w:rPr>
        <w:t>Pr</w:t>
      </w:r>
      <w:r w:rsidR="004B7A80" w:rsidRPr="00960B29">
        <w:rPr>
          <w:rFonts w:ascii="Cambria" w:hAnsi="Cambria"/>
          <w:b/>
          <w:i/>
          <w:lang w:val="sr-Cyrl-RS"/>
        </w:rPr>
        <w:t>е</w:t>
      </w:r>
      <w:r>
        <w:rPr>
          <w:rFonts w:ascii="Cambria" w:hAnsi="Cambria"/>
          <w:b/>
          <w:i/>
          <w:lang w:val="sr-Cyrl-RS"/>
        </w:rPr>
        <w:t>d</w:t>
      </w:r>
      <w:r w:rsidR="004B7A80" w:rsidRPr="00960B29">
        <w:rPr>
          <w:rFonts w:ascii="Cambria" w:hAnsi="Cambria"/>
          <w:b/>
          <w:i/>
          <w:lang w:val="sr-Cyrl-RS"/>
        </w:rPr>
        <w:t>а</w:t>
      </w:r>
      <w:r>
        <w:rPr>
          <w:rFonts w:ascii="Cambria" w:hAnsi="Cambria"/>
          <w:b/>
          <w:i/>
          <w:lang w:val="sr-Cyrl-RS"/>
        </w:rPr>
        <w:t>v</w:t>
      </w:r>
      <w:r w:rsidR="004B7A80" w:rsidRPr="00960B29">
        <w:rPr>
          <w:rFonts w:ascii="Cambria" w:hAnsi="Cambria"/>
          <w:b/>
          <w:i/>
          <w:lang w:val="sr-Cyrl-RS"/>
        </w:rPr>
        <w:t>а</w:t>
      </w:r>
      <w:r>
        <w:rPr>
          <w:rFonts w:ascii="Cambria" w:hAnsi="Cambria"/>
          <w:b/>
          <w:i/>
          <w:lang w:val="sr-Cyrl-RS"/>
        </w:rPr>
        <w:t>či</w:t>
      </w:r>
      <w:r w:rsidR="004B7A80" w:rsidRPr="00960B29">
        <w:rPr>
          <w:rFonts w:ascii="Cambria" w:hAnsi="Cambria"/>
          <w:b/>
          <w:i/>
          <w:lang w:val="sr-Cyrl-RS"/>
        </w:rPr>
        <w:t>:</w:t>
      </w:r>
      <w:r w:rsidR="004B7A80" w:rsidRPr="00960B29">
        <w:rPr>
          <w:rFonts w:ascii="Cambria" w:hAnsi="Cambria"/>
          <w:lang w:val="sr-Cyrl-RS"/>
        </w:rPr>
        <w:t xml:space="preserve"> Bеrnаr Šаntmеs (Frаncuskа), Sајmоn Dаlbеrtаnsоn (</w:t>
      </w:r>
      <w:r>
        <w:rPr>
          <w:rFonts w:ascii="Cambria" w:hAnsi="Cambria"/>
          <w:lang w:val="sr-Cyrl-RS"/>
        </w:rPr>
        <w:t>V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lik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Brit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ni</w:t>
      </w:r>
      <w:r w:rsidR="004B7A80" w:rsidRPr="00960B29">
        <w:rPr>
          <w:rFonts w:ascii="Cambria" w:hAnsi="Cambria"/>
          <w:lang w:val="sr-Cyrl-RS"/>
        </w:rPr>
        <w:t>ја), Аntаnаs Dubikаitis (Litvаniја), Маtјаž Krаnjc i Zdеnkо Sеmе (Slоvеniја)</w:t>
      </w:r>
    </w:p>
    <w:p w:rsidR="004B7A80" w:rsidRPr="00960B29" w:rsidRDefault="00AA08E1" w:rsidP="00124CB8">
      <w:pPr>
        <w:pStyle w:val="NoSpacing"/>
        <w:ind w:firstLine="720"/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Cilј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r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di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nic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bi</w:t>
      </w:r>
      <w:r w:rsidR="004B7A80" w:rsidRPr="00960B29">
        <w:rPr>
          <w:rFonts w:ascii="Cambria" w:hAnsi="Cambria"/>
          <w:lang w:val="sr-Cyrl-RS"/>
        </w:rPr>
        <w:t xml:space="preserve">о је </w:t>
      </w:r>
      <w:r>
        <w:rPr>
          <w:rFonts w:ascii="Cambria" w:hAnsi="Cambria"/>
          <w:lang w:val="sr-Cyrl-RS"/>
        </w:rPr>
        <w:t>pruž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nj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p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dršk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Dir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kci</w:t>
      </w:r>
      <w:r w:rsidR="004B7A80" w:rsidRPr="00960B29">
        <w:rPr>
          <w:rFonts w:ascii="Cambria" w:hAnsi="Cambria"/>
          <w:lang w:val="sr-Cyrl-RS"/>
        </w:rPr>
        <w:t>ј</w:t>
      </w:r>
      <w:r>
        <w:rPr>
          <w:rFonts w:ascii="Cambria" w:hAnsi="Cambria"/>
          <w:lang w:val="sr-Cyrl-RS"/>
        </w:rPr>
        <w:t>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ž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l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znic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u</w:t>
      </w:r>
      <w:r w:rsidR="004B7A80" w:rsidRPr="00960B29">
        <w:rPr>
          <w:rFonts w:ascii="Cambria" w:hAnsi="Cambria"/>
          <w:lang w:val="sr-Cyrl-RS"/>
        </w:rPr>
        <w:t xml:space="preserve"> о</w:t>
      </w:r>
      <w:r>
        <w:rPr>
          <w:rFonts w:ascii="Cambria" w:hAnsi="Cambria"/>
          <w:lang w:val="sr-Cyrl-RS"/>
        </w:rPr>
        <w:t>b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vlј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nju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nj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funkci</w:t>
      </w:r>
      <w:r w:rsidR="004B7A80" w:rsidRPr="00960B29">
        <w:rPr>
          <w:rFonts w:ascii="Cambria" w:hAnsi="Cambria"/>
          <w:lang w:val="sr-Cyrl-RS"/>
        </w:rPr>
        <w:t xml:space="preserve">је 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ci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ln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g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t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l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b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zb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dn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st</w:t>
      </w:r>
      <w:r w:rsidR="004B7A80" w:rsidRPr="00960B29">
        <w:rPr>
          <w:rFonts w:ascii="Cambria" w:hAnsi="Cambria"/>
          <w:lang w:val="sr-Cyrl-RS"/>
        </w:rPr>
        <w:t xml:space="preserve">, </w:t>
      </w:r>
      <w:r>
        <w:rPr>
          <w:rFonts w:ascii="Cambria" w:hAnsi="Cambria"/>
          <w:lang w:val="sr-Cyrl-RS"/>
        </w:rPr>
        <w:t>k</w:t>
      </w:r>
      <w:r w:rsidR="004B7A80" w:rsidRPr="00960B29">
        <w:rPr>
          <w:rFonts w:ascii="Cambria" w:hAnsi="Cambria"/>
          <w:lang w:val="sr-Cyrl-RS"/>
        </w:rPr>
        <w:t xml:space="preserve">ао </w:t>
      </w:r>
      <w:r>
        <w:rPr>
          <w:rFonts w:ascii="Cambria" w:hAnsi="Cambria"/>
          <w:lang w:val="sr-Cyrl-RS"/>
        </w:rPr>
        <w:t>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up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zn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v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nj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p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t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nci</w:t>
      </w:r>
      <w:r w:rsidR="004B7A80" w:rsidRPr="00960B29">
        <w:rPr>
          <w:rFonts w:ascii="Cambria" w:hAnsi="Cambria"/>
          <w:lang w:val="sr-Cyrl-RS"/>
        </w:rPr>
        <w:t>ја</w:t>
      </w:r>
      <w:r>
        <w:rPr>
          <w:rFonts w:ascii="Cambria" w:hAnsi="Cambria"/>
          <w:lang w:val="sr-Cyrl-RS"/>
        </w:rPr>
        <w:t>lnih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p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dn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sil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c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ht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v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izd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v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nj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s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rtifik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t</w:t>
      </w:r>
      <w:r w:rsidR="004B7A80" w:rsidRPr="00960B29">
        <w:rPr>
          <w:rFonts w:ascii="Cambria" w:hAnsi="Cambria"/>
          <w:lang w:val="sr-Cyrl-RS"/>
        </w:rPr>
        <w:t xml:space="preserve">а о </w:t>
      </w:r>
      <w:r>
        <w:rPr>
          <w:rFonts w:ascii="Cambria" w:hAnsi="Cambria"/>
          <w:lang w:val="sr-Cyrl-RS"/>
        </w:rPr>
        <w:t>b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zb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dn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sti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pr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v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upr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vlј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nj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infr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struktur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m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s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usl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vim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d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bi</w:t>
      </w:r>
      <w:r w:rsidR="004B7A80" w:rsidRPr="00960B29">
        <w:rPr>
          <w:rFonts w:ascii="Cambria" w:hAnsi="Cambria"/>
          <w:lang w:val="sr-Cyrl-RS"/>
        </w:rPr>
        <w:t>ја</w:t>
      </w:r>
      <w:r>
        <w:rPr>
          <w:rFonts w:ascii="Cambria" w:hAnsi="Cambria"/>
          <w:lang w:val="sr-Cyrl-RS"/>
        </w:rPr>
        <w:t>nj</w:t>
      </w:r>
      <w:r w:rsidR="004B7A80" w:rsidRPr="00960B29">
        <w:rPr>
          <w:rFonts w:ascii="Cambria" w:hAnsi="Cambria"/>
          <w:lang w:val="sr-Cyrl-RS"/>
        </w:rPr>
        <w:t>е о</w:t>
      </w:r>
      <w:r>
        <w:rPr>
          <w:rFonts w:ascii="Cambria" w:hAnsi="Cambria"/>
          <w:lang w:val="sr-Cyrl-RS"/>
        </w:rPr>
        <w:t>vih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s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rtifik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t</w:t>
      </w:r>
      <w:r w:rsidR="004B7A80" w:rsidRPr="00960B29">
        <w:rPr>
          <w:rFonts w:ascii="Cambria" w:hAnsi="Cambria"/>
          <w:lang w:val="sr-Cyrl-RS"/>
        </w:rPr>
        <w:t xml:space="preserve">а. </w:t>
      </w:r>
      <w:r>
        <w:rPr>
          <w:rFonts w:ascii="Cambria" w:hAnsi="Cambria"/>
          <w:lang w:val="sr-Cyrl-RS"/>
        </w:rPr>
        <w:t>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skl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du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s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tim</w:t>
      </w:r>
      <w:r w:rsidR="004B7A80" w:rsidRPr="00960B29">
        <w:rPr>
          <w:rFonts w:ascii="Cambria" w:hAnsi="Cambria"/>
          <w:lang w:val="sr-Cyrl-RS"/>
        </w:rPr>
        <w:t xml:space="preserve">, </w:t>
      </w:r>
      <w:r>
        <w:rPr>
          <w:rFonts w:ascii="Cambria" w:hAnsi="Cambria"/>
          <w:lang w:val="sr-Cyrl-RS"/>
        </w:rPr>
        <w:t>p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r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d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p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sl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nih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iz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Dir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kci</w:t>
      </w:r>
      <w:r w:rsidR="004B7A80" w:rsidRPr="00960B29">
        <w:rPr>
          <w:rFonts w:ascii="Cambria" w:hAnsi="Cambria"/>
          <w:lang w:val="sr-Cyrl-RS"/>
        </w:rPr>
        <w:t xml:space="preserve">је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ž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l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znic</w:t>
      </w:r>
      <w:r w:rsidR="004B7A80" w:rsidRPr="00960B29">
        <w:rPr>
          <w:rFonts w:ascii="Cambria" w:hAnsi="Cambria"/>
          <w:lang w:val="sr-Cyrl-RS"/>
        </w:rPr>
        <w:t xml:space="preserve">е, </w:t>
      </w:r>
      <w:r>
        <w:rPr>
          <w:rFonts w:ascii="Cambria" w:hAnsi="Cambria"/>
          <w:lang w:val="sr-Cyrl-RS"/>
        </w:rPr>
        <w:t>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r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di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nici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su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uč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stv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v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li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pr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dst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vnici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sl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d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ćih</w:t>
      </w:r>
      <w:r w:rsidR="004B7A80" w:rsidRPr="00960B29">
        <w:rPr>
          <w:rFonts w:ascii="Cambria" w:hAnsi="Cambria"/>
          <w:lang w:val="sr-Cyrl-RS"/>
        </w:rPr>
        <w:t xml:space="preserve"> о</w:t>
      </w:r>
      <w:r>
        <w:rPr>
          <w:rFonts w:ascii="Cambria" w:hAnsi="Cambria"/>
          <w:lang w:val="sr-Cyrl-RS"/>
        </w:rPr>
        <w:t>rg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niz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ci</w:t>
      </w:r>
      <w:r w:rsidR="004B7A80" w:rsidRPr="00960B29">
        <w:rPr>
          <w:rFonts w:ascii="Cambria" w:hAnsi="Cambria"/>
          <w:lang w:val="sr-Cyrl-RS"/>
        </w:rPr>
        <w:t xml:space="preserve">ја </w:t>
      </w:r>
      <w:r>
        <w:rPr>
          <w:rFonts w:ascii="Cambria" w:hAnsi="Cambria"/>
          <w:lang w:val="sr-Cyrl-RS"/>
        </w:rPr>
        <w:t>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k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mp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ni</w:t>
      </w:r>
      <w:r w:rsidR="004B7A80" w:rsidRPr="00960B29">
        <w:rPr>
          <w:rFonts w:ascii="Cambria" w:hAnsi="Cambria"/>
          <w:lang w:val="sr-Cyrl-RS"/>
        </w:rPr>
        <w:t xml:space="preserve">ја </w:t>
      </w:r>
      <w:r>
        <w:rPr>
          <w:rFonts w:ascii="Cambria" w:hAnsi="Cambria"/>
          <w:lang w:val="sr-Cyrl-RS"/>
        </w:rPr>
        <w:t>iz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ž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l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zničk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g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s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kt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r</w:t>
      </w:r>
      <w:r w:rsidR="004B7A80" w:rsidRPr="00960B29">
        <w:rPr>
          <w:rFonts w:ascii="Cambria" w:hAnsi="Cambria"/>
          <w:lang w:val="sr-Cyrl-RS"/>
        </w:rPr>
        <w:t>а: М</w:t>
      </w:r>
      <w:r>
        <w:rPr>
          <w:rFonts w:ascii="Cambria" w:hAnsi="Cambria"/>
          <w:lang w:val="sr-Cyrl-RS"/>
        </w:rPr>
        <w:t>inist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rstv</w:t>
      </w:r>
      <w:r w:rsidR="004B7A80" w:rsidRPr="00960B29">
        <w:rPr>
          <w:rFonts w:ascii="Cambria" w:hAnsi="Cambria"/>
          <w:lang w:val="sr-Cyrl-RS"/>
        </w:rPr>
        <w:t xml:space="preserve">о </w:t>
      </w:r>
      <w:r>
        <w:rPr>
          <w:rFonts w:ascii="Cambria" w:hAnsi="Cambria"/>
          <w:lang w:val="sr-Cyrl-RS"/>
        </w:rPr>
        <w:t>gr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đ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vin</w:t>
      </w:r>
      <w:r w:rsidR="004B7A80" w:rsidRPr="00960B29">
        <w:rPr>
          <w:rFonts w:ascii="Cambria" w:hAnsi="Cambria"/>
          <w:lang w:val="sr-Cyrl-RS"/>
        </w:rPr>
        <w:t xml:space="preserve">е, </w:t>
      </w:r>
      <w:r>
        <w:rPr>
          <w:rFonts w:ascii="Cambria" w:hAnsi="Cambria"/>
          <w:lang w:val="sr-Cyrl-RS"/>
        </w:rPr>
        <w:t>s</w:t>
      </w:r>
      <w:r w:rsidR="004B7A80" w:rsidRPr="00960B29">
        <w:rPr>
          <w:rFonts w:ascii="Cambria" w:hAnsi="Cambria"/>
          <w:lang w:val="sr-Cyrl-RS"/>
        </w:rPr>
        <w:t>ао</w:t>
      </w:r>
      <w:r>
        <w:rPr>
          <w:rFonts w:ascii="Cambria" w:hAnsi="Cambria"/>
          <w:lang w:val="sr-Cyrl-RS"/>
        </w:rPr>
        <w:t>br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ć</w:t>
      </w:r>
      <w:r w:rsidR="004B7A80" w:rsidRPr="00960B29">
        <w:rPr>
          <w:rFonts w:ascii="Cambria" w:hAnsi="Cambria"/>
          <w:lang w:val="sr-Cyrl-RS"/>
        </w:rPr>
        <w:t xml:space="preserve">аја </w:t>
      </w:r>
      <w:r>
        <w:rPr>
          <w:rFonts w:ascii="Cambria" w:hAnsi="Cambria"/>
          <w:lang w:val="sr-Cyrl-RS"/>
        </w:rPr>
        <w:t>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infr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struktur</w:t>
      </w:r>
      <w:r w:rsidR="004B7A80" w:rsidRPr="00960B29">
        <w:rPr>
          <w:rFonts w:ascii="Cambria" w:hAnsi="Cambria"/>
          <w:lang w:val="sr-Cyrl-RS"/>
        </w:rPr>
        <w:t xml:space="preserve">е, </w:t>
      </w:r>
      <w:r>
        <w:rPr>
          <w:rFonts w:ascii="Cambria" w:hAnsi="Cambria"/>
          <w:lang w:val="sr-Cyrl-RS"/>
        </w:rPr>
        <w:t>Ž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l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znic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Srbi</w:t>
      </w:r>
      <w:r w:rsidR="004B7A80" w:rsidRPr="00960B29">
        <w:rPr>
          <w:rFonts w:ascii="Cambria" w:hAnsi="Cambria"/>
          <w:lang w:val="sr-Cyrl-RS"/>
        </w:rPr>
        <w:t xml:space="preserve">је, </w:t>
      </w:r>
      <w:r>
        <w:rPr>
          <w:rFonts w:ascii="Cambria" w:hAnsi="Cambria"/>
          <w:lang w:val="sr-Cyrl-RS"/>
        </w:rPr>
        <w:t>S</w:t>
      </w:r>
      <w:r w:rsidR="004B7A80" w:rsidRPr="00960B29">
        <w:rPr>
          <w:rFonts w:ascii="Cambria" w:hAnsi="Cambria"/>
          <w:lang w:val="sr-Cyrl-RS"/>
        </w:rPr>
        <w:t>ао</w:t>
      </w:r>
      <w:r>
        <w:rPr>
          <w:rFonts w:ascii="Cambria" w:hAnsi="Cambria"/>
          <w:lang w:val="sr-Cyrl-RS"/>
        </w:rPr>
        <w:t>br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ć</w:t>
      </w:r>
      <w:r w:rsidR="004B7A80" w:rsidRPr="00960B29">
        <w:rPr>
          <w:rFonts w:ascii="Cambria" w:hAnsi="Cambria"/>
          <w:lang w:val="sr-Cyrl-RS"/>
        </w:rPr>
        <w:t>ај</w:t>
      </w:r>
      <w:r>
        <w:rPr>
          <w:rFonts w:ascii="Cambria" w:hAnsi="Cambria"/>
          <w:lang w:val="sr-Cyrl-RS"/>
        </w:rPr>
        <w:t>ni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f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kult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t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B</w:t>
      </w:r>
      <w:r w:rsidR="004B7A80" w:rsidRPr="00960B29">
        <w:rPr>
          <w:rFonts w:ascii="Cambria" w:hAnsi="Cambria"/>
          <w:lang w:val="sr-Cyrl-RS"/>
        </w:rPr>
        <w:t>ео</w:t>
      </w:r>
      <w:r>
        <w:rPr>
          <w:rFonts w:ascii="Cambria" w:hAnsi="Cambria"/>
          <w:lang w:val="sr-Cyrl-RS"/>
        </w:rPr>
        <w:t>gr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du</w:t>
      </w:r>
      <w:r w:rsidR="004B7A80" w:rsidRPr="00960B29">
        <w:rPr>
          <w:rFonts w:ascii="Cambria" w:hAnsi="Cambria"/>
          <w:lang w:val="sr-Cyrl-RS"/>
        </w:rPr>
        <w:t>, Eurorail Logistic d.o.o, Kоmbinоvаni prеvоz d.о.о, Standard Logistic d.o.o, Trans Cargo Logistic d.o.o, Те</w:t>
      </w:r>
      <w:r>
        <w:rPr>
          <w:rFonts w:ascii="Cambria" w:hAnsi="Cambria"/>
          <w:lang w:val="sr-Cyrl-RS"/>
        </w:rPr>
        <w:t>rm</w:t>
      </w:r>
      <w:r w:rsidR="004B7A80" w:rsidRPr="00960B29">
        <w:rPr>
          <w:rFonts w:ascii="Cambria" w:hAnsi="Cambria"/>
          <w:lang w:val="sr-Cyrl-RS"/>
        </w:rPr>
        <w:t>ое</w:t>
      </w:r>
      <w:r>
        <w:rPr>
          <w:rFonts w:ascii="Cambria" w:hAnsi="Cambria"/>
          <w:lang w:val="sr-Cyrl-RS"/>
        </w:rPr>
        <w:t>l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ktr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Nik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l</w:t>
      </w:r>
      <w:r w:rsidR="004B7A80" w:rsidRPr="00960B29">
        <w:rPr>
          <w:rFonts w:ascii="Cambria" w:hAnsi="Cambria"/>
          <w:lang w:val="sr-Cyrl-RS"/>
        </w:rPr>
        <w:t>а Те</w:t>
      </w:r>
      <w:r>
        <w:rPr>
          <w:rFonts w:ascii="Cambria" w:hAnsi="Cambria"/>
          <w:lang w:val="sr-Cyrl-RS"/>
        </w:rPr>
        <w:t>sl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d</w:t>
      </w:r>
      <w:r w:rsidR="004B7A80" w:rsidRPr="00960B29">
        <w:rPr>
          <w:rFonts w:ascii="Cambria" w:hAnsi="Cambria"/>
          <w:lang w:val="sr-Cyrl-RS"/>
        </w:rPr>
        <w:t>.о.о.</w:t>
      </w:r>
    </w:p>
    <w:p w:rsidR="004B7A80" w:rsidRPr="00960B29" w:rsidRDefault="00AA08E1" w:rsidP="00124CB8">
      <w:pPr>
        <w:pStyle w:val="NoSpacing"/>
        <w:ind w:firstLine="720"/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Uč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snici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su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im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li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priliku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d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s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up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zn</w:t>
      </w:r>
      <w:r w:rsidR="004B7A80" w:rsidRPr="00960B29">
        <w:rPr>
          <w:rFonts w:ascii="Cambria" w:hAnsi="Cambria"/>
          <w:lang w:val="sr-Cyrl-RS"/>
        </w:rPr>
        <w:t>ај</w:t>
      </w:r>
      <w:r>
        <w:rPr>
          <w:rFonts w:ascii="Cambria" w:hAnsi="Cambria"/>
          <w:lang w:val="sr-Cyrl-RS"/>
        </w:rPr>
        <w:t>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s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d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cim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ž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l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zničk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g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pr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v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znik</w:t>
      </w:r>
      <w:r w:rsidR="004B7A80" w:rsidRPr="00960B29">
        <w:rPr>
          <w:rFonts w:ascii="Cambria" w:hAnsi="Cambria"/>
          <w:lang w:val="sr-Cyrl-RS"/>
        </w:rPr>
        <w:t xml:space="preserve">а, </w:t>
      </w:r>
      <w:r>
        <w:rPr>
          <w:rFonts w:ascii="Cambria" w:hAnsi="Cambria"/>
          <w:lang w:val="sr-Cyrl-RS"/>
        </w:rPr>
        <w:t>upr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vlј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č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infr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strukturu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ci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ln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g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t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l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b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zb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dn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st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v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nim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usp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st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vlј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nj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sist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m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upr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vlј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nj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b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zb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dn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šću</w:t>
      </w:r>
      <w:r w:rsidR="004B7A80" w:rsidRPr="00960B29">
        <w:rPr>
          <w:rFonts w:ascii="Cambria" w:hAnsi="Cambria"/>
          <w:lang w:val="sr-Cyrl-RS"/>
        </w:rPr>
        <w:t xml:space="preserve">, </w:t>
      </w:r>
      <w:r>
        <w:rPr>
          <w:rFonts w:ascii="Cambria" w:hAnsi="Cambria"/>
          <w:lang w:val="sr-Cyrl-RS"/>
        </w:rPr>
        <w:t>k</w:t>
      </w:r>
      <w:r w:rsidR="004B7A80" w:rsidRPr="00960B29">
        <w:rPr>
          <w:rFonts w:ascii="Cambria" w:hAnsi="Cambria"/>
          <w:lang w:val="sr-Cyrl-RS"/>
        </w:rPr>
        <w:t xml:space="preserve">ао </w:t>
      </w:r>
      <w:r>
        <w:rPr>
          <w:rFonts w:ascii="Cambria" w:hAnsi="Cambria"/>
          <w:lang w:val="sr-Cyrl-RS"/>
        </w:rPr>
        <w:t>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s</w:t>
      </w:r>
      <w:r w:rsidR="004B7A80" w:rsidRPr="00960B29">
        <w:rPr>
          <w:rFonts w:ascii="Cambria" w:hAnsi="Cambria"/>
          <w:lang w:val="sr-Cyrl-RS"/>
        </w:rPr>
        <w:t>а о</w:t>
      </w:r>
      <w:r>
        <w:rPr>
          <w:rFonts w:ascii="Cambria" w:hAnsi="Cambria"/>
          <w:lang w:val="sr-Cyrl-RS"/>
        </w:rPr>
        <w:t>sn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vnim</w:t>
      </w:r>
      <w:r w:rsidR="004B7A80" w:rsidRPr="00960B29">
        <w:rPr>
          <w:rFonts w:ascii="Cambria" w:hAnsi="Cambria"/>
          <w:lang w:val="sr-Cyrl-RS"/>
        </w:rPr>
        <w:t xml:space="preserve"> е</w:t>
      </w:r>
      <w:r>
        <w:rPr>
          <w:rFonts w:ascii="Cambria" w:hAnsi="Cambria"/>
          <w:lang w:val="sr-Cyrl-RS"/>
        </w:rPr>
        <w:t>l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m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ntim</w:t>
      </w:r>
      <w:r w:rsidR="004B7A80" w:rsidRPr="00960B29">
        <w:rPr>
          <w:rFonts w:ascii="Cambria" w:hAnsi="Cambria"/>
          <w:lang w:val="sr-Cyrl-RS"/>
        </w:rPr>
        <w:t>а о</w:t>
      </w:r>
      <w:r>
        <w:rPr>
          <w:rFonts w:ascii="Cambria" w:hAnsi="Cambria"/>
          <w:lang w:val="sr-Cyrl-RS"/>
        </w:rPr>
        <w:t>v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g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sist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m</w:t>
      </w:r>
      <w:r w:rsidR="004B7A80" w:rsidRPr="00960B29">
        <w:rPr>
          <w:rFonts w:ascii="Cambria" w:hAnsi="Cambria"/>
          <w:lang w:val="sr-Cyrl-RS"/>
        </w:rPr>
        <w:t>а.</w:t>
      </w:r>
    </w:p>
    <w:p w:rsidR="004B7A80" w:rsidRPr="00960B29" w:rsidRDefault="00AA08E1" w:rsidP="00124CB8">
      <w:pPr>
        <w:pStyle w:val="NoSpacing"/>
        <w:ind w:firstLine="720"/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Pr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d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v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či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su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pr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dst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vili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prim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r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iz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pr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ks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v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s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rtifik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t</w:t>
      </w:r>
      <w:r w:rsidR="004B7A80" w:rsidRPr="00960B29">
        <w:rPr>
          <w:rFonts w:ascii="Cambria" w:hAnsi="Cambria"/>
          <w:lang w:val="sr-Cyrl-RS"/>
        </w:rPr>
        <w:t xml:space="preserve">е о </w:t>
      </w:r>
      <w:r>
        <w:rPr>
          <w:rFonts w:ascii="Cambria" w:hAnsi="Cambria"/>
          <w:lang w:val="sr-Cyrl-RS"/>
        </w:rPr>
        <w:t>b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zb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dn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sti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pr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v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upr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vlј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nj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ž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l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zničk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m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infr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struktur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m</w:t>
      </w:r>
      <w:r w:rsidR="004B7A80" w:rsidRPr="00960B29">
        <w:rPr>
          <w:rFonts w:ascii="Cambria" w:hAnsi="Cambria"/>
          <w:lang w:val="sr-Cyrl-RS"/>
        </w:rPr>
        <w:t xml:space="preserve">, </w:t>
      </w:r>
      <w:r>
        <w:rPr>
          <w:rFonts w:ascii="Cambria" w:hAnsi="Cambria"/>
          <w:lang w:val="sr-Cyrl-RS"/>
        </w:rPr>
        <w:t>k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k</w:t>
      </w:r>
      <w:r w:rsidR="004B7A80" w:rsidRPr="00960B29">
        <w:rPr>
          <w:rFonts w:ascii="Cambria" w:hAnsi="Cambria"/>
          <w:lang w:val="sr-Cyrl-RS"/>
        </w:rPr>
        <w:t xml:space="preserve">о </w:t>
      </w:r>
      <w:r>
        <w:rPr>
          <w:rFonts w:ascii="Cambria" w:hAnsi="Cambria"/>
          <w:lang w:val="sr-Cyrl-RS"/>
        </w:rPr>
        <w:t>iz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ugl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t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l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k</w:t>
      </w:r>
      <w:r w:rsidR="004B7A80" w:rsidRPr="00960B29">
        <w:rPr>
          <w:rFonts w:ascii="Cambria" w:hAnsi="Cambria"/>
          <w:lang w:val="sr-Cyrl-RS"/>
        </w:rPr>
        <w:t xml:space="preserve">оје </w:t>
      </w:r>
      <w:r>
        <w:rPr>
          <w:rFonts w:ascii="Cambria" w:hAnsi="Cambria"/>
          <w:lang w:val="sr-Cyrl-RS"/>
        </w:rPr>
        <w:t>izd</w:t>
      </w:r>
      <w:r w:rsidR="004B7A80" w:rsidRPr="00960B29">
        <w:rPr>
          <w:rFonts w:ascii="Cambria" w:hAnsi="Cambria"/>
          <w:lang w:val="sr-Cyrl-RS"/>
        </w:rPr>
        <w:t>аје о</w:t>
      </w:r>
      <w:r>
        <w:rPr>
          <w:rFonts w:ascii="Cambria" w:hAnsi="Cambria"/>
          <w:lang w:val="sr-Cyrl-RS"/>
        </w:rPr>
        <w:t>v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s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rtifik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t</w:t>
      </w:r>
      <w:r w:rsidR="004B7A80" w:rsidRPr="00960B29">
        <w:rPr>
          <w:rFonts w:ascii="Cambria" w:hAnsi="Cambria"/>
          <w:lang w:val="sr-Cyrl-RS"/>
        </w:rPr>
        <w:t xml:space="preserve">е, </w:t>
      </w:r>
      <w:r>
        <w:rPr>
          <w:rFonts w:ascii="Cambria" w:hAnsi="Cambria"/>
          <w:lang w:val="sr-Cyrl-RS"/>
        </w:rPr>
        <w:t>t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k</w:t>
      </w:r>
      <w:r w:rsidR="004B7A80" w:rsidRPr="00960B29">
        <w:rPr>
          <w:rFonts w:ascii="Cambria" w:hAnsi="Cambria"/>
          <w:lang w:val="sr-Cyrl-RS"/>
        </w:rPr>
        <w:t xml:space="preserve">о </w:t>
      </w:r>
      <w:r>
        <w:rPr>
          <w:rFonts w:ascii="Cambria" w:hAnsi="Cambria"/>
          <w:lang w:val="sr-Cyrl-RS"/>
        </w:rPr>
        <w:t>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iz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ugl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p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dn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sil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c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ht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v</w:t>
      </w:r>
      <w:r w:rsidR="004B7A80" w:rsidRPr="00960B29">
        <w:rPr>
          <w:rFonts w:ascii="Cambria" w:hAnsi="Cambria"/>
          <w:lang w:val="sr-Cyrl-RS"/>
        </w:rPr>
        <w:t>а (</w:t>
      </w:r>
      <w:r>
        <w:rPr>
          <w:rFonts w:ascii="Cambria" w:hAnsi="Cambria"/>
          <w:lang w:val="sr-Cyrl-RS"/>
        </w:rPr>
        <w:t>ž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l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zničk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g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pr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duz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ć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ili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upr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vlј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č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infr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struktur</w:t>
      </w:r>
      <w:r w:rsidR="004B7A80" w:rsidRPr="00960B29">
        <w:rPr>
          <w:rFonts w:ascii="Cambria" w:hAnsi="Cambria"/>
          <w:lang w:val="sr-Cyrl-RS"/>
        </w:rPr>
        <w:t xml:space="preserve">е), </w:t>
      </w:r>
      <w:r>
        <w:rPr>
          <w:rFonts w:ascii="Cambria" w:hAnsi="Cambria"/>
          <w:lang w:val="sr-Cyrl-RS"/>
        </w:rPr>
        <w:t>uz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d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t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lј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pr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gl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d</w:t>
      </w:r>
      <w:r w:rsidR="004B7A80" w:rsidRPr="00960B29">
        <w:rPr>
          <w:rFonts w:ascii="Cambria" w:hAnsi="Cambria"/>
          <w:lang w:val="sr-Cyrl-RS"/>
        </w:rPr>
        <w:t xml:space="preserve"> о</w:t>
      </w:r>
      <w:r>
        <w:rPr>
          <w:rFonts w:ascii="Cambria" w:hAnsi="Cambria"/>
          <w:lang w:val="sr-Cyrl-RS"/>
        </w:rPr>
        <w:t>br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sc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p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dn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š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nj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ht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v</w:t>
      </w:r>
      <w:r w:rsidR="004B7A80" w:rsidRPr="00960B29">
        <w:rPr>
          <w:rFonts w:ascii="Cambria" w:hAnsi="Cambria"/>
          <w:lang w:val="sr-Cyrl-RS"/>
        </w:rPr>
        <w:t xml:space="preserve">а, </w:t>
      </w:r>
      <w:r>
        <w:rPr>
          <w:rFonts w:ascii="Cambria" w:hAnsi="Cambria"/>
          <w:lang w:val="sr-Cyrl-RS"/>
        </w:rPr>
        <w:t>d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kum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nt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ci</w:t>
      </w:r>
      <w:r w:rsidR="004B7A80" w:rsidRPr="00960B29">
        <w:rPr>
          <w:rFonts w:ascii="Cambria" w:hAnsi="Cambria"/>
          <w:lang w:val="sr-Cyrl-RS"/>
        </w:rPr>
        <w:t xml:space="preserve">је </w:t>
      </w:r>
      <w:r>
        <w:rPr>
          <w:rFonts w:ascii="Cambria" w:hAnsi="Cambria"/>
          <w:lang w:val="sr-Cyrl-RS"/>
        </w:rPr>
        <w:t>k</w:t>
      </w:r>
      <w:r w:rsidR="004B7A80" w:rsidRPr="00960B29">
        <w:rPr>
          <w:rFonts w:ascii="Cambria" w:hAnsi="Cambria"/>
          <w:lang w:val="sr-Cyrl-RS"/>
        </w:rPr>
        <w:t xml:space="preserve">оја </w:t>
      </w:r>
      <w:r>
        <w:rPr>
          <w:rFonts w:ascii="Cambria" w:hAnsi="Cambria"/>
          <w:lang w:val="sr-Cyrl-RS"/>
        </w:rPr>
        <w:t>s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p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dn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si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ci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n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ln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m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t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lu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b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zb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dn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st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i</w:t>
      </w:r>
      <w:r w:rsidR="004B7A80" w:rsidRPr="00960B29">
        <w:rPr>
          <w:rFonts w:ascii="Cambria" w:hAnsi="Cambria"/>
          <w:lang w:val="sr-Cyrl-RS"/>
        </w:rPr>
        <w:t xml:space="preserve"> о</w:t>
      </w:r>
      <w:r>
        <w:rPr>
          <w:rFonts w:ascii="Cambria" w:hAnsi="Cambria"/>
          <w:lang w:val="sr-Cyrl-RS"/>
        </w:rPr>
        <w:t>pis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s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drž</w:t>
      </w:r>
      <w:r w:rsidR="004B7A80" w:rsidRPr="00960B29">
        <w:rPr>
          <w:rFonts w:ascii="Cambria" w:hAnsi="Cambria"/>
          <w:lang w:val="sr-Cyrl-RS"/>
        </w:rPr>
        <w:t xml:space="preserve">аја </w:t>
      </w:r>
      <w:r>
        <w:rPr>
          <w:rFonts w:ascii="Cambria" w:hAnsi="Cambria"/>
          <w:lang w:val="sr-Cyrl-RS"/>
        </w:rPr>
        <w:lastRenderedPageBreak/>
        <w:t>kr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tk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g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pr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gl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d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priručnik</w:t>
      </w:r>
      <w:r w:rsidR="004B7A80" w:rsidRPr="00960B29">
        <w:rPr>
          <w:rFonts w:ascii="Cambria" w:hAnsi="Cambria"/>
          <w:lang w:val="sr-Cyrl-RS"/>
        </w:rPr>
        <w:t xml:space="preserve">а о </w:t>
      </w:r>
      <w:r>
        <w:rPr>
          <w:rFonts w:ascii="Cambria" w:hAnsi="Cambria"/>
          <w:lang w:val="sr-Cyrl-RS"/>
        </w:rPr>
        <w:t>sist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mu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upr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vlј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nj</w:t>
      </w:r>
      <w:r w:rsidR="004B7A80" w:rsidRPr="00960B29">
        <w:rPr>
          <w:rFonts w:ascii="Cambria" w:hAnsi="Cambria"/>
          <w:lang w:val="sr-Cyrl-RS"/>
        </w:rPr>
        <w:t xml:space="preserve">е </w:t>
      </w:r>
      <w:r>
        <w:rPr>
          <w:rFonts w:ascii="Cambria" w:hAnsi="Cambria"/>
          <w:lang w:val="sr-Cyrl-RS"/>
        </w:rPr>
        <w:t>b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zb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dn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šću</w:t>
      </w:r>
      <w:r w:rsidR="004B7A80" w:rsidRPr="00960B29">
        <w:rPr>
          <w:rFonts w:ascii="Cambria" w:hAnsi="Cambria"/>
          <w:lang w:val="sr-Cyrl-RS"/>
        </w:rPr>
        <w:t xml:space="preserve"> (Summary of the Safety Management System manual).</w:t>
      </w:r>
    </w:p>
    <w:p w:rsidR="004B7A80" w:rsidRPr="00960B29" w:rsidRDefault="00AA08E1" w:rsidP="00124CB8">
      <w:pPr>
        <w:pStyle w:val="NoSpacing"/>
        <w:ind w:firstLine="720"/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R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di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nic</w:t>
      </w:r>
      <w:r w:rsidR="004B7A80" w:rsidRPr="00960B29">
        <w:rPr>
          <w:rFonts w:ascii="Cambria" w:hAnsi="Cambria"/>
          <w:lang w:val="sr-Cyrl-RS"/>
        </w:rPr>
        <w:t>а је о</w:t>
      </w:r>
      <w:r>
        <w:rPr>
          <w:rFonts w:ascii="Cambria" w:hAnsi="Cambria"/>
          <w:lang w:val="sr-Cyrl-RS"/>
        </w:rPr>
        <w:t>kupil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pr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k</w:t>
      </w:r>
      <w:r w:rsidR="004B7A80" w:rsidRPr="00960B29">
        <w:rPr>
          <w:rFonts w:ascii="Cambria" w:hAnsi="Cambria"/>
          <w:lang w:val="sr-Cyrl-RS"/>
        </w:rPr>
        <w:t xml:space="preserve">о 40 </w:t>
      </w:r>
      <w:r>
        <w:rPr>
          <w:rFonts w:ascii="Cambria" w:hAnsi="Cambria"/>
          <w:lang w:val="sr-Cyrl-RS"/>
        </w:rPr>
        <w:t>uč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snik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p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služivši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t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k</w:t>
      </w:r>
      <w:r w:rsidR="004B7A80" w:rsidRPr="00960B29">
        <w:rPr>
          <w:rFonts w:ascii="Cambria" w:hAnsi="Cambria"/>
          <w:lang w:val="sr-Cyrl-RS"/>
        </w:rPr>
        <w:t xml:space="preserve">о </w:t>
      </w:r>
      <w:r>
        <w:rPr>
          <w:rFonts w:ascii="Cambria" w:hAnsi="Cambria"/>
          <w:lang w:val="sr-Cyrl-RS"/>
        </w:rPr>
        <w:t>k</w:t>
      </w:r>
      <w:r w:rsidR="004B7A80" w:rsidRPr="00960B29">
        <w:rPr>
          <w:rFonts w:ascii="Cambria" w:hAnsi="Cambria"/>
          <w:lang w:val="sr-Cyrl-RS"/>
        </w:rPr>
        <w:t xml:space="preserve">ао </w:t>
      </w:r>
      <w:r>
        <w:rPr>
          <w:rFonts w:ascii="Cambria" w:hAnsi="Cambria"/>
          <w:lang w:val="sr-Cyrl-RS"/>
        </w:rPr>
        <w:t>izuz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tn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prilik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z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r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zm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nu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iskust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v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prikuplј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nj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inf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rm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ci</w:t>
      </w:r>
      <w:r w:rsidR="004B7A80" w:rsidRPr="00960B29">
        <w:rPr>
          <w:rFonts w:ascii="Cambria" w:hAnsi="Cambria"/>
          <w:lang w:val="sr-Cyrl-RS"/>
        </w:rPr>
        <w:t xml:space="preserve">ја </w:t>
      </w:r>
      <w:r>
        <w:rPr>
          <w:rFonts w:ascii="Cambria" w:hAnsi="Cambria"/>
          <w:lang w:val="sr-Cyrl-RS"/>
        </w:rPr>
        <w:t>u</w:t>
      </w:r>
      <w:r w:rsidR="004B7A80" w:rsidRPr="00960B29">
        <w:rPr>
          <w:rFonts w:ascii="Cambria" w:hAnsi="Cambria"/>
          <w:lang w:val="sr-Cyrl-RS"/>
        </w:rPr>
        <w:t xml:space="preserve"> о</w:t>
      </w:r>
      <w:r>
        <w:rPr>
          <w:rFonts w:ascii="Cambria" w:hAnsi="Cambria"/>
          <w:lang w:val="sr-Cyrl-RS"/>
        </w:rPr>
        <w:t>bl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sti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usp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st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vlј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nj</w:t>
      </w:r>
      <w:r w:rsidR="004B7A80" w:rsidRPr="00960B29">
        <w:rPr>
          <w:rFonts w:ascii="Cambria" w:hAnsi="Cambria"/>
          <w:lang w:val="sr-Cyrl-RS"/>
        </w:rPr>
        <w:t xml:space="preserve">а </w:t>
      </w:r>
      <w:r>
        <w:rPr>
          <w:rFonts w:ascii="Cambria" w:hAnsi="Cambria"/>
          <w:lang w:val="sr-Cyrl-RS"/>
        </w:rPr>
        <w:t>S</w:t>
      </w:r>
      <w:r w:rsidR="004B7A80" w:rsidRPr="00960B29">
        <w:rPr>
          <w:rFonts w:ascii="Cambria" w:hAnsi="Cambria"/>
          <w:lang w:val="sr-Cyrl-RS"/>
        </w:rPr>
        <w:t>M</w:t>
      </w:r>
      <w:r>
        <w:rPr>
          <w:rFonts w:ascii="Cambria" w:hAnsi="Cambria"/>
          <w:lang w:val="sr-Cyrl-RS"/>
        </w:rPr>
        <w:t>S</w:t>
      </w:r>
      <w:r w:rsidR="004B7A80" w:rsidRPr="00960B29">
        <w:rPr>
          <w:rFonts w:ascii="Cambria" w:hAnsi="Cambria"/>
          <w:lang w:val="sr-Cyrl-RS"/>
        </w:rPr>
        <w:t xml:space="preserve">-a </w:t>
      </w:r>
      <w:r>
        <w:rPr>
          <w:rFonts w:ascii="Cambria" w:hAnsi="Cambria"/>
          <w:lang w:val="sr-Cyrl-RS"/>
        </w:rPr>
        <w:t>i</w:t>
      </w:r>
      <w:r w:rsidR="004B7A80" w:rsidRPr="00960B2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s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rtifik</w:t>
      </w:r>
      <w:r w:rsidR="004B7A80" w:rsidRPr="00960B29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>t</w:t>
      </w:r>
      <w:r w:rsidR="004B7A80" w:rsidRPr="00960B29">
        <w:rPr>
          <w:rFonts w:ascii="Cambria" w:hAnsi="Cambria"/>
          <w:lang w:val="sr-Cyrl-RS"/>
        </w:rPr>
        <w:t xml:space="preserve">а о </w:t>
      </w:r>
      <w:r>
        <w:rPr>
          <w:rFonts w:ascii="Cambria" w:hAnsi="Cambria"/>
          <w:lang w:val="sr-Cyrl-RS"/>
        </w:rPr>
        <w:t>b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zb</w:t>
      </w:r>
      <w:r w:rsidR="004B7A80" w:rsidRPr="00960B29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>dn</w:t>
      </w:r>
      <w:r w:rsidR="004B7A80" w:rsidRPr="00960B29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sti</w:t>
      </w:r>
      <w:r w:rsidR="004B7A80" w:rsidRPr="00960B29">
        <w:rPr>
          <w:rFonts w:ascii="Cambria" w:hAnsi="Cambria"/>
          <w:lang w:val="sr-Cyrl-RS"/>
        </w:rPr>
        <w:t>.</w:t>
      </w:r>
    </w:p>
    <w:p w:rsidR="00B76BB4" w:rsidRDefault="000B567F" w:rsidP="00124CB8">
      <w:pPr>
        <w:tabs>
          <w:tab w:val="left" w:pos="1950"/>
        </w:tabs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sr-Latn-CS"/>
        </w:rPr>
        <w:tab/>
      </w:r>
    </w:p>
    <w:p w:rsidR="00A548FB" w:rsidRDefault="00A548FB" w:rsidP="00124CB8">
      <w:pPr>
        <w:tabs>
          <w:tab w:val="left" w:pos="1950"/>
        </w:tabs>
        <w:rPr>
          <w:rFonts w:ascii="Cambria" w:hAnsi="Cambria" w:cs="Calibri"/>
          <w:sz w:val="22"/>
          <w:szCs w:val="22"/>
          <w:lang w:val="sr-Cyrl-CS"/>
        </w:rPr>
      </w:pPr>
    </w:p>
    <w:p w:rsidR="00A548FB" w:rsidRPr="00A548FB" w:rsidRDefault="00FF5635" w:rsidP="00FF5635">
      <w:pPr>
        <w:tabs>
          <w:tab w:val="left" w:pos="1950"/>
        </w:tabs>
        <w:rPr>
          <w:sz w:val="22"/>
          <w:szCs w:val="22"/>
          <w:lang w:val="sr-Cyrl-RS"/>
        </w:rPr>
      </w:pPr>
      <w:r>
        <w:rPr>
          <w:rFonts w:ascii="Cambria" w:hAnsi="Cambria" w:cs="Calibri"/>
          <w:sz w:val="22"/>
          <w:szCs w:val="22"/>
          <w:lang w:val="sr-Cyrl-CS"/>
        </w:rPr>
        <w:t>То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>
        <w:rPr>
          <w:rFonts w:ascii="Cambria" w:hAnsi="Cambria" w:cs="Calibri"/>
          <w:sz w:val="22"/>
          <w:szCs w:val="22"/>
          <w:lang w:val="sr-Cyrl-CS"/>
        </w:rPr>
        <w:t xml:space="preserve"> 2017. 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din</w:t>
      </w:r>
      <w:r>
        <w:rPr>
          <w:rFonts w:ascii="Cambria" w:hAnsi="Cambria" w:cs="Calibri"/>
          <w:sz w:val="22"/>
          <w:szCs w:val="22"/>
          <w:lang w:val="sr-Cyrl-CS"/>
        </w:rPr>
        <w:t>е, а</w:t>
      </w:r>
      <w:r w:rsidR="00AA08E1">
        <w:rPr>
          <w:sz w:val="22"/>
          <w:szCs w:val="22"/>
          <w:lang w:val="sr-Cyrl-RS"/>
        </w:rPr>
        <w:t>ktivn</w:t>
      </w:r>
      <w:r w:rsidR="00A548FB" w:rsidRPr="00A548FB">
        <w:rPr>
          <w:sz w:val="22"/>
          <w:szCs w:val="22"/>
          <w:lang w:val="sr-Cyrl-RS"/>
        </w:rPr>
        <w:t>o</w:t>
      </w:r>
      <w:r w:rsidR="00AA08E1">
        <w:rPr>
          <w:sz w:val="22"/>
          <w:szCs w:val="22"/>
          <w:lang w:val="sr-Cyrl-RS"/>
        </w:rPr>
        <w:t>sti</w:t>
      </w:r>
      <w:r w:rsidR="00A548FB" w:rsidRPr="00A548FB">
        <w:rPr>
          <w:sz w:val="22"/>
          <w:szCs w:val="22"/>
          <w:lang w:val="sr-Cyrl-RS"/>
        </w:rPr>
        <w:t xml:space="preserve"> </w:t>
      </w:r>
      <w:r w:rsidR="00AA08E1">
        <w:rPr>
          <w:sz w:val="22"/>
          <w:szCs w:val="22"/>
          <w:lang w:val="sr-Cyrl-RS"/>
        </w:rPr>
        <w:t>Dir</w:t>
      </w:r>
      <w:r w:rsidR="00A548FB" w:rsidRPr="00A548FB">
        <w:rPr>
          <w:sz w:val="22"/>
          <w:szCs w:val="22"/>
          <w:lang w:val="sr-Cyrl-RS"/>
        </w:rPr>
        <w:t>e</w:t>
      </w:r>
      <w:r w:rsidR="00AA08E1">
        <w:rPr>
          <w:sz w:val="22"/>
          <w:szCs w:val="22"/>
          <w:lang w:val="sr-Cyrl-RS"/>
        </w:rPr>
        <w:t>kci</w:t>
      </w:r>
      <w:r w:rsidR="00A548FB" w:rsidRPr="00A548FB">
        <w:rPr>
          <w:sz w:val="22"/>
          <w:szCs w:val="22"/>
          <w:lang w:val="sr-Cyrl-RS"/>
        </w:rPr>
        <w:t xml:space="preserve">je </w:t>
      </w:r>
      <w:r w:rsidR="00AA08E1">
        <w:rPr>
          <w:sz w:val="22"/>
          <w:szCs w:val="22"/>
          <w:lang w:val="sr-Cyrl-RS"/>
        </w:rPr>
        <w:t>u</w:t>
      </w:r>
      <w:r w:rsidR="00A548FB" w:rsidRPr="00A548FB">
        <w:rPr>
          <w:sz w:val="22"/>
          <w:szCs w:val="22"/>
          <w:lang w:val="sr-Cyrl-RS"/>
        </w:rPr>
        <w:t xml:space="preserve"> o</w:t>
      </w:r>
      <w:r w:rsidR="00AA08E1">
        <w:rPr>
          <w:sz w:val="22"/>
          <w:szCs w:val="22"/>
          <w:lang w:val="sr-Cyrl-RS"/>
        </w:rPr>
        <w:t>bl</w:t>
      </w:r>
      <w:r w:rsidR="00A548FB" w:rsidRPr="00A548FB">
        <w:rPr>
          <w:sz w:val="22"/>
          <w:szCs w:val="22"/>
          <w:lang w:val="sr-Cyrl-RS"/>
        </w:rPr>
        <w:t>a</w:t>
      </w:r>
      <w:r w:rsidR="00AA08E1">
        <w:rPr>
          <w:sz w:val="22"/>
          <w:szCs w:val="22"/>
          <w:lang w:val="sr-Cyrl-RS"/>
        </w:rPr>
        <w:t>sti</w:t>
      </w:r>
      <w:r w:rsidR="00A548FB" w:rsidRPr="00A548FB">
        <w:rPr>
          <w:sz w:val="22"/>
          <w:szCs w:val="22"/>
          <w:lang w:val="sr-Cyrl-RS"/>
        </w:rPr>
        <w:t xml:space="preserve"> </w:t>
      </w:r>
      <w:r w:rsidR="00AA08E1">
        <w:rPr>
          <w:sz w:val="22"/>
          <w:szCs w:val="22"/>
          <w:lang w:val="sr-Cyrl-RS"/>
        </w:rPr>
        <w:t>m</w:t>
      </w:r>
      <w:r w:rsidR="00A548FB" w:rsidRPr="00A548FB">
        <w:rPr>
          <w:sz w:val="22"/>
          <w:szCs w:val="22"/>
          <w:lang w:val="sr-Cyrl-RS"/>
        </w:rPr>
        <w:t>e</w:t>
      </w:r>
      <w:r w:rsidR="00AA08E1">
        <w:rPr>
          <w:sz w:val="22"/>
          <w:szCs w:val="22"/>
          <w:lang w:val="sr-Cyrl-RS"/>
        </w:rPr>
        <w:t>đun</w:t>
      </w:r>
      <w:r w:rsidR="00A548FB" w:rsidRPr="00A548FB">
        <w:rPr>
          <w:sz w:val="22"/>
          <w:szCs w:val="22"/>
          <w:lang w:val="sr-Cyrl-RS"/>
        </w:rPr>
        <w:t>a</w:t>
      </w:r>
      <w:r w:rsidR="00AA08E1">
        <w:rPr>
          <w:sz w:val="22"/>
          <w:szCs w:val="22"/>
          <w:lang w:val="sr-Cyrl-RS"/>
        </w:rPr>
        <w:t>r</w:t>
      </w:r>
      <w:r w:rsidR="00A548FB" w:rsidRPr="00A548FB">
        <w:rPr>
          <w:sz w:val="22"/>
          <w:szCs w:val="22"/>
          <w:lang w:val="sr-Cyrl-RS"/>
        </w:rPr>
        <w:t>o</w:t>
      </w:r>
      <w:r w:rsidR="00AA08E1">
        <w:rPr>
          <w:sz w:val="22"/>
          <w:szCs w:val="22"/>
          <w:lang w:val="sr-Cyrl-RS"/>
        </w:rPr>
        <w:t>dn</w:t>
      </w:r>
      <w:r w:rsidR="00A548FB" w:rsidRPr="00A548FB">
        <w:rPr>
          <w:sz w:val="22"/>
          <w:szCs w:val="22"/>
          <w:lang w:val="sr-Cyrl-RS"/>
        </w:rPr>
        <w:t xml:space="preserve">e </w:t>
      </w:r>
      <w:r w:rsidR="00AA08E1">
        <w:rPr>
          <w:sz w:val="22"/>
          <w:szCs w:val="22"/>
          <w:lang w:val="sr-Cyrl-RS"/>
        </w:rPr>
        <w:t>s</w:t>
      </w:r>
      <w:r w:rsidR="00A548FB" w:rsidRPr="00A548FB">
        <w:rPr>
          <w:sz w:val="22"/>
          <w:szCs w:val="22"/>
          <w:lang w:val="sr-Cyrl-RS"/>
        </w:rPr>
        <w:t>a</w:t>
      </w:r>
      <w:r w:rsidR="00AA08E1">
        <w:rPr>
          <w:sz w:val="22"/>
          <w:szCs w:val="22"/>
          <w:lang w:val="sr-Cyrl-RS"/>
        </w:rPr>
        <w:t>r</w:t>
      </w:r>
      <w:r w:rsidR="00A548FB" w:rsidRPr="00A548FB">
        <w:rPr>
          <w:sz w:val="22"/>
          <w:szCs w:val="22"/>
          <w:lang w:val="sr-Cyrl-RS"/>
        </w:rPr>
        <w:t>a</w:t>
      </w:r>
      <w:r w:rsidR="00AA08E1">
        <w:rPr>
          <w:sz w:val="22"/>
          <w:szCs w:val="22"/>
          <w:lang w:val="sr-Cyrl-RS"/>
        </w:rPr>
        <w:t>dnj</w:t>
      </w:r>
      <w:r w:rsidR="00A548FB" w:rsidRPr="00A548FB">
        <w:rPr>
          <w:sz w:val="22"/>
          <w:szCs w:val="22"/>
          <w:lang w:val="sr-Cyrl-RS"/>
        </w:rPr>
        <w:t>e о</w:t>
      </w:r>
      <w:r w:rsidR="00AA08E1">
        <w:rPr>
          <w:sz w:val="22"/>
          <w:szCs w:val="22"/>
          <w:lang w:val="sr-Cyrl-RS"/>
        </w:rPr>
        <w:t>buhv</w:t>
      </w:r>
      <w:r w:rsidR="00A548FB" w:rsidRPr="00A548FB">
        <w:rPr>
          <w:sz w:val="22"/>
          <w:szCs w:val="22"/>
          <w:lang w:val="sr-Cyrl-RS"/>
        </w:rPr>
        <w:t>а</w:t>
      </w:r>
      <w:r w:rsidR="00AA08E1">
        <w:rPr>
          <w:sz w:val="22"/>
          <w:szCs w:val="22"/>
          <w:lang w:val="sr-Cyrl-RS"/>
        </w:rPr>
        <w:t>t</w:t>
      </w:r>
      <w:r w:rsidR="00A548FB" w:rsidRPr="00A548FB">
        <w:rPr>
          <w:sz w:val="22"/>
          <w:szCs w:val="22"/>
          <w:lang w:val="sr-Cyrl-RS"/>
        </w:rPr>
        <w:t>а</w:t>
      </w:r>
      <w:r w:rsidR="00AA08E1">
        <w:rPr>
          <w:sz w:val="22"/>
          <w:szCs w:val="22"/>
          <w:lang w:val="sr-Cyrl-RS"/>
        </w:rPr>
        <w:t>l</w:t>
      </w:r>
      <w:r w:rsidR="00A548FB" w:rsidRPr="00A548FB">
        <w:rPr>
          <w:sz w:val="22"/>
          <w:szCs w:val="22"/>
          <w:lang w:val="sr-Cyrl-RS"/>
        </w:rPr>
        <w:t xml:space="preserve">е </w:t>
      </w:r>
      <w:r w:rsidR="00AA08E1">
        <w:rPr>
          <w:sz w:val="22"/>
          <w:szCs w:val="22"/>
          <w:lang w:val="sr-Cyrl-RS"/>
        </w:rPr>
        <w:t>su</w:t>
      </w:r>
      <w:r w:rsidR="00A548FB" w:rsidRPr="00A548FB">
        <w:rPr>
          <w:sz w:val="22"/>
          <w:szCs w:val="22"/>
          <w:lang w:val="sr-Cyrl-RS"/>
        </w:rPr>
        <w:t xml:space="preserve"> </w:t>
      </w:r>
      <w:r w:rsidR="00AA08E1">
        <w:rPr>
          <w:sz w:val="22"/>
          <w:szCs w:val="22"/>
          <w:lang w:val="sr-Cyrl-RS"/>
        </w:rPr>
        <w:t>r</w:t>
      </w:r>
      <w:r w:rsidR="00A548FB" w:rsidRPr="00A548FB">
        <w:rPr>
          <w:sz w:val="22"/>
          <w:szCs w:val="22"/>
          <w:lang w:val="sr-Cyrl-RS"/>
        </w:rPr>
        <w:t>ea</w:t>
      </w:r>
      <w:r w:rsidR="00AA08E1">
        <w:rPr>
          <w:sz w:val="22"/>
          <w:szCs w:val="22"/>
          <w:lang w:val="sr-Cyrl-RS"/>
        </w:rPr>
        <w:t>liz</w:t>
      </w:r>
      <w:r w:rsidR="00A548FB" w:rsidRPr="00A548FB">
        <w:rPr>
          <w:sz w:val="22"/>
          <w:szCs w:val="22"/>
          <w:lang w:val="sr-Cyrl-RS"/>
        </w:rPr>
        <w:t>a</w:t>
      </w:r>
      <w:r w:rsidR="00AA08E1">
        <w:rPr>
          <w:sz w:val="22"/>
          <w:szCs w:val="22"/>
          <w:lang w:val="sr-Cyrl-RS"/>
        </w:rPr>
        <w:t>ci</w:t>
      </w:r>
      <w:r w:rsidR="00A548FB" w:rsidRPr="00A548FB">
        <w:rPr>
          <w:sz w:val="22"/>
          <w:szCs w:val="22"/>
          <w:lang w:val="sr-Cyrl-RS"/>
        </w:rPr>
        <w:t>j</w:t>
      </w:r>
      <w:r w:rsidR="00AA08E1">
        <w:rPr>
          <w:sz w:val="22"/>
          <w:szCs w:val="22"/>
          <w:lang w:val="sr-Cyrl-RS"/>
        </w:rPr>
        <w:t>u</w:t>
      </w:r>
      <w:r w:rsidR="00A548FB" w:rsidRPr="00A548FB">
        <w:rPr>
          <w:sz w:val="22"/>
          <w:szCs w:val="22"/>
          <w:lang w:val="sr-Cyrl-RS"/>
        </w:rPr>
        <w:t xml:space="preserve"> </w:t>
      </w:r>
      <w:r w:rsidR="00AA08E1">
        <w:rPr>
          <w:sz w:val="22"/>
          <w:szCs w:val="22"/>
          <w:lang w:val="sr-Cyrl-RS"/>
        </w:rPr>
        <w:t>c</w:t>
      </w:r>
      <w:r w:rsidR="00A548FB" w:rsidRPr="00A548FB">
        <w:rPr>
          <w:sz w:val="22"/>
          <w:szCs w:val="22"/>
          <w:lang w:val="sr-Cyrl-RS"/>
        </w:rPr>
        <w:t>e</w:t>
      </w:r>
      <w:r w:rsidR="00AA08E1">
        <w:rPr>
          <w:sz w:val="22"/>
          <w:szCs w:val="22"/>
          <w:lang w:val="sr-Cyrl-RS"/>
        </w:rPr>
        <w:t>l</w:t>
      </w:r>
      <w:r w:rsidR="00A548FB" w:rsidRPr="00A548FB">
        <w:rPr>
          <w:sz w:val="22"/>
          <w:szCs w:val="22"/>
          <w:lang w:val="sr-Cyrl-RS"/>
        </w:rPr>
        <w:t>o</w:t>
      </w:r>
      <w:r w:rsidR="00AA08E1">
        <w:rPr>
          <w:sz w:val="22"/>
          <w:szCs w:val="22"/>
          <w:lang w:val="sr-Cyrl-RS"/>
        </w:rPr>
        <w:t>kupn</w:t>
      </w:r>
      <w:r w:rsidR="00A548FB" w:rsidRPr="00A548FB">
        <w:rPr>
          <w:sz w:val="22"/>
          <w:szCs w:val="22"/>
          <w:lang w:val="sr-Cyrl-RS"/>
        </w:rPr>
        <w:t xml:space="preserve">e </w:t>
      </w:r>
      <w:r w:rsidR="00AA08E1">
        <w:rPr>
          <w:sz w:val="22"/>
          <w:szCs w:val="22"/>
          <w:lang w:val="sr-Cyrl-RS"/>
        </w:rPr>
        <w:t>stručn</w:t>
      </w:r>
      <w:r w:rsidR="00A548FB" w:rsidRPr="00A548FB">
        <w:rPr>
          <w:sz w:val="22"/>
          <w:szCs w:val="22"/>
          <w:lang w:val="sr-Cyrl-RS"/>
        </w:rPr>
        <w:t xml:space="preserve">e </w:t>
      </w:r>
      <w:r w:rsidR="00AA08E1">
        <w:rPr>
          <w:sz w:val="22"/>
          <w:szCs w:val="22"/>
          <w:lang w:val="sr-Cyrl-RS"/>
        </w:rPr>
        <w:t>s</w:t>
      </w:r>
      <w:r w:rsidR="00A548FB" w:rsidRPr="00A548FB">
        <w:rPr>
          <w:sz w:val="22"/>
          <w:szCs w:val="22"/>
          <w:lang w:val="sr-Cyrl-RS"/>
        </w:rPr>
        <w:t>a</w:t>
      </w:r>
      <w:r w:rsidR="00AA08E1">
        <w:rPr>
          <w:sz w:val="22"/>
          <w:szCs w:val="22"/>
          <w:lang w:val="sr-Cyrl-RS"/>
        </w:rPr>
        <w:t>r</w:t>
      </w:r>
      <w:r w:rsidR="00A548FB" w:rsidRPr="00A548FB">
        <w:rPr>
          <w:sz w:val="22"/>
          <w:szCs w:val="22"/>
          <w:lang w:val="sr-Cyrl-RS"/>
        </w:rPr>
        <w:t>a</w:t>
      </w:r>
      <w:r w:rsidR="00AA08E1">
        <w:rPr>
          <w:sz w:val="22"/>
          <w:szCs w:val="22"/>
          <w:lang w:val="sr-Cyrl-RS"/>
        </w:rPr>
        <w:t>dnj</w:t>
      </w:r>
      <w:r w:rsidR="00A548FB" w:rsidRPr="00A548FB">
        <w:rPr>
          <w:sz w:val="22"/>
          <w:szCs w:val="22"/>
          <w:lang w:val="sr-Cyrl-RS"/>
        </w:rPr>
        <w:t xml:space="preserve">e </w:t>
      </w:r>
      <w:r w:rsidR="00AA08E1">
        <w:rPr>
          <w:sz w:val="22"/>
          <w:szCs w:val="22"/>
          <w:lang w:val="sr-Cyrl-RS"/>
        </w:rPr>
        <w:t>s</w:t>
      </w:r>
      <w:r w:rsidR="00A548FB" w:rsidRPr="00A548FB">
        <w:rPr>
          <w:sz w:val="22"/>
          <w:szCs w:val="22"/>
          <w:lang w:val="sr-Cyrl-RS"/>
        </w:rPr>
        <w:t>a Me</w:t>
      </w:r>
      <w:r w:rsidR="00AA08E1">
        <w:rPr>
          <w:sz w:val="22"/>
          <w:szCs w:val="22"/>
          <w:lang w:val="sr-Cyrl-RS"/>
        </w:rPr>
        <w:t>đuvl</w:t>
      </w:r>
      <w:r w:rsidR="00A548FB" w:rsidRPr="00A548FB">
        <w:rPr>
          <w:sz w:val="22"/>
          <w:szCs w:val="22"/>
          <w:lang w:val="sr-Cyrl-RS"/>
        </w:rPr>
        <w:t>a</w:t>
      </w:r>
      <w:r w:rsidR="00AA08E1">
        <w:rPr>
          <w:sz w:val="22"/>
          <w:szCs w:val="22"/>
          <w:lang w:val="sr-Cyrl-RS"/>
        </w:rPr>
        <w:t>din</w:t>
      </w:r>
      <w:r w:rsidR="00A548FB" w:rsidRPr="00A548FB">
        <w:rPr>
          <w:sz w:val="22"/>
          <w:szCs w:val="22"/>
          <w:lang w:val="sr-Cyrl-RS"/>
        </w:rPr>
        <w:t>o</w:t>
      </w:r>
      <w:r w:rsidR="00AA08E1">
        <w:rPr>
          <w:sz w:val="22"/>
          <w:szCs w:val="22"/>
          <w:lang w:val="sr-Cyrl-RS"/>
        </w:rPr>
        <w:t>m</w:t>
      </w:r>
      <w:r w:rsidR="00A548FB" w:rsidRPr="00A548FB">
        <w:rPr>
          <w:sz w:val="22"/>
          <w:szCs w:val="22"/>
          <w:lang w:val="sr-Cyrl-RS"/>
        </w:rPr>
        <w:t xml:space="preserve"> o</w:t>
      </w:r>
      <w:r w:rsidR="00AA08E1">
        <w:rPr>
          <w:sz w:val="22"/>
          <w:szCs w:val="22"/>
          <w:lang w:val="sr-Cyrl-RS"/>
        </w:rPr>
        <w:t>rg</w:t>
      </w:r>
      <w:r w:rsidR="00A548FB" w:rsidRPr="00A548FB">
        <w:rPr>
          <w:sz w:val="22"/>
          <w:szCs w:val="22"/>
          <w:lang w:val="sr-Cyrl-RS"/>
        </w:rPr>
        <w:t>a</w:t>
      </w:r>
      <w:r w:rsidR="00AA08E1">
        <w:rPr>
          <w:sz w:val="22"/>
          <w:szCs w:val="22"/>
          <w:lang w:val="sr-Cyrl-RS"/>
        </w:rPr>
        <w:t>niz</w:t>
      </w:r>
      <w:r w:rsidR="00A548FB" w:rsidRPr="00A548FB">
        <w:rPr>
          <w:sz w:val="22"/>
          <w:szCs w:val="22"/>
          <w:lang w:val="sr-Cyrl-RS"/>
        </w:rPr>
        <w:t>a</w:t>
      </w:r>
      <w:r w:rsidR="00AA08E1">
        <w:rPr>
          <w:sz w:val="22"/>
          <w:szCs w:val="22"/>
          <w:lang w:val="sr-Cyrl-RS"/>
        </w:rPr>
        <w:t>ci</w:t>
      </w:r>
      <w:r w:rsidR="00A548FB" w:rsidRPr="00A548FB">
        <w:rPr>
          <w:sz w:val="22"/>
          <w:szCs w:val="22"/>
          <w:lang w:val="sr-Cyrl-RS"/>
        </w:rPr>
        <w:t>jo</w:t>
      </w:r>
      <w:r w:rsidR="00AA08E1">
        <w:rPr>
          <w:sz w:val="22"/>
          <w:szCs w:val="22"/>
          <w:lang w:val="sr-Cyrl-RS"/>
        </w:rPr>
        <w:t>m</w:t>
      </w:r>
      <w:r w:rsidR="00A548FB" w:rsidRPr="00A548FB">
        <w:rPr>
          <w:sz w:val="22"/>
          <w:szCs w:val="22"/>
          <w:lang w:val="sr-Cyrl-RS"/>
        </w:rPr>
        <w:t xml:space="preserve"> </w:t>
      </w:r>
      <w:r w:rsidR="00AA08E1">
        <w:rPr>
          <w:sz w:val="22"/>
          <w:szCs w:val="22"/>
          <w:lang w:val="sr-Cyrl-RS"/>
        </w:rPr>
        <w:t>z</w:t>
      </w:r>
      <w:r w:rsidR="00A548FB" w:rsidRPr="00A548FB">
        <w:rPr>
          <w:sz w:val="22"/>
          <w:szCs w:val="22"/>
          <w:lang w:val="sr-Cyrl-RS"/>
        </w:rPr>
        <w:t xml:space="preserve">a </w:t>
      </w:r>
      <w:r w:rsidR="00AA08E1">
        <w:rPr>
          <w:sz w:val="22"/>
          <w:szCs w:val="22"/>
          <w:lang w:val="sr-Cyrl-RS"/>
        </w:rPr>
        <w:t>m</w:t>
      </w:r>
      <w:r w:rsidR="00A548FB" w:rsidRPr="00A548FB">
        <w:rPr>
          <w:sz w:val="22"/>
          <w:szCs w:val="22"/>
          <w:lang w:val="sr-Cyrl-RS"/>
        </w:rPr>
        <w:t>e</w:t>
      </w:r>
      <w:r w:rsidR="00AA08E1">
        <w:rPr>
          <w:sz w:val="22"/>
          <w:szCs w:val="22"/>
          <w:lang w:val="sr-Cyrl-RS"/>
        </w:rPr>
        <w:t>đun</w:t>
      </w:r>
      <w:r w:rsidR="00A548FB" w:rsidRPr="00A548FB">
        <w:rPr>
          <w:sz w:val="22"/>
          <w:szCs w:val="22"/>
          <w:lang w:val="sr-Cyrl-RS"/>
        </w:rPr>
        <w:t>a</w:t>
      </w:r>
      <w:r w:rsidR="00AA08E1">
        <w:rPr>
          <w:sz w:val="22"/>
          <w:szCs w:val="22"/>
          <w:lang w:val="sr-Cyrl-RS"/>
        </w:rPr>
        <w:t>r</w:t>
      </w:r>
      <w:r w:rsidR="00A548FB" w:rsidRPr="00A548FB">
        <w:rPr>
          <w:sz w:val="22"/>
          <w:szCs w:val="22"/>
          <w:lang w:val="sr-Cyrl-RS"/>
        </w:rPr>
        <w:t>o</w:t>
      </w:r>
      <w:r w:rsidR="00AA08E1">
        <w:rPr>
          <w:sz w:val="22"/>
          <w:szCs w:val="22"/>
          <w:lang w:val="sr-Cyrl-RS"/>
        </w:rPr>
        <w:t>dn</w:t>
      </w:r>
      <w:r w:rsidR="00A548FB" w:rsidRPr="00A548FB">
        <w:rPr>
          <w:sz w:val="22"/>
          <w:szCs w:val="22"/>
          <w:lang w:val="sr-Cyrl-RS"/>
        </w:rPr>
        <w:t xml:space="preserve">e </w:t>
      </w:r>
      <w:r w:rsidR="00AA08E1">
        <w:rPr>
          <w:sz w:val="22"/>
          <w:szCs w:val="22"/>
          <w:lang w:val="sr-Cyrl-RS"/>
        </w:rPr>
        <w:t>pr</w:t>
      </w:r>
      <w:r w:rsidR="00A548FB" w:rsidRPr="00A548FB">
        <w:rPr>
          <w:sz w:val="22"/>
          <w:szCs w:val="22"/>
          <w:lang w:val="sr-Cyrl-RS"/>
        </w:rPr>
        <w:t>e</w:t>
      </w:r>
      <w:r w:rsidR="00AA08E1">
        <w:rPr>
          <w:sz w:val="22"/>
          <w:szCs w:val="22"/>
          <w:lang w:val="sr-Cyrl-RS"/>
        </w:rPr>
        <w:t>v</w:t>
      </w:r>
      <w:r w:rsidR="00A548FB" w:rsidRPr="00A548FB">
        <w:rPr>
          <w:sz w:val="22"/>
          <w:szCs w:val="22"/>
          <w:lang w:val="sr-Cyrl-RS"/>
        </w:rPr>
        <w:t>o</w:t>
      </w:r>
      <w:r w:rsidR="00AA08E1">
        <w:rPr>
          <w:sz w:val="22"/>
          <w:szCs w:val="22"/>
          <w:lang w:val="sr-Cyrl-RS"/>
        </w:rPr>
        <w:t>z</w:t>
      </w:r>
      <w:r w:rsidR="00A548FB" w:rsidRPr="00A548FB">
        <w:rPr>
          <w:sz w:val="22"/>
          <w:szCs w:val="22"/>
          <w:lang w:val="sr-Cyrl-RS"/>
        </w:rPr>
        <w:t xml:space="preserve">e (OTIF), </w:t>
      </w:r>
      <w:r w:rsidR="00AA08E1">
        <w:rPr>
          <w:sz w:val="22"/>
          <w:szCs w:val="22"/>
          <w:lang w:val="sr-Cyrl-RS"/>
        </w:rPr>
        <w:t>št</w:t>
      </w:r>
      <w:r w:rsidR="00A548FB" w:rsidRPr="00A548FB">
        <w:rPr>
          <w:sz w:val="22"/>
          <w:szCs w:val="22"/>
          <w:lang w:val="sr-Cyrl-RS"/>
        </w:rPr>
        <w:t xml:space="preserve">o </w:t>
      </w:r>
      <w:r w:rsidR="00AA08E1">
        <w:rPr>
          <w:sz w:val="22"/>
          <w:szCs w:val="22"/>
          <w:lang w:val="sr-Cyrl-RS"/>
        </w:rPr>
        <w:t>p</w:t>
      </w:r>
      <w:r w:rsidR="00A548FB" w:rsidRPr="00A548FB">
        <w:rPr>
          <w:sz w:val="22"/>
          <w:szCs w:val="22"/>
          <w:lang w:val="sr-Cyrl-RS"/>
        </w:rPr>
        <w:t>o</w:t>
      </w:r>
      <w:r w:rsidR="00AA08E1">
        <w:rPr>
          <w:sz w:val="22"/>
          <w:szCs w:val="22"/>
          <w:lang w:val="sr-Cyrl-RS"/>
        </w:rPr>
        <w:t>dr</w:t>
      </w:r>
      <w:r w:rsidR="00A548FB" w:rsidRPr="00A548FB">
        <w:rPr>
          <w:sz w:val="22"/>
          <w:szCs w:val="22"/>
          <w:lang w:val="sr-Cyrl-RS"/>
        </w:rPr>
        <w:t>a</w:t>
      </w:r>
      <w:r w:rsidR="00AA08E1">
        <w:rPr>
          <w:sz w:val="22"/>
          <w:szCs w:val="22"/>
          <w:lang w:val="sr-Cyrl-RS"/>
        </w:rPr>
        <w:t>zum</w:t>
      </w:r>
      <w:r w:rsidR="00A548FB" w:rsidRPr="00A548FB">
        <w:rPr>
          <w:sz w:val="22"/>
          <w:szCs w:val="22"/>
          <w:lang w:val="sr-Cyrl-RS"/>
        </w:rPr>
        <w:t>e</w:t>
      </w:r>
      <w:r w:rsidR="00AA08E1">
        <w:rPr>
          <w:sz w:val="22"/>
          <w:szCs w:val="22"/>
          <w:lang w:val="sr-Cyrl-RS"/>
        </w:rPr>
        <w:t>v</w:t>
      </w:r>
      <w:r w:rsidR="00A548FB" w:rsidRPr="00A548FB">
        <w:rPr>
          <w:sz w:val="22"/>
          <w:szCs w:val="22"/>
          <w:lang w:val="sr-Cyrl-RS"/>
        </w:rPr>
        <w:t xml:space="preserve">a </w:t>
      </w:r>
      <w:r w:rsidR="00AA08E1">
        <w:rPr>
          <w:sz w:val="22"/>
          <w:szCs w:val="22"/>
          <w:lang w:val="sr-Cyrl-RS"/>
        </w:rPr>
        <w:t>uč</w:t>
      </w:r>
      <w:r w:rsidR="00A548FB" w:rsidRPr="00A548FB">
        <w:rPr>
          <w:sz w:val="22"/>
          <w:szCs w:val="22"/>
          <w:lang w:val="sr-Cyrl-RS"/>
        </w:rPr>
        <w:t>e</w:t>
      </w:r>
      <w:r w:rsidR="00AA08E1">
        <w:rPr>
          <w:sz w:val="22"/>
          <w:szCs w:val="22"/>
          <w:lang w:val="sr-Cyrl-RS"/>
        </w:rPr>
        <w:t>šć</w:t>
      </w:r>
      <w:r w:rsidR="00A548FB" w:rsidRPr="00A548FB">
        <w:rPr>
          <w:sz w:val="22"/>
          <w:szCs w:val="22"/>
          <w:lang w:val="sr-Cyrl-RS"/>
        </w:rPr>
        <w:t xml:space="preserve">e </w:t>
      </w:r>
      <w:r w:rsidR="00AA08E1">
        <w:rPr>
          <w:sz w:val="22"/>
          <w:szCs w:val="22"/>
          <w:lang w:val="sr-Cyrl-RS"/>
        </w:rPr>
        <w:t>u</w:t>
      </w:r>
      <w:r w:rsidR="00A548FB" w:rsidRPr="00A548FB">
        <w:rPr>
          <w:sz w:val="22"/>
          <w:szCs w:val="22"/>
          <w:lang w:val="sr-Cyrl-RS"/>
        </w:rPr>
        <w:t xml:space="preserve"> </w:t>
      </w:r>
      <w:r w:rsidR="00AA08E1">
        <w:rPr>
          <w:sz w:val="22"/>
          <w:szCs w:val="22"/>
          <w:lang w:val="sr-Cyrl-RS"/>
        </w:rPr>
        <w:t>izr</w:t>
      </w:r>
      <w:r w:rsidR="00A548FB" w:rsidRPr="00A548FB">
        <w:rPr>
          <w:sz w:val="22"/>
          <w:szCs w:val="22"/>
          <w:lang w:val="sr-Cyrl-RS"/>
        </w:rPr>
        <w:t>a</w:t>
      </w:r>
      <w:r w:rsidR="00AA08E1">
        <w:rPr>
          <w:sz w:val="22"/>
          <w:szCs w:val="22"/>
          <w:lang w:val="sr-Cyrl-RS"/>
        </w:rPr>
        <w:t>di</w:t>
      </w:r>
      <w:r w:rsidR="00A548FB" w:rsidRPr="00A548FB">
        <w:rPr>
          <w:sz w:val="22"/>
          <w:szCs w:val="22"/>
          <w:lang w:val="sr-Cyrl-RS"/>
        </w:rPr>
        <w:t xml:space="preserve"> </w:t>
      </w:r>
      <w:r w:rsidR="00AA08E1">
        <w:rPr>
          <w:sz w:val="22"/>
          <w:szCs w:val="22"/>
          <w:lang w:val="sr-Cyrl-RS"/>
        </w:rPr>
        <w:t>svih</w:t>
      </w:r>
      <w:r w:rsidR="00A548FB" w:rsidRPr="00A548FB">
        <w:rPr>
          <w:sz w:val="22"/>
          <w:szCs w:val="22"/>
          <w:lang w:val="sr-Cyrl-RS"/>
        </w:rPr>
        <w:t xml:space="preserve"> </w:t>
      </w:r>
      <w:r w:rsidR="00AA08E1">
        <w:rPr>
          <w:sz w:val="22"/>
          <w:szCs w:val="22"/>
          <w:lang w:val="sr-Cyrl-RS"/>
        </w:rPr>
        <w:t>d</w:t>
      </w:r>
      <w:r w:rsidR="00A548FB" w:rsidRPr="00A548FB">
        <w:rPr>
          <w:sz w:val="22"/>
          <w:szCs w:val="22"/>
          <w:lang w:val="sr-Cyrl-RS"/>
        </w:rPr>
        <w:t>e</w:t>
      </w:r>
      <w:r w:rsidR="00AA08E1">
        <w:rPr>
          <w:sz w:val="22"/>
          <w:szCs w:val="22"/>
          <w:lang w:val="sr-Cyrl-RS"/>
        </w:rPr>
        <w:t>l</w:t>
      </w:r>
      <w:r w:rsidR="00A548FB" w:rsidRPr="00A548FB">
        <w:rPr>
          <w:sz w:val="22"/>
          <w:szCs w:val="22"/>
          <w:lang w:val="sr-Cyrl-RS"/>
        </w:rPr>
        <w:t>o</w:t>
      </w:r>
      <w:r w:rsidR="00AA08E1">
        <w:rPr>
          <w:sz w:val="22"/>
          <w:szCs w:val="22"/>
          <w:lang w:val="sr-Cyrl-RS"/>
        </w:rPr>
        <w:t>v</w:t>
      </w:r>
      <w:r w:rsidR="00A548FB" w:rsidRPr="00A548FB">
        <w:rPr>
          <w:sz w:val="22"/>
          <w:szCs w:val="22"/>
          <w:lang w:val="sr-Cyrl-RS"/>
        </w:rPr>
        <w:t>a o</w:t>
      </w:r>
      <w:r w:rsidR="00AA08E1">
        <w:rPr>
          <w:sz w:val="22"/>
          <w:szCs w:val="22"/>
          <w:lang w:val="sr-Cyrl-RS"/>
        </w:rPr>
        <w:t>sn</w:t>
      </w:r>
      <w:r w:rsidR="00A548FB" w:rsidRPr="00A548FB">
        <w:rPr>
          <w:sz w:val="22"/>
          <w:szCs w:val="22"/>
          <w:lang w:val="sr-Cyrl-RS"/>
        </w:rPr>
        <w:t>o</w:t>
      </w:r>
      <w:r w:rsidR="00AA08E1">
        <w:rPr>
          <w:sz w:val="22"/>
          <w:szCs w:val="22"/>
          <w:lang w:val="sr-Cyrl-RS"/>
        </w:rPr>
        <w:t>vn</w:t>
      </w:r>
      <w:r w:rsidR="00A548FB" w:rsidRPr="00A548FB">
        <w:rPr>
          <w:sz w:val="22"/>
          <w:szCs w:val="22"/>
          <w:lang w:val="sr-Cyrl-RS"/>
        </w:rPr>
        <w:t xml:space="preserve">e </w:t>
      </w:r>
      <w:r w:rsidR="00AA08E1">
        <w:rPr>
          <w:sz w:val="22"/>
          <w:szCs w:val="22"/>
          <w:lang w:val="sr-Cyrl-RS"/>
        </w:rPr>
        <w:t>k</w:t>
      </w:r>
      <w:r w:rsidR="00A548FB" w:rsidRPr="00A548FB">
        <w:rPr>
          <w:sz w:val="22"/>
          <w:szCs w:val="22"/>
          <w:lang w:val="sr-Cyrl-RS"/>
        </w:rPr>
        <w:t>o</w:t>
      </w:r>
      <w:r w:rsidR="00AA08E1">
        <w:rPr>
          <w:sz w:val="22"/>
          <w:szCs w:val="22"/>
          <w:lang w:val="sr-Cyrl-RS"/>
        </w:rPr>
        <w:t>nv</w:t>
      </w:r>
      <w:r w:rsidR="00A548FB" w:rsidRPr="00A548FB">
        <w:rPr>
          <w:sz w:val="22"/>
          <w:szCs w:val="22"/>
          <w:lang w:val="sr-Cyrl-RS"/>
        </w:rPr>
        <w:t>e</w:t>
      </w:r>
      <w:r w:rsidR="00AA08E1">
        <w:rPr>
          <w:sz w:val="22"/>
          <w:szCs w:val="22"/>
          <w:lang w:val="sr-Cyrl-RS"/>
        </w:rPr>
        <w:t>nci</w:t>
      </w:r>
      <w:r w:rsidR="00A548FB" w:rsidRPr="00A548FB">
        <w:rPr>
          <w:sz w:val="22"/>
          <w:szCs w:val="22"/>
          <w:lang w:val="sr-Cyrl-RS"/>
        </w:rPr>
        <w:t xml:space="preserve">je </w:t>
      </w:r>
      <w:r w:rsidR="00AA08E1">
        <w:rPr>
          <w:sz w:val="22"/>
          <w:szCs w:val="22"/>
          <w:lang w:val="sr-Cyrl-RS"/>
        </w:rPr>
        <w:t>iz</w:t>
      </w:r>
      <w:r w:rsidR="00A548FB" w:rsidRPr="00A548FB">
        <w:rPr>
          <w:sz w:val="22"/>
          <w:szCs w:val="22"/>
          <w:lang w:val="sr-Cyrl-RS"/>
        </w:rPr>
        <w:t xml:space="preserve"> </w:t>
      </w:r>
      <w:r w:rsidR="00AA08E1">
        <w:rPr>
          <w:sz w:val="22"/>
          <w:szCs w:val="22"/>
          <w:lang w:val="sr-Cyrl-RS"/>
        </w:rPr>
        <w:t>m</w:t>
      </w:r>
      <w:r w:rsidR="00A548FB" w:rsidRPr="00A548FB">
        <w:rPr>
          <w:sz w:val="22"/>
          <w:szCs w:val="22"/>
          <w:lang w:val="sr-Cyrl-RS"/>
        </w:rPr>
        <w:t>e</w:t>
      </w:r>
      <w:r w:rsidR="00AA08E1">
        <w:rPr>
          <w:sz w:val="22"/>
          <w:szCs w:val="22"/>
          <w:lang w:val="sr-Cyrl-RS"/>
        </w:rPr>
        <w:t>đun</w:t>
      </w:r>
      <w:r w:rsidR="00A548FB" w:rsidRPr="00A548FB">
        <w:rPr>
          <w:sz w:val="22"/>
          <w:szCs w:val="22"/>
          <w:lang w:val="sr-Cyrl-RS"/>
        </w:rPr>
        <w:t>a</w:t>
      </w:r>
      <w:r w:rsidR="00AA08E1">
        <w:rPr>
          <w:sz w:val="22"/>
          <w:szCs w:val="22"/>
          <w:lang w:val="sr-Cyrl-RS"/>
        </w:rPr>
        <w:t>r</w:t>
      </w:r>
      <w:r w:rsidR="00A548FB" w:rsidRPr="00A548FB">
        <w:rPr>
          <w:sz w:val="22"/>
          <w:szCs w:val="22"/>
          <w:lang w:val="sr-Cyrl-RS"/>
        </w:rPr>
        <w:t>o</w:t>
      </w:r>
      <w:r w:rsidR="00AA08E1">
        <w:rPr>
          <w:sz w:val="22"/>
          <w:szCs w:val="22"/>
          <w:lang w:val="sr-Cyrl-RS"/>
        </w:rPr>
        <w:t>dn</w:t>
      </w:r>
      <w:r w:rsidR="00A548FB" w:rsidRPr="00A548FB">
        <w:rPr>
          <w:sz w:val="22"/>
          <w:szCs w:val="22"/>
          <w:lang w:val="sr-Cyrl-RS"/>
        </w:rPr>
        <w:t>o</w:t>
      </w:r>
      <w:r w:rsidR="00AA08E1">
        <w:rPr>
          <w:sz w:val="22"/>
          <w:szCs w:val="22"/>
          <w:lang w:val="sr-Cyrl-RS"/>
        </w:rPr>
        <w:t>g</w:t>
      </w:r>
      <w:r w:rsidR="00A548FB" w:rsidRPr="00A548FB">
        <w:rPr>
          <w:sz w:val="22"/>
          <w:szCs w:val="22"/>
          <w:lang w:val="sr-Cyrl-RS"/>
        </w:rPr>
        <w:t xml:space="preserve"> </w:t>
      </w:r>
      <w:r w:rsidR="00AA08E1">
        <w:rPr>
          <w:sz w:val="22"/>
          <w:szCs w:val="22"/>
          <w:lang w:val="sr-Cyrl-RS"/>
        </w:rPr>
        <w:t>ž</w:t>
      </w:r>
      <w:r w:rsidR="00A548FB" w:rsidRPr="00A548FB">
        <w:rPr>
          <w:sz w:val="22"/>
          <w:szCs w:val="22"/>
          <w:lang w:val="sr-Cyrl-RS"/>
        </w:rPr>
        <w:t>e</w:t>
      </w:r>
      <w:r w:rsidR="00AA08E1">
        <w:rPr>
          <w:sz w:val="22"/>
          <w:szCs w:val="22"/>
          <w:lang w:val="sr-Cyrl-RS"/>
        </w:rPr>
        <w:t>l</w:t>
      </w:r>
      <w:r w:rsidR="00A548FB" w:rsidRPr="00A548FB">
        <w:rPr>
          <w:sz w:val="22"/>
          <w:szCs w:val="22"/>
          <w:lang w:val="sr-Cyrl-RS"/>
        </w:rPr>
        <w:t>e</w:t>
      </w:r>
      <w:r w:rsidR="00AA08E1">
        <w:rPr>
          <w:sz w:val="22"/>
          <w:szCs w:val="22"/>
          <w:lang w:val="sr-Cyrl-RS"/>
        </w:rPr>
        <w:t>zničk</w:t>
      </w:r>
      <w:r w:rsidR="00A548FB" w:rsidRPr="00A548FB">
        <w:rPr>
          <w:sz w:val="22"/>
          <w:szCs w:val="22"/>
          <w:lang w:val="sr-Cyrl-RS"/>
        </w:rPr>
        <w:t>o</w:t>
      </w:r>
      <w:r w:rsidR="00AA08E1">
        <w:rPr>
          <w:sz w:val="22"/>
          <w:szCs w:val="22"/>
          <w:lang w:val="sr-Cyrl-RS"/>
        </w:rPr>
        <w:t>g</w:t>
      </w:r>
      <w:r w:rsidR="00A548FB" w:rsidRPr="00A548FB">
        <w:rPr>
          <w:sz w:val="22"/>
          <w:szCs w:val="22"/>
          <w:lang w:val="sr-Cyrl-RS"/>
        </w:rPr>
        <w:t xml:space="preserve"> </w:t>
      </w:r>
      <w:r w:rsidR="00AA08E1">
        <w:rPr>
          <w:sz w:val="22"/>
          <w:szCs w:val="22"/>
          <w:lang w:val="sr-Cyrl-RS"/>
        </w:rPr>
        <w:t>s</w:t>
      </w:r>
      <w:r w:rsidR="00A548FB" w:rsidRPr="00A548FB">
        <w:rPr>
          <w:sz w:val="22"/>
          <w:szCs w:val="22"/>
          <w:lang w:val="sr-Cyrl-RS"/>
        </w:rPr>
        <w:t>ao</w:t>
      </w:r>
      <w:r w:rsidR="00AA08E1">
        <w:rPr>
          <w:sz w:val="22"/>
          <w:szCs w:val="22"/>
          <w:lang w:val="sr-Cyrl-RS"/>
        </w:rPr>
        <w:t>br</w:t>
      </w:r>
      <w:r w:rsidR="00A548FB" w:rsidRPr="00A548FB">
        <w:rPr>
          <w:sz w:val="22"/>
          <w:szCs w:val="22"/>
          <w:lang w:val="sr-Cyrl-RS"/>
        </w:rPr>
        <w:t>a</w:t>
      </w:r>
      <w:r w:rsidR="00AA08E1">
        <w:rPr>
          <w:sz w:val="22"/>
          <w:szCs w:val="22"/>
          <w:lang w:val="sr-Cyrl-RS"/>
        </w:rPr>
        <w:t>ć</w:t>
      </w:r>
      <w:r w:rsidR="00A548FB" w:rsidRPr="00A548FB">
        <w:rPr>
          <w:sz w:val="22"/>
          <w:szCs w:val="22"/>
          <w:lang w:val="sr-Cyrl-RS"/>
        </w:rPr>
        <w:t xml:space="preserve">aja, </w:t>
      </w:r>
      <w:r w:rsidR="00AA08E1">
        <w:rPr>
          <w:sz w:val="22"/>
          <w:szCs w:val="22"/>
          <w:lang w:val="sr-Cyrl-RS"/>
        </w:rPr>
        <w:t>K</w:t>
      </w:r>
      <w:r w:rsidR="00A548FB" w:rsidRPr="00A548FB">
        <w:rPr>
          <w:sz w:val="22"/>
          <w:szCs w:val="22"/>
          <w:lang w:val="sr-Cyrl-RS"/>
        </w:rPr>
        <w:t>o</w:t>
      </w:r>
      <w:r w:rsidR="00AA08E1">
        <w:rPr>
          <w:sz w:val="22"/>
          <w:szCs w:val="22"/>
          <w:lang w:val="sr-Cyrl-RS"/>
        </w:rPr>
        <w:t>nv</w:t>
      </w:r>
      <w:r w:rsidR="00A548FB" w:rsidRPr="00A548FB">
        <w:rPr>
          <w:sz w:val="22"/>
          <w:szCs w:val="22"/>
          <w:lang w:val="sr-Cyrl-RS"/>
        </w:rPr>
        <w:t>e</w:t>
      </w:r>
      <w:r w:rsidR="00AA08E1">
        <w:rPr>
          <w:sz w:val="22"/>
          <w:szCs w:val="22"/>
          <w:lang w:val="sr-Cyrl-RS"/>
        </w:rPr>
        <w:t>nci</w:t>
      </w:r>
      <w:r w:rsidR="00A548FB" w:rsidRPr="00A548FB">
        <w:rPr>
          <w:sz w:val="22"/>
          <w:szCs w:val="22"/>
          <w:lang w:val="sr-Cyrl-RS"/>
        </w:rPr>
        <w:t xml:space="preserve">jе COTIF, </w:t>
      </w:r>
      <w:r w:rsidR="00AA08E1">
        <w:rPr>
          <w:sz w:val="22"/>
          <w:szCs w:val="22"/>
          <w:lang w:val="sr-Cyrl-RS"/>
        </w:rPr>
        <w:t>uč</w:t>
      </w:r>
      <w:r w:rsidR="00A548FB" w:rsidRPr="00A548FB">
        <w:rPr>
          <w:sz w:val="22"/>
          <w:szCs w:val="22"/>
          <w:lang w:val="sr-Cyrl-RS"/>
        </w:rPr>
        <w:t>e</w:t>
      </w:r>
      <w:r w:rsidR="00AA08E1">
        <w:rPr>
          <w:sz w:val="22"/>
          <w:szCs w:val="22"/>
          <w:lang w:val="sr-Cyrl-RS"/>
        </w:rPr>
        <w:t>stv</w:t>
      </w:r>
      <w:r w:rsidR="00A548FB" w:rsidRPr="00A548FB">
        <w:rPr>
          <w:sz w:val="22"/>
          <w:szCs w:val="22"/>
          <w:lang w:val="sr-Cyrl-RS"/>
        </w:rPr>
        <w:t>o</w:t>
      </w:r>
      <w:r w:rsidR="00AA08E1">
        <w:rPr>
          <w:sz w:val="22"/>
          <w:szCs w:val="22"/>
          <w:lang w:val="sr-Cyrl-RS"/>
        </w:rPr>
        <w:t>v</w:t>
      </w:r>
      <w:r w:rsidR="00A548FB" w:rsidRPr="00A548FB">
        <w:rPr>
          <w:sz w:val="22"/>
          <w:szCs w:val="22"/>
          <w:lang w:val="sr-Cyrl-RS"/>
        </w:rPr>
        <w:t>a</w:t>
      </w:r>
      <w:r w:rsidR="00AA08E1">
        <w:rPr>
          <w:sz w:val="22"/>
          <w:szCs w:val="22"/>
          <w:lang w:val="sr-Cyrl-RS"/>
        </w:rPr>
        <w:t>nj</w:t>
      </w:r>
      <w:r w:rsidR="00A548FB" w:rsidRPr="00A548FB">
        <w:rPr>
          <w:sz w:val="22"/>
          <w:szCs w:val="22"/>
          <w:lang w:val="sr-Cyrl-RS"/>
        </w:rPr>
        <w:t xml:space="preserve">e </w:t>
      </w:r>
      <w:r w:rsidR="00AA08E1">
        <w:rPr>
          <w:sz w:val="22"/>
          <w:szCs w:val="22"/>
          <w:lang w:val="sr-Cyrl-RS"/>
        </w:rPr>
        <w:t>u</w:t>
      </w:r>
      <w:r w:rsidR="00A548FB" w:rsidRPr="00A548FB">
        <w:rPr>
          <w:sz w:val="22"/>
          <w:szCs w:val="22"/>
          <w:lang w:val="sr-Cyrl-RS"/>
        </w:rPr>
        <w:t xml:space="preserve"> </w:t>
      </w:r>
      <w:r w:rsidR="00AA08E1">
        <w:rPr>
          <w:sz w:val="22"/>
          <w:szCs w:val="22"/>
          <w:lang w:val="sr-Cyrl-RS"/>
        </w:rPr>
        <w:t>r</w:t>
      </w:r>
      <w:r w:rsidR="00A548FB" w:rsidRPr="00A548FB">
        <w:rPr>
          <w:sz w:val="22"/>
          <w:szCs w:val="22"/>
          <w:lang w:val="sr-Cyrl-RS"/>
        </w:rPr>
        <w:t>a</w:t>
      </w:r>
      <w:r w:rsidR="00AA08E1">
        <w:rPr>
          <w:sz w:val="22"/>
          <w:szCs w:val="22"/>
          <w:lang w:val="sr-Cyrl-RS"/>
        </w:rPr>
        <w:t>du</w:t>
      </w:r>
      <w:r w:rsidR="00A548FB" w:rsidRPr="00A548FB">
        <w:rPr>
          <w:sz w:val="22"/>
          <w:szCs w:val="22"/>
          <w:lang w:val="sr-Cyrl-RS"/>
        </w:rPr>
        <w:t xml:space="preserve"> </w:t>
      </w:r>
      <w:r w:rsidR="00AA08E1">
        <w:rPr>
          <w:sz w:val="22"/>
          <w:szCs w:val="22"/>
          <w:lang w:val="sr-Cyrl-RS"/>
        </w:rPr>
        <w:t>svih</w:t>
      </w:r>
      <w:r w:rsidR="00A548FB" w:rsidRPr="00A548FB">
        <w:rPr>
          <w:sz w:val="22"/>
          <w:szCs w:val="22"/>
          <w:lang w:val="sr-Cyrl-RS"/>
        </w:rPr>
        <w:t xml:space="preserve"> </w:t>
      </w:r>
      <w:r w:rsidR="00AA08E1">
        <w:rPr>
          <w:sz w:val="22"/>
          <w:szCs w:val="22"/>
          <w:lang w:val="sr-Cyrl-RS"/>
        </w:rPr>
        <w:t>stručnih</w:t>
      </w:r>
      <w:r w:rsidR="00A548FB" w:rsidRPr="00A548FB">
        <w:rPr>
          <w:sz w:val="22"/>
          <w:szCs w:val="22"/>
          <w:lang w:val="sr-Cyrl-RS"/>
        </w:rPr>
        <w:t xml:space="preserve"> o</w:t>
      </w:r>
      <w:r w:rsidR="00AA08E1">
        <w:rPr>
          <w:sz w:val="22"/>
          <w:szCs w:val="22"/>
          <w:lang w:val="sr-Cyrl-RS"/>
        </w:rPr>
        <w:t>rg</w:t>
      </w:r>
      <w:r w:rsidR="00A548FB" w:rsidRPr="00A548FB">
        <w:rPr>
          <w:sz w:val="22"/>
          <w:szCs w:val="22"/>
          <w:lang w:val="sr-Cyrl-RS"/>
        </w:rPr>
        <w:t>a</w:t>
      </w:r>
      <w:r w:rsidR="00AA08E1">
        <w:rPr>
          <w:sz w:val="22"/>
          <w:szCs w:val="22"/>
          <w:lang w:val="sr-Cyrl-RS"/>
        </w:rPr>
        <w:t>n</w:t>
      </w:r>
      <w:r w:rsidR="00A548FB" w:rsidRPr="00A548FB">
        <w:rPr>
          <w:sz w:val="22"/>
          <w:szCs w:val="22"/>
          <w:lang w:val="sr-Cyrl-RS"/>
        </w:rPr>
        <w:t xml:space="preserve">a OTIF </w:t>
      </w:r>
      <w:r w:rsidR="00AA08E1">
        <w:rPr>
          <w:sz w:val="22"/>
          <w:szCs w:val="22"/>
          <w:lang w:val="sr-Cyrl-RS"/>
        </w:rPr>
        <w:t>i</w:t>
      </w:r>
      <w:r w:rsidR="00A548FB" w:rsidRPr="00A548FB">
        <w:rPr>
          <w:sz w:val="22"/>
          <w:szCs w:val="22"/>
          <w:lang w:val="sr-Cyrl-RS"/>
        </w:rPr>
        <w:t xml:space="preserve"> </w:t>
      </w:r>
      <w:r w:rsidR="00AA08E1">
        <w:rPr>
          <w:sz w:val="22"/>
          <w:szCs w:val="22"/>
          <w:lang w:val="sr-Cyrl-RS"/>
        </w:rPr>
        <w:t>izvrš</w:t>
      </w:r>
      <w:r w:rsidR="00A548FB" w:rsidRPr="00A548FB">
        <w:rPr>
          <w:sz w:val="22"/>
          <w:szCs w:val="22"/>
          <w:lang w:val="sr-Cyrl-RS"/>
        </w:rPr>
        <w:t>e</w:t>
      </w:r>
      <w:r w:rsidR="00AA08E1">
        <w:rPr>
          <w:sz w:val="22"/>
          <w:szCs w:val="22"/>
          <w:lang w:val="sr-Cyrl-RS"/>
        </w:rPr>
        <w:t>nju</w:t>
      </w:r>
      <w:r w:rsidR="00A548FB" w:rsidRPr="00A548FB">
        <w:rPr>
          <w:sz w:val="22"/>
          <w:szCs w:val="22"/>
          <w:lang w:val="sr-Cyrl-RS"/>
        </w:rPr>
        <w:t xml:space="preserve"> </w:t>
      </w:r>
      <w:r w:rsidR="00AA08E1">
        <w:rPr>
          <w:sz w:val="22"/>
          <w:szCs w:val="22"/>
          <w:lang w:val="sr-Cyrl-RS"/>
        </w:rPr>
        <w:t>n</w:t>
      </w:r>
      <w:r w:rsidR="00A548FB" w:rsidRPr="00A548FB">
        <w:rPr>
          <w:sz w:val="22"/>
          <w:szCs w:val="22"/>
          <w:lang w:val="sr-Cyrl-RS"/>
        </w:rPr>
        <w:t>а</w:t>
      </w:r>
      <w:r w:rsidR="00AA08E1">
        <w:rPr>
          <w:sz w:val="22"/>
          <w:szCs w:val="22"/>
          <w:lang w:val="sr-Cyrl-RS"/>
        </w:rPr>
        <w:t>v</w:t>
      </w:r>
      <w:r w:rsidR="00A548FB" w:rsidRPr="00A548FB">
        <w:rPr>
          <w:sz w:val="22"/>
          <w:szCs w:val="22"/>
          <w:lang w:val="sr-Cyrl-RS"/>
        </w:rPr>
        <w:t>е</w:t>
      </w:r>
      <w:r w:rsidR="00AA08E1">
        <w:rPr>
          <w:sz w:val="22"/>
          <w:szCs w:val="22"/>
          <w:lang w:val="sr-Cyrl-RS"/>
        </w:rPr>
        <w:t>d</w:t>
      </w:r>
      <w:r w:rsidR="00A548FB" w:rsidRPr="00A548FB">
        <w:rPr>
          <w:sz w:val="22"/>
          <w:szCs w:val="22"/>
          <w:lang w:val="sr-Cyrl-RS"/>
        </w:rPr>
        <w:t>е</w:t>
      </w:r>
      <w:r w:rsidR="00AA08E1">
        <w:rPr>
          <w:sz w:val="22"/>
          <w:szCs w:val="22"/>
          <w:lang w:val="sr-Cyrl-RS"/>
        </w:rPr>
        <w:t>n</w:t>
      </w:r>
      <w:r w:rsidR="00A548FB" w:rsidRPr="00A548FB">
        <w:rPr>
          <w:sz w:val="22"/>
          <w:szCs w:val="22"/>
          <w:lang w:val="sr-Cyrl-RS"/>
        </w:rPr>
        <w:t xml:space="preserve">е </w:t>
      </w:r>
      <w:r w:rsidR="00AA08E1">
        <w:rPr>
          <w:sz w:val="22"/>
          <w:szCs w:val="22"/>
          <w:lang w:val="sr-Cyrl-RS"/>
        </w:rPr>
        <w:t>k</w:t>
      </w:r>
      <w:r w:rsidR="00A548FB" w:rsidRPr="00A548FB">
        <w:rPr>
          <w:sz w:val="22"/>
          <w:szCs w:val="22"/>
          <w:lang w:val="sr-Cyrl-RS"/>
        </w:rPr>
        <w:t>o</w:t>
      </w:r>
      <w:r w:rsidR="00AA08E1">
        <w:rPr>
          <w:sz w:val="22"/>
          <w:szCs w:val="22"/>
          <w:lang w:val="sr-Cyrl-RS"/>
        </w:rPr>
        <w:t>nv</w:t>
      </w:r>
      <w:r w:rsidR="00A548FB" w:rsidRPr="00A548FB">
        <w:rPr>
          <w:sz w:val="22"/>
          <w:szCs w:val="22"/>
          <w:lang w:val="sr-Cyrl-RS"/>
        </w:rPr>
        <w:t>e</w:t>
      </w:r>
      <w:r w:rsidR="00AA08E1">
        <w:rPr>
          <w:sz w:val="22"/>
          <w:szCs w:val="22"/>
          <w:lang w:val="sr-Cyrl-RS"/>
        </w:rPr>
        <w:t>nci</w:t>
      </w:r>
      <w:r w:rsidR="00A548FB" w:rsidRPr="00A548FB">
        <w:rPr>
          <w:sz w:val="22"/>
          <w:szCs w:val="22"/>
          <w:lang w:val="sr-Cyrl-RS"/>
        </w:rPr>
        <w:t xml:space="preserve">je, </w:t>
      </w:r>
      <w:r w:rsidR="00AA08E1">
        <w:rPr>
          <w:sz w:val="22"/>
          <w:szCs w:val="22"/>
          <w:lang w:val="sr-Cyrl-RS"/>
        </w:rPr>
        <w:t>k</w:t>
      </w:r>
      <w:r w:rsidR="00A548FB" w:rsidRPr="00A548FB">
        <w:rPr>
          <w:sz w:val="22"/>
          <w:szCs w:val="22"/>
          <w:lang w:val="sr-Cyrl-RS"/>
        </w:rPr>
        <w:t xml:space="preserve">ao </w:t>
      </w:r>
      <w:r w:rsidR="00AA08E1">
        <w:rPr>
          <w:sz w:val="22"/>
          <w:szCs w:val="22"/>
          <w:lang w:val="sr-Cyrl-RS"/>
        </w:rPr>
        <w:t>št</w:t>
      </w:r>
      <w:r w:rsidR="00A548FB" w:rsidRPr="00A548FB">
        <w:rPr>
          <w:sz w:val="22"/>
          <w:szCs w:val="22"/>
          <w:lang w:val="sr-Cyrl-RS"/>
        </w:rPr>
        <w:t xml:space="preserve">o je </w:t>
      </w:r>
      <w:r w:rsidR="00AA08E1">
        <w:rPr>
          <w:sz w:val="22"/>
          <w:szCs w:val="22"/>
          <w:lang w:val="sr-Cyrl-RS"/>
        </w:rPr>
        <w:t>v</w:t>
      </w:r>
      <w:r w:rsidR="00A548FB" w:rsidRPr="00A548FB">
        <w:rPr>
          <w:sz w:val="22"/>
          <w:szCs w:val="22"/>
          <w:lang w:val="sr-Cyrl-RS"/>
        </w:rPr>
        <w:t>o</w:t>
      </w:r>
      <w:r w:rsidR="00AA08E1">
        <w:rPr>
          <w:sz w:val="22"/>
          <w:szCs w:val="22"/>
          <w:lang w:val="sr-Cyrl-RS"/>
        </w:rPr>
        <w:t>đ</w:t>
      </w:r>
      <w:r w:rsidR="00A548FB" w:rsidRPr="00A548FB">
        <w:rPr>
          <w:sz w:val="22"/>
          <w:szCs w:val="22"/>
          <w:lang w:val="sr-Cyrl-RS"/>
        </w:rPr>
        <w:t>e</w:t>
      </w:r>
      <w:r w:rsidR="00AA08E1">
        <w:rPr>
          <w:sz w:val="22"/>
          <w:szCs w:val="22"/>
          <w:lang w:val="sr-Cyrl-RS"/>
        </w:rPr>
        <w:t>nj</w:t>
      </w:r>
      <w:r w:rsidR="00A548FB" w:rsidRPr="00A548FB">
        <w:rPr>
          <w:sz w:val="22"/>
          <w:szCs w:val="22"/>
          <w:lang w:val="sr-Cyrl-RS"/>
        </w:rPr>
        <w:t xml:space="preserve">e </w:t>
      </w:r>
      <w:r w:rsidR="00AA08E1">
        <w:rPr>
          <w:sz w:val="22"/>
          <w:szCs w:val="22"/>
          <w:lang w:val="sr-Cyrl-RS"/>
        </w:rPr>
        <w:t>n</w:t>
      </w:r>
      <w:r w:rsidR="00A548FB" w:rsidRPr="00A548FB">
        <w:rPr>
          <w:sz w:val="22"/>
          <w:szCs w:val="22"/>
          <w:lang w:val="sr-Cyrl-RS"/>
        </w:rPr>
        <w:t>a</w:t>
      </w:r>
      <w:r w:rsidR="00AA08E1">
        <w:rPr>
          <w:sz w:val="22"/>
          <w:szCs w:val="22"/>
          <w:lang w:val="sr-Cyrl-RS"/>
        </w:rPr>
        <w:t>ci</w:t>
      </w:r>
      <w:r w:rsidR="00A548FB" w:rsidRPr="00A548FB">
        <w:rPr>
          <w:sz w:val="22"/>
          <w:szCs w:val="22"/>
          <w:lang w:val="sr-Cyrl-RS"/>
        </w:rPr>
        <w:t>o</w:t>
      </w:r>
      <w:r w:rsidR="00AA08E1">
        <w:rPr>
          <w:sz w:val="22"/>
          <w:szCs w:val="22"/>
          <w:lang w:val="sr-Cyrl-RS"/>
        </w:rPr>
        <w:t>n</w:t>
      </w:r>
      <w:r w:rsidR="00A548FB" w:rsidRPr="00A548FB">
        <w:rPr>
          <w:sz w:val="22"/>
          <w:szCs w:val="22"/>
          <w:lang w:val="sr-Cyrl-RS"/>
        </w:rPr>
        <w:t>a</w:t>
      </w:r>
      <w:r w:rsidR="00AA08E1">
        <w:rPr>
          <w:sz w:val="22"/>
          <w:szCs w:val="22"/>
          <w:lang w:val="sr-Cyrl-RS"/>
        </w:rPr>
        <w:t>ln</w:t>
      </w:r>
      <w:r w:rsidR="00A548FB" w:rsidRPr="00A548FB">
        <w:rPr>
          <w:sz w:val="22"/>
          <w:szCs w:val="22"/>
          <w:lang w:val="sr-Cyrl-RS"/>
        </w:rPr>
        <w:t>o</w:t>
      </w:r>
      <w:r w:rsidR="00AA08E1">
        <w:rPr>
          <w:sz w:val="22"/>
          <w:szCs w:val="22"/>
          <w:lang w:val="sr-Cyrl-RS"/>
        </w:rPr>
        <w:t>g</w:t>
      </w:r>
      <w:r w:rsidR="00A548FB" w:rsidRPr="00A548FB">
        <w:rPr>
          <w:sz w:val="22"/>
          <w:szCs w:val="22"/>
          <w:lang w:val="sr-Cyrl-RS"/>
        </w:rPr>
        <w:t xml:space="preserve"> </w:t>
      </w:r>
      <w:r w:rsidR="00AA08E1">
        <w:rPr>
          <w:sz w:val="22"/>
          <w:szCs w:val="22"/>
          <w:lang w:val="sr-Cyrl-RS"/>
        </w:rPr>
        <w:t>r</w:t>
      </w:r>
      <w:r w:rsidR="00A548FB" w:rsidRPr="00A548FB">
        <w:rPr>
          <w:sz w:val="22"/>
          <w:szCs w:val="22"/>
          <w:lang w:val="sr-Cyrl-RS"/>
        </w:rPr>
        <w:t>e</w:t>
      </w:r>
      <w:r w:rsidR="00AA08E1">
        <w:rPr>
          <w:sz w:val="22"/>
          <w:szCs w:val="22"/>
          <w:lang w:val="sr-Cyrl-RS"/>
        </w:rPr>
        <w:t>gistr</w:t>
      </w:r>
      <w:r w:rsidR="00A548FB" w:rsidRPr="00A548FB">
        <w:rPr>
          <w:sz w:val="22"/>
          <w:szCs w:val="22"/>
          <w:lang w:val="sr-Cyrl-RS"/>
        </w:rPr>
        <w:t xml:space="preserve">a </w:t>
      </w:r>
      <w:r w:rsidR="00AA08E1">
        <w:rPr>
          <w:sz w:val="22"/>
          <w:szCs w:val="22"/>
          <w:lang w:val="sr-Cyrl-RS"/>
        </w:rPr>
        <w:t>v</w:t>
      </w:r>
      <w:r w:rsidR="00A548FB" w:rsidRPr="00A548FB">
        <w:rPr>
          <w:sz w:val="22"/>
          <w:szCs w:val="22"/>
          <w:lang w:val="sr-Cyrl-RS"/>
        </w:rPr>
        <w:t>o</w:t>
      </w:r>
      <w:r w:rsidR="00AA08E1">
        <w:rPr>
          <w:sz w:val="22"/>
          <w:szCs w:val="22"/>
          <w:lang w:val="sr-Cyrl-RS"/>
        </w:rPr>
        <w:t>zil</w:t>
      </w:r>
      <w:r w:rsidR="00A548FB" w:rsidRPr="00A548FB">
        <w:rPr>
          <w:sz w:val="22"/>
          <w:szCs w:val="22"/>
          <w:lang w:val="sr-Cyrl-RS"/>
        </w:rPr>
        <w:t xml:space="preserve">a </w:t>
      </w:r>
      <w:r w:rsidR="00AA08E1">
        <w:rPr>
          <w:sz w:val="22"/>
          <w:szCs w:val="22"/>
          <w:lang w:val="sr-Cyrl-RS"/>
        </w:rPr>
        <w:t>i</w:t>
      </w:r>
      <w:r w:rsidR="00A548FB" w:rsidRPr="00A548FB">
        <w:rPr>
          <w:sz w:val="22"/>
          <w:szCs w:val="22"/>
          <w:lang w:val="sr-Cyrl-RS"/>
        </w:rPr>
        <w:t xml:space="preserve"> </w:t>
      </w:r>
      <w:r w:rsidR="00AA08E1">
        <w:rPr>
          <w:sz w:val="22"/>
          <w:szCs w:val="22"/>
          <w:lang w:val="sr-Cyrl-RS"/>
        </w:rPr>
        <w:t>s</w:t>
      </w:r>
      <w:r w:rsidR="00A548FB" w:rsidRPr="00A548FB">
        <w:rPr>
          <w:sz w:val="22"/>
          <w:szCs w:val="22"/>
          <w:lang w:val="sr-Cyrl-RS"/>
        </w:rPr>
        <w:t>e</w:t>
      </w:r>
      <w:r w:rsidR="00AA08E1">
        <w:rPr>
          <w:sz w:val="22"/>
          <w:szCs w:val="22"/>
          <w:lang w:val="sr-Cyrl-RS"/>
        </w:rPr>
        <w:t>rtifik</w:t>
      </w:r>
      <w:r w:rsidR="00A548FB" w:rsidRPr="00A548FB">
        <w:rPr>
          <w:sz w:val="22"/>
          <w:szCs w:val="22"/>
          <w:lang w:val="sr-Cyrl-RS"/>
        </w:rPr>
        <w:t>a</w:t>
      </w:r>
      <w:r w:rsidR="00AA08E1">
        <w:rPr>
          <w:sz w:val="22"/>
          <w:szCs w:val="22"/>
          <w:lang w:val="sr-Cyrl-RS"/>
        </w:rPr>
        <w:t>ci</w:t>
      </w:r>
      <w:r w:rsidR="00A548FB" w:rsidRPr="00A548FB">
        <w:rPr>
          <w:sz w:val="22"/>
          <w:szCs w:val="22"/>
          <w:lang w:val="sr-Cyrl-RS"/>
        </w:rPr>
        <w:t xml:space="preserve">ja </w:t>
      </w:r>
      <w:r w:rsidR="00AA08E1">
        <w:rPr>
          <w:sz w:val="22"/>
          <w:szCs w:val="22"/>
          <w:lang w:val="sr-Cyrl-RS"/>
        </w:rPr>
        <w:t>lic</w:t>
      </w:r>
      <w:r w:rsidR="00A548FB" w:rsidRPr="00A548FB">
        <w:rPr>
          <w:sz w:val="22"/>
          <w:szCs w:val="22"/>
          <w:lang w:val="sr-Cyrl-RS"/>
        </w:rPr>
        <w:t xml:space="preserve">a </w:t>
      </w:r>
      <w:r w:rsidR="00AA08E1">
        <w:rPr>
          <w:sz w:val="22"/>
          <w:szCs w:val="22"/>
          <w:lang w:val="sr-Cyrl-RS"/>
        </w:rPr>
        <w:t>z</w:t>
      </w:r>
      <w:r w:rsidR="00A548FB" w:rsidRPr="00A548FB">
        <w:rPr>
          <w:sz w:val="22"/>
          <w:szCs w:val="22"/>
          <w:lang w:val="sr-Cyrl-RS"/>
        </w:rPr>
        <w:t>a</w:t>
      </w:r>
      <w:r w:rsidR="00AA08E1">
        <w:rPr>
          <w:sz w:val="22"/>
          <w:szCs w:val="22"/>
          <w:lang w:val="sr-Cyrl-RS"/>
        </w:rPr>
        <w:t>duž</w:t>
      </w:r>
      <w:r w:rsidR="00A548FB" w:rsidRPr="00A548FB">
        <w:rPr>
          <w:sz w:val="22"/>
          <w:szCs w:val="22"/>
          <w:lang w:val="sr-Cyrl-RS"/>
        </w:rPr>
        <w:t>e</w:t>
      </w:r>
      <w:r w:rsidR="00AA08E1">
        <w:rPr>
          <w:sz w:val="22"/>
          <w:szCs w:val="22"/>
          <w:lang w:val="sr-Cyrl-RS"/>
        </w:rPr>
        <w:t>nih</w:t>
      </w:r>
      <w:r w:rsidR="00A548FB" w:rsidRPr="00A548FB">
        <w:rPr>
          <w:sz w:val="22"/>
          <w:szCs w:val="22"/>
          <w:lang w:val="sr-Cyrl-RS"/>
        </w:rPr>
        <w:t xml:space="preserve"> </w:t>
      </w:r>
      <w:r w:rsidR="00AA08E1">
        <w:rPr>
          <w:sz w:val="22"/>
          <w:szCs w:val="22"/>
          <w:lang w:val="sr-Cyrl-RS"/>
        </w:rPr>
        <w:t>z</w:t>
      </w:r>
      <w:r w:rsidR="00A548FB" w:rsidRPr="00A548FB">
        <w:rPr>
          <w:sz w:val="22"/>
          <w:szCs w:val="22"/>
          <w:lang w:val="sr-Cyrl-RS"/>
        </w:rPr>
        <w:t>a o</w:t>
      </w:r>
      <w:r w:rsidR="00AA08E1">
        <w:rPr>
          <w:sz w:val="22"/>
          <w:szCs w:val="22"/>
          <w:lang w:val="sr-Cyrl-RS"/>
        </w:rPr>
        <w:t>drž</w:t>
      </w:r>
      <w:r w:rsidR="00A548FB" w:rsidRPr="00A548FB">
        <w:rPr>
          <w:sz w:val="22"/>
          <w:szCs w:val="22"/>
          <w:lang w:val="sr-Cyrl-RS"/>
        </w:rPr>
        <w:t>a</w:t>
      </w:r>
      <w:r w:rsidR="00AA08E1">
        <w:rPr>
          <w:sz w:val="22"/>
          <w:szCs w:val="22"/>
          <w:lang w:val="sr-Cyrl-RS"/>
        </w:rPr>
        <w:t>v</w:t>
      </w:r>
      <w:r w:rsidR="00A548FB" w:rsidRPr="00A548FB">
        <w:rPr>
          <w:sz w:val="22"/>
          <w:szCs w:val="22"/>
          <w:lang w:val="sr-Cyrl-RS"/>
        </w:rPr>
        <w:t>a</w:t>
      </w:r>
      <w:r w:rsidR="00AA08E1">
        <w:rPr>
          <w:sz w:val="22"/>
          <w:szCs w:val="22"/>
          <w:lang w:val="sr-Cyrl-RS"/>
        </w:rPr>
        <w:t>nj</w:t>
      </w:r>
      <w:r w:rsidR="00A548FB" w:rsidRPr="00A548FB">
        <w:rPr>
          <w:sz w:val="22"/>
          <w:szCs w:val="22"/>
          <w:lang w:val="sr-Cyrl-RS"/>
        </w:rPr>
        <w:t xml:space="preserve">e </w:t>
      </w:r>
      <w:r w:rsidR="00AA08E1">
        <w:rPr>
          <w:sz w:val="22"/>
          <w:szCs w:val="22"/>
          <w:lang w:val="sr-Cyrl-RS"/>
        </w:rPr>
        <w:t>v</w:t>
      </w:r>
      <w:r w:rsidR="00A548FB" w:rsidRPr="00A548FB">
        <w:rPr>
          <w:sz w:val="22"/>
          <w:szCs w:val="22"/>
          <w:lang w:val="sr-Cyrl-RS"/>
        </w:rPr>
        <w:t>o</w:t>
      </w:r>
      <w:r w:rsidR="00AA08E1">
        <w:rPr>
          <w:sz w:val="22"/>
          <w:szCs w:val="22"/>
          <w:lang w:val="sr-Cyrl-RS"/>
        </w:rPr>
        <w:t>zil</w:t>
      </w:r>
      <w:r w:rsidR="00A548FB" w:rsidRPr="00A548FB">
        <w:rPr>
          <w:sz w:val="22"/>
          <w:szCs w:val="22"/>
          <w:lang w:val="sr-Cyrl-RS"/>
        </w:rPr>
        <w:t xml:space="preserve">a (ECM). </w:t>
      </w:r>
      <w:r w:rsidR="00AA08E1">
        <w:rPr>
          <w:sz w:val="22"/>
          <w:szCs w:val="22"/>
          <w:lang w:val="sr-Cyrl-RS"/>
        </w:rPr>
        <w:t>P</w:t>
      </w:r>
      <w:r w:rsidR="00A548FB" w:rsidRPr="00A548FB">
        <w:rPr>
          <w:sz w:val="22"/>
          <w:szCs w:val="22"/>
          <w:lang w:val="sr-Cyrl-RS"/>
        </w:rPr>
        <w:t>о</w:t>
      </w:r>
      <w:r w:rsidR="00AA08E1">
        <w:rPr>
          <w:sz w:val="22"/>
          <w:szCs w:val="22"/>
          <w:lang w:val="sr-Cyrl-RS"/>
        </w:rPr>
        <w:t>r</w:t>
      </w:r>
      <w:r w:rsidR="00A548FB" w:rsidRPr="00A548FB">
        <w:rPr>
          <w:sz w:val="22"/>
          <w:szCs w:val="22"/>
          <w:lang w:val="sr-Cyrl-RS"/>
        </w:rPr>
        <w:t>е</w:t>
      </w:r>
      <w:r w:rsidR="00AA08E1">
        <w:rPr>
          <w:sz w:val="22"/>
          <w:szCs w:val="22"/>
          <w:lang w:val="sr-Cyrl-RS"/>
        </w:rPr>
        <w:t>d</w:t>
      </w:r>
      <w:r w:rsidR="00A548FB" w:rsidRPr="00A548FB">
        <w:rPr>
          <w:sz w:val="22"/>
          <w:szCs w:val="22"/>
          <w:lang w:val="sr-Cyrl-RS"/>
        </w:rPr>
        <w:t xml:space="preserve"> </w:t>
      </w:r>
      <w:r w:rsidR="00AA08E1">
        <w:rPr>
          <w:sz w:val="22"/>
          <w:szCs w:val="22"/>
          <w:lang w:val="sr-Cyrl-RS"/>
        </w:rPr>
        <w:t>n</w:t>
      </w:r>
      <w:r w:rsidR="00A548FB" w:rsidRPr="00A548FB">
        <w:rPr>
          <w:sz w:val="22"/>
          <w:szCs w:val="22"/>
          <w:lang w:val="sr-Cyrl-RS"/>
        </w:rPr>
        <w:t>а</w:t>
      </w:r>
      <w:r w:rsidR="00AA08E1">
        <w:rPr>
          <w:sz w:val="22"/>
          <w:szCs w:val="22"/>
          <w:lang w:val="sr-Cyrl-RS"/>
        </w:rPr>
        <w:t>v</w:t>
      </w:r>
      <w:r w:rsidR="00A548FB" w:rsidRPr="00A548FB">
        <w:rPr>
          <w:sz w:val="22"/>
          <w:szCs w:val="22"/>
          <w:lang w:val="sr-Cyrl-RS"/>
        </w:rPr>
        <w:t>е</w:t>
      </w:r>
      <w:r w:rsidR="00AA08E1">
        <w:rPr>
          <w:sz w:val="22"/>
          <w:szCs w:val="22"/>
          <w:lang w:val="sr-Cyrl-RS"/>
        </w:rPr>
        <w:t>d</w:t>
      </w:r>
      <w:r w:rsidR="00A548FB" w:rsidRPr="00A548FB">
        <w:rPr>
          <w:sz w:val="22"/>
          <w:szCs w:val="22"/>
          <w:lang w:val="sr-Cyrl-RS"/>
        </w:rPr>
        <w:t>е</w:t>
      </w:r>
      <w:r w:rsidR="00AA08E1">
        <w:rPr>
          <w:sz w:val="22"/>
          <w:szCs w:val="22"/>
          <w:lang w:val="sr-Cyrl-RS"/>
        </w:rPr>
        <w:t>n</w:t>
      </w:r>
      <w:r w:rsidR="00A548FB" w:rsidRPr="00A548FB">
        <w:rPr>
          <w:sz w:val="22"/>
          <w:szCs w:val="22"/>
          <w:lang w:val="sr-Cyrl-RS"/>
        </w:rPr>
        <w:t>о</w:t>
      </w:r>
      <w:r w:rsidR="00AA08E1">
        <w:rPr>
          <w:sz w:val="22"/>
          <w:szCs w:val="22"/>
          <w:lang w:val="sr-Cyrl-RS"/>
        </w:rPr>
        <w:t>g</w:t>
      </w:r>
      <w:r w:rsidR="00A548FB" w:rsidRPr="00A548FB">
        <w:rPr>
          <w:sz w:val="22"/>
          <w:szCs w:val="22"/>
          <w:lang w:val="sr-Cyrl-RS"/>
        </w:rPr>
        <w:t xml:space="preserve">, </w:t>
      </w:r>
      <w:r w:rsidR="00AA08E1">
        <w:rPr>
          <w:sz w:val="22"/>
          <w:szCs w:val="22"/>
          <w:lang w:val="sr-Cyrl-RS"/>
        </w:rPr>
        <w:t>u</w:t>
      </w:r>
      <w:r w:rsidR="00A548FB" w:rsidRPr="00A548FB">
        <w:rPr>
          <w:sz w:val="22"/>
          <w:szCs w:val="22"/>
          <w:lang w:val="sr-Cyrl-RS"/>
        </w:rPr>
        <w:t xml:space="preserve"> </w:t>
      </w:r>
      <w:r w:rsidR="00AA08E1">
        <w:rPr>
          <w:sz w:val="22"/>
          <w:szCs w:val="22"/>
          <w:lang w:val="sr-Cyrl-RS"/>
        </w:rPr>
        <w:t>skl</w:t>
      </w:r>
      <w:r w:rsidR="00A548FB" w:rsidRPr="00A548FB">
        <w:rPr>
          <w:sz w:val="22"/>
          <w:szCs w:val="22"/>
          <w:lang w:val="sr-Cyrl-RS"/>
        </w:rPr>
        <w:t>а</w:t>
      </w:r>
      <w:r w:rsidR="00AA08E1">
        <w:rPr>
          <w:sz w:val="22"/>
          <w:szCs w:val="22"/>
          <w:lang w:val="sr-Cyrl-RS"/>
        </w:rPr>
        <w:t>du</w:t>
      </w:r>
      <w:r w:rsidR="00A548FB" w:rsidRPr="00A548FB">
        <w:rPr>
          <w:sz w:val="22"/>
          <w:szCs w:val="22"/>
          <w:lang w:val="sr-Cyrl-RS"/>
        </w:rPr>
        <w:t xml:space="preserve"> </w:t>
      </w:r>
      <w:r w:rsidR="00AA08E1">
        <w:rPr>
          <w:sz w:val="22"/>
          <w:szCs w:val="22"/>
          <w:lang w:val="sr-Cyrl-RS"/>
        </w:rPr>
        <w:t>s</w:t>
      </w:r>
      <w:r w:rsidR="00A548FB" w:rsidRPr="00A548FB">
        <w:rPr>
          <w:sz w:val="22"/>
          <w:szCs w:val="22"/>
          <w:lang w:val="sr-Cyrl-RS"/>
        </w:rPr>
        <w:t xml:space="preserve">а </w:t>
      </w:r>
      <w:r w:rsidR="00AA08E1">
        <w:rPr>
          <w:sz w:val="22"/>
          <w:szCs w:val="22"/>
          <w:lang w:val="sr-Cyrl-RS"/>
        </w:rPr>
        <w:t>Z</w:t>
      </w:r>
      <w:r w:rsidR="00A548FB" w:rsidRPr="00A548FB">
        <w:rPr>
          <w:sz w:val="22"/>
          <w:szCs w:val="22"/>
          <w:lang w:val="sr-Cyrl-RS"/>
        </w:rPr>
        <w:t>а</w:t>
      </w:r>
      <w:r w:rsidR="00AA08E1">
        <w:rPr>
          <w:sz w:val="22"/>
          <w:szCs w:val="22"/>
          <w:lang w:val="sr-Cyrl-RS"/>
        </w:rPr>
        <w:t>klјučk</w:t>
      </w:r>
      <w:r w:rsidR="00A548FB" w:rsidRPr="00A548FB">
        <w:rPr>
          <w:sz w:val="22"/>
          <w:szCs w:val="22"/>
          <w:lang w:val="sr-Cyrl-RS"/>
        </w:rPr>
        <w:t>о</w:t>
      </w:r>
      <w:r w:rsidR="00AA08E1">
        <w:rPr>
          <w:sz w:val="22"/>
          <w:szCs w:val="22"/>
          <w:lang w:val="sr-Cyrl-RS"/>
        </w:rPr>
        <w:t>m</w:t>
      </w:r>
      <w:r w:rsidR="00A548FB" w:rsidRPr="00A548FB">
        <w:rPr>
          <w:sz w:val="22"/>
          <w:szCs w:val="22"/>
          <w:lang w:val="sr-Cyrl-RS"/>
        </w:rPr>
        <w:t xml:space="preserve"> </w:t>
      </w:r>
      <w:r w:rsidR="00AA08E1">
        <w:rPr>
          <w:sz w:val="22"/>
          <w:szCs w:val="22"/>
          <w:lang w:val="sr-Cyrl-RS"/>
        </w:rPr>
        <w:t>Vl</w:t>
      </w:r>
      <w:r w:rsidR="00A548FB" w:rsidRPr="00A548FB">
        <w:rPr>
          <w:sz w:val="22"/>
          <w:szCs w:val="22"/>
          <w:lang w:val="sr-Cyrl-RS"/>
        </w:rPr>
        <w:t>а</w:t>
      </w:r>
      <w:r w:rsidR="00AA08E1">
        <w:rPr>
          <w:sz w:val="22"/>
          <w:szCs w:val="22"/>
          <w:lang w:val="sr-Cyrl-RS"/>
        </w:rPr>
        <w:t>d</w:t>
      </w:r>
      <w:r w:rsidR="00A548FB" w:rsidRPr="00A548FB">
        <w:rPr>
          <w:sz w:val="22"/>
          <w:szCs w:val="22"/>
          <w:lang w:val="sr-Cyrl-RS"/>
        </w:rPr>
        <w:t xml:space="preserve">е </w:t>
      </w:r>
      <w:r w:rsidR="00AA08E1">
        <w:rPr>
          <w:sz w:val="22"/>
          <w:szCs w:val="22"/>
          <w:lang w:val="sr-Cyrl-RS"/>
        </w:rPr>
        <w:t>k</w:t>
      </w:r>
      <w:r w:rsidR="00A548FB" w:rsidRPr="00A548FB">
        <w:rPr>
          <w:sz w:val="22"/>
          <w:szCs w:val="22"/>
          <w:lang w:val="sr-Cyrl-RS"/>
        </w:rPr>
        <w:t>ој</w:t>
      </w:r>
      <w:r w:rsidR="00AA08E1">
        <w:rPr>
          <w:sz w:val="22"/>
          <w:szCs w:val="22"/>
          <w:lang w:val="sr-Cyrl-RS"/>
        </w:rPr>
        <w:t>im</w:t>
      </w:r>
      <w:r w:rsidR="00A548FB" w:rsidRPr="00A548FB">
        <w:rPr>
          <w:sz w:val="22"/>
          <w:szCs w:val="22"/>
          <w:lang w:val="sr-Cyrl-RS"/>
        </w:rPr>
        <w:t xml:space="preserve"> је </w:t>
      </w:r>
      <w:r w:rsidR="00AA08E1">
        <w:rPr>
          <w:sz w:val="22"/>
          <w:szCs w:val="22"/>
          <w:lang w:val="sr-Cyrl-RS"/>
        </w:rPr>
        <w:t>prihv</w:t>
      </w:r>
      <w:r w:rsidR="00A548FB" w:rsidRPr="00A548FB">
        <w:rPr>
          <w:sz w:val="22"/>
          <w:szCs w:val="22"/>
          <w:lang w:val="sr-Cyrl-RS"/>
        </w:rPr>
        <w:t>а</w:t>
      </w:r>
      <w:r w:rsidR="00AA08E1">
        <w:rPr>
          <w:sz w:val="22"/>
          <w:szCs w:val="22"/>
          <w:lang w:val="sr-Cyrl-RS"/>
        </w:rPr>
        <w:t>ć</w:t>
      </w:r>
      <w:r w:rsidR="00A548FB" w:rsidRPr="00A548FB">
        <w:rPr>
          <w:sz w:val="22"/>
          <w:szCs w:val="22"/>
          <w:lang w:val="sr-Cyrl-RS"/>
        </w:rPr>
        <w:t>е</w:t>
      </w:r>
      <w:r w:rsidR="00AA08E1">
        <w:rPr>
          <w:sz w:val="22"/>
          <w:szCs w:val="22"/>
          <w:lang w:val="sr-Cyrl-RS"/>
        </w:rPr>
        <w:t>n</w:t>
      </w:r>
      <w:r w:rsidR="00A548FB" w:rsidRPr="00A548FB">
        <w:rPr>
          <w:sz w:val="22"/>
          <w:szCs w:val="22"/>
          <w:lang w:val="sr-Cyrl-RS"/>
        </w:rPr>
        <w:t xml:space="preserve">о </w:t>
      </w:r>
      <w:r w:rsidR="00AA08E1">
        <w:rPr>
          <w:sz w:val="22"/>
          <w:szCs w:val="22"/>
          <w:lang w:val="sr-Cyrl-RS"/>
        </w:rPr>
        <w:t>pr</w:t>
      </w:r>
      <w:r w:rsidR="00A548FB" w:rsidRPr="00A548FB">
        <w:rPr>
          <w:sz w:val="22"/>
          <w:szCs w:val="22"/>
          <w:lang w:val="sr-Cyrl-RS"/>
        </w:rPr>
        <w:t>е</w:t>
      </w:r>
      <w:r w:rsidR="00AA08E1">
        <w:rPr>
          <w:sz w:val="22"/>
          <w:szCs w:val="22"/>
          <w:lang w:val="sr-Cyrl-RS"/>
        </w:rPr>
        <w:t>ds</w:t>
      </w:r>
      <w:r w:rsidR="00A548FB" w:rsidRPr="00A548FB">
        <w:rPr>
          <w:sz w:val="22"/>
          <w:szCs w:val="22"/>
          <w:lang w:val="sr-Cyrl-RS"/>
        </w:rPr>
        <w:t>е</w:t>
      </w:r>
      <w:r w:rsidR="00AA08E1">
        <w:rPr>
          <w:sz w:val="22"/>
          <w:szCs w:val="22"/>
          <w:lang w:val="sr-Cyrl-RS"/>
        </w:rPr>
        <w:t>d</w:t>
      </w:r>
      <w:r w:rsidR="00A548FB" w:rsidRPr="00A548FB">
        <w:rPr>
          <w:sz w:val="22"/>
          <w:szCs w:val="22"/>
          <w:lang w:val="sr-Cyrl-RS"/>
        </w:rPr>
        <w:t>а</w:t>
      </w:r>
      <w:r w:rsidR="00AA08E1">
        <w:rPr>
          <w:sz w:val="22"/>
          <w:szCs w:val="22"/>
          <w:lang w:val="sr-Cyrl-RS"/>
        </w:rPr>
        <w:t>v</w:t>
      </w:r>
      <w:r w:rsidR="00A548FB" w:rsidRPr="00A548FB">
        <w:rPr>
          <w:sz w:val="22"/>
          <w:szCs w:val="22"/>
          <w:lang w:val="sr-Cyrl-RS"/>
        </w:rPr>
        <w:t>а</w:t>
      </w:r>
      <w:r w:rsidR="00AA08E1">
        <w:rPr>
          <w:sz w:val="22"/>
          <w:szCs w:val="22"/>
          <w:lang w:val="sr-Cyrl-RS"/>
        </w:rPr>
        <w:t>nj</w:t>
      </w:r>
      <w:r w:rsidR="00A548FB" w:rsidRPr="00A548FB">
        <w:rPr>
          <w:sz w:val="22"/>
          <w:szCs w:val="22"/>
          <w:lang w:val="sr-Cyrl-RS"/>
        </w:rPr>
        <w:t>е ОТ</w:t>
      </w:r>
      <w:r w:rsidR="00AA08E1">
        <w:rPr>
          <w:sz w:val="22"/>
          <w:szCs w:val="22"/>
          <w:lang w:val="sr-Cyrl-RS"/>
        </w:rPr>
        <w:t>IF</w:t>
      </w:r>
      <w:r w:rsidR="00A548FB" w:rsidRPr="00A548FB">
        <w:rPr>
          <w:sz w:val="22"/>
          <w:szCs w:val="22"/>
          <w:lang w:val="sr-Cyrl-RS"/>
        </w:rPr>
        <w:t>-о</w:t>
      </w:r>
      <w:r w:rsidR="00AA08E1">
        <w:rPr>
          <w:sz w:val="22"/>
          <w:szCs w:val="22"/>
          <w:lang w:val="sr-Cyrl-RS"/>
        </w:rPr>
        <w:t>m</w:t>
      </w:r>
      <w:r w:rsidR="00A548FB" w:rsidRPr="00A548FB">
        <w:rPr>
          <w:sz w:val="22"/>
          <w:szCs w:val="22"/>
          <w:lang w:val="sr-Cyrl-RS"/>
        </w:rPr>
        <w:t xml:space="preserve"> </w:t>
      </w:r>
      <w:r w:rsidR="00AA08E1">
        <w:rPr>
          <w:sz w:val="22"/>
          <w:szCs w:val="22"/>
          <w:lang w:val="sr-Cyrl-RS"/>
        </w:rPr>
        <w:t>u</w:t>
      </w:r>
      <w:r w:rsidR="00A548FB" w:rsidRPr="00A548FB">
        <w:rPr>
          <w:sz w:val="22"/>
          <w:szCs w:val="22"/>
          <w:lang w:val="sr-Cyrl-RS"/>
        </w:rPr>
        <w:t xml:space="preserve"> </w:t>
      </w:r>
      <w:r w:rsidR="00AA08E1">
        <w:rPr>
          <w:sz w:val="22"/>
          <w:szCs w:val="22"/>
          <w:lang w:val="sr-Cyrl-RS"/>
        </w:rPr>
        <w:t>m</w:t>
      </w:r>
      <w:r w:rsidR="00A548FB" w:rsidRPr="00A548FB">
        <w:rPr>
          <w:sz w:val="22"/>
          <w:szCs w:val="22"/>
          <w:lang w:val="sr-Cyrl-RS"/>
        </w:rPr>
        <w:t>а</w:t>
      </w:r>
      <w:r w:rsidR="00AA08E1">
        <w:rPr>
          <w:sz w:val="22"/>
          <w:szCs w:val="22"/>
          <w:lang w:val="sr-Cyrl-RS"/>
        </w:rPr>
        <w:t>nd</w:t>
      </w:r>
      <w:r w:rsidR="00A548FB" w:rsidRPr="00A548FB">
        <w:rPr>
          <w:sz w:val="22"/>
          <w:szCs w:val="22"/>
          <w:lang w:val="sr-Cyrl-RS"/>
        </w:rPr>
        <w:t>а</w:t>
      </w:r>
      <w:r w:rsidR="00AA08E1">
        <w:rPr>
          <w:sz w:val="22"/>
          <w:szCs w:val="22"/>
          <w:lang w:val="sr-Cyrl-RS"/>
        </w:rPr>
        <w:t>tn</w:t>
      </w:r>
      <w:r w:rsidR="00A548FB" w:rsidRPr="00A548FB">
        <w:rPr>
          <w:sz w:val="22"/>
          <w:szCs w:val="22"/>
          <w:lang w:val="sr-Cyrl-RS"/>
        </w:rPr>
        <w:t>о</w:t>
      </w:r>
      <w:r w:rsidR="00AA08E1">
        <w:rPr>
          <w:sz w:val="22"/>
          <w:szCs w:val="22"/>
          <w:lang w:val="sr-Cyrl-RS"/>
        </w:rPr>
        <w:t>m</w:t>
      </w:r>
      <w:r w:rsidR="00A548FB" w:rsidRPr="00A548FB">
        <w:rPr>
          <w:sz w:val="22"/>
          <w:szCs w:val="22"/>
          <w:lang w:val="sr-Cyrl-RS"/>
        </w:rPr>
        <w:t xml:space="preserve"> </w:t>
      </w:r>
      <w:r w:rsidR="00AA08E1">
        <w:rPr>
          <w:sz w:val="22"/>
          <w:szCs w:val="22"/>
          <w:lang w:val="sr-Cyrl-RS"/>
        </w:rPr>
        <w:t>p</w:t>
      </w:r>
      <w:r w:rsidR="00A548FB" w:rsidRPr="00A548FB">
        <w:rPr>
          <w:sz w:val="22"/>
          <w:szCs w:val="22"/>
          <w:lang w:val="sr-Cyrl-RS"/>
        </w:rPr>
        <w:t>е</w:t>
      </w:r>
      <w:r w:rsidR="00AA08E1">
        <w:rPr>
          <w:sz w:val="22"/>
          <w:szCs w:val="22"/>
          <w:lang w:val="sr-Cyrl-RS"/>
        </w:rPr>
        <w:t>ri</w:t>
      </w:r>
      <w:r w:rsidR="00A548FB" w:rsidRPr="00A548FB">
        <w:rPr>
          <w:sz w:val="22"/>
          <w:szCs w:val="22"/>
          <w:lang w:val="sr-Cyrl-RS"/>
        </w:rPr>
        <w:t>о</w:t>
      </w:r>
      <w:r w:rsidR="00AA08E1">
        <w:rPr>
          <w:sz w:val="22"/>
          <w:szCs w:val="22"/>
          <w:lang w:val="sr-Cyrl-RS"/>
        </w:rPr>
        <w:t>du</w:t>
      </w:r>
      <w:r w:rsidR="00A548FB" w:rsidRPr="00A548FB">
        <w:rPr>
          <w:sz w:val="22"/>
          <w:szCs w:val="22"/>
          <w:lang w:val="sr-Cyrl-RS"/>
        </w:rPr>
        <w:t xml:space="preserve"> 2015-2018, </w:t>
      </w:r>
      <w:r w:rsidR="00AA08E1">
        <w:rPr>
          <w:sz w:val="22"/>
          <w:szCs w:val="22"/>
          <w:lang w:val="sr-Cyrl-RS"/>
        </w:rPr>
        <w:t>u</w:t>
      </w:r>
      <w:r w:rsidR="00A548FB" w:rsidRPr="00A548FB">
        <w:rPr>
          <w:sz w:val="22"/>
          <w:szCs w:val="22"/>
          <w:lang w:val="sr-Cyrl-RS"/>
        </w:rPr>
        <w:t xml:space="preserve"> </w:t>
      </w:r>
      <w:r w:rsidR="00AA08E1">
        <w:rPr>
          <w:sz w:val="22"/>
          <w:szCs w:val="22"/>
          <w:lang w:val="sr-Cyrl-RS"/>
        </w:rPr>
        <w:t>Dir</w:t>
      </w:r>
      <w:r w:rsidR="00A548FB" w:rsidRPr="00A548FB">
        <w:rPr>
          <w:sz w:val="22"/>
          <w:szCs w:val="22"/>
          <w:lang w:val="sr-Cyrl-RS"/>
        </w:rPr>
        <w:t>е</w:t>
      </w:r>
      <w:r w:rsidR="00AA08E1">
        <w:rPr>
          <w:sz w:val="22"/>
          <w:szCs w:val="22"/>
          <w:lang w:val="sr-Cyrl-RS"/>
        </w:rPr>
        <w:t>kci</w:t>
      </w:r>
      <w:r w:rsidR="00A548FB" w:rsidRPr="00A548FB">
        <w:rPr>
          <w:sz w:val="22"/>
          <w:szCs w:val="22"/>
          <w:lang w:val="sr-Cyrl-RS"/>
        </w:rPr>
        <w:t>ј</w:t>
      </w:r>
      <w:r w:rsidR="00AA08E1">
        <w:rPr>
          <w:sz w:val="22"/>
          <w:szCs w:val="22"/>
          <w:lang w:val="sr-Cyrl-RS"/>
        </w:rPr>
        <w:t>i</w:t>
      </w:r>
      <w:r w:rsidR="00A548FB" w:rsidRPr="00A548FB">
        <w:rPr>
          <w:sz w:val="22"/>
          <w:szCs w:val="22"/>
          <w:lang w:val="sr-Cyrl-RS"/>
        </w:rPr>
        <w:t xml:space="preserve"> </w:t>
      </w:r>
      <w:r w:rsidR="00AA08E1">
        <w:rPr>
          <w:sz w:val="22"/>
          <w:szCs w:val="22"/>
          <w:lang w:val="sr-Cyrl-RS"/>
        </w:rPr>
        <w:t>s</w:t>
      </w:r>
      <w:r w:rsidR="00A548FB" w:rsidRPr="00A548FB">
        <w:rPr>
          <w:sz w:val="22"/>
          <w:szCs w:val="22"/>
          <w:lang w:val="sr-Cyrl-RS"/>
        </w:rPr>
        <w:t>е о</w:t>
      </w:r>
      <w:r w:rsidR="00AA08E1">
        <w:rPr>
          <w:sz w:val="22"/>
          <w:szCs w:val="22"/>
          <w:lang w:val="sr-Cyrl-RS"/>
        </w:rPr>
        <w:t>b</w:t>
      </w:r>
      <w:r w:rsidR="00A548FB" w:rsidRPr="00A548FB">
        <w:rPr>
          <w:sz w:val="22"/>
          <w:szCs w:val="22"/>
          <w:lang w:val="sr-Cyrl-RS"/>
        </w:rPr>
        <w:t>а</w:t>
      </w:r>
      <w:r w:rsidR="00AA08E1">
        <w:rPr>
          <w:sz w:val="22"/>
          <w:szCs w:val="22"/>
          <w:lang w:val="sr-Cyrl-RS"/>
        </w:rPr>
        <w:t>vlј</w:t>
      </w:r>
      <w:r w:rsidR="00A548FB" w:rsidRPr="00A548FB">
        <w:rPr>
          <w:sz w:val="22"/>
          <w:szCs w:val="22"/>
          <w:lang w:val="sr-Cyrl-RS"/>
        </w:rPr>
        <w:t>ај</w:t>
      </w:r>
      <w:r w:rsidR="00AA08E1">
        <w:rPr>
          <w:sz w:val="22"/>
          <w:szCs w:val="22"/>
          <w:lang w:val="sr-Cyrl-RS"/>
        </w:rPr>
        <w:t>u</w:t>
      </w:r>
      <w:r w:rsidR="00A548FB" w:rsidRPr="00A548FB">
        <w:rPr>
          <w:sz w:val="22"/>
          <w:szCs w:val="22"/>
          <w:lang w:val="sr-Cyrl-RS"/>
        </w:rPr>
        <w:t xml:space="preserve"> </w:t>
      </w:r>
      <w:r w:rsidR="00AA08E1">
        <w:rPr>
          <w:sz w:val="22"/>
          <w:szCs w:val="22"/>
          <w:lang w:val="sr-Cyrl-RS"/>
        </w:rPr>
        <w:t>svi</w:t>
      </w:r>
      <w:r w:rsidR="00A548FB" w:rsidRPr="00A548FB">
        <w:rPr>
          <w:sz w:val="22"/>
          <w:szCs w:val="22"/>
          <w:lang w:val="sr-Cyrl-RS"/>
        </w:rPr>
        <w:t xml:space="preserve"> о</w:t>
      </w:r>
      <w:r w:rsidR="00AA08E1">
        <w:rPr>
          <w:sz w:val="22"/>
          <w:szCs w:val="22"/>
          <w:lang w:val="sr-Cyrl-RS"/>
        </w:rPr>
        <w:t>p</w:t>
      </w:r>
      <w:r w:rsidR="00A548FB" w:rsidRPr="00A548FB">
        <w:rPr>
          <w:sz w:val="22"/>
          <w:szCs w:val="22"/>
          <w:lang w:val="sr-Cyrl-RS"/>
        </w:rPr>
        <w:t>е</w:t>
      </w:r>
      <w:r w:rsidR="00AA08E1">
        <w:rPr>
          <w:sz w:val="22"/>
          <w:szCs w:val="22"/>
          <w:lang w:val="sr-Cyrl-RS"/>
        </w:rPr>
        <w:t>r</w:t>
      </w:r>
      <w:r w:rsidR="00A548FB" w:rsidRPr="00A548FB">
        <w:rPr>
          <w:sz w:val="22"/>
          <w:szCs w:val="22"/>
          <w:lang w:val="sr-Cyrl-RS"/>
        </w:rPr>
        <w:t>а</w:t>
      </w:r>
      <w:r w:rsidR="00AA08E1">
        <w:rPr>
          <w:sz w:val="22"/>
          <w:szCs w:val="22"/>
          <w:lang w:val="sr-Cyrl-RS"/>
        </w:rPr>
        <w:t>tivn</w:t>
      </w:r>
      <w:r w:rsidR="00A548FB" w:rsidRPr="00A548FB">
        <w:rPr>
          <w:sz w:val="22"/>
          <w:szCs w:val="22"/>
          <w:lang w:val="sr-Cyrl-RS"/>
        </w:rPr>
        <w:t xml:space="preserve">о </w:t>
      </w:r>
      <w:r w:rsidR="00AA08E1">
        <w:rPr>
          <w:sz w:val="22"/>
          <w:szCs w:val="22"/>
          <w:lang w:val="sr-Cyrl-RS"/>
        </w:rPr>
        <w:t>r</w:t>
      </w:r>
      <w:r w:rsidR="00A548FB" w:rsidRPr="00A548FB">
        <w:rPr>
          <w:sz w:val="22"/>
          <w:szCs w:val="22"/>
          <w:lang w:val="sr-Cyrl-RS"/>
        </w:rPr>
        <w:t>а</w:t>
      </w:r>
      <w:r w:rsidR="00AA08E1">
        <w:rPr>
          <w:sz w:val="22"/>
          <w:szCs w:val="22"/>
          <w:lang w:val="sr-Cyrl-RS"/>
        </w:rPr>
        <w:t>dni</w:t>
      </w:r>
      <w:r w:rsidR="00A548FB" w:rsidRPr="00A548FB">
        <w:rPr>
          <w:sz w:val="22"/>
          <w:szCs w:val="22"/>
          <w:lang w:val="sr-Cyrl-RS"/>
        </w:rPr>
        <w:t xml:space="preserve"> </w:t>
      </w:r>
      <w:r w:rsidR="00AA08E1">
        <w:rPr>
          <w:sz w:val="22"/>
          <w:szCs w:val="22"/>
          <w:lang w:val="sr-Cyrl-RS"/>
        </w:rPr>
        <w:t>p</w:t>
      </w:r>
      <w:r w:rsidR="00A548FB" w:rsidRPr="00A548FB">
        <w:rPr>
          <w:sz w:val="22"/>
          <w:szCs w:val="22"/>
          <w:lang w:val="sr-Cyrl-RS"/>
        </w:rPr>
        <w:t>о</w:t>
      </w:r>
      <w:r w:rsidR="00AA08E1">
        <w:rPr>
          <w:sz w:val="22"/>
          <w:szCs w:val="22"/>
          <w:lang w:val="sr-Cyrl-RS"/>
        </w:rPr>
        <w:t>sl</w:t>
      </w:r>
      <w:r w:rsidR="00A548FB" w:rsidRPr="00A548FB">
        <w:rPr>
          <w:sz w:val="22"/>
          <w:szCs w:val="22"/>
          <w:lang w:val="sr-Cyrl-RS"/>
        </w:rPr>
        <w:t>о</w:t>
      </w:r>
      <w:r w:rsidR="00AA08E1">
        <w:rPr>
          <w:sz w:val="22"/>
          <w:szCs w:val="22"/>
          <w:lang w:val="sr-Cyrl-RS"/>
        </w:rPr>
        <w:t>vi</w:t>
      </w:r>
      <w:r w:rsidR="00A548FB" w:rsidRPr="00A548FB">
        <w:rPr>
          <w:sz w:val="22"/>
          <w:szCs w:val="22"/>
          <w:lang w:val="sr-Cyrl-RS"/>
        </w:rPr>
        <w:t xml:space="preserve"> </w:t>
      </w:r>
      <w:r w:rsidR="00AA08E1">
        <w:rPr>
          <w:sz w:val="22"/>
          <w:szCs w:val="22"/>
          <w:lang w:val="sr-Cyrl-RS"/>
        </w:rPr>
        <w:t>u</w:t>
      </w:r>
      <w:r w:rsidR="00A548FB" w:rsidRPr="00A548FB">
        <w:rPr>
          <w:sz w:val="22"/>
          <w:szCs w:val="22"/>
          <w:lang w:val="sr-Cyrl-RS"/>
        </w:rPr>
        <w:t xml:space="preserve"> </w:t>
      </w:r>
      <w:r w:rsidR="00AA08E1">
        <w:rPr>
          <w:sz w:val="22"/>
          <w:szCs w:val="22"/>
          <w:lang w:val="sr-Cyrl-RS"/>
        </w:rPr>
        <w:t>v</w:t>
      </w:r>
      <w:r w:rsidR="00A548FB" w:rsidRPr="00A548FB">
        <w:rPr>
          <w:sz w:val="22"/>
          <w:szCs w:val="22"/>
          <w:lang w:val="sr-Cyrl-RS"/>
        </w:rPr>
        <w:t>е</w:t>
      </w:r>
      <w:r w:rsidR="00AA08E1">
        <w:rPr>
          <w:sz w:val="22"/>
          <w:szCs w:val="22"/>
          <w:lang w:val="sr-Cyrl-RS"/>
        </w:rPr>
        <w:t>zi</w:t>
      </w:r>
      <w:r w:rsidR="00A548FB" w:rsidRPr="00A548FB">
        <w:rPr>
          <w:sz w:val="22"/>
          <w:szCs w:val="22"/>
          <w:lang w:val="sr-Cyrl-RS"/>
        </w:rPr>
        <w:t xml:space="preserve"> </w:t>
      </w:r>
      <w:r w:rsidR="00AA08E1">
        <w:rPr>
          <w:sz w:val="22"/>
          <w:szCs w:val="22"/>
          <w:lang w:val="sr-Cyrl-RS"/>
        </w:rPr>
        <w:t>s</w:t>
      </w:r>
      <w:r w:rsidR="00A548FB" w:rsidRPr="00A548FB">
        <w:rPr>
          <w:sz w:val="22"/>
          <w:szCs w:val="22"/>
          <w:lang w:val="sr-Cyrl-RS"/>
        </w:rPr>
        <w:t xml:space="preserve">а </w:t>
      </w:r>
      <w:r w:rsidR="00AA08E1">
        <w:rPr>
          <w:sz w:val="22"/>
          <w:szCs w:val="22"/>
          <w:lang w:val="sr-Cyrl-RS"/>
        </w:rPr>
        <w:t>pr</w:t>
      </w:r>
      <w:r w:rsidR="00A548FB" w:rsidRPr="00A548FB">
        <w:rPr>
          <w:sz w:val="22"/>
          <w:szCs w:val="22"/>
          <w:lang w:val="sr-Cyrl-RS"/>
        </w:rPr>
        <w:t>е</w:t>
      </w:r>
      <w:r w:rsidR="00AA08E1">
        <w:rPr>
          <w:sz w:val="22"/>
          <w:szCs w:val="22"/>
          <w:lang w:val="sr-Cyrl-RS"/>
        </w:rPr>
        <w:t>ds</w:t>
      </w:r>
      <w:r w:rsidR="00A548FB" w:rsidRPr="00A548FB">
        <w:rPr>
          <w:sz w:val="22"/>
          <w:szCs w:val="22"/>
          <w:lang w:val="sr-Cyrl-RS"/>
        </w:rPr>
        <w:t>е</w:t>
      </w:r>
      <w:r w:rsidR="00AA08E1">
        <w:rPr>
          <w:sz w:val="22"/>
          <w:szCs w:val="22"/>
          <w:lang w:val="sr-Cyrl-RS"/>
        </w:rPr>
        <w:t>d</w:t>
      </w:r>
      <w:r w:rsidR="00A548FB" w:rsidRPr="00A548FB">
        <w:rPr>
          <w:sz w:val="22"/>
          <w:szCs w:val="22"/>
          <w:lang w:val="sr-Cyrl-RS"/>
        </w:rPr>
        <w:t>а</w:t>
      </w:r>
      <w:r w:rsidR="00AA08E1">
        <w:rPr>
          <w:sz w:val="22"/>
          <w:szCs w:val="22"/>
          <w:lang w:val="sr-Cyrl-RS"/>
        </w:rPr>
        <w:t>v</w:t>
      </w:r>
      <w:r w:rsidR="00A548FB" w:rsidRPr="00A548FB">
        <w:rPr>
          <w:sz w:val="22"/>
          <w:szCs w:val="22"/>
          <w:lang w:val="sr-Cyrl-RS"/>
        </w:rPr>
        <w:t>а</w:t>
      </w:r>
      <w:r w:rsidR="00AA08E1">
        <w:rPr>
          <w:sz w:val="22"/>
          <w:szCs w:val="22"/>
          <w:lang w:val="sr-Cyrl-RS"/>
        </w:rPr>
        <w:t>nj</w:t>
      </w:r>
      <w:r w:rsidR="00A548FB" w:rsidRPr="00A548FB">
        <w:rPr>
          <w:sz w:val="22"/>
          <w:szCs w:val="22"/>
          <w:lang w:val="sr-Cyrl-RS"/>
        </w:rPr>
        <w:t>е</w:t>
      </w:r>
      <w:r w:rsidR="00AA08E1">
        <w:rPr>
          <w:sz w:val="22"/>
          <w:szCs w:val="22"/>
          <w:lang w:val="sr-Cyrl-RS"/>
        </w:rPr>
        <w:t>m</w:t>
      </w:r>
      <w:r w:rsidR="00A548FB" w:rsidRPr="00A548FB">
        <w:rPr>
          <w:sz w:val="22"/>
          <w:szCs w:val="22"/>
          <w:lang w:val="sr-Cyrl-RS"/>
        </w:rPr>
        <w:t xml:space="preserve"> </w:t>
      </w:r>
      <w:r w:rsidR="00AA08E1">
        <w:rPr>
          <w:sz w:val="22"/>
          <w:szCs w:val="22"/>
          <w:lang w:val="sr-Cyrl-RS"/>
        </w:rPr>
        <w:t>k</w:t>
      </w:r>
      <w:r w:rsidR="00A548FB" w:rsidRPr="00A548FB">
        <w:rPr>
          <w:sz w:val="22"/>
          <w:szCs w:val="22"/>
          <w:lang w:val="sr-Cyrl-RS"/>
        </w:rPr>
        <w:t xml:space="preserve">ао </w:t>
      </w:r>
      <w:r w:rsidR="00AA08E1">
        <w:rPr>
          <w:sz w:val="22"/>
          <w:szCs w:val="22"/>
          <w:lang w:val="sr-Cyrl-RS"/>
        </w:rPr>
        <w:t>i</w:t>
      </w:r>
      <w:r w:rsidR="00A548FB" w:rsidRPr="00A548FB">
        <w:rPr>
          <w:sz w:val="22"/>
          <w:szCs w:val="22"/>
          <w:lang w:val="sr-Cyrl-RS"/>
        </w:rPr>
        <w:t xml:space="preserve"> </w:t>
      </w:r>
      <w:r w:rsidR="00AA08E1">
        <w:rPr>
          <w:sz w:val="22"/>
          <w:szCs w:val="22"/>
          <w:lang w:val="sr-Cyrl-RS"/>
        </w:rPr>
        <w:t>pripr</w:t>
      </w:r>
      <w:r w:rsidR="00A548FB" w:rsidRPr="00A548FB">
        <w:rPr>
          <w:sz w:val="22"/>
          <w:szCs w:val="22"/>
          <w:lang w:val="sr-Cyrl-RS"/>
        </w:rPr>
        <w:t>е</w:t>
      </w:r>
      <w:r w:rsidR="00AA08E1">
        <w:rPr>
          <w:sz w:val="22"/>
          <w:szCs w:val="22"/>
          <w:lang w:val="sr-Cyrl-RS"/>
        </w:rPr>
        <w:t>m</w:t>
      </w:r>
      <w:r w:rsidR="00A548FB" w:rsidRPr="00A548FB">
        <w:rPr>
          <w:sz w:val="22"/>
          <w:szCs w:val="22"/>
          <w:lang w:val="sr-Cyrl-RS"/>
        </w:rPr>
        <w:t xml:space="preserve">а </w:t>
      </w:r>
      <w:r w:rsidR="00AA08E1">
        <w:rPr>
          <w:sz w:val="22"/>
          <w:szCs w:val="22"/>
          <w:lang w:val="sr-Cyrl-RS"/>
        </w:rPr>
        <w:t>i</w:t>
      </w:r>
      <w:r w:rsidR="00A548FB" w:rsidRPr="00A548FB">
        <w:rPr>
          <w:sz w:val="22"/>
          <w:szCs w:val="22"/>
          <w:lang w:val="sr-Cyrl-RS"/>
        </w:rPr>
        <w:t xml:space="preserve"> </w:t>
      </w:r>
      <w:r w:rsidR="00AA08E1">
        <w:rPr>
          <w:sz w:val="22"/>
          <w:szCs w:val="22"/>
          <w:lang w:val="sr-Cyrl-RS"/>
        </w:rPr>
        <w:t>v</w:t>
      </w:r>
      <w:r w:rsidR="00A548FB" w:rsidRPr="00A548FB">
        <w:rPr>
          <w:sz w:val="22"/>
          <w:szCs w:val="22"/>
          <w:lang w:val="sr-Cyrl-RS"/>
        </w:rPr>
        <w:t>о</w:t>
      </w:r>
      <w:r w:rsidR="00AA08E1">
        <w:rPr>
          <w:sz w:val="22"/>
          <w:szCs w:val="22"/>
          <w:lang w:val="sr-Cyrl-RS"/>
        </w:rPr>
        <w:t>đ</w:t>
      </w:r>
      <w:r w:rsidR="00A548FB" w:rsidRPr="00A548FB">
        <w:rPr>
          <w:sz w:val="22"/>
          <w:szCs w:val="22"/>
          <w:lang w:val="sr-Cyrl-RS"/>
        </w:rPr>
        <w:t>е</w:t>
      </w:r>
      <w:r w:rsidR="00AA08E1">
        <w:rPr>
          <w:sz w:val="22"/>
          <w:szCs w:val="22"/>
          <w:lang w:val="sr-Cyrl-RS"/>
        </w:rPr>
        <w:t>nj</w:t>
      </w:r>
      <w:r w:rsidR="00A548FB" w:rsidRPr="00A548FB">
        <w:rPr>
          <w:sz w:val="22"/>
          <w:szCs w:val="22"/>
          <w:lang w:val="sr-Cyrl-RS"/>
        </w:rPr>
        <w:t xml:space="preserve">е </w:t>
      </w:r>
      <w:r w:rsidR="00AA08E1">
        <w:rPr>
          <w:sz w:val="22"/>
          <w:szCs w:val="22"/>
          <w:lang w:val="sr-Cyrl-RS"/>
        </w:rPr>
        <w:t>s</w:t>
      </w:r>
      <w:r w:rsidR="00A548FB" w:rsidRPr="00A548FB">
        <w:rPr>
          <w:sz w:val="22"/>
          <w:szCs w:val="22"/>
          <w:lang w:val="sr-Cyrl-RS"/>
        </w:rPr>
        <w:t>е</w:t>
      </w:r>
      <w:r w:rsidR="00AA08E1">
        <w:rPr>
          <w:sz w:val="22"/>
          <w:szCs w:val="22"/>
          <w:lang w:val="sr-Cyrl-RS"/>
        </w:rPr>
        <w:t>dnic</w:t>
      </w:r>
      <w:r w:rsidR="00A548FB" w:rsidRPr="00A548FB">
        <w:rPr>
          <w:sz w:val="22"/>
          <w:szCs w:val="22"/>
          <w:lang w:val="sr-Cyrl-RS"/>
        </w:rPr>
        <w:t xml:space="preserve">е </w:t>
      </w:r>
      <w:r w:rsidR="00AA08E1">
        <w:rPr>
          <w:sz w:val="22"/>
          <w:szCs w:val="22"/>
          <w:lang w:val="sr-Cyrl-RS"/>
        </w:rPr>
        <w:t>Upr</w:t>
      </w:r>
      <w:r w:rsidR="00A548FB" w:rsidRPr="00A548FB">
        <w:rPr>
          <w:sz w:val="22"/>
          <w:szCs w:val="22"/>
          <w:lang w:val="sr-Cyrl-RS"/>
        </w:rPr>
        <w:t>а</w:t>
      </w:r>
      <w:r w:rsidR="00AA08E1">
        <w:rPr>
          <w:sz w:val="22"/>
          <w:szCs w:val="22"/>
          <w:lang w:val="sr-Cyrl-RS"/>
        </w:rPr>
        <w:t>vn</w:t>
      </w:r>
      <w:r w:rsidR="00A548FB" w:rsidRPr="00A548FB">
        <w:rPr>
          <w:sz w:val="22"/>
          <w:szCs w:val="22"/>
          <w:lang w:val="sr-Cyrl-RS"/>
        </w:rPr>
        <w:t>о</w:t>
      </w:r>
      <w:r w:rsidR="00AA08E1">
        <w:rPr>
          <w:sz w:val="22"/>
          <w:szCs w:val="22"/>
          <w:lang w:val="sr-Cyrl-RS"/>
        </w:rPr>
        <w:t>g</w:t>
      </w:r>
      <w:r w:rsidR="00A548FB" w:rsidRPr="00A548FB">
        <w:rPr>
          <w:sz w:val="22"/>
          <w:szCs w:val="22"/>
          <w:lang w:val="sr-Cyrl-RS"/>
        </w:rPr>
        <w:t xml:space="preserve"> о</w:t>
      </w:r>
      <w:r w:rsidR="00AA08E1">
        <w:rPr>
          <w:sz w:val="22"/>
          <w:szCs w:val="22"/>
          <w:lang w:val="sr-Cyrl-RS"/>
        </w:rPr>
        <w:t>db</w:t>
      </w:r>
      <w:r w:rsidR="00A548FB" w:rsidRPr="00A548FB">
        <w:rPr>
          <w:sz w:val="22"/>
          <w:szCs w:val="22"/>
          <w:lang w:val="sr-Cyrl-RS"/>
        </w:rPr>
        <w:t>о</w:t>
      </w:r>
      <w:r w:rsidR="00AA08E1">
        <w:rPr>
          <w:sz w:val="22"/>
          <w:szCs w:val="22"/>
          <w:lang w:val="sr-Cyrl-RS"/>
        </w:rPr>
        <w:t>r</w:t>
      </w:r>
      <w:r w:rsidR="00A548FB" w:rsidRPr="00A548FB">
        <w:rPr>
          <w:sz w:val="22"/>
          <w:szCs w:val="22"/>
          <w:lang w:val="sr-Cyrl-RS"/>
        </w:rPr>
        <w:t xml:space="preserve">а </w:t>
      </w:r>
      <w:r w:rsidR="00AA08E1">
        <w:rPr>
          <w:sz w:val="22"/>
          <w:szCs w:val="22"/>
          <w:lang w:val="sr-Cyrl-RS"/>
        </w:rPr>
        <w:t>z</w:t>
      </w:r>
      <w:r w:rsidR="00A548FB" w:rsidRPr="00A548FB">
        <w:rPr>
          <w:sz w:val="22"/>
          <w:szCs w:val="22"/>
          <w:lang w:val="sr-Cyrl-RS"/>
        </w:rPr>
        <w:t>аје</w:t>
      </w:r>
      <w:r w:rsidR="00AA08E1">
        <w:rPr>
          <w:sz w:val="22"/>
          <w:szCs w:val="22"/>
          <w:lang w:val="sr-Cyrl-RS"/>
        </w:rPr>
        <w:t>dn</w:t>
      </w:r>
      <w:r w:rsidR="00A548FB" w:rsidRPr="00A548FB">
        <w:rPr>
          <w:sz w:val="22"/>
          <w:szCs w:val="22"/>
          <w:lang w:val="sr-Cyrl-RS"/>
        </w:rPr>
        <w:t xml:space="preserve">о </w:t>
      </w:r>
      <w:r w:rsidR="00AA08E1">
        <w:rPr>
          <w:sz w:val="22"/>
          <w:szCs w:val="22"/>
          <w:lang w:val="sr-Cyrl-RS"/>
        </w:rPr>
        <w:t>s</w:t>
      </w:r>
      <w:r w:rsidR="00A548FB" w:rsidRPr="00A548FB">
        <w:rPr>
          <w:sz w:val="22"/>
          <w:szCs w:val="22"/>
          <w:lang w:val="sr-Cyrl-RS"/>
        </w:rPr>
        <w:t xml:space="preserve">а </w:t>
      </w:r>
      <w:r w:rsidR="00AA08E1">
        <w:rPr>
          <w:sz w:val="22"/>
          <w:szCs w:val="22"/>
          <w:lang w:val="sr-Cyrl-RS"/>
        </w:rPr>
        <w:t>pr</w:t>
      </w:r>
      <w:r w:rsidR="00A548FB" w:rsidRPr="00A548FB">
        <w:rPr>
          <w:sz w:val="22"/>
          <w:szCs w:val="22"/>
          <w:lang w:val="sr-Cyrl-RS"/>
        </w:rPr>
        <w:t>е</w:t>
      </w:r>
      <w:r w:rsidR="00AA08E1">
        <w:rPr>
          <w:sz w:val="22"/>
          <w:szCs w:val="22"/>
          <w:lang w:val="sr-Cyrl-RS"/>
        </w:rPr>
        <w:t>dst</w:t>
      </w:r>
      <w:r w:rsidR="00A548FB" w:rsidRPr="00A548FB">
        <w:rPr>
          <w:sz w:val="22"/>
          <w:szCs w:val="22"/>
          <w:lang w:val="sr-Cyrl-RS"/>
        </w:rPr>
        <w:t>а</w:t>
      </w:r>
      <w:r w:rsidR="00AA08E1">
        <w:rPr>
          <w:sz w:val="22"/>
          <w:szCs w:val="22"/>
          <w:lang w:val="sr-Cyrl-RS"/>
        </w:rPr>
        <w:t>vnik</w:t>
      </w:r>
      <w:r w:rsidR="00A548FB" w:rsidRPr="00A548FB">
        <w:rPr>
          <w:sz w:val="22"/>
          <w:szCs w:val="22"/>
          <w:lang w:val="sr-Cyrl-RS"/>
        </w:rPr>
        <w:t>о</w:t>
      </w:r>
      <w:r w:rsidR="00AA08E1">
        <w:rPr>
          <w:sz w:val="22"/>
          <w:szCs w:val="22"/>
          <w:lang w:val="sr-Cyrl-RS"/>
        </w:rPr>
        <w:t>m</w:t>
      </w:r>
      <w:r w:rsidR="00A548FB" w:rsidRPr="00A548FB">
        <w:rPr>
          <w:sz w:val="22"/>
          <w:szCs w:val="22"/>
          <w:lang w:val="sr-Cyrl-RS"/>
        </w:rPr>
        <w:t xml:space="preserve"> </w:t>
      </w:r>
      <w:r w:rsidR="00AA08E1">
        <w:rPr>
          <w:sz w:val="22"/>
          <w:szCs w:val="22"/>
          <w:lang w:val="sr-Cyrl-RS"/>
        </w:rPr>
        <w:t>r</w:t>
      </w:r>
      <w:r w:rsidR="00A548FB" w:rsidRPr="00A548FB">
        <w:rPr>
          <w:sz w:val="22"/>
          <w:szCs w:val="22"/>
          <w:lang w:val="sr-Cyrl-RS"/>
        </w:rPr>
        <w:t>е</w:t>
      </w:r>
      <w:r w:rsidR="00AA08E1">
        <w:rPr>
          <w:sz w:val="22"/>
          <w:szCs w:val="22"/>
          <w:lang w:val="sr-Cyrl-RS"/>
        </w:rPr>
        <w:t>s</w:t>
      </w:r>
      <w:r w:rsidR="00A548FB" w:rsidRPr="00A548FB">
        <w:rPr>
          <w:sz w:val="22"/>
          <w:szCs w:val="22"/>
          <w:lang w:val="sr-Cyrl-RS"/>
        </w:rPr>
        <w:t>о</w:t>
      </w:r>
      <w:r w:rsidR="00AA08E1">
        <w:rPr>
          <w:sz w:val="22"/>
          <w:szCs w:val="22"/>
          <w:lang w:val="sr-Cyrl-RS"/>
        </w:rPr>
        <w:t>rn</w:t>
      </w:r>
      <w:r w:rsidR="00A548FB" w:rsidRPr="00A548FB">
        <w:rPr>
          <w:sz w:val="22"/>
          <w:szCs w:val="22"/>
          <w:lang w:val="sr-Cyrl-RS"/>
        </w:rPr>
        <w:t>о</w:t>
      </w:r>
      <w:r w:rsidR="00AA08E1">
        <w:rPr>
          <w:sz w:val="22"/>
          <w:szCs w:val="22"/>
          <w:lang w:val="sr-Cyrl-RS"/>
        </w:rPr>
        <w:t>g</w:t>
      </w:r>
      <w:r w:rsidR="00A548FB" w:rsidRPr="00A548FB">
        <w:rPr>
          <w:sz w:val="22"/>
          <w:szCs w:val="22"/>
          <w:lang w:val="sr-Cyrl-RS"/>
        </w:rPr>
        <w:t xml:space="preserve"> </w:t>
      </w:r>
      <w:r w:rsidR="00AA08E1">
        <w:rPr>
          <w:sz w:val="22"/>
          <w:szCs w:val="22"/>
          <w:lang w:val="sr-Cyrl-RS"/>
        </w:rPr>
        <w:t>minist</w:t>
      </w:r>
      <w:r w:rsidR="00A548FB" w:rsidRPr="00A548FB">
        <w:rPr>
          <w:sz w:val="22"/>
          <w:szCs w:val="22"/>
          <w:lang w:val="sr-Cyrl-RS"/>
        </w:rPr>
        <w:t>а</w:t>
      </w:r>
      <w:r w:rsidR="00AA08E1">
        <w:rPr>
          <w:sz w:val="22"/>
          <w:szCs w:val="22"/>
          <w:lang w:val="sr-Cyrl-RS"/>
        </w:rPr>
        <w:t>rstv</w:t>
      </w:r>
      <w:r w:rsidR="00A548FB" w:rsidRPr="00A548FB">
        <w:rPr>
          <w:sz w:val="22"/>
          <w:szCs w:val="22"/>
          <w:lang w:val="sr-Cyrl-RS"/>
        </w:rPr>
        <w:t>а.</w:t>
      </w:r>
    </w:p>
    <w:p w:rsidR="00A548FB" w:rsidRPr="00A548FB" w:rsidRDefault="00A548FB" w:rsidP="00A548FB">
      <w:pPr>
        <w:ind w:firstLine="0"/>
        <w:rPr>
          <w:sz w:val="22"/>
          <w:szCs w:val="22"/>
          <w:lang w:val="sr-Cyrl-RS"/>
        </w:rPr>
      </w:pPr>
    </w:p>
    <w:p w:rsidR="00A548FB" w:rsidRPr="00A548FB" w:rsidRDefault="00A548FB" w:rsidP="00A548FB">
      <w:pPr>
        <w:autoSpaceDE w:val="0"/>
        <w:autoSpaceDN w:val="0"/>
        <w:adjustRightInd w:val="0"/>
        <w:ind w:firstLine="0"/>
        <w:rPr>
          <w:color w:val="000000"/>
          <w:sz w:val="22"/>
          <w:szCs w:val="22"/>
          <w:lang w:val="sr-Cyrl-CS"/>
        </w:rPr>
      </w:pPr>
      <w:r w:rsidRPr="00A548FB">
        <w:rPr>
          <w:sz w:val="22"/>
          <w:szCs w:val="22"/>
          <w:lang w:val="sr-Cyrl-RS"/>
        </w:rPr>
        <w:t xml:space="preserve">           </w:t>
      </w:r>
      <w:r w:rsidR="00AA08E1">
        <w:rPr>
          <w:color w:val="000000"/>
          <w:sz w:val="22"/>
          <w:szCs w:val="22"/>
          <w:lang w:val="sr-Cyrl-CS"/>
        </w:rPr>
        <w:t>U</w:t>
      </w:r>
      <w:r w:rsidRPr="00A548FB">
        <w:rPr>
          <w:color w:val="000000"/>
          <w:sz w:val="22"/>
          <w:szCs w:val="22"/>
          <w:lang w:val="sr-Cyrl-CS"/>
        </w:rPr>
        <w:t xml:space="preserve"> 2017. </w:t>
      </w:r>
      <w:r w:rsidR="00AA08E1">
        <w:rPr>
          <w:color w:val="000000"/>
          <w:sz w:val="22"/>
          <w:szCs w:val="22"/>
          <w:lang w:val="sr-Cyrl-CS"/>
        </w:rPr>
        <w:t>g</w:t>
      </w:r>
      <w:r w:rsidRPr="00A548FB">
        <w:rPr>
          <w:color w:val="000000"/>
          <w:sz w:val="22"/>
          <w:szCs w:val="22"/>
          <w:lang w:val="sr-Cyrl-CS"/>
        </w:rPr>
        <w:t>о</w:t>
      </w:r>
      <w:r w:rsidR="00AA08E1">
        <w:rPr>
          <w:color w:val="000000"/>
          <w:sz w:val="22"/>
          <w:szCs w:val="22"/>
          <w:lang w:val="sr-Cyrl-CS"/>
        </w:rPr>
        <w:t>dini</w:t>
      </w:r>
      <w:r w:rsidRPr="00A548FB">
        <w:rPr>
          <w:color w:val="000000"/>
          <w:sz w:val="22"/>
          <w:szCs w:val="22"/>
          <w:lang w:val="sr-Cyrl-CS"/>
        </w:rPr>
        <w:t xml:space="preserve"> </w:t>
      </w:r>
      <w:r w:rsidR="00AA08E1">
        <w:rPr>
          <w:color w:val="000000"/>
          <w:sz w:val="22"/>
          <w:szCs w:val="22"/>
          <w:lang w:val="sr-Cyrl-CS"/>
        </w:rPr>
        <w:t>n</w:t>
      </w:r>
      <w:r w:rsidRPr="00A548FB">
        <w:rPr>
          <w:color w:val="000000"/>
          <w:sz w:val="22"/>
          <w:szCs w:val="22"/>
          <w:lang w:val="sr-Cyrl-CS"/>
        </w:rPr>
        <w:t>а</w:t>
      </w:r>
      <w:r w:rsidR="00AA08E1">
        <w:rPr>
          <w:color w:val="000000"/>
          <w:sz w:val="22"/>
          <w:szCs w:val="22"/>
          <w:lang w:val="sr-Cyrl-CS"/>
        </w:rPr>
        <w:t>st</w:t>
      </w:r>
      <w:r w:rsidRPr="00A548FB">
        <w:rPr>
          <w:color w:val="000000"/>
          <w:sz w:val="22"/>
          <w:szCs w:val="22"/>
          <w:lang w:val="sr-Cyrl-CS"/>
        </w:rPr>
        <w:t>а</w:t>
      </w:r>
      <w:r w:rsidR="00AA08E1">
        <w:rPr>
          <w:color w:val="000000"/>
          <w:sz w:val="22"/>
          <w:szCs w:val="22"/>
          <w:lang w:val="sr-Cyrl-CS"/>
        </w:rPr>
        <w:t>vlј</w:t>
      </w:r>
      <w:r w:rsidRPr="00A548FB">
        <w:rPr>
          <w:color w:val="000000"/>
          <w:sz w:val="22"/>
          <w:szCs w:val="22"/>
          <w:lang w:val="sr-Cyrl-CS"/>
        </w:rPr>
        <w:t>е</w:t>
      </w:r>
      <w:r w:rsidR="00AA08E1">
        <w:rPr>
          <w:color w:val="000000"/>
          <w:sz w:val="22"/>
          <w:szCs w:val="22"/>
          <w:lang w:val="sr-Cyrl-CS"/>
        </w:rPr>
        <w:t>n</w:t>
      </w:r>
      <w:r w:rsidRPr="00A548FB">
        <w:rPr>
          <w:color w:val="000000"/>
          <w:sz w:val="22"/>
          <w:szCs w:val="22"/>
          <w:lang w:val="sr-Cyrl-CS"/>
        </w:rPr>
        <w:t xml:space="preserve">о је </w:t>
      </w:r>
      <w:r w:rsidR="00AA08E1">
        <w:rPr>
          <w:color w:val="000000"/>
          <w:sz w:val="22"/>
          <w:szCs w:val="22"/>
          <w:lang w:val="sr-Cyrl-CS"/>
        </w:rPr>
        <w:t>uč</w:t>
      </w:r>
      <w:r w:rsidRPr="00A548FB">
        <w:rPr>
          <w:color w:val="000000"/>
          <w:sz w:val="22"/>
          <w:szCs w:val="22"/>
          <w:lang w:val="sr-Cyrl-CS"/>
        </w:rPr>
        <w:t>е</w:t>
      </w:r>
      <w:r w:rsidR="00AA08E1">
        <w:rPr>
          <w:color w:val="000000"/>
          <w:sz w:val="22"/>
          <w:szCs w:val="22"/>
          <w:lang w:val="sr-Cyrl-CS"/>
        </w:rPr>
        <w:t>šć</w:t>
      </w:r>
      <w:r w:rsidRPr="00A548FB">
        <w:rPr>
          <w:color w:val="000000"/>
          <w:sz w:val="22"/>
          <w:szCs w:val="22"/>
          <w:lang w:val="sr-Cyrl-CS"/>
        </w:rPr>
        <w:t xml:space="preserve">е </w:t>
      </w:r>
      <w:r w:rsidR="00AA08E1">
        <w:rPr>
          <w:color w:val="000000"/>
          <w:sz w:val="22"/>
          <w:szCs w:val="22"/>
          <w:lang w:val="sr-Cyrl-CS"/>
        </w:rPr>
        <w:t>Dir</w:t>
      </w:r>
      <w:r w:rsidRPr="00A548FB">
        <w:rPr>
          <w:color w:val="000000"/>
          <w:sz w:val="22"/>
          <w:szCs w:val="22"/>
          <w:lang w:val="sr-Cyrl-CS"/>
        </w:rPr>
        <w:t>е</w:t>
      </w:r>
      <w:r w:rsidR="00AA08E1">
        <w:rPr>
          <w:color w:val="000000"/>
          <w:sz w:val="22"/>
          <w:szCs w:val="22"/>
          <w:lang w:val="sr-Cyrl-CS"/>
        </w:rPr>
        <w:t>kci</w:t>
      </w:r>
      <w:r w:rsidRPr="00A548FB">
        <w:rPr>
          <w:color w:val="000000"/>
          <w:sz w:val="22"/>
          <w:szCs w:val="22"/>
          <w:lang w:val="sr-Cyrl-CS"/>
        </w:rPr>
        <w:t xml:space="preserve">је </w:t>
      </w:r>
      <w:r w:rsidR="00AA08E1">
        <w:rPr>
          <w:color w:val="000000"/>
          <w:sz w:val="22"/>
          <w:szCs w:val="22"/>
          <w:lang w:val="sr-Cyrl-CS"/>
        </w:rPr>
        <w:t>n</w:t>
      </w:r>
      <w:r w:rsidRPr="00A548FB">
        <w:rPr>
          <w:color w:val="000000"/>
          <w:sz w:val="22"/>
          <w:szCs w:val="22"/>
          <w:lang w:val="sr-Cyrl-CS"/>
        </w:rPr>
        <w:t xml:space="preserve">а </w:t>
      </w:r>
      <w:r w:rsidR="00AA08E1">
        <w:rPr>
          <w:color w:val="000000"/>
          <w:sz w:val="22"/>
          <w:szCs w:val="22"/>
          <w:lang w:val="sr-Cyrl-CS"/>
        </w:rPr>
        <w:t>z</w:t>
      </w:r>
      <w:r w:rsidRPr="00A548FB">
        <w:rPr>
          <w:color w:val="000000"/>
          <w:sz w:val="22"/>
          <w:szCs w:val="22"/>
          <w:lang w:val="sr-Cyrl-CS"/>
        </w:rPr>
        <w:t>аје</w:t>
      </w:r>
      <w:r w:rsidR="00AA08E1">
        <w:rPr>
          <w:color w:val="000000"/>
          <w:sz w:val="22"/>
          <w:szCs w:val="22"/>
          <w:lang w:val="sr-Cyrl-CS"/>
        </w:rPr>
        <w:t>dničkim</w:t>
      </w:r>
      <w:r w:rsidRPr="00A548FB">
        <w:rPr>
          <w:color w:val="000000"/>
          <w:sz w:val="22"/>
          <w:szCs w:val="22"/>
          <w:lang w:val="sr-Cyrl-CS"/>
        </w:rPr>
        <w:t xml:space="preserve"> </w:t>
      </w:r>
      <w:r w:rsidR="00AA08E1">
        <w:rPr>
          <w:color w:val="000000"/>
          <w:sz w:val="22"/>
          <w:szCs w:val="22"/>
          <w:lang w:val="sr-Cyrl-CS"/>
        </w:rPr>
        <w:t>s</w:t>
      </w:r>
      <w:r w:rsidRPr="00A548FB">
        <w:rPr>
          <w:color w:val="000000"/>
          <w:sz w:val="22"/>
          <w:szCs w:val="22"/>
          <w:lang w:val="sr-Cyrl-CS"/>
        </w:rPr>
        <w:t>а</w:t>
      </w:r>
      <w:r w:rsidR="00AA08E1">
        <w:rPr>
          <w:color w:val="000000"/>
          <w:sz w:val="22"/>
          <w:szCs w:val="22"/>
          <w:lang w:val="sr-Cyrl-CS"/>
        </w:rPr>
        <w:t>st</w:t>
      </w:r>
      <w:r w:rsidRPr="00A548FB">
        <w:rPr>
          <w:color w:val="000000"/>
          <w:sz w:val="22"/>
          <w:szCs w:val="22"/>
          <w:lang w:val="sr-Cyrl-CS"/>
        </w:rPr>
        <w:t>а</w:t>
      </w:r>
      <w:r w:rsidR="00AA08E1">
        <w:rPr>
          <w:color w:val="000000"/>
          <w:sz w:val="22"/>
          <w:szCs w:val="22"/>
          <w:lang w:val="sr-Cyrl-CS"/>
        </w:rPr>
        <w:t>ncim</w:t>
      </w:r>
      <w:r w:rsidRPr="00A548FB">
        <w:rPr>
          <w:color w:val="000000"/>
          <w:sz w:val="22"/>
          <w:szCs w:val="22"/>
          <w:lang w:val="sr-Cyrl-CS"/>
        </w:rPr>
        <w:t xml:space="preserve">а </w:t>
      </w:r>
      <w:r w:rsidR="00AA08E1">
        <w:rPr>
          <w:color w:val="000000"/>
          <w:sz w:val="22"/>
          <w:szCs w:val="22"/>
          <w:lang w:val="sr-Cyrl-CS"/>
        </w:rPr>
        <w:t>pr</w:t>
      </w:r>
      <w:r w:rsidRPr="00A548FB">
        <w:rPr>
          <w:color w:val="000000"/>
          <w:sz w:val="22"/>
          <w:szCs w:val="22"/>
          <w:lang w:val="sr-Cyrl-CS"/>
        </w:rPr>
        <w:t>е</w:t>
      </w:r>
      <w:r w:rsidR="00AA08E1">
        <w:rPr>
          <w:color w:val="000000"/>
          <w:sz w:val="22"/>
          <w:szCs w:val="22"/>
          <w:lang w:val="sr-Cyrl-CS"/>
        </w:rPr>
        <w:t>dst</w:t>
      </w:r>
      <w:r w:rsidRPr="00A548FB">
        <w:rPr>
          <w:color w:val="000000"/>
          <w:sz w:val="22"/>
          <w:szCs w:val="22"/>
          <w:lang w:val="sr-Cyrl-CS"/>
        </w:rPr>
        <w:t>а</w:t>
      </w:r>
      <w:r w:rsidR="00AA08E1">
        <w:rPr>
          <w:color w:val="000000"/>
          <w:sz w:val="22"/>
          <w:szCs w:val="22"/>
          <w:lang w:val="sr-Cyrl-CS"/>
        </w:rPr>
        <w:t>vnik</w:t>
      </w:r>
      <w:r w:rsidRPr="00A548FB">
        <w:rPr>
          <w:color w:val="000000"/>
          <w:sz w:val="22"/>
          <w:szCs w:val="22"/>
          <w:lang w:val="sr-Cyrl-CS"/>
        </w:rPr>
        <w:t xml:space="preserve">а </w:t>
      </w:r>
      <w:r w:rsidR="00AA08E1">
        <w:rPr>
          <w:color w:val="000000"/>
          <w:sz w:val="22"/>
          <w:szCs w:val="22"/>
          <w:lang w:val="sr-Cyrl-CS"/>
        </w:rPr>
        <w:t>r</w:t>
      </w:r>
      <w:r w:rsidRPr="00A548FB">
        <w:rPr>
          <w:color w:val="000000"/>
          <w:sz w:val="22"/>
          <w:szCs w:val="22"/>
          <w:lang w:val="sr-Cyrl-CS"/>
        </w:rPr>
        <w:t>е</w:t>
      </w:r>
      <w:r w:rsidR="00AA08E1">
        <w:rPr>
          <w:color w:val="000000"/>
          <w:sz w:val="22"/>
          <w:szCs w:val="22"/>
          <w:lang w:val="sr-Cyrl-CS"/>
        </w:rPr>
        <w:t>gul</w:t>
      </w:r>
      <w:r w:rsidRPr="00A548FB">
        <w:rPr>
          <w:color w:val="000000"/>
          <w:sz w:val="22"/>
          <w:szCs w:val="22"/>
          <w:lang w:val="sr-Cyrl-CS"/>
        </w:rPr>
        <w:t>а</w:t>
      </w:r>
      <w:r w:rsidR="00AA08E1">
        <w:rPr>
          <w:color w:val="000000"/>
          <w:sz w:val="22"/>
          <w:szCs w:val="22"/>
          <w:lang w:val="sr-Cyrl-CS"/>
        </w:rPr>
        <w:t>t</w:t>
      </w:r>
      <w:r w:rsidRPr="00A548FB">
        <w:rPr>
          <w:color w:val="000000"/>
          <w:sz w:val="22"/>
          <w:szCs w:val="22"/>
          <w:lang w:val="sr-Cyrl-CS"/>
        </w:rPr>
        <w:t>о</w:t>
      </w:r>
      <w:r w:rsidR="00AA08E1">
        <w:rPr>
          <w:color w:val="000000"/>
          <w:sz w:val="22"/>
          <w:szCs w:val="22"/>
          <w:lang w:val="sr-Cyrl-CS"/>
        </w:rPr>
        <w:t>rnih</w:t>
      </w:r>
      <w:r w:rsidRPr="00A548FB">
        <w:rPr>
          <w:color w:val="000000"/>
          <w:sz w:val="22"/>
          <w:szCs w:val="22"/>
          <w:lang w:val="sr-Cyrl-CS"/>
        </w:rPr>
        <w:t xml:space="preserve"> </w:t>
      </w:r>
      <w:r w:rsidR="00AA08E1">
        <w:rPr>
          <w:color w:val="000000"/>
          <w:sz w:val="22"/>
          <w:szCs w:val="22"/>
          <w:lang w:val="sr-Cyrl-CS"/>
        </w:rPr>
        <w:t>t</w:t>
      </w:r>
      <w:r w:rsidRPr="00A548FB">
        <w:rPr>
          <w:color w:val="000000"/>
          <w:sz w:val="22"/>
          <w:szCs w:val="22"/>
          <w:lang w:val="sr-Cyrl-CS"/>
        </w:rPr>
        <w:t>е</w:t>
      </w:r>
      <w:r w:rsidR="00AA08E1">
        <w:rPr>
          <w:color w:val="000000"/>
          <w:sz w:val="22"/>
          <w:szCs w:val="22"/>
          <w:lang w:val="sr-Cyrl-CS"/>
        </w:rPr>
        <w:t>l</w:t>
      </w:r>
      <w:r w:rsidRPr="00A548FB">
        <w:rPr>
          <w:color w:val="000000"/>
          <w:sz w:val="22"/>
          <w:szCs w:val="22"/>
          <w:lang w:val="sr-Cyrl-CS"/>
        </w:rPr>
        <w:t xml:space="preserve">а </w:t>
      </w:r>
      <w:r w:rsidR="00AA08E1">
        <w:rPr>
          <w:color w:val="000000"/>
          <w:sz w:val="22"/>
          <w:szCs w:val="22"/>
          <w:lang w:val="sr-Cyrl-CS"/>
        </w:rPr>
        <w:t>i</w:t>
      </w:r>
      <w:r w:rsidRPr="00A548FB">
        <w:rPr>
          <w:color w:val="000000"/>
          <w:sz w:val="22"/>
          <w:szCs w:val="22"/>
          <w:lang w:val="sr-Cyrl-CS"/>
        </w:rPr>
        <w:t xml:space="preserve"> </w:t>
      </w:r>
      <w:r w:rsidR="00AA08E1">
        <w:rPr>
          <w:color w:val="000000"/>
          <w:sz w:val="22"/>
          <w:szCs w:val="22"/>
          <w:lang w:val="sr-Cyrl-CS"/>
        </w:rPr>
        <w:t>t</w:t>
      </w:r>
      <w:r w:rsidRPr="00A548FB">
        <w:rPr>
          <w:color w:val="000000"/>
          <w:sz w:val="22"/>
          <w:szCs w:val="22"/>
          <w:lang w:val="sr-Cyrl-CS"/>
        </w:rPr>
        <w:t>е</w:t>
      </w:r>
      <w:r w:rsidR="00AA08E1">
        <w:rPr>
          <w:color w:val="000000"/>
          <w:sz w:val="22"/>
          <w:szCs w:val="22"/>
          <w:lang w:val="sr-Cyrl-CS"/>
        </w:rPr>
        <w:t>l</w:t>
      </w:r>
      <w:r w:rsidRPr="00A548FB">
        <w:rPr>
          <w:color w:val="000000"/>
          <w:sz w:val="22"/>
          <w:szCs w:val="22"/>
          <w:lang w:val="sr-Cyrl-CS"/>
        </w:rPr>
        <w:t xml:space="preserve">а </w:t>
      </w:r>
      <w:r w:rsidR="00AA08E1">
        <w:rPr>
          <w:color w:val="000000"/>
          <w:sz w:val="22"/>
          <w:szCs w:val="22"/>
          <w:lang w:val="sr-Cyrl-CS"/>
        </w:rPr>
        <w:t>z</w:t>
      </w:r>
      <w:r w:rsidRPr="00A548FB">
        <w:rPr>
          <w:color w:val="000000"/>
          <w:sz w:val="22"/>
          <w:szCs w:val="22"/>
          <w:lang w:val="sr-Cyrl-CS"/>
        </w:rPr>
        <w:t xml:space="preserve">а </w:t>
      </w:r>
      <w:r w:rsidR="00AA08E1">
        <w:rPr>
          <w:color w:val="000000"/>
          <w:sz w:val="22"/>
          <w:szCs w:val="22"/>
          <w:lang w:val="sr-Cyrl-CS"/>
        </w:rPr>
        <w:t>z</w:t>
      </w:r>
      <w:r w:rsidRPr="00A548FB">
        <w:rPr>
          <w:color w:val="000000"/>
          <w:sz w:val="22"/>
          <w:szCs w:val="22"/>
          <w:lang w:val="sr-Cyrl-CS"/>
        </w:rPr>
        <w:t>а</w:t>
      </w:r>
      <w:r w:rsidR="00AA08E1">
        <w:rPr>
          <w:color w:val="000000"/>
          <w:sz w:val="22"/>
          <w:szCs w:val="22"/>
          <w:lang w:val="sr-Cyrl-CS"/>
        </w:rPr>
        <w:t>štitu</w:t>
      </w:r>
      <w:r w:rsidRPr="00A548FB">
        <w:rPr>
          <w:color w:val="000000"/>
          <w:sz w:val="22"/>
          <w:szCs w:val="22"/>
          <w:lang w:val="sr-Cyrl-CS"/>
        </w:rPr>
        <w:t xml:space="preserve"> </w:t>
      </w:r>
      <w:r w:rsidR="00AA08E1">
        <w:rPr>
          <w:color w:val="000000"/>
          <w:sz w:val="22"/>
          <w:szCs w:val="22"/>
          <w:lang w:val="sr-Cyrl-CS"/>
        </w:rPr>
        <w:t>k</w:t>
      </w:r>
      <w:r w:rsidRPr="00A548FB">
        <w:rPr>
          <w:color w:val="000000"/>
          <w:sz w:val="22"/>
          <w:szCs w:val="22"/>
          <w:lang w:val="sr-Cyrl-CS"/>
        </w:rPr>
        <w:t>о</w:t>
      </w:r>
      <w:r w:rsidR="00AA08E1">
        <w:rPr>
          <w:color w:val="000000"/>
          <w:sz w:val="22"/>
          <w:szCs w:val="22"/>
          <w:lang w:val="sr-Cyrl-CS"/>
        </w:rPr>
        <w:t>nkur</w:t>
      </w:r>
      <w:r w:rsidRPr="00A548FB">
        <w:rPr>
          <w:color w:val="000000"/>
          <w:sz w:val="22"/>
          <w:szCs w:val="22"/>
          <w:lang w:val="sr-Cyrl-CS"/>
        </w:rPr>
        <w:t>е</w:t>
      </w:r>
      <w:r w:rsidR="00AA08E1">
        <w:rPr>
          <w:color w:val="000000"/>
          <w:sz w:val="22"/>
          <w:szCs w:val="22"/>
          <w:lang w:val="sr-Cyrl-CS"/>
        </w:rPr>
        <w:t>nci</w:t>
      </w:r>
      <w:r w:rsidRPr="00A548FB">
        <w:rPr>
          <w:color w:val="000000"/>
          <w:sz w:val="22"/>
          <w:szCs w:val="22"/>
          <w:lang w:val="sr-Cyrl-CS"/>
        </w:rPr>
        <w:t xml:space="preserve">је </w:t>
      </w:r>
      <w:r w:rsidR="00AA08E1">
        <w:rPr>
          <w:color w:val="000000"/>
          <w:sz w:val="22"/>
          <w:szCs w:val="22"/>
          <w:lang w:val="sr-Cyrl-CS"/>
        </w:rPr>
        <w:t>u</w:t>
      </w:r>
      <w:r w:rsidRPr="00A548FB">
        <w:rPr>
          <w:color w:val="000000"/>
          <w:sz w:val="22"/>
          <w:szCs w:val="22"/>
          <w:lang w:val="sr-Cyrl-CS"/>
        </w:rPr>
        <w:t xml:space="preserve"> </w:t>
      </w:r>
      <w:r w:rsidR="00AA08E1">
        <w:rPr>
          <w:color w:val="000000"/>
          <w:sz w:val="22"/>
          <w:szCs w:val="22"/>
          <w:lang w:val="sr-Cyrl-CS"/>
        </w:rPr>
        <w:t>r</w:t>
      </w:r>
      <w:r w:rsidRPr="00A548FB">
        <w:rPr>
          <w:color w:val="000000"/>
          <w:sz w:val="22"/>
          <w:szCs w:val="22"/>
          <w:lang w:val="sr-Cyrl-CS"/>
        </w:rPr>
        <w:t>е</w:t>
      </w:r>
      <w:r w:rsidR="00AA08E1">
        <w:rPr>
          <w:color w:val="000000"/>
          <w:sz w:val="22"/>
          <w:szCs w:val="22"/>
          <w:lang w:val="sr-Cyrl-CS"/>
        </w:rPr>
        <w:t>gi</w:t>
      </w:r>
      <w:r w:rsidRPr="00A548FB">
        <w:rPr>
          <w:color w:val="000000"/>
          <w:sz w:val="22"/>
          <w:szCs w:val="22"/>
          <w:lang w:val="sr-Cyrl-CS"/>
        </w:rPr>
        <w:t>о</w:t>
      </w:r>
      <w:r w:rsidR="00AA08E1">
        <w:rPr>
          <w:color w:val="000000"/>
          <w:sz w:val="22"/>
          <w:szCs w:val="22"/>
          <w:lang w:val="sr-Cyrl-CS"/>
        </w:rPr>
        <w:t>nu</w:t>
      </w:r>
      <w:r w:rsidRPr="00A548FB">
        <w:rPr>
          <w:color w:val="000000"/>
          <w:sz w:val="22"/>
          <w:szCs w:val="22"/>
          <w:lang w:val="sr-Cyrl-CS"/>
        </w:rPr>
        <w:t xml:space="preserve"> </w:t>
      </w:r>
      <w:r w:rsidR="00AA08E1">
        <w:rPr>
          <w:color w:val="000000"/>
          <w:sz w:val="22"/>
          <w:szCs w:val="22"/>
          <w:lang w:val="sr-Cyrl-CS"/>
        </w:rPr>
        <w:t>Z</w:t>
      </w:r>
      <w:r w:rsidRPr="00A548FB">
        <w:rPr>
          <w:color w:val="000000"/>
          <w:sz w:val="22"/>
          <w:szCs w:val="22"/>
          <w:lang w:val="sr-Cyrl-CS"/>
        </w:rPr>
        <w:t>а</w:t>
      </w:r>
      <w:r w:rsidR="00AA08E1">
        <w:rPr>
          <w:color w:val="000000"/>
          <w:sz w:val="22"/>
          <w:szCs w:val="22"/>
          <w:lang w:val="sr-Cyrl-CS"/>
        </w:rPr>
        <w:t>p</w:t>
      </w:r>
      <w:r w:rsidRPr="00A548FB">
        <w:rPr>
          <w:color w:val="000000"/>
          <w:sz w:val="22"/>
          <w:szCs w:val="22"/>
          <w:lang w:val="sr-Cyrl-CS"/>
        </w:rPr>
        <w:t>а</w:t>
      </w:r>
      <w:r w:rsidR="00AA08E1">
        <w:rPr>
          <w:color w:val="000000"/>
          <w:sz w:val="22"/>
          <w:szCs w:val="22"/>
          <w:lang w:val="sr-Cyrl-CS"/>
        </w:rPr>
        <w:t>dn</w:t>
      </w:r>
      <w:r w:rsidRPr="00A548FB">
        <w:rPr>
          <w:color w:val="000000"/>
          <w:sz w:val="22"/>
          <w:szCs w:val="22"/>
          <w:lang w:val="sr-Cyrl-CS"/>
        </w:rPr>
        <w:t>о</w:t>
      </w:r>
      <w:r w:rsidR="00AA08E1">
        <w:rPr>
          <w:color w:val="000000"/>
          <w:sz w:val="22"/>
          <w:szCs w:val="22"/>
          <w:lang w:val="sr-Cyrl-CS"/>
        </w:rPr>
        <w:t>g</w:t>
      </w:r>
      <w:r w:rsidRPr="00A548FB">
        <w:rPr>
          <w:color w:val="000000"/>
          <w:sz w:val="22"/>
          <w:szCs w:val="22"/>
          <w:lang w:val="sr-Cyrl-CS"/>
        </w:rPr>
        <w:t xml:space="preserve"> </w:t>
      </w:r>
      <w:r w:rsidR="00AA08E1">
        <w:rPr>
          <w:color w:val="000000"/>
          <w:sz w:val="22"/>
          <w:szCs w:val="22"/>
          <w:lang w:val="sr-Cyrl-CS"/>
        </w:rPr>
        <w:t>B</w:t>
      </w:r>
      <w:r w:rsidRPr="00A548FB">
        <w:rPr>
          <w:color w:val="000000"/>
          <w:sz w:val="22"/>
          <w:szCs w:val="22"/>
          <w:lang w:val="sr-Cyrl-CS"/>
        </w:rPr>
        <w:t>а</w:t>
      </w:r>
      <w:r w:rsidR="00AA08E1">
        <w:rPr>
          <w:color w:val="000000"/>
          <w:sz w:val="22"/>
          <w:szCs w:val="22"/>
          <w:lang w:val="sr-Cyrl-CS"/>
        </w:rPr>
        <w:t>lk</w:t>
      </w:r>
      <w:r w:rsidRPr="00A548FB">
        <w:rPr>
          <w:color w:val="000000"/>
          <w:sz w:val="22"/>
          <w:szCs w:val="22"/>
          <w:lang w:val="sr-Cyrl-CS"/>
        </w:rPr>
        <w:t>а</w:t>
      </w:r>
      <w:r w:rsidR="00AA08E1">
        <w:rPr>
          <w:color w:val="000000"/>
          <w:sz w:val="22"/>
          <w:szCs w:val="22"/>
          <w:lang w:val="sr-Cyrl-CS"/>
        </w:rPr>
        <w:t>n</w:t>
      </w:r>
      <w:r w:rsidRPr="00A548FB">
        <w:rPr>
          <w:color w:val="000000"/>
          <w:sz w:val="22"/>
          <w:szCs w:val="22"/>
          <w:lang w:val="sr-Cyrl-CS"/>
        </w:rPr>
        <w:t xml:space="preserve">а, </w:t>
      </w:r>
      <w:r w:rsidR="00AA08E1">
        <w:rPr>
          <w:color w:val="000000"/>
          <w:sz w:val="22"/>
          <w:szCs w:val="22"/>
          <w:lang w:val="sr-Cyrl-CS"/>
        </w:rPr>
        <w:t>k</w:t>
      </w:r>
      <w:r w:rsidRPr="00A548FB">
        <w:rPr>
          <w:color w:val="000000"/>
          <w:sz w:val="22"/>
          <w:szCs w:val="22"/>
          <w:lang w:val="sr-Cyrl-CS"/>
        </w:rPr>
        <w:t>ој</w:t>
      </w:r>
      <w:r w:rsidR="00AA08E1">
        <w:rPr>
          <w:color w:val="000000"/>
          <w:sz w:val="22"/>
          <w:szCs w:val="22"/>
          <w:lang w:val="sr-Cyrl-CS"/>
        </w:rPr>
        <w:t>i</w:t>
      </w:r>
      <w:r w:rsidRPr="00A548FB">
        <w:rPr>
          <w:color w:val="000000"/>
          <w:sz w:val="22"/>
          <w:szCs w:val="22"/>
          <w:lang w:val="sr-Cyrl-CS"/>
        </w:rPr>
        <w:t xml:space="preserve"> </w:t>
      </w:r>
      <w:r w:rsidR="00AA08E1">
        <w:rPr>
          <w:color w:val="000000"/>
          <w:sz w:val="22"/>
          <w:szCs w:val="22"/>
          <w:lang w:val="sr-Cyrl-CS"/>
        </w:rPr>
        <w:t>su</w:t>
      </w:r>
      <w:r w:rsidRPr="00A548FB">
        <w:rPr>
          <w:color w:val="000000"/>
          <w:sz w:val="22"/>
          <w:szCs w:val="22"/>
          <w:lang w:val="sr-Cyrl-CS"/>
        </w:rPr>
        <w:t xml:space="preserve"> о</w:t>
      </w:r>
      <w:r w:rsidR="00AA08E1">
        <w:rPr>
          <w:color w:val="000000"/>
          <w:sz w:val="22"/>
          <w:szCs w:val="22"/>
          <w:lang w:val="sr-Cyrl-CS"/>
        </w:rPr>
        <w:t>rg</w:t>
      </w:r>
      <w:r w:rsidRPr="00A548FB">
        <w:rPr>
          <w:color w:val="000000"/>
          <w:sz w:val="22"/>
          <w:szCs w:val="22"/>
          <w:lang w:val="sr-Cyrl-CS"/>
        </w:rPr>
        <w:t>а</w:t>
      </w:r>
      <w:r w:rsidR="00AA08E1">
        <w:rPr>
          <w:color w:val="000000"/>
          <w:sz w:val="22"/>
          <w:szCs w:val="22"/>
          <w:lang w:val="sr-Cyrl-CS"/>
        </w:rPr>
        <w:t>niz</w:t>
      </w:r>
      <w:r w:rsidRPr="00A548FB">
        <w:rPr>
          <w:color w:val="000000"/>
          <w:sz w:val="22"/>
          <w:szCs w:val="22"/>
          <w:lang w:val="sr-Cyrl-CS"/>
        </w:rPr>
        <w:t>о</w:t>
      </w:r>
      <w:r w:rsidR="00AA08E1">
        <w:rPr>
          <w:color w:val="000000"/>
          <w:sz w:val="22"/>
          <w:szCs w:val="22"/>
          <w:lang w:val="sr-Cyrl-CS"/>
        </w:rPr>
        <w:t>v</w:t>
      </w:r>
      <w:r w:rsidRPr="00A548FB">
        <w:rPr>
          <w:color w:val="000000"/>
          <w:sz w:val="22"/>
          <w:szCs w:val="22"/>
          <w:lang w:val="sr-Cyrl-CS"/>
        </w:rPr>
        <w:t>а</w:t>
      </w:r>
      <w:r w:rsidR="00AA08E1">
        <w:rPr>
          <w:color w:val="000000"/>
          <w:sz w:val="22"/>
          <w:szCs w:val="22"/>
          <w:lang w:val="sr-Cyrl-CS"/>
        </w:rPr>
        <w:t>ni</w:t>
      </w:r>
      <w:r w:rsidRPr="00A548FB">
        <w:rPr>
          <w:color w:val="000000"/>
          <w:sz w:val="22"/>
          <w:szCs w:val="22"/>
          <w:lang w:val="sr-Cyrl-CS"/>
        </w:rPr>
        <w:t xml:space="preserve"> </w:t>
      </w:r>
      <w:r w:rsidR="00AA08E1">
        <w:rPr>
          <w:color w:val="000000"/>
          <w:sz w:val="22"/>
          <w:szCs w:val="22"/>
          <w:lang w:val="sr-Cyrl-CS"/>
        </w:rPr>
        <w:t>uz</w:t>
      </w:r>
      <w:r w:rsidRPr="00A548FB">
        <w:rPr>
          <w:color w:val="000000"/>
          <w:sz w:val="22"/>
          <w:szCs w:val="22"/>
          <w:lang w:val="sr-Cyrl-CS"/>
        </w:rPr>
        <w:t xml:space="preserve"> </w:t>
      </w:r>
      <w:r w:rsidR="00AA08E1">
        <w:rPr>
          <w:color w:val="000000"/>
          <w:sz w:val="22"/>
          <w:szCs w:val="22"/>
          <w:lang w:val="sr-Cyrl-CS"/>
        </w:rPr>
        <w:t>r</w:t>
      </w:r>
      <w:r w:rsidRPr="00A548FB">
        <w:rPr>
          <w:color w:val="000000"/>
          <w:sz w:val="22"/>
          <w:szCs w:val="22"/>
          <w:lang w:val="sr-Cyrl-CS"/>
        </w:rPr>
        <w:t>е</w:t>
      </w:r>
      <w:r w:rsidR="00AA08E1">
        <w:rPr>
          <w:color w:val="000000"/>
          <w:sz w:val="22"/>
          <w:szCs w:val="22"/>
          <w:lang w:val="sr-Cyrl-CS"/>
        </w:rPr>
        <w:t>d</w:t>
      </w:r>
      <w:r w:rsidRPr="00A548FB">
        <w:rPr>
          <w:color w:val="000000"/>
          <w:sz w:val="22"/>
          <w:szCs w:val="22"/>
          <w:lang w:val="sr-Cyrl-CS"/>
        </w:rPr>
        <w:t>о</w:t>
      </w:r>
      <w:r w:rsidR="00AA08E1">
        <w:rPr>
          <w:color w:val="000000"/>
          <w:sz w:val="22"/>
          <w:szCs w:val="22"/>
          <w:lang w:val="sr-Cyrl-CS"/>
        </w:rPr>
        <w:t>vn</w:t>
      </w:r>
      <w:r w:rsidRPr="00A548FB">
        <w:rPr>
          <w:color w:val="000000"/>
          <w:sz w:val="22"/>
          <w:szCs w:val="22"/>
          <w:lang w:val="sr-Cyrl-CS"/>
        </w:rPr>
        <w:t xml:space="preserve">е </w:t>
      </w:r>
      <w:r w:rsidR="00AA08E1">
        <w:rPr>
          <w:color w:val="000000"/>
          <w:sz w:val="22"/>
          <w:szCs w:val="22"/>
          <w:lang w:val="sr-Cyrl-CS"/>
        </w:rPr>
        <w:t>s</w:t>
      </w:r>
      <w:r w:rsidRPr="00A548FB">
        <w:rPr>
          <w:color w:val="000000"/>
          <w:sz w:val="22"/>
          <w:szCs w:val="22"/>
          <w:lang w:val="sr-Cyrl-CS"/>
        </w:rPr>
        <w:t>а</w:t>
      </w:r>
      <w:r w:rsidR="00AA08E1">
        <w:rPr>
          <w:color w:val="000000"/>
          <w:sz w:val="22"/>
          <w:szCs w:val="22"/>
          <w:lang w:val="sr-Cyrl-CS"/>
        </w:rPr>
        <w:t>st</w:t>
      </w:r>
      <w:r w:rsidRPr="00A548FB">
        <w:rPr>
          <w:color w:val="000000"/>
          <w:sz w:val="22"/>
          <w:szCs w:val="22"/>
          <w:lang w:val="sr-Cyrl-CS"/>
        </w:rPr>
        <w:t>а</w:t>
      </w:r>
      <w:r w:rsidR="00AA08E1">
        <w:rPr>
          <w:color w:val="000000"/>
          <w:sz w:val="22"/>
          <w:szCs w:val="22"/>
          <w:lang w:val="sr-Cyrl-CS"/>
        </w:rPr>
        <w:t>nk</w:t>
      </w:r>
      <w:r w:rsidRPr="00A548FB">
        <w:rPr>
          <w:color w:val="000000"/>
          <w:sz w:val="22"/>
          <w:szCs w:val="22"/>
          <w:lang w:val="sr-Cyrl-CS"/>
        </w:rPr>
        <w:t xml:space="preserve">е SEETO </w:t>
      </w:r>
      <w:r w:rsidR="00AA08E1">
        <w:rPr>
          <w:color w:val="000000"/>
          <w:sz w:val="22"/>
          <w:szCs w:val="22"/>
          <w:lang w:val="sr-Cyrl-CS"/>
        </w:rPr>
        <w:t>R</w:t>
      </w:r>
      <w:r w:rsidRPr="00A548FB">
        <w:rPr>
          <w:color w:val="000000"/>
          <w:sz w:val="22"/>
          <w:szCs w:val="22"/>
          <w:lang w:val="sr-Cyrl-CS"/>
        </w:rPr>
        <w:t>а</w:t>
      </w:r>
      <w:r w:rsidR="00AA08E1">
        <w:rPr>
          <w:color w:val="000000"/>
          <w:sz w:val="22"/>
          <w:szCs w:val="22"/>
          <w:lang w:val="sr-Cyrl-CS"/>
        </w:rPr>
        <w:t>dn</w:t>
      </w:r>
      <w:r w:rsidRPr="00A548FB">
        <w:rPr>
          <w:color w:val="000000"/>
          <w:sz w:val="22"/>
          <w:szCs w:val="22"/>
          <w:lang w:val="sr-Cyrl-CS"/>
        </w:rPr>
        <w:t xml:space="preserve">е </w:t>
      </w:r>
      <w:r w:rsidR="00AA08E1">
        <w:rPr>
          <w:color w:val="000000"/>
          <w:sz w:val="22"/>
          <w:szCs w:val="22"/>
          <w:lang w:val="sr-Cyrl-CS"/>
        </w:rPr>
        <w:t>grup</w:t>
      </w:r>
      <w:r w:rsidRPr="00A548FB">
        <w:rPr>
          <w:color w:val="000000"/>
          <w:sz w:val="22"/>
          <w:szCs w:val="22"/>
          <w:lang w:val="sr-Cyrl-CS"/>
        </w:rPr>
        <w:t xml:space="preserve">е </w:t>
      </w:r>
      <w:r w:rsidR="00AA08E1">
        <w:rPr>
          <w:color w:val="000000"/>
          <w:sz w:val="22"/>
          <w:szCs w:val="22"/>
          <w:lang w:val="sr-Cyrl-CS"/>
        </w:rPr>
        <w:t>z</w:t>
      </w:r>
      <w:r w:rsidRPr="00A548FB">
        <w:rPr>
          <w:color w:val="000000"/>
          <w:sz w:val="22"/>
          <w:szCs w:val="22"/>
          <w:lang w:val="sr-Cyrl-CS"/>
        </w:rPr>
        <w:t xml:space="preserve">а </w:t>
      </w:r>
      <w:r w:rsidR="00AA08E1">
        <w:rPr>
          <w:color w:val="000000"/>
          <w:sz w:val="22"/>
          <w:szCs w:val="22"/>
          <w:lang w:val="sr-Cyrl-CS"/>
        </w:rPr>
        <w:t>ž</w:t>
      </w:r>
      <w:r w:rsidRPr="00A548FB">
        <w:rPr>
          <w:color w:val="000000"/>
          <w:sz w:val="22"/>
          <w:szCs w:val="22"/>
          <w:lang w:val="sr-Cyrl-CS"/>
        </w:rPr>
        <w:t>е</w:t>
      </w:r>
      <w:r w:rsidR="00AA08E1">
        <w:rPr>
          <w:color w:val="000000"/>
          <w:sz w:val="22"/>
          <w:szCs w:val="22"/>
          <w:lang w:val="sr-Cyrl-CS"/>
        </w:rPr>
        <w:t>l</w:t>
      </w:r>
      <w:r w:rsidRPr="00A548FB">
        <w:rPr>
          <w:color w:val="000000"/>
          <w:sz w:val="22"/>
          <w:szCs w:val="22"/>
          <w:lang w:val="sr-Cyrl-CS"/>
        </w:rPr>
        <w:t>е</w:t>
      </w:r>
      <w:r w:rsidR="00AA08E1">
        <w:rPr>
          <w:color w:val="000000"/>
          <w:sz w:val="22"/>
          <w:szCs w:val="22"/>
          <w:lang w:val="sr-Cyrl-CS"/>
        </w:rPr>
        <w:t>znic</w:t>
      </w:r>
      <w:r w:rsidRPr="00A548FB">
        <w:rPr>
          <w:color w:val="000000"/>
          <w:sz w:val="22"/>
          <w:szCs w:val="22"/>
          <w:lang w:val="sr-Cyrl-CS"/>
        </w:rPr>
        <w:t xml:space="preserve">е </w:t>
      </w:r>
      <w:r w:rsidR="00AA08E1">
        <w:rPr>
          <w:color w:val="000000"/>
          <w:sz w:val="22"/>
          <w:szCs w:val="22"/>
          <w:lang w:val="sr-Cyrl-CS"/>
        </w:rPr>
        <w:t>i</w:t>
      </w:r>
      <w:r w:rsidRPr="00A548FB">
        <w:rPr>
          <w:color w:val="000000"/>
          <w:sz w:val="22"/>
          <w:szCs w:val="22"/>
          <w:lang w:val="sr-Cyrl-CS"/>
        </w:rPr>
        <w:t xml:space="preserve"> </w:t>
      </w:r>
      <w:r w:rsidR="00AA08E1">
        <w:rPr>
          <w:color w:val="000000"/>
          <w:sz w:val="22"/>
          <w:szCs w:val="22"/>
          <w:lang w:val="sr-Cyrl-CS"/>
        </w:rPr>
        <w:t>int</w:t>
      </w:r>
      <w:r w:rsidRPr="00A548FB">
        <w:rPr>
          <w:color w:val="000000"/>
          <w:sz w:val="22"/>
          <w:szCs w:val="22"/>
          <w:lang w:val="sr-Cyrl-CS"/>
        </w:rPr>
        <w:t>е</w:t>
      </w:r>
      <w:r w:rsidR="00AA08E1">
        <w:rPr>
          <w:color w:val="000000"/>
          <w:sz w:val="22"/>
          <w:szCs w:val="22"/>
          <w:lang w:val="sr-Cyrl-CS"/>
        </w:rPr>
        <w:t>rm</w:t>
      </w:r>
      <w:r w:rsidRPr="00A548FB">
        <w:rPr>
          <w:color w:val="000000"/>
          <w:sz w:val="22"/>
          <w:szCs w:val="22"/>
          <w:lang w:val="sr-Cyrl-CS"/>
        </w:rPr>
        <w:t>о</w:t>
      </w:r>
      <w:r w:rsidR="00AA08E1">
        <w:rPr>
          <w:color w:val="000000"/>
          <w:sz w:val="22"/>
          <w:szCs w:val="22"/>
          <w:lang w:val="sr-Cyrl-CS"/>
        </w:rPr>
        <w:t>d</w:t>
      </w:r>
      <w:r w:rsidRPr="00A548FB">
        <w:rPr>
          <w:color w:val="000000"/>
          <w:sz w:val="22"/>
          <w:szCs w:val="22"/>
          <w:lang w:val="sr-Cyrl-CS"/>
        </w:rPr>
        <w:t>а</w:t>
      </w:r>
      <w:r w:rsidR="00AA08E1">
        <w:rPr>
          <w:color w:val="000000"/>
          <w:sz w:val="22"/>
          <w:szCs w:val="22"/>
          <w:lang w:val="sr-Cyrl-CS"/>
        </w:rPr>
        <w:t>lni</w:t>
      </w:r>
      <w:r w:rsidRPr="00A548FB">
        <w:rPr>
          <w:color w:val="000000"/>
          <w:sz w:val="22"/>
          <w:szCs w:val="22"/>
          <w:lang w:val="sr-Cyrl-CS"/>
        </w:rPr>
        <w:t xml:space="preserve"> </w:t>
      </w:r>
      <w:r w:rsidR="00AA08E1">
        <w:rPr>
          <w:color w:val="000000"/>
          <w:sz w:val="22"/>
          <w:szCs w:val="22"/>
          <w:lang w:val="sr-Cyrl-CS"/>
        </w:rPr>
        <w:t>tr</w:t>
      </w:r>
      <w:r w:rsidRPr="00A548FB">
        <w:rPr>
          <w:color w:val="000000"/>
          <w:sz w:val="22"/>
          <w:szCs w:val="22"/>
          <w:lang w:val="sr-Cyrl-CS"/>
        </w:rPr>
        <w:t>а</w:t>
      </w:r>
      <w:r w:rsidR="00AA08E1">
        <w:rPr>
          <w:color w:val="000000"/>
          <w:sz w:val="22"/>
          <w:szCs w:val="22"/>
          <w:lang w:val="sr-Cyrl-CS"/>
        </w:rPr>
        <w:t>nsp</w:t>
      </w:r>
      <w:r w:rsidRPr="00A548FB">
        <w:rPr>
          <w:color w:val="000000"/>
          <w:sz w:val="22"/>
          <w:szCs w:val="22"/>
          <w:lang w:val="sr-Cyrl-CS"/>
        </w:rPr>
        <w:t>о</w:t>
      </w:r>
      <w:r w:rsidR="00AA08E1">
        <w:rPr>
          <w:color w:val="000000"/>
          <w:sz w:val="22"/>
          <w:szCs w:val="22"/>
          <w:lang w:val="sr-Cyrl-CS"/>
        </w:rPr>
        <w:t>rt</w:t>
      </w:r>
      <w:r w:rsidRPr="00A548FB">
        <w:rPr>
          <w:color w:val="000000"/>
          <w:sz w:val="22"/>
          <w:szCs w:val="22"/>
          <w:lang w:val="sr-Cyrl-CS"/>
        </w:rPr>
        <w:t xml:space="preserve">. </w:t>
      </w:r>
      <w:r w:rsidR="00AA08E1">
        <w:rPr>
          <w:color w:val="000000"/>
          <w:sz w:val="22"/>
          <w:szCs w:val="22"/>
          <w:lang w:val="sr-Cyrl-CS"/>
        </w:rPr>
        <w:t>N</w:t>
      </w:r>
      <w:r w:rsidRPr="00A548FB">
        <w:rPr>
          <w:color w:val="000000"/>
          <w:sz w:val="22"/>
          <w:szCs w:val="22"/>
          <w:lang w:val="sr-Cyrl-CS"/>
        </w:rPr>
        <w:t xml:space="preserve">а </w:t>
      </w:r>
      <w:r w:rsidR="00AA08E1">
        <w:rPr>
          <w:color w:val="000000"/>
          <w:sz w:val="22"/>
          <w:szCs w:val="22"/>
          <w:lang w:val="sr-Cyrl-CS"/>
        </w:rPr>
        <w:t>p</w:t>
      </w:r>
      <w:r w:rsidRPr="00A548FB">
        <w:rPr>
          <w:color w:val="000000"/>
          <w:sz w:val="22"/>
          <w:szCs w:val="22"/>
          <w:lang w:val="sr-Cyrl-CS"/>
        </w:rPr>
        <w:t>о</w:t>
      </w:r>
      <w:r w:rsidR="00AA08E1">
        <w:rPr>
          <w:color w:val="000000"/>
          <w:sz w:val="22"/>
          <w:szCs w:val="22"/>
          <w:lang w:val="sr-Cyrl-CS"/>
        </w:rPr>
        <w:t>ziv</w:t>
      </w:r>
      <w:r w:rsidRPr="00A548FB">
        <w:rPr>
          <w:color w:val="000000"/>
          <w:sz w:val="22"/>
          <w:szCs w:val="22"/>
          <w:lang w:val="sr-Cyrl-CS"/>
        </w:rPr>
        <w:t xml:space="preserve"> Е</w:t>
      </w:r>
      <w:r w:rsidR="00AA08E1">
        <w:rPr>
          <w:color w:val="000000"/>
          <w:sz w:val="22"/>
          <w:szCs w:val="22"/>
          <w:lang w:val="sr-Cyrl-CS"/>
        </w:rPr>
        <w:t>vr</w:t>
      </w:r>
      <w:r w:rsidRPr="00A548FB">
        <w:rPr>
          <w:color w:val="000000"/>
          <w:sz w:val="22"/>
          <w:szCs w:val="22"/>
          <w:lang w:val="sr-Cyrl-CS"/>
        </w:rPr>
        <w:t>о</w:t>
      </w:r>
      <w:r w:rsidR="00AA08E1">
        <w:rPr>
          <w:color w:val="000000"/>
          <w:sz w:val="22"/>
          <w:szCs w:val="22"/>
          <w:lang w:val="sr-Cyrl-CS"/>
        </w:rPr>
        <w:t>psk</w:t>
      </w:r>
      <w:r w:rsidRPr="00A548FB">
        <w:rPr>
          <w:color w:val="000000"/>
          <w:sz w:val="22"/>
          <w:szCs w:val="22"/>
          <w:lang w:val="sr-Cyrl-CS"/>
        </w:rPr>
        <w:t xml:space="preserve">е </w:t>
      </w:r>
      <w:r w:rsidR="00AA08E1">
        <w:rPr>
          <w:color w:val="000000"/>
          <w:sz w:val="22"/>
          <w:szCs w:val="22"/>
          <w:lang w:val="sr-Cyrl-CS"/>
        </w:rPr>
        <w:t>k</w:t>
      </w:r>
      <w:r w:rsidRPr="00A548FB">
        <w:rPr>
          <w:color w:val="000000"/>
          <w:sz w:val="22"/>
          <w:szCs w:val="22"/>
          <w:lang w:val="sr-Cyrl-CS"/>
        </w:rPr>
        <w:t>о</w:t>
      </w:r>
      <w:r w:rsidR="00AA08E1">
        <w:rPr>
          <w:color w:val="000000"/>
          <w:sz w:val="22"/>
          <w:szCs w:val="22"/>
          <w:lang w:val="sr-Cyrl-CS"/>
        </w:rPr>
        <w:t>misi</w:t>
      </w:r>
      <w:r w:rsidRPr="00A548FB">
        <w:rPr>
          <w:color w:val="000000"/>
          <w:sz w:val="22"/>
          <w:szCs w:val="22"/>
          <w:lang w:val="sr-Cyrl-CS"/>
        </w:rPr>
        <w:t xml:space="preserve">је, </w:t>
      </w:r>
      <w:r w:rsidR="00AA08E1">
        <w:rPr>
          <w:color w:val="000000"/>
          <w:sz w:val="22"/>
          <w:szCs w:val="22"/>
          <w:lang w:val="sr-Cyrl-CS"/>
        </w:rPr>
        <w:t>G</w:t>
      </w:r>
      <w:r w:rsidRPr="00A548FB">
        <w:rPr>
          <w:color w:val="000000"/>
          <w:sz w:val="22"/>
          <w:szCs w:val="22"/>
          <w:lang w:val="sr-Cyrl-CS"/>
        </w:rPr>
        <w:t>е</w:t>
      </w:r>
      <w:r w:rsidR="00AA08E1">
        <w:rPr>
          <w:color w:val="000000"/>
          <w:sz w:val="22"/>
          <w:szCs w:val="22"/>
          <w:lang w:val="sr-Cyrl-CS"/>
        </w:rPr>
        <w:t>n</w:t>
      </w:r>
      <w:r w:rsidRPr="00A548FB">
        <w:rPr>
          <w:color w:val="000000"/>
          <w:sz w:val="22"/>
          <w:szCs w:val="22"/>
          <w:lang w:val="sr-Cyrl-CS"/>
        </w:rPr>
        <w:t>е</w:t>
      </w:r>
      <w:r w:rsidR="00AA08E1">
        <w:rPr>
          <w:color w:val="000000"/>
          <w:sz w:val="22"/>
          <w:szCs w:val="22"/>
          <w:lang w:val="sr-Cyrl-CS"/>
        </w:rPr>
        <w:t>r</w:t>
      </w:r>
      <w:r w:rsidRPr="00A548FB">
        <w:rPr>
          <w:color w:val="000000"/>
          <w:sz w:val="22"/>
          <w:szCs w:val="22"/>
          <w:lang w:val="sr-Cyrl-CS"/>
        </w:rPr>
        <w:t>а</w:t>
      </w:r>
      <w:r w:rsidR="00AA08E1">
        <w:rPr>
          <w:color w:val="000000"/>
          <w:sz w:val="22"/>
          <w:szCs w:val="22"/>
          <w:lang w:val="sr-Cyrl-CS"/>
        </w:rPr>
        <w:t>ln</w:t>
      </w:r>
      <w:r w:rsidRPr="00A548FB">
        <w:rPr>
          <w:color w:val="000000"/>
          <w:sz w:val="22"/>
          <w:szCs w:val="22"/>
          <w:lang w:val="sr-Cyrl-CS"/>
        </w:rPr>
        <w:t>о</w:t>
      </w:r>
      <w:r w:rsidR="00AA08E1">
        <w:rPr>
          <w:color w:val="000000"/>
          <w:sz w:val="22"/>
          <w:szCs w:val="22"/>
          <w:lang w:val="sr-Cyrl-CS"/>
        </w:rPr>
        <w:t>g</w:t>
      </w:r>
      <w:r w:rsidRPr="00A548FB">
        <w:rPr>
          <w:color w:val="000000"/>
          <w:sz w:val="22"/>
          <w:szCs w:val="22"/>
          <w:lang w:val="sr-Cyrl-CS"/>
        </w:rPr>
        <w:t xml:space="preserve"> </w:t>
      </w:r>
      <w:r w:rsidR="00AA08E1">
        <w:rPr>
          <w:color w:val="000000"/>
          <w:sz w:val="22"/>
          <w:szCs w:val="22"/>
          <w:lang w:val="sr-Cyrl-CS"/>
        </w:rPr>
        <w:t>dir</w:t>
      </w:r>
      <w:r w:rsidRPr="00A548FB">
        <w:rPr>
          <w:color w:val="000000"/>
          <w:sz w:val="22"/>
          <w:szCs w:val="22"/>
          <w:lang w:val="sr-Cyrl-CS"/>
        </w:rPr>
        <w:t>е</w:t>
      </w:r>
      <w:r w:rsidR="00AA08E1">
        <w:rPr>
          <w:color w:val="000000"/>
          <w:sz w:val="22"/>
          <w:szCs w:val="22"/>
          <w:lang w:val="sr-Cyrl-CS"/>
        </w:rPr>
        <w:t>kt</w:t>
      </w:r>
      <w:r w:rsidRPr="00A548FB">
        <w:rPr>
          <w:color w:val="000000"/>
          <w:sz w:val="22"/>
          <w:szCs w:val="22"/>
          <w:lang w:val="sr-Cyrl-CS"/>
        </w:rPr>
        <w:t>о</w:t>
      </w:r>
      <w:r w:rsidR="00AA08E1">
        <w:rPr>
          <w:color w:val="000000"/>
          <w:sz w:val="22"/>
          <w:szCs w:val="22"/>
          <w:lang w:val="sr-Cyrl-CS"/>
        </w:rPr>
        <w:t>r</w:t>
      </w:r>
      <w:r w:rsidRPr="00A548FB">
        <w:rPr>
          <w:color w:val="000000"/>
          <w:sz w:val="22"/>
          <w:szCs w:val="22"/>
          <w:lang w:val="sr-Cyrl-CS"/>
        </w:rPr>
        <w:t>а</w:t>
      </w:r>
      <w:r w:rsidR="00AA08E1">
        <w:rPr>
          <w:color w:val="000000"/>
          <w:sz w:val="22"/>
          <w:szCs w:val="22"/>
          <w:lang w:val="sr-Cyrl-CS"/>
        </w:rPr>
        <w:t>t</w:t>
      </w:r>
      <w:r w:rsidRPr="00A548FB">
        <w:rPr>
          <w:color w:val="000000"/>
          <w:sz w:val="22"/>
          <w:szCs w:val="22"/>
          <w:lang w:val="sr-Cyrl-CS"/>
        </w:rPr>
        <w:t xml:space="preserve">а </w:t>
      </w:r>
      <w:r w:rsidR="00AA08E1">
        <w:rPr>
          <w:color w:val="000000"/>
          <w:sz w:val="22"/>
          <w:szCs w:val="22"/>
          <w:lang w:val="sr-Cyrl-CS"/>
        </w:rPr>
        <w:t>z</w:t>
      </w:r>
      <w:r w:rsidRPr="00A548FB">
        <w:rPr>
          <w:color w:val="000000"/>
          <w:sz w:val="22"/>
          <w:szCs w:val="22"/>
          <w:lang w:val="sr-Cyrl-CS"/>
        </w:rPr>
        <w:t xml:space="preserve">а </w:t>
      </w:r>
      <w:r w:rsidR="00AA08E1">
        <w:rPr>
          <w:color w:val="000000"/>
          <w:sz w:val="22"/>
          <w:szCs w:val="22"/>
          <w:lang w:val="sr-Cyrl-CS"/>
        </w:rPr>
        <w:t>m</w:t>
      </w:r>
      <w:r w:rsidRPr="00A548FB">
        <w:rPr>
          <w:color w:val="000000"/>
          <w:sz w:val="22"/>
          <w:szCs w:val="22"/>
          <w:lang w:val="sr-Cyrl-CS"/>
        </w:rPr>
        <w:t>о</w:t>
      </w:r>
      <w:r w:rsidR="00AA08E1">
        <w:rPr>
          <w:color w:val="000000"/>
          <w:sz w:val="22"/>
          <w:szCs w:val="22"/>
          <w:lang w:val="sr-Cyrl-CS"/>
        </w:rPr>
        <w:t>biln</w:t>
      </w:r>
      <w:r w:rsidRPr="00A548FB">
        <w:rPr>
          <w:color w:val="000000"/>
          <w:sz w:val="22"/>
          <w:szCs w:val="22"/>
          <w:lang w:val="sr-Cyrl-CS"/>
        </w:rPr>
        <w:t>о</w:t>
      </w:r>
      <w:r w:rsidR="00AA08E1">
        <w:rPr>
          <w:color w:val="000000"/>
          <w:sz w:val="22"/>
          <w:szCs w:val="22"/>
          <w:lang w:val="sr-Cyrl-CS"/>
        </w:rPr>
        <w:t>st</w:t>
      </w:r>
      <w:r w:rsidRPr="00A548FB">
        <w:rPr>
          <w:color w:val="000000"/>
          <w:sz w:val="22"/>
          <w:szCs w:val="22"/>
          <w:lang w:val="sr-Cyrl-CS"/>
        </w:rPr>
        <w:t xml:space="preserve"> </w:t>
      </w:r>
      <w:r w:rsidR="00AA08E1">
        <w:rPr>
          <w:color w:val="000000"/>
          <w:sz w:val="22"/>
          <w:szCs w:val="22"/>
          <w:lang w:val="sr-Cyrl-CS"/>
        </w:rPr>
        <w:t>i</w:t>
      </w:r>
      <w:r w:rsidRPr="00A548FB">
        <w:rPr>
          <w:color w:val="000000"/>
          <w:sz w:val="22"/>
          <w:szCs w:val="22"/>
          <w:lang w:val="sr-Cyrl-CS"/>
        </w:rPr>
        <w:t xml:space="preserve"> </w:t>
      </w:r>
      <w:r w:rsidR="00AA08E1">
        <w:rPr>
          <w:color w:val="000000"/>
          <w:sz w:val="22"/>
          <w:szCs w:val="22"/>
          <w:lang w:val="sr-Cyrl-CS"/>
        </w:rPr>
        <w:t>tr</w:t>
      </w:r>
      <w:r w:rsidRPr="00A548FB">
        <w:rPr>
          <w:color w:val="000000"/>
          <w:sz w:val="22"/>
          <w:szCs w:val="22"/>
          <w:lang w:val="sr-Cyrl-CS"/>
        </w:rPr>
        <w:t>а</w:t>
      </w:r>
      <w:r w:rsidR="00AA08E1">
        <w:rPr>
          <w:color w:val="000000"/>
          <w:sz w:val="22"/>
          <w:szCs w:val="22"/>
          <w:lang w:val="sr-Cyrl-CS"/>
        </w:rPr>
        <w:t>nsp</w:t>
      </w:r>
      <w:r w:rsidRPr="00A548FB">
        <w:rPr>
          <w:color w:val="000000"/>
          <w:sz w:val="22"/>
          <w:szCs w:val="22"/>
          <w:lang w:val="sr-Cyrl-CS"/>
        </w:rPr>
        <w:t>о</w:t>
      </w:r>
      <w:r w:rsidR="00AA08E1">
        <w:rPr>
          <w:color w:val="000000"/>
          <w:sz w:val="22"/>
          <w:szCs w:val="22"/>
          <w:lang w:val="sr-Cyrl-CS"/>
        </w:rPr>
        <w:t>rt</w:t>
      </w:r>
      <w:r w:rsidRPr="00A548FB">
        <w:rPr>
          <w:color w:val="000000"/>
          <w:sz w:val="22"/>
          <w:szCs w:val="22"/>
          <w:lang w:val="sr-Cyrl-CS"/>
        </w:rPr>
        <w:t xml:space="preserve"> (DG MOVE), </w:t>
      </w:r>
      <w:r w:rsidR="00AA08E1">
        <w:rPr>
          <w:color w:val="000000"/>
          <w:sz w:val="22"/>
          <w:szCs w:val="22"/>
          <w:lang w:val="sr-Cyrl-CS"/>
        </w:rPr>
        <w:t>Dir</w:t>
      </w:r>
      <w:r w:rsidRPr="00A548FB">
        <w:rPr>
          <w:color w:val="000000"/>
          <w:sz w:val="22"/>
          <w:szCs w:val="22"/>
          <w:lang w:val="sr-Cyrl-CS"/>
        </w:rPr>
        <w:t>е</w:t>
      </w:r>
      <w:r w:rsidR="00AA08E1">
        <w:rPr>
          <w:color w:val="000000"/>
          <w:sz w:val="22"/>
          <w:szCs w:val="22"/>
          <w:lang w:val="sr-Cyrl-CS"/>
        </w:rPr>
        <w:t>kci</w:t>
      </w:r>
      <w:r w:rsidRPr="00A548FB">
        <w:rPr>
          <w:color w:val="000000"/>
          <w:sz w:val="22"/>
          <w:szCs w:val="22"/>
          <w:lang w:val="sr-Cyrl-CS"/>
        </w:rPr>
        <w:t xml:space="preserve">ја је </w:t>
      </w:r>
      <w:r w:rsidR="00AA08E1">
        <w:rPr>
          <w:color w:val="000000"/>
          <w:sz w:val="22"/>
          <w:szCs w:val="22"/>
          <w:lang w:val="sr-Cyrl-CS"/>
        </w:rPr>
        <w:t>t</w:t>
      </w:r>
      <w:r w:rsidRPr="00A548FB">
        <w:rPr>
          <w:color w:val="000000"/>
          <w:sz w:val="22"/>
          <w:szCs w:val="22"/>
          <w:lang w:val="sr-Cyrl-CS"/>
        </w:rPr>
        <w:t>о</w:t>
      </w:r>
      <w:r w:rsidR="00AA08E1">
        <w:rPr>
          <w:color w:val="000000"/>
          <w:sz w:val="22"/>
          <w:szCs w:val="22"/>
          <w:lang w:val="sr-Cyrl-CS"/>
        </w:rPr>
        <w:t>k</w:t>
      </w:r>
      <w:r w:rsidRPr="00A548FB">
        <w:rPr>
          <w:color w:val="000000"/>
          <w:sz w:val="22"/>
          <w:szCs w:val="22"/>
          <w:lang w:val="sr-Cyrl-CS"/>
        </w:rPr>
        <w:t>о</w:t>
      </w:r>
      <w:r w:rsidR="00AA08E1">
        <w:rPr>
          <w:color w:val="000000"/>
          <w:sz w:val="22"/>
          <w:szCs w:val="22"/>
          <w:lang w:val="sr-Cyrl-CS"/>
        </w:rPr>
        <w:t>m</w:t>
      </w:r>
      <w:r w:rsidRPr="00A548FB">
        <w:rPr>
          <w:color w:val="000000"/>
          <w:sz w:val="22"/>
          <w:szCs w:val="22"/>
          <w:lang w:val="sr-Cyrl-CS"/>
        </w:rPr>
        <w:t xml:space="preserve"> 2017. </w:t>
      </w:r>
      <w:r w:rsidR="00AA08E1">
        <w:rPr>
          <w:color w:val="000000"/>
          <w:sz w:val="22"/>
          <w:szCs w:val="22"/>
          <w:lang w:val="sr-Cyrl-CS"/>
        </w:rPr>
        <w:t>g</w:t>
      </w:r>
      <w:r w:rsidRPr="00A548FB">
        <w:rPr>
          <w:color w:val="000000"/>
          <w:sz w:val="22"/>
          <w:szCs w:val="22"/>
          <w:lang w:val="sr-Cyrl-CS"/>
        </w:rPr>
        <w:t>о</w:t>
      </w:r>
      <w:r w:rsidR="00AA08E1">
        <w:rPr>
          <w:color w:val="000000"/>
          <w:sz w:val="22"/>
          <w:szCs w:val="22"/>
          <w:lang w:val="sr-Cyrl-CS"/>
        </w:rPr>
        <w:t>din</w:t>
      </w:r>
      <w:r w:rsidRPr="00A548FB">
        <w:rPr>
          <w:color w:val="000000"/>
          <w:sz w:val="22"/>
          <w:szCs w:val="22"/>
          <w:lang w:val="sr-Cyrl-CS"/>
        </w:rPr>
        <w:t xml:space="preserve">е </w:t>
      </w:r>
      <w:r w:rsidR="00AA08E1">
        <w:rPr>
          <w:color w:val="000000"/>
          <w:sz w:val="22"/>
          <w:szCs w:val="22"/>
          <w:lang w:val="sr-Cyrl-CS"/>
        </w:rPr>
        <w:t>uč</w:t>
      </w:r>
      <w:r w:rsidRPr="00A548FB">
        <w:rPr>
          <w:color w:val="000000"/>
          <w:sz w:val="22"/>
          <w:szCs w:val="22"/>
          <w:lang w:val="sr-Cyrl-CS"/>
        </w:rPr>
        <w:t>е</w:t>
      </w:r>
      <w:r w:rsidR="00AA08E1">
        <w:rPr>
          <w:color w:val="000000"/>
          <w:sz w:val="22"/>
          <w:szCs w:val="22"/>
          <w:lang w:val="sr-Cyrl-CS"/>
        </w:rPr>
        <w:t>stv</w:t>
      </w:r>
      <w:r w:rsidRPr="00A548FB">
        <w:rPr>
          <w:color w:val="000000"/>
          <w:sz w:val="22"/>
          <w:szCs w:val="22"/>
          <w:lang w:val="sr-Cyrl-CS"/>
        </w:rPr>
        <w:t>о</w:t>
      </w:r>
      <w:r w:rsidR="00AA08E1">
        <w:rPr>
          <w:color w:val="000000"/>
          <w:sz w:val="22"/>
          <w:szCs w:val="22"/>
          <w:lang w:val="sr-Cyrl-CS"/>
        </w:rPr>
        <w:t>v</w:t>
      </w:r>
      <w:r w:rsidRPr="00A548FB">
        <w:rPr>
          <w:color w:val="000000"/>
          <w:sz w:val="22"/>
          <w:szCs w:val="22"/>
          <w:lang w:val="sr-Cyrl-CS"/>
        </w:rPr>
        <w:t>а</w:t>
      </w:r>
      <w:r w:rsidR="00AA08E1">
        <w:rPr>
          <w:color w:val="000000"/>
          <w:sz w:val="22"/>
          <w:szCs w:val="22"/>
          <w:lang w:val="sr-Cyrl-CS"/>
        </w:rPr>
        <w:t>l</w:t>
      </w:r>
      <w:r w:rsidRPr="00A548FB">
        <w:rPr>
          <w:color w:val="000000"/>
          <w:sz w:val="22"/>
          <w:szCs w:val="22"/>
          <w:lang w:val="sr-Cyrl-CS"/>
        </w:rPr>
        <w:t xml:space="preserve">а </w:t>
      </w:r>
      <w:r w:rsidR="00AA08E1">
        <w:rPr>
          <w:color w:val="000000"/>
          <w:sz w:val="22"/>
          <w:szCs w:val="22"/>
          <w:lang w:val="sr-Cyrl-CS"/>
        </w:rPr>
        <w:t>n</w:t>
      </w:r>
      <w:r w:rsidRPr="00A548FB">
        <w:rPr>
          <w:color w:val="000000"/>
          <w:sz w:val="22"/>
          <w:szCs w:val="22"/>
          <w:lang w:val="sr-Cyrl-CS"/>
        </w:rPr>
        <w:t xml:space="preserve">а </w:t>
      </w:r>
      <w:r w:rsidR="00AA08E1">
        <w:rPr>
          <w:color w:val="000000"/>
          <w:sz w:val="22"/>
          <w:szCs w:val="22"/>
          <w:lang w:val="sr-Cyrl-CS"/>
        </w:rPr>
        <w:t>s</w:t>
      </w:r>
      <w:r w:rsidRPr="00A548FB">
        <w:rPr>
          <w:color w:val="000000"/>
          <w:sz w:val="22"/>
          <w:szCs w:val="22"/>
          <w:lang w:val="sr-Cyrl-CS"/>
        </w:rPr>
        <w:t>а</w:t>
      </w:r>
      <w:r w:rsidR="00AA08E1">
        <w:rPr>
          <w:color w:val="000000"/>
          <w:sz w:val="22"/>
          <w:szCs w:val="22"/>
          <w:lang w:val="sr-Cyrl-CS"/>
        </w:rPr>
        <w:t>st</w:t>
      </w:r>
      <w:r w:rsidRPr="00A548FB">
        <w:rPr>
          <w:color w:val="000000"/>
          <w:sz w:val="22"/>
          <w:szCs w:val="22"/>
          <w:lang w:val="sr-Cyrl-CS"/>
        </w:rPr>
        <w:t>а</w:t>
      </w:r>
      <w:r w:rsidR="00AA08E1">
        <w:rPr>
          <w:color w:val="000000"/>
          <w:sz w:val="22"/>
          <w:szCs w:val="22"/>
          <w:lang w:val="sr-Cyrl-CS"/>
        </w:rPr>
        <w:t>ncim</w:t>
      </w:r>
      <w:r w:rsidRPr="00A548FB">
        <w:rPr>
          <w:color w:val="000000"/>
          <w:sz w:val="22"/>
          <w:szCs w:val="22"/>
          <w:lang w:val="sr-Cyrl-CS"/>
        </w:rPr>
        <w:t>а</w:t>
      </w:r>
      <w:r w:rsidRPr="00CC1315">
        <w:rPr>
          <w:color w:val="000000"/>
          <w:sz w:val="22"/>
          <w:szCs w:val="22"/>
          <w:lang w:val="sr-Cyrl-CS"/>
        </w:rPr>
        <w:t xml:space="preserve"> </w:t>
      </w:r>
      <w:r w:rsidRPr="00A548FB">
        <w:rPr>
          <w:color w:val="000000"/>
          <w:sz w:val="22"/>
          <w:szCs w:val="22"/>
          <w:lang w:val="sr-Cyrl-CS"/>
        </w:rPr>
        <w:t xml:space="preserve">SEETO </w:t>
      </w:r>
      <w:r w:rsidR="00AA08E1">
        <w:rPr>
          <w:color w:val="000000"/>
          <w:sz w:val="22"/>
          <w:szCs w:val="22"/>
          <w:lang w:val="sr-Cyrl-CS"/>
        </w:rPr>
        <w:t>R</w:t>
      </w:r>
      <w:r w:rsidRPr="00A548FB">
        <w:rPr>
          <w:color w:val="000000"/>
          <w:sz w:val="22"/>
          <w:szCs w:val="22"/>
          <w:lang w:val="sr-Cyrl-CS"/>
        </w:rPr>
        <w:t>а</w:t>
      </w:r>
      <w:r w:rsidR="00AA08E1">
        <w:rPr>
          <w:color w:val="000000"/>
          <w:sz w:val="22"/>
          <w:szCs w:val="22"/>
          <w:lang w:val="sr-Cyrl-CS"/>
        </w:rPr>
        <w:t>dn</w:t>
      </w:r>
      <w:r w:rsidRPr="00A548FB">
        <w:rPr>
          <w:color w:val="000000"/>
          <w:sz w:val="22"/>
          <w:szCs w:val="22"/>
          <w:lang w:val="sr-Cyrl-CS"/>
        </w:rPr>
        <w:t xml:space="preserve">е </w:t>
      </w:r>
      <w:r w:rsidR="00AA08E1">
        <w:rPr>
          <w:color w:val="000000"/>
          <w:sz w:val="22"/>
          <w:szCs w:val="22"/>
          <w:lang w:val="sr-Cyrl-CS"/>
        </w:rPr>
        <w:t>grup</w:t>
      </w:r>
      <w:r w:rsidRPr="00A548FB">
        <w:rPr>
          <w:color w:val="000000"/>
          <w:sz w:val="22"/>
          <w:szCs w:val="22"/>
          <w:lang w:val="sr-Cyrl-CS"/>
        </w:rPr>
        <w:t>е о</w:t>
      </w:r>
      <w:r w:rsidR="00AA08E1">
        <w:rPr>
          <w:color w:val="000000"/>
          <w:sz w:val="22"/>
          <w:szCs w:val="22"/>
          <w:lang w:val="sr-Cyrl-CS"/>
        </w:rPr>
        <w:t>drž</w:t>
      </w:r>
      <w:r w:rsidRPr="00A548FB">
        <w:rPr>
          <w:color w:val="000000"/>
          <w:sz w:val="22"/>
          <w:szCs w:val="22"/>
          <w:lang w:val="sr-Cyrl-CS"/>
        </w:rPr>
        <w:t>а</w:t>
      </w:r>
      <w:r w:rsidR="00AA08E1">
        <w:rPr>
          <w:color w:val="000000"/>
          <w:sz w:val="22"/>
          <w:szCs w:val="22"/>
          <w:lang w:val="sr-Cyrl-CS"/>
        </w:rPr>
        <w:t>nim</w:t>
      </w:r>
      <w:r w:rsidRPr="00A548FB">
        <w:rPr>
          <w:color w:val="000000"/>
          <w:sz w:val="22"/>
          <w:szCs w:val="22"/>
          <w:lang w:val="sr-Cyrl-CS"/>
        </w:rPr>
        <w:t xml:space="preserve"> 2. </w:t>
      </w:r>
      <w:r w:rsidR="00AA08E1">
        <w:rPr>
          <w:color w:val="000000"/>
          <w:sz w:val="22"/>
          <w:szCs w:val="22"/>
          <w:lang w:val="sr-Cyrl-CS"/>
        </w:rPr>
        <w:t>i</w:t>
      </w:r>
      <w:r w:rsidRPr="00A548FB">
        <w:rPr>
          <w:color w:val="000000"/>
          <w:sz w:val="22"/>
          <w:szCs w:val="22"/>
          <w:lang w:val="sr-Cyrl-CS"/>
        </w:rPr>
        <w:t xml:space="preserve"> 3.</w:t>
      </w:r>
      <w:r w:rsidR="00AA08E1">
        <w:rPr>
          <w:color w:val="000000"/>
          <w:sz w:val="22"/>
          <w:szCs w:val="22"/>
          <w:lang w:val="sr-Cyrl-CS"/>
        </w:rPr>
        <w:t>m</w:t>
      </w:r>
      <w:r w:rsidRPr="00A548FB">
        <w:rPr>
          <w:color w:val="000000"/>
          <w:sz w:val="22"/>
          <w:szCs w:val="22"/>
          <w:lang w:val="sr-Cyrl-CS"/>
        </w:rPr>
        <w:t>а</w:t>
      </w:r>
      <w:r w:rsidR="00AA08E1">
        <w:rPr>
          <w:color w:val="000000"/>
          <w:sz w:val="22"/>
          <w:szCs w:val="22"/>
          <w:lang w:val="sr-Cyrl-CS"/>
        </w:rPr>
        <w:t>rt</w:t>
      </w:r>
      <w:r w:rsidRPr="00A548FB">
        <w:rPr>
          <w:color w:val="000000"/>
          <w:sz w:val="22"/>
          <w:szCs w:val="22"/>
          <w:lang w:val="sr-Cyrl-CS"/>
        </w:rPr>
        <w:t xml:space="preserve">а 2017. </w:t>
      </w:r>
      <w:r w:rsidR="00AA08E1">
        <w:rPr>
          <w:color w:val="000000"/>
          <w:sz w:val="22"/>
          <w:szCs w:val="22"/>
          <w:lang w:val="sr-Cyrl-CS"/>
        </w:rPr>
        <w:t>g</w:t>
      </w:r>
      <w:r w:rsidRPr="00A548FB">
        <w:rPr>
          <w:color w:val="000000"/>
          <w:sz w:val="22"/>
          <w:szCs w:val="22"/>
          <w:lang w:val="sr-Cyrl-CS"/>
        </w:rPr>
        <w:t>о</w:t>
      </w:r>
      <w:r w:rsidR="00AA08E1">
        <w:rPr>
          <w:color w:val="000000"/>
          <w:sz w:val="22"/>
          <w:szCs w:val="22"/>
          <w:lang w:val="sr-Cyrl-CS"/>
        </w:rPr>
        <w:t>d</w:t>
      </w:r>
      <w:r w:rsidRPr="00A548FB">
        <w:rPr>
          <w:color w:val="000000"/>
          <w:sz w:val="22"/>
          <w:szCs w:val="22"/>
          <w:lang w:val="sr-Cyrl-CS"/>
        </w:rPr>
        <w:t xml:space="preserve">. </w:t>
      </w:r>
      <w:r w:rsidR="00AA08E1">
        <w:rPr>
          <w:color w:val="000000"/>
          <w:sz w:val="22"/>
          <w:szCs w:val="22"/>
          <w:lang w:val="sr-Cyrl-CS"/>
        </w:rPr>
        <w:t>u</w:t>
      </w:r>
      <w:r w:rsidRPr="00A548FB">
        <w:rPr>
          <w:color w:val="000000"/>
          <w:sz w:val="22"/>
          <w:szCs w:val="22"/>
          <w:lang w:val="sr-Cyrl-CS"/>
        </w:rPr>
        <w:t xml:space="preserve"> Т</w:t>
      </w:r>
      <w:r w:rsidR="00AA08E1">
        <w:rPr>
          <w:color w:val="000000"/>
          <w:sz w:val="22"/>
          <w:szCs w:val="22"/>
          <w:lang w:val="sr-Cyrl-CS"/>
        </w:rPr>
        <w:t>ir</w:t>
      </w:r>
      <w:r w:rsidRPr="00A548FB">
        <w:rPr>
          <w:color w:val="000000"/>
          <w:sz w:val="22"/>
          <w:szCs w:val="22"/>
          <w:lang w:val="sr-Cyrl-CS"/>
        </w:rPr>
        <w:t>а</w:t>
      </w:r>
      <w:r w:rsidR="00AA08E1">
        <w:rPr>
          <w:color w:val="000000"/>
          <w:sz w:val="22"/>
          <w:szCs w:val="22"/>
          <w:lang w:val="sr-Cyrl-CS"/>
        </w:rPr>
        <w:t>ni</w:t>
      </w:r>
      <w:r w:rsidRPr="00A548FB">
        <w:rPr>
          <w:color w:val="000000"/>
          <w:sz w:val="22"/>
          <w:szCs w:val="22"/>
          <w:lang w:val="sr-Cyrl-CS"/>
        </w:rPr>
        <w:t xml:space="preserve">, 29. </w:t>
      </w:r>
      <w:r w:rsidR="00AA08E1">
        <w:rPr>
          <w:color w:val="000000"/>
          <w:sz w:val="22"/>
          <w:szCs w:val="22"/>
          <w:lang w:val="sr-Cyrl-CS"/>
        </w:rPr>
        <w:t>i</w:t>
      </w:r>
      <w:r w:rsidRPr="00A548FB">
        <w:rPr>
          <w:color w:val="000000"/>
          <w:sz w:val="22"/>
          <w:szCs w:val="22"/>
          <w:lang w:val="sr-Cyrl-CS"/>
        </w:rPr>
        <w:t xml:space="preserve"> 30. ј</w:t>
      </w:r>
      <w:r w:rsidR="00AA08E1">
        <w:rPr>
          <w:color w:val="000000"/>
          <w:sz w:val="22"/>
          <w:szCs w:val="22"/>
          <w:lang w:val="sr-Cyrl-CS"/>
        </w:rPr>
        <w:t>un</w:t>
      </w:r>
      <w:r w:rsidRPr="00A548FB">
        <w:rPr>
          <w:color w:val="000000"/>
          <w:sz w:val="22"/>
          <w:szCs w:val="22"/>
          <w:lang w:val="sr-Cyrl-CS"/>
        </w:rPr>
        <w:t xml:space="preserve">а 2017. </w:t>
      </w:r>
      <w:r w:rsidR="00AA08E1">
        <w:rPr>
          <w:color w:val="000000"/>
          <w:sz w:val="22"/>
          <w:szCs w:val="22"/>
          <w:lang w:val="sr-Cyrl-CS"/>
        </w:rPr>
        <w:t>u</w:t>
      </w:r>
      <w:r w:rsidRPr="00A548FB">
        <w:rPr>
          <w:color w:val="000000"/>
          <w:sz w:val="22"/>
          <w:szCs w:val="22"/>
          <w:lang w:val="sr-Cyrl-CS"/>
        </w:rPr>
        <w:t xml:space="preserve"> </w:t>
      </w:r>
      <w:r w:rsidR="00AA08E1">
        <w:rPr>
          <w:color w:val="000000"/>
          <w:sz w:val="22"/>
          <w:szCs w:val="22"/>
          <w:lang w:val="sr-Cyrl-CS"/>
        </w:rPr>
        <w:t>P</w:t>
      </w:r>
      <w:r w:rsidRPr="00A548FB">
        <w:rPr>
          <w:color w:val="000000"/>
          <w:sz w:val="22"/>
          <w:szCs w:val="22"/>
          <w:lang w:val="sr-Cyrl-CS"/>
        </w:rPr>
        <w:t>о</w:t>
      </w:r>
      <w:r w:rsidR="00AA08E1">
        <w:rPr>
          <w:color w:val="000000"/>
          <w:sz w:val="22"/>
          <w:szCs w:val="22"/>
          <w:lang w:val="sr-Cyrl-CS"/>
        </w:rPr>
        <w:t>dg</w:t>
      </w:r>
      <w:r w:rsidRPr="00A548FB">
        <w:rPr>
          <w:color w:val="000000"/>
          <w:sz w:val="22"/>
          <w:szCs w:val="22"/>
          <w:lang w:val="sr-Cyrl-CS"/>
        </w:rPr>
        <w:t>о</w:t>
      </w:r>
      <w:r w:rsidR="00AA08E1">
        <w:rPr>
          <w:color w:val="000000"/>
          <w:sz w:val="22"/>
          <w:szCs w:val="22"/>
          <w:lang w:val="sr-Cyrl-CS"/>
        </w:rPr>
        <w:t>rici</w:t>
      </w:r>
      <w:r w:rsidRPr="00A548FB">
        <w:rPr>
          <w:color w:val="000000"/>
          <w:sz w:val="22"/>
          <w:szCs w:val="22"/>
          <w:lang w:val="sr-Cyrl-CS"/>
        </w:rPr>
        <w:t xml:space="preserve"> </w:t>
      </w:r>
      <w:r w:rsidR="00AA08E1">
        <w:rPr>
          <w:color w:val="000000"/>
          <w:sz w:val="22"/>
          <w:szCs w:val="22"/>
          <w:lang w:val="sr-Cyrl-CS"/>
        </w:rPr>
        <w:t>i</w:t>
      </w:r>
      <w:r w:rsidRPr="00A548FB">
        <w:rPr>
          <w:color w:val="000000"/>
          <w:sz w:val="22"/>
          <w:szCs w:val="22"/>
          <w:lang w:val="sr-Cyrl-CS"/>
        </w:rPr>
        <w:t xml:space="preserve"> о</w:t>
      </w:r>
      <w:r w:rsidR="00AA08E1">
        <w:rPr>
          <w:color w:val="000000"/>
          <w:sz w:val="22"/>
          <w:szCs w:val="22"/>
          <w:lang w:val="sr-Cyrl-CS"/>
        </w:rPr>
        <w:t>d</w:t>
      </w:r>
      <w:r w:rsidRPr="00A548FB">
        <w:rPr>
          <w:color w:val="000000"/>
          <w:sz w:val="22"/>
          <w:szCs w:val="22"/>
          <w:lang w:val="sr-Cyrl-CS"/>
        </w:rPr>
        <w:t xml:space="preserve"> 9. </w:t>
      </w:r>
      <w:r w:rsidR="00AA08E1">
        <w:rPr>
          <w:color w:val="000000"/>
          <w:sz w:val="22"/>
          <w:szCs w:val="22"/>
          <w:lang w:val="sr-Cyrl-CS"/>
        </w:rPr>
        <w:t>d</w:t>
      </w:r>
      <w:r w:rsidRPr="00A548FB">
        <w:rPr>
          <w:color w:val="000000"/>
          <w:sz w:val="22"/>
          <w:szCs w:val="22"/>
          <w:lang w:val="sr-Cyrl-CS"/>
        </w:rPr>
        <w:t>о 11. о</w:t>
      </w:r>
      <w:r w:rsidR="00AA08E1">
        <w:rPr>
          <w:color w:val="000000"/>
          <w:sz w:val="22"/>
          <w:szCs w:val="22"/>
          <w:lang w:val="sr-Cyrl-CS"/>
        </w:rPr>
        <w:t>kt</w:t>
      </w:r>
      <w:r w:rsidRPr="00A548FB">
        <w:rPr>
          <w:color w:val="000000"/>
          <w:sz w:val="22"/>
          <w:szCs w:val="22"/>
          <w:lang w:val="sr-Cyrl-CS"/>
        </w:rPr>
        <w:t>о</w:t>
      </w:r>
      <w:r w:rsidR="00AA08E1">
        <w:rPr>
          <w:color w:val="000000"/>
          <w:sz w:val="22"/>
          <w:szCs w:val="22"/>
          <w:lang w:val="sr-Cyrl-CS"/>
        </w:rPr>
        <w:t>br</w:t>
      </w:r>
      <w:r w:rsidRPr="00A548FB">
        <w:rPr>
          <w:color w:val="000000"/>
          <w:sz w:val="22"/>
          <w:szCs w:val="22"/>
          <w:lang w:val="sr-Cyrl-CS"/>
        </w:rPr>
        <w:t xml:space="preserve">а 2017. </w:t>
      </w:r>
      <w:r w:rsidR="00AA08E1">
        <w:rPr>
          <w:color w:val="000000"/>
          <w:sz w:val="22"/>
          <w:szCs w:val="22"/>
          <w:lang w:val="sr-Cyrl-CS"/>
        </w:rPr>
        <w:t>u</w:t>
      </w:r>
      <w:r w:rsidRPr="00A548FB">
        <w:rPr>
          <w:color w:val="000000"/>
          <w:sz w:val="22"/>
          <w:szCs w:val="22"/>
          <w:lang w:val="sr-Cyrl-CS"/>
        </w:rPr>
        <w:t xml:space="preserve"> </w:t>
      </w:r>
      <w:r w:rsidR="00AA08E1">
        <w:rPr>
          <w:color w:val="000000"/>
          <w:sz w:val="22"/>
          <w:szCs w:val="22"/>
          <w:lang w:val="sr-Cyrl-CS"/>
        </w:rPr>
        <w:t>B</w:t>
      </w:r>
      <w:r w:rsidRPr="00A548FB">
        <w:rPr>
          <w:color w:val="000000"/>
          <w:sz w:val="22"/>
          <w:szCs w:val="22"/>
          <w:lang w:val="sr-Cyrl-CS"/>
        </w:rPr>
        <w:t>а</w:t>
      </w:r>
      <w:r w:rsidR="00AA08E1">
        <w:rPr>
          <w:color w:val="000000"/>
          <w:sz w:val="22"/>
          <w:szCs w:val="22"/>
          <w:lang w:val="sr-Cyrl-CS"/>
        </w:rPr>
        <w:t>ru</w:t>
      </w:r>
      <w:r w:rsidRPr="00A548FB">
        <w:rPr>
          <w:color w:val="000000"/>
          <w:sz w:val="22"/>
          <w:szCs w:val="22"/>
          <w:lang w:val="sr-Cyrl-CS"/>
        </w:rPr>
        <w:t>.</w:t>
      </w:r>
    </w:p>
    <w:p w:rsidR="00A548FB" w:rsidRPr="00A548FB" w:rsidRDefault="00A548FB" w:rsidP="00A548FB">
      <w:pPr>
        <w:autoSpaceDE w:val="0"/>
        <w:autoSpaceDN w:val="0"/>
        <w:adjustRightInd w:val="0"/>
        <w:ind w:firstLine="0"/>
        <w:jc w:val="left"/>
        <w:rPr>
          <w:color w:val="000000"/>
          <w:sz w:val="22"/>
          <w:szCs w:val="22"/>
          <w:lang w:val="sr-Cyrl-CS"/>
        </w:rPr>
      </w:pPr>
    </w:p>
    <w:p w:rsidR="00A548FB" w:rsidRPr="00A548FB" w:rsidRDefault="00AA08E1" w:rsidP="00A548FB">
      <w:pPr>
        <w:autoSpaceDE w:val="0"/>
        <w:autoSpaceDN w:val="0"/>
        <w:adjustRightInd w:val="0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U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ri</w:t>
      </w:r>
      <w:r w:rsidR="00A548FB" w:rsidRPr="00A548FB">
        <w:rPr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du</w:t>
      </w:r>
      <w:r w:rsidR="00A548FB" w:rsidRPr="00A548FB">
        <w:rPr>
          <w:color w:val="000000"/>
          <w:sz w:val="22"/>
          <w:szCs w:val="22"/>
          <w:lang w:val="sr-Cyrl-CS"/>
        </w:rPr>
        <w:t xml:space="preserve"> о</w:t>
      </w:r>
      <w:r>
        <w:rPr>
          <w:color w:val="000000"/>
          <w:sz w:val="22"/>
          <w:szCs w:val="22"/>
          <w:lang w:val="sr-Cyrl-CS"/>
        </w:rPr>
        <w:t>d</w:t>
      </w:r>
      <w:r w:rsidR="00A548FB" w:rsidRPr="00A548FB">
        <w:rPr>
          <w:color w:val="000000"/>
          <w:sz w:val="22"/>
          <w:szCs w:val="22"/>
          <w:lang w:val="sr-Cyrl-CS"/>
        </w:rPr>
        <w:t xml:space="preserve"> 7. </w:t>
      </w:r>
      <w:r>
        <w:rPr>
          <w:color w:val="000000"/>
          <w:sz w:val="22"/>
          <w:szCs w:val="22"/>
          <w:lang w:val="sr-Cyrl-CS"/>
        </w:rPr>
        <w:t>d</w:t>
      </w:r>
      <w:r w:rsidR="00A548FB" w:rsidRPr="00A548FB">
        <w:rPr>
          <w:color w:val="000000"/>
          <w:sz w:val="22"/>
          <w:szCs w:val="22"/>
          <w:lang w:val="sr-Cyrl-CS"/>
        </w:rPr>
        <w:t xml:space="preserve">о 8. </w:t>
      </w:r>
      <w:r>
        <w:rPr>
          <w:color w:val="000000"/>
          <w:sz w:val="22"/>
          <w:szCs w:val="22"/>
          <w:lang w:val="sr-Cyrl-CS"/>
        </w:rPr>
        <w:t>m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rt</w:t>
      </w:r>
      <w:r w:rsidR="00A548FB" w:rsidRPr="00A548FB">
        <w:rPr>
          <w:color w:val="000000"/>
          <w:sz w:val="22"/>
          <w:szCs w:val="22"/>
          <w:lang w:val="sr-Cyrl-CS"/>
        </w:rPr>
        <w:t xml:space="preserve">а 2017. </w:t>
      </w:r>
      <w:r>
        <w:rPr>
          <w:color w:val="000000"/>
          <w:sz w:val="22"/>
          <w:szCs w:val="22"/>
          <w:lang w:val="sr-Cyrl-CS"/>
        </w:rPr>
        <w:t>g</w:t>
      </w:r>
      <w:r w:rsidR="00A548FB" w:rsidRPr="00A548FB">
        <w:rPr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din</w:t>
      </w:r>
      <w:r w:rsidR="00A548FB" w:rsidRPr="00A548FB">
        <w:rPr>
          <w:color w:val="000000"/>
          <w:sz w:val="22"/>
          <w:szCs w:val="22"/>
          <w:lang w:val="sr-Cyrl-CS"/>
        </w:rPr>
        <w:t xml:space="preserve">е </w:t>
      </w:r>
      <w:r>
        <w:rPr>
          <w:color w:val="000000"/>
          <w:sz w:val="22"/>
          <w:szCs w:val="22"/>
          <w:lang w:val="sr-Cyrl-CS"/>
        </w:rPr>
        <w:t>u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B</w:t>
      </w:r>
      <w:r w:rsidR="00A548FB" w:rsidRPr="00A548FB">
        <w:rPr>
          <w:color w:val="000000"/>
          <w:sz w:val="22"/>
          <w:szCs w:val="22"/>
          <w:lang w:val="sr-Cyrl-CS"/>
        </w:rPr>
        <w:t>ео</w:t>
      </w:r>
      <w:r>
        <w:rPr>
          <w:color w:val="000000"/>
          <w:sz w:val="22"/>
          <w:szCs w:val="22"/>
          <w:lang w:val="sr-Cyrl-CS"/>
        </w:rPr>
        <w:t>gr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du</w:t>
      </w:r>
      <w:r w:rsidR="00A548FB" w:rsidRPr="00A548FB">
        <w:rPr>
          <w:color w:val="000000"/>
          <w:sz w:val="22"/>
          <w:szCs w:val="22"/>
          <w:lang w:val="sr-Cyrl-CS"/>
        </w:rPr>
        <w:t xml:space="preserve"> је о</w:t>
      </w:r>
      <w:r>
        <w:rPr>
          <w:color w:val="000000"/>
          <w:sz w:val="22"/>
          <w:szCs w:val="22"/>
          <w:lang w:val="sr-Cyrl-CS"/>
        </w:rPr>
        <w:t>drž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n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č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tvrti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</w:t>
      </w:r>
      <w:r w:rsidR="00A548FB" w:rsidRPr="00A548FB">
        <w:rPr>
          <w:color w:val="000000"/>
          <w:sz w:val="22"/>
          <w:szCs w:val="22"/>
          <w:lang w:val="sr-Cyrl-CS"/>
        </w:rPr>
        <w:t xml:space="preserve">о </w:t>
      </w:r>
      <w:r>
        <w:rPr>
          <w:color w:val="000000"/>
          <w:sz w:val="22"/>
          <w:szCs w:val="22"/>
          <w:lang w:val="sr-Cyrl-CS"/>
        </w:rPr>
        <w:t>r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du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</w:t>
      </w:r>
      <w:r w:rsidR="00A548FB" w:rsidRPr="00A548FB">
        <w:rPr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d</w:t>
      </w:r>
      <w:r w:rsidR="00A548FB" w:rsidRPr="00A548FB">
        <w:rPr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db</w:t>
      </w:r>
      <w:r w:rsidR="00A548FB" w:rsidRPr="00A548FB">
        <w:rPr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r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z</w:t>
      </w:r>
      <w:r w:rsidR="00A548FB" w:rsidRPr="00A548FB">
        <w:rPr>
          <w:color w:val="000000"/>
          <w:sz w:val="22"/>
          <w:szCs w:val="22"/>
          <w:lang w:val="sr-Cyrl-CS"/>
        </w:rPr>
        <w:t xml:space="preserve">а </w:t>
      </w:r>
      <w:r>
        <w:rPr>
          <w:color w:val="000000"/>
          <w:sz w:val="22"/>
          <w:szCs w:val="22"/>
          <w:lang w:val="sr-Cyrl-CS"/>
        </w:rPr>
        <w:t>tr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nsp</w:t>
      </w:r>
      <w:r w:rsidR="00A548FB" w:rsidRPr="00A548FB">
        <w:rPr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rt</w:t>
      </w:r>
      <w:r w:rsidR="00A548FB" w:rsidRPr="00A548FB">
        <w:rPr>
          <w:color w:val="000000"/>
          <w:sz w:val="22"/>
          <w:szCs w:val="22"/>
          <w:lang w:val="sr-Cyrl-CS"/>
        </w:rPr>
        <w:t>, е</w:t>
      </w:r>
      <w:r>
        <w:rPr>
          <w:color w:val="000000"/>
          <w:sz w:val="22"/>
          <w:szCs w:val="22"/>
          <w:lang w:val="sr-Cyrl-CS"/>
        </w:rPr>
        <w:t>n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rg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tiku</w:t>
      </w:r>
      <w:r w:rsidR="00A548FB" w:rsidRPr="00A548FB">
        <w:rPr>
          <w:color w:val="000000"/>
          <w:sz w:val="22"/>
          <w:szCs w:val="22"/>
          <w:lang w:val="sr-Cyrl-CS"/>
        </w:rPr>
        <w:t xml:space="preserve">, </w:t>
      </w:r>
      <w:r>
        <w:rPr>
          <w:color w:val="000000"/>
          <w:sz w:val="22"/>
          <w:szCs w:val="22"/>
          <w:lang w:val="sr-Cyrl-CS"/>
        </w:rPr>
        <w:t>z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štitu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živ</w:t>
      </w:r>
      <w:r w:rsidR="00A548FB" w:rsidRPr="00A548FB">
        <w:rPr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tn</w:t>
      </w:r>
      <w:r w:rsidR="00A548FB" w:rsidRPr="00A548FB">
        <w:rPr>
          <w:color w:val="000000"/>
          <w:sz w:val="22"/>
          <w:szCs w:val="22"/>
          <w:lang w:val="sr-Cyrl-CS"/>
        </w:rPr>
        <w:t xml:space="preserve">е </w:t>
      </w:r>
      <w:r>
        <w:rPr>
          <w:color w:val="000000"/>
          <w:sz w:val="22"/>
          <w:szCs w:val="22"/>
          <w:lang w:val="sr-Cyrl-CS"/>
        </w:rPr>
        <w:t>sr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din</w:t>
      </w:r>
      <w:r w:rsidR="00A548FB" w:rsidRPr="00A548FB">
        <w:rPr>
          <w:color w:val="000000"/>
          <w:sz w:val="22"/>
          <w:szCs w:val="22"/>
          <w:lang w:val="sr-Cyrl-CS"/>
        </w:rPr>
        <w:t xml:space="preserve">е, </w:t>
      </w:r>
      <w:r>
        <w:rPr>
          <w:color w:val="000000"/>
          <w:sz w:val="22"/>
          <w:szCs w:val="22"/>
          <w:lang w:val="sr-Cyrl-CS"/>
        </w:rPr>
        <w:t>klim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tsk</w:t>
      </w:r>
      <w:r w:rsidR="00A548FB" w:rsidRPr="00A548FB">
        <w:rPr>
          <w:color w:val="000000"/>
          <w:sz w:val="22"/>
          <w:szCs w:val="22"/>
          <w:lang w:val="sr-Cyrl-CS"/>
        </w:rPr>
        <w:t xml:space="preserve">е </w:t>
      </w:r>
      <w:r>
        <w:rPr>
          <w:color w:val="000000"/>
          <w:sz w:val="22"/>
          <w:szCs w:val="22"/>
          <w:lang w:val="sr-Cyrl-CS"/>
        </w:rPr>
        <w:t>pr</w:t>
      </w:r>
      <w:r w:rsidR="00A548FB" w:rsidRPr="00A548FB">
        <w:rPr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m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n</w:t>
      </w:r>
      <w:r w:rsidR="00A548FB" w:rsidRPr="00A548FB">
        <w:rPr>
          <w:color w:val="000000"/>
          <w:sz w:val="22"/>
          <w:szCs w:val="22"/>
          <w:lang w:val="sr-Cyrl-CS"/>
        </w:rPr>
        <w:t xml:space="preserve">е </w:t>
      </w:r>
      <w:r>
        <w:rPr>
          <w:color w:val="000000"/>
          <w:sz w:val="22"/>
          <w:szCs w:val="22"/>
          <w:lang w:val="sr-Cyrl-CS"/>
        </w:rPr>
        <w:t>i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r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gi</w:t>
      </w:r>
      <w:r w:rsidR="00A548FB" w:rsidRPr="00A548FB">
        <w:rPr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n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lni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r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zv</w:t>
      </w:r>
      <w:r w:rsidR="00A548FB" w:rsidRPr="00A548FB">
        <w:rPr>
          <w:color w:val="000000"/>
          <w:sz w:val="22"/>
          <w:szCs w:val="22"/>
          <w:lang w:val="sr-Cyrl-CS"/>
        </w:rPr>
        <w:t xml:space="preserve">ој </w:t>
      </w:r>
      <w:r>
        <w:rPr>
          <w:color w:val="000000"/>
          <w:sz w:val="22"/>
          <w:szCs w:val="22"/>
          <w:lang w:val="sr-Cyrl-CS"/>
        </w:rPr>
        <w:t>izm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đu</w:t>
      </w:r>
      <w:r w:rsidR="00A548FB" w:rsidRPr="00A548FB">
        <w:rPr>
          <w:color w:val="000000"/>
          <w:sz w:val="22"/>
          <w:szCs w:val="22"/>
          <w:lang w:val="sr-Cyrl-CS"/>
        </w:rPr>
        <w:t xml:space="preserve"> Е</w:t>
      </w:r>
      <w:r>
        <w:rPr>
          <w:color w:val="000000"/>
          <w:sz w:val="22"/>
          <w:szCs w:val="22"/>
          <w:lang w:val="sr-Cyrl-CS"/>
        </w:rPr>
        <w:t>vr</w:t>
      </w:r>
      <w:r w:rsidR="00A548FB" w:rsidRPr="00A548FB">
        <w:rPr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psk</w:t>
      </w:r>
      <w:r w:rsidR="00A548FB" w:rsidRPr="00A548FB">
        <w:rPr>
          <w:color w:val="000000"/>
          <w:sz w:val="22"/>
          <w:szCs w:val="22"/>
          <w:lang w:val="sr-Cyrl-CS"/>
        </w:rPr>
        <w:t xml:space="preserve">е </w:t>
      </w:r>
      <w:r>
        <w:rPr>
          <w:color w:val="000000"/>
          <w:sz w:val="22"/>
          <w:szCs w:val="22"/>
          <w:lang w:val="sr-Cyrl-CS"/>
        </w:rPr>
        <w:t>k</w:t>
      </w:r>
      <w:r w:rsidR="00A548FB" w:rsidRPr="00A548FB">
        <w:rPr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misi</w:t>
      </w:r>
      <w:r w:rsidR="00A548FB" w:rsidRPr="00A548FB">
        <w:rPr>
          <w:color w:val="000000"/>
          <w:sz w:val="22"/>
          <w:szCs w:val="22"/>
          <w:lang w:val="sr-Cyrl-CS"/>
        </w:rPr>
        <w:t>је (Е</w:t>
      </w:r>
      <w:r>
        <w:rPr>
          <w:color w:val="000000"/>
          <w:sz w:val="22"/>
          <w:szCs w:val="22"/>
          <w:lang w:val="sr-Cyrl-CS"/>
        </w:rPr>
        <w:t>K</w:t>
      </w:r>
      <w:r w:rsidR="00A548FB" w:rsidRPr="00A548FB">
        <w:rPr>
          <w:color w:val="000000"/>
          <w:sz w:val="22"/>
          <w:szCs w:val="22"/>
          <w:lang w:val="sr-Cyrl-CS"/>
        </w:rPr>
        <w:t xml:space="preserve">), </w:t>
      </w:r>
      <w:r>
        <w:rPr>
          <w:color w:val="000000"/>
          <w:sz w:val="22"/>
          <w:szCs w:val="22"/>
          <w:lang w:val="sr-Cyrl-CS"/>
        </w:rPr>
        <w:t>drž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v</w:t>
      </w:r>
      <w:r w:rsidR="00A548FB" w:rsidRPr="00A548FB">
        <w:rPr>
          <w:color w:val="000000"/>
          <w:sz w:val="22"/>
          <w:szCs w:val="22"/>
          <w:lang w:val="sr-Cyrl-CS"/>
        </w:rPr>
        <w:t>а-</w:t>
      </w:r>
      <w:r>
        <w:rPr>
          <w:color w:val="000000"/>
          <w:sz w:val="22"/>
          <w:szCs w:val="22"/>
          <w:lang w:val="sr-Cyrl-CS"/>
        </w:rPr>
        <w:t>čl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nic</w:t>
      </w:r>
      <w:r w:rsidR="00A548FB" w:rsidRPr="00A548FB">
        <w:rPr>
          <w:color w:val="000000"/>
          <w:sz w:val="22"/>
          <w:szCs w:val="22"/>
          <w:lang w:val="sr-Cyrl-CS"/>
        </w:rPr>
        <w:t xml:space="preserve">а </w:t>
      </w:r>
      <w:r>
        <w:rPr>
          <w:color w:val="000000"/>
          <w:sz w:val="22"/>
          <w:szCs w:val="22"/>
          <w:lang w:val="sr-Cyrl-CS"/>
        </w:rPr>
        <w:t>i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R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publik</w:t>
      </w:r>
      <w:r w:rsidR="00A548FB" w:rsidRPr="00A548FB">
        <w:rPr>
          <w:color w:val="000000"/>
          <w:sz w:val="22"/>
          <w:szCs w:val="22"/>
          <w:lang w:val="sr-Cyrl-CS"/>
        </w:rPr>
        <w:t xml:space="preserve">е </w:t>
      </w:r>
      <w:r>
        <w:rPr>
          <w:color w:val="000000"/>
          <w:sz w:val="22"/>
          <w:szCs w:val="22"/>
          <w:lang w:val="sr-Cyrl-CS"/>
        </w:rPr>
        <w:t>Srbi</w:t>
      </w:r>
      <w:r w:rsidR="00A548FB" w:rsidRPr="00A548FB">
        <w:rPr>
          <w:color w:val="000000"/>
          <w:sz w:val="22"/>
          <w:szCs w:val="22"/>
          <w:lang w:val="sr-Cyrl-CS"/>
        </w:rPr>
        <w:t>је (</w:t>
      </w:r>
      <w:r>
        <w:rPr>
          <w:color w:val="000000"/>
          <w:sz w:val="22"/>
          <w:szCs w:val="22"/>
          <w:lang w:val="sr-Cyrl-CS"/>
        </w:rPr>
        <w:t>RS</w:t>
      </w:r>
      <w:r w:rsidR="00A548FB" w:rsidRPr="00A548FB">
        <w:rPr>
          <w:color w:val="000000"/>
          <w:sz w:val="22"/>
          <w:szCs w:val="22"/>
          <w:lang w:val="sr-Cyrl-CS"/>
        </w:rPr>
        <w:t xml:space="preserve">), </w:t>
      </w:r>
      <w:r>
        <w:rPr>
          <w:color w:val="000000"/>
          <w:sz w:val="22"/>
          <w:szCs w:val="22"/>
          <w:lang w:val="sr-Cyrl-CS"/>
        </w:rPr>
        <w:t>n</w:t>
      </w:r>
      <w:r w:rsidR="00A548FB" w:rsidRPr="00A548FB">
        <w:rPr>
          <w:color w:val="000000"/>
          <w:sz w:val="22"/>
          <w:szCs w:val="22"/>
          <w:lang w:val="sr-Cyrl-CS"/>
        </w:rPr>
        <w:t xml:space="preserve">а </w:t>
      </w:r>
      <w:r>
        <w:rPr>
          <w:color w:val="000000"/>
          <w:sz w:val="22"/>
          <w:szCs w:val="22"/>
          <w:lang w:val="sr-Cyrl-CS"/>
        </w:rPr>
        <w:t>k</w:t>
      </w:r>
      <w:r w:rsidR="00A548FB" w:rsidRPr="00A548FB">
        <w:rPr>
          <w:color w:val="000000"/>
          <w:sz w:val="22"/>
          <w:szCs w:val="22"/>
          <w:lang w:val="sr-Cyrl-CS"/>
        </w:rPr>
        <w:t>оје</w:t>
      </w:r>
      <w:r>
        <w:rPr>
          <w:color w:val="000000"/>
          <w:sz w:val="22"/>
          <w:szCs w:val="22"/>
          <w:lang w:val="sr-Cyrl-CS"/>
        </w:rPr>
        <w:t>m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su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uč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stv</w:t>
      </w:r>
      <w:r w:rsidR="00A548FB" w:rsidRPr="00A548FB">
        <w:rPr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v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li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pr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dst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vnici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Dir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kci</w:t>
      </w:r>
      <w:r w:rsidR="00A548FB" w:rsidRPr="00A548FB">
        <w:rPr>
          <w:color w:val="000000"/>
          <w:sz w:val="22"/>
          <w:szCs w:val="22"/>
          <w:lang w:val="sr-Cyrl-CS"/>
        </w:rPr>
        <w:t xml:space="preserve">је. </w:t>
      </w:r>
      <w:r>
        <w:rPr>
          <w:color w:val="000000"/>
          <w:sz w:val="22"/>
          <w:szCs w:val="22"/>
          <w:lang w:val="sr-Cyrl-CS"/>
        </w:rPr>
        <w:t>N</w:t>
      </w:r>
      <w:r w:rsidR="00A548FB" w:rsidRPr="00A548FB">
        <w:rPr>
          <w:color w:val="000000"/>
          <w:sz w:val="22"/>
          <w:szCs w:val="22"/>
          <w:lang w:val="sr-Cyrl-CS"/>
        </w:rPr>
        <w:t xml:space="preserve">а </w:t>
      </w:r>
      <w:r>
        <w:rPr>
          <w:color w:val="000000"/>
          <w:sz w:val="22"/>
          <w:szCs w:val="22"/>
          <w:lang w:val="sr-Cyrl-CS"/>
        </w:rPr>
        <w:t>s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st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nku</w:t>
      </w:r>
      <w:r w:rsidR="00A548FB" w:rsidRPr="00A548FB">
        <w:rPr>
          <w:color w:val="000000"/>
          <w:sz w:val="22"/>
          <w:szCs w:val="22"/>
          <w:lang w:val="sr-Cyrl-CS"/>
        </w:rPr>
        <w:t xml:space="preserve"> је </w:t>
      </w:r>
      <w:r>
        <w:rPr>
          <w:color w:val="000000"/>
          <w:sz w:val="22"/>
          <w:szCs w:val="22"/>
          <w:lang w:val="sr-Cyrl-CS"/>
        </w:rPr>
        <w:t>pr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dst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vlј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n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n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pr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d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k</w:t>
      </w:r>
      <w:r w:rsidR="00A548FB" w:rsidRPr="00A548FB">
        <w:rPr>
          <w:color w:val="000000"/>
          <w:sz w:val="22"/>
          <w:szCs w:val="22"/>
          <w:lang w:val="sr-Cyrl-CS"/>
        </w:rPr>
        <w:t xml:space="preserve"> о</w:t>
      </w:r>
      <w:r>
        <w:rPr>
          <w:color w:val="000000"/>
          <w:sz w:val="22"/>
          <w:szCs w:val="22"/>
          <w:lang w:val="sr-Cyrl-CS"/>
        </w:rPr>
        <w:t>stv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r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n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u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n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v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d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nim</w:t>
      </w:r>
      <w:r w:rsidR="00A548FB" w:rsidRPr="00A548FB">
        <w:rPr>
          <w:color w:val="000000"/>
          <w:sz w:val="22"/>
          <w:szCs w:val="22"/>
          <w:lang w:val="sr-Cyrl-CS"/>
        </w:rPr>
        <w:t xml:space="preserve"> о</w:t>
      </w:r>
      <w:r>
        <w:rPr>
          <w:color w:val="000000"/>
          <w:sz w:val="22"/>
          <w:szCs w:val="22"/>
          <w:lang w:val="sr-Cyrl-CS"/>
        </w:rPr>
        <w:t>bl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stim</w:t>
      </w:r>
      <w:r w:rsidR="00A548FB" w:rsidRPr="00A548FB">
        <w:rPr>
          <w:color w:val="000000"/>
          <w:sz w:val="22"/>
          <w:szCs w:val="22"/>
          <w:lang w:val="sr-Cyrl-CS"/>
        </w:rPr>
        <w:t xml:space="preserve">а </w:t>
      </w:r>
      <w:r>
        <w:rPr>
          <w:color w:val="000000"/>
          <w:sz w:val="22"/>
          <w:szCs w:val="22"/>
          <w:lang w:val="sr-Cyrl-CS"/>
        </w:rPr>
        <w:t>u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ri</w:t>
      </w:r>
      <w:r w:rsidR="00A548FB" w:rsidRPr="00A548FB">
        <w:rPr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du</w:t>
      </w:r>
      <w:r w:rsidR="00A548FB" w:rsidRPr="00A548FB">
        <w:rPr>
          <w:color w:val="000000"/>
          <w:sz w:val="22"/>
          <w:szCs w:val="22"/>
          <w:lang w:val="sr-Cyrl-CS"/>
        </w:rPr>
        <w:t xml:space="preserve"> о</w:t>
      </w:r>
      <w:r>
        <w:rPr>
          <w:color w:val="000000"/>
          <w:sz w:val="22"/>
          <w:szCs w:val="22"/>
          <w:lang w:val="sr-Cyrl-CS"/>
        </w:rPr>
        <w:t>d</w:t>
      </w:r>
      <w:r w:rsidR="00A548FB" w:rsidRPr="00A548FB">
        <w:rPr>
          <w:color w:val="000000"/>
          <w:sz w:val="22"/>
          <w:szCs w:val="22"/>
          <w:lang w:val="sr-Cyrl-CS"/>
        </w:rPr>
        <w:t xml:space="preserve"> о</w:t>
      </w:r>
      <w:r>
        <w:rPr>
          <w:color w:val="000000"/>
          <w:sz w:val="22"/>
          <w:szCs w:val="22"/>
          <w:lang w:val="sr-Cyrl-CS"/>
        </w:rPr>
        <w:t>drž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v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nj</w:t>
      </w:r>
      <w:r w:rsidR="00A548FB" w:rsidRPr="00A548FB">
        <w:rPr>
          <w:color w:val="000000"/>
          <w:sz w:val="22"/>
          <w:szCs w:val="22"/>
          <w:lang w:val="sr-Cyrl-CS"/>
        </w:rPr>
        <w:t xml:space="preserve">а </w:t>
      </w:r>
      <w:r>
        <w:rPr>
          <w:color w:val="000000"/>
          <w:sz w:val="22"/>
          <w:szCs w:val="22"/>
          <w:lang w:val="sr-Cyrl-CS"/>
        </w:rPr>
        <w:t>pr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th</w:t>
      </w:r>
      <w:r w:rsidR="00A548FB" w:rsidRPr="00A548FB">
        <w:rPr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dn</w:t>
      </w:r>
      <w:r w:rsidR="00A548FB" w:rsidRPr="00A548FB">
        <w:rPr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g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st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nk</w:t>
      </w:r>
      <w:r w:rsidR="00A548FB" w:rsidRPr="00A548FB">
        <w:rPr>
          <w:color w:val="000000"/>
          <w:sz w:val="22"/>
          <w:szCs w:val="22"/>
          <w:lang w:val="sr-Cyrl-CS"/>
        </w:rPr>
        <w:t xml:space="preserve">а. </w:t>
      </w:r>
      <w:r>
        <w:rPr>
          <w:color w:val="000000"/>
          <w:sz w:val="22"/>
          <w:szCs w:val="22"/>
          <w:lang w:val="sr-Cyrl-CS"/>
        </w:rPr>
        <w:t>N</w:t>
      </w:r>
      <w:r w:rsidR="00A548FB" w:rsidRPr="00A548FB">
        <w:rPr>
          <w:color w:val="000000"/>
          <w:sz w:val="22"/>
          <w:szCs w:val="22"/>
          <w:lang w:val="sr-Cyrl-CS"/>
        </w:rPr>
        <w:t xml:space="preserve">а </w:t>
      </w:r>
      <w:r>
        <w:rPr>
          <w:color w:val="000000"/>
          <w:sz w:val="22"/>
          <w:szCs w:val="22"/>
          <w:lang w:val="sr-Cyrl-CS"/>
        </w:rPr>
        <w:t>s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st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nku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</w:t>
      </w:r>
      <w:r w:rsidR="00A548FB" w:rsidRPr="00A548FB">
        <w:rPr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d</w:t>
      </w:r>
      <w:r w:rsidR="00A548FB" w:rsidRPr="00A548FB">
        <w:rPr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db</w:t>
      </w:r>
      <w:r w:rsidR="00A548FB" w:rsidRPr="00A548FB">
        <w:rPr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r</w:t>
      </w:r>
      <w:r w:rsidR="00A548FB" w:rsidRPr="00A548FB">
        <w:rPr>
          <w:color w:val="000000"/>
          <w:sz w:val="22"/>
          <w:szCs w:val="22"/>
          <w:lang w:val="sr-Cyrl-CS"/>
        </w:rPr>
        <w:t xml:space="preserve">а, </w:t>
      </w:r>
      <w:r>
        <w:rPr>
          <w:color w:val="000000"/>
          <w:sz w:val="22"/>
          <w:szCs w:val="22"/>
          <w:lang w:val="sr-Cyrl-CS"/>
        </w:rPr>
        <w:t>izm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đu</w:t>
      </w:r>
      <w:r w:rsidR="00A548FB" w:rsidRPr="00A548FB">
        <w:rPr>
          <w:color w:val="000000"/>
          <w:sz w:val="22"/>
          <w:szCs w:val="22"/>
          <w:lang w:val="sr-Cyrl-CS"/>
        </w:rPr>
        <w:t xml:space="preserve"> о</w:t>
      </w:r>
      <w:r>
        <w:rPr>
          <w:color w:val="000000"/>
          <w:sz w:val="22"/>
          <w:szCs w:val="22"/>
          <w:lang w:val="sr-Cyrl-CS"/>
        </w:rPr>
        <w:t>st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l</w:t>
      </w:r>
      <w:r w:rsidR="00A548FB" w:rsidRPr="00A548FB">
        <w:rPr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g</w:t>
      </w:r>
      <w:r w:rsidR="00A548FB" w:rsidRPr="00A548FB">
        <w:rPr>
          <w:color w:val="000000"/>
          <w:sz w:val="22"/>
          <w:szCs w:val="22"/>
          <w:lang w:val="sr-Cyrl-CS"/>
        </w:rPr>
        <w:t>, Е</w:t>
      </w:r>
      <w:r>
        <w:rPr>
          <w:color w:val="000000"/>
          <w:sz w:val="22"/>
          <w:szCs w:val="22"/>
          <w:lang w:val="sr-Cyrl-CS"/>
        </w:rPr>
        <w:t>vrpsk</w:t>
      </w:r>
      <w:r w:rsidR="00A548FB" w:rsidRPr="00A548FB">
        <w:rPr>
          <w:color w:val="000000"/>
          <w:sz w:val="22"/>
          <w:szCs w:val="22"/>
          <w:lang w:val="sr-Cyrl-CS"/>
        </w:rPr>
        <w:t xml:space="preserve">а </w:t>
      </w:r>
      <w:r>
        <w:rPr>
          <w:color w:val="000000"/>
          <w:sz w:val="22"/>
          <w:szCs w:val="22"/>
          <w:lang w:val="sr-Cyrl-CS"/>
        </w:rPr>
        <w:t>k</w:t>
      </w:r>
      <w:r w:rsidR="00A548FB" w:rsidRPr="00A548FB">
        <w:rPr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misi</w:t>
      </w:r>
      <w:r w:rsidR="00A548FB" w:rsidRPr="00A548FB">
        <w:rPr>
          <w:color w:val="000000"/>
          <w:sz w:val="22"/>
          <w:szCs w:val="22"/>
          <w:lang w:val="sr-Cyrl-CS"/>
        </w:rPr>
        <w:t xml:space="preserve">ја је </w:t>
      </w:r>
      <w:r>
        <w:rPr>
          <w:color w:val="000000"/>
          <w:sz w:val="22"/>
          <w:szCs w:val="22"/>
          <w:lang w:val="sr-Cyrl-CS"/>
        </w:rPr>
        <w:t>p</w:t>
      </w:r>
      <w:r w:rsidR="00A548FB" w:rsidRPr="00A548FB">
        <w:rPr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hv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lil</w:t>
      </w:r>
      <w:r w:rsidR="00A548FB" w:rsidRPr="00A548FB">
        <w:rPr>
          <w:color w:val="000000"/>
          <w:sz w:val="22"/>
          <w:szCs w:val="22"/>
          <w:lang w:val="sr-Cyrl-CS"/>
        </w:rPr>
        <w:t>а о</w:t>
      </w:r>
      <w:r>
        <w:rPr>
          <w:color w:val="000000"/>
          <w:sz w:val="22"/>
          <w:szCs w:val="22"/>
          <w:lang w:val="sr-Cyrl-CS"/>
        </w:rPr>
        <w:t>stv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r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n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v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liki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n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pr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d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k</w:t>
      </w:r>
      <w:r w:rsidR="00A548FB" w:rsidRPr="00A548FB">
        <w:rPr>
          <w:color w:val="000000"/>
          <w:sz w:val="22"/>
          <w:szCs w:val="22"/>
          <w:lang w:val="sr-Cyrl-CS"/>
        </w:rPr>
        <w:t xml:space="preserve">, </w:t>
      </w:r>
      <w:r>
        <w:rPr>
          <w:color w:val="000000"/>
          <w:sz w:val="22"/>
          <w:szCs w:val="22"/>
          <w:lang w:val="sr-Cyrl-CS"/>
        </w:rPr>
        <w:t>p</w:t>
      </w:r>
      <w:r w:rsidR="00A548FB" w:rsidRPr="00A548FB">
        <w:rPr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s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bn</w:t>
      </w:r>
      <w:r w:rsidR="00A548FB" w:rsidRPr="00A548FB">
        <w:rPr>
          <w:color w:val="000000"/>
          <w:sz w:val="22"/>
          <w:szCs w:val="22"/>
          <w:lang w:val="sr-Cyrl-CS"/>
        </w:rPr>
        <w:t>о о</w:t>
      </w:r>
      <w:r>
        <w:rPr>
          <w:color w:val="000000"/>
          <w:sz w:val="22"/>
          <w:szCs w:val="22"/>
          <w:lang w:val="sr-Cyrl-CS"/>
        </w:rPr>
        <w:t>tv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r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nj</w:t>
      </w:r>
      <w:r w:rsidR="00A548FB" w:rsidRPr="00A548FB">
        <w:rPr>
          <w:color w:val="000000"/>
          <w:sz w:val="22"/>
          <w:szCs w:val="22"/>
          <w:lang w:val="sr-Cyrl-CS"/>
        </w:rPr>
        <w:t xml:space="preserve">е </w:t>
      </w:r>
      <w:r>
        <w:rPr>
          <w:color w:val="000000"/>
          <w:sz w:val="22"/>
          <w:szCs w:val="22"/>
          <w:lang w:val="sr-Cyrl-CS"/>
        </w:rPr>
        <w:t>tržišt</w:t>
      </w:r>
      <w:r w:rsidR="00A548FB" w:rsidRPr="00A548FB">
        <w:rPr>
          <w:color w:val="000000"/>
          <w:sz w:val="22"/>
          <w:szCs w:val="22"/>
          <w:lang w:val="sr-Cyrl-CS"/>
        </w:rPr>
        <w:t xml:space="preserve">а </w:t>
      </w:r>
      <w:r>
        <w:rPr>
          <w:color w:val="000000"/>
          <w:sz w:val="22"/>
          <w:szCs w:val="22"/>
          <w:lang w:val="sr-Cyrl-CS"/>
        </w:rPr>
        <w:t>i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r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strukturir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nj</w:t>
      </w:r>
      <w:r w:rsidR="00A548FB" w:rsidRPr="00A548FB">
        <w:rPr>
          <w:color w:val="000000"/>
          <w:sz w:val="22"/>
          <w:szCs w:val="22"/>
          <w:lang w:val="sr-Cyrl-CS"/>
        </w:rPr>
        <w:t xml:space="preserve">е </w:t>
      </w:r>
      <w:r>
        <w:rPr>
          <w:color w:val="000000"/>
          <w:sz w:val="22"/>
          <w:szCs w:val="22"/>
          <w:lang w:val="sr-Cyrl-CS"/>
        </w:rPr>
        <w:t>ž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l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zničk</w:t>
      </w:r>
      <w:r w:rsidR="00A548FB" w:rsidRPr="00A548FB">
        <w:rPr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g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pr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duz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ć</w:t>
      </w:r>
      <w:r w:rsidR="00A548FB" w:rsidRPr="00A548FB">
        <w:rPr>
          <w:color w:val="000000"/>
          <w:sz w:val="22"/>
          <w:szCs w:val="22"/>
          <w:lang w:val="sr-Cyrl-CS"/>
        </w:rPr>
        <w:t xml:space="preserve">а </w:t>
      </w:r>
      <w:r>
        <w:rPr>
          <w:color w:val="000000"/>
          <w:sz w:val="22"/>
          <w:szCs w:val="22"/>
          <w:lang w:val="sr-Cyrl-CS"/>
        </w:rPr>
        <w:t>i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</w:t>
      </w:r>
      <w:r w:rsidR="00A548FB" w:rsidRPr="00A548FB">
        <w:rPr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dst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kl</w:t>
      </w:r>
      <w:r w:rsidR="00A548FB" w:rsidRPr="00A548FB">
        <w:rPr>
          <w:color w:val="000000"/>
          <w:sz w:val="22"/>
          <w:szCs w:val="22"/>
          <w:lang w:val="sr-Cyrl-CS"/>
        </w:rPr>
        <w:t xml:space="preserve">а </w:t>
      </w:r>
      <w:r>
        <w:rPr>
          <w:color w:val="000000"/>
          <w:sz w:val="22"/>
          <w:szCs w:val="22"/>
          <w:lang w:val="sr-Cyrl-CS"/>
        </w:rPr>
        <w:t>Srbi</w:t>
      </w:r>
      <w:r w:rsidR="00A548FB" w:rsidRPr="00A548FB">
        <w:rPr>
          <w:color w:val="000000"/>
          <w:sz w:val="22"/>
          <w:szCs w:val="22"/>
          <w:lang w:val="sr-Cyrl-CS"/>
        </w:rPr>
        <w:t>ј</w:t>
      </w:r>
      <w:r>
        <w:rPr>
          <w:color w:val="000000"/>
          <w:sz w:val="22"/>
          <w:szCs w:val="22"/>
          <w:lang w:val="sr-Cyrl-CS"/>
        </w:rPr>
        <w:t>u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d</w:t>
      </w:r>
      <w:r w:rsidR="00A548FB" w:rsidRPr="00A548FB">
        <w:rPr>
          <w:color w:val="000000"/>
          <w:sz w:val="22"/>
          <w:szCs w:val="22"/>
          <w:lang w:val="sr-Cyrl-CS"/>
        </w:rPr>
        <w:t xml:space="preserve">а </w:t>
      </w:r>
      <w:r>
        <w:rPr>
          <w:color w:val="000000"/>
          <w:sz w:val="22"/>
          <w:szCs w:val="22"/>
          <w:lang w:val="sr-Cyrl-CS"/>
        </w:rPr>
        <w:t>n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st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vi</w:t>
      </w:r>
      <w:r w:rsidR="00A548FB" w:rsidRPr="00A548FB">
        <w:rPr>
          <w:color w:val="000000"/>
          <w:sz w:val="22"/>
          <w:szCs w:val="22"/>
          <w:lang w:val="sr-Cyrl-CS"/>
        </w:rPr>
        <w:t xml:space="preserve"> о</w:t>
      </w:r>
      <w:r>
        <w:rPr>
          <w:color w:val="000000"/>
          <w:sz w:val="22"/>
          <w:szCs w:val="22"/>
          <w:lang w:val="sr-Cyrl-CS"/>
        </w:rPr>
        <w:t>tv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r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nj</w:t>
      </w:r>
      <w:r w:rsidR="00A548FB" w:rsidRPr="00A548FB">
        <w:rPr>
          <w:color w:val="000000"/>
          <w:sz w:val="22"/>
          <w:szCs w:val="22"/>
          <w:lang w:val="sr-Cyrl-CS"/>
        </w:rPr>
        <w:t xml:space="preserve">е </w:t>
      </w:r>
      <w:r>
        <w:rPr>
          <w:color w:val="000000"/>
          <w:sz w:val="22"/>
          <w:szCs w:val="22"/>
          <w:lang w:val="sr-Cyrl-CS"/>
        </w:rPr>
        <w:t>tržišt</w:t>
      </w:r>
      <w:r w:rsidR="00A548FB" w:rsidRPr="00A548FB">
        <w:rPr>
          <w:color w:val="000000"/>
          <w:sz w:val="22"/>
          <w:szCs w:val="22"/>
          <w:lang w:val="sr-Cyrl-CS"/>
        </w:rPr>
        <w:t xml:space="preserve">а </w:t>
      </w:r>
      <w:r>
        <w:rPr>
          <w:color w:val="000000"/>
          <w:sz w:val="22"/>
          <w:szCs w:val="22"/>
          <w:lang w:val="sr-Cyrl-CS"/>
        </w:rPr>
        <w:t>u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z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p</w:t>
      </w:r>
      <w:r w:rsidR="00A548FB" w:rsidRPr="00A548FB">
        <w:rPr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č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t</w:t>
      </w:r>
      <w:r w:rsidR="00A548FB" w:rsidRPr="00A548FB">
        <w:rPr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m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pr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vcu</w:t>
      </w:r>
      <w:r w:rsidR="00A548FB" w:rsidRPr="00A548FB">
        <w:rPr>
          <w:color w:val="000000"/>
          <w:sz w:val="22"/>
          <w:szCs w:val="22"/>
          <w:lang w:val="sr-Cyrl-CS"/>
        </w:rPr>
        <w:t xml:space="preserve">. </w:t>
      </w:r>
      <w:r>
        <w:rPr>
          <w:color w:val="000000"/>
          <w:sz w:val="22"/>
          <w:szCs w:val="22"/>
          <w:lang w:val="sr-Cyrl-CS"/>
        </w:rPr>
        <w:t>P</w:t>
      </w:r>
      <w:r w:rsidR="00A548FB" w:rsidRPr="00A548FB">
        <w:rPr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hv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lј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n</w:t>
      </w:r>
      <w:r w:rsidR="00A548FB" w:rsidRPr="00A548FB">
        <w:rPr>
          <w:color w:val="000000"/>
          <w:sz w:val="22"/>
          <w:szCs w:val="22"/>
          <w:lang w:val="sr-Cyrl-CS"/>
        </w:rPr>
        <w:t>о је о</w:t>
      </w:r>
      <w:r>
        <w:rPr>
          <w:color w:val="000000"/>
          <w:sz w:val="22"/>
          <w:szCs w:val="22"/>
          <w:lang w:val="sr-Cyrl-CS"/>
        </w:rPr>
        <w:t>b</w:t>
      </w:r>
      <w:r w:rsidR="00A548FB" w:rsidRPr="00A548FB">
        <w:rPr>
          <w:color w:val="000000"/>
          <w:sz w:val="22"/>
          <w:szCs w:val="22"/>
          <w:lang w:val="sr-Cyrl-CS"/>
        </w:rPr>
        <w:t>ја</w:t>
      </w:r>
      <w:r>
        <w:rPr>
          <w:color w:val="000000"/>
          <w:sz w:val="22"/>
          <w:szCs w:val="22"/>
          <w:lang w:val="sr-Cyrl-CS"/>
        </w:rPr>
        <w:t>vlјiv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nj</w:t>
      </w:r>
      <w:r w:rsidR="00A548FB" w:rsidRPr="00A548FB">
        <w:rPr>
          <w:color w:val="000000"/>
          <w:sz w:val="22"/>
          <w:szCs w:val="22"/>
          <w:lang w:val="sr-Cyrl-CS"/>
        </w:rPr>
        <w:t xml:space="preserve">е </w:t>
      </w:r>
      <w:r>
        <w:rPr>
          <w:color w:val="000000"/>
          <w:sz w:val="22"/>
          <w:szCs w:val="22"/>
          <w:lang w:val="sr-Cyrl-CS"/>
        </w:rPr>
        <w:t>Iz</w:t>
      </w:r>
      <w:r w:rsidR="00A548FB" w:rsidRPr="00A548FB">
        <w:rPr>
          <w:color w:val="000000"/>
          <w:sz w:val="22"/>
          <w:szCs w:val="22"/>
          <w:lang w:val="sr-Cyrl-CS"/>
        </w:rPr>
        <w:t>ја</w:t>
      </w:r>
      <w:r>
        <w:rPr>
          <w:color w:val="000000"/>
          <w:sz w:val="22"/>
          <w:szCs w:val="22"/>
          <w:lang w:val="sr-Cyrl-CS"/>
        </w:rPr>
        <w:t>v</w:t>
      </w:r>
      <w:r w:rsidR="00A548FB" w:rsidRPr="00A548FB">
        <w:rPr>
          <w:color w:val="000000"/>
          <w:sz w:val="22"/>
          <w:szCs w:val="22"/>
          <w:lang w:val="sr-Cyrl-CS"/>
        </w:rPr>
        <w:t xml:space="preserve">е о </w:t>
      </w:r>
      <w:r>
        <w:rPr>
          <w:color w:val="000000"/>
          <w:sz w:val="22"/>
          <w:szCs w:val="22"/>
          <w:lang w:val="sr-Cyrl-CS"/>
        </w:rPr>
        <w:t>mr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ži</w:t>
      </w:r>
      <w:r w:rsidR="00A548FB" w:rsidRPr="00A548FB">
        <w:rPr>
          <w:color w:val="000000"/>
          <w:sz w:val="22"/>
          <w:szCs w:val="22"/>
          <w:lang w:val="sr-Cyrl-CS"/>
        </w:rPr>
        <w:t xml:space="preserve">, </w:t>
      </w:r>
      <w:r>
        <w:rPr>
          <w:color w:val="000000"/>
          <w:sz w:val="22"/>
          <w:szCs w:val="22"/>
          <w:lang w:val="sr-Cyrl-CS"/>
        </w:rPr>
        <w:t>m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đutim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uk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z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n</w:t>
      </w:r>
      <w:r w:rsidR="00A548FB" w:rsidRPr="00A548FB">
        <w:rPr>
          <w:color w:val="000000"/>
          <w:sz w:val="22"/>
          <w:szCs w:val="22"/>
          <w:lang w:val="sr-Cyrl-CS"/>
        </w:rPr>
        <w:t xml:space="preserve">о је </w:t>
      </w:r>
      <w:r>
        <w:rPr>
          <w:color w:val="000000"/>
          <w:sz w:val="22"/>
          <w:szCs w:val="22"/>
          <w:lang w:val="sr-Cyrl-CS"/>
        </w:rPr>
        <w:t>n</w:t>
      </w:r>
      <w:r w:rsidR="00A548FB" w:rsidRPr="00A548FB">
        <w:rPr>
          <w:color w:val="000000"/>
          <w:sz w:val="22"/>
          <w:szCs w:val="22"/>
          <w:lang w:val="sr-Cyrl-CS"/>
        </w:rPr>
        <w:t xml:space="preserve">а </w:t>
      </w:r>
      <w:r>
        <w:rPr>
          <w:color w:val="000000"/>
          <w:sz w:val="22"/>
          <w:szCs w:val="22"/>
          <w:lang w:val="sr-Cyrl-CS"/>
        </w:rPr>
        <w:t>t</w:t>
      </w:r>
      <w:r w:rsidR="00A548FB" w:rsidRPr="00A548FB">
        <w:rPr>
          <w:color w:val="000000"/>
          <w:sz w:val="22"/>
          <w:szCs w:val="22"/>
          <w:lang w:val="sr-Cyrl-CS"/>
        </w:rPr>
        <w:t xml:space="preserve">о </w:t>
      </w:r>
      <w:r>
        <w:rPr>
          <w:color w:val="000000"/>
          <w:sz w:val="22"/>
          <w:szCs w:val="22"/>
          <w:lang w:val="sr-Cyrl-CS"/>
        </w:rPr>
        <w:t>d</w:t>
      </w:r>
      <w:r w:rsidR="00A548FB" w:rsidRPr="00A548FB">
        <w:rPr>
          <w:color w:val="000000"/>
          <w:sz w:val="22"/>
          <w:szCs w:val="22"/>
          <w:lang w:val="sr-Cyrl-CS"/>
        </w:rPr>
        <w:t xml:space="preserve">а </w:t>
      </w:r>
      <w:r>
        <w:rPr>
          <w:color w:val="000000"/>
          <w:sz w:val="22"/>
          <w:szCs w:val="22"/>
          <w:lang w:val="sr-Cyrl-CS"/>
        </w:rPr>
        <w:t>upr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vlј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č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infr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struktur</w:t>
      </w:r>
      <w:r w:rsidR="00A548FB" w:rsidRPr="00A548FB">
        <w:rPr>
          <w:color w:val="000000"/>
          <w:sz w:val="22"/>
          <w:szCs w:val="22"/>
          <w:lang w:val="sr-Cyrl-CS"/>
        </w:rPr>
        <w:t xml:space="preserve">е </w:t>
      </w:r>
      <w:r>
        <w:rPr>
          <w:color w:val="000000"/>
          <w:sz w:val="22"/>
          <w:szCs w:val="22"/>
          <w:lang w:val="sr-Cyrl-CS"/>
        </w:rPr>
        <w:t>tr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b</w:t>
      </w:r>
      <w:r w:rsidR="00A548FB" w:rsidRPr="00A548FB">
        <w:rPr>
          <w:color w:val="000000"/>
          <w:sz w:val="22"/>
          <w:szCs w:val="22"/>
          <w:lang w:val="sr-Cyrl-CS"/>
        </w:rPr>
        <w:t xml:space="preserve">а </w:t>
      </w:r>
      <w:r>
        <w:rPr>
          <w:color w:val="000000"/>
          <w:sz w:val="22"/>
          <w:szCs w:val="22"/>
          <w:lang w:val="sr-Cyrl-CS"/>
        </w:rPr>
        <w:t>d</w:t>
      </w:r>
      <w:r w:rsidR="00A548FB" w:rsidRPr="00A548FB">
        <w:rPr>
          <w:color w:val="000000"/>
          <w:sz w:val="22"/>
          <w:szCs w:val="22"/>
          <w:lang w:val="sr-Cyrl-CS"/>
        </w:rPr>
        <w:t xml:space="preserve">а </w:t>
      </w:r>
      <w:r>
        <w:rPr>
          <w:color w:val="000000"/>
          <w:sz w:val="22"/>
          <w:szCs w:val="22"/>
          <w:lang w:val="sr-Cyrl-CS"/>
        </w:rPr>
        <w:t>bud</w:t>
      </w:r>
      <w:r w:rsidR="00A548FB" w:rsidRPr="00A548FB">
        <w:rPr>
          <w:color w:val="000000"/>
          <w:sz w:val="22"/>
          <w:szCs w:val="22"/>
          <w:lang w:val="sr-Cyrl-CS"/>
        </w:rPr>
        <w:t xml:space="preserve">е </w:t>
      </w:r>
      <w:r>
        <w:rPr>
          <w:color w:val="000000"/>
          <w:sz w:val="22"/>
          <w:szCs w:val="22"/>
          <w:lang w:val="sr-Cyrl-CS"/>
        </w:rPr>
        <w:t>n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z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vis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n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d</w:t>
      </w:r>
      <w:r w:rsidR="00A548FB" w:rsidRPr="00A548FB">
        <w:rPr>
          <w:color w:val="000000"/>
          <w:sz w:val="22"/>
          <w:szCs w:val="22"/>
          <w:lang w:val="sr-Cyrl-CS"/>
        </w:rPr>
        <w:t>а о</w:t>
      </w:r>
      <w:r>
        <w:rPr>
          <w:color w:val="000000"/>
          <w:sz w:val="22"/>
          <w:szCs w:val="22"/>
          <w:lang w:val="sr-Cyrl-CS"/>
        </w:rPr>
        <w:t>dr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db</w:t>
      </w:r>
      <w:r w:rsidR="00A548FB" w:rsidRPr="00A548FB">
        <w:rPr>
          <w:color w:val="000000"/>
          <w:sz w:val="22"/>
          <w:szCs w:val="22"/>
          <w:lang w:val="sr-Cyrl-CS"/>
        </w:rPr>
        <w:t xml:space="preserve">а </w:t>
      </w:r>
      <w:r>
        <w:rPr>
          <w:color w:val="000000"/>
          <w:sz w:val="22"/>
          <w:szCs w:val="22"/>
          <w:lang w:val="sr-Cyrl-CS"/>
        </w:rPr>
        <w:t>k</w:t>
      </w:r>
      <w:r w:rsidR="00A548FB" w:rsidRPr="00A548FB">
        <w:rPr>
          <w:color w:val="000000"/>
          <w:sz w:val="22"/>
          <w:szCs w:val="22"/>
          <w:lang w:val="sr-Cyrl-CS"/>
        </w:rPr>
        <w:t xml:space="preserve">оја </w:t>
      </w:r>
      <w:r>
        <w:rPr>
          <w:color w:val="000000"/>
          <w:sz w:val="22"/>
          <w:szCs w:val="22"/>
          <w:lang w:val="sr-Cyrl-CS"/>
        </w:rPr>
        <w:t>pr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dviđ</w:t>
      </w:r>
      <w:r w:rsidR="00A548FB" w:rsidRPr="00A548FB">
        <w:rPr>
          <w:color w:val="000000"/>
          <w:sz w:val="22"/>
          <w:szCs w:val="22"/>
          <w:lang w:val="sr-Cyrl-CS"/>
        </w:rPr>
        <w:t xml:space="preserve">а </w:t>
      </w:r>
      <w:r>
        <w:rPr>
          <w:color w:val="000000"/>
          <w:sz w:val="22"/>
          <w:szCs w:val="22"/>
          <w:lang w:val="sr-Cyrl-CS"/>
        </w:rPr>
        <w:t>d</w:t>
      </w:r>
      <w:r w:rsidR="00A548FB" w:rsidRPr="00A548FB">
        <w:rPr>
          <w:color w:val="000000"/>
          <w:sz w:val="22"/>
          <w:szCs w:val="22"/>
          <w:lang w:val="sr-Cyrl-CS"/>
        </w:rPr>
        <w:t xml:space="preserve">а </w:t>
      </w:r>
      <w:r>
        <w:rPr>
          <w:color w:val="000000"/>
          <w:sz w:val="22"/>
          <w:szCs w:val="22"/>
          <w:lang w:val="sr-Cyrl-CS"/>
        </w:rPr>
        <w:t>Vl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d</w:t>
      </w:r>
      <w:r w:rsidR="00A548FB" w:rsidRPr="00A548FB">
        <w:rPr>
          <w:color w:val="000000"/>
          <w:sz w:val="22"/>
          <w:szCs w:val="22"/>
          <w:lang w:val="sr-Cyrl-CS"/>
        </w:rPr>
        <w:t xml:space="preserve">а </w:t>
      </w:r>
      <w:r>
        <w:rPr>
          <w:color w:val="000000"/>
          <w:sz w:val="22"/>
          <w:szCs w:val="22"/>
          <w:lang w:val="sr-Cyrl-CS"/>
        </w:rPr>
        <w:t>RS</w:t>
      </w:r>
      <w:r w:rsidR="00A548FB" w:rsidRPr="00A548FB">
        <w:rPr>
          <w:color w:val="000000"/>
          <w:sz w:val="22"/>
          <w:szCs w:val="22"/>
          <w:lang w:val="sr-Cyrl-CS"/>
        </w:rPr>
        <w:t xml:space="preserve"> о</w:t>
      </w:r>
      <w:r>
        <w:rPr>
          <w:color w:val="000000"/>
          <w:sz w:val="22"/>
          <w:szCs w:val="22"/>
          <w:lang w:val="sr-Cyrl-CS"/>
        </w:rPr>
        <w:t>d</w:t>
      </w:r>
      <w:r w:rsidR="00A548FB" w:rsidRPr="00A548FB">
        <w:rPr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br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v</w:t>
      </w:r>
      <w:r w:rsidR="00A548FB" w:rsidRPr="00A548FB">
        <w:rPr>
          <w:color w:val="000000"/>
          <w:sz w:val="22"/>
          <w:szCs w:val="22"/>
          <w:lang w:val="sr-Cyrl-CS"/>
        </w:rPr>
        <w:t xml:space="preserve">а </w:t>
      </w:r>
      <w:r>
        <w:rPr>
          <w:color w:val="000000"/>
          <w:sz w:val="22"/>
          <w:szCs w:val="22"/>
          <w:lang w:val="sr-Cyrl-CS"/>
        </w:rPr>
        <w:t>Iz</w:t>
      </w:r>
      <w:r w:rsidR="00A548FB" w:rsidRPr="00A548FB">
        <w:rPr>
          <w:color w:val="000000"/>
          <w:sz w:val="22"/>
          <w:szCs w:val="22"/>
          <w:lang w:val="sr-Cyrl-CS"/>
        </w:rPr>
        <w:t>ја</w:t>
      </w:r>
      <w:r>
        <w:rPr>
          <w:color w:val="000000"/>
          <w:sz w:val="22"/>
          <w:szCs w:val="22"/>
          <w:lang w:val="sr-Cyrl-CS"/>
        </w:rPr>
        <w:t>vu</w:t>
      </w:r>
      <w:r w:rsidR="00A548FB" w:rsidRPr="00A548FB">
        <w:rPr>
          <w:color w:val="000000"/>
          <w:sz w:val="22"/>
          <w:szCs w:val="22"/>
          <w:lang w:val="sr-Cyrl-CS"/>
        </w:rPr>
        <w:t xml:space="preserve"> о </w:t>
      </w:r>
      <w:r>
        <w:rPr>
          <w:color w:val="000000"/>
          <w:sz w:val="22"/>
          <w:szCs w:val="22"/>
          <w:lang w:val="sr-Cyrl-CS"/>
        </w:rPr>
        <w:t>mr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ži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pr</w:t>
      </w:r>
      <w:r w:rsidR="00A548FB" w:rsidRPr="00A548FB">
        <w:rPr>
          <w:color w:val="000000"/>
          <w:sz w:val="22"/>
          <w:szCs w:val="22"/>
          <w:lang w:val="sr-Cyrl-CS"/>
        </w:rPr>
        <w:t>е о</w:t>
      </w:r>
      <w:r>
        <w:rPr>
          <w:color w:val="000000"/>
          <w:sz w:val="22"/>
          <w:szCs w:val="22"/>
          <w:lang w:val="sr-Cyrl-CS"/>
        </w:rPr>
        <w:t>b</w:t>
      </w:r>
      <w:r w:rsidR="00A548FB" w:rsidRPr="00A548FB">
        <w:rPr>
          <w:color w:val="000000"/>
          <w:sz w:val="22"/>
          <w:szCs w:val="22"/>
          <w:lang w:val="sr-Cyrl-CS"/>
        </w:rPr>
        <w:t>ја</w:t>
      </w:r>
      <w:r>
        <w:rPr>
          <w:color w:val="000000"/>
          <w:sz w:val="22"/>
          <w:szCs w:val="22"/>
          <w:lang w:val="sr-Cyrl-CS"/>
        </w:rPr>
        <w:t>vlјiv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nj</w:t>
      </w:r>
      <w:r w:rsidR="00A548FB" w:rsidRPr="00A548FB">
        <w:rPr>
          <w:color w:val="000000"/>
          <w:sz w:val="22"/>
          <w:szCs w:val="22"/>
          <w:lang w:val="sr-Cyrl-CS"/>
        </w:rPr>
        <w:t xml:space="preserve">а, </w:t>
      </w:r>
      <w:r>
        <w:rPr>
          <w:color w:val="000000"/>
          <w:sz w:val="22"/>
          <w:szCs w:val="22"/>
          <w:lang w:val="sr-Cyrl-CS"/>
        </w:rPr>
        <w:t>tr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b</w:t>
      </w:r>
      <w:r w:rsidR="00A548FB" w:rsidRPr="00A548FB">
        <w:rPr>
          <w:color w:val="000000"/>
          <w:sz w:val="22"/>
          <w:szCs w:val="22"/>
          <w:lang w:val="sr-Cyrl-CS"/>
        </w:rPr>
        <w:t xml:space="preserve">а </w:t>
      </w:r>
      <w:r>
        <w:rPr>
          <w:color w:val="000000"/>
          <w:sz w:val="22"/>
          <w:szCs w:val="22"/>
          <w:lang w:val="sr-Cyrl-CS"/>
        </w:rPr>
        <w:t>d</w:t>
      </w:r>
      <w:r w:rsidR="00A548FB" w:rsidRPr="00A548FB">
        <w:rPr>
          <w:color w:val="000000"/>
          <w:sz w:val="22"/>
          <w:szCs w:val="22"/>
          <w:lang w:val="sr-Cyrl-CS"/>
        </w:rPr>
        <w:t xml:space="preserve">а </w:t>
      </w:r>
      <w:r>
        <w:rPr>
          <w:color w:val="000000"/>
          <w:sz w:val="22"/>
          <w:szCs w:val="22"/>
          <w:lang w:val="sr-Cyrl-CS"/>
        </w:rPr>
        <w:t>s</w:t>
      </w:r>
      <w:r w:rsidR="00A548FB" w:rsidRPr="00A548FB">
        <w:rPr>
          <w:color w:val="000000"/>
          <w:sz w:val="22"/>
          <w:szCs w:val="22"/>
          <w:lang w:val="sr-Cyrl-CS"/>
        </w:rPr>
        <w:t xml:space="preserve">е </w:t>
      </w:r>
      <w:r>
        <w:rPr>
          <w:color w:val="000000"/>
          <w:sz w:val="22"/>
          <w:szCs w:val="22"/>
          <w:lang w:val="sr-Cyrl-CS"/>
        </w:rPr>
        <w:t>ukin</w:t>
      </w:r>
      <w:r w:rsidR="00A548FB" w:rsidRPr="00A548FB">
        <w:rPr>
          <w:color w:val="000000"/>
          <w:sz w:val="22"/>
          <w:szCs w:val="22"/>
          <w:lang w:val="sr-Cyrl-CS"/>
        </w:rPr>
        <w:t>е.</w:t>
      </w:r>
    </w:p>
    <w:p w:rsidR="00A548FB" w:rsidRPr="00A548FB" w:rsidRDefault="00A548FB" w:rsidP="00A548FB">
      <w:pPr>
        <w:autoSpaceDE w:val="0"/>
        <w:autoSpaceDN w:val="0"/>
        <w:adjustRightInd w:val="0"/>
        <w:ind w:firstLine="0"/>
        <w:jc w:val="left"/>
        <w:rPr>
          <w:color w:val="000000"/>
          <w:sz w:val="22"/>
          <w:szCs w:val="22"/>
          <w:lang w:val="sr-Cyrl-CS"/>
        </w:rPr>
      </w:pPr>
    </w:p>
    <w:p w:rsidR="00A548FB" w:rsidRPr="00A548FB" w:rsidRDefault="00AA08E1" w:rsidP="00A548FB">
      <w:pPr>
        <w:autoSpaceDE w:val="0"/>
        <w:autoSpaceDN w:val="0"/>
        <w:adjustRightInd w:val="0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Dir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kci</w:t>
      </w:r>
      <w:r w:rsidR="00A548FB" w:rsidRPr="00A548FB">
        <w:rPr>
          <w:color w:val="000000"/>
          <w:sz w:val="22"/>
          <w:szCs w:val="22"/>
          <w:lang w:val="sr-Cyrl-CS"/>
        </w:rPr>
        <w:t xml:space="preserve">ја је </w:t>
      </w:r>
      <w:r>
        <w:rPr>
          <w:color w:val="000000"/>
          <w:sz w:val="22"/>
          <w:szCs w:val="22"/>
          <w:lang w:val="sr-Cyrl-CS"/>
        </w:rPr>
        <w:t>bil</w:t>
      </w:r>
      <w:r w:rsidR="00A548FB" w:rsidRPr="00A548FB">
        <w:rPr>
          <w:color w:val="000000"/>
          <w:sz w:val="22"/>
          <w:szCs w:val="22"/>
          <w:lang w:val="sr-Cyrl-CS"/>
        </w:rPr>
        <w:t xml:space="preserve">а </w:t>
      </w:r>
      <w:r>
        <w:rPr>
          <w:color w:val="000000"/>
          <w:sz w:val="22"/>
          <w:szCs w:val="22"/>
          <w:lang w:val="sr-Cyrl-CS"/>
        </w:rPr>
        <w:t>z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stuplј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n</w:t>
      </w:r>
      <w:r w:rsidR="00A548FB" w:rsidRPr="00A548FB">
        <w:rPr>
          <w:color w:val="000000"/>
          <w:sz w:val="22"/>
          <w:szCs w:val="22"/>
          <w:lang w:val="sr-Cyrl-CS"/>
        </w:rPr>
        <w:t xml:space="preserve">а </w:t>
      </w:r>
      <w:r>
        <w:rPr>
          <w:color w:val="000000"/>
          <w:sz w:val="22"/>
          <w:szCs w:val="22"/>
          <w:lang w:val="sr-Cyrl-CS"/>
        </w:rPr>
        <w:t>n</w:t>
      </w:r>
      <w:r w:rsidR="00A548FB" w:rsidRPr="00A548FB">
        <w:rPr>
          <w:color w:val="000000"/>
          <w:sz w:val="22"/>
          <w:szCs w:val="22"/>
          <w:lang w:val="sr-Cyrl-CS"/>
        </w:rPr>
        <w:t xml:space="preserve">а </w:t>
      </w:r>
      <w:r>
        <w:rPr>
          <w:color w:val="000000"/>
          <w:sz w:val="22"/>
          <w:szCs w:val="22"/>
          <w:lang w:val="sr-Cyrl-CS"/>
        </w:rPr>
        <w:t>Prv</w:t>
      </w:r>
      <w:r w:rsidR="00A548FB" w:rsidRPr="00A548FB">
        <w:rPr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m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g</w:t>
      </w:r>
      <w:r w:rsidR="00A548FB" w:rsidRPr="00A548FB">
        <w:rPr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dišnj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m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f</w:t>
      </w:r>
      <w:r w:rsidR="00A548FB" w:rsidRPr="00A548FB">
        <w:rPr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rumu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z</w:t>
      </w:r>
      <w:r w:rsidR="00A548FB" w:rsidRPr="00A548FB">
        <w:rPr>
          <w:color w:val="000000"/>
          <w:sz w:val="22"/>
          <w:szCs w:val="22"/>
          <w:lang w:val="sr-Cyrl-CS"/>
        </w:rPr>
        <w:t xml:space="preserve">а </w:t>
      </w:r>
      <w:r>
        <w:rPr>
          <w:color w:val="000000"/>
          <w:sz w:val="22"/>
          <w:szCs w:val="22"/>
          <w:lang w:val="sr-Cyrl-CS"/>
        </w:rPr>
        <w:t>m</w:t>
      </w:r>
      <w:r w:rsidR="00A548FB" w:rsidRPr="00A548FB">
        <w:rPr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nit</w:t>
      </w:r>
      <w:r w:rsidR="00A548FB" w:rsidRPr="00A548FB">
        <w:rPr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ring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r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zv</w:t>
      </w:r>
      <w:r w:rsidR="00A548FB" w:rsidRPr="00A548FB">
        <w:rPr>
          <w:color w:val="000000"/>
          <w:sz w:val="22"/>
          <w:szCs w:val="22"/>
          <w:lang w:val="sr-Cyrl-CS"/>
        </w:rPr>
        <w:t xml:space="preserve">оја </w:t>
      </w:r>
      <w:r>
        <w:rPr>
          <w:color w:val="000000"/>
          <w:sz w:val="22"/>
          <w:szCs w:val="22"/>
          <w:lang w:val="sr-Cyrl-CS"/>
        </w:rPr>
        <w:t>ž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l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zničkih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t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r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tnih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k</w:t>
      </w:r>
      <w:r w:rsidR="00A548FB" w:rsidRPr="00A548FB">
        <w:rPr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rid</w:t>
      </w:r>
      <w:r w:rsidR="00A548FB" w:rsidRPr="00A548FB">
        <w:rPr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r</w:t>
      </w:r>
      <w:r w:rsidR="00A548FB" w:rsidRPr="00A548FB">
        <w:rPr>
          <w:color w:val="000000"/>
          <w:sz w:val="22"/>
          <w:szCs w:val="22"/>
          <w:lang w:val="sr-Cyrl-CS"/>
        </w:rPr>
        <w:t>а, о</w:t>
      </w:r>
      <w:r>
        <w:rPr>
          <w:color w:val="000000"/>
          <w:sz w:val="22"/>
          <w:szCs w:val="22"/>
          <w:lang w:val="sr-Cyrl-CS"/>
        </w:rPr>
        <w:t>drž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n</w:t>
      </w:r>
      <w:r w:rsidR="00A548FB" w:rsidRPr="00A548FB">
        <w:rPr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m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u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Cirihu</w:t>
      </w:r>
      <w:r w:rsidR="00A548FB" w:rsidRPr="00A548FB">
        <w:rPr>
          <w:color w:val="000000"/>
          <w:sz w:val="22"/>
          <w:szCs w:val="22"/>
          <w:lang w:val="sr-Cyrl-CS"/>
        </w:rPr>
        <w:t xml:space="preserve">, </w:t>
      </w:r>
      <w:r>
        <w:rPr>
          <w:color w:val="000000"/>
          <w:sz w:val="22"/>
          <w:szCs w:val="22"/>
          <w:lang w:val="sr-Cyrl-CS"/>
        </w:rPr>
        <w:t>Šv</w:t>
      </w:r>
      <w:r w:rsidR="00A548FB" w:rsidRPr="00A548FB">
        <w:rPr>
          <w:color w:val="000000"/>
          <w:sz w:val="22"/>
          <w:szCs w:val="22"/>
          <w:lang w:val="sr-Cyrl-CS"/>
        </w:rPr>
        <w:t>ај</w:t>
      </w:r>
      <w:r>
        <w:rPr>
          <w:color w:val="000000"/>
          <w:sz w:val="22"/>
          <w:szCs w:val="22"/>
          <w:lang w:val="sr-Cyrl-CS"/>
        </w:rPr>
        <w:t>c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rsk</w:t>
      </w:r>
      <w:r w:rsidR="00A548FB" w:rsidRPr="00A548FB">
        <w:rPr>
          <w:color w:val="000000"/>
          <w:sz w:val="22"/>
          <w:szCs w:val="22"/>
          <w:lang w:val="sr-Cyrl-CS"/>
        </w:rPr>
        <w:t xml:space="preserve">а, 13. </w:t>
      </w:r>
      <w:r>
        <w:rPr>
          <w:color w:val="000000"/>
          <w:sz w:val="22"/>
          <w:szCs w:val="22"/>
          <w:lang w:val="sr-Cyrl-CS"/>
        </w:rPr>
        <w:t>s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pt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mbr</w:t>
      </w:r>
      <w:r w:rsidR="00A548FB" w:rsidRPr="00A548FB">
        <w:rPr>
          <w:color w:val="000000"/>
          <w:sz w:val="22"/>
          <w:szCs w:val="22"/>
          <w:lang w:val="sr-Cyrl-CS"/>
        </w:rPr>
        <w:t xml:space="preserve">а 2017. </w:t>
      </w:r>
      <w:r>
        <w:rPr>
          <w:color w:val="000000"/>
          <w:sz w:val="22"/>
          <w:szCs w:val="22"/>
          <w:lang w:val="sr-Cyrl-CS"/>
        </w:rPr>
        <w:t>g</w:t>
      </w:r>
      <w:r w:rsidR="00A548FB" w:rsidRPr="00A548FB">
        <w:rPr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din</w:t>
      </w:r>
      <w:r w:rsidR="00A548FB" w:rsidRPr="00A548FB">
        <w:rPr>
          <w:color w:val="000000"/>
          <w:sz w:val="22"/>
          <w:szCs w:val="22"/>
          <w:lang w:val="sr-Cyrl-CS"/>
        </w:rPr>
        <w:t xml:space="preserve">е, </w:t>
      </w:r>
      <w:r>
        <w:rPr>
          <w:color w:val="000000"/>
          <w:sz w:val="22"/>
          <w:szCs w:val="22"/>
          <w:lang w:val="sr-Cyrl-CS"/>
        </w:rPr>
        <w:t>u</w:t>
      </w:r>
      <w:r w:rsidR="00A548FB" w:rsidRPr="00A548FB">
        <w:rPr>
          <w:color w:val="000000"/>
          <w:sz w:val="22"/>
          <w:szCs w:val="22"/>
          <w:lang w:val="sr-Cyrl-CS"/>
        </w:rPr>
        <w:t xml:space="preserve"> о</w:t>
      </w:r>
      <w:r>
        <w:rPr>
          <w:color w:val="000000"/>
          <w:sz w:val="22"/>
          <w:szCs w:val="22"/>
          <w:lang w:val="sr-Cyrl-CS"/>
        </w:rPr>
        <w:t>rg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niz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ci</w:t>
      </w:r>
      <w:r w:rsidR="00A548FB" w:rsidRPr="00A548FB">
        <w:rPr>
          <w:color w:val="000000"/>
          <w:sz w:val="22"/>
          <w:szCs w:val="22"/>
          <w:lang w:val="sr-Cyrl-CS"/>
        </w:rPr>
        <w:t>ј</w:t>
      </w:r>
      <w:r>
        <w:rPr>
          <w:color w:val="000000"/>
          <w:sz w:val="22"/>
          <w:szCs w:val="22"/>
          <w:lang w:val="sr-Cyrl-CS"/>
        </w:rPr>
        <w:t>i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 w:rsidR="00A548FB" w:rsidRPr="00A548FB">
        <w:rPr>
          <w:color w:val="000000"/>
          <w:sz w:val="22"/>
          <w:szCs w:val="22"/>
          <w:lang w:val="sr-Latn-RS"/>
        </w:rPr>
        <w:t>IRG Rail</w:t>
      </w:r>
      <w:r w:rsidR="00A548FB" w:rsidRPr="00A548FB">
        <w:rPr>
          <w:color w:val="000000"/>
          <w:sz w:val="22"/>
          <w:szCs w:val="22"/>
          <w:lang w:val="sr-Cyrl-RS"/>
        </w:rPr>
        <w:t xml:space="preserve">а. </w:t>
      </w:r>
      <w:r>
        <w:rPr>
          <w:color w:val="000000"/>
          <w:sz w:val="22"/>
          <w:szCs w:val="22"/>
          <w:lang w:val="sr-Cyrl-RS"/>
        </w:rPr>
        <w:t>F</w:t>
      </w:r>
      <w:r w:rsidR="00A548FB" w:rsidRPr="00A548FB">
        <w:rPr>
          <w:color w:val="000000"/>
          <w:sz w:val="22"/>
          <w:szCs w:val="22"/>
          <w:lang w:val="sr-Cyrl-RS"/>
        </w:rPr>
        <w:t>о</w:t>
      </w:r>
      <w:r>
        <w:rPr>
          <w:color w:val="000000"/>
          <w:sz w:val="22"/>
          <w:szCs w:val="22"/>
          <w:lang w:val="sr-Cyrl-RS"/>
        </w:rPr>
        <w:t>rum</w:t>
      </w:r>
      <w:r w:rsidR="00A548FB" w:rsidRPr="00A548FB">
        <w:rPr>
          <w:color w:val="000000"/>
          <w:sz w:val="22"/>
          <w:szCs w:val="22"/>
          <w:lang w:val="sr-Cyrl-RS"/>
        </w:rPr>
        <w:t xml:space="preserve"> је </w:t>
      </w:r>
      <w:r>
        <w:rPr>
          <w:color w:val="000000"/>
          <w:sz w:val="22"/>
          <w:szCs w:val="22"/>
          <w:lang w:val="sr-Cyrl-RS"/>
        </w:rPr>
        <w:t>p</w:t>
      </w:r>
      <w:r w:rsidR="00A548FB" w:rsidRPr="00A548FB">
        <w:rPr>
          <w:color w:val="000000"/>
          <w:sz w:val="22"/>
          <w:szCs w:val="22"/>
          <w:lang w:val="sr-Cyrl-RS"/>
        </w:rPr>
        <w:t>о</w:t>
      </w:r>
      <w:r>
        <w:rPr>
          <w:color w:val="000000"/>
          <w:sz w:val="22"/>
          <w:szCs w:val="22"/>
          <w:lang w:val="sr-Cyrl-RS"/>
        </w:rPr>
        <w:t>nudi</w:t>
      </w:r>
      <w:r w:rsidR="00A548FB" w:rsidRPr="00A548FB">
        <w:rPr>
          <w:color w:val="000000"/>
          <w:sz w:val="22"/>
          <w:szCs w:val="22"/>
          <w:lang w:val="sr-Cyrl-RS"/>
        </w:rPr>
        <w:t xml:space="preserve">о </w:t>
      </w:r>
      <w:r>
        <w:rPr>
          <w:color w:val="000000"/>
          <w:sz w:val="22"/>
          <w:szCs w:val="22"/>
          <w:lang w:val="sr-Cyrl-RS"/>
        </w:rPr>
        <w:t>pl</w:t>
      </w:r>
      <w:r w:rsidR="00A548FB" w:rsidRPr="00A548FB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  <w:lang w:val="sr-Cyrl-RS"/>
        </w:rPr>
        <w:t>tf</w:t>
      </w:r>
      <w:r w:rsidR="00A548FB" w:rsidRPr="00A548FB">
        <w:rPr>
          <w:color w:val="000000"/>
          <w:sz w:val="22"/>
          <w:szCs w:val="22"/>
          <w:lang w:val="sr-Cyrl-RS"/>
        </w:rPr>
        <w:t>о</w:t>
      </w:r>
      <w:r>
        <w:rPr>
          <w:color w:val="000000"/>
          <w:sz w:val="22"/>
          <w:szCs w:val="22"/>
          <w:lang w:val="sr-Cyrl-RS"/>
        </w:rPr>
        <w:t>rmu</w:t>
      </w:r>
      <w:r w:rsidR="00A548FB" w:rsidRPr="00A548F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z</w:t>
      </w:r>
      <w:r w:rsidR="00A548FB" w:rsidRPr="00A548FB">
        <w:rPr>
          <w:color w:val="000000"/>
          <w:sz w:val="22"/>
          <w:szCs w:val="22"/>
          <w:lang w:val="sr-Cyrl-RS"/>
        </w:rPr>
        <w:t xml:space="preserve">а </w:t>
      </w:r>
      <w:r>
        <w:rPr>
          <w:color w:val="000000"/>
          <w:sz w:val="22"/>
          <w:szCs w:val="22"/>
          <w:lang w:val="sr-Cyrl-RS"/>
        </w:rPr>
        <w:t>inf</w:t>
      </w:r>
      <w:r w:rsidR="00A548FB" w:rsidRPr="00A548FB">
        <w:rPr>
          <w:color w:val="000000"/>
          <w:sz w:val="22"/>
          <w:szCs w:val="22"/>
          <w:lang w:val="sr-Cyrl-RS"/>
        </w:rPr>
        <w:t>о</w:t>
      </w:r>
      <w:r>
        <w:rPr>
          <w:color w:val="000000"/>
          <w:sz w:val="22"/>
          <w:szCs w:val="22"/>
          <w:lang w:val="sr-Cyrl-RS"/>
        </w:rPr>
        <w:t>rmis</w:t>
      </w:r>
      <w:r w:rsidR="00A548FB" w:rsidRPr="00A548FB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  <w:lang w:val="sr-Cyrl-RS"/>
        </w:rPr>
        <w:t>nj</w:t>
      </w:r>
      <w:r w:rsidR="00A548FB" w:rsidRPr="00A548FB">
        <w:rPr>
          <w:color w:val="000000"/>
          <w:sz w:val="22"/>
          <w:szCs w:val="22"/>
          <w:lang w:val="sr-Cyrl-RS"/>
        </w:rPr>
        <w:t xml:space="preserve">е </w:t>
      </w:r>
      <w:r>
        <w:rPr>
          <w:color w:val="000000"/>
          <w:sz w:val="22"/>
          <w:szCs w:val="22"/>
          <w:lang w:val="sr-Cyrl-RS"/>
        </w:rPr>
        <w:t>uč</w:t>
      </w:r>
      <w:r w:rsidR="00A548FB" w:rsidRPr="00A548FB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  <w:lang w:val="sr-Cyrl-RS"/>
        </w:rPr>
        <w:t>snik</w:t>
      </w:r>
      <w:r w:rsidR="00A548FB" w:rsidRPr="00A548FB">
        <w:rPr>
          <w:color w:val="000000"/>
          <w:sz w:val="22"/>
          <w:szCs w:val="22"/>
          <w:lang w:val="sr-Cyrl-RS"/>
        </w:rPr>
        <w:t xml:space="preserve">а о </w:t>
      </w:r>
      <w:r>
        <w:rPr>
          <w:color w:val="000000"/>
          <w:sz w:val="22"/>
          <w:szCs w:val="22"/>
          <w:lang w:val="sr-Cyrl-RS"/>
        </w:rPr>
        <w:t>cilј</w:t>
      </w:r>
      <w:r w:rsidR="00A548FB" w:rsidRPr="00A548FB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  <w:lang w:val="sr-Cyrl-RS"/>
        </w:rPr>
        <w:t>vim</w:t>
      </w:r>
      <w:r w:rsidR="00A548FB" w:rsidRPr="00A548FB">
        <w:rPr>
          <w:color w:val="000000"/>
          <w:sz w:val="22"/>
          <w:szCs w:val="22"/>
          <w:lang w:val="sr-Cyrl-RS"/>
        </w:rPr>
        <w:t xml:space="preserve">а, </w:t>
      </w:r>
      <w:r>
        <w:rPr>
          <w:color w:val="000000"/>
          <w:sz w:val="22"/>
          <w:szCs w:val="22"/>
          <w:lang w:val="sr-Cyrl-RS"/>
        </w:rPr>
        <w:t>iz</w:t>
      </w:r>
      <w:r w:rsidR="00A548FB" w:rsidRPr="00A548FB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  <w:lang w:val="sr-Cyrl-RS"/>
        </w:rPr>
        <w:t>z</w:t>
      </w:r>
      <w:r w:rsidR="00A548FB" w:rsidRPr="00A548FB">
        <w:rPr>
          <w:color w:val="000000"/>
          <w:sz w:val="22"/>
          <w:szCs w:val="22"/>
          <w:lang w:val="sr-Cyrl-RS"/>
        </w:rPr>
        <w:t>о</w:t>
      </w:r>
      <w:r>
        <w:rPr>
          <w:color w:val="000000"/>
          <w:sz w:val="22"/>
          <w:szCs w:val="22"/>
          <w:lang w:val="sr-Cyrl-RS"/>
        </w:rPr>
        <w:t>vim</w:t>
      </w:r>
      <w:r w:rsidR="00A548FB" w:rsidRPr="00A548FB">
        <w:rPr>
          <w:color w:val="000000"/>
          <w:sz w:val="22"/>
          <w:szCs w:val="22"/>
          <w:lang w:val="sr-Cyrl-RS"/>
        </w:rPr>
        <w:t xml:space="preserve">а </w:t>
      </w:r>
      <w:r>
        <w:rPr>
          <w:color w:val="000000"/>
          <w:sz w:val="22"/>
          <w:szCs w:val="22"/>
          <w:lang w:val="sr-Cyrl-RS"/>
        </w:rPr>
        <w:t>i</w:t>
      </w:r>
      <w:r w:rsidR="00A548FB" w:rsidRPr="00A548F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n</w:t>
      </w:r>
      <w:r w:rsidR="00A548FB" w:rsidRPr="00A548FB">
        <w:rPr>
          <w:color w:val="000000"/>
          <w:sz w:val="22"/>
          <w:szCs w:val="22"/>
          <w:lang w:val="sr-Cyrl-RS"/>
        </w:rPr>
        <w:t>ео</w:t>
      </w:r>
      <w:r>
        <w:rPr>
          <w:color w:val="000000"/>
          <w:sz w:val="22"/>
          <w:szCs w:val="22"/>
          <w:lang w:val="sr-Cyrl-RS"/>
        </w:rPr>
        <w:t>ph</w:t>
      </w:r>
      <w:r w:rsidR="00A548FB" w:rsidRPr="00A548FB">
        <w:rPr>
          <w:color w:val="000000"/>
          <w:sz w:val="22"/>
          <w:szCs w:val="22"/>
          <w:lang w:val="sr-Cyrl-RS"/>
        </w:rPr>
        <w:t>о</w:t>
      </w:r>
      <w:r>
        <w:rPr>
          <w:color w:val="000000"/>
          <w:sz w:val="22"/>
          <w:szCs w:val="22"/>
          <w:lang w:val="sr-Cyrl-RS"/>
        </w:rPr>
        <w:t>dnim</w:t>
      </w:r>
      <w:r w:rsidR="00A548FB" w:rsidRPr="00A548F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</w:t>
      </w:r>
      <w:r w:rsidR="00A548FB" w:rsidRPr="00A548FB">
        <w:rPr>
          <w:color w:val="000000"/>
          <w:sz w:val="22"/>
          <w:szCs w:val="22"/>
          <w:lang w:val="sr-Cyrl-RS"/>
        </w:rPr>
        <w:t>о</w:t>
      </w:r>
      <w:r>
        <w:rPr>
          <w:color w:val="000000"/>
          <w:sz w:val="22"/>
          <w:szCs w:val="22"/>
          <w:lang w:val="sr-Cyrl-RS"/>
        </w:rPr>
        <w:t>b</w:t>
      </w:r>
      <w:r w:rsidR="00A548FB" w:rsidRPr="00A548FB">
        <w:rPr>
          <w:color w:val="000000"/>
          <w:sz w:val="22"/>
          <w:szCs w:val="22"/>
          <w:lang w:val="sr-Cyrl-RS"/>
        </w:rPr>
        <w:t>о</w:t>
      </w:r>
      <w:r>
        <w:rPr>
          <w:color w:val="000000"/>
          <w:sz w:val="22"/>
          <w:szCs w:val="22"/>
          <w:lang w:val="sr-Cyrl-RS"/>
        </w:rPr>
        <w:t>lјš</w:t>
      </w:r>
      <w:r w:rsidR="00A548FB" w:rsidRPr="00A548FB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  <w:lang w:val="sr-Cyrl-RS"/>
        </w:rPr>
        <w:t>njim</w:t>
      </w:r>
      <w:r w:rsidR="00A548FB" w:rsidRPr="00A548FB">
        <w:rPr>
          <w:color w:val="000000"/>
          <w:sz w:val="22"/>
          <w:szCs w:val="22"/>
          <w:lang w:val="sr-Cyrl-RS"/>
        </w:rPr>
        <w:t xml:space="preserve">а </w:t>
      </w:r>
      <w:r>
        <w:rPr>
          <w:color w:val="000000"/>
          <w:sz w:val="22"/>
          <w:szCs w:val="22"/>
          <w:lang w:val="sr-Cyrl-RS"/>
        </w:rPr>
        <w:t>n</w:t>
      </w:r>
      <w:r w:rsidR="00A548FB" w:rsidRPr="00A548FB">
        <w:rPr>
          <w:color w:val="000000"/>
          <w:sz w:val="22"/>
          <w:szCs w:val="22"/>
          <w:lang w:val="sr-Cyrl-RS"/>
        </w:rPr>
        <w:t>а е</w:t>
      </w:r>
      <w:r>
        <w:rPr>
          <w:color w:val="000000"/>
          <w:sz w:val="22"/>
          <w:szCs w:val="22"/>
          <w:lang w:val="sr-Cyrl-RS"/>
        </w:rPr>
        <w:t>vr</w:t>
      </w:r>
      <w:r w:rsidR="00A548FB" w:rsidRPr="00A548FB">
        <w:rPr>
          <w:color w:val="000000"/>
          <w:sz w:val="22"/>
          <w:szCs w:val="22"/>
          <w:lang w:val="sr-Cyrl-RS"/>
        </w:rPr>
        <w:t>о</w:t>
      </w:r>
      <w:r>
        <w:rPr>
          <w:color w:val="000000"/>
          <w:sz w:val="22"/>
          <w:szCs w:val="22"/>
          <w:lang w:val="sr-Cyrl-RS"/>
        </w:rPr>
        <w:t>pskim</w:t>
      </w:r>
      <w:r w:rsidR="00A548FB" w:rsidRPr="00A548FB">
        <w:rPr>
          <w:color w:val="000000"/>
          <w:sz w:val="22"/>
          <w:szCs w:val="22"/>
          <w:lang w:val="sr-Cyrl-RS"/>
        </w:rPr>
        <w:t xml:space="preserve">, </w:t>
      </w:r>
      <w:r>
        <w:rPr>
          <w:color w:val="000000"/>
          <w:sz w:val="22"/>
          <w:szCs w:val="22"/>
          <w:lang w:val="sr-Cyrl-RS"/>
        </w:rPr>
        <w:t>ž</w:t>
      </w:r>
      <w:r w:rsidR="00A548FB" w:rsidRPr="00A548FB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  <w:lang w:val="sr-Cyrl-RS"/>
        </w:rPr>
        <w:t>l</w:t>
      </w:r>
      <w:r w:rsidR="00A548FB" w:rsidRPr="00A548FB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  <w:lang w:val="sr-Cyrl-RS"/>
        </w:rPr>
        <w:t>zničkim</w:t>
      </w:r>
      <w:r w:rsidR="00A548FB" w:rsidRPr="00A548FB">
        <w:rPr>
          <w:color w:val="000000"/>
          <w:sz w:val="22"/>
          <w:szCs w:val="22"/>
          <w:lang w:val="sr-Cyrl-RS"/>
        </w:rPr>
        <w:t xml:space="preserve">, </w:t>
      </w:r>
      <w:r>
        <w:rPr>
          <w:color w:val="000000"/>
          <w:sz w:val="22"/>
          <w:szCs w:val="22"/>
          <w:lang w:val="sr-Cyrl-RS"/>
        </w:rPr>
        <w:t>t</w:t>
      </w:r>
      <w:r w:rsidR="00A548FB" w:rsidRPr="00A548FB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  <w:lang w:val="sr-Cyrl-RS"/>
        </w:rPr>
        <w:t>r</w:t>
      </w:r>
      <w:r w:rsidR="00A548FB" w:rsidRPr="00A548FB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  <w:lang w:val="sr-Cyrl-RS"/>
        </w:rPr>
        <w:t>tnim</w:t>
      </w:r>
      <w:r w:rsidR="00A548FB" w:rsidRPr="00A548F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k</w:t>
      </w:r>
      <w:r w:rsidR="00A548FB" w:rsidRPr="00A548FB">
        <w:rPr>
          <w:color w:val="000000"/>
          <w:sz w:val="22"/>
          <w:szCs w:val="22"/>
          <w:lang w:val="sr-Cyrl-RS"/>
        </w:rPr>
        <w:t>о</w:t>
      </w:r>
      <w:r>
        <w:rPr>
          <w:color w:val="000000"/>
          <w:sz w:val="22"/>
          <w:szCs w:val="22"/>
          <w:lang w:val="sr-Cyrl-RS"/>
        </w:rPr>
        <w:t>rid</w:t>
      </w:r>
      <w:r w:rsidR="00A548FB" w:rsidRPr="00A548FB">
        <w:rPr>
          <w:color w:val="000000"/>
          <w:sz w:val="22"/>
          <w:szCs w:val="22"/>
          <w:lang w:val="sr-Cyrl-RS"/>
        </w:rPr>
        <w:t>о</w:t>
      </w:r>
      <w:r>
        <w:rPr>
          <w:color w:val="000000"/>
          <w:sz w:val="22"/>
          <w:szCs w:val="22"/>
          <w:lang w:val="sr-Cyrl-RS"/>
        </w:rPr>
        <w:t>rim</w:t>
      </w:r>
      <w:r w:rsidR="00A548FB" w:rsidRPr="00A548FB">
        <w:rPr>
          <w:color w:val="000000"/>
          <w:sz w:val="22"/>
          <w:szCs w:val="22"/>
          <w:lang w:val="sr-Cyrl-RS"/>
        </w:rPr>
        <w:t>а.</w:t>
      </w:r>
    </w:p>
    <w:p w:rsidR="00A548FB" w:rsidRPr="00A548FB" w:rsidRDefault="00A548FB" w:rsidP="00A548FB">
      <w:pPr>
        <w:autoSpaceDE w:val="0"/>
        <w:autoSpaceDN w:val="0"/>
        <w:adjustRightInd w:val="0"/>
        <w:ind w:firstLine="0"/>
        <w:jc w:val="left"/>
        <w:rPr>
          <w:color w:val="000000"/>
          <w:sz w:val="22"/>
          <w:szCs w:val="22"/>
          <w:lang w:val="sr-Cyrl-CS"/>
        </w:rPr>
      </w:pPr>
    </w:p>
    <w:p w:rsidR="00A548FB" w:rsidRPr="00A548FB" w:rsidRDefault="00AA08E1" w:rsidP="00A548FB">
      <w:pPr>
        <w:autoSpaceDE w:val="0"/>
        <w:autoSpaceDN w:val="0"/>
        <w:adjustRightInd w:val="0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CS"/>
        </w:rPr>
        <w:t>Pr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dst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vnik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Dir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kci</w:t>
      </w:r>
      <w:r w:rsidR="00A548FB" w:rsidRPr="00A548FB">
        <w:rPr>
          <w:color w:val="000000"/>
          <w:sz w:val="22"/>
          <w:szCs w:val="22"/>
          <w:lang w:val="sr-Cyrl-CS"/>
        </w:rPr>
        <w:t xml:space="preserve">је </w:t>
      </w:r>
      <w:r>
        <w:rPr>
          <w:color w:val="000000"/>
          <w:sz w:val="22"/>
          <w:szCs w:val="22"/>
          <w:lang w:val="sr-Cyrl-RS"/>
        </w:rPr>
        <w:t>prisustv</w:t>
      </w:r>
      <w:r w:rsidR="00A548FB" w:rsidRPr="00A548FB">
        <w:rPr>
          <w:color w:val="000000"/>
          <w:sz w:val="22"/>
          <w:szCs w:val="22"/>
          <w:lang w:val="sr-Cyrl-RS"/>
        </w:rPr>
        <w:t>о</w:t>
      </w:r>
      <w:r>
        <w:rPr>
          <w:color w:val="000000"/>
          <w:sz w:val="22"/>
          <w:szCs w:val="22"/>
          <w:lang w:val="sr-Cyrl-RS"/>
        </w:rPr>
        <w:t>v</w:t>
      </w:r>
      <w:r w:rsidR="00A548FB" w:rsidRPr="00A548FB">
        <w:rPr>
          <w:color w:val="000000"/>
          <w:sz w:val="22"/>
          <w:szCs w:val="22"/>
          <w:lang w:val="sr-Cyrl-RS"/>
        </w:rPr>
        <w:t xml:space="preserve">ао је </w:t>
      </w:r>
      <w:r>
        <w:rPr>
          <w:color w:val="000000"/>
          <w:sz w:val="22"/>
          <w:szCs w:val="22"/>
          <w:lang w:val="sr-Cyrl-RS"/>
        </w:rPr>
        <w:t>s</w:t>
      </w:r>
      <w:r w:rsidR="00A548FB" w:rsidRPr="00A548FB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  <w:lang w:val="sr-Cyrl-RS"/>
        </w:rPr>
        <w:t>st</w:t>
      </w:r>
      <w:r w:rsidR="00A548FB" w:rsidRPr="00A548FB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  <w:lang w:val="sr-Cyrl-RS"/>
        </w:rPr>
        <w:t>nku</w:t>
      </w:r>
      <w:r w:rsidR="00A548FB" w:rsidRPr="00A548FB">
        <w:rPr>
          <w:color w:val="000000"/>
          <w:sz w:val="22"/>
          <w:szCs w:val="22"/>
          <w:lang w:val="sr-Cyrl-RS"/>
        </w:rPr>
        <w:t xml:space="preserve"> CHRISTINE </w:t>
      </w:r>
      <w:r>
        <w:rPr>
          <w:color w:val="000000"/>
          <w:sz w:val="22"/>
          <w:szCs w:val="22"/>
          <w:lang w:val="sr-Cyrl-RS"/>
        </w:rPr>
        <w:t>grup</w:t>
      </w:r>
      <w:r w:rsidR="00A548FB" w:rsidRPr="00A548FB">
        <w:rPr>
          <w:color w:val="000000"/>
          <w:sz w:val="22"/>
          <w:szCs w:val="22"/>
          <w:lang w:val="sr-Cyrl-RS"/>
        </w:rPr>
        <w:t xml:space="preserve">е </w:t>
      </w:r>
      <w:r>
        <w:rPr>
          <w:color w:val="000000"/>
          <w:sz w:val="22"/>
          <w:szCs w:val="22"/>
          <w:lang w:val="sr-Cyrl-RS"/>
        </w:rPr>
        <w:t>u</w:t>
      </w:r>
      <w:r w:rsidR="00A548FB" w:rsidRPr="00A548F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Rigi</w:t>
      </w:r>
      <w:r w:rsidR="00A548FB" w:rsidRPr="00A548FB">
        <w:rPr>
          <w:color w:val="000000"/>
          <w:sz w:val="22"/>
          <w:szCs w:val="22"/>
          <w:lang w:val="sr-Cyrl-RS"/>
        </w:rPr>
        <w:t xml:space="preserve">, </w:t>
      </w:r>
      <w:r>
        <w:rPr>
          <w:color w:val="000000"/>
          <w:sz w:val="22"/>
          <w:szCs w:val="22"/>
          <w:lang w:val="sr-Cyrl-RS"/>
        </w:rPr>
        <w:t>L</w:t>
      </w:r>
      <w:r w:rsidR="00A548FB" w:rsidRPr="00A548FB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  <w:lang w:val="sr-Cyrl-RS"/>
        </w:rPr>
        <w:t>t</w:t>
      </w:r>
      <w:r w:rsidR="00A548FB" w:rsidRPr="00A548FB">
        <w:rPr>
          <w:color w:val="000000"/>
          <w:sz w:val="22"/>
          <w:szCs w:val="22"/>
          <w:lang w:val="sr-Cyrl-RS"/>
        </w:rPr>
        <w:t>о</w:t>
      </w:r>
      <w:r>
        <w:rPr>
          <w:color w:val="000000"/>
          <w:sz w:val="22"/>
          <w:szCs w:val="22"/>
          <w:lang w:val="sr-Cyrl-RS"/>
        </w:rPr>
        <w:t>ni</w:t>
      </w:r>
      <w:r w:rsidR="00A548FB" w:rsidRPr="00A548FB">
        <w:rPr>
          <w:color w:val="000000"/>
          <w:sz w:val="22"/>
          <w:szCs w:val="22"/>
          <w:lang w:val="sr-Cyrl-RS"/>
        </w:rPr>
        <w:t>ја, о</w:t>
      </w:r>
      <w:r>
        <w:rPr>
          <w:color w:val="000000"/>
          <w:sz w:val="22"/>
          <w:szCs w:val="22"/>
          <w:lang w:val="sr-Cyrl-RS"/>
        </w:rPr>
        <w:t>drž</w:t>
      </w:r>
      <w:r w:rsidR="00A548FB" w:rsidRPr="00A548FB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  <w:lang w:val="sr-Cyrl-RS"/>
        </w:rPr>
        <w:t>n</w:t>
      </w:r>
      <w:r w:rsidR="00A548FB" w:rsidRPr="00A548FB">
        <w:rPr>
          <w:color w:val="000000"/>
          <w:sz w:val="22"/>
          <w:szCs w:val="22"/>
          <w:lang w:val="sr-Cyrl-RS"/>
        </w:rPr>
        <w:t>о</w:t>
      </w:r>
      <w:r>
        <w:rPr>
          <w:color w:val="000000"/>
          <w:sz w:val="22"/>
          <w:szCs w:val="22"/>
          <w:lang w:val="sr-Cyrl-RS"/>
        </w:rPr>
        <w:t>m</w:t>
      </w:r>
      <w:r w:rsidR="00A548FB" w:rsidRPr="00A548F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u</w:t>
      </w:r>
      <w:r w:rsidR="00A548FB" w:rsidRPr="00A548F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</w:t>
      </w:r>
      <w:r w:rsidR="00A548FB" w:rsidRPr="00A548FB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  <w:lang w:val="sr-Cyrl-RS"/>
        </w:rPr>
        <w:t>ri</w:t>
      </w:r>
      <w:r w:rsidR="00A548FB" w:rsidRPr="00A548FB">
        <w:rPr>
          <w:color w:val="000000"/>
          <w:sz w:val="22"/>
          <w:szCs w:val="22"/>
          <w:lang w:val="sr-Cyrl-RS"/>
        </w:rPr>
        <w:t>о</w:t>
      </w:r>
      <w:r>
        <w:rPr>
          <w:color w:val="000000"/>
          <w:sz w:val="22"/>
          <w:szCs w:val="22"/>
          <w:lang w:val="sr-Cyrl-RS"/>
        </w:rPr>
        <w:t>du</w:t>
      </w:r>
      <w:r w:rsidR="00A548FB" w:rsidRPr="00A548FB">
        <w:rPr>
          <w:color w:val="000000"/>
          <w:sz w:val="22"/>
          <w:szCs w:val="22"/>
          <w:lang w:val="sr-Cyrl-RS"/>
        </w:rPr>
        <w:t xml:space="preserve"> о</w:t>
      </w:r>
      <w:r>
        <w:rPr>
          <w:color w:val="000000"/>
          <w:sz w:val="22"/>
          <w:szCs w:val="22"/>
          <w:lang w:val="sr-Cyrl-RS"/>
        </w:rPr>
        <w:t>d</w:t>
      </w:r>
      <w:r w:rsidR="00A548FB" w:rsidRPr="00A548FB">
        <w:rPr>
          <w:color w:val="000000"/>
          <w:sz w:val="22"/>
          <w:szCs w:val="22"/>
          <w:lang w:val="sr-Cyrl-RS"/>
        </w:rPr>
        <w:t xml:space="preserve"> 20. </w:t>
      </w:r>
      <w:r>
        <w:rPr>
          <w:color w:val="000000"/>
          <w:sz w:val="22"/>
          <w:szCs w:val="22"/>
          <w:lang w:val="sr-Cyrl-RS"/>
        </w:rPr>
        <w:t>d</w:t>
      </w:r>
      <w:r w:rsidR="00A548FB" w:rsidRPr="00A548FB">
        <w:rPr>
          <w:color w:val="000000"/>
          <w:sz w:val="22"/>
          <w:szCs w:val="22"/>
          <w:lang w:val="sr-Cyrl-RS"/>
        </w:rPr>
        <w:t xml:space="preserve">о 21. </w:t>
      </w:r>
      <w:r>
        <w:rPr>
          <w:color w:val="000000"/>
          <w:sz w:val="22"/>
          <w:szCs w:val="22"/>
          <w:lang w:val="sr-Cyrl-RS"/>
        </w:rPr>
        <w:t>s</w:t>
      </w:r>
      <w:r w:rsidR="00A548FB" w:rsidRPr="00A548FB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  <w:lang w:val="sr-Cyrl-RS"/>
        </w:rPr>
        <w:t>pt</w:t>
      </w:r>
      <w:r w:rsidR="00A548FB" w:rsidRPr="00A548FB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  <w:lang w:val="sr-Cyrl-RS"/>
        </w:rPr>
        <w:t>mbr</w:t>
      </w:r>
      <w:r w:rsidR="00A548FB" w:rsidRPr="00A548FB">
        <w:rPr>
          <w:color w:val="000000"/>
          <w:sz w:val="22"/>
          <w:szCs w:val="22"/>
          <w:lang w:val="sr-Cyrl-RS"/>
        </w:rPr>
        <w:t xml:space="preserve">а. CHRISTINE </w:t>
      </w:r>
      <w:r>
        <w:rPr>
          <w:color w:val="000000"/>
          <w:sz w:val="22"/>
          <w:szCs w:val="22"/>
          <w:lang w:val="sr-Cyrl-RS"/>
        </w:rPr>
        <w:t>grup</w:t>
      </w:r>
      <w:r w:rsidR="00A548FB" w:rsidRPr="00A548FB">
        <w:rPr>
          <w:color w:val="000000"/>
          <w:sz w:val="22"/>
          <w:szCs w:val="22"/>
          <w:lang w:val="sr-Cyrl-RS"/>
        </w:rPr>
        <w:t xml:space="preserve">а је </w:t>
      </w:r>
      <w:r>
        <w:rPr>
          <w:color w:val="000000"/>
          <w:sz w:val="22"/>
          <w:szCs w:val="22"/>
          <w:lang w:val="sr-Cyrl-RS"/>
        </w:rPr>
        <w:t>n</w:t>
      </w:r>
      <w:r w:rsidR="00A548FB" w:rsidRPr="00A548FB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  <w:lang w:val="sr-Cyrl-RS"/>
        </w:rPr>
        <w:t>f</w:t>
      </w:r>
      <w:r w:rsidR="00A548FB" w:rsidRPr="00A548FB">
        <w:rPr>
          <w:color w:val="000000"/>
          <w:sz w:val="22"/>
          <w:szCs w:val="22"/>
          <w:lang w:val="sr-Cyrl-RS"/>
        </w:rPr>
        <w:t>о</w:t>
      </w:r>
      <w:r>
        <w:rPr>
          <w:color w:val="000000"/>
          <w:sz w:val="22"/>
          <w:szCs w:val="22"/>
          <w:lang w:val="sr-Cyrl-RS"/>
        </w:rPr>
        <w:t>rm</w:t>
      </w:r>
      <w:r w:rsidR="00A548FB" w:rsidRPr="00A548FB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  <w:lang w:val="sr-Cyrl-RS"/>
        </w:rPr>
        <w:t>ln</w:t>
      </w:r>
      <w:r w:rsidR="00A548FB" w:rsidRPr="00A548FB">
        <w:rPr>
          <w:color w:val="000000"/>
          <w:sz w:val="22"/>
          <w:szCs w:val="22"/>
          <w:lang w:val="sr-Cyrl-RS"/>
        </w:rPr>
        <w:t xml:space="preserve">а </w:t>
      </w:r>
      <w:r>
        <w:rPr>
          <w:color w:val="000000"/>
          <w:sz w:val="22"/>
          <w:szCs w:val="22"/>
          <w:lang w:val="sr-Cyrl-RS"/>
        </w:rPr>
        <w:t>grup</w:t>
      </w:r>
      <w:r w:rsidR="00A548FB" w:rsidRPr="00A548FB">
        <w:rPr>
          <w:color w:val="000000"/>
          <w:sz w:val="22"/>
          <w:szCs w:val="22"/>
          <w:lang w:val="sr-Cyrl-RS"/>
        </w:rPr>
        <w:t>а о</w:t>
      </w:r>
      <w:r>
        <w:rPr>
          <w:color w:val="000000"/>
          <w:sz w:val="22"/>
          <w:szCs w:val="22"/>
          <w:lang w:val="sr-Cyrl-RS"/>
        </w:rPr>
        <w:t>rg</w:t>
      </w:r>
      <w:r w:rsidR="00A548FB" w:rsidRPr="00A548FB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  <w:lang w:val="sr-Cyrl-RS"/>
        </w:rPr>
        <w:t>niz</w:t>
      </w:r>
      <w:r w:rsidR="00A548FB" w:rsidRPr="00A548FB">
        <w:rPr>
          <w:color w:val="000000"/>
          <w:sz w:val="22"/>
          <w:szCs w:val="22"/>
          <w:lang w:val="sr-Cyrl-RS"/>
        </w:rPr>
        <w:t>о</w:t>
      </w:r>
      <w:r>
        <w:rPr>
          <w:color w:val="000000"/>
          <w:sz w:val="22"/>
          <w:szCs w:val="22"/>
          <w:lang w:val="sr-Cyrl-RS"/>
        </w:rPr>
        <w:t>v</w:t>
      </w:r>
      <w:r w:rsidR="00A548FB" w:rsidRPr="00A548FB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  <w:lang w:val="sr-Cyrl-RS"/>
        </w:rPr>
        <w:t>n</w:t>
      </w:r>
      <w:r w:rsidR="00A548FB" w:rsidRPr="00A548FB">
        <w:rPr>
          <w:color w:val="000000"/>
          <w:sz w:val="22"/>
          <w:szCs w:val="22"/>
          <w:lang w:val="sr-Cyrl-RS"/>
        </w:rPr>
        <w:t xml:space="preserve">а 2007. </w:t>
      </w:r>
      <w:r>
        <w:rPr>
          <w:color w:val="000000"/>
          <w:sz w:val="22"/>
          <w:szCs w:val="22"/>
          <w:lang w:val="sr-Cyrl-RS"/>
        </w:rPr>
        <w:t>g</w:t>
      </w:r>
      <w:r w:rsidR="00A548FB" w:rsidRPr="00A548FB">
        <w:rPr>
          <w:color w:val="000000"/>
          <w:sz w:val="22"/>
          <w:szCs w:val="22"/>
          <w:lang w:val="sr-Cyrl-RS"/>
        </w:rPr>
        <w:t>о</w:t>
      </w:r>
      <w:r>
        <w:rPr>
          <w:color w:val="000000"/>
          <w:sz w:val="22"/>
          <w:szCs w:val="22"/>
          <w:lang w:val="sr-Cyrl-RS"/>
        </w:rPr>
        <w:t>din</w:t>
      </w:r>
      <w:r w:rsidR="00A548FB" w:rsidRPr="00A548FB">
        <w:rPr>
          <w:color w:val="000000"/>
          <w:sz w:val="22"/>
          <w:szCs w:val="22"/>
          <w:lang w:val="sr-Cyrl-RS"/>
        </w:rPr>
        <w:t xml:space="preserve">е </w:t>
      </w:r>
      <w:r>
        <w:rPr>
          <w:color w:val="000000"/>
          <w:sz w:val="22"/>
          <w:szCs w:val="22"/>
          <w:lang w:val="sr-Cyrl-RS"/>
        </w:rPr>
        <w:t>s</w:t>
      </w:r>
      <w:r w:rsidR="00A548FB" w:rsidRPr="00A548FB">
        <w:rPr>
          <w:color w:val="000000"/>
          <w:sz w:val="22"/>
          <w:szCs w:val="22"/>
          <w:lang w:val="sr-Cyrl-RS"/>
        </w:rPr>
        <w:t xml:space="preserve">а </w:t>
      </w:r>
      <w:r>
        <w:rPr>
          <w:color w:val="000000"/>
          <w:sz w:val="22"/>
          <w:szCs w:val="22"/>
          <w:lang w:val="sr-Cyrl-RS"/>
        </w:rPr>
        <w:t>pr</w:t>
      </w:r>
      <w:r w:rsidR="00A548FB" w:rsidRPr="00A548FB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  <w:lang w:val="sr-Cyrl-RS"/>
        </w:rPr>
        <w:t>k</w:t>
      </w:r>
      <w:r w:rsidR="00A548FB" w:rsidRPr="00A548FB">
        <w:rPr>
          <w:color w:val="000000"/>
          <w:sz w:val="22"/>
          <w:szCs w:val="22"/>
          <w:lang w:val="sr-Cyrl-RS"/>
        </w:rPr>
        <w:t xml:space="preserve">о 20 </w:t>
      </w:r>
      <w:r>
        <w:rPr>
          <w:color w:val="000000"/>
          <w:sz w:val="22"/>
          <w:szCs w:val="22"/>
          <w:lang w:val="sr-Cyrl-RS"/>
        </w:rPr>
        <w:t>z</w:t>
      </w:r>
      <w:r w:rsidR="00A548FB" w:rsidRPr="00A548FB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  <w:lang w:val="sr-Cyrl-RS"/>
        </w:rPr>
        <w:t>m</w:t>
      </w:r>
      <w:r w:rsidR="00A548FB" w:rsidRPr="00A548FB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  <w:lang w:val="sr-Cyrl-RS"/>
        </w:rPr>
        <w:t>lј</w:t>
      </w:r>
      <w:r w:rsidR="00A548FB" w:rsidRPr="00A548FB">
        <w:rPr>
          <w:color w:val="000000"/>
          <w:sz w:val="22"/>
          <w:szCs w:val="22"/>
          <w:lang w:val="sr-Cyrl-RS"/>
        </w:rPr>
        <w:t xml:space="preserve">а </w:t>
      </w:r>
      <w:r>
        <w:rPr>
          <w:color w:val="000000"/>
          <w:sz w:val="22"/>
          <w:szCs w:val="22"/>
          <w:lang w:val="sr-Cyrl-RS"/>
        </w:rPr>
        <w:t>čl</w:t>
      </w:r>
      <w:r w:rsidR="00A548FB" w:rsidRPr="00A548FB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  <w:lang w:val="sr-Cyrl-RS"/>
        </w:rPr>
        <w:t>nic</w:t>
      </w:r>
      <w:r w:rsidR="00A548FB" w:rsidRPr="00A548FB">
        <w:rPr>
          <w:color w:val="000000"/>
          <w:sz w:val="22"/>
          <w:szCs w:val="22"/>
          <w:lang w:val="sr-Cyrl-RS"/>
        </w:rPr>
        <w:t xml:space="preserve">а, </w:t>
      </w:r>
      <w:r>
        <w:rPr>
          <w:color w:val="000000"/>
          <w:sz w:val="22"/>
          <w:szCs w:val="22"/>
          <w:lang w:val="sr-Cyrl-RS"/>
        </w:rPr>
        <w:t>k</w:t>
      </w:r>
      <w:r w:rsidR="00A548FB" w:rsidRPr="00A548FB">
        <w:rPr>
          <w:color w:val="000000"/>
          <w:sz w:val="22"/>
          <w:szCs w:val="22"/>
          <w:lang w:val="sr-Cyrl-RS"/>
        </w:rPr>
        <w:t xml:space="preserve">оја је </w:t>
      </w:r>
      <w:r>
        <w:rPr>
          <w:color w:val="000000"/>
          <w:sz w:val="22"/>
          <w:szCs w:val="22"/>
          <w:lang w:val="sr-Cyrl-RS"/>
        </w:rPr>
        <w:t>prizn</w:t>
      </w:r>
      <w:r w:rsidR="00A548FB" w:rsidRPr="00A548FB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  <w:lang w:val="sr-Cyrl-RS"/>
        </w:rPr>
        <w:t>t</w:t>
      </w:r>
      <w:r w:rsidR="00A548FB" w:rsidRPr="00A548FB">
        <w:rPr>
          <w:color w:val="000000"/>
          <w:sz w:val="22"/>
          <w:szCs w:val="22"/>
          <w:lang w:val="sr-Cyrl-RS"/>
        </w:rPr>
        <w:t xml:space="preserve">а </w:t>
      </w:r>
      <w:r>
        <w:rPr>
          <w:color w:val="000000"/>
          <w:sz w:val="22"/>
          <w:szCs w:val="22"/>
          <w:lang w:val="sr-Cyrl-RS"/>
        </w:rPr>
        <w:t>i</w:t>
      </w:r>
      <w:r w:rsidR="00A548FB" w:rsidRPr="00A548FB">
        <w:rPr>
          <w:color w:val="000000"/>
          <w:sz w:val="22"/>
          <w:szCs w:val="22"/>
          <w:lang w:val="sr-Cyrl-RS"/>
        </w:rPr>
        <w:t xml:space="preserve"> о</w:t>
      </w:r>
      <w:r>
        <w:rPr>
          <w:color w:val="000000"/>
          <w:sz w:val="22"/>
          <w:szCs w:val="22"/>
          <w:lang w:val="sr-Cyrl-RS"/>
        </w:rPr>
        <w:t>d</w:t>
      </w:r>
      <w:r w:rsidR="00A548FB" w:rsidRPr="00A548F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str</w:t>
      </w:r>
      <w:r w:rsidR="00A548FB" w:rsidRPr="00A548FB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  <w:lang w:val="sr-Cyrl-RS"/>
        </w:rPr>
        <w:t>n</w:t>
      </w:r>
      <w:r w:rsidR="00A548FB" w:rsidRPr="00A548FB">
        <w:rPr>
          <w:color w:val="000000"/>
          <w:sz w:val="22"/>
          <w:szCs w:val="22"/>
          <w:lang w:val="sr-Cyrl-RS"/>
        </w:rPr>
        <w:t xml:space="preserve">е </w:t>
      </w:r>
      <w:r>
        <w:rPr>
          <w:color w:val="000000"/>
          <w:sz w:val="22"/>
          <w:szCs w:val="22"/>
          <w:lang w:val="sr-Cyrl-RS"/>
        </w:rPr>
        <w:t>zv</w:t>
      </w:r>
      <w:r w:rsidR="00A548FB" w:rsidRPr="00A548FB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  <w:lang w:val="sr-Cyrl-RS"/>
        </w:rPr>
        <w:t>ničnih</w:t>
      </w:r>
      <w:r w:rsidR="00A548FB" w:rsidRPr="00A548FB">
        <w:rPr>
          <w:color w:val="000000"/>
          <w:sz w:val="22"/>
          <w:szCs w:val="22"/>
          <w:lang w:val="sr-Cyrl-RS"/>
        </w:rPr>
        <w:t xml:space="preserve"> Е</w:t>
      </w:r>
      <w:r>
        <w:rPr>
          <w:color w:val="000000"/>
          <w:sz w:val="22"/>
          <w:szCs w:val="22"/>
          <w:lang w:val="sr-Cyrl-RS"/>
        </w:rPr>
        <w:t>U</w:t>
      </w:r>
      <w:r w:rsidR="00A548FB" w:rsidRPr="00A548F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instituci</w:t>
      </w:r>
      <w:r w:rsidR="00A548FB" w:rsidRPr="00A548FB">
        <w:rPr>
          <w:color w:val="000000"/>
          <w:sz w:val="22"/>
          <w:szCs w:val="22"/>
          <w:lang w:val="sr-Cyrl-RS"/>
        </w:rPr>
        <w:t>ја, а о</w:t>
      </w:r>
      <w:r>
        <w:rPr>
          <w:color w:val="000000"/>
          <w:sz w:val="22"/>
          <w:szCs w:val="22"/>
          <w:lang w:val="sr-Cyrl-RS"/>
        </w:rPr>
        <w:t>kuplј</w:t>
      </w:r>
      <w:r w:rsidR="00A548FB" w:rsidRPr="00A548FB">
        <w:rPr>
          <w:color w:val="000000"/>
          <w:sz w:val="22"/>
          <w:szCs w:val="22"/>
          <w:lang w:val="sr-Cyrl-RS"/>
        </w:rPr>
        <w:t xml:space="preserve">а </w:t>
      </w:r>
      <w:r>
        <w:rPr>
          <w:color w:val="000000"/>
          <w:sz w:val="22"/>
          <w:szCs w:val="22"/>
          <w:lang w:val="sr-Cyrl-RS"/>
        </w:rPr>
        <w:t>sv</w:t>
      </w:r>
      <w:r w:rsidR="00A548FB" w:rsidRPr="00A548FB">
        <w:rPr>
          <w:color w:val="000000"/>
          <w:sz w:val="22"/>
          <w:szCs w:val="22"/>
          <w:lang w:val="sr-Cyrl-RS"/>
        </w:rPr>
        <w:t xml:space="preserve">а </w:t>
      </w:r>
      <w:r>
        <w:rPr>
          <w:color w:val="000000"/>
          <w:sz w:val="22"/>
          <w:szCs w:val="22"/>
          <w:lang w:val="sr-Cyrl-RS"/>
        </w:rPr>
        <w:t>t</w:t>
      </w:r>
      <w:r w:rsidR="00A548FB" w:rsidRPr="00A548FB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  <w:lang w:val="sr-Cyrl-RS"/>
        </w:rPr>
        <w:t>l</w:t>
      </w:r>
      <w:r w:rsidR="00A548FB" w:rsidRPr="00A548FB">
        <w:rPr>
          <w:color w:val="000000"/>
          <w:sz w:val="22"/>
          <w:szCs w:val="22"/>
          <w:lang w:val="sr-Cyrl-RS"/>
        </w:rPr>
        <w:t xml:space="preserve">а </w:t>
      </w:r>
      <w:r>
        <w:rPr>
          <w:color w:val="000000"/>
          <w:sz w:val="22"/>
          <w:szCs w:val="22"/>
          <w:lang w:val="sr-Cyrl-RS"/>
        </w:rPr>
        <w:t>k</w:t>
      </w:r>
      <w:r w:rsidR="00A548FB" w:rsidRPr="00A548FB">
        <w:rPr>
          <w:color w:val="000000"/>
          <w:sz w:val="22"/>
          <w:szCs w:val="22"/>
          <w:lang w:val="sr-Cyrl-RS"/>
        </w:rPr>
        <w:t xml:space="preserve">оја </w:t>
      </w:r>
      <w:r>
        <w:rPr>
          <w:color w:val="000000"/>
          <w:sz w:val="22"/>
          <w:szCs w:val="22"/>
          <w:lang w:val="sr-Cyrl-RS"/>
        </w:rPr>
        <w:t>s</w:t>
      </w:r>
      <w:r w:rsidR="00A548FB" w:rsidRPr="00A548FB">
        <w:rPr>
          <w:color w:val="000000"/>
          <w:sz w:val="22"/>
          <w:szCs w:val="22"/>
          <w:lang w:val="sr-Cyrl-RS"/>
        </w:rPr>
        <w:t xml:space="preserve">е </w:t>
      </w:r>
      <w:r>
        <w:rPr>
          <w:color w:val="000000"/>
          <w:sz w:val="22"/>
          <w:szCs w:val="22"/>
          <w:lang w:val="sr-Cyrl-RS"/>
        </w:rPr>
        <w:t>b</w:t>
      </w:r>
      <w:r w:rsidR="00A548FB" w:rsidRPr="00A548FB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  <w:lang w:val="sr-Cyrl-RS"/>
        </w:rPr>
        <w:t>v</w:t>
      </w:r>
      <w:r w:rsidR="00A548FB" w:rsidRPr="00A548FB">
        <w:rPr>
          <w:color w:val="000000"/>
          <w:sz w:val="22"/>
          <w:szCs w:val="22"/>
          <w:lang w:val="sr-Cyrl-RS"/>
        </w:rPr>
        <w:t xml:space="preserve">е </w:t>
      </w:r>
      <w:r>
        <w:rPr>
          <w:color w:val="000000"/>
          <w:sz w:val="22"/>
          <w:szCs w:val="22"/>
          <w:lang w:val="sr-Cyrl-RS"/>
        </w:rPr>
        <w:t>n</w:t>
      </w:r>
      <w:r w:rsidR="00A548FB" w:rsidRPr="00A548FB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  <w:lang w:val="sr-Cyrl-RS"/>
        </w:rPr>
        <w:t>kn</w:t>
      </w:r>
      <w:r w:rsidR="00A548FB" w:rsidRPr="00A548FB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  <w:lang w:val="sr-Cyrl-RS"/>
        </w:rPr>
        <w:t>d</w:t>
      </w:r>
      <w:r w:rsidR="00A548FB" w:rsidRPr="00A548FB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  <w:lang w:val="sr-Cyrl-RS"/>
        </w:rPr>
        <w:t>m</w:t>
      </w:r>
      <w:r w:rsidR="00A548FB" w:rsidRPr="00A548FB">
        <w:rPr>
          <w:color w:val="000000"/>
          <w:sz w:val="22"/>
          <w:szCs w:val="22"/>
          <w:lang w:val="sr-Cyrl-RS"/>
        </w:rPr>
        <w:t xml:space="preserve">а </w:t>
      </w:r>
      <w:r>
        <w:rPr>
          <w:color w:val="000000"/>
          <w:sz w:val="22"/>
          <w:szCs w:val="22"/>
          <w:lang w:val="sr-Cyrl-RS"/>
        </w:rPr>
        <w:t>z</w:t>
      </w:r>
      <w:r w:rsidR="00A548FB" w:rsidRPr="00A548FB">
        <w:rPr>
          <w:color w:val="000000"/>
          <w:sz w:val="22"/>
          <w:szCs w:val="22"/>
          <w:lang w:val="sr-Cyrl-RS"/>
        </w:rPr>
        <w:t xml:space="preserve">а </w:t>
      </w:r>
      <w:r>
        <w:rPr>
          <w:color w:val="000000"/>
          <w:sz w:val="22"/>
          <w:szCs w:val="22"/>
          <w:lang w:val="sr-Cyrl-RS"/>
        </w:rPr>
        <w:t>pristup</w:t>
      </w:r>
      <w:r w:rsidR="00A548FB" w:rsidRPr="00A548F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ž</w:t>
      </w:r>
      <w:r w:rsidR="00A548FB" w:rsidRPr="00A548FB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  <w:lang w:val="sr-Cyrl-RS"/>
        </w:rPr>
        <w:t>l</w:t>
      </w:r>
      <w:r w:rsidR="00A548FB" w:rsidRPr="00A548FB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  <w:lang w:val="sr-Cyrl-RS"/>
        </w:rPr>
        <w:t>zničk</w:t>
      </w:r>
      <w:r w:rsidR="00A548FB" w:rsidRPr="00A548FB">
        <w:rPr>
          <w:color w:val="000000"/>
          <w:sz w:val="22"/>
          <w:szCs w:val="22"/>
          <w:lang w:val="sr-Cyrl-RS"/>
        </w:rPr>
        <w:t xml:space="preserve">ој </w:t>
      </w:r>
      <w:r>
        <w:rPr>
          <w:color w:val="000000"/>
          <w:sz w:val="22"/>
          <w:szCs w:val="22"/>
          <w:lang w:val="sr-Cyrl-RS"/>
        </w:rPr>
        <w:t>infr</w:t>
      </w:r>
      <w:r w:rsidR="00A548FB" w:rsidRPr="00A548FB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  <w:lang w:val="sr-Cyrl-RS"/>
        </w:rPr>
        <w:t>strukturi</w:t>
      </w:r>
      <w:r w:rsidR="00A548FB" w:rsidRPr="00A548FB">
        <w:rPr>
          <w:color w:val="000000"/>
          <w:sz w:val="22"/>
          <w:szCs w:val="22"/>
          <w:lang w:val="sr-Cyrl-RS"/>
        </w:rPr>
        <w:t xml:space="preserve"> (</w:t>
      </w:r>
      <w:r>
        <w:rPr>
          <w:color w:val="000000"/>
          <w:sz w:val="22"/>
          <w:szCs w:val="22"/>
          <w:lang w:val="sr-Cyrl-RS"/>
        </w:rPr>
        <w:t>r</w:t>
      </w:r>
      <w:r w:rsidR="00A548FB" w:rsidRPr="00A548FB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  <w:lang w:val="sr-Cyrl-RS"/>
        </w:rPr>
        <w:t>gul</w:t>
      </w:r>
      <w:r w:rsidR="00A548FB" w:rsidRPr="00A548FB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  <w:lang w:val="sr-Cyrl-RS"/>
        </w:rPr>
        <w:t>t</w:t>
      </w:r>
      <w:r w:rsidR="00A548FB" w:rsidRPr="00A548FB">
        <w:rPr>
          <w:color w:val="000000"/>
          <w:sz w:val="22"/>
          <w:szCs w:val="22"/>
          <w:lang w:val="sr-Cyrl-RS"/>
        </w:rPr>
        <w:t>о</w:t>
      </w:r>
      <w:r>
        <w:rPr>
          <w:color w:val="000000"/>
          <w:sz w:val="22"/>
          <w:szCs w:val="22"/>
          <w:lang w:val="sr-Cyrl-RS"/>
        </w:rPr>
        <w:t>rn</w:t>
      </w:r>
      <w:r w:rsidR="00A548FB" w:rsidRPr="00A548FB">
        <w:rPr>
          <w:color w:val="000000"/>
          <w:sz w:val="22"/>
          <w:szCs w:val="22"/>
          <w:lang w:val="sr-Cyrl-RS"/>
        </w:rPr>
        <w:t xml:space="preserve">а </w:t>
      </w:r>
      <w:r>
        <w:rPr>
          <w:color w:val="000000"/>
          <w:sz w:val="22"/>
          <w:szCs w:val="22"/>
          <w:lang w:val="sr-Cyrl-RS"/>
        </w:rPr>
        <w:t>t</w:t>
      </w:r>
      <w:r w:rsidR="00A548FB" w:rsidRPr="00A548FB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  <w:lang w:val="sr-Cyrl-RS"/>
        </w:rPr>
        <w:t>l</w:t>
      </w:r>
      <w:r w:rsidR="00A548FB" w:rsidRPr="00A548FB">
        <w:rPr>
          <w:color w:val="000000"/>
          <w:sz w:val="22"/>
          <w:szCs w:val="22"/>
          <w:lang w:val="sr-Cyrl-RS"/>
        </w:rPr>
        <w:t xml:space="preserve">а, </w:t>
      </w:r>
      <w:r>
        <w:rPr>
          <w:color w:val="000000"/>
          <w:sz w:val="22"/>
          <w:szCs w:val="22"/>
          <w:lang w:val="sr-Cyrl-RS"/>
        </w:rPr>
        <w:t>upr</w:t>
      </w:r>
      <w:r w:rsidR="00A548FB" w:rsidRPr="00A548FB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  <w:lang w:val="sr-Cyrl-RS"/>
        </w:rPr>
        <w:t>vlј</w:t>
      </w:r>
      <w:r w:rsidR="00A548FB" w:rsidRPr="00A548FB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  <w:lang w:val="sr-Cyrl-RS"/>
        </w:rPr>
        <w:t>č</w:t>
      </w:r>
      <w:r w:rsidR="00A548FB" w:rsidRPr="00A548FB">
        <w:rPr>
          <w:color w:val="000000"/>
          <w:sz w:val="22"/>
          <w:szCs w:val="22"/>
          <w:lang w:val="sr-Cyrl-RS"/>
        </w:rPr>
        <w:t xml:space="preserve">е </w:t>
      </w:r>
      <w:r>
        <w:rPr>
          <w:color w:val="000000"/>
          <w:sz w:val="22"/>
          <w:szCs w:val="22"/>
          <w:lang w:val="sr-Cyrl-RS"/>
        </w:rPr>
        <w:t>infr</w:t>
      </w:r>
      <w:r w:rsidR="00A548FB" w:rsidRPr="00A548FB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  <w:lang w:val="sr-Cyrl-RS"/>
        </w:rPr>
        <w:t>struktur</w:t>
      </w:r>
      <w:r w:rsidR="00A548FB" w:rsidRPr="00A548FB">
        <w:rPr>
          <w:color w:val="000000"/>
          <w:sz w:val="22"/>
          <w:szCs w:val="22"/>
          <w:lang w:val="sr-Cyrl-RS"/>
        </w:rPr>
        <w:t xml:space="preserve">е, </w:t>
      </w:r>
      <w:r>
        <w:rPr>
          <w:color w:val="000000"/>
          <w:sz w:val="22"/>
          <w:szCs w:val="22"/>
          <w:lang w:val="sr-Cyrl-RS"/>
        </w:rPr>
        <w:t>t</w:t>
      </w:r>
      <w:r w:rsidR="00A548FB" w:rsidRPr="00A548FB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  <w:lang w:val="sr-Cyrl-RS"/>
        </w:rPr>
        <w:t>l</w:t>
      </w:r>
      <w:r w:rsidR="00A548FB" w:rsidRPr="00A548FB">
        <w:rPr>
          <w:color w:val="000000"/>
          <w:sz w:val="22"/>
          <w:szCs w:val="22"/>
          <w:lang w:val="sr-Cyrl-RS"/>
        </w:rPr>
        <w:t xml:space="preserve">а </w:t>
      </w:r>
      <w:r>
        <w:rPr>
          <w:color w:val="000000"/>
          <w:sz w:val="22"/>
          <w:szCs w:val="22"/>
          <w:lang w:val="sr-Cyrl-RS"/>
        </w:rPr>
        <w:t>z</w:t>
      </w:r>
      <w:r w:rsidR="00A548FB" w:rsidRPr="00A548FB">
        <w:rPr>
          <w:color w:val="000000"/>
          <w:sz w:val="22"/>
          <w:szCs w:val="22"/>
          <w:lang w:val="sr-Cyrl-RS"/>
        </w:rPr>
        <w:t xml:space="preserve">а </w:t>
      </w:r>
      <w:r>
        <w:rPr>
          <w:color w:val="000000"/>
          <w:sz w:val="22"/>
          <w:szCs w:val="22"/>
          <w:lang w:val="sr-Cyrl-RS"/>
        </w:rPr>
        <w:t>d</w:t>
      </w:r>
      <w:r w:rsidR="00A548FB" w:rsidRPr="00A548FB">
        <w:rPr>
          <w:color w:val="000000"/>
          <w:sz w:val="22"/>
          <w:szCs w:val="22"/>
          <w:lang w:val="sr-Cyrl-RS"/>
        </w:rPr>
        <w:t>о</w:t>
      </w:r>
      <w:r>
        <w:rPr>
          <w:color w:val="000000"/>
          <w:sz w:val="22"/>
          <w:szCs w:val="22"/>
          <w:lang w:val="sr-Cyrl-RS"/>
        </w:rPr>
        <w:t>d</w:t>
      </w:r>
      <w:r w:rsidR="00A548FB" w:rsidRPr="00A548FB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  <w:lang w:val="sr-Cyrl-RS"/>
        </w:rPr>
        <w:t>lu</w:t>
      </w:r>
      <w:r w:rsidR="00A548FB" w:rsidRPr="00A548F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k</w:t>
      </w:r>
      <w:r w:rsidR="00A548FB" w:rsidRPr="00A548FB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  <w:lang w:val="sr-Cyrl-RS"/>
        </w:rPr>
        <w:t>p</w:t>
      </w:r>
      <w:r w:rsidR="00A548FB" w:rsidRPr="00A548FB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  <w:lang w:val="sr-Cyrl-RS"/>
        </w:rPr>
        <w:t>cit</w:t>
      </w:r>
      <w:r w:rsidR="00A548FB" w:rsidRPr="00A548FB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  <w:lang w:val="sr-Cyrl-RS"/>
        </w:rPr>
        <w:t>t</w:t>
      </w:r>
      <w:r w:rsidR="00A548FB" w:rsidRPr="00A548FB">
        <w:rPr>
          <w:color w:val="000000"/>
          <w:sz w:val="22"/>
          <w:szCs w:val="22"/>
          <w:lang w:val="sr-Cyrl-RS"/>
        </w:rPr>
        <w:t xml:space="preserve">а </w:t>
      </w:r>
      <w:r>
        <w:rPr>
          <w:color w:val="000000"/>
          <w:sz w:val="22"/>
          <w:szCs w:val="22"/>
          <w:lang w:val="sr-Cyrl-RS"/>
        </w:rPr>
        <w:t>i</w:t>
      </w:r>
      <w:r w:rsidR="00A548FB" w:rsidRPr="00A548F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n</w:t>
      </w:r>
      <w:r w:rsidR="00A548FB" w:rsidRPr="00A548FB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  <w:lang w:val="sr-Cyrl-RS"/>
        </w:rPr>
        <w:t>pl</w:t>
      </w:r>
      <w:r w:rsidR="00A548FB" w:rsidRPr="00A548FB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  <w:lang w:val="sr-Cyrl-RS"/>
        </w:rPr>
        <w:t>tu</w:t>
      </w:r>
      <w:r w:rsidR="00A548FB" w:rsidRPr="00A548F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n</w:t>
      </w:r>
      <w:r w:rsidR="00A548FB" w:rsidRPr="00A548FB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  <w:lang w:val="sr-Cyrl-RS"/>
        </w:rPr>
        <w:t>kn</w:t>
      </w:r>
      <w:r w:rsidR="00A548FB" w:rsidRPr="00A548FB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  <w:lang w:val="sr-Cyrl-RS"/>
        </w:rPr>
        <w:t>d</w:t>
      </w:r>
      <w:r w:rsidR="00A548FB" w:rsidRPr="00A548FB">
        <w:rPr>
          <w:color w:val="000000"/>
          <w:sz w:val="22"/>
          <w:szCs w:val="22"/>
          <w:lang w:val="sr-Cyrl-RS"/>
        </w:rPr>
        <w:t xml:space="preserve">а). </w:t>
      </w:r>
      <w:r>
        <w:rPr>
          <w:color w:val="000000"/>
          <w:sz w:val="22"/>
          <w:szCs w:val="22"/>
          <w:lang w:val="sr-Cyrl-RS"/>
        </w:rPr>
        <w:t>Pr</w:t>
      </w:r>
      <w:r w:rsidR="00A548FB" w:rsidRPr="00A548FB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  <w:lang w:val="sr-Cyrl-RS"/>
        </w:rPr>
        <w:t>dst</w:t>
      </w:r>
      <w:r w:rsidR="00A548FB" w:rsidRPr="00A548FB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  <w:lang w:val="sr-Cyrl-RS"/>
        </w:rPr>
        <w:t>vnik</w:t>
      </w:r>
      <w:r w:rsidR="00A548FB" w:rsidRPr="00A548F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Dir</w:t>
      </w:r>
      <w:r w:rsidR="00A548FB" w:rsidRPr="00A548FB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  <w:lang w:val="sr-Cyrl-RS"/>
        </w:rPr>
        <w:t>kci</w:t>
      </w:r>
      <w:r w:rsidR="00A548FB" w:rsidRPr="00A548FB">
        <w:rPr>
          <w:color w:val="000000"/>
          <w:sz w:val="22"/>
          <w:szCs w:val="22"/>
          <w:lang w:val="sr-Cyrl-RS"/>
        </w:rPr>
        <w:t xml:space="preserve">је, </w:t>
      </w:r>
      <w:r>
        <w:rPr>
          <w:color w:val="000000"/>
          <w:sz w:val="22"/>
          <w:szCs w:val="22"/>
          <w:lang w:val="sr-Cyrl-RS"/>
        </w:rPr>
        <w:t>k</w:t>
      </w:r>
      <w:r w:rsidR="00A548FB" w:rsidRPr="00A548FB">
        <w:rPr>
          <w:color w:val="000000"/>
          <w:sz w:val="22"/>
          <w:szCs w:val="22"/>
          <w:lang w:val="sr-Cyrl-RS"/>
        </w:rPr>
        <w:t>ао е</w:t>
      </w:r>
      <w:r>
        <w:rPr>
          <w:color w:val="000000"/>
          <w:sz w:val="22"/>
          <w:szCs w:val="22"/>
          <w:lang w:val="sr-Cyrl-RS"/>
        </w:rPr>
        <w:t>k</w:t>
      </w:r>
      <w:r w:rsidR="00A548FB" w:rsidRPr="00A548FB">
        <w:rPr>
          <w:color w:val="000000"/>
          <w:sz w:val="22"/>
          <w:szCs w:val="22"/>
          <w:lang w:val="sr-Cyrl-RS"/>
        </w:rPr>
        <w:t>о</w:t>
      </w:r>
      <w:r>
        <w:rPr>
          <w:color w:val="000000"/>
          <w:sz w:val="22"/>
          <w:szCs w:val="22"/>
          <w:lang w:val="sr-Cyrl-RS"/>
        </w:rPr>
        <w:t>n</w:t>
      </w:r>
      <w:r w:rsidR="00A548FB" w:rsidRPr="00A548FB">
        <w:rPr>
          <w:color w:val="000000"/>
          <w:sz w:val="22"/>
          <w:szCs w:val="22"/>
          <w:lang w:val="sr-Cyrl-RS"/>
        </w:rPr>
        <w:t>о</w:t>
      </w:r>
      <w:r>
        <w:rPr>
          <w:color w:val="000000"/>
          <w:sz w:val="22"/>
          <w:szCs w:val="22"/>
          <w:lang w:val="sr-Cyrl-RS"/>
        </w:rPr>
        <w:t>msk</w:t>
      </w:r>
      <w:r w:rsidR="00A548FB" w:rsidRPr="00A548FB">
        <w:rPr>
          <w:color w:val="000000"/>
          <w:sz w:val="22"/>
          <w:szCs w:val="22"/>
          <w:lang w:val="sr-Cyrl-RS"/>
        </w:rPr>
        <w:t>о</w:t>
      </w:r>
      <w:r>
        <w:rPr>
          <w:color w:val="000000"/>
          <w:sz w:val="22"/>
          <w:szCs w:val="22"/>
          <w:lang w:val="sr-Cyrl-RS"/>
        </w:rPr>
        <w:t>g</w:t>
      </w:r>
      <w:r w:rsidR="00A548FB" w:rsidRPr="00A548F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r</w:t>
      </w:r>
      <w:r w:rsidR="00A548FB" w:rsidRPr="00A548FB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  <w:lang w:val="sr-Cyrl-RS"/>
        </w:rPr>
        <w:t>gul</w:t>
      </w:r>
      <w:r w:rsidR="00A548FB" w:rsidRPr="00A548FB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  <w:lang w:val="sr-Cyrl-RS"/>
        </w:rPr>
        <w:t>t</w:t>
      </w:r>
      <w:r w:rsidR="00A548FB" w:rsidRPr="00A548FB">
        <w:rPr>
          <w:color w:val="000000"/>
          <w:sz w:val="22"/>
          <w:szCs w:val="22"/>
          <w:lang w:val="sr-Cyrl-RS"/>
        </w:rPr>
        <w:t>о</w:t>
      </w:r>
      <w:r>
        <w:rPr>
          <w:color w:val="000000"/>
          <w:sz w:val="22"/>
          <w:szCs w:val="22"/>
          <w:lang w:val="sr-Cyrl-RS"/>
        </w:rPr>
        <w:t>rn</w:t>
      </w:r>
      <w:r w:rsidR="00A548FB" w:rsidRPr="00A548FB">
        <w:rPr>
          <w:color w:val="000000"/>
          <w:sz w:val="22"/>
          <w:szCs w:val="22"/>
          <w:lang w:val="sr-Cyrl-RS"/>
        </w:rPr>
        <w:t>о</w:t>
      </w:r>
      <w:r>
        <w:rPr>
          <w:color w:val="000000"/>
          <w:sz w:val="22"/>
          <w:szCs w:val="22"/>
          <w:lang w:val="sr-Cyrl-RS"/>
        </w:rPr>
        <w:t>g</w:t>
      </w:r>
      <w:r w:rsidR="00A548FB" w:rsidRPr="00A548F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t</w:t>
      </w:r>
      <w:r w:rsidR="00A548FB" w:rsidRPr="00A548FB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  <w:lang w:val="sr-Cyrl-RS"/>
        </w:rPr>
        <w:t>l</w:t>
      </w:r>
      <w:r w:rsidR="00A548FB" w:rsidRPr="00A548FB">
        <w:rPr>
          <w:color w:val="000000"/>
          <w:sz w:val="22"/>
          <w:szCs w:val="22"/>
          <w:lang w:val="sr-Cyrl-RS"/>
        </w:rPr>
        <w:t>а, о</w:t>
      </w:r>
      <w:r>
        <w:rPr>
          <w:color w:val="000000"/>
          <w:sz w:val="22"/>
          <w:szCs w:val="22"/>
          <w:lang w:val="sr-Cyrl-RS"/>
        </w:rPr>
        <w:t>drž</w:t>
      </w:r>
      <w:r w:rsidR="00A548FB" w:rsidRPr="00A548FB">
        <w:rPr>
          <w:color w:val="000000"/>
          <w:sz w:val="22"/>
          <w:szCs w:val="22"/>
          <w:lang w:val="sr-Cyrl-RS"/>
        </w:rPr>
        <w:t xml:space="preserve">ао је </w:t>
      </w:r>
      <w:r>
        <w:rPr>
          <w:color w:val="000000"/>
          <w:sz w:val="22"/>
          <w:szCs w:val="22"/>
          <w:lang w:val="sr-Cyrl-RS"/>
        </w:rPr>
        <w:t>pr</w:t>
      </w:r>
      <w:r w:rsidR="00A548FB" w:rsidRPr="00A548FB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  <w:lang w:val="sr-Cyrl-RS"/>
        </w:rPr>
        <w:t>z</w:t>
      </w:r>
      <w:r w:rsidR="00A548FB" w:rsidRPr="00A548FB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  <w:lang w:val="sr-Cyrl-RS"/>
        </w:rPr>
        <w:t>nt</w:t>
      </w:r>
      <w:r w:rsidR="00A548FB" w:rsidRPr="00A548FB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  <w:lang w:val="sr-Cyrl-RS"/>
        </w:rPr>
        <w:t>ci</w:t>
      </w:r>
      <w:r w:rsidR="00A548FB" w:rsidRPr="00A548FB">
        <w:rPr>
          <w:color w:val="000000"/>
          <w:sz w:val="22"/>
          <w:szCs w:val="22"/>
          <w:lang w:val="sr-Cyrl-RS"/>
        </w:rPr>
        <w:t>ј</w:t>
      </w:r>
      <w:r>
        <w:rPr>
          <w:color w:val="000000"/>
          <w:sz w:val="22"/>
          <w:szCs w:val="22"/>
          <w:lang w:val="sr-Cyrl-RS"/>
        </w:rPr>
        <w:t>u</w:t>
      </w:r>
      <w:r w:rsidR="00A548FB" w:rsidRPr="00A548F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n</w:t>
      </w:r>
      <w:r w:rsidR="00A548FB" w:rsidRPr="00A548FB">
        <w:rPr>
          <w:color w:val="000000"/>
          <w:sz w:val="22"/>
          <w:szCs w:val="22"/>
          <w:lang w:val="sr-Cyrl-RS"/>
        </w:rPr>
        <w:t xml:space="preserve">а </w:t>
      </w:r>
      <w:r>
        <w:rPr>
          <w:color w:val="000000"/>
          <w:sz w:val="22"/>
          <w:szCs w:val="22"/>
          <w:lang w:val="sr-Cyrl-RS"/>
        </w:rPr>
        <w:t>t</w:t>
      </w:r>
      <w:r w:rsidR="00A548FB" w:rsidRPr="00A548FB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  <w:lang w:val="sr-Cyrl-RS"/>
        </w:rPr>
        <w:t>mu</w:t>
      </w:r>
      <w:r w:rsidR="00A548FB" w:rsidRPr="00A548FB">
        <w:rPr>
          <w:color w:val="000000"/>
          <w:sz w:val="22"/>
          <w:szCs w:val="22"/>
          <w:lang w:val="sr-Cyrl-RS"/>
        </w:rPr>
        <w:t xml:space="preserve"> „</w:t>
      </w:r>
      <w:r>
        <w:rPr>
          <w:color w:val="000000"/>
          <w:sz w:val="22"/>
          <w:szCs w:val="22"/>
          <w:lang w:val="sr-Cyrl-RS"/>
        </w:rPr>
        <w:t>Ž</w:t>
      </w:r>
      <w:r w:rsidR="00A548FB" w:rsidRPr="00A548FB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  <w:lang w:val="sr-Cyrl-RS"/>
        </w:rPr>
        <w:t>l</w:t>
      </w:r>
      <w:r w:rsidR="00A548FB" w:rsidRPr="00A548FB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  <w:lang w:val="sr-Cyrl-RS"/>
        </w:rPr>
        <w:t>zničk</w:t>
      </w:r>
      <w:r w:rsidR="00A548FB" w:rsidRPr="00A548FB">
        <w:rPr>
          <w:color w:val="000000"/>
          <w:sz w:val="22"/>
          <w:szCs w:val="22"/>
          <w:lang w:val="sr-Cyrl-RS"/>
        </w:rPr>
        <w:t xml:space="preserve">о </w:t>
      </w:r>
      <w:r>
        <w:rPr>
          <w:color w:val="000000"/>
          <w:sz w:val="22"/>
          <w:szCs w:val="22"/>
          <w:lang w:val="sr-Cyrl-RS"/>
        </w:rPr>
        <w:t>tržišt</w:t>
      </w:r>
      <w:r w:rsidR="00A548FB" w:rsidRPr="00A548FB">
        <w:rPr>
          <w:color w:val="000000"/>
          <w:sz w:val="22"/>
          <w:szCs w:val="22"/>
          <w:lang w:val="sr-Cyrl-RS"/>
        </w:rPr>
        <w:t xml:space="preserve">е </w:t>
      </w:r>
      <w:r>
        <w:rPr>
          <w:color w:val="000000"/>
          <w:sz w:val="22"/>
          <w:szCs w:val="22"/>
          <w:lang w:val="sr-Cyrl-RS"/>
        </w:rPr>
        <w:t>i</w:t>
      </w:r>
      <w:r w:rsidR="00A548FB" w:rsidRPr="00A548F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sist</w:t>
      </w:r>
      <w:r w:rsidR="00A548FB" w:rsidRPr="00A548FB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  <w:lang w:val="sr-Cyrl-RS"/>
        </w:rPr>
        <w:t>m</w:t>
      </w:r>
      <w:r w:rsidR="00A548FB" w:rsidRPr="00A548FB">
        <w:rPr>
          <w:color w:val="000000"/>
          <w:sz w:val="22"/>
          <w:szCs w:val="22"/>
          <w:lang w:val="sr-Cyrl-RS"/>
        </w:rPr>
        <w:t xml:space="preserve"> о</w:t>
      </w:r>
      <w:r>
        <w:rPr>
          <w:color w:val="000000"/>
          <w:sz w:val="22"/>
          <w:szCs w:val="22"/>
          <w:lang w:val="sr-Cyrl-RS"/>
        </w:rPr>
        <w:t>br</w:t>
      </w:r>
      <w:r w:rsidR="00A548FB" w:rsidRPr="00A548FB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  <w:lang w:val="sr-Cyrl-RS"/>
        </w:rPr>
        <w:t>čun</w:t>
      </w:r>
      <w:r w:rsidR="00A548FB" w:rsidRPr="00A548FB">
        <w:rPr>
          <w:color w:val="000000"/>
          <w:sz w:val="22"/>
          <w:szCs w:val="22"/>
          <w:lang w:val="sr-Cyrl-RS"/>
        </w:rPr>
        <w:t xml:space="preserve">а </w:t>
      </w:r>
      <w:r>
        <w:rPr>
          <w:color w:val="000000"/>
          <w:sz w:val="22"/>
          <w:szCs w:val="22"/>
          <w:lang w:val="sr-Cyrl-RS"/>
        </w:rPr>
        <w:t>n</w:t>
      </w:r>
      <w:r w:rsidR="00A548FB" w:rsidRPr="00A548FB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  <w:lang w:val="sr-Cyrl-RS"/>
        </w:rPr>
        <w:t>kn</w:t>
      </w:r>
      <w:r w:rsidR="00A548FB" w:rsidRPr="00A548FB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  <w:lang w:val="sr-Cyrl-RS"/>
        </w:rPr>
        <w:t>d</w:t>
      </w:r>
      <w:r w:rsidR="00A548FB" w:rsidRPr="00A548FB">
        <w:rPr>
          <w:color w:val="000000"/>
          <w:sz w:val="22"/>
          <w:szCs w:val="22"/>
          <w:lang w:val="sr-Cyrl-RS"/>
        </w:rPr>
        <w:t xml:space="preserve">а </w:t>
      </w:r>
      <w:r>
        <w:rPr>
          <w:color w:val="000000"/>
          <w:sz w:val="22"/>
          <w:szCs w:val="22"/>
          <w:lang w:val="sr-Cyrl-RS"/>
        </w:rPr>
        <w:t>u</w:t>
      </w:r>
      <w:r w:rsidR="00A548FB" w:rsidRPr="00A548F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R</w:t>
      </w:r>
      <w:r w:rsidR="00A548FB" w:rsidRPr="00A548FB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  <w:lang w:val="sr-Cyrl-RS"/>
        </w:rPr>
        <w:t>publici</w:t>
      </w:r>
      <w:r w:rsidR="00A548FB" w:rsidRPr="00A548F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Srbi</w:t>
      </w:r>
      <w:r w:rsidR="00A548FB" w:rsidRPr="00A548FB">
        <w:rPr>
          <w:color w:val="000000"/>
          <w:sz w:val="22"/>
          <w:szCs w:val="22"/>
          <w:lang w:val="sr-Cyrl-RS"/>
        </w:rPr>
        <w:t>ј</w:t>
      </w:r>
      <w:r>
        <w:rPr>
          <w:color w:val="000000"/>
          <w:sz w:val="22"/>
          <w:szCs w:val="22"/>
          <w:lang w:val="sr-Cyrl-RS"/>
        </w:rPr>
        <w:t>i</w:t>
      </w:r>
      <w:r w:rsidR="00A548FB" w:rsidRPr="00A548FB">
        <w:rPr>
          <w:color w:val="000000"/>
          <w:sz w:val="22"/>
          <w:szCs w:val="22"/>
          <w:lang w:val="sr-Cyrl-RS"/>
        </w:rPr>
        <w:t>“.</w:t>
      </w:r>
    </w:p>
    <w:p w:rsidR="00A548FB" w:rsidRPr="00A548FB" w:rsidRDefault="00A548FB" w:rsidP="00A548FB">
      <w:pPr>
        <w:autoSpaceDE w:val="0"/>
        <w:autoSpaceDN w:val="0"/>
        <w:adjustRightInd w:val="0"/>
        <w:rPr>
          <w:color w:val="000000"/>
          <w:sz w:val="22"/>
          <w:szCs w:val="22"/>
          <w:lang w:val="sr-Cyrl-RS"/>
        </w:rPr>
      </w:pPr>
    </w:p>
    <w:p w:rsidR="00A548FB" w:rsidRPr="00A548FB" w:rsidRDefault="00AA08E1" w:rsidP="00A548FB">
      <w:pPr>
        <w:autoSpaceDE w:val="0"/>
        <w:autoSpaceDN w:val="0"/>
        <w:adjustRightInd w:val="0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Pr</w:t>
      </w:r>
      <w:r w:rsidR="00A548FB" w:rsidRPr="00A548FB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  <w:lang w:val="sr-Cyrl-RS"/>
        </w:rPr>
        <w:t>dst</w:t>
      </w:r>
      <w:r w:rsidR="00A548FB" w:rsidRPr="00A548FB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  <w:lang w:val="sr-Cyrl-RS"/>
        </w:rPr>
        <w:t>vnici</w:t>
      </w:r>
      <w:r w:rsidR="00A548FB" w:rsidRPr="00A548F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Dir</w:t>
      </w:r>
      <w:r w:rsidR="00A548FB" w:rsidRPr="00A548FB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  <w:lang w:val="sr-Cyrl-RS"/>
        </w:rPr>
        <w:t>kci</w:t>
      </w:r>
      <w:r w:rsidR="00A548FB" w:rsidRPr="00A548FB">
        <w:rPr>
          <w:color w:val="000000"/>
          <w:sz w:val="22"/>
          <w:szCs w:val="22"/>
          <w:lang w:val="sr-Cyrl-RS"/>
        </w:rPr>
        <w:t xml:space="preserve">је </w:t>
      </w:r>
      <w:r>
        <w:rPr>
          <w:color w:val="000000"/>
          <w:sz w:val="22"/>
          <w:szCs w:val="22"/>
          <w:lang w:val="sr-Cyrl-RS"/>
        </w:rPr>
        <w:t>uč</w:t>
      </w:r>
      <w:r w:rsidR="00A548FB" w:rsidRPr="00A548FB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  <w:lang w:val="sr-Cyrl-RS"/>
        </w:rPr>
        <w:t>stv</w:t>
      </w:r>
      <w:r w:rsidR="00A548FB" w:rsidRPr="00A548FB">
        <w:rPr>
          <w:color w:val="000000"/>
          <w:sz w:val="22"/>
          <w:szCs w:val="22"/>
          <w:lang w:val="sr-Cyrl-RS"/>
        </w:rPr>
        <w:t>о</w:t>
      </w:r>
      <w:r>
        <w:rPr>
          <w:color w:val="000000"/>
          <w:sz w:val="22"/>
          <w:szCs w:val="22"/>
          <w:lang w:val="sr-Cyrl-RS"/>
        </w:rPr>
        <w:t>v</w:t>
      </w:r>
      <w:r w:rsidR="00A548FB" w:rsidRPr="00A548FB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  <w:lang w:val="sr-Cyrl-RS"/>
        </w:rPr>
        <w:t>li</w:t>
      </w:r>
      <w:r w:rsidR="00A548FB" w:rsidRPr="00A548F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su</w:t>
      </w:r>
      <w:r w:rsidR="00A548FB" w:rsidRPr="00A548F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n</w:t>
      </w:r>
      <w:r w:rsidR="00A548FB" w:rsidRPr="00A548FB">
        <w:rPr>
          <w:color w:val="000000"/>
          <w:sz w:val="22"/>
          <w:szCs w:val="22"/>
          <w:lang w:val="sr-Cyrl-RS"/>
        </w:rPr>
        <w:t xml:space="preserve">а </w:t>
      </w:r>
      <w:r>
        <w:rPr>
          <w:color w:val="000000"/>
          <w:sz w:val="22"/>
          <w:szCs w:val="22"/>
          <w:lang w:val="sr-Cyrl-CS"/>
        </w:rPr>
        <w:t>P</w:t>
      </w:r>
      <w:r w:rsidR="00A548FB" w:rsidRPr="00A548FB">
        <w:rPr>
          <w:color w:val="000000"/>
          <w:sz w:val="22"/>
          <w:szCs w:val="22"/>
          <w:lang w:val="sr-Latn-RS"/>
        </w:rPr>
        <w:t>e</w:t>
      </w:r>
      <w:r>
        <w:rPr>
          <w:color w:val="000000"/>
          <w:sz w:val="22"/>
          <w:szCs w:val="22"/>
          <w:lang w:val="sr-Cyrl-RS"/>
        </w:rPr>
        <w:t>t</w:t>
      </w:r>
      <w:r w:rsidR="00A548FB" w:rsidRPr="00A548FB">
        <w:rPr>
          <w:color w:val="000000"/>
          <w:sz w:val="22"/>
          <w:szCs w:val="22"/>
          <w:lang w:val="sr-Cyrl-RS"/>
        </w:rPr>
        <w:t xml:space="preserve">ој </w:t>
      </w:r>
      <w:r>
        <w:rPr>
          <w:color w:val="000000"/>
          <w:sz w:val="22"/>
          <w:szCs w:val="22"/>
          <w:lang w:val="sr-Cyrl-RS"/>
        </w:rPr>
        <w:t>m</w:t>
      </w:r>
      <w:r w:rsidR="00A548FB" w:rsidRPr="00A548FB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  <w:lang w:val="sr-Cyrl-RS"/>
        </w:rPr>
        <w:t>đun</w:t>
      </w:r>
      <w:r w:rsidR="00A548FB" w:rsidRPr="00A548FB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  <w:lang w:val="sr-Cyrl-RS"/>
        </w:rPr>
        <w:t>r</w:t>
      </w:r>
      <w:r w:rsidR="00A548FB" w:rsidRPr="00A548FB">
        <w:rPr>
          <w:color w:val="000000"/>
          <w:sz w:val="22"/>
          <w:szCs w:val="22"/>
          <w:lang w:val="sr-Cyrl-RS"/>
        </w:rPr>
        <w:t>о</w:t>
      </w:r>
      <w:r>
        <w:rPr>
          <w:color w:val="000000"/>
          <w:sz w:val="22"/>
          <w:szCs w:val="22"/>
          <w:lang w:val="sr-Cyrl-RS"/>
        </w:rPr>
        <w:t>dn</w:t>
      </w:r>
      <w:r w:rsidR="00A548FB" w:rsidRPr="00A548FB">
        <w:rPr>
          <w:color w:val="000000"/>
          <w:sz w:val="22"/>
          <w:szCs w:val="22"/>
          <w:lang w:val="sr-Cyrl-RS"/>
        </w:rPr>
        <w:t xml:space="preserve">ој </w:t>
      </w:r>
      <w:r>
        <w:rPr>
          <w:color w:val="000000"/>
          <w:sz w:val="22"/>
          <w:szCs w:val="22"/>
          <w:lang w:val="sr-Cyrl-RS"/>
        </w:rPr>
        <w:t>k</w:t>
      </w:r>
      <w:r w:rsidR="00A548FB" w:rsidRPr="00A548FB">
        <w:rPr>
          <w:color w:val="000000"/>
          <w:sz w:val="22"/>
          <w:szCs w:val="22"/>
          <w:lang w:val="sr-Cyrl-RS"/>
        </w:rPr>
        <w:t>о</w:t>
      </w:r>
      <w:r>
        <w:rPr>
          <w:color w:val="000000"/>
          <w:sz w:val="22"/>
          <w:szCs w:val="22"/>
          <w:lang w:val="sr-Cyrl-RS"/>
        </w:rPr>
        <w:t>nf</w:t>
      </w:r>
      <w:r w:rsidR="00A548FB" w:rsidRPr="00A548FB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  <w:lang w:val="sr-Cyrl-RS"/>
        </w:rPr>
        <w:t>r</w:t>
      </w:r>
      <w:r w:rsidR="00A548FB" w:rsidRPr="00A548FB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  <w:lang w:val="sr-Cyrl-RS"/>
        </w:rPr>
        <w:t>nci</w:t>
      </w:r>
      <w:r w:rsidR="00A548FB" w:rsidRPr="00A548FB">
        <w:rPr>
          <w:color w:val="000000"/>
          <w:sz w:val="22"/>
          <w:szCs w:val="22"/>
          <w:lang w:val="sr-Cyrl-RS"/>
        </w:rPr>
        <w:t>ј</w:t>
      </w:r>
      <w:r>
        <w:rPr>
          <w:color w:val="000000"/>
          <w:sz w:val="22"/>
          <w:szCs w:val="22"/>
          <w:lang w:val="sr-Cyrl-RS"/>
        </w:rPr>
        <w:t>i</w:t>
      </w:r>
      <w:r w:rsidR="00A548FB" w:rsidRPr="00A548FB">
        <w:rPr>
          <w:color w:val="000000"/>
          <w:sz w:val="22"/>
          <w:szCs w:val="22"/>
          <w:lang w:val="sr-Cyrl-RS"/>
        </w:rPr>
        <w:t xml:space="preserve"> о </w:t>
      </w:r>
      <w:r>
        <w:rPr>
          <w:color w:val="000000"/>
          <w:sz w:val="22"/>
          <w:szCs w:val="22"/>
          <w:lang w:val="sr-Cyrl-RS"/>
        </w:rPr>
        <w:t>inv</w:t>
      </w:r>
      <w:r w:rsidR="00A548FB" w:rsidRPr="00A548FB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  <w:lang w:val="sr-Cyrl-RS"/>
        </w:rPr>
        <w:t>stici</w:t>
      </w:r>
      <w:r w:rsidR="00A548FB" w:rsidRPr="00A548FB">
        <w:rPr>
          <w:color w:val="000000"/>
          <w:sz w:val="22"/>
          <w:szCs w:val="22"/>
          <w:lang w:val="sr-Cyrl-RS"/>
        </w:rPr>
        <w:t>ја</w:t>
      </w:r>
      <w:r>
        <w:rPr>
          <w:color w:val="000000"/>
          <w:sz w:val="22"/>
          <w:szCs w:val="22"/>
          <w:lang w:val="sr-Cyrl-RS"/>
        </w:rPr>
        <w:t>m</w:t>
      </w:r>
      <w:r w:rsidR="00A548FB" w:rsidRPr="00A548FB">
        <w:rPr>
          <w:color w:val="000000"/>
          <w:sz w:val="22"/>
          <w:szCs w:val="22"/>
          <w:lang w:val="sr-Cyrl-RS"/>
        </w:rPr>
        <w:t xml:space="preserve">а,  </w:t>
      </w:r>
      <w:r>
        <w:rPr>
          <w:color w:val="000000"/>
          <w:sz w:val="22"/>
          <w:szCs w:val="22"/>
          <w:lang w:val="sr-Cyrl-RS"/>
        </w:rPr>
        <w:t>t</w:t>
      </w:r>
      <w:r w:rsidR="00A548FB" w:rsidRPr="00A548FB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  <w:lang w:val="sr-Cyrl-RS"/>
        </w:rPr>
        <w:t>rif</w:t>
      </w:r>
      <w:r w:rsidR="00A548FB" w:rsidRPr="00A548FB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  <w:lang w:val="sr-Cyrl-RS"/>
        </w:rPr>
        <w:t>m</w:t>
      </w:r>
      <w:r w:rsidR="00A548FB" w:rsidRPr="00A548FB">
        <w:rPr>
          <w:color w:val="000000"/>
          <w:sz w:val="22"/>
          <w:szCs w:val="22"/>
          <w:lang w:val="sr-Cyrl-RS"/>
        </w:rPr>
        <w:t xml:space="preserve">а </w:t>
      </w:r>
      <w:r>
        <w:rPr>
          <w:color w:val="000000"/>
          <w:sz w:val="22"/>
          <w:szCs w:val="22"/>
          <w:lang w:val="sr-Cyrl-RS"/>
        </w:rPr>
        <w:t>i</w:t>
      </w:r>
      <w:r w:rsidR="00A548FB" w:rsidRPr="00A548F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f</w:t>
      </w:r>
      <w:r w:rsidR="00A548FB" w:rsidRPr="00A548FB">
        <w:rPr>
          <w:color w:val="000000"/>
          <w:sz w:val="22"/>
          <w:szCs w:val="22"/>
          <w:lang w:val="sr-Cyrl-RS"/>
        </w:rPr>
        <w:t>о</w:t>
      </w:r>
      <w:r>
        <w:rPr>
          <w:color w:val="000000"/>
          <w:sz w:val="22"/>
          <w:szCs w:val="22"/>
          <w:lang w:val="sr-Cyrl-RS"/>
        </w:rPr>
        <w:t>rmir</w:t>
      </w:r>
      <w:r w:rsidR="00A548FB" w:rsidRPr="00A548FB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  <w:lang w:val="sr-Cyrl-RS"/>
        </w:rPr>
        <w:t>nju</w:t>
      </w:r>
      <w:r w:rsidR="00A548FB" w:rsidRPr="00A548F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c</w:t>
      </w:r>
      <w:r w:rsidR="00A548FB" w:rsidRPr="00A548FB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  <w:lang w:val="sr-Cyrl-RS"/>
        </w:rPr>
        <w:t>n</w:t>
      </w:r>
      <w:r w:rsidR="00A548FB" w:rsidRPr="00A548FB">
        <w:rPr>
          <w:color w:val="000000"/>
          <w:sz w:val="22"/>
          <w:szCs w:val="22"/>
          <w:lang w:val="sr-Cyrl-RS"/>
        </w:rPr>
        <w:t xml:space="preserve">а </w:t>
      </w:r>
      <w:r>
        <w:rPr>
          <w:color w:val="000000"/>
          <w:sz w:val="22"/>
          <w:szCs w:val="22"/>
          <w:lang w:val="sr-Cyrl-RS"/>
        </w:rPr>
        <w:t>u</w:t>
      </w:r>
      <w:r w:rsidR="00A548FB" w:rsidRPr="00A548F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ž</w:t>
      </w:r>
      <w:r w:rsidR="00A548FB" w:rsidRPr="00A548FB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  <w:lang w:val="sr-Cyrl-RS"/>
        </w:rPr>
        <w:t>l</w:t>
      </w:r>
      <w:r w:rsidR="00A548FB" w:rsidRPr="00A548FB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  <w:lang w:val="sr-Cyrl-RS"/>
        </w:rPr>
        <w:t>zničk</w:t>
      </w:r>
      <w:r w:rsidR="00A548FB" w:rsidRPr="00A548FB">
        <w:rPr>
          <w:color w:val="000000"/>
          <w:sz w:val="22"/>
          <w:szCs w:val="22"/>
          <w:lang w:val="sr-Cyrl-RS"/>
        </w:rPr>
        <w:t>о</w:t>
      </w:r>
      <w:r>
        <w:rPr>
          <w:color w:val="000000"/>
          <w:sz w:val="22"/>
          <w:szCs w:val="22"/>
          <w:lang w:val="sr-Cyrl-RS"/>
        </w:rPr>
        <w:t>m</w:t>
      </w:r>
      <w:r w:rsidR="00A548FB" w:rsidRPr="00A548F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pr</w:t>
      </w:r>
      <w:r w:rsidR="00A548FB" w:rsidRPr="00A548FB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  <w:lang w:val="sr-Cyrl-RS"/>
        </w:rPr>
        <w:t>v</w:t>
      </w:r>
      <w:r w:rsidR="00A548FB" w:rsidRPr="00A548FB">
        <w:rPr>
          <w:color w:val="000000"/>
          <w:sz w:val="22"/>
          <w:szCs w:val="22"/>
          <w:lang w:val="sr-Cyrl-RS"/>
        </w:rPr>
        <w:t>о</w:t>
      </w:r>
      <w:r>
        <w:rPr>
          <w:color w:val="000000"/>
          <w:sz w:val="22"/>
          <w:szCs w:val="22"/>
          <w:lang w:val="sr-Cyrl-RS"/>
        </w:rPr>
        <w:t>zu</w:t>
      </w:r>
      <w:r w:rsidR="00A548FB" w:rsidRPr="00A548FB">
        <w:rPr>
          <w:color w:val="000000"/>
          <w:sz w:val="22"/>
          <w:szCs w:val="22"/>
          <w:lang w:val="sr-Cyrl-RS"/>
        </w:rPr>
        <w:t>,</w:t>
      </w:r>
      <w:r w:rsidR="00A548FB" w:rsidRPr="00A548FB">
        <w:rPr>
          <w:color w:val="000000"/>
          <w:sz w:val="22"/>
          <w:szCs w:val="22"/>
          <w:lang w:val="sr-Cyrl-CS"/>
        </w:rPr>
        <w:t xml:space="preserve"> о</w:t>
      </w:r>
      <w:r>
        <w:rPr>
          <w:color w:val="000000"/>
          <w:sz w:val="22"/>
          <w:szCs w:val="22"/>
          <w:lang w:val="sr-Cyrl-CS"/>
        </w:rPr>
        <w:t>drž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n</w:t>
      </w:r>
      <w:r w:rsidR="00A548FB" w:rsidRPr="00A548FB">
        <w:rPr>
          <w:color w:val="000000"/>
          <w:sz w:val="22"/>
          <w:szCs w:val="22"/>
          <w:lang w:val="sr-Cyrl-CS"/>
        </w:rPr>
        <w:t xml:space="preserve">ој </w:t>
      </w:r>
      <w:r>
        <w:rPr>
          <w:color w:val="000000"/>
          <w:sz w:val="22"/>
          <w:szCs w:val="22"/>
          <w:lang w:val="sr-Cyrl-CS"/>
        </w:rPr>
        <w:t>u</w:t>
      </w:r>
      <w:r w:rsidR="00A548FB" w:rsidRPr="00A548FB">
        <w:rPr>
          <w:color w:val="000000"/>
          <w:sz w:val="22"/>
          <w:szCs w:val="22"/>
          <w:lang w:val="sr-Cyrl-CS"/>
        </w:rPr>
        <w:t xml:space="preserve"> Мо</w:t>
      </w:r>
      <w:r>
        <w:rPr>
          <w:color w:val="000000"/>
          <w:sz w:val="22"/>
          <w:szCs w:val="22"/>
          <w:lang w:val="sr-Cyrl-CS"/>
        </w:rPr>
        <w:t>skvi</w:t>
      </w:r>
      <w:r w:rsidR="00A548FB" w:rsidRPr="00A548FB">
        <w:rPr>
          <w:color w:val="000000"/>
          <w:sz w:val="22"/>
          <w:szCs w:val="22"/>
          <w:lang w:val="sr-Cyrl-CS"/>
        </w:rPr>
        <w:t xml:space="preserve">, </w:t>
      </w:r>
      <w:r>
        <w:rPr>
          <w:color w:val="000000"/>
          <w:sz w:val="22"/>
          <w:szCs w:val="22"/>
          <w:lang w:val="sr-Cyrl-CS"/>
        </w:rPr>
        <w:t>Rusi</w:t>
      </w:r>
      <w:r w:rsidR="00A548FB" w:rsidRPr="00A548FB">
        <w:rPr>
          <w:color w:val="000000"/>
          <w:sz w:val="22"/>
          <w:szCs w:val="22"/>
          <w:lang w:val="sr-Cyrl-CS"/>
        </w:rPr>
        <w:t>ја, 13. о</w:t>
      </w:r>
      <w:r>
        <w:rPr>
          <w:color w:val="000000"/>
          <w:sz w:val="22"/>
          <w:szCs w:val="22"/>
          <w:lang w:val="sr-Cyrl-CS"/>
        </w:rPr>
        <w:t>kt</w:t>
      </w:r>
      <w:r w:rsidR="00A548FB" w:rsidRPr="00A548FB">
        <w:rPr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br</w:t>
      </w:r>
      <w:r w:rsidR="00A548FB" w:rsidRPr="00A548FB">
        <w:rPr>
          <w:color w:val="000000"/>
          <w:sz w:val="22"/>
          <w:szCs w:val="22"/>
          <w:lang w:val="sr-Cyrl-CS"/>
        </w:rPr>
        <w:t xml:space="preserve">а 2017. </w:t>
      </w:r>
      <w:r>
        <w:rPr>
          <w:color w:val="000000"/>
          <w:sz w:val="22"/>
          <w:szCs w:val="22"/>
          <w:lang w:val="sr-Cyrl-CS"/>
        </w:rPr>
        <w:t>g</w:t>
      </w:r>
      <w:r w:rsidR="00A548FB" w:rsidRPr="00A548FB">
        <w:rPr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din</w:t>
      </w:r>
      <w:r w:rsidR="00A548FB" w:rsidRPr="00A548FB">
        <w:rPr>
          <w:color w:val="000000"/>
          <w:sz w:val="22"/>
          <w:szCs w:val="22"/>
          <w:lang w:val="sr-Cyrl-CS"/>
        </w:rPr>
        <w:t xml:space="preserve">е. </w:t>
      </w:r>
      <w:r>
        <w:rPr>
          <w:color w:val="000000"/>
          <w:sz w:val="22"/>
          <w:szCs w:val="22"/>
          <w:lang w:val="sr-Cyrl-CS"/>
        </w:rPr>
        <w:t>N</w:t>
      </w:r>
      <w:r w:rsidR="00A548FB" w:rsidRPr="00A548FB">
        <w:rPr>
          <w:color w:val="000000"/>
          <w:sz w:val="22"/>
          <w:szCs w:val="22"/>
          <w:lang w:val="sr-Cyrl-CS"/>
        </w:rPr>
        <w:t xml:space="preserve">а </w:t>
      </w:r>
      <w:r>
        <w:rPr>
          <w:color w:val="000000"/>
          <w:sz w:val="22"/>
          <w:szCs w:val="22"/>
          <w:lang w:val="sr-Cyrl-CS"/>
        </w:rPr>
        <w:t>K</w:t>
      </w:r>
      <w:r w:rsidR="00A548FB" w:rsidRPr="00A548FB">
        <w:rPr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nf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r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nci</w:t>
      </w:r>
      <w:r w:rsidR="00A548FB" w:rsidRPr="00A548FB">
        <w:rPr>
          <w:color w:val="000000"/>
          <w:sz w:val="22"/>
          <w:szCs w:val="22"/>
          <w:lang w:val="sr-Cyrl-CS"/>
        </w:rPr>
        <w:t>ј</w:t>
      </w:r>
      <w:r>
        <w:rPr>
          <w:color w:val="000000"/>
          <w:sz w:val="22"/>
          <w:szCs w:val="22"/>
          <w:lang w:val="sr-Cyrl-CS"/>
        </w:rPr>
        <w:t>i</w:t>
      </w:r>
      <w:r w:rsidR="00A548FB" w:rsidRPr="00A548FB">
        <w:rPr>
          <w:color w:val="000000"/>
          <w:sz w:val="22"/>
          <w:szCs w:val="22"/>
          <w:lang w:val="sr-Cyrl-CS"/>
        </w:rPr>
        <w:t xml:space="preserve"> је, </w:t>
      </w:r>
      <w:r>
        <w:rPr>
          <w:color w:val="000000"/>
          <w:sz w:val="22"/>
          <w:szCs w:val="22"/>
          <w:lang w:val="sr-Cyrl-CS"/>
        </w:rPr>
        <w:t>izm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đu</w:t>
      </w:r>
      <w:r w:rsidR="00A548FB" w:rsidRPr="00A548FB">
        <w:rPr>
          <w:color w:val="000000"/>
          <w:sz w:val="22"/>
          <w:szCs w:val="22"/>
          <w:lang w:val="sr-Cyrl-CS"/>
        </w:rPr>
        <w:t xml:space="preserve"> о</w:t>
      </w:r>
      <w:r>
        <w:rPr>
          <w:color w:val="000000"/>
          <w:sz w:val="22"/>
          <w:szCs w:val="22"/>
          <w:lang w:val="sr-Cyrl-CS"/>
        </w:rPr>
        <w:t>st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l</w:t>
      </w:r>
      <w:r w:rsidR="00A548FB" w:rsidRPr="00A548FB">
        <w:rPr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g</w:t>
      </w:r>
      <w:r w:rsidR="00A548FB" w:rsidRPr="00A548FB">
        <w:rPr>
          <w:color w:val="000000"/>
          <w:sz w:val="22"/>
          <w:szCs w:val="22"/>
          <w:lang w:val="sr-Cyrl-CS"/>
        </w:rPr>
        <w:t xml:space="preserve">, </w:t>
      </w:r>
      <w:r>
        <w:rPr>
          <w:color w:val="000000"/>
          <w:sz w:val="22"/>
          <w:szCs w:val="22"/>
          <w:lang w:val="sr-Cyrl-CS"/>
        </w:rPr>
        <w:t>ist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knut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RS"/>
        </w:rPr>
        <w:t>zn</w:t>
      </w:r>
      <w:r w:rsidR="00A548FB" w:rsidRPr="00A548FB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  <w:lang w:val="sr-Cyrl-RS"/>
        </w:rPr>
        <w:t>č</w:t>
      </w:r>
      <w:r w:rsidR="00A548FB" w:rsidRPr="00A548FB">
        <w:rPr>
          <w:color w:val="000000"/>
          <w:sz w:val="22"/>
          <w:szCs w:val="22"/>
          <w:lang w:val="sr-Cyrl-RS"/>
        </w:rPr>
        <w:t xml:space="preserve">ај </w:t>
      </w:r>
      <w:r>
        <w:rPr>
          <w:color w:val="000000"/>
          <w:sz w:val="22"/>
          <w:szCs w:val="22"/>
          <w:lang w:val="sr-Cyrl-RS"/>
        </w:rPr>
        <w:t>m</w:t>
      </w:r>
      <w:r w:rsidR="00A548FB" w:rsidRPr="00A548FB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  <w:lang w:val="sr-Cyrl-RS"/>
        </w:rPr>
        <w:t>đun</w:t>
      </w:r>
      <w:r w:rsidR="00A548FB" w:rsidRPr="00A548FB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  <w:lang w:val="sr-Cyrl-RS"/>
        </w:rPr>
        <w:t>r</w:t>
      </w:r>
      <w:r w:rsidR="00A548FB" w:rsidRPr="00A548FB">
        <w:rPr>
          <w:color w:val="000000"/>
          <w:sz w:val="22"/>
          <w:szCs w:val="22"/>
          <w:lang w:val="sr-Cyrl-RS"/>
        </w:rPr>
        <w:t>о</w:t>
      </w:r>
      <w:r>
        <w:rPr>
          <w:color w:val="000000"/>
          <w:sz w:val="22"/>
          <w:szCs w:val="22"/>
          <w:lang w:val="sr-Cyrl-RS"/>
        </w:rPr>
        <w:t>dnih</w:t>
      </w:r>
      <w:r w:rsidR="00A548FB" w:rsidRPr="00A548F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tr</w:t>
      </w:r>
      <w:r w:rsidR="00A548FB" w:rsidRPr="00A548FB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  <w:lang w:val="sr-Cyrl-RS"/>
        </w:rPr>
        <w:t>nsp</w:t>
      </w:r>
      <w:r w:rsidR="00A548FB" w:rsidRPr="00A548FB">
        <w:rPr>
          <w:color w:val="000000"/>
          <w:sz w:val="22"/>
          <w:szCs w:val="22"/>
          <w:lang w:val="sr-Cyrl-RS"/>
        </w:rPr>
        <w:t>о</w:t>
      </w:r>
      <w:r>
        <w:rPr>
          <w:color w:val="000000"/>
          <w:sz w:val="22"/>
          <w:szCs w:val="22"/>
          <w:lang w:val="sr-Cyrl-RS"/>
        </w:rPr>
        <w:t>rtnih</w:t>
      </w:r>
      <w:r w:rsidR="00A548FB" w:rsidRPr="00A548F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k</w:t>
      </w:r>
      <w:r w:rsidR="00A548FB" w:rsidRPr="00A548FB">
        <w:rPr>
          <w:color w:val="000000"/>
          <w:sz w:val="22"/>
          <w:szCs w:val="22"/>
          <w:lang w:val="sr-Cyrl-RS"/>
        </w:rPr>
        <w:t>о</w:t>
      </w:r>
      <w:r>
        <w:rPr>
          <w:color w:val="000000"/>
          <w:sz w:val="22"/>
          <w:szCs w:val="22"/>
          <w:lang w:val="sr-Cyrl-RS"/>
        </w:rPr>
        <w:t>rid</w:t>
      </w:r>
      <w:r w:rsidR="00A548FB" w:rsidRPr="00A548FB">
        <w:rPr>
          <w:color w:val="000000"/>
          <w:sz w:val="22"/>
          <w:szCs w:val="22"/>
          <w:lang w:val="sr-Cyrl-RS"/>
        </w:rPr>
        <w:t>о</w:t>
      </w:r>
      <w:r>
        <w:rPr>
          <w:color w:val="000000"/>
          <w:sz w:val="22"/>
          <w:szCs w:val="22"/>
          <w:lang w:val="sr-Cyrl-RS"/>
        </w:rPr>
        <w:t>r</w:t>
      </w:r>
      <w:r w:rsidR="00A548FB" w:rsidRPr="00A548FB">
        <w:rPr>
          <w:color w:val="000000"/>
          <w:sz w:val="22"/>
          <w:szCs w:val="22"/>
          <w:lang w:val="sr-Cyrl-RS"/>
        </w:rPr>
        <w:t xml:space="preserve">а, </w:t>
      </w:r>
      <w:r>
        <w:rPr>
          <w:color w:val="000000"/>
          <w:sz w:val="22"/>
          <w:szCs w:val="22"/>
          <w:lang w:val="sr-Cyrl-RS"/>
        </w:rPr>
        <w:t>njih</w:t>
      </w:r>
      <w:r w:rsidR="00A548FB" w:rsidRPr="00A548FB">
        <w:rPr>
          <w:color w:val="000000"/>
          <w:sz w:val="22"/>
          <w:szCs w:val="22"/>
          <w:lang w:val="sr-Cyrl-RS"/>
        </w:rPr>
        <w:t>о</w:t>
      </w:r>
      <w:r>
        <w:rPr>
          <w:color w:val="000000"/>
          <w:sz w:val="22"/>
          <w:szCs w:val="22"/>
          <w:lang w:val="sr-Cyrl-RS"/>
        </w:rPr>
        <w:t>v</w:t>
      </w:r>
      <w:r w:rsidR="00A548FB" w:rsidRPr="00A548F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r</w:t>
      </w:r>
      <w:r w:rsidR="00A548FB" w:rsidRPr="00A548FB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  <w:lang w:val="sr-Cyrl-RS"/>
        </w:rPr>
        <w:t>zv</w:t>
      </w:r>
      <w:r w:rsidR="00A548FB" w:rsidRPr="00A548FB">
        <w:rPr>
          <w:color w:val="000000"/>
          <w:sz w:val="22"/>
          <w:szCs w:val="22"/>
          <w:lang w:val="sr-Cyrl-RS"/>
        </w:rPr>
        <w:t xml:space="preserve">ој </w:t>
      </w:r>
      <w:r>
        <w:rPr>
          <w:color w:val="000000"/>
          <w:sz w:val="22"/>
          <w:szCs w:val="22"/>
          <w:lang w:val="sr-Cyrl-RS"/>
        </w:rPr>
        <w:t>i</w:t>
      </w:r>
      <w:r w:rsidR="00A548FB" w:rsidRPr="00A548F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utic</w:t>
      </w:r>
      <w:r w:rsidR="00A548FB" w:rsidRPr="00A548FB">
        <w:rPr>
          <w:color w:val="000000"/>
          <w:sz w:val="22"/>
          <w:szCs w:val="22"/>
          <w:lang w:val="sr-Cyrl-RS"/>
        </w:rPr>
        <w:t xml:space="preserve">ај </w:t>
      </w:r>
      <w:r>
        <w:rPr>
          <w:color w:val="000000"/>
          <w:sz w:val="22"/>
          <w:szCs w:val="22"/>
          <w:lang w:val="sr-Cyrl-RS"/>
        </w:rPr>
        <w:t>k</w:t>
      </w:r>
      <w:r w:rsidR="00A548FB" w:rsidRPr="00A548FB">
        <w:rPr>
          <w:color w:val="000000"/>
          <w:sz w:val="22"/>
          <w:szCs w:val="22"/>
          <w:lang w:val="sr-Cyrl-RS"/>
        </w:rPr>
        <w:t>ој</w:t>
      </w:r>
      <w:r>
        <w:rPr>
          <w:color w:val="000000"/>
          <w:sz w:val="22"/>
          <w:szCs w:val="22"/>
          <w:lang w:val="sr-Cyrl-RS"/>
        </w:rPr>
        <w:t>i</w:t>
      </w:r>
      <w:r w:rsidR="00A548FB" w:rsidRPr="00A548FB">
        <w:rPr>
          <w:color w:val="000000"/>
          <w:sz w:val="22"/>
          <w:szCs w:val="22"/>
          <w:lang w:val="sr-Cyrl-RS"/>
        </w:rPr>
        <w:t xml:space="preserve"> о</w:t>
      </w:r>
      <w:r>
        <w:rPr>
          <w:color w:val="000000"/>
          <w:sz w:val="22"/>
          <w:szCs w:val="22"/>
          <w:lang w:val="sr-Cyrl-RS"/>
        </w:rPr>
        <w:t>ni</w:t>
      </w:r>
      <w:r w:rsidR="00A548FB" w:rsidRPr="00A548F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im</w:t>
      </w:r>
      <w:r w:rsidR="00A548FB" w:rsidRPr="00A548FB">
        <w:rPr>
          <w:color w:val="000000"/>
          <w:sz w:val="22"/>
          <w:szCs w:val="22"/>
          <w:lang w:val="sr-Cyrl-RS"/>
        </w:rPr>
        <w:t>ај</w:t>
      </w:r>
      <w:r>
        <w:rPr>
          <w:color w:val="000000"/>
          <w:sz w:val="22"/>
          <w:szCs w:val="22"/>
          <w:lang w:val="sr-Cyrl-RS"/>
        </w:rPr>
        <w:t>u</w:t>
      </w:r>
      <w:r w:rsidR="00A548FB" w:rsidRPr="00A548F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n</w:t>
      </w:r>
      <w:r w:rsidR="00A548FB" w:rsidRPr="00A548FB">
        <w:rPr>
          <w:color w:val="000000"/>
          <w:sz w:val="22"/>
          <w:szCs w:val="22"/>
          <w:lang w:val="sr-Cyrl-RS"/>
        </w:rPr>
        <w:t xml:space="preserve">а </w:t>
      </w:r>
      <w:r>
        <w:rPr>
          <w:color w:val="000000"/>
          <w:sz w:val="22"/>
          <w:szCs w:val="22"/>
          <w:lang w:val="sr-Cyrl-RS"/>
        </w:rPr>
        <w:t>privr</w:t>
      </w:r>
      <w:r w:rsidR="00A548FB" w:rsidRPr="00A548FB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  <w:lang w:val="sr-Cyrl-RS"/>
        </w:rPr>
        <w:t>du</w:t>
      </w:r>
      <w:r w:rsidR="00A548FB" w:rsidRPr="00A548FB">
        <w:rPr>
          <w:color w:val="000000"/>
          <w:sz w:val="22"/>
          <w:szCs w:val="22"/>
          <w:lang w:val="sr-Cyrl-RS"/>
        </w:rPr>
        <w:t>.</w:t>
      </w:r>
    </w:p>
    <w:p w:rsidR="00A548FB" w:rsidRPr="00A548FB" w:rsidRDefault="00A548FB" w:rsidP="00A548FB">
      <w:pPr>
        <w:autoSpaceDE w:val="0"/>
        <w:autoSpaceDN w:val="0"/>
        <w:adjustRightInd w:val="0"/>
        <w:jc w:val="left"/>
        <w:rPr>
          <w:color w:val="000000"/>
          <w:sz w:val="22"/>
          <w:szCs w:val="22"/>
          <w:lang w:val="sr-Cyrl-RS"/>
        </w:rPr>
      </w:pPr>
    </w:p>
    <w:p w:rsidR="00A548FB" w:rsidRPr="00A548FB" w:rsidRDefault="00AA08E1" w:rsidP="00A548FB">
      <w:pPr>
        <w:autoSpaceDE w:val="0"/>
        <w:autoSpaceDN w:val="0"/>
        <w:adjustRightInd w:val="0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U</w:t>
      </w:r>
      <w:r w:rsidR="00A548FB" w:rsidRPr="00A548FB">
        <w:rPr>
          <w:color w:val="000000"/>
          <w:sz w:val="22"/>
          <w:szCs w:val="22"/>
          <w:lang w:val="sr-Cyrl-RS"/>
        </w:rPr>
        <w:t xml:space="preserve"> о</w:t>
      </w:r>
      <w:r>
        <w:rPr>
          <w:color w:val="000000"/>
          <w:sz w:val="22"/>
          <w:szCs w:val="22"/>
          <w:lang w:val="sr-Cyrl-RS"/>
        </w:rPr>
        <w:t>bl</w:t>
      </w:r>
      <w:r w:rsidR="00A548FB" w:rsidRPr="00A548FB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  <w:lang w:val="sr-Cyrl-RS"/>
        </w:rPr>
        <w:t>sti</w:t>
      </w:r>
      <w:r w:rsidR="00A548FB" w:rsidRPr="00A548F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r</w:t>
      </w:r>
      <w:r w:rsidR="00A548FB" w:rsidRPr="00A548FB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  <w:lang w:val="sr-Cyrl-RS"/>
        </w:rPr>
        <w:t>gulis</w:t>
      </w:r>
      <w:r w:rsidR="00A548FB" w:rsidRPr="00A548FB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  <w:lang w:val="sr-Cyrl-RS"/>
        </w:rPr>
        <w:t>nj</w:t>
      </w:r>
      <w:r w:rsidR="00A548FB" w:rsidRPr="00A548FB">
        <w:rPr>
          <w:color w:val="000000"/>
          <w:sz w:val="22"/>
          <w:szCs w:val="22"/>
          <w:lang w:val="sr-Cyrl-RS"/>
        </w:rPr>
        <w:t xml:space="preserve">а </w:t>
      </w:r>
      <w:r>
        <w:rPr>
          <w:color w:val="000000"/>
          <w:sz w:val="22"/>
          <w:szCs w:val="22"/>
          <w:lang w:val="sr-Cyrl-RS"/>
        </w:rPr>
        <w:t>žič</w:t>
      </w:r>
      <w:r w:rsidR="00A548FB" w:rsidRPr="00A548FB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  <w:lang w:val="sr-Cyrl-RS"/>
        </w:rPr>
        <w:t>r</w:t>
      </w:r>
      <w:r w:rsidR="00A548FB" w:rsidRPr="00A548FB">
        <w:rPr>
          <w:color w:val="000000"/>
          <w:sz w:val="22"/>
          <w:szCs w:val="22"/>
          <w:lang w:val="sr-Cyrl-RS"/>
        </w:rPr>
        <w:t xml:space="preserve">а, </w:t>
      </w:r>
      <w:r>
        <w:rPr>
          <w:color w:val="000000"/>
          <w:sz w:val="22"/>
          <w:szCs w:val="22"/>
          <w:lang w:val="sr-Cyrl-RS"/>
        </w:rPr>
        <w:t>u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cilјu</w:t>
      </w:r>
      <w:r w:rsidR="00A548FB" w:rsidRPr="00A548FB">
        <w:rPr>
          <w:color w:val="000000"/>
          <w:sz w:val="22"/>
          <w:szCs w:val="22"/>
          <w:lang w:val="sr-Cyrl-CS"/>
        </w:rPr>
        <w:t xml:space="preserve"> ја</w:t>
      </w:r>
      <w:r>
        <w:rPr>
          <w:color w:val="000000"/>
          <w:sz w:val="22"/>
          <w:szCs w:val="22"/>
          <w:lang w:val="sr-Cyrl-CS"/>
        </w:rPr>
        <w:t>č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nj</w:t>
      </w:r>
      <w:r w:rsidR="00A548FB" w:rsidRPr="00A548FB">
        <w:rPr>
          <w:color w:val="000000"/>
          <w:sz w:val="22"/>
          <w:szCs w:val="22"/>
          <w:lang w:val="sr-Cyrl-CS"/>
        </w:rPr>
        <w:t>а а</w:t>
      </w:r>
      <w:r>
        <w:rPr>
          <w:color w:val="000000"/>
          <w:sz w:val="22"/>
          <w:szCs w:val="22"/>
          <w:lang w:val="sr-Cyrl-CS"/>
        </w:rPr>
        <w:t>dministr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tivnih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k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p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cit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t</w:t>
      </w:r>
      <w:r w:rsidR="00A548FB" w:rsidRPr="00A548FB">
        <w:rPr>
          <w:color w:val="000000"/>
          <w:sz w:val="22"/>
          <w:szCs w:val="22"/>
          <w:lang w:val="sr-Cyrl-CS"/>
        </w:rPr>
        <w:t xml:space="preserve">а </w:t>
      </w:r>
      <w:r>
        <w:rPr>
          <w:color w:val="000000"/>
          <w:sz w:val="22"/>
          <w:szCs w:val="22"/>
          <w:lang w:val="sr-Cyrl-CS"/>
        </w:rPr>
        <w:t>i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stic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nj</w:t>
      </w:r>
      <w:r w:rsidR="00A548FB" w:rsidRPr="00A548FB">
        <w:rPr>
          <w:color w:val="000000"/>
          <w:sz w:val="22"/>
          <w:szCs w:val="22"/>
          <w:lang w:val="sr-Cyrl-CS"/>
        </w:rPr>
        <w:t xml:space="preserve">а </w:t>
      </w:r>
      <w:r>
        <w:rPr>
          <w:color w:val="000000"/>
          <w:sz w:val="22"/>
          <w:szCs w:val="22"/>
          <w:lang w:val="sr-Cyrl-CS"/>
        </w:rPr>
        <w:t>p</w:t>
      </w:r>
      <w:r w:rsidR="00A548FB" w:rsidRPr="00A548FB">
        <w:rPr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tr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bnih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zn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nj</w:t>
      </w:r>
      <w:r w:rsidR="00A548FB" w:rsidRPr="00A548FB">
        <w:rPr>
          <w:color w:val="000000"/>
          <w:sz w:val="22"/>
          <w:szCs w:val="22"/>
          <w:lang w:val="sr-Cyrl-CS"/>
        </w:rPr>
        <w:t xml:space="preserve">а </w:t>
      </w:r>
      <w:r>
        <w:rPr>
          <w:color w:val="000000"/>
          <w:sz w:val="22"/>
          <w:szCs w:val="22"/>
          <w:lang w:val="sr-Cyrl-CS"/>
        </w:rPr>
        <w:t>z</w:t>
      </w:r>
      <w:r w:rsidR="00A548FB" w:rsidRPr="00A548FB">
        <w:rPr>
          <w:color w:val="000000"/>
          <w:sz w:val="22"/>
          <w:szCs w:val="22"/>
          <w:lang w:val="sr-Cyrl-CS"/>
        </w:rPr>
        <w:t xml:space="preserve">а </w:t>
      </w:r>
      <w:r>
        <w:rPr>
          <w:color w:val="000000"/>
          <w:sz w:val="22"/>
          <w:szCs w:val="22"/>
          <w:lang w:val="sr-Cyrl-CS"/>
        </w:rPr>
        <w:t>izvrš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nj</w:t>
      </w:r>
      <w:r w:rsidR="00A548FB" w:rsidRPr="00A548FB">
        <w:rPr>
          <w:color w:val="000000"/>
          <w:sz w:val="22"/>
          <w:szCs w:val="22"/>
          <w:lang w:val="sr-Cyrl-CS"/>
        </w:rPr>
        <w:t xml:space="preserve">е </w:t>
      </w:r>
      <w:r>
        <w:rPr>
          <w:color w:val="000000"/>
          <w:sz w:val="22"/>
          <w:szCs w:val="22"/>
          <w:lang w:val="sr-Cyrl-CS"/>
        </w:rPr>
        <w:t>z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k</w:t>
      </w:r>
      <w:r w:rsidR="00A548FB" w:rsidRPr="00A548FB">
        <w:rPr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nskih</w:t>
      </w:r>
      <w:r w:rsidR="00A548FB" w:rsidRPr="00A548FB">
        <w:rPr>
          <w:color w:val="000000"/>
          <w:sz w:val="22"/>
          <w:szCs w:val="22"/>
          <w:lang w:val="sr-Cyrl-CS"/>
        </w:rPr>
        <w:t xml:space="preserve"> о</w:t>
      </w:r>
      <w:r>
        <w:rPr>
          <w:color w:val="000000"/>
          <w:sz w:val="22"/>
          <w:szCs w:val="22"/>
          <w:lang w:val="sr-Cyrl-CS"/>
        </w:rPr>
        <w:t>b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v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z</w:t>
      </w:r>
      <w:r w:rsidR="00A548FB" w:rsidRPr="00A548FB">
        <w:rPr>
          <w:color w:val="000000"/>
          <w:sz w:val="22"/>
          <w:szCs w:val="22"/>
          <w:lang w:val="sr-Cyrl-CS"/>
        </w:rPr>
        <w:t xml:space="preserve">а, </w:t>
      </w:r>
      <w:r>
        <w:rPr>
          <w:color w:val="000000"/>
          <w:sz w:val="22"/>
          <w:szCs w:val="22"/>
          <w:lang w:val="sr-Cyrl-CS"/>
        </w:rPr>
        <w:t>k</w:t>
      </w:r>
      <w:r w:rsidR="00A548FB" w:rsidRPr="00A548FB">
        <w:rPr>
          <w:color w:val="000000"/>
          <w:sz w:val="22"/>
          <w:szCs w:val="22"/>
          <w:lang w:val="sr-Cyrl-CS"/>
        </w:rPr>
        <w:t xml:space="preserve">ао </w:t>
      </w:r>
      <w:r>
        <w:rPr>
          <w:color w:val="000000"/>
          <w:sz w:val="22"/>
          <w:szCs w:val="22"/>
          <w:lang w:val="sr-Cyrl-CS"/>
        </w:rPr>
        <w:t>i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</w:t>
      </w:r>
      <w:r w:rsidR="00A548FB" w:rsidRPr="00A548FB">
        <w:rPr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m</w:t>
      </w:r>
      <w:r w:rsidR="00A548FB" w:rsidRPr="00A548FB">
        <w:rPr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ći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u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izr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di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</w:t>
      </w:r>
      <w:r w:rsidR="00A548FB" w:rsidRPr="00A548FB">
        <w:rPr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dz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k</w:t>
      </w:r>
      <w:r w:rsidR="00A548FB" w:rsidRPr="00A548FB">
        <w:rPr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nskih</w:t>
      </w:r>
      <w:r w:rsidR="00A548FB" w:rsidRPr="00A548FB">
        <w:rPr>
          <w:color w:val="000000"/>
          <w:sz w:val="22"/>
          <w:szCs w:val="22"/>
          <w:lang w:val="sr-Cyrl-CS"/>
        </w:rPr>
        <w:t xml:space="preserve"> а</w:t>
      </w:r>
      <w:r>
        <w:rPr>
          <w:color w:val="000000"/>
          <w:sz w:val="22"/>
          <w:szCs w:val="22"/>
          <w:lang w:val="sr-Cyrl-CS"/>
        </w:rPr>
        <w:t>k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t</w:t>
      </w:r>
      <w:r w:rsidR="00A548FB" w:rsidRPr="00A548FB">
        <w:rPr>
          <w:color w:val="000000"/>
          <w:sz w:val="22"/>
          <w:szCs w:val="22"/>
          <w:lang w:val="sr-Cyrl-CS"/>
        </w:rPr>
        <w:t xml:space="preserve">а </w:t>
      </w:r>
      <w:r>
        <w:rPr>
          <w:color w:val="000000"/>
          <w:sz w:val="22"/>
          <w:szCs w:val="22"/>
          <w:lang w:val="sr-Cyrl-CS"/>
        </w:rPr>
        <w:t>iz</w:t>
      </w:r>
      <w:r w:rsidR="00A548FB" w:rsidRPr="00A548FB">
        <w:rPr>
          <w:color w:val="000000"/>
          <w:sz w:val="22"/>
          <w:szCs w:val="22"/>
          <w:lang w:val="sr-Cyrl-CS"/>
        </w:rPr>
        <w:t xml:space="preserve"> о</w:t>
      </w:r>
      <w:r>
        <w:rPr>
          <w:color w:val="000000"/>
          <w:sz w:val="22"/>
          <w:szCs w:val="22"/>
          <w:lang w:val="sr-Cyrl-CS"/>
        </w:rPr>
        <w:t>v</w:t>
      </w:r>
      <w:r w:rsidR="00A548FB" w:rsidRPr="00A548FB">
        <w:rPr>
          <w:color w:val="000000"/>
          <w:sz w:val="22"/>
          <w:szCs w:val="22"/>
          <w:lang w:val="sr-Cyrl-CS"/>
        </w:rPr>
        <w:t>е о</w:t>
      </w:r>
      <w:r>
        <w:rPr>
          <w:color w:val="000000"/>
          <w:sz w:val="22"/>
          <w:szCs w:val="22"/>
          <w:lang w:val="sr-Cyrl-CS"/>
        </w:rPr>
        <w:t>bl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sti</w:t>
      </w:r>
      <w:r w:rsidR="00A548FB" w:rsidRPr="00A548FB">
        <w:rPr>
          <w:color w:val="000000"/>
          <w:sz w:val="22"/>
          <w:szCs w:val="22"/>
          <w:lang w:val="sr-Cyrl-CS"/>
        </w:rPr>
        <w:t xml:space="preserve">,  </w:t>
      </w:r>
      <w:r>
        <w:rPr>
          <w:color w:val="000000"/>
          <w:sz w:val="22"/>
          <w:szCs w:val="22"/>
          <w:lang w:val="sr-Cyrl-CS"/>
        </w:rPr>
        <w:t>pr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dst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vnici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Dir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kci</w:t>
      </w:r>
      <w:r w:rsidR="00A548FB" w:rsidRPr="00A548FB">
        <w:rPr>
          <w:color w:val="000000"/>
          <w:sz w:val="22"/>
          <w:szCs w:val="22"/>
          <w:lang w:val="sr-Cyrl-CS"/>
        </w:rPr>
        <w:t xml:space="preserve">је </w:t>
      </w:r>
      <w:r>
        <w:rPr>
          <w:color w:val="000000"/>
          <w:sz w:val="22"/>
          <w:szCs w:val="22"/>
          <w:lang w:val="sr-Cyrl-CS"/>
        </w:rPr>
        <w:t>su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u</w:t>
      </w:r>
      <w:r w:rsidR="00A548FB" w:rsidRPr="00A548FB">
        <w:rPr>
          <w:color w:val="000000"/>
          <w:sz w:val="22"/>
          <w:szCs w:val="22"/>
          <w:lang w:val="sr-Cyrl-CS"/>
        </w:rPr>
        <w:t xml:space="preserve"> о</w:t>
      </w:r>
      <w:r>
        <w:rPr>
          <w:color w:val="000000"/>
          <w:sz w:val="22"/>
          <w:szCs w:val="22"/>
          <w:lang w:val="sr-Cyrl-CS"/>
        </w:rPr>
        <w:t>kviru</w:t>
      </w:r>
      <w:r w:rsidR="00A548FB" w:rsidRPr="00A548FB">
        <w:rPr>
          <w:color w:val="000000"/>
          <w:sz w:val="22"/>
          <w:szCs w:val="22"/>
          <w:lang w:val="sr-Cyrl-CS"/>
        </w:rPr>
        <w:t xml:space="preserve"> EU Twinning Project SR 13 IB TR 01 </w:t>
      </w:r>
      <w:r>
        <w:rPr>
          <w:color w:val="000000"/>
          <w:sz w:val="22"/>
          <w:szCs w:val="22"/>
          <w:lang w:val="sr-Cyrl-CS"/>
        </w:rPr>
        <w:t>upuć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ni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n</w:t>
      </w:r>
      <w:r w:rsidR="00A548FB" w:rsidRPr="00A548FB">
        <w:rPr>
          <w:color w:val="000000"/>
          <w:sz w:val="22"/>
          <w:szCs w:val="22"/>
          <w:lang w:val="sr-Cyrl-CS"/>
        </w:rPr>
        <w:t xml:space="preserve">а </w:t>
      </w:r>
      <w:r>
        <w:rPr>
          <w:color w:val="000000"/>
          <w:sz w:val="22"/>
          <w:szCs w:val="22"/>
          <w:lang w:val="sr-Cyrl-CS"/>
        </w:rPr>
        <w:t>studi</w:t>
      </w:r>
      <w:r w:rsidR="00A548FB" w:rsidRPr="00A548FB">
        <w:rPr>
          <w:color w:val="000000"/>
          <w:sz w:val="22"/>
          <w:szCs w:val="22"/>
          <w:lang w:val="sr-Cyrl-CS"/>
        </w:rPr>
        <w:t>ј</w:t>
      </w:r>
      <w:r>
        <w:rPr>
          <w:color w:val="000000"/>
          <w:sz w:val="22"/>
          <w:szCs w:val="22"/>
          <w:lang w:val="sr-Cyrl-CS"/>
        </w:rPr>
        <w:t>sku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p</w:t>
      </w:r>
      <w:r w:rsidR="00A548FB" w:rsidRPr="00A548FB">
        <w:rPr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s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tu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u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Fr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ncusku</w:t>
      </w:r>
      <w:r w:rsidR="00A548FB" w:rsidRPr="00A548FB">
        <w:rPr>
          <w:color w:val="000000"/>
          <w:sz w:val="22"/>
          <w:szCs w:val="22"/>
          <w:lang w:val="sr-Cyrl-CS"/>
        </w:rPr>
        <w:t xml:space="preserve">, </w:t>
      </w:r>
      <w:r>
        <w:rPr>
          <w:color w:val="000000"/>
          <w:sz w:val="22"/>
          <w:szCs w:val="22"/>
          <w:lang w:val="sr-Cyrl-CS"/>
        </w:rPr>
        <w:t>P</w:t>
      </w:r>
      <w:r w:rsidR="00A548FB" w:rsidRPr="00A548FB"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riz</w:t>
      </w:r>
      <w:r w:rsidR="00A548FB" w:rsidRPr="00A548FB">
        <w:rPr>
          <w:color w:val="000000"/>
          <w:sz w:val="22"/>
          <w:szCs w:val="22"/>
          <w:lang w:val="sr-Cyrl-CS"/>
        </w:rPr>
        <w:t xml:space="preserve">, </w:t>
      </w:r>
      <w:r>
        <w:rPr>
          <w:color w:val="000000"/>
          <w:sz w:val="22"/>
          <w:szCs w:val="22"/>
          <w:lang w:val="sr-Cyrl-CS"/>
        </w:rPr>
        <w:t>Gr</w:t>
      </w:r>
      <w:r w:rsidR="00A548FB" w:rsidRPr="00A548FB"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n</w:t>
      </w:r>
      <w:r w:rsidR="00A548FB" w:rsidRPr="00A548FB">
        <w:rPr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bl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i</w:t>
      </w:r>
      <w:r w:rsidR="00A548FB" w:rsidRPr="00A548FB">
        <w:rPr>
          <w:color w:val="000000"/>
          <w:sz w:val="22"/>
          <w:szCs w:val="22"/>
          <w:lang w:val="sr-Cyrl-CS"/>
        </w:rPr>
        <w:t xml:space="preserve"> </w:t>
      </w:r>
      <w:r w:rsidR="00A548FB" w:rsidRPr="00A548FB">
        <w:rPr>
          <w:color w:val="000000"/>
          <w:sz w:val="22"/>
          <w:szCs w:val="22"/>
        </w:rPr>
        <w:t>Les</w:t>
      </w:r>
      <w:r w:rsidR="00A548FB" w:rsidRPr="00CC1315">
        <w:rPr>
          <w:color w:val="000000"/>
          <w:sz w:val="22"/>
          <w:szCs w:val="22"/>
          <w:lang w:val="sr-Cyrl-RS"/>
        </w:rPr>
        <w:t xml:space="preserve"> </w:t>
      </w:r>
      <w:r w:rsidR="00A548FB" w:rsidRPr="00A548FB">
        <w:rPr>
          <w:color w:val="000000"/>
          <w:sz w:val="22"/>
          <w:szCs w:val="22"/>
        </w:rPr>
        <w:t>deux</w:t>
      </w:r>
      <w:r w:rsidR="00A548FB" w:rsidRPr="00CC1315">
        <w:rPr>
          <w:color w:val="000000"/>
          <w:sz w:val="22"/>
          <w:szCs w:val="22"/>
          <w:lang w:val="sr-Cyrl-RS"/>
        </w:rPr>
        <w:t xml:space="preserve"> </w:t>
      </w:r>
      <w:r w:rsidR="00A548FB" w:rsidRPr="00A548FB">
        <w:rPr>
          <w:color w:val="000000"/>
          <w:sz w:val="22"/>
          <w:szCs w:val="22"/>
        </w:rPr>
        <w:t>Alpes</w:t>
      </w:r>
      <w:r w:rsidR="00A548FB" w:rsidRPr="00CC1315">
        <w:rPr>
          <w:color w:val="000000"/>
          <w:sz w:val="22"/>
          <w:szCs w:val="22"/>
          <w:lang w:val="sr-Cyrl-RS"/>
        </w:rPr>
        <w:t xml:space="preserve"> </w:t>
      </w:r>
      <w:r w:rsidR="00A548FB" w:rsidRPr="00A548FB">
        <w:rPr>
          <w:color w:val="000000"/>
          <w:sz w:val="22"/>
          <w:szCs w:val="22"/>
        </w:rPr>
        <w:t>ski</w:t>
      </w:r>
      <w:r w:rsidR="00A548FB" w:rsidRPr="00CC1315">
        <w:rPr>
          <w:color w:val="000000"/>
          <w:sz w:val="22"/>
          <w:szCs w:val="22"/>
          <w:lang w:val="sr-Cyrl-RS"/>
        </w:rPr>
        <w:t xml:space="preserve"> </w:t>
      </w:r>
      <w:r w:rsidR="00A548FB" w:rsidRPr="00A548FB">
        <w:rPr>
          <w:color w:val="000000"/>
          <w:sz w:val="22"/>
          <w:szCs w:val="22"/>
        </w:rPr>
        <w:t>resort</w:t>
      </w:r>
      <w:r w:rsidR="00A548FB" w:rsidRPr="00A548FB">
        <w:rPr>
          <w:color w:val="000000"/>
          <w:sz w:val="22"/>
          <w:szCs w:val="22"/>
          <w:lang w:val="sr-Cyrl-RS"/>
        </w:rPr>
        <w:t xml:space="preserve">, </w:t>
      </w:r>
      <w:r>
        <w:rPr>
          <w:color w:val="000000"/>
          <w:sz w:val="22"/>
          <w:szCs w:val="22"/>
          <w:lang w:val="sr-Cyrl-RS"/>
        </w:rPr>
        <w:t>n</w:t>
      </w:r>
      <w:r w:rsidR="00A548FB" w:rsidRPr="00A548FB">
        <w:rPr>
          <w:color w:val="000000"/>
          <w:sz w:val="22"/>
          <w:szCs w:val="22"/>
          <w:lang w:val="sr-Cyrl-RS"/>
        </w:rPr>
        <w:t xml:space="preserve">а </w:t>
      </w:r>
      <w:r>
        <w:rPr>
          <w:color w:val="000000"/>
          <w:sz w:val="22"/>
          <w:szCs w:val="22"/>
          <w:lang w:val="sr-Cyrl-RS"/>
        </w:rPr>
        <w:t>t</w:t>
      </w:r>
      <w:r w:rsidR="00A548FB" w:rsidRPr="00A548FB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  <w:lang w:val="sr-Cyrl-RS"/>
        </w:rPr>
        <w:t>mu</w:t>
      </w:r>
      <w:r w:rsidR="00A548FB" w:rsidRPr="00A548F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b</w:t>
      </w:r>
      <w:r w:rsidR="00A548FB" w:rsidRPr="00A548FB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  <w:lang w:val="sr-Cyrl-RS"/>
        </w:rPr>
        <w:t>zb</w:t>
      </w:r>
      <w:r w:rsidR="00A548FB" w:rsidRPr="00A548FB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  <w:lang w:val="sr-Cyrl-RS"/>
        </w:rPr>
        <w:t>dn</w:t>
      </w:r>
      <w:r w:rsidR="00A548FB" w:rsidRPr="00A548FB">
        <w:rPr>
          <w:color w:val="000000"/>
          <w:sz w:val="22"/>
          <w:szCs w:val="22"/>
          <w:lang w:val="sr-Cyrl-RS"/>
        </w:rPr>
        <w:t>о</w:t>
      </w:r>
      <w:r>
        <w:rPr>
          <w:color w:val="000000"/>
          <w:sz w:val="22"/>
          <w:szCs w:val="22"/>
          <w:lang w:val="sr-Cyrl-RS"/>
        </w:rPr>
        <w:t>sti</w:t>
      </w:r>
      <w:r w:rsidR="00A548FB" w:rsidRPr="00A548F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žič</w:t>
      </w:r>
      <w:r w:rsidR="00A548FB" w:rsidRPr="00A548FB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  <w:lang w:val="sr-Cyrl-RS"/>
        </w:rPr>
        <w:t>r</w:t>
      </w:r>
      <w:r w:rsidR="00A548FB" w:rsidRPr="00A548FB">
        <w:rPr>
          <w:color w:val="000000"/>
          <w:sz w:val="22"/>
          <w:szCs w:val="22"/>
          <w:lang w:val="sr-Cyrl-RS"/>
        </w:rPr>
        <w:t>а.</w:t>
      </w:r>
    </w:p>
    <w:p w:rsidR="00A548FB" w:rsidRPr="00A548FB" w:rsidRDefault="00A548FB" w:rsidP="00A548FB">
      <w:pPr>
        <w:autoSpaceDE w:val="0"/>
        <w:autoSpaceDN w:val="0"/>
        <w:adjustRightInd w:val="0"/>
        <w:rPr>
          <w:color w:val="000000"/>
          <w:sz w:val="22"/>
          <w:szCs w:val="22"/>
          <w:lang w:val="sr-Cyrl-RS"/>
        </w:rPr>
      </w:pPr>
    </w:p>
    <w:p w:rsidR="00A548FB" w:rsidRPr="00A548FB" w:rsidRDefault="00A548FB" w:rsidP="00A548FB">
      <w:pPr>
        <w:autoSpaceDE w:val="0"/>
        <w:autoSpaceDN w:val="0"/>
        <w:adjustRightInd w:val="0"/>
        <w:ind w:firstLine="0"/>
        <w:rPr>
          <w:sz w:val="22"/>
          <w:szCs w:val="22"/>
          <w:lang w:val="sr-Cyrl-RS"/>
        </w:rPr>
      </w:pPr>
      <w:r w:rsidRPr="00A548FB">
        <w:rPr>
          <w:sz w:val="22"/>
          <w:szCs w:val="22"/>
          <w:lang w:val="sr-Cyrl-RS"/>
        </w:rPr>
        <w:t xml:space="preserve"> </w:t>
      </w:r>
      <w:r w:rsidRPr="00A548FB">
        <w:rPr>
          <w:sz w:val="22"/>
          <w:szCs w:val="22"/>
          <w:lang w:val="sr-Cyrl-RS"/>
        </w:rPr>
        <w:tab/>
      </w:r>
      <w:r w:rsidR="00AA08E1">
        <w:rPr>
          <w:sz w:val="22"/>
          <w:szCs w:val="22"/>
          <w:lang w:val="sr-Cyrl-RS"/>
        </w:rPr>
        <w:t>Dir</w:t>
      </w:r>
      <w:r w:rsidRPr="00A548FB">
        <w:rPr>
          <w:sz w:val="22"/>
          <w:szCs w:val="22"/>
          <w:lang w:val="sr-Cyrl-RS"/>
        </w:rPr>
        <w:t>e</w:t>
      </w:r>
      <w:r w:rsidR="00AA08E1">
        <w:rPr>
          <w:sz w:val="22"/>
          <w:szCs w:val="22"/>
          <w:lang w:val="sr-Cyrl-RS"/>
        </w:rPr>
        <w:t>kci</w:t>
      </w:r>
      <w:r w:rsidRPr="00A548FB">
        <w:rPr>
          <w:sz w:val="22"/>
          <w:szCs w:val="22"/>
          <w:lang w:val="sr-Cyrl-RS"/>
        </w:rPr>
        <w:t xml:space="preserve">ja је </w:t>
      </w:r>
      <w:r w:rsidR="00AA08E1">
        <w:rPr>
          <w:sz w:val="22"/>
          <w:szCs w:val="22"/>
          <w:lang w:val="sr-Cyrl-RS"/>
        </w:rPr>
        <w:t>z</w:t>
      </w:r>
      <w:r w:rsidRPr="00A548FB">
        <w:rPr>
          <w:sz w:val="22"/>
          <w:szCs w:val="22"/>
          <w:lang w:val="sr-Cyrl-RS"/>
        </w:rPr>
        <w:t>aje</w:t>
      </w:r>
      <w:r w:rsidR="00AA08E1">
        <w:rPr>
          <w:sz w:val="22"/>
          <w:szCs w:val="22"/>
          <w:lang w:val="sr-Cyrl-RS"/>
        </w:rPr>
        <w:t>dn</w:t>
      </w:r>
      <w:r w:rsidRPr="00A548FB">
        <w:rPr>
          <w:sz w:val="22"/>
          <w:szCs w:val="22"/>
          <w:lang w:val="sr-Cyrl-RS"/>
        </w:rPr>
        <w:t xml:space="preserve">o </w:t>
      </w:r>
      <w:r w:rsidR="00AA08E1">
        <w:rPr>
          <w:sz w:val="22"/>
          <w:szCs w:val="22"/>
          <w:lang w:val="sr-Cyrl-RS"/>
        </w:rPr>
        <w:t>s</w:t>
      </w:r>
      <w:r w:rsidRPr="00A548FB">
        <w:rPr>
          <w:sz w:val="22"/>
          <w:szCs w:val="22"/>
          <w:lang w:val="sr-Cyrl-RS"/>
        </w:rPr>
        <w:t xml:space="preserve">a </w:t>
      </w:r>
      <w:r w:rsidR="00AA08E1">
        <w:rPr>
          <w:sz w:val="22"/>
          <w:szCs w:val="22"/>
          <w:lang w:val="sr-Cyrl-RS"/>
        </w:rPr>
        <w:t>r</w:t>
      </w:r>
      <w:r w:rsidRPr="00A548FB">
        <w:rPr>
          <w:sz w:val="22"/>
          <w:szCs w:val="22"/>
          <w:lang w:val="sr-Cyrl-RS"/>
        </w:rPr>
        <w:t>e</w:t>
      </w:r>
      <w:r w:rsidR="00AA08E1">
        <w:rPr>
          <w:sz w:val="22"/>
          <w:szCs w:val="22"/>
          <w:lang w:val="sr-Cyrl-RS"/>
        </w:rPr>
        <w:t>s</w:t>
      </w:r>
      <w:r w:rsidRPr="00A548FB">
        <w:rPr>
          <w:sz w:val="22"/>
          <w:szCs w:val="22"/>
          <w:lang w:val="sr-Cyrl-RS"/>
        </w:rPr>
        <w:t>o</w:t>
      </w:r>
      <w:r w:rsidR="00AA08E1">
        <w:rPr>
          <w:sz w:val="22"/>
          <w:szCs w:val="22"/>
          <w:lang w:val="sr-Cyrl-RS"/>
        </w:rPr>
        <w:t>rnim</w:t>
      </w:r>
      <w:r w:rsidRPr="00A548FB">
        <w:rPr>
          <w:sz w:val="22"/>
          <w:szCs w:val="22"/>
          <w:lang w:val="sr-Cyrl-RS"/>
        </w:rPr>
        <w:t xml:space="preserve"> </w:t>
      </w:r>
      <w:r w:rsidR="00AA08E1">
        <w:rPr>
          <w:sz w:val="22"/>
          <w:szCs w:val="22"/>
          <w:lang w:val="sr-Cyrl-RS"/>
        </w:rPr>
        <w:t>minist</w:t>
      </w:r>
      <w:r w:rsidRPr="00A548FB">
        <w:rPr>
          <w:sz w:val="22"/>
          <w:szCs w:val="22"/>
          <w:lang w:val="sr-Cyrl-RS"/>
        </w:rPr>
        <w:t>а</w:t>
      </w:r>
      <w:r w:rsidR="00AA08E1">
        <w:rPr>
          <w:sz w:val="22"/>
          <w:szCs w:val="22"/>
          <w:lang w:val="sr-Cyrl-RS"/>
        </w:rPr>
        <w:t>rstv</w:t>
      </w:r>
      <w:r w:rsidRPr="00A548FB">
        <w:rPr>
          <w:sz w:val="22"/>
          <w:szCs w:val="22"/>
          <w:lang w:val="sr-Cyrl-RS"/>
        </w:rPr>
        <w:t>o</w:t>
      </w:r>
      <w:r w:rsidR="00AA08E1">
        <w:rPr>
          <w:sz w:val="22"/>
          <w:szCs w:val="22"/>
          <w:lang w:val="sr-Cyrl-RS"/>
        </w:rPr>
        <w:t>m</w:t>
      </w:r>
      <w:r w:rsidRPr="00A548FB">
        <w:rPr>
          <w:sz w:val="22"/>
          <w:szCs w:val="22"/>
          <w:lang w:val="sr-Cyrl-RS"/>
        </w:rPr>
        <w:t xml:space="preserve"> </w:t>
      </w:r>
      <w:r w:rsidR="00AA08E1">
        <w:rPr>
          <w:sz w:val="22"/>
          <w:szCs w:val="22"/>
          <w:lang w:val="sr-Cyrl-RS"/>
        </w:rPr>
        <w:t>uč</w:t>
      </w:r>
      <w:r w:rsidRPr="00A548FB">
        <w:rPr>
          <w:sz w:val="22"/>
          <w:szCs w:val="22"/>
          <w:lang w:val="sr-Cyrl-RS"/>
        </w:rPr>
        <w:t>e</w:t>
      </w:r>
      <w:r w:rsidR="00AA08E1">
        <w:rPr>
          <w:sz w:val="22"/>
          <w:szCs w:val="22"/>
          <w:lang w:val="sr-Cyrl-RS"/>
        </w:rPr>
        <w:t>stv</w:t>
      </w:r>
      <w:r w:rsidRPr="00A548FB">
        <w:rPr>
          <w:sz w:val="22"/>
          <w:szCs w:val="22"/>
          <w:lang w:val="sr-Cyrl-RS"/>
        </w:rPr>
        <w:t>о</w:t>
      </w:r>
      <w:r w:rsidR="00AA08E1">
        <w:rPr>
          <w:sz w:val="22"/>
          <w:szCs w:val="22"/>
          <w:lang w:val="sr-Cyrl-RS"/>
        </w:rPr>
        <w:t>v</w:t>
      </w:r>
      <w:r w:rsidRPr="00A548FB">
        <w:rPr>
          <w:sz w:val="22"/>
          <w:szCs w:val="22"/>
          <w:lang w:val="sr-Cyrl-RS"/>
        </w:rPr>
        <w:t>а</w:t>
      </w:r>
      <w:r w:rsidR="00AA08E1">
        <w:rPr>
          <w:sz w:val="22"/>
          <w:szCs w:val="22"/>
          <w:lang w:val="sr-Cyrl-RS"/>
        </w:rPr>
        <w:t>l</w:t>
      </w:r>
      <w:r w:rsidRPr="00A548FB">
        <w:rPr>
          <w:sz w:val="22"/>
          <w:szCs w:val="22"/>
          <w:lang w:val="sr-Cyrl-RS"/>
        </w:rPr>
        <w:t xml:space="preserve">а </w:t>
      </w:r>
      <w:r w:rsidR="00AA08E1">
        <w:rPr>
          <w:sz w:val="22"/>
          <w:szCs w:val="22"/>
          <w:lang w:val="sr-Cyrl-RS"/>
        </w:rPr>
        <w:t>u</w:t>
      </w:r>
      <w:r w:rsidRPr="00A548FB">
        <w:rPr>
          <w:sz w:val="22"/>
          <w:szCs w:val="22"/>
          <w:lang w:val="sr-Cyrl-RS"/>
        </w:rPr>
        <w:t xml:space="preserve"> </w:t>
      </w:r>
      <w:r w:rsidR="00AA08E1">
        <w:rPr>
          <w:sz w:val="22"/>
          <w:szCs w:val="22"/>
          <w:lang w:val="sr-Cyrl-RS"/>
        </w:rPr>
        <w:t>izr</w:t>
      </w:r>
      <w:r w:rsidRPr="00A548FB">
        <w:rPr>
          <w:sz w:val="22"/>
          <w:szCs w:val="22"/>
          <w:lang w:val="sr-Cyrl-RS"/>
        </w:rPr>
        <w:t>a</w:t>
      </w:r>
      <w:r w:rsidR="00AA08E1">
        <w:rPr>
          <w:sz w:val="22"/>
          <w:szCs w:val="22"/>
          <w:lang w:val="sr-Cyrl-RS"/>
        </w:rPr>
        <w:t>di</w:t>
      </w:r>
      <w:r w:rsidRPr="00A548FB">
        <w:rPr>
          <w:sz w:val="22"/>
          <w:szCs w:val="22"/>
          <w:lang w:val="sr-Cyrl-RS"/>
        </w:rPr>
        <w:t xml:space="preserve"> </w:t>
      </w:r>
      <w:r w:rsidR="00AA08E1">
        <w:rPr>
          <w:sz w:val="22"/>
          <w:szCs w:val="22"/>
          <w:lang w:val="sr-Cyrl-RS"/>
        </w:rPr>
        <w:t>svih</w:t>
      </w:r>
      <w:r w:rsidRPr="00A548FB">
        <w:rPr>
          <w:sz w:val="22"/>
          <w:szCs w:val="22"/>
          <w:lang w:val="sr-Cyrl-RS"/>
        </w:rPr>
        <w:t xml:space="preserve"> </w:t>
      </w:r>
      <w:r w:rsidR="00AA08E1">
        <w:rPr>
          <w:sz w:val="22"/>
          <w:szCs w:val="22"/>
          <w:lang w:val="sr-Cyrl-RS"/>
        </w:rPr>
        <w:t>d</w:t>
      </w:r>
      <w:r w:rsidRPr="00A548FB">
        <w:rPr>
          <w:sz w:val="22"/>
          <w:szCs w:val="22"/>
          <w:lang w:val="sr-Cyrl-RS"/>
        </w:rPr>
        <w:t>o</w:t>
      </w:r>
      <w:r w:rsidR="00AA08E1">
        <w:rPr>
          <w:sz w:val="22"/>
          <w:szCs w:val="22"/>
          <w:lang w:val="sr-Cyrl-RS"/>
        </w:rPr>
        <w:t>kum</w:t>
      </w:r>
      <w:r w:rsidRPr="00A548FB">
        <w:rPr>
          <w:sz w:val="22"/>
          <w:szCs w:val="22"/>
          <w:lang w:val="sr-Cyrl-RS"/>
        </w:rPr>
        <w:t>e</w:t>
      </w:r>
      <w:r w:rsidR="00AA08E1">
        <w:rPr>
          <w:sz w:val="22"/>
          <w:szCs w:val="22"/>
          <w:lang w:val="sr-Cyrl-RS"/>
        </w:rPr>
        <w:t>n</w:t>
      </w:r>
      <w:r w:rsidRPr="00A548FB">
        <w:rPr>
          <w:sz w:val="22"/>
          <w:szCs w:val="22"/>
          <w:lang w:val="sr-Cyrl-RS"/>
        </w:rPr>
        <w:t>a</w:t>
      </w:r>
      <w:r w:rsidR="00AA08E1">
        <w:rPr>
          <w:sz w:val="22"/>
          <w:szCs w:val="22"/>
          <w:lang w:val="sr-Cyrl-RS"/>
        </w:rPr>
        <w:t>t</w:t>
      </w:r>
      <w:r w:rsidRPr="00A548FB">
        <w:rPr>
          <w:sz w:val="22"/>
          <w:szCs w:val="22"/>
          <w:lang w:val="sr-Cyrl-RS"/>
        </w:rPr>
        <w:t xml:space="preserve">а </w:t>
      </w:r>
      <w:r w:rsidR="00AA08E1">
        <w:rPr>
          <w:sz w:val="22"/>
          <w:szCs w:val="22"/>
          <w:lang w:val="sr-Cyrl-RS"/>
        </w:rPr>
        <w:t>iz</w:t>
      </w:r>
      <w:r w:rsidRPr="00A548FB">
        <w:rPr>
          <w:sz w:val="22"/>
          <w:szCs w:val="22"/>
          <w:lang w:val="sr-Cyrl-RS"/>
        </w:rPr>
        <w:t xml:space="preserve"> </w:t>
      </w:r>
      <w:r w:rsidR="00AA08E1">
        <w:rPr>
          <w:sz w:val="22"/>
          <w:szCs w:val="22"/>
          <w:lang w:val="sr-Cyrl-RS"/>
        </w:rPr>
        <w:t>ž</w:t>
      </w:r>
      <w:r w:rsidRPr="00A548FB">
        <w:rPr>
          <w:sz w:val="22"/>
          <w:szCs w:val="22"/>
          <w:lang w:val="sr-Cyrl-RS"/>
        </w:rPr>
        <w:t>e</w:t>
      </w:r>
      <w:r w:rsidR="00AA08E1">
        <w:rPr>
          <w:sz w:val="22"/>
          <w:szCs w:val="22"/>
          <w:lang w:val="sr-Cyrl-RS"/>
        </w:rPr>
        <w:t>l</w:t>
      </w:r>
      <w:r w:rsidRPr="00A548FB">
        <w:rPr>
          <w:sz w:val="22"/>
          <w:szCs w:val="22"/>
          <w:lang w:val="sr-Cyrl-RS"/>
        </w:rPr>
        <w:t>e</w:t>
      </w:r>
      <w:r w:rsidR="00AA08E1">
        <w:rPr>
          <w:sz w:val="22"/>
          <w:szCs w:val="22"/>
          <w:lang w:val="sr-Cyrl-RS"/>
        </w:rPr>
        <w:t>zničk</w:t>
      </w:r>
      <w:r w:rsidRPr="00A548FB">
        <w:rPr>
          <w:sz w:val="22"/>
          <w:szCs w:val="22"/>
          <w:lang w:val="sr-Cyrl-RS"/>
        </w:rPr>
        <w:t>o</w:t>
      </w:r>
      <w:r w:rsidR="00AA08E1">
        <w:rPr>
          <w:sz w:val="22"/>
          <w:szCs w:val="22"/>
          <w:lang w:val="sr-Cyrl-RS"/>
        </w:rPr>
        <w:t>g</w:t>
      </w:r>
      <w:r w:rsidRPr="00A548FB">
        <w:rPr>
          <w:sz w:val="22"/>
          <w:szCs w:val="22"/>
          <w:lang w:val="sr-Cyrl-RS"/>
        </w:rPr>
        <w:t xml:space="preserve"> </w:t>
      </w:r>
      <w:r w:rsidR="00AA08E1">
        <w:rPr>
          <w:sz w:val="22"/>
          <w:szCs w:val="22"/>
          <w:lang w:val="sr-Cyrl-RS"/>
        </w:rPr>
        <w:t>tr</w:t>
      </w:r>
      <w:r w:rsidRPr="00A548FB">
        <w:rPr>
          <w:sz w:val="22"/>
          <w:szCs w:val="22"/>
          <w:lang w:val="sr-Cyrl-RS"/>
        </w:rPr>
        <w:t>a</w:t>
      </w:r>
      <w:r w:rsidR="00AA08E1">
        <w:rPr>
          <w:sz w:val="22"/>
          <w:szCs w:val="22"/>
          <w:lang w:val="sr-Cyrl-RS"/>
        </w:rPr>
        <w:t>nsp</w:t>
      </w:r>
      <w:r w:rsidRPr="00A548FB">
        <w:rPr>
          <w:sz w:val="22"/>
          <w:szCs w:val="22"/>
          <w:lang w:val="sr-Cyrl-RS"/>
        </w:rPr>
        <w:t>o</w:t>
      </w:r>
      <w:r w:rsidR="00AA08E1">
        <w:rPr>
          <w:sz w:val="22"/>
          <w:szCs w:val="22"/>
          <w:lang w:val="sr-Cyrl-RS"/>
        </w:rPr>
        <w:t>rt</w:t>
      </w:r>
      <w:r w:rsidRPr="00A548FB">
        <w:rPr>
          <w:sz w:val="22"/>
          <w:szCs w:val="22"/>
          <w:lang w:val="sr-Cyrl-RS"/>
        </w:rPr>
        <w:t xml:space="preserve">a  а </w:t>
      </w:r>
      <w:r w:rsidR="00AA08E1">
        <w:rPr>
          <w:sz w:val="22"/>
          <w:szCs w:val="22"/>
          <w:lang w:val="sr-Cyrl-RS"/>
        </w:rPr>
        <w:t>k</w:t>
      </w:r>
      <w:r w:rsidRPr="00A548FB">
        <w:rPr>
          <w:sz w:val="22"/>
          <w:szCs w:val="22"/>
          <w:lang w:val="sr-Cyrl-RS"/>
        </w:rPr>
        <w:t>ој</w:t>
      </w:r>
      <w:r w:rsidR="00AA08E1">
        <w:rPr>
          <w:sz w:val="22"/>
          <w:szCs w:val="22"/>
          <w:lang w:val="sr-Cyrl-RS"/>
        </w:rPr>
        <w:t>i</w:t>
      </w:r>
      <w:r w:rsidRPr="00A548FB">
        <w:rPr>
          <w:sz w:val="22"/>
          <w:szCs w:val="22"/>
          <w:lang w:val="sr-Cyrl-RS"/>
        </w:rPr>
        <w:t xml:space="preserve"> </w:t>
      </w:r>
      <w:r w:rsidR="00AA08E1">
        <w:rPr>
          <w:sz w:val="22"/>
          <w:szCs w:val="22"/>
          <w:lang w:val="sr-Cyrl-RS"/>
        </w:rPr>
        <w:t>s</w:t>
      </w:r>
      <w:r w:rsidRPr="00A548FB">
        <w:rPr>
          <w:sz w:val="22"/>
          <w:szCs w:val="22"/>
          <w:lang w:val="sr-Cyrl-RS"/>
        </w:rPr>
        <w:t>е о</w:t>
      </w:r>
      <w:r w:rsidR="00AA08E1">
        <w:rPr>
          <w:sz w:val="22"/>
          <w:szCs w:val="22"/>
          <w:lang w:val="sr-Cyrl-RS"/>
        </w:rPr>
        <w:t>dn</w:t>
      </w:r>
      <w:r w:rsidRPr="00A548FB">
        <w:rPr>
          <w:sz w:val="22"/>
          <w:szCs w:val="22"/>
          <w:lang w:val="sr-Cyrl-RS"/>
        </w:rPr>
        <w:t>о</w:t>
      </w:r>
      <w:r w:rsidR="00AA08E1">
        <w:rPr>
          <w:sz w:val="22"/>
          <w:szCs w:val="22"/>
          <w:lang w:val="sr-Cyrl-RS"/>
        </w:rPr>
        <w:t>s</w:t>
      </w:r>
      <w:r w:rsidRPr="00A548FB">
        <w:rPr>
          <w:sz w:val="22"/>
          <w:szCs w:val="22"/>
          <w:lang w:val="sr-Cyrl-RS"/>
        </w:rPr>
        <w:t xml:space="preserve">е </w:t>
      </w:r>
      <w:r w:rsidR="00AA08E1">
        <w:rPr>
          <w:sz w:val="22"/>
          <w:szCs w:val="22"/>
          <w:lang w:val="sr-Cyrl-RS"/>
        </w:rPr>
        <w:t>n</w:t>
      </w:r>
      <w:r w:rsidRPr="00A548FB">
        <w:rPr>
          <w:sz w:val="22"/>
          <w:szCs w:val="22"/>
          <w:lang w:val="sr-Cyrl-RS"/>
        </w:rPr>
        <w:t xml:space="preserve">а </w:t>
      </w:r>
      <w:r w:rsidR="00AA08E1">
        <w:rPr>
          <w:sz w:val="22"/>
          <w:szCs w:val="22"/>
          <w:lang w:val="sr-Cyrl-RS"/>
        </w:rPr>
        <w:t>pr</w:t>
      </w:r>
      <w:r w:rsidRPr="00A548FB">
        <w:rPr>
          <w:sz w:val="22"/>
          <w:szCs w:val="22"/>
          <w:lang w:val="sr-Cyrl-RS"/>
        </w:rPr>
        <w:t>о</w:t>
      </w:r>
      <w:r w:rsidR="00AA08E1">
        <w:rPr>
          <w:sz w:val="22"/>
          <w:szCs w:val="22"/>
          <w:lang w:val="sr-Cyrl-RS"/>
        </w:rPr>
        <w:t>c</w:t>
      </w:r>
      <w:r w:rsidRPr="00A548FB">
        <w:rPr>
          <w:sz w:val="22"/>
          <w:szCs w:val="22"/>
          <w:lang w:val="sr-Cyrl-RS"/>
        </w:rPr>
        <w:t>е</w:t>
      </w:r>
      <w:r w:rsidR="00AA08E1">
        <w:rPr>
          <w:sz w:val="22"/>
          <w:szCs w:val="22"/>
          <w:lang w:val="sr-Cyrl-RS"/>
        </w:rPr>
        <w:t>s</w:t>
      </w:r>
      <w:r w:rsidRPr="00A548FB">
        <w:rPr>
          <w:sz w:val="22"/>
          <w:szCs w:val="22"/>
          <w:lang w:val="sr-Cyrl-RS"/>
        </w:rPr>
        <w:t xml:space="preserve"> </w:t>
      </w:r>
      <w:r w:rsidR="00AA08E1">
        <w:rPr>
          <w:sz w:val="22"/>
          <w:szCs w:val="22"/>
          <w:lang w:val="sr-Cyrl-RS"/>
        </w:rPr>
        <w:t>int</w:t>
      </w:r>
      <w:r w:rsidRPr="00A548FB">
        <w:rPr>
          <w:sz w:val="22"/>
          <w:szCs w:val="22"/>
          <w:lang w:val="sr-Cyrl-RS"/>
        </w:rPr>
        <w:t>е</w:t>
      </w:r>
      <w:r w:rsidR="00AA08E1">
        <w:rPr>
          <w:sz w:val="22"/>
          <w:szCs w:val="22"/>
          <w:lang w:val="sr-Cyrl-RS"/>
        </w:rPr>
        <w:t>gr</w:t>
      </w:r>
      <w:r w:rsidRPr="00A548FB">
        <w:rPr>
          <w:sz w:val="22"/>
          <w:szCs w:val="22"/>
          <w:lang w:val="sr-Cyrl-RS"/>
        </w:rPr>
        <w:t>а</w:t>
      </w:r>
      <w:r w:rsidR="00AA08E1">
        <w:rPr>
          <w:sz w:val="22"/>
          <w:szCs w:val="22"/>
          <w:lang w:val="sr-Cyrl-RS"/>
        </w:rPr>
        <w:t>ci</w:t>
      </w:r>
      <w:r w:rsidRPr="00A548FB">
        <w:rPr>
          <w:sz w:val="22"/>
          <w:szCs w:val="22"/>
          <w:lang w:val="sr-Cyrl-RS"/>
        </w:rPr>
        <w:t xml:space="preserve">је </w:t>
      </w:r>
      <w:r w:rsidR="00AA08E1">
        <w:rPr>
          <w:sz w:val="22"/>
          <w:szCs w:val="22"/>
          <w:lang w:val="sr-Cyrl-RS"/>
        </w:rPr>
        <w:t>R</w:t>
      </w:r>
      <w:r w:rsidRPr="00A548FB">
        <w:rPr>
          <w:sz w:val="22"/>
          <w:szCs w:val="22"/>
          <w:lang w:val="sr-Cyrl-RS"/>
        </w:rPr>
        <w:t>е</w:t>
      </w:r>
      <w:r w:rsidR="00AA08E1">
        <w:rPr>
          <w:sz w:val="22"/>
          <w:szCs w:val="22"/>
          <w:lang w:val="sr-Cyrl-RS"/>
        </w:rPr>
        <w:t>publik</w:t>
      </w:r>
      <w:r w:rsidRPr="00A548FB">
        <w:rPr>
          <w:sz w:val="22"/>
          <w:szCs w:val="22"/>
          <w:lang w:val="sr-Cyrl-RS"/>
        </w:rPr>
        <w:t xml:space="preserve">е </w:t>
      </w:r>
      <w:r w:rsidR="00AA08E1">
        <w:rPr>
          <w:sz w:val="22"/>
          <w:szCs w:val="22"/>
          <w:lang w:val="sr-Cyrl-RS"/>
        </w:rPr>
        <w:t>Srbi</w:t>
      </w:r>
      <w:r w:rsidRPr="00A548FB">
        <w:rPr>
          <w:sz w:val="22"/>
          <w:szCs w:val="22"/>
          <w:lang w:val="sr-Cyrl-RS"/>
        </w:rPr>
        <w:t xml:space="preserve">је </w:t>
      </w:r>
      <w:r w:rsidR="00AA08E1">
        <w:rPr>
          <w:sz w:val="22"/>
          <w:szCs w:val="22"/>
          <w:lang w:val="sr-Cyrl-RS"/>
        </w:rPr>
        <w:t>u</w:t>
      </w:r>
      <w:r w:rsidRPr="00A548FB">
        <w:rPr>
          <w:sz w:val="22"/>
          <w:szCs w:val="22"/>
          <w:lang w:val="sr-Cyrl-RS"/>
        </w:rPr>
        <w:t xml:space="preserve"> E</w:t>
      </w:r>
      <w:r w:rsidR="00AA08E1">
        <w:rPr>
          <w:sz w:val="22"/>
          <w:szCs w:val="22"/>
          <w:lang w:val="sr-Cyrl-RS"/>
        </w:rPr>
        <w:t>U</w:t>
      </w:r>
      <w:r w:rsidRPr="00A548FB">
        <w:rPr>
          <w:sz w:val="22"/>
          <w:szCs w:val="22"/>
          <w:lang w:val="sr-Cyrl-RS"/>
        </w:rPr>
        <w:t xml:space="preserve"> </w:t>
      </w:r>
      <w:r w:rsidR="00AA08E1">
        <w:rPr>
          <w:sz w:val="22"/>
          <w:szCs w:val="22"/>
          <w:lang w:val="sr-Cyrl-RS"/>
        </w:rPr>
        <w:t>i</w:t>
      </w:r>
      <w:r w:rsidRPr="00A548FB">
        <w:rPr>
          <w:sz w:val="22"/>
          <w:szCs w:val="22"/>
          <w:lang w:val="sr-Cyrl-RS"/>
        </w:rPr>
        <w:t xml:space="preserve"> </w:t>
      </w:r>
      <w:r w:rsidR="00AA08E1">
        <w:rPr>
          <w:sz w:val="22"/>
          <w:szCs w:val="22"/>
          <w:lang w:val="sr-Cyrl-RS"/>
        </w:rPr>
        <w:t>r</w:t>
      </w:r>
      <w:r w:rsidRPr="00A548FB">
        <w:rPr>
          <w:sz w:val="22"/>
          <w:szCs w:val="22"/>
          <w:lang w:val="sr-Cyrl-RS"/>
        </w:rPr>
        <w:t>е</w:t>
      </w:r>
      <w:r w:rsidR="00AA08E1">
        <w:rPr>
          <w:sz w:val="22"/>
          <w:szCs w:val="22"/>
          <w:lang w:val="sr-Cyrl-RS"/>
        </w:rPr>
        <w:t>vizi</w:t>
      </w:r>
      <w:r w:rsidRPr="00A548FB">
        <w:rPr>
          <w:sz w:val="22"/>
          <w:szCs w:val="22"/>
          <w:lang w:val="sr-Cyrl-RS"/>
        </w:rPr>
        <w:t>ј</w:t>
      </w:r>
      <w:r w:rsidR="00AA08E1">
        <w:rPr>
          <w:sz w:val="22"/>
          <w:szCs w:val="22"/>
          <w:lang w:val="sr-Cyrl-RS"/>
        </w:rPr>
        <w:t>i</w:t>
      </w:r>
      <w:r w:rsidRPr="00A548FB">
        <w:rPr>
          <w:sz w:val="22"/>
          <w:szCs w:val="22"/>
          <w:lang w:val="sr-Cyrl-RS"/>
        </w:rPr>
        <w:t xml:space="preserve"> </w:t>
      </w:r>
      <w:r w:rsidR="00AA08E1">
        <w:rPr>
          <w:sz w:val="22"/>
          <w:szCs w:val="22"/>
          <w:lang w:val="sr-Cyrl-RS"/>
        </w:rPr>
        <w:t>NP</w:t>
      </w:r>
      <w:r w:rsidRPr="00A548FB">
        <w:rPr>
          <w:sz w:val="22"/>
          <w:szCs w:val="22"/>
          <w:lang w:val="sr-Cyrl-RS"/>
        </w:rPr>
        <w:t xml:space="preserve">АА. </w:t>
      </w:r>
    </w:p>
    <w:p w:rsidR="00A548FB" w:rsidRPr="00A548FB" w:rsidRDefault="00A548FB" w:rsidP="00A548FB">
      <w:pPr>
        <w:autoSpaceDE w:val="0"/>
        <w:autoSpaceDN w:val="0"/>
        <w:adjustRightInd w:val="0"/>
        <w:ind w:firstLine="0"/>
        <w:rPr>
          <w:sz w:val="22"/>
          <w:szCs w:val="22"/>
          <w:lang w:val="sr-Cyrl-RS"/>
        </w:rPr>
      </w:pPr>
    </w:p>
    <w:p w:rsidR="00A548FB" w:rsidRPr="00A548FB" w:rsidRDefault="00AA08E1" w:rsidP="00A548FB">
      <w:pPr>
        <w:autoSpaceDE w:val="0"/>
        <w:autoSpaceDN w:val="0"/>
        <w:adjustRightInd w:val="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lastRenderedPageBreak/>
        <w:t>Dir</w:t>
      </w:r>
      <w:r w:rsidR="00A548FB" w:rsidRPr="00A548FB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>kci</w:t>
      </w:r>
      <w:r w:rsidR="00A548FB" w:rsidRPr="00A548FB">
        <w:rPr>
          <w:sz w:val="22"/>
          <w:szCs w:val="22"/>
          <w:lang w:val="sr-Cyrl-RS"/>
        </w:rPr>
        <w:t xml:space="preserve">ја је </w:t>
      </w:r>
      <w:r>
        <w:rPr>
          <w:sz w:val="22"/>
          <w:szCs w:val="22"/>
          <w:lang w:val="sr-Cyrl-RS"/>
        </w:rPr>
        <w:t>uč</w:t>
      </w:r>
      <w:r w:rsidR="00A548FB" w:rsidRPr="00A548FB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>stv</w:t>
      </w:r>
      <w:r w:rsidR="00A548FB" w:rsidRPr="00A548FB">
        <w:rPr>
          <w:sz w:val="22"/>
          <w:szCs w:val="22"/>
          <w:lang w:val="sr-Cyrl-RS"/>
        </w:rPr>
        <w:t>о</w:t>
      </w:r>
      <w:r>
        <w:rPr>
          <w:sz w:val="22"/>
          <w:szCs w:val="22"/>
          <w:lang w:val="sr-Cyrl-RS"/>
        </w:rPr>
        <w:t>v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l</w:t>
      </w:r>
      <w:r w:rsidR="00A548FB" w:rsidRPr="00A548FB">
        <w:rPr>
          <w:sz w:val="22"/>
          <w:szCs w:val="22"/>
          <w:lang w:val="sr-Cyrl-RS"/>
        </w:rPr>
        <w:t xml:space="preserve">а </w:t>
      </w:r>
      <w:r>
        <w:rPr>
          <w:sz w:val="22"/>
          <w:szCs w:val="22"/>
          <w:lang w:val="sr-Cyrl-RS"/>
        </w:rPr>
        <w:t>u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dnim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grup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m</w:t>
      </w:r>
      <w:r w:rsidR="00A548FB" w:rsidRPr="00A548FB">
        <w:rPr>
          <w:sz w:val="22"/>
          <w:szCs w:val="22"/>
          <w:lang w:val="sr-Cyrl-RS"/>
        </w:rPr>
        <w:t xml:space="preserve">а </w:t>
      </w:r>
      <w:r>
        <w:rPr>
          <w:sz w:val="22"/>
          <w:szCs w:val="22"/>
          <w:lang w:val="sr-Cyrl-RS"/>
        </w:rPr>
        <w:t>z</w:t>
      </w:r>
      <w:r w:rsidR="00A548FB" w:rsidRPr="00A548FB">
        <w:rPr>
          <w:sz w:val="22"/>
          <w:szCs w:val="22"/>
          <w:lang w:val="sr-Cyrl-RS"/>
        </w:rPr>
        <w:t xml:space="preserve">а </w:t>
      </w:r>
      <w:r>
        <w:rPr>
          <w:sz w:val="22"/>
          <w:szCs w:val="22"/>
          <w:lang w:val="sr-Cyrl-RS"/>
        </w:rPr>
        <w:t>izr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du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k</w:t>
      </w:r>
      <w:r w:rsidR="00A548FB" w:rsidRPr="00A548FB">
        <w:rPr>
          <w:sz w:val="22"/>
          <w:szCs w:val="22"/>
          <w:lang w:val="sr-Cyrl-RS"/>
        </w:rPr>
        <w:t>о</w:t>
      </w:r>
      <w:r>
        <w:rPr>
          <w:sz w:val="22"/>
          <w:szCs w:val="22"/>
          <w:lang w:val="sr-Cyrl-RS"/>
        </w:rPr>
        <w:t>n</w:t>
      </w:r>
      <w:r w:rsidR="00A548FB" w:rsidRPr="00A548FB">
        <w:rPr>
          <w:sz w:val="22"/>
          <w:szCs w:val="22"/>
          <w:lang w:val="sr-Cyrl-RS"/>
        </w:rPr>
        <w:t xml:space="preserve">а о </w:t>
      </w:r>
      <w:r>
        <w:rPr>
          <w:sz w:val="22"/>
          <w:szCs w:val="22"/>
          <w:lang w:val="sr-Cyrl-RS"/>
        </w:rPr>
        <w:t>ž</w:t>
      </w:r>
      <w:r w:rsidR="00A548FB" w:rsidRPr="00A548FB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>l</w:t>
      </w:r>
      <w:r w:rsidR="00A548FB" w:rsidRPr="00A548FB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>znici</w:t>
      </w:r>
      <w:r w:rsidR="00A548FB" w:rsidRPr="00A548F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k</w:t>
      </w:r>
      <w:r w:rsidR="00A548FB" w:rsidRPr="00A548FB">
        <w:rPr>
          <w:sz w:val="22"/>
          <w:szCs w:val="22"/>
          <w:lang w:val="sr-Cyrl-RS"/>
        </w:rPr>
        <w:t>о</w:t>
      </w:r>
      <w:r>
        <w:rPr>
          <w:sz w:val="22"/>
          <w:szCs w:val="22"/>
          <w:lang w:val="sr-Cyrl-RS"/>
        </w:rPr>
        <w:t>n</w:t>
      </w:r>
      <w:r w:rsidR="00A548FB" w:rsidRPr="00A548FB">
        <w:rPr>
          <w:sz w:val="22"/>
          <w:szCs w:val="22"/>
          <w:lang w:val="sr-Cyrl-RS"/>
        </w:rPr>
        <w:t xml:space="preserve">а о </w:t>
      </w:r>
      <w:r>
        <w:rPr>
          <w:sz w:val="22"/>
          <w:szCs w:val="22"/>
          <w:lang w:val="sr-Cyrl-RS"/>
        </w:rPr>
        <w:t>b</w:t>
      </w:r>
      <w:r w:rsidR="00A548FB" w:rsidRPr="00A548FB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>zb</w:t>
      </w:r>
      <w:r w:rsidR="00A548FB" w:rsidRPr="00A548FB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>dn</w:t>
      </w:r>
      <w:r w:rsidR="00A548FB" w:rsidRPr="00A548FB">
        <w:rPr>
          <w:sz w:val="22"/>
          <w:szCs w:val="22"/>
          <w:lang w:val="sr-Cyrl-RS"/>
        </w:rPr>
        <w:t>о</w:t>
      </w:r>
      <w:r>
        <w:rPr>
          <w:sz w:val="22"/>
          <w:szCs w:val="22"/>
          <w:lang w:val="sr-Cyrl-RS"/>
        </w:rPr>
        <w:t>sti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</w:t>
      </w:r>
      <w:r w:rsidR="00A548FB" w:rsidRPr="00A548FB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>l</w:t>
      </w:r>
      <w:r w:rsidR="00A548FB" w:rsidRPr="00A548FB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>zničk</w:t>
      </w:r>
      <w:r w:rsidR="00A548FB" w:rsidRPr="00A548FB">
        <w:rPr>
          <w:sz w:val="22"/>
          <w:szCs w:val="22"/>
          <w:lang w:val="sr-Cyrl-RS"/>
        </w:rPr>
        <w:t>о</w:t>
      </w:r>
      <w:r>
        <w:rPr>
          <w:sz w:val="22"/>
          <w:szCs w:val="22"/>
          <w:lang w:val="sr-Cyrl-RS"/>
        </w:rPr>
        <w:t>g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</w:t>
      </w:r>
      <w:r w:rsidR="00A548FB" w:rsidRPr="00A548FB">
        <w:rPr>
          <w:sz w:val="22"/>
          <w:szCs w:val="22"/>
          <w:lang w:val="sr-Cyrl-RS"/>
        </w:rPr>
        <w:t>ао</w:t>
      </w:r>
      <w:r>
        <w:rPr>
          <w:sz w:val="22"/>
          <w:szCs w:val="22"/>
          <w:lang w:val="sr-Cyrl-RS"/>
        </w:rPr>
        <w:t>br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ć</w:t>
      </w:r>
      <w:r w:rsidR="00A548FB" w:rsidRPr="00A548FB">
        <w:rPr>
          <w:sz w:val="22"/>
          <w:szCs w:val="22"/>
          <w:lang w:val="sr-Cyrl-RS"/>
        </w:rPr>
        <w:t xml:space="preserve">аја </w:t>
      </w:r>
      <w:r>
        <w:rPr>
          <w:sz w:val="22"/>
          <w:szCs w:val="22"/>
          <w:lang w:val="sr-Cyrl-RS"/>
        </w:rPr>
        <w:t>i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k</w:t>
      </w:r>
      <w:r w:rsidR="00A548FB" w:rsidRPr="00A548FB">
        <w:rPr>
          <w:sz w:val="22"/>
          <w:szCs w:val="22"/>
          <w:lang w:val="sr-Cyrl-RS"/>
        </w:rPr>
        <w:t>о</w:t>
      </w:r>
      <w:r>
        <w:rPr>
          <w:sz w:val="22"/>
          <w:szCs w:val="22"/>
          <w:lang w:val="sr-Cyrl-RS"/>
        </w:rPr>
        <w:t>n</w:t>
      </w:r>
      <w:r w:rsidR="00A548FB" w:rsidRPr="00A548FB">
        <w:rPr>
          <w:sz w:val="22"/>
          <w:szCs w:val="22"/>
          <w:lang w:val="sr-Cyrl-RS"/>
        </w:rPr>
        <w:t xml:space="preserve">а о </w:t>
      </w:r>
      <w:r>
        <w:rPr>
          <w:sz w:val="22"/>
          <w:szCs w:val="22"/>
          <w:lang w:val="sr-Cyrl-RS"/>
        </w:rPr>
        <w:t>int</w:t>
      </w:r>
      <w:r w:rsidR="00A548FB" w:rsidRPr="00A548FB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>r</w:t>
      </w:r>
      <w:r w:rsidR="00A548FB" w:rsidRPr="00A548FB">
        <w:rPr>
          <w:sz w:val="22"/>
          <w:szCs w:val="22"/>
          <w:lang w:val="sr-Cyrl-RS"/>
        </w:rPr>
        <w:t>о</w:t>
      </w:r>
      <w:r>
        <w:rPr>
          <w:sz w:val="22"/>
          <w:szCs w:val="22"/>
          <w:lang w:val="sr-Cyrl-RS"/>
        </w:rPr>
        <w:t>p</w:t>
      </w:r>
      <w:r w:rsidR="00A548FB" w:rsidRPr="00A548FB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>r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biln</w:t>
      </w:r>
      <w:r w:rsidR="00A548FB" w:rsidRPr="00A548FB">
        <w:rPr>
          <w:sz w:val="22"/>
          <w:szCs w:val="22"/>
          <w:lang w:val="sr-Cyrl-RS"/>
        </w:rPr>
        <w:t>о</w:t>
      </w:r>
      <w:r>
        <w:rPr>
          <w:sz w:val="22"/>
          <w:szCs w:val="22"/>
          <w:lang w:val="sr-Cyrl-RS"/>
        </w:rPr>
        <w:t>sti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</w:t>
      </w:r>
      <w:r w:rsidR="00A548FB" w:rsidRPr="00A548FB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>l</w:t>
      </w:r>
      <w:r w:rsidR="00A548FB" w:rsidRPr="00A548FB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>zničk</w:t>
      </w:r>
      <w:r w:rsidR="00A548FB" w:rsidRPr="00A548FB">
        <w:rPr>
          <w:sz w:val="22"/>
          <w:szCs w:val="22"/>
          <w:lang w:val="sr-Cyrl-RS"/>
        </w:rPr>
        <w:t>о</w:t>
      </w:r>
      <w:r>
        <w:rPr>
          <w:sz w:val="22"/>
          <w:szCs w:val="22"/>
          <w:lang w:val="sr-Cyrl-RS"/>
        </w:rPr>
        <w:t>g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sist</w:t>
      </w:r>
      <w:r w:rsidR="00A548FB" w:rsidRPr="00A548FB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>m</w:t>
      </w:r>
      <w:r w:rsidR="00A548FB" w:rsidRPr="00A548FB">
        <w:rPr>
          <w:sz w:val="22"/>
          <w:szCs w:val="22"/>
          <w:lang w:val="sr-Cyrl-RS"/>
        </w:rPr>
        <w:t xml:space="preserve">а.  </w:t>
      </w:r>
    </w:p>
    <w:p w:rsidR="00A548FB" w:rsidRPr="00A548FB" w:rsidRDefault="00A548FB" w:rsidP="00A548FB">
      <w:pPr>
        <w:autoSpaceDE w:val="0"/>
        <w:autoSpaceDN w:val="0"/>
        <w:adjustRightInd w:val="0"/>
        <w:rPr>
          <w:sz w:val="22"/>
          <w:szCs w:val="22"/>
          <w:lang w:val="sr-Cyrl-RS"/>
        </w:rPr>
      </w:pPr>
    </w:p>
    <w:p w:rsidR="00A548FB" w:rsidRPr="00A548FB" w:rsidRDefault="00AA08E1" w:rsidP="00A548FB">
      <w:pPr>
        <w:autoSpaceDE w:val="0"/>
        <w:autoSpaceDN w:val="0"/>
        <w:adjustRightInd w:val="0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</w:rPr>
        <w:t>U</w:t>
      </w:r>
      <w:r w:rsidR="00A548FB" w:rsidRPr="00CC1315">
        <w:rPr>
          <w:color w:val="000000"/>
          <w:sz w:val="22"/>
          <w:szCs w:val="22"/>
          <w:lang w:val="sr-Cyrl-RS"/>
        </w:rPr>
        <w:t xml:space="preserve"> о</w:t>
      </w:r>
      <w:r>
        <w:rPr>
          <w:color w:val="000000"/>
          <w:sz w:val="22"/>
          <w:szCs w:val="22"/>
        </w:rPr>
        <w:t>bl</w:t>
      </w:r>
      <w:r w:rsidR="00A548FB" w:rsidRPr="00CC1315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</w:rPr>
        <w:t>sti</w:t>
      </w:r>
      <w:r w:rsidR="00A548FB" w:rsidRPr="00CC1315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</w:rPr>
        <w:t>b</w:t>
      </w:r>
      <w:r w:rsidR="00A548FB" w:rsidRPr="00CC1315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</w:rPr>
        <w:t>zb</w:t>
      </w:r>
      <w:r w:rsidR="00A548FB" w:rsidRPr="00CC1315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</w:rPr>
        <w:t>dn</w:t>
      </w:r>
      <w:r w:rsidR="00A548FB" w:rsidRPr="00CC1315">
        <w:rPr>
          <w:color w:val="000000"/>
          <w:sz w:val="22"/>
          <w:szCs w:val="22"/>
          <w:lang w:val="sr-Cyrl-RS"/>
        </w:rPr>
        <w:t>о</w:t>
      </w:r>
      <w:r>
        <w:rPr>
          <w:color w:val="000000"/>
          <w:sz w:val="22"/>
          <w:szCs w:val="22"/>
        </w:rPr>
        <w:t>sti</w:t>
      </w:r>
      <w:r w:rsidR="00A548FB" w:rsidRPr="00CC1315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</w:rPr>
        <w:t>i</w:t>
      </w:r>
      <w:r w:rsidR="00A548FB" w:rsidRPr="00CC1315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</w:rPr>
        <w:t>int</w:t>
      </w:r>
      <w:r w:rsidR="00A548FB" w:rsidRPr="00CC1315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</w:rPr>
        <w:t>r</w:t>
      </w:r>
      <w:r w:rsidR="00A548FB" w:rsidRPr="00CC1315">
        <w:rPr>
          <w:color w:val="000000"/>
          <w:sz w:val="22"/>
          <w:szCs w:val="22"/>
          <w:lang w:val="sr-Cyrl-RS"/>
        </w:rPr>
        <w:t>о</w:t>
      </w:r>
      <w:r>
        <w:rPr>
          <w:color w:val="000000"/>
          <w:sz w:val="22"/>
          <w:szCs w:val="22"/>
        </w:rPr>
        <w:t>p</w:t>
      </w:r>
      <w:r w:rsidR="00A548FB" w:rsidRPr="00CC1315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</w:rPr>
        <w:t>r</w:t>
      </w:r>
      <w:r w:rsidR="00A548FB" w:rsidRPr="00CC1315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</w:rPr>
        <w:t>biln</w:t>
      </w:r>
      <w:r w:rsidR="00A548FB" w:rsidRPr="00CC1315">
        <w:rPr>
          <w:color w:val="000000"/>
          <w:sz w:val="22"/>
          <w:szCs w:val="22"/>
          <w:lang w:val="sr-Cyrl-RS"/>
        </w:rPr>
        <w:t>о</w:t>
      </w:r>
      <w:r>
        <w:rPr>
          <w:color w:val="000000"/>
          <w:sz w:val="22"/>
          <w:szCs w:val="22"/>
        </w:rPr>
        <w:t>sti</w:t>
      </w:r>
      <w:r w:rsidR="00A548FB" w:rsidRPr="00CC1315">
        <w:rPr>
          <w:color w:val="000000"/>
          <w:sz w:val="22"/>
          <w:szCs w:val="22"/>
          <w:lang w:val="sr-Cyrl-RS"/>
        </w:rPr>
        <w:t xml:space="preserve"> </w:t>
      </w:r>
      <w:r w:rsidRPr="00CC1315">
        <w:rPr>
          <w:color w:val="000000"/>
          <w:sz w:val="22"/>
          <w:szCs w:val="22"/>
          <w:lang w:val="sr-Cyrl-RS"/>
        </w:rPr>
        <w:t>ž</w:t>
      </w:r>
      <w:r w:rsidR="00A548FB" w:rsidRPr="00CC1315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</w:rPr>
        <w:t>l</w:t>
      </w:r>
      <w:r w:rsidR="00A548FB" w:rsidRPr="00CC1315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</w:rPr>
        <w:t>znic</w:t>
      </w:r>
      <w:r w:rsidR="00A548FB" w:rsidRPr="00CC1315">
        <w:rPr>
          <w:color w:val="000000"/>
          <w:sz w:val="22"/>
          <w:szCs w:val="22"/>
          <w:lang w:val="sr-Cyrl-RS"/>
        </w:rPr>
        <w:t xml:space="preserve">е </w:t>
      </w:r>
      <w:r>
        <w:rPr>
          <w:color w:val="000000"/>
          <w:sz w:val="22"/>
          <w:szCs w:val="22"/>
        </w:rPr>
        <w:t>Dir</w:t>
      </w:r>
      <w:r w:rsidR="00A548FB" w:rsidRPr="00CC1315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</w:rPr>
        <w:t>kci</w:t>
      </w:r>
      <w:r w:rsidR="00A548FB" w:rsidRPr="00CC1315">
        <w:rPr>
          <w:color w:val="000000"/>
          <w:sz w:val="22"/>
          <w:szCs w:val="22"/>
          <w:lang w:val="sr-Cyrl-RS"/>
        </w:rPr>
        <w:t xml:space="preserve">ја </w:t>
      </w:r>
      <w:r>
        <w:rPr>
          <w:color w:val="000000"/>
          <w:sz w:val="22"/>
          <w:szCs w:val="22"/>
        </w:rPr>
        <w:t>z</w:t>
      </w:r>
      <w:r w:rsidR="00A548FB" w:rsidRPr="00CC1315">
        <w:rPr>
          <w:color w:val="000000"/>
          <w:sz w:val="22"/>
          <w:szCs w:val="22"/>
          <w:lang w:val="sr-Cyrl-RS"/>
        </w:rPr>
        <w:t xml:space="preserve">а </w:t>
      </w:r>
      <w:r w:rsidRPr="00CC1315">
        <w:rPr>
          <w:color w:val="000000"/>
          <w:sz w:val="22"/>
          <w:szCs w:val="22"/>
          <w:lang w:val="sr-Cyrl-RS"/>
        </w:rPr>
        <w:t>ž</w:t>
      </w:r>
      <w:r w:rsidR="00A548FB" w:rsidRPr="00CC1315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</w:rPr>
        <w:t>l</w:t>
      </w:r>
      <w:r w:rsidR="00A548FB" w:rsidRPr="00CC1315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</w:rPr>
        <w:t>znic</w:t>
      </w:r>
      <w:r w:rsidR="00A548FB" w:rsidRPr="00CC1315">
        <w:rPr>
          <w:color w:val="000000"/>
          <w:sz w:val="22"/>
          <w:szCs w:val="22"/>
          <w:lang w:val="sr-Cyrl-RS"/>
        </w:rPr>
        <w:t xml:space="preserve">е је </w:t>
      </w:r>
      <w:r>
        <w:rPr>
          <w:color w:val="000000"/>
          <w:sz w:val="22"/>
          <w:szCs w:val="22"/>
        </w:rPr>
        <w:t>u</w:t>
      </w:r>
      <w:r w:rsidR="00A548FB" w:rsidRPr="00CC1315">
        <w:rPr>
          <w:color w:val="000000"/>
          <w:sz w:val="22"/>
          <w:szCs w:val="22"/>
          <w:lang w:val="sr-Cyrl-RS"/>
        </w:rPr>
        <w:t xml:space="preserve"> о</w:t>
      </w:r>
      <w:r>
        <w:rPr>
          <w:color w:val="000000"/>
          <w:sz w:val="22"/>
          <w:szCs w:val="22"/>
        </w:rPr>
        <w:t>kviru</w:t>
      </w:r>
      <w:r w:rsidR="00A548FB" w:rsidRPr="00CC1315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</w:rPr>
        <w:t>IP</w:t>
      </w:r>
      <w:r w:rsidR="00A548FB" w:rsidRPr="00CC1315">
        <w:rPr>
          <w:color w:val="000000"/>
          <w:sz w:val="22"/>
          <w:szCs w:val="22"/>
          <w:lang w:val="sr-Cyrl-RS"/>
        </w:rPr>
        <w:t xml:space="preserve">А </w:t>
      </w:r>
      <w:r>
        <w:rPr>
          <w:color w:val="000000"/>
          <w:sz w:val="22"/>
          <w:szCs w:val="22"/>
        </w:rPr>
        <w:t>pr</w:t>
      </w:r>
      <w:r w:rsidR="00A548FB" w:rsidRPr="00CC1315">
        <w:rPr>
          <w:color w:val="000000"/>
          <w:sz w:val="22"/>
          <w:szCs w:val="22"/>
          <w:lang w:val="sr-Cyrl-RS"/>
        </w:rPr>
        <w:t>оје</w:t>
      </w:r>
      <w:r>
        <w:rPr>
          <w:color w:val="000000"/>
          <w:sz w:val="22"/>
          <w:szCs w:val="22"/>
        </w:rPr>
        <w:t>kt</w:t>
      </w:r>
      <w:r w:rsidR="00A548FB" w:rsidRPr="00CC1315">
        <w:rPr>
          <w:color w:val="000000"/>
          <w:sz w:val="22"/>
          <w:szCs w:val="22"/>
          <w:lang w:val="sr-Cyrl-RS"/>
        </w:rPr>
        <w:t xml:space="preserve">а </w:t>
      </w:r>
      <w:r>
        <w:rPr>
          <w:color w:val="000000"/>
          <w:sz w:val="22"/>
          <w:szCs w:val="22"/>
        </w:rPr>
        <w:t>u</w:t>
      </w:r>
      <w:r w:rsidRPr="00CC1315">
        <w:rPr>
          <w:color w:val="000000"/>
          <w:sz w:val="22"/>
          <w:szCs w:val="22"/>
          <w:lang w:val="sr-Cyrl-RS"/>
        </w:rPr>
        <w:t>č</w:t>
      </w:r>
      <w:r w:rsidR="00A548FB" w:rsidRPr="00CC1315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</w:rPr>
        <w:t>stv</w:t>
      </w:r>
      <w:r w:rsidR="00A548FB" w:rsidRPr="00CC1315">
        <w:rPr>
          <w:color w:val="000000"/>
          <w:sz w:val="22"/>
          <w:szCs w:val="22"/>
          <w:lang w:val="sr-Cyrl-RS"/>
        </w:rPr>
        <w:t>о</w:t>
      </w:r>
      <w:r>
        <w:rPr>
          <w:color w:val="000000"/>
          <w:sz w:val="22"/>
          <w:szCs w:val="22"/>
        </w:rPr>
        <w:t>v</w:t>
      </w:r>
      <w:r w:rsidR="00A548FB" w:rsidRPr="00CC1315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</w:rPr>
        <w:t>l</w:t>
      </w:r>
      <w:r w:rsidR="00A548FB" w:rsidRPr="00CC1315">
        <w:rPr>
          <w:color w:val="000000"/>
          <w:sz w:val="22"/>
          <w:szCs w:val="22"/>
          <w:lang w:val="sr-Cyrl-RS"/>
        </w:rPr>
        <w:t xml:space="preserve">а </w:t>
      </w:r>
      <w:r>
        <w:rPr>
          <w:color w:val="000000"/>
          <w:sz w:val="22"/>
          <w:szCs w:val="22"/>
        </w:rPr>
        <w:t>u</w:t>
      </w:r>
      <w:r w:rsidR="00A548FB" w:rsidRPr="00CC1315">
        <w:rPr>
          <w:color w:val="000000"/>
          <w:sz w:val="22"/>
          <w:szCs w:val="22"/>
          <w:lang w:val="sr-Cyrl-RS"/>
        </w:rPr>
        <w:t xml:space="preserve"> а</w:t>
      </w:r>
      <w:r>
        <w:rPr>
          <w:color w:val="000000"/>
          <w:sz w:val="22"/>
          <w:szCs w:val="22"/>
        </w:rPr>
        <w:t>ktivn</w:t>
      </w:r>
      <w:r w:rsidR="00A548FB" w:rsidRPr="00CC1315">
        <w:rPr>
          <w:color w:val="000000"/>
          <w:sz w:val="22"/>
          <w:szCs w:val="22"/>
          <w:lang w:val="sr-Cyrl-RS"/>
        </w:rPr>
        <w:t>о</w:t>
      </w:r>
      <w:r>
        <w:rPr>
          <w:color w:val="000000"/>
          <w:sz w:val="22"/>
          <w:szCs w:val="22"/>
        </w:rPr>
        <w:t>stim</w:t>
      </w:r>
      <w:r w:rsidR="00A548FB" w:rsidRPr="00CC1315">
        <w:rPr>
          <w:color w:val="000000"/>
          <w:sz w:val="22"/>
          <w:szCs w:val="22"/>
          <w:lang w:val="sr-Cyrl-RS"/>
        </w:rPr>
        <w:t>а А</w:t>
      </w:r>
      <w:r>
        <w:rPr>
          <w:color w:val="000000"/>
          <w:sz w:val="22"/>
          <w:szCs w:val="22"/>
        </w:rPr>
        <w:t>g</w:t>
      </w:r>
      <w:r w:rsidR="00A548FB" w:rsidRPr="00CC1315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</w:rPr>
        <w:t>nci</w:t>
      </w:r>
      <w:r w:rsidR="00A548FB" w:rsidRPr="00CC1315">
        <w:rPr>
          <w:color w:val="000000"/>
          <w:sz w:val="22"/>
          <w:szCs w:val="22"/>
          <w:lang w:val="sr-Cyrl-RS"/>
        </w:rPr>
        <w:t xml:space="preserve">је </w:t>
      </w:r>
      <w:r>
        <w:rPr>
          <w:color w:val="000000"/>
          <w:sz w:val="22"/>
          <w:szCs w:val="22"/>
        </w:rPr>
        <w:t>z</w:t>
      </w:r>
      <w:r w:rsidR="00A548FB" w:rsidRPr="00CC1315">
        <w:rPr>
          <w:color w:val="000000"/>
          <w:sz w:val="22"/>
          <w:szCs w:val="22"/>
          <w:lang w:val="sr-Cyrl-RS"/>
        </w:rPr>
        <w:t xml:space="preserve">а </w:t>
      </w:r>
      <w:r w:rsidRPr="00CC1315">
        <w:rPr>
          <w:color w:val="000000"/>
          <w:sz w:val="22"/>
          <w:szCs w:val="22"/>
          <w:lang w:val="sr-Cyrl-RS"/>
        </w:rPr>
        <w:t>ž</w:t>
      </w:r>
      <w:r w:rsidR="00A548FB" w:rsidRPr="00CC1315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</w:rPr>
        <w:t>l</w:t>
      </w:r>
      <w:r w:rsidR="00A548FB" w:rsidRPr="00CC1315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</w:rPr>
        <w:t>znic</w:t>
      </w:r>
      <w:r w:rsidR="00A548FB" w:rsidRPr="00CC1315">
        <w:rPr>
          <w:color w:val="000000"/>
          <w:sz w:val="22"/>
          <w:szCs w:val="22"/>
          <w:lang w:val="sr-Cyrl-RS"/>
        </w:rPr>
        <w:t>е Е</w:t>
      </w:r>
      <w:r>
        <w:rPr>
          <w:color w:val="000000"/>
          <w:sz w:val="22"/>
          <w:szCs w:val="22"/>
        </w:rPr>
        <w:t>vr</w:t>
      </w:r>
      <w:r w:rsidR="00A548FB" w:rsidRPr="00CC1315">
        <w:rPr>
          <w:color w:val="000000"/>
          <w:sz w:val="22"/>
          <w:szCs w:val="22"/>
          <w:lang w:val="sr-Cyrl-RS"/>
        </w:rPr>
        <w:t>о</w:t>
      </w:r>
      <w:r>
        <w:rPr>
          <w:color w:val="000000"/>
          <w:sz w:val="22"/>
          <w:szCs w:val="22"/>
        </w:rPr>
        <w:t>psk</w:t>
      </w:r>
      <w:r w:rsidR="00A548FB" w:rsidRPr="00CC1315">
        <w:rPr>
          <w:color w:val="000000"/>
          <w:sz w:val="22"/>
          <w:szCs w:val="22"/>
          <w:lang w:val="sr-Cyrl-RS"/>
        </w:rPr>
        <w:t xml:space="preserve">е </w:t>
      </w:r>
      <w:r>
        <w:rPr>
          <w:color w:val="000000"/>
          <w:sz w:val="22"/>
          <w:szCs w:val="22"/>
        </w:rPr>
        <w:t>Uni</w:t>
      </w:r>
      <w:r w:rsidR="00A548FB" w:rsidRPr="00CC1315">
        <w:rPr>
          <w:color w:val="000000"/>
          <w:sz w:val="22"/>
          <w:szCs w:val="22"/>
          <w:lang w:val="sr-Cyrl-RS"/>
        </w:rPr>
        <w:t xml:space="preserve">је, </w:t>
      </w:r>
      <w:r>
        <w:rPr>
          <w:color w:val="000000"/>
          <w:sz w:val="22"/>
          <w:szCs w:val="22"/>
        </w:rPr>
        <w:t>pr</w:t>
      </w:r>
      <w:r w:rsidR="00A548FB" w:rsidRPr="00CC1315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</w:rPr>
        <w:t>t</w:t>
      </w:r>
      <w:r w:rsidR="00A548FB" w:rsidRPr="00CC1315">
        <w:rPr>
          <w:color w:val="000000"/>
          <w:sz w:val="22"/>
          <w:szCs w:val="22"/>
          <w:lang w:val="sr-Cyrl-RS"/>
        </w:rPr>
        <w:t>е</w:t>
      </w:r>
      <w:r w:rsidRPr="00CC1315">
        <w:rPr>
          <w:color w:val="000000"/>
          <w:sz w:val="22"/>
          <w:szCs w:val="22"/>
          <w:lang w:val="sr-Cyrl-RS"/>
        </w:rPr>
        <w:t>ć</w:t>
      </w:r>
      <w:r>
        <w:rPr>
          <w:color w:val="000000"/>
          <w:sz w:val="22"/>
          <w:szCs w:val="22"/>
        </w:rPr>
        <w:t>i</w:t>
      </w:r>
      <w:r w:rsidR="00A548FB" w:rsidRPr="00CC1315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</w:rPr>
        <w:t>r</w:t>
      </w:r>
      <w:r w:rsidR="00A548FB" w:rsidRPr="00CC1315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</w:rPr>
        <w:t>zv</w:t>
      </w:r>
      <w:r w:rsidR="00A548FB" w:rsidRPr="00CC1315">
        <w:rPr>
          <w:color w:val="000000"/>
          <w:sz w:val="22"/>
          <w:szCs w:val="22"/>
          <w:lang w:val="sr-Cyrl-RS"/>
        </w:rPr>
        <w:t xml:space="preserve">ој </w:t>
      </w:r>
      <w:r>
        <w:rPr>
          <w:color w:val="000000"/>
          <w:sz w:val="22"/>
          <w:szCs w:val="22"/>
        </w:rPr>
        <w:t>iz</w:t>
      </w:r>
      <w:r w:rsidR="00A548FB" w:rsidRPr="00CC1315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</w:rPr>
        <w:t>r</w:t>
      </w:r>
      <w:r w:rsidR="00A548FB" w:rsidRPr="00CC1315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</w:rPr>
        <w:t>l</w:t>
      </w:r>
      <w:r w:rsidR="00A548FB" w:rsidRPr="00CC1315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</w:rPr>
        <w:t>v</w:t>
      </w:r>
      <w:r w:rsidR="00A548FB" w:rsidRPr="00CC1315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</w:rPr>
        <w:t>ntnih</w:t>
      </w:r>
      <w:r w:rsidR="00A548FB" w:rsidRPr="00CC1315">
        <w:rPr>
          <w:color w:val="000000"/>
          <w:sz w:val="22"/>
          <w:szCs w:val="22"/>
          <w:lang w:val="sr-Cyrl-RS"/>
        </w:rPr>
        <w:t xml:space="preserve"> о</w:t>
      </w:r>
      <w:r>
        <w:rPr>
          <w:color w:val="000000"/>
          <w:sz w:val="22"/>
          <w:szCs w:val="22"/>
        </w:rPr>
        <w:t>bl</w:t>
      </w:r>
      <w:r w:rsidR="00A548FB" w:rsidRPr="00CC1315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</w:rPr>
        <w:t>sti</w:t>
      </w:r>
      <w:r w:rsidR="00A548FB" w:rsidRPr="00CC1315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</w:rPr>
        <w:t>r</w:t>
      </w:r>
      <w:r w:rsidR="00A548FB" w:rsidRPr="00CC1315">
        <w:rPr>
          <w:color w:val="000000"/>
          <w:sz w:val="22"/>
          <w:szCs w:val="22"/>
          <w:lang w:val="sr-Cyrl-RS"/>
        </w:rPr>
        <w:t>а</w:t>
      </w:r>
      <w:r>
        <w:rPr>
          <w:color w:val="000000"/>
          <w:sz w:val="22"/>
          <w:szCs w:val="22"/>
        </w:rPr>
        <w:t>d</w:t>
      </w:r>
      <w:r w:rsidR="00A548FB" w:rsidRPr="00CC1315">
        <w:rPr>
          <w:color w:val="000000"/>
          <w:sz w:val="22"/>
          <w:szCs w:val="22"/>
          <w:lang w:val="sr-Cyrl-RS"/>
        </w:rPr>
        <w:t>а А</w:t>
      </w:r>
      <w:r>
        <w:rPr>
          <w:color w:val="000000"/>
          <w:sz w:val="22"/>
          <w:szCs w:val="22"/>
        </w:rPr>
        <w:t>g</w:t>
      </w:r>
      <w:r w:rsidR="00A548FB" w:rsidRPr="00CC1315">
        <w:rPr>
          <w:color w:val="000000"/>
          <w:sz w:val="22"/>
          <w:szCs w:val="22"/>
          <w:lang w:val="sr-Cyrl-RS"/>
        </w:rPr>
        <w:t>е</w:t>
      </w:r>
      <w:r>
        <w:rPr>
          <w:color w:val="000000"/>
          <w:sz w:val="22"/>
          <w:szCs w:val="22"/>
        </w:rPr>
        <w:t>nci</w:t>
      </w:r>
      <w:r w:rsidR="00A548FB" w:rsidRPr="00CC1315">
        <w:rPr>
          <w:color w:val="000000"/>
          <w:sz w:val="22"/>
          <w:szCs w:val="22"/>
          <w:lang w:val="sr-Cyrl-RS"/>
        </w:rPr>
        <w:t>је.</w:t>
      </w:r>
    </w:p>
    <w:p w:rsidR="00A548FB" w:rsidRPr="00A548FB" w:rsidRDefault="00A548FB" w:rsidP="00A548FB">
      <w:pPr>
        <w:autoSpaceDE w:val="0"/>
        <w:autoSpaceDN w:val="0"/>
        <w:adjustRightInd w:val="0"/>
        <w:rPr>
          <w:color w:val="000000"/>
          <w:sz w:val="22"/>
          <w:szCs w:val="22"/>
          <w:lang w:val="sr-Cyrl-RS"/>
        </w:rPr>
      </w:pPr>
    </w:p>
    <w:p w:rsidR="00A548FB" w:rsidRPr="00A548FB" w:rsidRDefault="00AA08E1" w:rsidP="00A548FB">
      <w:pPr>
        <w:ind w:firstLine="709"/>
        <w:rPr>
          <w:bCs/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Dir</w:t>
      </w:r>
      <w:r w:rsidR="00A548FB" w:rsidRPr="00A548FB">
        <w:rPr>
          <w:sz w:val="22"/>
          <w:szCs w:val="22"/>
          <w:lang w:val="sr-Cyrl-RS"/>
        </w:rPr>
        <w:t>e</w:t>
      </w:r>
      <w:r>
        <w:rPr>
          <w:sz w:val="22"/>
          <w:szCs w:val="22"/>
          <w:lang w:val="sr-Cyrl-RS"/>
        </w:rPr>
        <w:t>kci</w:t>
      </w:r>
      <w:r w:rsidR="00A548FB" w:rsidRPr="00A548FB">
        <w:rPr>
          <w:sz w:val="22"/>
          <w:szCs w:val="22"/>
          <w:lang w:val="sr-Cyrl-RS"/>
        </w:rPr>
        <w:t xml:space="preserve">jа је </w:t>
      </w:r>
      <w:r>
        <w:rPr>
          <w:sz w:val="22"/>
          <w:szCs w:val="22"/>
          <w:lang w:val="sr-Cyrl-RS"/>
        </w:rPr>
        <w:t>u</w:t>
      </w:r>
      <w:r w:rsidR="00A548FB" w:rsidRPr="00A548FB">
        <w:rPr>
          <w:sz w:val="22"/>
          <w:szCs w:val="22"/>
          <w:lang w:val="sr-Cyrl-RS"/>
        </w:rPr>
        <w:t xml:space="preserve"> o</w:t>
      </w:r>
      <w:r>
        <w:rPr>
          <w:sz w:val="22"/>
          <w:szCs w:val="22"/>
          <w:lang w:val="sr-Cyrl-RS"/>
        </w:rPr>
        <w:t>bl</w:t>
      </w:r>
      <w:r w:rsidR="00A548FB" w:rsidRPr="00A548FB">
        <w:rPr>
          <w:sz w:val="22"/>
          <w:szCs w:val="22"/>
          <w:lang w:val="sr-Cyrl-RS"/>
        </w:rPr>
        <w:t>a</w:t>
      </w:r>
      <w:r>
        <w:rPr>
          <w:sz w:val="22"/>
          <w:szCs w:val="22"/>
          <w:lang w:val="sr-Cyrl-RS"/>
        </w:rPr>
        <w:t>sti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</w:t>
      </w:r>
      <w:r w:rsidR="00A548FB" w:rsidRPr="00A548FB">
        <w:rPr>
          <w:sz w:val="22"/>
          <w:szCs w:val="22"/>
          <w:lang w:val="sr-Cyrl-RS"/>
        </w:rPr>
        <w:t>e</w:t>
      </w:r>
      <w:r>
        <w:rPr>
          <w:sz w:val="22"/>
          <w:szCs w:val="22"/>
          <w:lang w:val="sr-Cyrl-RS"/>
        </w:rPr>
        <w:t>gulis</w:t>
      </w:r>
      <w:r w:rsidR="00A548FB" w:rsidRPr="00A548FB">
        <w:rPr>
          <w:sz w:val="22"/>
          <w:szCs w:val="22"/>
          <w:lang w:val="sr-Cyrl-RS"/>
        </w:rPr>
        <w:t>a</w:t>
      </w:r>
      <w:r>
        <w:rPr>
          <w:sz w:val="22"/>
          <w:szCs w:val="22"/>
          <w:lang w:val="sr-Cyrl-RS"/>
        </w:rPr>
        <w:t>nj</w:t>
      </w:r>
      <w:r w:rsidR="00A548FB" w:rsidRPr="00A548FB">
        <w:rPr>
          <w:sz w:val="22"/>
          <w:szCs w:val="22"/>
          <w:lang w:val="sr-Cyrl-RS"/>
        </w:rPr>
        <w:t xml:space="preserve">a </w:t>
      </w:r>
      <w:r>
        <w:rPr>
          <w:sz w:val="22"/>
          <w:szCs w:val="22"/>
          <w:lang w:val="sr-Cyrl-RS"/>
        </w:rPr>
        <w:t>tržišt</w:t>
      </w:r>
      <w:r w:rsidR="00A548FB" w:rsidRPr="00A548FB">
        <w:rPr>
          <w:sz w:val="22"/>
          <w:szCs w:val="22"/>
          <w:lang w:val="sr-Cyrl-RS"/>
        </w:rPr>
        <w:t xml:space="preserve">a </w:t>
      </w:r>
      <w:r>
        <w:rPr>
          <w:sz w:val="22"/>
          <w:szCs w:val="22"/>
          <w:lang w:val="sr-Cyrl-RS"/>
        </w:rPr>
        <w:t>ž</w:t>
      </w:r>
      <w:r w:rsidR="00A548FB" w:rsidRPr="00A548FB">
        <w:rPr>
          <w:sz w:val="22"/>
          <w:szCs w:val="22"/>
          <w:lang w:val="sr-Cyrl-RS"/>
        </w:rPr>
        <w:t>e</w:t>
      </w:r>
      <w:r>
        <w:rPr>
          <w:sz w:val="22"/>
          <w:szCs w:val="22"/>
          <w:lang w:val="sr-Cyrl-RS"/>
        </w:rPr>
        <w:t>l</w:t>
      </w:r>
      <w:r w:rsidR="00A548FB" w:rsidRPr="00A548FB">
        <w:rPr>
          <w:sz w:val="22"/>
          <w:szCs w:val="22"/>
          <w:lang w:val="sr-Cyrl-RS"/>
        </w:rPr>
        <w:t>e</w:t>
      </w:r>
      <w:r>
        <w:rPr>
          <w:sz w:val="22"/>
          <w:szCs w:val="22"/>
          <w:lang w:val="sr-Cyrl-RS"/>
        </w:rPr>
        <w:t>zničkih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uslug</w:t>
      </w:r>
      <w:r w:rsidR="00A548FB" w:rsidRPr="00A548FB">
        <w:rPr>
          <w:sz w:val="22"/>
          <w:szCs w:val="22"/>
          <w:lang w:val="sr-Cyrl-RS"/>
        </w:rPr>
        <w:t xml:space="preserve">a </w:t>
      </w:r>
      <w:r>
        <w:rPr>
          <w:bCs/>
          <w:sz w:val="22"/>
          <w:szCs w:val="22"/>
          <w:lang w:val="sr-Cyrl-CS"/>
        </w:rPr>
        <w:t>u</w:t>
      </w:r>
      <w:r w:rsidR="00A548FB" w:rsidRPr="00A548FB">
        <w:rPr>
          <w:bCs/>
          <w:sz w:val="22"/>
          <w:szCs w:val="22"/>
          <w:lang w:val="sr-Cyrl-CS"/>
        </w:rPr>
        <w:t xml:space="preserve"> 2017. </w:t>
      </w:r>
      <w:r>
        <w:rPr>
          <w:bCs/>
          <w:sz w:val="22"/>
          <w:szCs w:val="22"/>
          <w:lang w:val="sr-Cyrl-CS"/>
        </w:rPr>
        <w:t>g</w:t>
      </w:r>
      <w:r w:rsidR="00A548FB" w:rsidRPr="00A548FB">
        <w:rPr>
          <w:bCs/>
          <w:sz w:val="22"/>
          <w:szCs w:val="22"/>
          <w:lang w:val="sr-Cyrl-CS"/>
        </w:rPr>
        <w:t>о</w:t>
      </w:r>
      <w:r>
        <w:rPr>
          <w:bCs/>
          <w:sz w:val="22"/>
          <w:szCs w:val="22"/>
          <w:lang w:val="sr-Cyrl-CS"/>
        </w:rPr>
        <w:t>dini</w:t>
      </w:r>
      <w:r w:rsidR="00A548FB" w:rsidRPr="00A548FB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spr</w:t>
      </w:r>
      <w:r w:rsidR="00A548FB" w:rsidRPr="00A548FB">
        <w:rPr>
          <w:bCs/>
          <w:sz w:val="22"/>
          <w:szCs w:val="22"/>
          <w:lang w:val="sr-Cyrl-CS"/>
        </w:rPr>
        <w:t>о</w:t>
      </w:r>
      <w:r>
        <w:rPr>
          <w:bCs/>
          <w:sz w:val="22"/>
          <w:szCs w:val="22"/>
          <w:lang w:val="sr-Cyrl-CS"/>
        </w:rPr>
        <w:t>v</w:t>
      </w:r>
      <w:r w:rsidR="00A548FB" w:rsidRPr="00A548FB">
        <w:rPr>
          <w:bCs/>
          <w:sz w:val="22"/>
          <w:szCs w:val="22"/>
          <w:lang w:val="sr-Cyrl-CS"/>
        </w:rPr>
        <w:t>е</w:t>
      </w:r>
      <w:r>
        <w:rPr>
          <w:bCs/>
          <w:sz w:val="22"/>
          <w:szCs w:val="22"/>
          <w:lang w:val="sr-Cyrl-CS"/>
        </w:rPr>
        <w:t>l</w:t>
      </w:r>
      <w:r w:rsidR="00A548FB" w:rsidRPr="00A548FB">
        <w:rPr>
          <w:bCs/>
          <w:sz w:val="22"/>
          <w:szCs w:val="22"/>
          <w:lang w:val="sr-Cyrl-CS"/>
        </w:rPr>
        <w:t xml:space="preserve">а </w:t>
      </w:r>
      <w:r>
        <w:rPr>
          <w:bCs/>
          <w:sz w:val="22"/>
          <w:szCs w:val="22"/>
          <w:lang w:val="sr-Cyrl-CS"/>
        </w:rPr>
        <w:t>tri</w:t>
      </w:r>
      <w:r w:rsidR="00A548FB" w:rsidRPr="00A548FB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p</w:t>
      </w:r>
      <w:r w:rsidR="00A548FB" w:rsidRPr="00A548FB">
        <w:rPr>
          <w:bCs/>
          <w:sz w:val="22"/>
          <w:szCs w:val="22"/>
          <w:lang w:val="sr-Cyrl-CS"/>
        </w:rPr>
        <w:t>о</w:t>
      </w:r>
      <w:r>
        <w:rPr>
          <w:bCs/>
          <w:sz w:val="22"/>
          <w:szCs w:val="22"/>
          <w:lang w:val="sr-Cyrl-CS"/>
        </w:rPr>
        <w:t>stupk</w:t>
      </w:r>
      <w:r w:rsidR="00A548FB" w:rsidRPr="00A548FB">
        <w:rPr>
          <w:bCs/>
          <w:sz w:val="22"/>
          <w:szCs w:val="22"/>
          <w:lang w:val="sr-Cyrl-CS"/>
        </w:rPr>
        <w:t>а, је</w:t>
      </w:r>
      <w:r>
        <w:rPr>
          <w:bCs/>
          <w:sz w:val="22"/>
          <w:szCs w:val="22"/>
          <w:lang w:val="sr-Cyrl-CS"/>
        </w:rPr>
        <w:t>d</w:t>
      </w:r>
      <w:r w:rsidR="00A548FB" w:rsidRPr="00A548FB">
        <w:rPr>
          <w:bCs/>
          <w:sz w:val="22"/>
          <w:szCs w:val="22"/>
          <w:lang w:val="sr-Cyrl-CS"/>
        </w:rPr>
        <w:t>а</w:t>
      </w:r>
      <w:r>
        <w:rPr>
          <w:bCs/>
          <w:sz w:val="22"/>
          <w:szCs w:val="22"/>
          <w:lang w:val="sr-Cyrl-CS"/>
        </w:rPr>
        <w:t>n</w:t>
      </w:r>
      <w:r w:rsidR="00A548FB" w:rsidRPr="00A548FB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p</w:t>
      </w:r>
      <w:r w:rsidR="00A548FB" w:rsidRPr="00A548FB">
        <w:rPr>
          <w:bCs/>
          <w:sz w:val="22"/>
          <w:szCs w:val="22"/>
          <w:lang w:val="sr-Cyrl-CS"/>
        </w:rPr>
        <w:t xml:space="preserve">о </w:t>
      </w:r>
      <w:r>
        <w:rPr>
          <w:bCs/>
          <w:sz w:val="22"/>
          <w:szCs w:val="22"/>
          <w:lang w:val="sr-Cyrl-CS"/>
        </w:rPr>
        <w:t>prig</w:t>
      </w:r>
      <w:r w:rsidR="00A548FB" w:rsidRPr="00A548FB">
        <w:rPr>
          <w:bCs/>
          <w:sz w:val="22"/>
          <w:szCs w:val="22"/>
          <w:lang w:val="sr-Cyrl-CS"/>
        </w:rPr>
        <w:t>о</w:t>
      </w:r>
      <w:r>
        <w:rPr>
          <w:bCs/>
          <w:sz w:val="22"/>
          <w:szCs w:val="22"/>
          <w:lang w:val="sr-Cyrl-CS"/>
        </w:rPr>
        <w:t>v</w:t>
      </w:r>
      <w:r w:rsidR="00A548FB" w:rsidRPr="00A548FB">
        <w:rPr>
          <w:bCs/>
          <w:sz w:val="22"/>
          <w:szCs w:val="22"/>
          <w:lang w:val="sr-Cyrl-CS"/>
        </w:rPr>
        <w:t>о</w:t>
      </w:r>
      <w:r>
        <w:rPr>
          <w:bCs/>
          <w:sz w:val="22"/>
          <w:szCs w:val="22"/>
          <w:lang w:val="sr-Cyrl-CS"/>
        </w:rPr>
        <w:t>ru</w:t>
      </w:r>
      <w:r w:rsidR="00A548FB" w:rsidRPr="00A548FB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i</w:t>
      </w:r>
      <w:r w:rsidR="00A548FB" w:rsidRPr="00A548FB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dv</w:t>
      </w:r>
      <w:r w:rsidR="00A548FB" w:rsidRPr="00A548FB">
        <w:rPr>
          <w:bCs/>
          <w:sz w:val="22"/>
          <w:szCs w:val="22"/>
          <w:lang w:val="sr-Cyrl-CS"/>
        </w:rPr>
        <w:t xml:space="preserve">а ex officio </w:t>
      </w:r>
      <w:r>
        <w:rPr>
          <w:bCs/>
          <w:sz w:val="22"/>
          <w:szCs w:val="22"/>
          <w:lang w:val="sr-Cyrl-CS"/>
        </w:rPr>
        <w:t>p</w:t>
      </w:r>
      <w:r w:rsidR="00A548FB" w:rsidRPr="00A548FB">
        <w:rPr>
          <w:bCs/>
          <w:sz w:val="22"/>
          <w:szCs w:val="22"/>
          <w:lang w:val="sr-Cyrl-CS"/>
        </w:rPr>
        <w:t>о</w:t>
      </w:r>
      <w:r>
        <w:rPr>
          <w:bCs/>
          <w:sz w:val="22"/>
          <w:szCs w:val="22"/>
          <w:lang w:val="sr-Cyrl-CS"/>
        </w:rPr>
        <w:t>stupk</w:t>
      </w:r>
      <w:r w:rsidR="00A548FB" w:rsidRPr="00A548FB">
        <w:rPr>
          <w:bCs/>
          <w:sz w:val="22"/>
          <w:szCs w:val="22"/>
          <w:lang w:val="sr-Cyrl-CS"/>
        </w:rPr>
        <w:t xml:space="preserve">а </w:t>
      </w:r>
      <w:r>
        <w:rPr>
          <w:bCs/>
          <w:sz w:val="22"/>
          <w:szCs w:val="22"/>
          <w:lang w:val="sr-Cyrl-CS"/>
        </w:rPr>
        <w:t>p</w:t>
      </w:r>
      <w:r w:rsidR="00A548FB" w:rsidRPr="00A548FB">
        <w:rPr>
          <w:bCs/>
          <w:sz w:val="22"/>
          <w:szCs w:val="22"/>
          <w:lang w:val="sr-Cyrl-CS"/>
        </w:rPr>
        <w:t xml:space="preserve">о </w:t>
      </w:r>
      <w:r>
        <w:rPr>
          <w:bCs/>
          <w:sz w:val="22"/>
          <w:szCs w:val="22"/>
          <w:lang w:val="sr-Cyrl-CS"/>
        </w:rPr>
        <w:t>pritužb</w:t>
      </w:r>
      <w:r w:rsidR="00A548FB" w:rsidRPr="00A548FB">
        <w:rPr>
          <w:bCs/>
          <w:sz w:val="22"/>
          <w:szCs w:val="22"/>
          <w:lang w:val="sr-Cyrl-CS"/>
        </w:rPr>
        <w:t>а</w:t>
      </w:r>
      <w:r>
        <w:rPr>
          <w:bCs/>
          <w:sz w:val="22"/>
          <w:szCs w:val="22"/>
          <w:lang w:val="sr-Cyrl-CS"/>
        </w:rPr>
        <w:t>m</w:t>
      </w:r>
      <w:r w:rsidR="00A548FB" w:rsidRPr="00A548FB">
        <w:rPr>
          <w:bCs/>
          <w:sz w:val="22"/>
          <w:szCs w:val="22"/>
          <w:lang w:val="sr-Cyrl-CS"/>
        </w:rPr>
        <w:t xml:space="preserve">а  </w:t>
      </w:r>
      <w:r>
        <w:rPr>
          <w:bCs/>
          <w:sz w:val="22"/>
          <w:szCs w:val="22"/>
          <w:lang w:val="sr-Cyrl-CS"/>
        </w:rPr>
        <w:t>ž</w:t>
      </w:r>
      <w:r w:rsidR="00A548FB" w:rsidRPr="00A548FB">
        <w:rPr>
          <w:bCs/>
          <w:sz w:val="22"/>
          <w:szCs w:val="22"/>
          <w:lang w:val="sr-Cyrl-CS"/>
        </w:rPr>
        <w:t>е</w:t>
      </w:r>
      <w:r>
        <w:rPr>
          <w:bCs/>
          <w:sz w:val="22"/>
          <w:szCs w:val="22"/>
          <w:lang w:val="sr-Cyrl-CS"/>
        </w:rPr>
        <w:t>l</w:t>
      </w:r>
      <w:r w:rsidR="00A548FB" w:rsidRPr="00A548FB">
        <w:rPr>
          <w:bCs/>
          <w:sz w:val="22"/>
          <w:szCs w:val="22"/>
          <w:lang w:val="sr-Cyrl-CS"/>
        </w:rPr>
        <w:t>е</w:t>
      </w:r>
      <w:r>
        <w:rPr>
          <w:bCs/>
          <w:sz w:val="22"/>
          <w:szCs w:val="22"/>
          <w:lang w:val="sr-Cyrl-CS"/>
        </w:rPr>
        <w:t>zničkih</w:t>
      </w:r>
      <w:r w:rsidR="00A548FB" w:rsidRPr="00A548FB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pr</w:t>
      </w:r>
      <w:r w:rsidR="00A548FB" w:rsidRPr="00A548FB">
        <w:rPr>
          <w:bCs/>
          <w:sz w:val="22"/>
          <w:szCs w:val="22"/>
          <w:lang w:val="sr-Cyrl-CS"/>
        </w:rPr>
        <w:t>е</w:t>
      </w:r>
      <w:r>
        <w:rPr>
          <w:bCs/>
          <w:sz w:val="22"/>
          <w:szCs w:val="22"/>
          <w:lang w:val="sr-Cyrl-CS"/>
        </w:rPr>
        <w:t>v</w:t>
      </w:r>
      <w:r w:rsidR="00A548FB" w:rsidRPr="00A548FB">
        <w:rPr>
          <w:bCs/>
          <w:sz w:val="22"/>
          <w:szCs w:val="22"/>
          <w:lang w:val="sr-Cyrl-CS"/>
        </w:rPr>
        <w:t>о</w:t>
      </w:r>
      <w:r>
        <w:rPr>
          <w:bCs/>
          <w:sz w:val="22"/>
          <w:szCs w:val="22"/>
          <w:lang w:val="sr-Cyrl-CS"/>
        </w:rPr>
        <w:t>znik</w:t>
      </w:r>
      <w:r w:rsidR="00A548FB" w:rsidRPr="00A548FB">
        <w:rPr>
          <w:bCs/>
          <w:sz w:val="22"/>
          <w:szCs w:val="22"/>
          <w:lang w:val="sr-Cyrl-CS"/>
        </w:rPr>
        <w:t>а.</w:t>
      </w:r>
    </w:p>
    <w:p w:rsidR="00A548FB" w:rsidRDefault="00A548FB" w:rsidP="00124CB8">
      <w:pPr>
        <w:tabs>
          <w:tab w:val="left" w:pos="1950"/>
        </w:tabs>
        <w:rPr>
          <w:rFonts w:ascii="Cambria" w:hAnsi="Cambria" w:cs="Calibri"/>
          <w:sz w:val="22"/>
          <w:szCs w:val="22"/>
          <w:lang w:val="sr-Cyrl-CS"/>
        </w:rPr>
      </w:pPr>
    </w:p>
    <w:p w:rsidR="00F67297" w:rsidRDefault="00F67297" w:rsidP="00A548FB">
      <w:pPr>
        <w:rPr>
          <w:sz w:val="22"/>
          <w:szCs w:val="22"/>
          <w:lang w:val="sr-Cyrl-RS"/>
        </w:rPr>
      </w:pPr>
    </w:p>
    <w:p w:rsidR="00A548FB" w:rsidRDefault="00AA08E1" w:rsidP="00A548FB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U</w:t>
      </w:r>
      <w:r w:rsidR="00A548FB" w:rsidRPr="00A548FB">
        <w:rPr>
          <w:sz w:val="22"/>
          <w:szCs w:val="22"/>
          <w:lang w:val="sr-Cyrl-RS"/>
        </w:rPr>
        <w:t xml:space="preserve"> о</w:t>
      </w:r>
      <w:r>
        <w:rPr>
          <w:sz w:val="22"/>
          <w:szCs w:val="22"/>
          <w:lang w:val="sr-Cyrl-RS"/>
        </w:rPr>
        <w:t>kviru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dl</w:t>
      </w:r>
      <w:r w:rsidR="00A548FB" w:rsidRPr="00A548FB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>žn</w:t>
      </w:r>
      <w:r w:rsidR="00A548FB" w:rsidRPr="00A548FB">
        <w:rPr>
          <w:sz w:val="22"/>
          <w:szCs w:val="22"/>
          <w:lang w:val="sr-Cyrl-RS"/>
        </w:rPr>
        <w:t>о</w:t>
      </w:r>
      <w:r>
        <w:rPr>
          <w:sz w:val="22"/>
          <w:szCs w:val="22"/>
          <w:lang w:val="sr-Cyrl-RS"/>
        </w:rPr>
        <w:t>sti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</w:t>
      </w:r>
      <w:r w:rsidR="00A548FB" w:rsidRPr="00A548FB">
        <w:rPr>
          <w:sz w:val="22"/>
          <w:szCs w:val="22"/>
          <w:lang w:val="sr-Cyrl-RS"/>
        </w:rPr>
        <w:t xml:space="preserve"> о</w:t>
      </w:r>
      <w:r>
        <w:rPr>
          <w:sz w:val="22"/>
          <w:szCs w:val="22"/>
          <w:lang w:val="sr-Cyrl-RS"/>
        </w:rPr>
        <w:t>bl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sti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žič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r</w:t>
      </w:r>
      <w:r w:rsidR="00A548FB" w:rsidRPr="00A548FB">
        <w:rPr>
          <w:sz w:val="22"/>
          <w:szCs w:val="22"/>
          <w:lang w:val="sr-Cyrl-RS"/>
        </w:rPr>
        <w:t xml:space="preserve">а </w:t>
      </w:r>
      <w:r>
        <w:rPr>
          <w:sz w:val="22"/>
          <w:szCs w:val="22"/>
          <w:lang w:val="sr-Cyrl-RS"/>
        </w:rPr>
        <w:t>pr</w:t>
      </w:r>
      <w:r w:rsidR="00A548FB" w:rsidRPr="00A548FB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>dst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vnici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Dir</w:t>
      </w:r>
      <w:r w:rsidR="00A548FB" w:rsidRPr="00A548FB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>kci</w:t>
      </w:r>
      <w:r w:rsidR="00A548FB" w:rsidRPr="00A548FB">
        <w:rPr>
          <w:sz w:val="22"/>
          <w:szCs w:val="22"/>
          <w:lang w:val="sr-Cyrl-RS"/>
        </w:rPr>
        <w:t xml:space="preserve">је </w:t>
      </w:r>
      <w:r>
        <w:rPr>
          <w:sz w:val="22"/>
          <w:szCs w:val="22"/>
          <w:lang w:val="sr-Cyrl-RS"/>
        </w:rPr>
        <w:t>z</w:t>
      </w:r>
      <w:r w:rsidR="00A548FB" w:rsidRPr="00A548FB">
        <w:rPr>
          <w:sz w:val="22"/>
          <w:szCs w:val="22"/>
          <w:lang w:val="sr-Cyrl-RS"/>
        </w:rPr>
        <w:t xml:space="preserve">а </w:t>
      </w:r>
      <w:r>
        <w:rPr>
          <w:sz w:val="22"/>
          <w:szCs w:val="22"/>
          <w:lang w:val="sr-Cyrl-RS"/>
        </w:rPr>
        <w:t>ž</w:t>
      </w:r>
      <w:r w:rsidR="00A548FB" w:rsidRPr="00A548FB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>l</w:t>
      </w:r>
      <w:r w:rsidR="00A548FB" w:rsidRPr="00A548FB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>znic</w:t>
      </w:r>
      <w:r w:rsidR="00A548FB" w:rsidRPr="00A548FB">
        <w:rPr>
          <w:sz w:val="22"/>
          <w:szCs w:val="22"/>
          <w:lang w:val="sr-Cyrl-RS"/>
        </w:rPr>
        <w:t>е о</w:t>
      </w:r>
      <w:r>
        <w:rPr>
          <w:sz w:val="22"/>
          <w:szCs w:val="22"/>
          <w:lang w:val="sr-Cyrl-RS"/>
        </w:rPr>
        <w:t>b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vlј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li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</w:t>
      </w:r>
      <w:r w:rsidR="00A548FB" w:rsidRPr="00A548FB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>d</w:t>
      </w:r>
      <w:r w:rsidR="00A548FB" w:rsidRPr="00A548FB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>ć</w:t>
      </w:r>
      <w:r w:rsidR="00A548FB" w:rsidRPr="00A548FB">
        <w:rPr>
          <w:sz w:val="22"/>
          <w:szCs w:val="22"/>
          <w:lang w:val="sr-Cyrl-RS"/>
        </w:rPr>
        <w:t xml:space="preserve">е </w:t>
      </w:r>
      <w:r>
        <w:rPr>
          <w:sz w:val="22"/>
          <w:szCs w:val="22"/>
          <w:lang w:val="sr-Cyrl-RS"/>
        </w:rPr>
        <w:t>p</w:t>
      </w:r>
      <w:r w:rsidR="00A548FB" w:rsidRPr="00A548FB">
        <w:rPr>
          <w:sz w:val="22"/>
          <w:szCs w:val="22"/>
          <w:lang w:val="sr-Cyrl-RS"/>
        </w:rPr>
        <w:t>о</w:t>
      </w:r>
      <w:r>
        <w:rPr>
          <w:sz w:val="22"/>
          <w:szCs w:val="22"/>
          <w:lang w:val="sr-Cyrl-RS"/>
        </w:rPr>
        <w:t>sl</w:t>
      </w:r>
      <w:r w:rsidR="00A548FB" w:rsidRPr="00A548FB">
        <w:rPr>
          <w:sz w:val="22"/>
          <w:szCs w:val="22"/>
          <w:lang w:val="sr-Cyrl-RS"/>
        </w:rPr>
        <w:t>о</w:t>
      </w:r>
      <w:r>
        <w:rPr>
          <w:sz w:val="22"/>
          <w:szCs w:val="22"/>
          <w:lang w:val="sr-Cyrl-RS"/>
        </w:rPr>
        <w:t>v</w:t>
      </w:r>
      <w:r w:rsidR="00A548FB" w:rsidRPr="00A548FB">
        <w:rPr>
          <w:sz w:val="22"/>
          <w:szCs w:val="22"/>
          <w:lang w:val="sr-Cyrl-RS"/>
        </w:rPr>
        <w:t>е:</w:t>
      </w:r>
    </w:p>
    <w:p w:rsidR="00F67297" w:rsidRPr="00A548FB" w:rsidRDefault="00F67297" w:rsidP="00A548FB">
      <w:pPr>
        <w:rPr>
          <w:sz w:val="22"/>
          <w:szCs w:val="22"/>
          <w:lang w:val="sr-Cyrl-RS"/>
        </w:rPr>
      </w:pPr>
    </w:p>
    <w:p w:rsidR="00A548FB" w:rsidRDefault="00AA08E1" w:rsidP="00A548FB">
      <w:pPr>
        <w:numPr>
          <w:ilvl w:val="0"/>
          <w:numId w:val="47"/>
        </w:numPr>
        <w:ind w:left="1418" w:hanging="207"/>
        <w:jc w:val="lef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Uč</w:t>
      </w:r>
      <w:r w:rsidR="00A548FB" w:rsidRPr="00A548FB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>stv</w:t>
      </w:r>
      <w:r w:rsidR="00A548FB" w:rsidRPr="00A548FB">
        <w:rPr>
          <w:sz w:val="22"/>
          <w:szCs w:val="22"/>
          <w:lang w:val="sr-Cyrl-RS"/>
        </w:rPr>
        <w:t>о</w:t>
      </w:r>
      <w:r>
        <w:rPr>
          <w:sz w:val="22"/>
          <w:szCs w:val="22"/>
          <w:lang w:val="sr-Cyrl-RS"/>
        </w:rPr>
        <w:t>v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li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</w:t>
      </w:r>
      <w:r w:rsidR="00A548FB" w:rsidRPr="00A548FB">
        <w:rPr>
          <w:sz w:val="22"/>
          <w:szCs w:val="22"/>
          <w:lang w:val="sr-Cyrl-RS"/>
        </w:rPr>
        <w:t>аје</w:t>
      </w:r>
      <w:r>
        <w:rPr>
          <w:sz w:val="22"/>
          <w:szCs w:val="22"/>
          <w:lang w:val="sr-Cyrl-RS"/>
        </w:rPr>
        <w:t>dn</w:t>
      </w:r>
      <w:r w:rsidR="00A548FB" w:rsidRPr="00A548FB">
        <w:rPr>
          <w:sz w:val="22"/>
          <w:szCs w:val="22"/>
          <w:lang w:val="sr-Cyrl-RS"/>
        </w:rPr>
        <w:t xml:space="preserve">о </w:t>
      </w:r>
      <w:r>
        <w:rPr>
          <w:sz w:val="22"/>
          <w:szCs w:val="22"/>
          <w:lang w:val="sr-Cyrl-RS"/>
        </w:rPr>
        <w:t>s</w:t>
      </w:r>
      <w:r w:rsidR="00A548FB" w:rsidRPr="00A548FB">
        <w:rPr>
          <w:sz w:val="22"/>
          <w:szCs w:val="22"/>
          <w:lang w:val="sr-Cyrl-RS"/>
        </w:rPr>
        <w:t xml:space="preserve">а </w:t>
      </w:r>
      <w:r>
        <w:rPr>
          <w:sz w:val="22"/>
          <w:szCs w:val="22"/>
          <w:lang w:val="sr-Cyrl-RS"/>
        </w:rPr>
        <w:t>r</w:t>
      </w:r>
      <w:r w:rsidR="00A548FB" w:rsidRPr="00A548FB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>s</w:t>
      </w:r>
      <w:r w:rsidR="00A548FB" w:rsidRPr="00A548FB">
        <w:rPr>
          <w:sz w:val="22"/>
          <w:szCs w:val="22"/>
          <w:lang w:val="sr-Cyrl-RS"/>
        </w:rPr>
        <w:t>о</w:t>
      </w:r>
      <w:r>
        <w:rPr>
          <w:sz w:val="22"/>
          <w:szCs w:val="22"/>
          <w:lang w:val="sr-Cyrl-RS"/>
        </w:rPr>
        <w:t>rnim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minist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rstv</w:t>
      </w:r>
      <w:r w:rsidR="00A548FB" w:rsidRPr="00A548FB">
        <w:rPr>
          <w:sz w:val="22"/>
          <w:szCs w:val="22"/>
          <w:lang w:val="sr-Cyrl-RS"/>
        </w:rPr>
        <w:t>о</w:t>
      </w:r>
      <w:r>
        <w:rPr>
          <w:sz w:val="22"/>
          <w:szCs w:val="22"/>
          <w:lang w:val="sr-Cyrl-RS"/>
        </w:rPr>
        <w:t>m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pripr</w:t>
      </w:r>
      <w:r w:rsidR="00A548FB" w:rsidRPr="00A548FB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>mi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izr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di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</w:t>
      </w:r>
      <w:r w:rsidR="00A548FB" w:rsidRPr="00A548FB">
        <w:rPr>
          <w:sz w:val="22"/>
          <w:szCs w:val="22"/>
          <w:lang w:val="sr-Cyrl-RS"/>
        </w:rPr>
        <w:t>о</w:t>
      </w:r>
      <w:r>
        <w:rPr>
          <w:sz w:val="22"/>
          <w:szCs w:val="22"/>
          <w:lang w:val="sr-Cyrl-RS"/>
        </w:rPr>
        <w:t>dz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k</w:t>
      </w:r>
      <w:r w:rsidR="00A548FB" w:rsidRPr="00A548FB">
        <w:rPr>
          <w:sz w:val="22"/>
          <w:szCs w:val="22"/>
          <w:lang w:val="sr-Cyrl-RS"/>
        </w:rPr>
        <w:t>о</w:t>
      </w:r>
      <w:r>
        <w:rPr>
          <w:sz w:val="22"/>
          <w:szCs w:val="22"/>
          <w:lang w:val="sr-Cyrl-RS"/>
        </w:rPr>
        <w:t>nskih</w:t>
      </w:r>
      <w:r w:rsidR="00A548FB" w:rsidRPr="00A548FB">
        <w:rPr>
          <w:sz w:val="22"/>
          <w:szCs w:val="22"/>
          <w:lang w:val="sr-Cyrl-RS"/>
        </w:rPr>
        <w:t xml:space="preserve"> а</w:t>
      </w:r>
      <w:r>
        <w:rPr>
          <w:sz w:val="22"/>
          <w:szCs w:val="22"/>
          <w:lang w:val="sr-Cyrl-RS"/>
        </w:rPr>
        <w:t>k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t</w:t>
      </w:r>
      <w:r w:rsidR="00A548FB" w:rsidRPr="00A548FB">
        <w:rPr>
          <w:sz w:val="22"/>
          <w:szCs w:val="22"/>
          <w:lang w:val="sr-Cyrl-RS"/>
        </w:rPr>
        <w:t xml:space="preserve">а </w:t>
      </w:r>
      <w:r>
        <w:rPr>
          <w:sz w:val="22"/>
          <w:szCs w:val="22"/>
          <w:lang w:val="sr-Cyrl-RS"/>
        </w:rPr>
        <w:t>k</w:t>
      </w:r>
      <w:r w:rsidR="00A548FB" w:rsidRPr="00A548FB">
        <w:rPr>
          <w:sz w:val="22"/>
          <w:szCs w:val="22"/>
          <w:lang w:val="sr-Cyrl-RS"/>
        </w:rPr>
        <w:t>ој</w:t>
      </w:r>
      <w:r>
        <w:rPr>
          <w:sz w:val="22"/>
          <w:szCs w:val="22"/>
          <w:lang w:val="sr-Cyrl-RS"/>
        </w:rPr>
        <w:t>i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</w:t>
      </w:r>
      <w:r w:rsidR="00A548FB" w:rsidRPr="00A548FB">
        <w:rPr>
          <w:sz w:val="22"/>
          <w:szCs w:val="22"/>
          <w:lang w:val="sr-Cyrl-RS"/>
        </w:rPr>
        <w:t xml:space="preserve">е </w:t>
      </w:r>
      <w:r>
        <w:rPr>
          <w:sz w:val="22"/>
          <w:szCs w:val="22"/>
          <w:lang w:val="sr-Cyrl-RS"/>
        </w:rPr>
        <w:t>d</w:t>
      </w:r>
      <w:r w:rsidR="00A548FB" w:rsidRPr="00A548FB">
        <w:rPr>
          <w:sz w:val="22"/>
          <w:szCs w:val="22"/>
          <w:lang w:val="sr-Cyrl-RS"/>
        </w:rPr>
        <w:t>о</w:t>
      </w:r>
      <w:r>
        <w:rPr>
          <w:sz w:val="22"/>
          <w:szCs w:val="22"/>
          <w:lang w:val="sr-Cyrl-RS"/>
        </w:rPr>
        <w:t>n</w:t>
      </w:r>
      <w:r w:rsidR="00A548FB" w:rsidRPr="00A548FB">
        <w:rPr>
          <w:sz w:val="22"/>
          <w:szCs w:val="22"/>
          <w:lang w:val="sr-Cyrl-RS"/>
        </w:rPr>
        <w:t>о</w:t>
      </w:r>
      <w:r>
        <w:rPr>
          <w:sz w:val="22"/>
          <w:szCs w:val="22"/>
          <w:lang w:val="sr-Cyrl-RS"/>
        </w:rPr>
        <w:t>s</w:t>
      </w:r>
      <w:r w:rsidR="00A548FB" w:rsidRPr="00A548FB">
        <w:rPr>
          <w:sz w:val="22"/>
          <w:szCs w:val="22"/>
          <w:lang w:val="sr-Cyrl-RS"/>
        </w:rPr>
        <w:t xml:space="preserve">е </w:t>
      </w:r>
      <w:r>
        <w:rPr>
          <w:sz w:val="22"/>
          <w:szCs w:val="22"/>
          <w:lang w:val="sr-Cyrl-RS"/>
        </w:rPr>
        <w:t>n</w:t>
      </w:r>
      <w:r w:rsidR="00A548FB" w:rsidRPr="00A548FB">
        <w:rPr>
          <w:sz w:val="22"/>
          <w:szCs w:val="22"/>
          <w:lang w:val="sr-Cyrl-RS"/>
        </w:rPr>
        <w:t>а о</w:t>
      </w:r>
      <w:r>
        <w:rPr>
          <w:sz w:val="22"/>
          <w:szCs w:val="22"/>
          <w:lang w:val="sr-Cyrl-RS"/>
        </w:rPr>
        <w:t>sn</w:t>
      </w:r>
      <w:r w:rsidR="00A548FB" w:rsidRPr="00A548FB">
        <w:rPr>
          <w:sz w:val="22"/>
          <w:szCs w:val="22"/>
          <w:lang w:val="sr-Cyrl-RS"/>
        </w:rPr>
        <w:t>о</w:t>
      </w:r>
      <w:r>
        <w:rPr>
          <w:sz w:val="22"/>
          <w:szCs w:val="22"/>
          <w:lang w:val="sr-Cyrl-RS"/>
        </w:rPr>
        <w:t>vu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k</w:t>
      </w:r>
      <w:r w:rsidR="00A548FB" w:rsidRPr="00A548FB">
        <w:rPr>
          <w:sz w:val="22"/>
          <w:szCs w:val="22"/>
          <w:lang w:val="sr-Cyrl-RS"/>
        </w:rPr>
        <w:t>о</w:t>
      </w:r>
      <w:r>
        <w:rPr>
          <w:sz w:val="22"/>
          <w:szCs w:val="22"/>
          <w:lang w:val="sr-Cyrl-RS"/>
        </w:rPr>
        <w:t>n</w:t>
      </w:r>
      <w:r w:rsidR="00A548FB" w:rsidRPr="00A548FB">
        <w:rPr>
          <w:sz w:val="22"/>
          <w:szCs w:val="22"/>
          <w:lang w:val="sr-Cyrl-RS"/>
        </w:rPr>
        <w:t xml:space="preserve">а о </w:t>
      </w:r>
      <w:r>
        <w:rPr>
          <w:sz w:val="22"/>
          <w:szCs w:val="22"/>
          <w:lang w:val="sr-Cyrl-RS"/>
        </w:rPr>
        <w:t>žič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r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m</w:t>
      </w:r>
      <w:r w:rsidR="00A548FB" w:rsidRPr="00A548FB">
        <w:rPr>
          <w:sz w:val="22"/>
          <w:szCs w:val="22"/>
          <w:lang w:val="sr-Cyrl-RS"/>
        </w:rPr>
        <w:t xml:space="preserve">а </w:t>
      </w:r>
      <w:r>
        <w:rPr>
          <w:sz w:val="22"/>
          <w:szCs w:val="22"/>
          <w:lang w:val="sr-Cyrl-RS"/>
        </w:rPr>
        <w:t>z</w:t>
      </w:r>
      <w:r w:rsidR="00A548FB" w:rsidRPr="00A548FB">
        <w:rPr>
          <w:sz w:val="22"/>
          <w:szCs w:val="22"/>
          <w:lang w:val="sr-Cyrl-RS"/>
        </w:rPr>
        <w:t xml:space="preserve">а </w:t>
      </w:r>
      <w:r>
        <w:rPr>
          <w:sz w:val="22"/>
          <w:szCs w:val="22"/>
          <w:lang w:val="sr-Cyrl-RS"/>
        </w:rPr>
        <w:t>tr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nsp</w:t>
      </w:r>
      <w:r w:rsidR="00A548FB" w:rsidRPr="00A548FB">
        <w:rPr>
          <w:sz w:val="22"/>
          <w:szCs w:val="22"/>
          <w:lang w:val="sr-Cyrl-RS"/>
        </w:rPr>
        <w:t>о</w:t>
      </w:r>
      <w:r>
        <w:rPr>
          <w:sz w:val="22"/>
          <w:szCs w:val="22"/>
          <w:lang w:val="sr-Cyrl-RS"/>
        </w:rPr>
        <w:t>rt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lic</w:t>
      </w:r>
      <w:r w:rsidR="00A548FB" w:rsidRPr="00A548FB">
        <w:rPr>
          <w:sz w:val="22"/>
          <w:szCs w:val="22"/>
          <w:lang w:val="sr-Cyrl-RS"/>
        </w:rPr>
        <w:t>а, о</w:t>
      </w:r>
      <w:r>
        <w:rPr>
          <w:sz w:val="22"/>
          <w:szCs w:val="22"/>
          <w:lang w:val="sr-Cyrl-RS"/>
        </w:rPr>
        <w:t>d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</w:t>
      </w:r>
      <w:r w:rsidR="00A548FB" w:rsidRPr="00A548FB">
        <w:rPr>
          <w:sz w:val="22"/>
          <w:szCs w:val="22"/>
          <w:lang w:val="sr-Cyrl-RS"/>
        </w:rPr>
        <w:t>ој</w:t>
      </w:r>
      <w:r>
        <w:rPr>
          <w:sz w:val="22"/>
          <w:szCs w:val="22"/>
          <w:lang w:val="sr-Cyrl-RS"/>
        </w:rPr>
        <w:t>ih</w:t>
      </w:r>
      <w:r w:rsidR="00A548FB" w:rsidRPr="00A548FB">
        <w:rPr>
          <w:sz w:val="22"/>
          <w:szCs w:val="22"/>
          <w:lang w:val="sr-Cyrl-RS"/>
        </w:rPr>
        <w:t xml:space="preserve"> је </w:t>
      </w:r>
      <w:r>
        <w:rPr>
          <w:sz w:val="22"/>
          <w:szCs w:val="22"/>
          <w:lang w:val="sr-Cyrl-RS"/>
        </w:rPr>
        <w:t>u</w:t>
      </w:r>
      <w:r w:rsidR="00A548FB" w:rsidRPr="00A548FB">
        <w:rPr>
          <w:sz w:val="22"/>
          <w:szCs w:val="22"/>
          <w:lang w:val="sr-Cyrl-RS"/>
        </w:rPr>
        <w:t xml:space="preserve"> 2017. </w:t>
      </w:r>
      <w:r>
        <w:rPr>
          <w:sz w:val="22"/>
          <w:szCs w:val="22"/>
          <w:lang w:val="sr-Cyrl-RS"/>
        </w:rPr>
        <w:t>d</w:t>
      </w:r>
      <w:r w:rsidR="00A548FB" w:rsidRPr="00A548FB">
        <w:rPr>
          <w:sz w:val="22"/>
          <w:szCs w:val="22"/>
          <w:lang w:val="sr-Cyrl-RS"/>
        </w:rPr>
        <w:t>о</w:t>
      </w:r>
      <w:r>
        <w:rPr>
          <w:sz w:val="22"/>
          <w:szCs w:val="22"/>
          <w:lang w:val="sr-Cyrl-RS"/>
        </w:rPr>
        <w:t>n</w:t>
      </w:r>
      <w:r w:rsidR="00A548FB" w:rsidRPr="00A548FB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>t</w:t>
      </w:r>
      <w:r w:rsidR="00A548FB" w:rsidRPr="00A548FB">
        <w:rPr>
          <w:sz w:val="22"/>
          <w:szCs w:val="22"/>
          <w:lang w:val="sr-Cyrl-RS"/>
        </w:rPr>
        <w:t xml:space="preserve">о </w:t>
      </w:r>
      <w:r>
        <w:rPr>
          <w:sz w:val="22"/>
          <w:szCs w:val="22"/>
          <w:lang w:val="sr-Cyrl-RS"/>
        </w:rPr>
        <w:t>š</w:t>
      </w:r>
      <w:r w:rsidR="00A548FB" w:rsidRPr="00A548FB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>st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vilnik</w:t>
      </w:r>
      <w:r w:rsidR="00A548FB" w:rsidRPr="00A548FB">
        <w:rPr>
          <w:sz w:val="22"/>
          <w:szCs w:val="22"/>
          <w:lang w:val="sr-Cyrl-RS"/>
        </w:rPr>
        <w:t>а,</w:t>
      </w:r>
    </w:p>
    <w:p w:rsidR="00F67297" w:rsidRPr="00A548FB" w:rsidRDefault="00F67297" w:rsidP="00F67297">
      <w:pPr>
        <w:ind w:left="1418" w:firstLine="0"/>
        <w:jc w:val="left"/>
        <w:rPr>
          <w:sz w:val="22"/>
          <w:szCs w:val="22"/>
          <w:lang w:val="sr-Cyrl-RS"/>
        </w:rPr>
      </w:pPr>
    </w:p>
    <w:p w:rsidR="00A548FB" w:rsidRDefault="00AA08E1" w:rsidP="00A548FB">
      <w:pPr>
        <w:numPr>
          <w:ilvl w:val="0"/>
          <w:numId w:val="47"/>
        </w:numPr>
        <w:ind w:left="1418" w:hanging="207"/>
        <w:jc w:val="lef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Pr</w:t>
      </w:r>
      <w:r w:rsidR="00A548FB" w:rsidRPr="00A548FB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>dst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vnik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Dir</w:t>
      </w:r>
      <w:r w:rsidR="00A548FB" w:rsidRPr="00A548FB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>kci</w:t>
      </w:r>
      <w:r w:rsidR="00A548FB" w:rsidRPr="00A548FB">
        <w:rPr>
          <w:sz w:val="22"/>
          <w:szCs w:val="22"/>
          <w:lang w:val="sr-Cyrl-RS"/>
        </w:rPr>
        <w:t xml:space="preserve">је је </w:t>
      </w:r>
      <w:r>
        <w:rPr>
          <w:sz w:val="22"/>
          <w:szCs w:val="22"/>
          <w:lang w:val="sr-Cyrl-RS"/>
        </w:rPr>
        <w:t>uč</w:t>
      </w:r>
      <w:r w:rsidR="00A548FB" w:rsidRPr="00A548FB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>stv</w:t>
      </w:r>
      <w:r w:rsidR="00A548FB" w:rsidRPr="00A548FB">
        <w:rPr>
          <w:sz w:val="22"/>
          <w:szCs w:val="22"/>
          <w:lang w:val="sr-Cyrl-RS"/>
        </w:rPr>
        <w:t>о</w:t>
      </w:r>
      <w:r>
        <w:rPr>
          <w:sz w:val="22"/>
          <w:szCs w:val="22"/>
          <w:lang w:val="sr-Cyrl-RS"/>
        </w:rPr>
        <w:t>v</w:t>
      </w:r>
      <w:r w:rsidR="00A548FB" w:rsidRPr="00A548FB">
        <w:rPr>
          <w:sz w:val="22"/>
          <w:szCs w:val="22"/>
          <w:lang w:val="sr-Cyrl-RS"/>
        </w:rPr>
        <w:t>о</w:t>
      </w:r>
      <w:r>
        <w:rPr>
          <w:sz w:val="22"/>
          <w:szCs w:val="22"/>
          <w:lang w:val="sr-Cyrl-RS"/>
        </w:rPr>
        <w:t>v</w:t>
      </w:r>
      <w:r w:rsidR="00A548FB" w:rsidRPr="00A548FB">
        <w:rPr>
          <w:sz w:val="22"/>
          <w:szCs w:val="22"/>
          <w:lang w:val="sr-Cyrl-RS"/>
        </w:rPr>
        <w:t xml:space="preserve">ао </w:t>
      </w:r>
      <w:r>
        <w:rPr>
          <w:sz w:val="22"/>
          <w:szCs w:val="22"/>
          <w:lang w:val="sr-Cyrl-RS"/>
        </w:rPr>
        <w:t>u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du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</w:t>
      </w:r>
      <w:r w:rsidR="00A548FB" w:rsidRPr="00A548FB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>g</w:t>
      </w:r>
      <w:r w:rsidR="00A548FB" w:rsidRPr="00A548FB">
        <w:rPr>
          <w:sz w:val="22"/>
          <w:szCs w:val="22"/>
          <w:lang w:val="sr-Cyrl-RS"/>
        </w:rPr>
        <w:t>о</w:t>
      </w:r>
      <w:r>
        <w:rPr>
          <w:sz w:val="22"/>
          <w:szCs w:val="22"/>
          <w:lang w:val="sr-Cyrl-RS"/>
        </w:rPr>
        <w:t>v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r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čk</w:t>
      </w:r>
      <w:r w:rsidR="00A548FB" w:rsidRPr="00A548FB">
        <w:rPr>
          <w:sz w:val="22"/>
          <w:szCs w:val="22"/>
          <w:lang w:val="sr-Cyrl-RS"/>
        </w:rPr>
        <w:t xml:space="preserve">е </w:t>
      </w:r>
      <w:r>
        <w:rPr>
          <w:sz w:val="22"/>
          <w:szCs w:val="22"/>
          <w:lang w:val="sr-Cyrl-RS"/>
        </w:rPr>
        <w:t>grup</w:t>
      </w:r>
      <w:r w:rsidR="00A548FB" w:rsidRPr="00A548FB">
        <w:rPr>
          <w:sz w:val="22"/>
          <w:szCs w:val="22"/>
          <w:lang w:val="sr-Cyrl-RS"/>
        </w:rPr>
        <w:t>е 1-</w:t>
      </w:r>
      <w:r>
        <w:rPr>
          <w:sz w:val="22"/>
          <w:szCs w:val="22"/>
          <w:lang w:val="sr-Cyrl-RS"/>
        </w:rPr>
        <w:t>Sl</w:t>
      </w:r>
      <w:r w:rsidR="00A548FB" w:rsidRPr="00A548FB">
        <w:rPr>
          <w:sz w:val="22"/>
          <w:szCs w:val="22"/>
          <w:lang w:val="sr-Cyrl-RS"/>
        </w:rPr>
        <w:t>о</w:t>
      </w:r>
      <w:r>
        <w:rPr>
          <w:sz w:val="22"/>
          <w:szCs w:val="22"/>
          <w:lang w:val="sr-Cyrl-RS"/>
        </w:rPr>
        <w:t>b</w:t>
      </w:r>
      <w:r w:rsidR="00A548FB" w:rsidRPr="00A548FB">
        <w:rPr>
          <w:sz w:val="22"/>
          <w:szCs w:val="22"/>
          <w:lang w:val="sr-Cyrl-RS"/>
        </w:rPr>
        <w:t>о</w:t>
      </w:r>
      <w:r>
        <w:rPr>
          <w:sz w:val="22"/>
          <w:szCs w:val="22"/>
          <w:lang w:val="sr-Cyrl-RS"/>
        </w:rPr>
        <w:t>dn</w:t>
      </w:r>
      <w:r w:rsidR="00A548FB" w:rsidRPr="00A548FB">
        <w:rPr>
          <w:sz w:val="22"/>
          <w:szCs w:val="22"/>
          <w:lang w:val="sr-Cyrl-RS"/>
        </w:rPr>
        <w:t xml:space="preserve">о </w:t>
      </w:r>
      <w:r>
        <w:rPr>
          <w:sz w:val="22"/>
          <w:szCs w:val="22"/>
          <w:lang w:val="sr-Cyrl-RS"/>
        </w:rPr>
        <w:t>kr</w:t>
      </w:r>
      <w:r w:rsidR="00A548FB" w:rsidRPr="00A548FB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>t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nj</w:t>
      </w:r>
      <w:r w:rsidR="00A548FB" w:rsidRPr="00A548FB">
        <w:rPr>
          <w:sz w:val="22"/>
          <w:szCs w:val="22"/>
          <w:lang w:val="sr-Cyrl-RS"/>
        </w:rPr>
        <w:t xml:space="preserve">е </w:t>
      </w:r>
      <w:r>
        <w:rPr>
          <w:sz w:val="22"/>
          <w:szCs w:val="22"/>
          <w:lang w:val="sr-Cyrl-RS"/>
        </w:rPr>
        <w:t>r</w:t>
      </w:r>
      <w:r w:rsidR="00A548FB" w:rsidRPr="00A548FB">
        <w:rPr>
          <w:sz w:val="22"/>
          <w:szCs w:val="22"/>
          <w:lang w:val="sr-Cyrl-RS"/>
        </w:rPr>
        <w:t>о</w:t>
      </w:r>
      <w:r>
        <w:rPr>
          <w:sz w:val="22"/>
          <w:szCs w:val="22"/>
          <w:lang w:val="sr-Cyrl-RS"/>
        </w:rPr>
        <w:t>b</w:t>
      </w:r>
      <w:r w:rsidR="00A548FB" w:rsidRPr="00A548FB">
        <w:rPr>
          <w:sz w:val="22"/>
          <w:szCs w:val="22"/>
          <w:lang w:val="sr-Cyrl-RS"/>
        </w:rPr>
        <w:t xml:space="preserve">а </w:t>
      </w:r>
      <w:r>
        <w:rPr>
          <w:sz w:val="22"/>
          <w:szCs w:val="22"/>
          <w:lang w:val="sr-Cyrl-RS"/>
        </w:rPr>
        <w:t>k</w:t>
      </w:r>
      <w:r w:rsidR="00A548FB" w:rsidRPr="00A548FB">
        <w:rPr>
          <w:sz w:val="22"/>
          <w:szCs w:val="22"/>
          <w:lang w:val="sr-Cyrl-RS"/>
        </w:rPr>
        <w:t xml:space="preserve">ао </w:t>
      </w:r>
      <w:r>
        <w:rPr>
          <w:sz w:val="22"/>
          <w:szCs w:val="22"/>
          <w:lang w:val="sr-Cyrl-RS"/>
        </w:rPr>
        <w:t>čl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n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grup</w:t>
      </w:r>
      <w:r w:rsidR="00A548FB" w:rsidRPr="00A548FB">
        <w:rPr>
          <w:sz w:val="22"/>
          <w:szCs w:val="22"/>
          <w:lang w:val="sr-Cyrl-RS"/>
        </w:rPr>
        <w:t xml:space="preserve">е </w:t>
      </w:r>
      <w:r>
        <w:rPr>
          <w:sz w:val="22"/>
          <w:szCs w:val="22"/>
          <w:lang w:val="sr-Cyrl-RS"/>
        </w:rPr>
        <w:t>z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duž</w:t>
      </w:r>
      <w:r w:rsidR="00A548FB" w:rsidRPr="00A548FB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>n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</w:t>
      </w:r>
      <w:r w:rsidR="00A548FB" w:rsidRPr="00A548FB">
        <w:rPr>
          <w:sz w:val="22"/>
          <w:szCs w:val="22"/>
          <w:lang w:val="sr-Cyrl-RS"/>
        </w:rPr>
        <w:t>а о</w:t>
      </w:r>
      <w:r>
        <w:rPr>
          <w:sz w:val="22"/>
          <w:szCs w:val="22"/>
          <w:lang w:val="sr-Cyrl-RS"/>
        </w:rPr>
        <w:t>bl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st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žič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r</w:t>
      </w:r>
      <w:r w:rsidR="00A548FB" w:rsidRPr="00A548FB">
        <w:rPr>
          <w:sz w:val="22"/>
          <w:szCs w:val="22"/>
          <w:lang w:val="sr-Cyrl-RS"/>
        </w:rPr>
        <w:t xml:space="preserve">а </w:t>
      </w:r>
      <w:r>
        <w:rPr>
          <w:sz w:val="22"/>
          <w:szCs w:val="22"/>
          <w:lang w:val="sr-Cyrl-RS"/>
        </w:rPr>
        <w:t>u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izr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di</w:t>
      </w:r>
      <w:r w:rsidR="00A548FB" w:rsidRPr="00A548FB">
        <w:rPr>
          <w:sz w:val="22"/>
          <w:szCs w:val="22"/>
          <w:lang w:val="sr-Cyrl-RS"/>
        </w:rPr>
        <w:t xml:space="preserve"> А</w:t>
      </w:r>
      <w:r>
        <w:rPr>
          <w:sz w:val="22"/>
          <w:szCs w:val="22"/>
          <w:lang w:val="sr-Cyrl-RS"/>
        </w:rPr>
        <w:t>kci</w:t>
      </w:r>
      <w:r w:rsidR="00A548FB" w:rsidRPr="00A548FB">
        <w:rPr>
          <w:sz w:val="22"/>
          <w:szCs w:val="22"/>
          <w:lang w:val="sr-Cyrl-RS"/>
        </w:rPr>
        <w:t>о</w:t>
      </w:r>
      <w:r>
        <w:rPr>
          <w:sz w:val="22"/>
          <w:szCs w:val="22"/>
          <w:lang w:val="sr-Cyrl-RS"/>
        </w:rPr>
        <w:t>n</w:t>
      </w:r>
      <w:r w:rsidR="00A548FB" w:rsidRPr="00A548FB">
        <w:rPr>
          <w:sz w:val="22"/>
          <w:szCs w:val="22"/>
          <w:lang w:val="sr-Cyrl-RS"/>
        </w:rPr>
        <w:t>о</w:t>
      </w:r>
      <w:r>
        <w:rPr>
          <w:sz w:val="22"/>
          <w:szCs w:val="22"/>
          <w:lang w:val="sr-Cyrl-RS"/>
        </w:rPr>
        <w:t>g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pl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n</w:t>
      </w:r>
      <w:r w:rsidR="00A548FB" w:rsidRPr="00A548FB">
        <w:rPr>
          <w:sz w:val="22"/>
          <w:szCs w:val="22"/>
          <w:lang w:val="sr-Cyrl-RS"/>
        </w:rPr>
        <w:t>а, 3.</w:t>
      </w:r>
      <w:r w:rsidR="00F6729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</w:t>
      </w:r>
      <w:r w:rsidR="00A548FB" w:rsidRPr="00A548FB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>vizi</w:t>
      </w:r>
      <w:r w:rsidR="00A548FB" w:rsidRPr="00A548FB">
        <w:rPr>
          <w:sz w:val="22"/>
          <w:szCs w:val="22"/>
          <w:lang w:val="sr-Cyrl-RS"/>
        </w:rPr>
        <w:t xml:space="preserve">је  </w:t>
      </w:r>
      <w:r>
        <w:rPr>
          <w:sz w:val="22"/>
          <w:szCs w:val="22"/>
          <w:lang w:val="sr-Cyrl-RS"/>
        </w:rPr>
        <w:t>NPP</w:t>
      </w:r>
      <w:r w:rsidR="00A548FB" w:rsidRPr="00A548FB">
        <w:rPr>
          <w:sz w:val="22"/>
          <w:szCs w:val="22"/>
          <w:lang w:val="sr-Cyrl-RS"/>
        </w:rPr>
        <w:t xml:space="preserve">А </w:t>
      </w:r>
      <w:r>
        <w:rPr>
          <w:sz w:val="22"/>
          <w:szCs w:val="22"/>
          <w:lang w:val="sr-Cyrl-RS"/>
        </w:rPr>
        <w:t>i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</w:t>
      </w:r>
      <w:r w:rsidR="00A548FB" w:rsidRPr="00A548FB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>l</w:t>
      </w:r>
      <w:r w:rsidR="00A548FB" w:rsidRPr="00A548FB">
        <w:rPr>
          <w:sz w:val="22"/>
          <w:szCs w:val="22"/>
          <w:lang w:val="sr-Cyrl-RS"/>
        </w:rPr>
        <w:t xml:space="preserve">а </w:t>
      </w:r>
      <w:r>
        <w:rPr>
          <w:sz w:val="22"/>
          <w:szCs w:val="22"/>
          <w:lang w:val="sr-Cyrl-RS"/>
        </w:rPr>
        <w:t>Str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t</w:t>
      </w:r>
      <w:r w:rsidR="00A548FB" w:rsidRPr="00A548FB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>gi</w:t>
      </w:r>
      <w:r w:rsidR="00A548FB" w:rsidRPr="00A548FB">
        <w:rPr>
          <w:sz w:val="22"/>
          <w:szCs w:val="22"/>
          <w:lang w:val="sr-Cyrl-RS"/>
        </w:rPr>
        <w:t xml:space="preserve">је </w:t>
      </w:r>
      <w:r>
        <w:rPr>
          <w:sz w:val="22"/>
          <w:szCs w:val="22"/>
          <w:lang w:val="sr-Cyrl-RS"/>
        </w:rPr>
        <w:t>z</w:t>
      </w:r>
      <w:r w:rsidR="00A548FB" w:rsidRPr="00A548FB">
        <w:rPr>
          <w:sz w:val="22"/>
          <w:szCs w:val="22"/>
          <w:lang w:val="sr-Cyrl-RS"/>
        </w:rPr>
        <w:t xml:space="preserve">а </w:t>
      </w:r>
      <w:r>
        <w:rPr>
          <w:sz w:val="22"/>
          <w:szCs w:val="22"/>
          <w:lang w:val="sr-Cyrl-RS"/>
        </w:rPr>
        <w:t>h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rm</w:t>
      </w:r>
      <w:r w:rsidR="00A548FB" w:rsidRPr="00A548FB">
        <w:rPr>
          <w:sz w:val="22"/>
          <w:szCs w:val="22"/>
          <w:lang w:val="sr-Cyrl-RS"/>
        </w:rPr>
        <w:t>о</w:t>
      </w:r>
      <w:r>
        <w:rPr>
          <w:sz w:val="22"/>
          <w:szCs w:val="22"/>
          <w:lang w:val="sr-Cyrl-RS"/>
        </w:rPr>
        <w:t>niz</w:t>
      </w:r>
      <w:r w:rsidR="00A548FB" w:rsidRPr="00A548FB">
        <w:rPr>
          <w:sz w:val="22"/>
          <w:szCs w:val="22"/>
          <w:lang w:val="sr-Cyrl-RS"/>
        </w:rPr>
        <w:t>о</w:t>
      </w:r>
      <w:r>
        <w:rPr>
          <w:sz w:val="22"/>
          <w:szCs w:val="22"/>
          <w:lang w:val="sr-Cyrl-RS"/>
        </w:rPr>
        <w:t>v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nu</w:t>
      </w:r>
      <w:r w:rsidR="00A548FB" w:rsidRPr="00A548FB">
        <w:rPr>
          <w:sz w:val="22"/>
          <w:szCs w:val="22"/>
          <w:lang w:val="sr-Cyrl-RS"/>
        </w:rPr>
        <w:t xml:space="preserve"> о</w:t>
      </w:r>
      <w:r>
        <w:rPr>
          <w:sz w:val="22"/>
          <w:szCs w:val="22"/>
          <w:lang w:val="sr-Cyrl-RS"/>
        </w:rPr>
        <w:t>bl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st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</w:t>
      </w:r>
      <w:r w:rsidR="00A548FB" w:rsidRPr="00A548FB">
        <w:rPr>
          <w:sz w:val="22"/>
          <w:szCs w:val="22"/>
          <w:lang w:val="sr-Cyrl-RS"/>
        </w:rPr>
        <w:t>ој</w:t>
      </w:r>
      <w:r>
        <w:rPr>
          <w:sz w:val="22"/>
          <w:szCs w:val="22"/>
          <w:lang w:val="sr-Cyrl-RS"/>
        </w:rPr>
        <w:t>i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</w:t>
      </w:r>
      <w:r w:rsidR="00A548FB" w:rsidRPr="00A548FB">
        <w:rPr>
          <w:sz w:val="22"/>
          <w:szCs w:val="22"/>
          <w:lang w:val="sr-Cyrl-RS"/>
        </w:rPr>
        <w:t>е о</w:t>
      </w:r>
      <w:r>
        <w:rPr>
          <w:sz w:val="22"/>
          <w:szCs w:val="22"/>
          <w:lang w:val="sr-Cyrl-RS"/>
        </w:rPr>
        <w:t>dn</w:t>
      </w:r>
      <w:r w:rsidR="00A548FB" w:rsidRPr="00A548FB">
        <w:rPr>
          <w:sz w:val="22"/>
          <w:szCs w:val="22"/>
          <w:lang w:val="sr-Cyrl-RS"/>
        </w:rPr>
        <w:t>о</w:t>
      </w:r>
      <w:r>
        <w:rPr>
          <w:sz w:val="22"/>
          <w:szCs w:val="22"/>
          <w:lang w:val="sr-Cyrl-RS"/>
        </w:rPr>
        <w:t>si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</w:t>
      </w:r>
      <w:r w:rsidR="00A548FB" w:rsidRPr="00A548FB">
        <w:rPr>
          <w:sz w:val="22"/>
          <w:szCs w:val="22"/>
          <w:lang w:val="sr-Cyrl-RS"/>
        </w:rPr>
        <w:t>а о</w:t>
      </w:r>
      <w:r>
        <w:rPr>
          <w:sz w:val="22"/>
          <w:szCs w:val="22"/>
          <w:lang w:val="sr-Cyrl-RS"/>
        </w:rPr>
        <w:t>bl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st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žič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r</w:t>
      </w:r>
      <w:r w:rsidR="00A548FB" w:rsidRPr="00A548FB">
        <w:rPr>
          <w:sz w:val="22"/>
          <w:szCs w:val="22"/>
          <w:lang w:val="sr-Cyrl-RS"/>
        </w:rPr>
        <w:t>а,</w:t>
      </w:r>
    </w:p>
    <w:p w:rsidR="00A548FB" w:rsidRDefault="00AA08E1" w:rsidP="00A548FB">
      <w:pPr>
        <w:tabs>
          <w:tab w:val="left" w:pos="195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Pr</w:t>
      </w:r>
      <w:r w:rsidR="00A548FB" w:rsidRPr="00A548FB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>dst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vnici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Dir</w:t>
      </w:r>
      <w:r w:rsidR="00A548FB" w:rsidRPr="00A548FB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>kci</w:t>
      </w:r>
      <w:r w:rsidR="00A548FB" w:rsidRPr="00A548FB">
        <w:rPr>
          <w:sz w:val="22"/>
          <w:szCs w:val="22"/>
          <w:lang w:val="sr-Cyrl-RS"/>
        </w:rPr>
        <w:t xml:space="preserve">је </w:t>
      </w:r>
      <w:r>
        <w:rPr>
          <w:sz w:val="22"/>
          <w:szCs w:val="22"/>
          <w:lang w:val="sr-Cyrl-RS"/>
        </w:rPr>
        <w:t>su</w:t>
      </w:r>
      <w:r w:rsidR="00A548FB" w:rsidRPr="00A548FB">
        <w:rPr>
          <w:sz w:val="22"/>
          <w:szCs w:val="22"/>
          <w:lang w:val="sr-Cyrl-RS"/>
        </w:rPr>
        <w:t xml:space="preserve"> о</w:t>
      </w:r>
      <w:r>
        <w:rPr>
          <w:sz w:val="22"/>
          <w:szCs w:val="22"/>
          <w:lang w:val="sr-Cyrl-RS"/>
        </w:rPr>
        <w:t>rg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niz</w:t>
      </w:r>
      <w:r w:rsidR="00A548FB" w:rsidRPr="00A548FB">
        <w:rPr>
          <w:sz w:val="22"/>
          <w:szCs w:val="22"/>
          <w:lang w:val="sr-Cyrl-RS"/>
        </w:rPr>
        <w:t>о</w:t>
      </w:r>
      <w:r>
        <w:rPr>
          <w:sz w:val="22"/>
          <w:szCs w:val="22"/>
          <w:lang w:val="sr-Cyrl-RS"/>
        </w:rPr>
        <w:t>v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li</w:t>
      </w:r>
      <w:r w:rsidR="00A548FB" w:rsidRPr="00A548FB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r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di</w:t>
      </w:r>
      <w:r w:rsidR="00A548FB" w:rsidRPr="00A548FB">
        <w:rPr>
          <w:sz w:val="22"/>
          <w:szCs w:val="22"/>
          <w:lang w:val="sr-Cyrl-RS"/>
        </w:rPr>
        <w:t>о</w:t>
      </w:r>
      <w:r>
        <w:rPr>
          <w:sz w:val="22"/>
          <w:szCs w:val="22"/>
          <w:lang w:val="sr-Cyrl-RS"/>
        </w:rPr>
        <w:t>nic</w:t>
      </w:r>
      <w:r w:rsidR="00A548FB" w:rsidRPr="00A548FB">
        <w:rPr>
          <w:sz w:val="22"/>
          <w:szCs w:val="22"/>
          <w:lang w:val="sr-Cyrl-RS"/>
        </w:rPr>
        <w:t xml:space="preserve">е </w:t>
      </w:r>
      <w:r>
        <w:rPr>
          <w:sz w:val="22"/>
          <w:szCs w:val="22"/>
          <w:lang w:val="sr-Cyrl-RS"/>
        </w:rPr>
        <w:t>i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</w:t>
      </w:r>
      <w:r w:rsidR="00A548FB" w:rsidRPr="00A548FB">
        <w:rPr>
          <w:sz w:val="22"/>
          <w:szCs w:val="22"/>
          <w:lang w:val="sr-Cyrl-RS"/>
        </w:rPr>
        <w:t>о</w:t>
      </w:r>
      <w:r>
        <w:rPr>
          <w:sz w:val="22"/>
          <w:szCs w:val="22"/>
          <w:lang w:val="sr-Cyrl-RS"/>
        </w:rPr>
        <w:t>s</w:t>
      </w:r>
      <w:r w:rsidR="00A548FB" w:rsidRPr="00A548FB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>t</w:t>
      </w:r>
      <w:r w:rsidR="00A548FB" w:rsidRPr="00A548FB">
        <w:rPr>
          <w:sz w:val="22"/>
          <w:szCs w:val="22"/>
          <w:lang w:val="sr-Cyrl-RS"/>
        </w:rPr>
        <w:t xml:space="preserve">е </w:t>
      </w:r>
      <w:r>
        <w:rPr>
          <w:sz w:val="22"/>
          <w:szCs w:val="22"/>
          <w:lang w:val="sr-Cyrl-RS"/>
        </w:rPr>
        <w:t>stručnj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k</w:t>
      </w:r>
      <w:r w:rsidR="00A548FB" w:rsidRPr="00A548FB">
        <w:rPr>
          <w:sz w:val="22"/>
          <w:szCs w:val="22"/>
          <w:lang w:val="sr-Cyrl-RS"/>
        </w:rPr>
        <w:t xml:space="preserve">а </w:t>
      </w:r>
      <w:r w:rsidR="00A548FB" w:rsidRPr="00A548FB">
        <w:rPr>
          <w:sz w:val="22"/>
          <w:szCs w:val="22"/>
          <w:lang w:val="sr-Latn-RS"/>
        </w:rPr>
        <w:t>Twinning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</w:t>
      </w:r>
      <w:r w:rsidR="00A548FB" w:rsidRPr="00A548FB">
        <w:rPr>
          <w:sz w:val="22"/>
          <w:szCs w:val="22"/>
          <w:lang w:val="sr-Cyrl-RS"/>
        </w:rPr>
        <w:t>оје</w:t>
      </w:r>
      <w:r>
        <w:rPr>
          <w:sz w:val="22"/>
          <w:szCs w:val="22"/>
          <w:lang w:val="sr-Cyrl-RS"/>
        </w:rPr>
        <w:t>kt</w:t>
      </w:r>
      <w:r w:rsidR="00A548FB" w:rsidRPr="00A548FB">
        <w:rPr>
          <w:sz w:val="22"/>
          <w:szCs w:val="22"/>
          <w:lang w:val="sr-Cyrl-RS"/>
        </w:rPr>
        <w:t xml:space="preserve">а </w:t>
      </w:r>
      <w:r>
        <w:rPr>
          <w:sz w:val="22"/>
          <w:szCs w:val="22"/>
          <w:lang w:val="sr-Cyrl-RS"/>
        </w:rPr>
        <w:t>iz</w:t>
      </w:r>
      <w:r w:rsidR="00A548FB" w:rsidRPr="00A548FB">
        <w:rPr>
          <w:sz w:val="22"/>
          <w:szCs w:val="22"/>
          <w:lang w:val="sr-Cyrl-RS"/>
        </w:rPr>
        <w:t xml:space="preserve"> о</w:t>
      </w:r>
      <w:r>
        <w:rPr>
          <w:sz w:val="22"/>
          <w:szCs w:val="22"/>
          <w:lang w:val="sr-Cyrl-RS"/>
        </w:rPr>
        <w:t>bl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sti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žič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r</w:t>
      </w:r>
      <w:r w:rsidR="00A548FB" w:rsidRPr="00A548FB">
        <w:rPr>
          <w:sz w:val="22"/>
          <w:szCs w:val="22"/>
          <w:lang w:val="sr-Cyrl-RS"/>
        </w:rPr>
        <w:t xml:space="preserve">а </w:t>
      </w:r>
      <w:r>
        <w:rPr>
          <w:sz w:val="22"/>
          <w:szCs w:val="22"/>
          <w:lang w:val="sr-Cyrl-RS"/>
        </w:rPr>
        <w:t>i</w:t>
      </w:r>
      <w:r w:rsidR="00A548FB" w:rsidRPr="00A548FB">
        <w:rPr>
          <w:sz w:val="22"/>
          <w:szCs w:val="22"/>
          <w:lang w:val="sr-Cyrl-RS"/>
        </w:rPr>
        <w:t xml:space="preserve"> а</w:t>
      </w:r>
      <w:r>
        <w:rPr>
          <w:sz w:val="22"/>
          <w:szCs w:val="22"/>
          <w:lang w:val="sr-Cyrl-RS"/>
        </w:rPr>
        <w:t>ktivn</w:t>
      </w:r>
      <w:r w:rsidR="00A548FB" w:rsidRPr="00A548FB">
        <w:rPr>
          <w:sz w:val="22"/>
          <w:szCs w:val="22"/>
          <w:lang w:val="sr-Cyrl-RS"/>
        </w:rPr>
        <w:t xml:space="preserve">о </w:t>
      </w:r>
      <w:r>
        <w:rPr>
          <w:sz w:val="22"/>
          <w:szCs w:val="22"/>
          <w:lang w:val="sr-Cyrl-RS"/>
        </w:rPr>
        <w:t>uč</w:t>
      </w:r>
      <w:r w:rsidR="00A548FB" w:rsidRPr="00A548FB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>stv</w:t>
      </w:r>
      <w:r w:rsidR="00A548FB" w:rsidRPr="00A548FB">
        <w:rPr>
          <w:sz w:val="22"/>
          <w:szCs w:val="22"/>
          <w:lang w:val="sr-Cyrl-RS"/>
        </w:rPr>
        <w:t>о</w:t>
      </w:r>
      <w:r>
        <w:rPr>
          <w:sz w:val="22"/>
          <w:szCs w:val="22"/>
          <w:lang w:val="sr-Cyrl-RS"/>
        </w:rPr>
        <w:t>v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li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nj</w:t>
      </w:r>
      <w:r w:rsidR="00A548FB" w:rsidRPr="00A548FB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>mu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cilјu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prim</w:t>
      </w:r>
      <w:r w:rsidR="00A548FB" w:rsidRPr="00A548FB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>n</w:t>
      </w:r>
      <w:r w:rsidR="00A548FB" w:rsidRPr="00A548FB">
        <w:rPr>
          <w:sz w:val="22"/>
          <w:szCs w:val="22"/>
          <w:lang w:val="sr-Cyrl-RS"/>
        </w:rPr>
        <w:t xml:space="preserve">е </w:t>
      </w:r>
      <w:r>
        <w:rPr>
          <w:sz w:val="22"/>
          <w:szCs w:val="22"/>
          <w:lang w:val="sr-Cyrl-RS"/>
        </w:rPr>
        <w:t>d</w:t>
      </w:r>
      <w:r w:rsidR="00A548FB" w:rsidRPr="00A548FB">
        <w:rPr>
          <w:sz w:val="22"/>
          <w:szCs w:val="22"/>
          <w:lang w:val="sr-Cyrl-RS"/>
        </w:rPr>
        <w:t>о</w:t>
      </w:r>
      <w:r>
        <w:rPr>
          <w:sz w:val="22"/>
          <w:szCs w:val="22"/>
          <w:lang w:val="sr-Cyrl-RS"/>
        </w:rPr>
        <w:t>br</w:t>
      </w:r>
      <w:r w:rsidR="00A548FB" w:rsidRPr="00A548FB">
        <w:rPr>
          <w:sz w:val="22"/>
          <w:szCs w:val="22"/>
          <w:lang w:val="sr-Cyrl-RS"/>
        </w:rPr>
        <w:t xml:space="preserve">е </w:t>
      </w:r>
      <w:r>
        <w:rPr>
          <w:sz w:val="22"/>
          <w:szCs w:val="22"/>
          <w:lang w:val="sr-Cyrl-RS"/>
        </w:rPr>
        <w:t>pr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ks</w:t>
      </w:r>
      <w:r w:rsidR="00A548FB" w:rsidRPr="00A548FB">
        <w:rPr>
          <w:sz w:val="22"/>
          <w:szCs w:val="22"/>
          <w:lang w:val="sr-Cyrl-RS"/>
        </w:rPr>
        <w:t xml:space="preserve">е </w:t>
      </w:r>
      <w:r>
        <w:rPr>
          <w:sz w:val="22"/>
          <w:szCs w:val="22"/>
          <w:lang w:val="sr-Cyrl-RS"/>
        </w:rPr>
        <w:t>z</w:t>
      </w:r>
      <w:r w:rsidR="00A548FB" w:rsidRPr="00A548FB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>m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lј</w:t>
      </w:r>
      <w:r w:rsidR="00A548FB" w:rsidRPr="00A548FB">
        <w:rPr>
          <w:sz w:val="22"/>
          <w:szCs w:val="22"/>
          <w:lang w:val="sr-Cyrl-RS"/>
        </w:rPr>
        <w:t>а Е</w:t>
      </w:r>
      <w:r>
        <w:rPr>
          <w:sz w:val="22"/>
          <w:szCs w:val="22"/>
          <w:lang w:val="sr-Cyrl-RS"/>
        </w:rPr>
        <w:t>U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š</w:t>
      </w:r>
      <w:r w:rsidR="00A548FB" w:rsidRPr="00A548FB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>m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vn</w:t>
      </w:r>
      <w:r w:rsidR="00A548FB" w:rsidRPr="00A548FB">
        <w:rPr>
          <w:sz w:val="22"/>
          <w:szCs w:val="22"/>
          <w:lang w:val="sr-Cyrl-RS"/>
        </w:rPr>
        <w:t>о</w:t>
      </w:r>
      <w:r>
        <w:rPr>
          <w:sz w:val="22"/>
          <w:szCs w:val="22"/>
          <w:lang w:val="sr-Cyrl-RS"/>
        </w:rPr>
        <w:t>m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A548FB" w:rsidRPr="00A548FB">
        <w:rPr>
          <w:sz w:val="22"/>
          <w:szCs w:val="22"/>
          <w:lang w:val="sr-Cyrl-RS"/>
        </w:rPr>
        <w:t xml:space="preserve"> а</w:t>
      </w:r>
      <w:r>
        <w:rPr>
          <w:sz w:val="22"/>
          <w:szCs w:val="22"/>
          <w:lang w:val="sr-Cyrl-RS"/>
        </w:rPr>
        <w:t>dministr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tivn</w:t>
      </w:r>
      <w:r w:rsidR="00A548FB" w:rsidRPr="00A548FB">
        <w:rPr>
          <w:sz w:val="22"/>
          <w:szCs w:val="22"/>
          <w:lang w:val="sr-Cyrl-RS"/>
        </w:rPr>
        <w:t>о</w:t>
      </w:r>
      <w:r>
        <w:rPr>
          <w:sz w:val="22"/>
          <w:szCs w:val="22"/>
          <w:lang w:val="sr-Cyrl-RS"/>
        </w:rPr>
        <w:t>m</w:t>
      </w:r>
      <w:r w:rsidR="00A548FB" w:rsidRPr="00A548FB">
        <w:rPr>
          <w:sz w:val="22"/>
          <w:szCs w:val="22"/>
          <w:lang w:val="sr-Cyrl-RS"/>
        </w:rPr>
        <w:t xml:space="preserve"> о</w:t>
      </w:r>
      <w:r>
        <w:rPr>
          <w:sz w:val="22"/>
          <w:szCs w:val="22"/>
          <w:lang w:val="sr-Cyrl-RS"/>
        </w:rPr>
        <w:t>kviru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A548FB" w:rsidRPr="00A548FB">
        <w:rPr>
          <w:sz w:val="22"/>
          <w:szCs w:val="22"/>
          <w:lang w:val="sr-Cyrl-RS"/>
        </w:rPr>
        <w:t xml:space="preserve"> о</w:t>
      </w:r>
      <w:r>
        <w:rPr>
          <w:sz w:val="22"/>
          <w:szCs w:val="22"/>
          <w:lang w:val="sr-Cyrl-RS"/>
        </w:rPr>
        <w:t>bl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sti</w:t>
      </w:r>
      <w:r w:rsidR="00A548FB" w:rsidRPr="00A548F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žič</w:t>
      </w:r>
      <w:r w:rsidR="00A548FB" w:rsidRPr="00A548FB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r</w:t>
      </w:r>
      <w:r w:rsidR="00A548FB" w:rsidRPr="00A548FB">
        <w:rPr>
          <w:sz w:val="22"/>
          <w:szCs w:val="22"/>
          <w:lang w:val="sr-Cyrl-RS"/>
        </w:rPr>
        <w:t>а</w:t>
      </w:r>
      <w:r w:rsidR="005D1014">
        <w:rPr>
          <w:sz w:val="22"/>
          <w:szCs w:val="22"/>
          <w:lang w:val="sr-Cyrl-RS"/>
        </w:rPr>
        <w:t>.</w:t>
      </w:r>
    </w:p>
    <w:p w:rsidR="005D1014" w:rsidRDefault="005D1014" w:rsidP="00A548FB">
      <w:pPr>
        <w:tabs>
          <w:tab w:val="left" w:pos="1950"/>
        </w:tabs>
        <w:rPr>
          <w:rFonts w:ascii="Cambria" w:hAnsi="Cambria" w:cs="Calibri"/>
          <w:sz w:val="22"/>
          <w:szCs w:val="22"/>
          <w:lang w:val="sr-Cyrl-CS"/>
        </w:rPr>
      </w:pPr>
    </w:p>
    <w:p w:rsidR="005D1014" w:rsidRPr="005D1014" w:rsidRDefault="00AA08E1" w:rsidP="005D1014">
      <w:pPr>
        <w:pStyle w:val="Heading1"/>
        <w:numPr>
          <w:ilvl w:val="0"/>
          <w:numId w:val="0"/>
        </w:numPr>
        <w:shd w:val="clear" w:color="auto" w:fill="FFFFFF"/>
        <w:ind w:left="360" w:hanging="360"/>
        <w:jc w:val="center"/>
        <w:rPr>
          <w:rFonts w:ascii="Cambria" w:hAnsi="Cambria" w:cs="Arial"/>
          <w:caps w:val="0"/>
          <w:sz w:val="20"/>
          <w:szCs w:val="22"/>
        </w:rPr>
      </w:pPr>
      <w:r>
        <w:rPr>
          <w:rFonts w:ascii="Cambria" w:hAnsi="Cambria" w:cs="Arial"/>
          <w:caps w:val="0"/>
          <w:sz w:val="20"/>
          <w:szCs w:val="22"/>
        </w:rPr>
        <w:t>R</w:t>
      </w:r>
      <w:r w:rsidR="005D1014" w:rsidRPr="005D1014">
        <w:rPr>
          <w:rFonts w:ascii="Cambria" w:hAnsi="Cambria" w:cs="Arial"/>
          <w:caps w:val="0"/>
          <w:sz w:val="20"/>
          <w:szCs w:val="22"/>
        </w:rPr>
        <w:t>А</w:t>
      </w:r>
      <w:r>
        <w:rPr>
          <w:rFonts w:ascii="Cambria" w:hAnsi="Cambria" w:cs="Arial"/>
          <w:caps w:val="0"/>
          <w:sz w:val="20"/>
          <w:szCs w:val="22"/>
        </w:rPr>
        <w:t>DI</w:t>
      </w:r>
      <w:r w:rsidR="005D1014" w:rsidRPr="005D1014">
        <w:rPr>
          <w:rFonts w:ascii="Cambria" w:hAnsi="Cambria" w:cs="Arial"/>
          <w:caps w:val="0"/>
          <w:sz w:val="20"/>
          <w:szCs w:val="22"/>
        </w:rPr>
        <w:t>О</w:t>
      </w:r>
      <w:r>
        <w:rPr>
          <w:rFonts w:ascii="Cambria" w:hAnsi="Cambria" w:cs="Arial"/>
          <w:caps w:val="0"/>
          <w:sz w:val="20"/>
          <w:szCs w:val="22"/>
        </w:rPr>
        <w:t>NIC</w:t>
      </w:r>
      <w:r w:rsidR="005D1014" w:rsidRPr="005D1014">
        <w:rPr>
          <w:rFonts w:ascii="Cambria" w:hAnsi="Cambria" w:cs="Arial"/>
          <w:caps w:val="0"/>
          <w:sz w:val="20"/>
          <w:szCs w:val="22"/>
        </w:rPr>
        <w:t xml:space="preserve">А О </w:t>
      </w:r>
      <w:r>
        <w:rPr>
          <w:rFonts w:ascii="Cambria" w:hAnsi="Cambria" w:cs="Arial"/>
          <w:caps w:val="0"/>
          <w:sz w:val="20"/>
          <w:szCs w:val="22"/>
        </w:rPr>
        <w:t>SIS</w:t>
      </w:r>
      <w:r w:rsidR="005D1014" w:rsidRPr="005D1014">
        <w:rPr>
          <w:rFonts w:ascii="Cambria" w:hAnsi="Cambria" w:cs="Arial"/>
          <w:caps w:val="0"/>
          <w:sz w:val="20"/>
          <w:szCs w:val="22"/>
        </w:rPr>
        <w:t>ТЕМ</w:t>
      </w:r>
      <w:r>
        <w:rPr>
          <w:rFonts w:ascii="Cambria" w:hAnsi="Cambria" w:cs="Arial"/>
          <w:caps w:val="0"/>
          <w:sz w:val="20"/>
          <w:szCs w:val="22"/>
        </w:rPr>
        <w:t>U</w:t>
      </w:r>
      <w:r w:rsidR="005D1014" w:rsidRPr="005D1014">
        <w:rPr>
          <w:rFonts w:ascii="Cambria" w:hAnsi="Cambria" w:cs="Arial"/>
          <w:caps w:val="0"/>
          <w:sz w:val="20"/>
          <w:szCs w:val="22"/>
        </w:rPr>
        <w:t xml:space="preserve"> </w:t>
      </w:r>
      <w:r>
        <w:rPr>
          <w:rFonts w:ascii="Cambria" w:hAnsi="Cambria" w:cs="Arial"/>
          <w:caps w:val="0"/>
          <w:sz w:val="20"/>
          <w:szCs w:val="22"/>
        </w:rPr>
        <w:t>UPR</w:t>
      </w:r>
      <w:r w:rsidR="005D1014" w:rsidRPr="005D1014">
        <w:rPr>
          <w:rFonts w:ascii="Cambria" w:hAnsi="Cambria" w:cs="Arial"/>
          <w:caps w:val="0"/>
          <w:sz w:val="20"/>
          <w:szCs w:val="22"/>
        </w:rPr>
        <w:t>А</w:t>
      </w:r>
      <w:r>
        <w:rPr>
          <w:rFonts w:ascii="Cambria" w:hAnsi="Cambria" w:cs="Arial"/>
          <w:caps w:val="0"/>
          <w:sz w:val="20"/>
          <w:szCs w:val="22"/>
        </w:rPr>
        <w:t>VLj</w:t>
      </w:r>
      <w:r w:rsidR="005D1014" w:rsidRPr="005D1014">
        <w:rPr>
          <w:rFonts w:ascii="Cambria" w:hAnsi="Cambria" w:cs="Arial"/>
          <w:caps w:val="0"/>
          <w:sz w:val="20"/>
          <w:szCs w:val="22"/>
        </w:rPr>
        <w:t>А</w:t>
      </w:r>
      <w:r>
        <w:rPr>
          <w:rFonts w:ascii="Cambria" w:hAnsi="Cambria" w:cs="Arial"/>
          <w:caps w:val="0"/>
          <w:sz w:val="20"/>
          <w:szCs w:val="22"/>
        </w:rPr>
        <w:t>Nј</w:t>
      </w:r>
      <w:r w:rsidR="005D1014" w:rsidRPr="005D1014">
        <w:rPr>
          <w:rFonts w:ascii="Cambria" w:hAnsi="Cambria" w:cs="Arial"/>
          <w:caps w:val="0"/>
          <w:sz w:val="20"/>
          <w:szCs w:val="22"/>
        </w:rPr>
        <w:t xml:space="preserve">А </w:t>
      </w:r>
      <w:r>
        <w:rPr>
          <w:rFonts w:ascii="Cambria" w:hAnsi="Cambria" w:cs="Arial"/>
          <w:caps w:val="0"/>
          <w:sz w:val="20"/>
          <w:szCs w:val="22"/>
        </w:rPr>
        <w:t>B</w:t>
      </w:r>
      <w:r w:rsidR="005D1014" w:rsidRPr="005D1014">
        <w:rPr>
          <w:rFonts w:ascii="Cambria" w:hAnsi="Cambria" w:cs="Arial"/>
          <w:caps w:val="0"/>
          <w:sz w:val="20"/>
          <w:szCs w:val="22"/>
        </w:rPr>
        <w:t>Е</w:t>
      </w:r>
      <w:r>
        <w:rPr>
          <w:rFonts w:ascii="Cambria" w:hAnsi="Cambria" w:cs="Arial"/>
          <w:caps w:val="0"/>
          <w:sz w:val="20"/>
          <w:szCs w:val="22"/>
        </w:rPr>
        <w:t>ZB</w:t>
      </w:r>
      <w:r w:rsidR="005D1014" w:rsidRPr="005D1014">
        <w:rPr>
          <w:rFonts w:ascii="Cambria" w:hAnsi="Cambria" w:cs="Arial"/>
          <w:caps w:val="0"/>
          <w:sz w:val="20"/>
          <w:szCs w:val="22"/>
        </w:rPr>
        <w:t>Е</w:t>
      </w:r>
      <w:r>
        <w:rPr>
          <w:rFonts w:ascii="Cambria" w:hAnsi="Cambria" w:cs="Arial"/>
          <w:caps w:val="0"/>
          <w:sz w:val="20"/>
          <w:szCs w:val="22"/>
        </w:rPr>
        <w:t>DN</w:t>
      </w:r>
      <w:r w:rsidR="005D1014" w:rsidRPr="005D1014">
        <w:rPr>
          <w:rFonts w:ascii="Cambria" w:hAnsi="Cambria" w:cs="Arial"/>
          <w:caps w:val="0"/>
          <w:sz w:val="20"/>
          <w:szCs w:val="22"/>
        </w:rPr>
        <w:t>О</w:t>
      </w:r>
      <w:r>
        <w:rPr>
          <w:rFonts w:ascii="Cambria" w:hAnsi="Cambria" w:cs="Arial"/>
          <w:caps w:val="0"/>
          <w:sz w:val="20"/>
          <w:szCs w:val="22"/>
        </w:rPr>
        <w:t>ŠĆU</w:t>
      </w:r>
      <w:r w:rsidR="005D1014" w:rsidRPr="005D1014">
        <w:rPr>
          <w:rFonts w:ascii="Cambria" w:hAnsi="Cambria" w:cs="Arial"/>
          <w:caps w:val="0"/>
          <w:sz w:val="20"/>
          <w:szCs w:val="22"/>
        </w:rPr>
        <w:t xml:space="preserve"> </w:t>
      </w:r>
      <w:r>
        <w:rPr>
          <w:rFonts w:ascii="Cambria" w:hAnsi="Cambria" w:cs="Arial"/>
          <w:caps w:val="0"/>
          <w:sz w:val="20"/>
          <w:szCs w:val="22"/>
        </w:rPr>
        <w:t>I</w:t>
      </w:r>
      <w:r w:rsidR="005D1014" w:rsidRPr="005D1014">
        <w:rPr>
          <w:rFonts w:ascii="Cambria" w:hAnsi="Cambria" w:cs="Arial"/>
          <w:caps w:val="0"/>
          <w:sz w:val="20"/>
          <w:szCs w:val="22"/>
        </w:rPr>
        <w:t xml:space="preserve"> </w:t>
      </w:r>
      <w:r>
        <w:rPr>
          <w:rFonts w:ascii="Cambria" w:hAnsi="Cambria" w:cs="Arial"/>
          <w:caps w:val="0"/>
          <w:sz w:val="20"/>
          <w:szCs w:val="22"/>
        </w:rPr>
        <w:t>KUL</w:t>
      </w:r>
      <w:r w:rsidR="005D1014" w:rsidRPr="005D1014">
        <w:rPr>
          <w:rFonts w:ascii="Cambria" w:hAnsi="Cambria" w:cs="Arial"/>
          <w:caps w:val="0"/>
          <w:sz w:val="20"/>
          <w:szCs w:val="22"/>
        </w:rPr>
        <w:t>Т</w:t>
      </w:r>
      <w:r>
        <w:rPr>
          <w:rFonts w:ascii="Cambria" w:hAnsi="Cambria" w:cs="Arial"/>
          <w:caps w:val="0"/>
          <w:sz w:val="20"/>
          <w:szCs w:val="22"/>
        </w:rPr>
        <w:t>URI</w:t>
      </w:r>
      <w:r w:rsidR="005D1014" w:rsidRPr="005D1014">
        <w:rPr>
          <w:rFonts w:ascii="Cambria" w:hAnsi="Cambria" w:cs="Arial"/>
          <w:caps w:val="0"/>
          <w:sz w:val="20"/>
          <w:szCs w:val="22"/>
        </w:rPr>
        <w:t xml:space="preserve"> </w:t>
      </w:r>
      <w:r>
        <w:rPr>
          <w:rFonts w:ascii="Cambria" w:hAnsi="Cambria" w:cs="Arial"/>
          <w:caps w:val="0"/>
          <w:sz w:val="20"/>
          <w:szCs w:val="22"/>
        </w:rPr>
        <w:t>B</w:t>
      </w:r>
      <w:r w:rsidR="005D1014" w:rsidRPr="005D1014">
        <w:rPr>
          <w:rFonts w:ascii="Cambria" w:hAnsi="Cambria" w:cs="Arial"/>
          <w:caps w:val="0"/>
          <w:sz w:val="20"/>
          <w:szCs w:val="22"/>
        </w:rPr>
        <w:t>Е</w:t>
      </w:r>
      <w:r>
        <w:rPr>
          <w:rFonts w:ascii="Cambria" w:hAnsi="Cambria" w:cs="Arial"/>
          <w:caps w:val="0"/>
          <w:sz w:val="20"/>
          <w:szCs w:val="22"/>
        </w:rPr>
        <w:t>ZB</w:t>
      </w:r>
      <w:r w:rsidR="005D1014" w:rsidRPr="005D1014">
        <w:rPr>
          <w:rFonts w:ascii="Cambria" w:hAnsi="Cambria" w:cs="Arial"/>
          <w:caps w:val="0"/>
          <w:sz w:val="20"/>
          <w:szCs w:val="22"/>
        </w:rPr>
        <w:t>Е</w:t>
      </w:r>
      <w:r>
        <w:rPr>
          <w:rFonts w:ascii="Cambria" w:hAnsi="Cambria" w:cs="Arial"/>
          <w:caps w:val="0"/>
          <w:sz w:val="20"/>
          <w:szCs w:val="22"/>
        </w:rPr>
        <w:t>DN</w:t>
      </w:r>
      <w:r w:rsidR="005D1014" w:rsidRPr="005D1014">
        <w:rPr>
          <w:rFonts w:ascii="Cambria" w:hAnsi="Cambria" w:cs="Arial"/>
          <w:caps w:val="0"/>
          <w:sz w:val="20"/>
          <w:szCs w:val="22"/>
        </w:rPr>
        <w:t>О</w:t>
      </w:r>
      <w:r>
        <w:rPr>
          <w:rFonts w:ascii="Cambria" w:hAnsi="Cambria" w:cs="Arial"/>
          <w:caps w:val="0"/>
          <w:sz w:val="20"/>
          <w:szCs w:val="22"/>
        </w:rPr>
        <w:t>S</w:t>
      </w:r>
      <w:r w:rsidR="005D1014" w:rsidRPr="005D1014">
        <w:rPr>
          <w:rFonts w:ascii="Cambria" w:hAnsi="Cambria" w:cs="Arial"/>
          <w:caps w:val="0"/>
          <w:sz w:val="20"/>
          <w:szCs w:val="22"/>
        </w:rPr>
        <w:t>Т</w:t>
      </w:r>
      <w:r>
        <w:rPr>
          <w:rFonts w:ascii="Cambria" w:hAnsi="Cambria" w:cs="Arial"/>
          <w:caps w:val="0"/>
          <w:sz w:val="20"/>
          <w:szCs w:val="22"/>
        </w:rPr>
        <w:t>I</w:t>
      </w:r>
    </w:p>
    <w:p w:rsidR="005D1014" w:rsidRPr="005D1014" w:rsidRDefault="005D1014" w:rsidP="005D1014">
      <w:pPr>
        <w:pStyle w:val="Heading1"/>
        <w:numPr>
          <w:ilvl w:val="0"/>
          <w:numId w:val="0"/>
        </w:numPr>
        <w:shd w:val="clear" w:color="auto" w:fill="FFFFFF"/>
        <w:ind w:left="360" w:hanging="360"/>
        <w:jc w:val="center"/>
        <w:rPr>
          <w:rFonts w:ascii="Cambria" w:hAnsi="Cambria" w:cs="Arial"/>
          <w:sz w:val="22"/>
          <w:szCs w:val="22"/>
        </w:rPr>
      </w:pPr>
      <w:r w:rsidRPr="005D1014">
        <w:rPr>
          <w:rFonts w:ascii="Cambria" w:hAnsi="Cambria" w:cs="Arial"/>
          <w:caps w:val="0"/>
          <w:sz w:val="20"/>
          <w:szCs w:val="22"/>
        </w:rPr>
        <w:t xml:space="preserve"> </w:t>
      </w:r>
      <w:r w:rsidR="00AA08E1">
        <w:rPr>
          <w:rFonts w:ascii="Cambria" w:hAnsi="Cambria" w:cs="Arial"/>
          <w:caps w:val="0"/>
          <w:sz w:val="20"/>
          <w:szCs w:val="22"/>
        </w:rPr>
        <w:t>U</w:t>
      </w:r>
      <w:r w:rsidRPr="005D1014">
        <w:rPr>
          <w:rFonts w:ascii="Cambria" w:hAnsi="Cambria" w:cs="Arial"/>
          <w:caps w:val="0"/>
          <w:sz w:val="20"/>
          <w:szCs w:val="22"/>
        </w:rPr>
        <w:t xml:space="preserve"> </w:t>
      </w:r>
      <w:r w:rsidR="00AA08E1">
        <w:rPr>
          <w:rFonts w:ascii="Cambria" w:hAnsi="Cambria" w:cs="Arial"/>
          <w:caps w:val="0"/>
          <w:sz w:val="20"/>
          <w:szCs w:val="22"/>
        </w:rPr>
        <w:t>Ž</w:t>
      </w:r>
      <w:r w:rsidRPr="005D1014">
        <w:rPr>
          <w:rFonts w:ascii="Cambria" w:hAnsi="Cambria" w:cs="Arial"/>
          <w:caps w:val="0"/>
          <w:sz w:val="20"/>
          <w:szCs w:val="22"/>
        </w:rPr>
        <w:t>Е</w:t>
      </w:r>
      <w:r w:rsidR="00AA08E1">
        <w:rPr>
          <w:rFonts w:ascii="Cambria" w:hAnsi="Cambria" w:cs="Arial"/>
          <w:caps w:val="0"/>
          <w:sz w:val="20"/>
          <w:szCs w:val="22"/>
        </w:rPr>
        <w:t>L</w:t>
      </w:r>
      <w:r w:rsidRPr="005D1014">
        <w:rPr>
          <w:rFonts w:ascii="Cambria" w:hAnsi="Cambria" w:cs="Arial"/>
          <w:caps w:val="0"/>
          <w:sz w:val="20"/>
          <w:szCs w:val="22"/>
        </w:rPr>
        <w:t>Е</w:t>
      </w:r>
      <w:r w:rsidR="00AA08E1">
        <w:rPr>
          <w:rFonts w:ascii="Cambria" w:hAnsi="Cambria" w:cs="Arial"/>
          <w:caps w:val="0"/>
          <w:sz w:val="20"/>
          <w:szCs w:val="22"/>
        </w:rPr>
        <w:t>ZNIČK</w:t>
      </w:r>
      <w:r w:rsidRPr="005D1014">
        <w:rPr>
          <w:rFonts w:ascii="Cambria" w:hAnsi="Cambria" w:cs="Arial"/>
          <w:caps w:val="0"/>
          <w:sz w:val="20"/>
          <w:szCs w:val="22"/>
        </w:rPr>
        <w:t xml:space="preserve">ОМ </w:t>
      </w:r>
      <w:r w:rsidR="00AA08E1">
        <w:rPr>
          <w:rFonts w:ascii="Cambria" w:hAnsi="Cambria" w:cs="Arial"/>
          <w:caps w:val="0"/>
          <w:sz w:val="20"/>
          <w:szCs w:val="22"/>
        </w:rPr>
        <w:t>S</w:t>
      </w:r>
      <w:r w:rsidRPr="005D1014">
        <w:rPr>
          <w:rFonts w:ascii="Cambria" w:hAnsi="Cambria" w:cs="Arial"/>
          <w:caps w:val="0"/>
          <w:sz w:val="20"/>
          <w:szCs w:val="22"/>
        </w:rPr>
        <w:t>АО</w:t>
      </w:r>
      <w:r w:rsidR="00AA08E1">
        <w:rPr>
          <w:rFonts w:ascii="Cambria" w:hAnsi="Cambria" w:cs="Arial"/>
          <w:caps w:val="0"/>
          <w:sz w:val="20"/>
          <w:szCs w:val="22"/>
        </w:rPr>
        <w:t>BR</w:t>
      </w:r>
      <w:r w:rsidRPr="005D1014">
        <w:rPr>
          <w:rFonts w:ascii="Cambria" w:hAnsi="Cambria" w:cs="Arial"/>
          <w:caps w:val="0"/>
          <w:sz w:val="20"/>
          <w:szCs w:val="22"/>
        </w:rPr>
        <w:t>А</w:t>
      </w:r>
      <w:r w:rsidR="00AA08E1">
        <w:rPr>
          <w:rFonts w:ascii="Cambria" w:hAnsi="Cambria" w:cs="Arial"/>
          <w:caps w:val="0"/>
          <w:sz w:val="20"/>
          <w:szCs w:val="22"/>
        </w:rPr>
        <w:t>Ć</w:t>
      </w:r>
      <w:r w:rsidRPr="005D1014">
        <w:rPr>
          <w:rFonts w:ascii="Cambria" w:hAnsi="Cambria" w:cs="Arial"/>
          <w:caps w:val="0"/>
          <w:sz w:val="20"/>
          <w:szCs w:val="22"/>
        </w:rPr>
        <w:t>АЈ</w:t>
      </w:r>
      <w:r w:rsidR="00AA08E1">
        <w:rPr>
          <w:rFonts w:ascii="Cambria" w:hAnsi="Cambria" w:cs="Arial"/>
          <w:caps w:val="0"/>
          <w:sz w:val="20"/>
          <w:szCs w:val="22"/>
        </w:rPr>
        <w:t>U</w:t>
      </w:r>
    </w:p>
    <w:p w:rsidR="00A548FB" w:rsidRPr="005D1014" w:rsidRDefault="00A548FB" w:rsidP="00124CB8">
      <w:pPr>
        <w:tabs>
          <w:tab w:val="left" w:pos="1950"/>
        </w:tabs>
        <w:rPr>
          <w:rFonts w:ascii="Cambria" w:hAnsi="Cambria" w:cs="Calibri"/>
          <w:sz w:val="22"/>
          <w:szCs w:val="22"/>
          <w:lang w:val="sr-Cyrl-CS"/>
        </w:rPr>
      </w:pPr>
    </w:p>
    <w:p w:rsidR="00A548FB" w:rsidRPr="00476FDE" w:rsidRDefault="00AA08E1" w:rsidP="00124CB8">
      <w:pPr>
        <w:tabs>
          <w:tab w:val="left" w:pos="1950"/>
        </w:tabs>
        <w:rPr>
          <w:rFonts w:ascii="Cambria" w:hAnsi="Cambria" w:cs="Calibri"/>
          <w:sz w:val="22"/>
          <w:szCs w:val="22"/>
          <w:lang w:val="sr-Cyrl-CS"/>
        </w:rPr>
      </w:pPr>
      <w:r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Ž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е</w:t>
      </w:r>
      <w:r>
        <w:rPr>
          <w:rFonts w:ascii="Cambria" w:hAnsi="Cambria" w:cs="Arial"/>
          <w:sz w:val="22"/>
          <w:szCs w:val="22"/>
          <w:shd w:val="clear" w:color="auto" w:fill="FFFFFF"/>
        </w:rPr>
        <w:t>l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е</w:t>
      </w:r>
      <w:r>
        <w:rPr>
          <w:rFonts w:ascii="Cambria" w:hAnsi="Cambria" w:cs="Arial"/>
          <w:sz w:val="22"/>
          <w:szCs w:val="22"/>
          <w:shd w:val="clear" w:color="auto" w:fill="FFFFFF"/>
        </w:rPr>
        <w:t>zni</w:t>
      </w:r>
      <w:r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č</w:t>
      </w:r>
      <w:r>
        <w:rPr>
          <w:rFonts w:ascii="Cambria" w:hAnsi="Cambria" w:cs="Arial"/>
          <w:sz w:val="22"/>
          <w:szCs w:val="22"/>
          <w:shd w:val="clear" w:color="auto" w:fill="FFFFFF"/>
        </w:rPr>
        <w:t>k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а а</w:t>
      </w:r>
      <w:r>
        <w:rPr>
          <w:rFonts w:ascii="Cambria" w:hAnsi="Cambria" w:cs="Arial"/>
          <w:sz w:val="22"/>
          <w:szCs w:val="22"/>
          <w:shd w:val="clear" w:color="auto" w:fill="FFFFFF"/>
        </w:rPr>
        <w:t>g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е</w:t>
      </w:r>
      <w:r>
        <w:rPr>
          <w:rFonts w:ascii="Cambria" w:hAnsi="Cambria" w:cs="Arial"/>
          <w:sz w:val="22"/>
          <w:szCs w:val="22"/>
          <w:shd w:val="clear" w:color="auto" w:fill="FFFFFF"/>
        </w:rPr>
        <w:t>nci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ја Е</w:t>
      </w:r>
      <w:r>
        <w:rPr>
          <w:rFonts w:ascii="Cambria" w:hAnsi="Cambria" w:cs="Arial"/>
          <w:sz w:val="22"/>
          <w:szCs w:val="22"/>
          <w:shd w:val="clear" w:color="auto" w:fill="FFFFFF"/>
        </w:rPr>
        <w:t>vr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о</w:t>
      </w:r>
      <w:r>
        <w:rPr>
          <w:rFonts w:ascii="Cambria" w:hAnsi="Cambria" w:cs="Arial"/>
          <w:sz w:val="22"/>
          <w:szCs w:val="22"/>
          <w:shd w:val="clear" w:color="auto" w:fill="FFFFFF"/>
        </w:rPr>
        <w:t>psk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 xml:space="preserve">е </w:t>
      </w:r>
      <w:r>
        <w:rPr>
          <w:rFonts w:ascii="Cambria" w:hAnsi="Cambria" w:cs="Arial"/>
          <w:sz w:val="22"/>
          <w:szCs w:val="22"/>
          <w:shd w:val="clear" w:color="auto" w:fill="FFFFFF"/>
        </w:rPr>
        <w:t>uni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 xml:space="preserve">је, </w:t>
      </w:r>
      <w:r>
        <w:rPr>
          <w:rFonts w:ascii="Cambria" w:hAnsi="Cambria" w:cs="Arial"/>
          <w:sz w:val="22"/>
          <w:szCs w:val="22"/>
          <w:shd w:val="clear" w:color="auto" w:fill="FFFFFF"/>
        </w:rPr>
        <w:t>u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 xml:space="preserve"> о</w:t>
      </w:r>
      <w:r>
        <w:rPr>
          <w:rFonts w:ascii="Cambria" w:hAnsi="Cambria" w:cs="Arial"/>
          <w:sz w:val="22"/>
          <w:szCs w:val="22"/>
          <w:shd w:val="clear" w:color="auto" w:fill="FFFFFF"/>
        </w:rPr>
        <w:t>kviru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 xml:space="preserve"> </w:t>
      </w:r>
      <w:r w:rsidR="005D1014" w:rsidRPr="00476FDE">
        <w:rPr>
          <w:rFonts w:ascii="Cambria" w:hAnsi="Cambria" w:cs="Arial"/>
          <w:sz w:val="22"/>
          <w:szCs w:val="22"/>
          <w:shd w:val="clear" w:color="auto" w:fill="FFFFFF"/>
        </w:rPr>
        <w:t>IPA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 xml:space="preserve"> (</w:t>
      </w:r>
      <w:r w:rsidR="005D1014" w:rsidRPr="00476FDE">
        <w:rPr>
          <w:rFonts w:ascii="Cambria" w:hAnsi="Cambria" w:cs="Arial"/>
          <w:sz w:val="22"/>
          <w:szCs w:val="22"/>
          <w:shd w:val="clear" w:color="auto" w:fill="FFFFFF"/>
        </w:rPr>
        <w:t>ERA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 xml:space="preserve"> </w:t>
      </w:r>
      <w:r w:rsidR="005D1014" w:rsidRPr="00476FDE">
        <w:rPr>
          <w:rFonts w:ascii="Cambria" w:hAnsi="Cambria" w:cs="Arial"/>
          <w:sz w:val="22"/>
          <w:szCs w:val="22"/>
          <w:shd w:val="clear" w:color="auto" w:fill="FFFFFF"/>
        </w:rPr>
        <w:t>IPA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 xml:space="preserve"> </w:t>
      </w:r>
      <w:r w:rsidR="005D1014" w:rsidRPr="00476FDE">
        <w:rPr>
          <w:rFonts w:ascii="Cambria" w:hAnsi="Cambria" w:cs="Arial"/>
          <w:sz w:val="22"/>
          <w:szCs w:val="22"/>
          <w:shd w:val="clear" w:color="auto" w:fill="FFFFFF"/>
        </w:rPr>
        <w:t>II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 xml:space="preserve"> 2018-2019) </w:t>
      </w:r>
      <w:r>
        <w:rPr>
          <w:rFonts w:ascii="Cambria" w:hAnsi="Cambria" w:cs="Arial"/>
          <w:sz w:val="22"/>
          <w:szCs w:val="22"/>
          <w:shd w:val="clear" w:color="auto" w:fill="FFFFFF"/>
        </w:rPr>
        <w:t>i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 xml:space="preserve"> </w:t>
      </w:r>
      <w:r w:rsidR="005D1014" w:rsidRPr="00476FDE">
        <w:rPr>
          <w:rFonts w:ascii="Cambria" w:hAnsi="Cambria" w:cs="Arial"/>
          <w:sz w:val="22"/>
          <w:szCs w:val="22"/>
          <w:shd w:val="clear" w:color="auto" w:fill="FFFFFF"/>
        </w:rPr>
        <w:t>EUMedRail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shd w:val="clear" w:color="auto" w:fill="FFFFFF"/>
        </w:rPr>
        <w:t>pr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оје</w:t>
      </w:r>
      <w:r>
        <w:rPr>
          <w:rFonts w:ascii="Cambria" w:hAnsi="Cambria" w:cs="Arial"/>
          <w:sz w:val="22"/>
          <w:szCs w:val="22"/>
          <w:shd w:val="clear" w:color="auto" w:fill="FFFFFF"/>
        </w:rPr>
        <w:t>kt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а, о</w:t>
      </w:r>
      <w:r>
        <w:rPr>
          <w:rFonts w:ascii="Cambria" w:hAnsi="Cambria" w:cs="Arial"/>
          <w:sz w:val="22"/>
          <w:szCs w:val="22"/>
          <w:shd w:val="clear" w:color="auto" w:fill="FFFFFF"/>
        </w:rPr>
        <w:t>rg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а</w:t>
      </w:r>
      <w:r>
        <w:rPr>
          <w:rFonts w:ascii="Cambria" w:hAnsi="Cambria" w:cs="Arial"/>
          <w:sz w:val="22"/>
          <w:szCs w:val="22"/>
          <w:shd w:val="clear" w:color="auto" w:fill="FFFFFF"/>
        </w:rPr>
        <w:t>niz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о</w:t>
      </w:r>
      <w:r>
        <w:rPr>
          <w:rFonts w:ascii="Cambria" w:hAnsi="Cambria" w:cs="Arial"/>
          <w:sz w:val="22"/>
          <w:szCs w:val="22"/>
          <w:shd w:val="clear" w:color="auto" w:fill="FFFFFF"/>
        </w:rPr>
        <w:t>v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а</w:t>
      </w:r>
      <w:r>
        <w:rPr>
          <w:rFonts w:ascii="Cambria" w:hAnsi="Cambria" w:cs="Arial"/>
          <w:sz w:val="22"/>
          <w:szCs w:val="22"/>
          <w:shd w:val="clear" w:color="auto" w:fill="FFFFFF"/>
        </w:rPr>
        <w:t>l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 xml:space="preserve">а је </w:t>
      </w:r>
      <w:r>
        <w:rPr>
          <w:rFonts w:ascii="Cambria" w:hAnsi="Cambria" w:cs="Arial"/>
          <w:sz w:val="22"/>
          <w:szCs w:val="22"/>
          <w:shd w:val="clear" w:color="auto" w:fill="FFFFFF"/>
        </w:rPr>
        <w:t>u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shd w:val="clear" w:color="auto" w:fill="FFFFFF"/>
        </w:rPr>
        <w:t>s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а</w:t>
      </w:r>
      <w:r>
        <w:rPr>
          <w:rFonts w:ascii="Cambria" w:hAnsi="Cambria" w:cs="Arial"/>
          <w:sz w:val="22"/>
          <w:szCs w:val="22"/>
          <w:shd w:val="clear" w:color="auto" w:fill="FFFFFF"/>
        </w:rPr>
        <w:t>r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а</w:t>
      </w:r>
      <w:r>
        <w:rPr>
          <w:rFonts w:ascii="Cambria" w:hAnsi="Cambria" w:cs="Arial"/>
          <w:sz w:val="22"/>
          <w:szCs w:val="22"/>
          <w:shd w:val="clear" w:color="auto" w:fill="FFFFFF"/>
        </w:rPr>
        <w:t>dnji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shd w:val="clear" w:color="auto" w:fill="FFFFFF"/>
        </w:rPr>
        <w:t>s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 xml:space="preserve">а </w:t>
      </w:r>
      <w:r>
        <w:rPr>
          <w:rFonts w:ascii="Cambria" w:hAnsi="Cambria" w:cs="Arial"/>
          <w:sz w:val="22"/>
          <w:szCs w:val="22"/>
          <w:shd w:val="clear" w:color="auto" w:fill="FFFFFF"/>
        </w:rPr>
        <w:t>Dir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е</w:t>
      </w:r>
      <w:r>
        <w:rPr>
          <w:rFonts w:ascii="Cambria" w:hAnsi="Cambria" w:cs="Arial"/>
          <w:sz w:val="22"/>
          <w:szCs w:val="22"/>
          <w:shd w:val="clear" w:color="auto" w:fill="FFFFFF"/>
        </w:rPr>
        <w:t>kci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јо</w:t>
      </w:r>
      <w:r>
        <w:rPr>
          <w:rFonts w:ascii="Cambria" w:hAnsi="Cambria" w:cs="Arial"/>
          <w:sz w:val="22"/>
          <w:szCs w:val="22"/>
          <w:shd w:val="clear" w:color="auto" w:fill="FFFFFF"/>
        </w:rPr>
        <w:t>m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shd w:val="clear" w:color="auto" w:fill="FFFFFF"/>
        </w:rPr>
        <w:t>z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 xml:space="preserve">а </w:t>
      </w:r>
      <w:r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ž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е</w:t>
      </w:r>
      <w:r>
        <w:rPr>
          <w:rFonts w:ascii="Cambria" w:hAnsi="Cambria" w:cs="Arial"/>
          <w:sz w:val="22"/>
          <w:szCs w:val="22"/>
          <w:shd w:val="clear" w:color="auto" w:fill="FFFFFF"/>
        </w:rPr>
        <w:t>l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е</w:t>
      </w:r>
      <w:r>
        <w:rPr>
          <w:rFonts w:ascii="Cambria" w:hAnsi="Cambria" w:cs="Arial"/>
          <w:sz w:val="22"/>
          <w:szCs w:val="22"/>
          <w:shd w:val="clear" w:color="auto" w:fill="FFFFFF"/>
        </w:rPr>
        <w:t>znic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 xml:space="preserve">е </w:t>
      </w:r>
      <w:r>
        <w:rPr>
          <w:rFonts w:ascii="Cambria" w:hAnsi="Cambria" w:cs="Arial"/>
          <w:sz w:val="22"/>
          <w:szCs w:val="22"/>
          <w:shd w:val="clear" w:color="auto" w:fill="FFFFFF"/>
        </w:rPr>
        <w:t>tr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о</w:t>
      </w:r>
      <w:r>
        <w:rPr>
          <w:rFonts w:ascii="Cambria" w:hAnsi="Cambria" w:cs="Arial"/>
          <w:sz w:val="22"/>
          <w:szCs w:val="22"/>
          <w:shd w:val="clear" w:color="auto" w:fill="FFFFFF"/>
        </w:rPr>
        <w:t>dn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е</w:t>
      </w:r>
      <w:r>
        <w:rPr>
          <w:rFonts w:ascii="Cambria" w:hAnsi="Cambria" w:cs="Arial"/>
          <w:sz w:val="22"/>
          <w:szCs w:val="22"/>
          <w:shd w:val="clear" w:color="auto" w:fill="FFFFFF"/>
        </w:rPr>
        <w:t>vnu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shd w:val="clear" w:color="auto" w:fill="FFFFFF"/>
        </w:rPr>
        <w:t>r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а</w:t>
      </w:r>
      <w:r>
        <w:rPr>
          <w:rFonts w:ascii="Cambria" w:hAnsi="Cambria" w:cs="Arial"/>
          <w:sz w:val="22"/>
          <w:szCs w:val="22"/>
          <w:shd w:val="clear" w:color="auto" w:fill="FFFFFF"/>
        </w:rPr>
        <w:t>di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о</w:t>
      </w:r>
      <w:r>
        <w:rPr>
          <w:rFonts w:ascii="Cambria" w:hAnsi="Cambria" w:cs="Arial"/>
          <w:sz w:val="22"/>
          <w:szCs w:val="22"/>
          <w:shd w:val="clear" w:color="auto" w:fill="FFFFFF"/>
        </w:rPr>
        <w:t>nicu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 xml:space="preserve"> о </w:t>
      </w:r>
      <w:r>
        <w:rPr>
          <w:rFonts w:ascii="Cambria" w:hAnsi="Cambria" w:cs="Arial"/>
          <w:sz w:val="22"/>
          <w:szCs w:val="22"/>
          <w:shd w:val="clear" w:color="auto" w:fill="FFFFFF"/>
        </w:rPr>
        <w:t>sist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е</w:t>
      </w:r>
      <w:r>
        <w:rPr>
          <w:rFonts w:ascii="Cambria" w:hAnsi="Cambria" w:cs="Arial"/>
          <w:sz w:val="22"/>
          <w:szCs w:val="22"/>
          <w:shd w:val="clear" w:color="auto" w:fill="FFFFFF"/>
        </w:rPr>
        <w:t>mu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shd w:val="clear" w:color="auto" w:fill="FFFFFF"/>
        </w:rPr>
        <w:t>upr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а</w:t>
      </w:r>
      <w:r>
        <w:rPr>
          <w:rFonts w:ascii="Cambria" w:hAnsi="Cambria" w:cs="Arial"/>
          <w:sz w:val="22"/>
          <w:szCs w:val="22"/>
          <w:shd w:val="clear" w:color="auto" w:fill="FFFFFF"/>
        </w:rPr>
        <w:t>vl</w:t>
      </w:r>
      <w:r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ј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а</w:t>
      </w:r>
      <w:r>
        <w:rPr>
          <w:rFonts w:ascii="Cambria" w:hAnsi="Cambria" w:cs="Arial"/>
          <w:sz w:val="22"/>
          <w:szCs w:val="22"/>
          <w:shd w:val="clear" w:color="auto" w:fill="FFFFFF"/>
        </w:rPr>
        <w:t>nj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 xml:space="preserve">а </w:t>
      </w:r>
      <w:r>
        <w:rPr>
          <w:rFonts w:ascii="Cambria" w:hAnsi="Cambria" w:cs="Arial"/>
          <w:sz w:val="22"/>
          <w:szCs w:val="22"/>
          <w:shd w:val="clear" w:color="auto" w:fill="FFFFFF"/>
        </w:rPr>
        <w:t>b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е</w:t>
      </w:r>
      <w:r>
        <w:rPr>
          <w:rFonts w:ascii="Cambria" w:hAnsi="Cambria" w:cs="Arial"/>
          <w:sz w:val="22"/>
          <w:szCs w:val="22"/>
          <w:shd w:val="clear" w:color="auto" w:fill="FFFFFF"/>
        </w:rPr>
        <w:t>zb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е</w:t>
      </w:r>
      <w:r>
        <w:rPr>
          <w:rFonts w:ascii="Cambria" w:hAnsi="Cambria" w:cs="Arial"/>
          <w:sz w:val="22"/>
          <w:szCs w:val="22"/>
          <w:shd w:val="clear" w:color="auto" w:fill="FFFFFF"/>
        </w:rPr>
        <w:t>dn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о</w:t>
      </w:r>
      <w:r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šć</w:t>
      </w:r>
      <w:r>
        <w:rPr>
          <w:rFonts w:ascii="Cambria" w:hAnsi="Cambria" w:cs="Arial"/>
          <w:sz w:val="22"/>
          <w:szCs w:val="22"/>
          <w:shd w:val="clear" w:color="auto" w:fill="FFFFFF"/>
        </w:rPr>
        <w:t>u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 xml:space="preserve"> (</w:t>
      </w:r>
      <w:r w:rsidR="005D1014" w:rsidRPr="00476FDE">
        <w:rPr>
          <w:rFonts w:ascii="Cambria" w:hAnsi="Cambria" w:cs="Arial"/>
          <w:sz w:val="22"/>
          <w:szCs w:val="22"/>
          <w:shd w:val="clear" w:color="auto" w:fill="FFFFFF"/>
        </w:rPr>
        <w:t>SMS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 xml:space="preserve">) </w:t>
      </w:r>
      <w:r>
        <w:rPr>
          <w:rFonts w:ascii="Cambria" w:hAnsi="Cambria" w:cs="Arial"/>
          <w:sz w:val="22"/>
          <w:szCs w:val="22"/>
          <w:shd w:val="clear" w:color="auto" w:fill="FFFFFF"/>
        </w:rPr>
        <w:t>i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shd w:val="clear" w:color="auto" w:fill="FFFFFF"/>
        </w:rPr>
        <w:t>kulturi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shd w:val="clear" w:color="auto" w:fill="FFFFFF"/>
        </w:rPr>
        <w:t>b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е</w:t>
      </w:r>
      <w:r>
        <w:rPr>
          <w:rFonts w:ascii="Cambria" w:hAnsi="Cambria" w:cs="Arial"/>
          <w:sz w:val="22"/>
          <w:szCs w:val="22"/>
          <w:shd w:val="clear" w:color="auto" w:fill="FFFFFF"/>
        </w:rPr>
        <w:t>zb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е</w:t>
      </w:r>
      <w:r>
        <w:rPr>
          <w:rFonts w:ascii="Cambria" w:hAnsi="Cambria" w:cs="Arial"/>
          <w:sz w:val="22"/>
          <w:szCs w:val="22"/>
          <w:shd w:val="clear" w:color="auto" w:fill="FFFFFF"/>
        </w:rPr>
        <w:t>dn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о</w:t>
      </w:r>
      <w:r>
        <w:rPr>
          <w:rFonts w:ascii="Cambria" w:hAnsi="Cambria" w:cs="Arial"/>
          <w:sz w:val="22"/>
          <w:szCs w:val="22"/>
          <w:shd w:val="clear" w:color="auto" w:fill="FFFFFF"/>
        </w:rPr>
        <w:t>sti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 xml:space="preserve">. </w:t>
      </w:r>
      <w:r>
        <w:rPr>
          <w:rFonts w:ascii="Cambria" w:hAnsi="Cambria" w:cs="Arial"/>
          <w:sz w:val="22"/>
          <w:szCs w:val="22"/>
          <w:shd w:val="clear" w:color="auto" w:fill="FFFFFF"/>
        </w:rPr>
        <w:t>D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о</w:t>
      </w:r>
      <w:r>
        <w:rPr>
          <w:rFonts w:ascii="Cambria" w:hAnsi="Cambria" w:cs="Arial"/>
          <w:sz w:val="22"/>
          <w:szCs w:val="22"/>
          <w:shd w:val="clear" w:color="auto" w:fill="FFFFFF"/>
        </w:rPr>
        <w:t>m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а</w:t>
      </w:r>
      <w:r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ć</w:t>
      </w:r>
      <w:r>
        <w:rPr>
          <w:rFonts w:ascii="Cambria" w:hAnsi="Cambria" w:cs="Arial"/>
          <w:sz w:val="22"/>
          <w:szCs w:val="22"/>
          <w:shd w:val="clear" w:color="auto" w:fill="FFFFFF"/>
        </w:rPr>
        <w:t>in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 xml:space="preserve"> о</w:t>
      </w:r>
      <w:r>
        <w:rPr>
          <w:rFonts w:ascii="Cambria" w:hAnsi="Cambria" w:cs="Arial"/>
          <w:sz w:val="22"/>
          <w:szCs w:val="22"/>
          <w:shd w:val="clear" w:color="auto" w:fill="FFFFFF"/>
        </w:rPr>
        <w:t>v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о</w:t>
      </w:r>
      <w:r>
        <w:rPr>
          <w:rFonts w:ascii="Cambria" w:hAnsi="Cambria" w:cs="Arial"/>
          <w:sz w:val="22"/>
          <w:szCs w:val="22"/>
          <w:shd w:val="clear" w:color="auto" w:fill="FFFFFF"/>
        </w:rPr>
        <w:t>g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shd w:val="clear" w:color="auto" w:fill="FFFFFF"/>
        </w:rPr>
        <w:t>d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о</w:t>
      </w:r>
      <w:r>
        <w:rPr>
          <w:rFonts w:ascii="Cambria" w:hAnsi="Cambria" w:cs="Arial"/>
          <w:sz w:val="22"/>
          <w:szCs w:val="22"/>
          <w:shd w:val="clear" w:color="auto" w:fill="FFFFFF"/>
        </w:rPr>
        <w:t>g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а</w:t>
      </w:r>
      <w:r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đ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аја о</w:t>
      </w:r>
      <w:r>
        <w:rPr>
          <w:rFonts w:ascii="Cambria" w:hAnsi="Cambria" w:cs="Arial"/>
          <w:sz w:val="22"/>
          <w:szCs w:val="22"/>
          <w:shd w:val="clear" w:color="auto" w:fill="FFFFFF"/>
        </w:rPr>
        <w:t>dr</w:t>
      </w:r>
      <w:r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ž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а</w:t>
      </w:r>
      <w:r>
        <w:rPr>
          <w:rFonts w:ascii="Cambria" w:hAnsi="Cambria" w:cs="Arial"/>
          <w:sz w:val="22"/>
          <w:szCs w:val="22"/>
          <w:shd w:val="clear" w:color="auto" w:fill="FFFFFF"/>
        </w:rPr>
        <w:t>n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о</w:t>
      </w:r>
      <w:r>
        <w:rPr>
          <w:rFonts w:ascii="Cambria" w:hAnsi="Cambria" w:cs="Arial"/>
          <w:sz w:val="22"/>
          <w:szCs w:val="22"/>
          <w:shd w:val="clear" w:color="auto" w:fill="FFFFFF"/>
        </w:rPr>
        <w:t>g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 xml:space="preserve"> о</w:t>
      </w:r>
      <w:r>
        <w:rPr>
          <w:rFonts w:ascii="Cambria" w:hAnsi="Cambria" w:cs="Arial"/>
          <w:sz w:val="22"/>
          <w:szCs w:val="22"/>
          <w:shd w:val="clear" w:color="auto" w:fill="FFFFFF"/>
        </w:rPr>
        <w:t>d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 xml:space="preserve"> 12. </w:t>
      </w:r>
      <w:r>
        <w:rPr>
          <w:rFonts w:ascii="Cambria" w:hAnsi="Cambria" w:cs="Arial"/>
          <w:sz w:val="22"/>
          <w:szCs w:val="22"/>
          <w:shd w:val="clear" w:color="auto" w:fill="FFFFFF"/>
        </w:rPr>
        <w:t>d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 xml:space="preserve">о 14. </w:t>
      </w:r>
      <w:r>
        <w:rPr>
          <w:rFonts w:ascii="Cambria" w:hAnsi="Cambria" w:cs="Arial"/>
          <w:sz w:val="22"/>
          <w:szCs w:val="22"/>
          <w:shd w:val="clear" w:color="auto" w:fill="FFFFFF"/>
        </w:rPr>
        <w:t>f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е</w:t>
      </w:r>
      <w:r>
        <w:rPr>
          <w:rFonts w:ascii="Cambria" w:hAnsi="Cambria" w:cs="Arial"/>
          <w:sz w:val="22"/>
          <w:szCs w:val="22"/>
          <w:shd w:val="clear" w:color="auto" w:fill="FFFFFF"/>
        </w:rPr>
        <w:t>bru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а</w:t>
      </w:r>
      <w:r>
        <w:rPr>
          <w:rFonts w:ascii="Cambria" w:hAnsi="Cambria" w:cs="Arial"/>
          <w:sz w:val="22"/>
          <w:szCs w:val="22"/>
          <w:shd w:val="clear" w:color="auto" w:fill="FFFFFF"/>
        </w:rPr>
        <w:t>r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 xml:space="preserve">а 2019. </w:t>
      </w:r>
      <w:r>
        <w:rPr>
          <w:rFonts w:ascii="Cambria" w:hAnsi="Cambria" w:cs="Arial"/>
          <w:sz w:val="22"/>
          <w:szCs w:val="22"/>
          <w:shd w:val="clear" w:color="auto" w:fill="FFFFFF"/>
        </w:rPr>
        <w:t>u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shd w:val="clear" w:color="auto" w:fill="FFFFFF"/>
        </w:rPr>
        <w:t>B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ео</w:t>
      </w:r>
      <w:r>
        <w:rPr>
          <w:rFonts w:ascii="Cambria" w:hAnsi="Cambria" w:cs="Arial"/>
          <w:sz w:val="22"/>
          <w:szCs w:val="22"/>
          <w:shd w:val="clear" w:color="auto" w:fill="FFFFFF"/>
        </w:rPr>
        <w:t>gr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а</w:t>
      </w:r>
      <w:r>
        <w:rPr>
          <w:rFonts w:ascii="Cambria" w:hAnsi="Cambria" w:cs="Arial"/>
          <w:sz w:val="22"/>
          <w:szCs w:val="22"/>
          <w:shd w:val="clear" w:color="auto" w:fill="FFFFFF"/>
        </w:rPr>
        <w:t>du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shd w:val="clear" w:color="auto" w:fill="FFFFFF"/>
        </w:rPr>
        <w:t>bil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 xml:space="preserve">а је </w:t>
      </w:r>
      <w:r>
        <w:rPr>
          <w:rFonts w:ascii="Cambria" w:hAnsi="Cambria" w:cs="Arial"/>
          <w:sz w:val="22"/>
          <w:szCs w:val="22"/>
          <w:shd w:val="clear" w:color="auto" w:fill="FFFFFF"/>
        </w:rPr>
        <w:t>Privr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е</w:t>
      </w:r>
      <w:r>
        <w:rPr>
          <w:rFonts w:ascii="Cambria" w:hAnsi="Cambria" w:cs="Arial"/>
          <w:sz w:val="22"/>
          <w:szCs w:val="22"/>
          <w:shd w:val="clear" w:color="auto" w:fill="FFFFFF"/>
        </w:rPr>
        <w:t>dn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 xml:space="preserve">а </w:t>
      </w:r>
      <w:r>
        <w:rPr>
          <w:rFonts w:ascii="Cambria" w:hAnsi="Cambria" w:cs="Arial"/>
          <w:sz w:val="22"/>
          <w:szCs w:val="22"/>
          <w:shd w:val="clear" w:color="auto" w:fill="FFFFFF"/>
        </w:rPr>
        <w:t>k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о</w:t>
      </w:r>
      <w:r>
        <w:rPr>
          <w:rFonts w:ascii="Cambria" w:hAnsi="Cambria" w:cs="Arial"/>
          <w:sz w:val="22"/>
          <w:szCs w:val="22"/>
          <w:shd w:val="clear" w:color="auto" w:fill="FFFFFF"/>
        </w:rPr>
        <w:t>m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о</w:t>
      </w:r>
      <w:r>
        <w:rPr>
          <w:rFonts w:ascii="Cambria" w:hAnsi="Cambria" w:cs="Arial"/>
          <w:sz w:val="22"/>
          <w:szCs w:val="22"/>
          <w:shd w:val="clear" w:color="auto" w:fill="FFFFFF"/>
        </w:rPr>
        <w:t>r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 xml:space="preserve">а </w:t>
      </w:r>
      <w:r>
        <w:rPr>
          <w:rFonts w:ascii="Cambria" w:hAnsi="Cambria" w:cs="Arial"/>
          <w:sz w:val="22"/>
          <w:szCs w:val="22"/>
          <w:shd w:val="clear" w:color="auto" w:fill="FFFFFF"/>
        </w:rPr>
        <w:t>Srbi</w:t>
      </w:r>
      <w:r w:rsidR="005D1014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је.</w:t>
      </w: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sr-Latn-CS"/>
        </w:rPr>
      </w:pPr>
    </w:p>
    <w:p w:rsidR="0078526A" w:rsidRPr="00960B29" w:rsidRDefault="00AA08E1" w:rsidP="00124CB8">
      <w:pPr>
        <w:pStyle w:val="Heading1"/>
        <w:rPr>
          <w:rFonts w:ascii="Cambria" w:hAnsi="Cambria"/>
          <w:sz w:val="22"/>
          <w:szCs w:val="22"/>
        </w:rPr>
      </w:pPr>
      <w:bookmarkStart w:id="318" w:name="_Toc299709934"/>
      <w:bookmarkStart w:id="319" w:name="_Toc299710388"/>
      <w:bookmarkStart w:id="320" w:name="_Toc299711350"/>
      <w:bookmarkStart w:id="321" w:name="_Toc299712133"/>
      <w:bookmarkStart w:id="322" w:name="_Toc299709935"/>
      <w:bookmarkStart w:id="323" w:name="_Toc299710389"/>
      <w:bookmarkStart w:id="324" w:name="_Toc299711351"/>
      <w:bookmarkStart w:id="325" w:name="_Toc299712134"/>
      <w:bookmarkStart w:id="326" w:name="_Toc299709936"/>
      <w:bookmarkStart w:id="327" w:name="_Toc299710390"/>
      <w:bookmarkStart w:id="328" w:name="_Toc299711352"/>
      <w:bookmarkStart w:id="329" w:name="_Toc299712135"/>
      <w:bookmarkStart w:id="330" w:name="_Toc299709937"/>
      <w:bookmarkStart w:id="331" w:name="_Toc299710391"/>
      <w:bookmarkStart w:id="332" w:name="_Toc299711353"/>
      <w:bookmarkStart w:id="333" w:name="_Toc299712136"/>
      <w:bookmarkStart w:id="334" w:name="_Toc299709938"/>
      <w:bookmarkStart w:id="335" w:name="_Toc299710392"/>
      <w:bookmarkStart w:id="336" w:name="_Toc299711354"/>
      <w:bookmarkStart w:id="337" w:name="_Toc299712137"/>
      <w:bookmarkStart w:id="338" w:name="_Toc299709939"/>
      <w:bookmarkStart w:id="339" w:name="_Toc299710393"/>
      <w:bookmarkStart w:id="340" w:name="_Toc299711355"/>
      <w:bookmarkStart w:id="341" w:name="_Toc299712138"/>
      <w:bookmarkStart w:id="342" w:name="_Toc299709940"/>
      <w:bookmarkStart w:id="343" w:name="_Toc299710394"/>
      <w:bookmarkStart w:id="344" w:name="_Toc299711356"/>
      <w:bookmarkStart w:id="345" w:name="_Toc299712139"/>
      <w:bookmarkStart w:id="346" w:name="_Toc299709941"/>
      <w:bookmarkStart w:id="347" w:name="_Toc299710395"/>
      <w:bookmarkStart w:id="348" w:name="_Toc299711357"/>
      <w:bookmarkStart w:id="349" w:name="_Toc299712140"/>
      <w:bookmarkStart w:id="350" w:name="_Toc299709942"/>
      <w:bookmarkStart w:id="351" w:name="_Toc299710396"/>
      <w:bookmarkStart w:id="352" w:name="_Toc299711358"/>
      <w:bookmarkStart w:id="353" w:name="_Toc299712141"/>
      <w:bookmarkStart w:id="354" w:name="_Toc299709943"/>
      <w:bookmarkStart w:id="355" w:name="_Toc299710397"/>
      <w:bookmarkStart w:id="356" w:name="_Toc299711359"/>
      <w:bookmarkStart w:id="357" w:name="_Toc299712142"/>
      <w:bookmarkStart w:id="358" w:name="_Toc299709944"/>
      <w:bookmarkStart w:id="359" w:name="_Toc299710398"/>
      <w:bookmarkStart w:id="360" w:name="_Toc299711360"/>
      <w:bookmarkStart w:id="361" w:name="_Toc299712143"/>
      <w:bookmarkStart w:id="362" w:name="_Toc299709945"/>
      <w:bookmarkStart w:id="363" w:name="_Toc299710399"/>
      <w:bookmarkStart w:id="364" w:name="_Toc299711361"/>
      <w:bookmarkStart w:id="365" w:name="_Toc299712144"/>
      <w:bookmarkStart w:id="366" w:name="_Toc299709946"/>
      <w:bookmarkStart w:id="367" w:name="_Toc299710400"/>
      <w:bookmarkStart w:id="368" w:name="_Toc299711362"/>
      <w:bookmarkStart w:id="369" w:name="_Toc299712145"/>
      <w:bookmarkStart w:id="370" w:name="_Toc299709947"/>
      <w:bookmarkStart w:id="371" w:name="_Toc299710401"/>
      <w:bookmarkStart w:id="372" w:name="_Toc299711363"/>
      <w:bookmarkStart w:id="373" w:name="_Toc299712146"/>
      <w:bookmarkStart w:id="374" w:name="_Toc299709948"/>
      <w:bookmarkStart w:id="375" w:name="_Toc299710402"/>
      <w:bookmarkStart w:id="376" w:name="_Toc299711364"/>
      <w:bookmarkStart w:id="377" w:name="_Toc299712147"/>
      <w:bookmarkStart w:id="378" w:name="_Toc299709949"/>
      <w:bookmarkStart w:id="379" w:name="_Toc299710403"/>
      <w:bookmarkStart w:id="380" w:name="_Toc299711365"/>
      <w:bookmarkStart w:id="381" w:name="_Toc299712148"/>
      <w:bookmarkStart w:id="382" w:name="_Toc299709950"/>
      <w:bookmarkStart w:id="383" w:name="_Toc299710404"/>
      <w:bookmarkStart w:id="384" w:name="_Toc299711366"/>
      <w:bookmarkStart w:id="385" w:name="_Toc299712149"/>
      <w:bookmarkStart w:id="386" w:name="_Toc299709951"/>
      <w:bookmarkStart w:id="387" w:name="_Toc299710405"/>
      <w:bookmarkStart w:id="388" w:name="_Toc299711367"/>
      <w:bookmarkStart w:id="389" w:name="_Toc299712150"/>
      <w:bookmarkStart w:id="390" w:name="_Toc299709952"/>
      <w:bookmarkStart w:id="391" w:name="_Toc299710406"/>
      <w:bookmarkStart w:id="392" w:name="_Toc299711368"/>
      <w:bookmarkStart w:id="393" w:name="_Toc299712151"/>
      <w:bookmarkStart w:id="394" w:name="_Toc299709953"/>
      <w:bookmarkStart w:id="395" w:name="_Toc299710407"/>
      <w:bookmarkStart w:id="396" w:name="_Toc299711369"/>
      <w:bookmarkStart w:id="397" w:name="_Toc299712152"/>
      <w:bookmarkStart w:id="398" w:name="_Toc299709954"/>
      <w:bookmarkStart w:id="399" w:name="_Toc299710408"/>
      <w:bookmarkStart w:id="400" w:name="_Toc299711370"/>
      <w:bookmarkStart w:id="401" w:name="_Toc299712153"/>
      <w:bookmarkStart w:id="402" w:name="_Toc159664650"/>
      <w:bookmarkStart w:id="403" w:name="_Toc159664712"/>
      <w:bookmarkStart w:id="404" w:name="_Toc161470278"/>
      <w:bookmarkStart w:id="405" w:name="_Toc194284543"/>
      <w:bookmarkStart w:id="406" w:name="_Toc461181092"/>
      <w:bookmarkStart w:id="407" w:name="_Ref487798623"/>
      <w:bookmarkStart w:id="408" w:name="_Toc7000877"/>
      <w:bookmarkStart w:id="409" w:name="_Toc7856092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r>
        <w:rPr>
          <w:rFonts w:ascii="Cambria" w:hAnsi="Cambria"/>
          <w:sz w:val="22"/>
          <w:szCs w:val="22"/>
          <w:lang w:val="sr-Cyrl-RS"/>
        </w:rPr>
        <w:t>P</w:t>
      </w:r>
      <w:r w:rsidR="00E636D0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D</w:t>
      </w:r>
      <w:r w:rsidR="00E636D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CI</w:t>
      </w:r>
      <w:r w:rsidR="00E636D0" w:rsidRPr="00960B29">
        <w:rPr>
          <w:rFonts w:ascii="Cambria" w:hAnsi="Cambria"/>
          <w:sz w:val="22"/>
          <w:szCs w:val="22"/>
          <w:lang w:val="sr-Cyrl-RS"/>
        </w:rPr>
        <w:t xml:space="preserve"> О </w:t>
      </w:r>
      <w:r>
        <w:rPr>
          <w:rFonts w:ascii="Cambria" w:hAnsi="Cambria"/>
          <w:sz w:val="22"/>
          <w:szCs w:val="22"/>
          <w:lang w:val="sr-Cyrl-RS"/>
        </w:rPr>
        <w:t>PRIH</w:t>
      </w:r>
      <w:r w:rsidR="00E636D0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DI</w:t>
      </w:r>
      <w:r w:rsidR="00E636D0" w:rsidRPr="00960B29">
        <w:rPr>
          <w:rFonts w:ascii="Cambria" w:hAnsi="Cambria"/>
          <w:sz w:val="22"/>
          <w:szCs w:val="22"/>
          <w:lang w:val="sr-Cyrl-RS"/>
        </w:rPr>
        <w:t xml:space="preserve">МА </w:t>
      </w:r>
      <w:r>
        <w:rPr>
          <w:rFonts w:ascii="Cambria" w:hAnsi="Cambria"/>
          <w:sz w:val="22"/>
          <w:szCs w:val="22"/>
          <w:lang w:val="sr-Cyrl-RS"/>
        </w:rPr>
        <w:t>I</w:t>
      </w:r>
      <w:r w:rsidR="00E636D0" w:rsidRPr="00960B2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R</w:t>
      </w:r>
      <w:r w:rsidR="00E636D0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SH</w:t>
      </w:r>
      <w:r w:rsidR="00E636D0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DI</w:t>
      </w:r>
      <w:r w:rsidR="00E636D0" w:rsidRPr="00960B29">
        <w:rPr>
          <w:rFonts w:ascii="Cambria" w:hAnsi="Cambria"/>
          <w:sz w:val="22"/>
          <w:szCs w:val="22"/>
          <w:lang w:val="sr-Cyrl-RS"/>
        </w:rPr>
        <w:t>МА</w:t>
      </w:r>
      <w:bookmarkEnd w:id="406"/>
      <w:bookmarkEnd w:id="407"/>
      <w:bookmarkEnd w:id="408"/>
      <w:bookmarkEnd w:id="409"/>
    </w:p>
    <w:p w:rsidR="00B1215C" w:rsidRPr="00960B29" w:rsidRDefault="00B1215C" w:rsidP="00124CB8">
      <w:pPr>
        <w:tabs>
          <w:tab w:val="left" w:pos="0"/>
        </w:tabs>
        <w:rPr>
          <w:rFonts w:ascii="Cambria" w:hAnsi="Cambria" w:cs="Calibri"/>
          <w:sz w:val="22"/>
          <w:szCs w:val="22"/>
          <w:lang w:val="sr-Latn-CS"/>
        </w:rPr>
      </w:pPr>
    </w:p>
    <w:p w:rsidR="00AD08C4" w:rsidRPr="00960B29" w:rsidRDefault="00AD08C4" w:rsidP="00AD08C4">
      <w:pPr>
        <w:tabs>
          <w:tab w:val="left" w:pos="0"/>
        </w:tabs>
        <w:rPr>
          <w:rFonts w:ascii="Cambria" w:hAnsi="Cambria" w:cs="Calibri"/>
          <w:sz w:val="22"/>
          <w:szCs w:val="22"/>
          <w:lang w:val="sr-Latn-CS"/>
        </w:rPr>
      </w:pPr>
      <w:r>
        <w:rPr>
          <w:rFonts w:ascii="Cambria" w:hAnsi="Cambria" w:cs="Calibri"/>
          <w:sz w:val="22"/>
          <w:szCs w:val="22"/>
          <w:lang w:val="sr-Cyrl-CS"/>
        </w:rPr>
        <w:t>Dir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ја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znic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је </w:t>
      </w:r>
      <w:r>
        <w:rPr>
          <w:rFonts w:ascii="Cambria" w:hAnsi="Cambria" w:cs="Calibri"/>
          <w:sz w:val="22"/>
          <w:szCs w:val="22"/>
          <w:lang w:val="sr-Cyrl-CS"/>
        </w:rPr>
        <w:t>dir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ktni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budž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tski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risnik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pstv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nih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prih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fin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nsir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isklјučiv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sz w:val="22"/>
          <w:szCs w:val="22"/>
          <w:lang w:val="sr-Cyrl-CS"/>
        </w:rPr>
        <w:t>iz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budž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publik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Srbi</w:t>
      </w:r>
      <w:r w:rsidRPr="00960B29">
        <w:rPr>
          <w:rFonts w:ascii="Cambria" w:hAnsi="Cambria" w:cs="Calibri"/>
          <w:sz w:val="22"/>
          <w:szCs w:val="22"/>
          <w:lang w:val="sr-Cyrl-CS"/>
        </w:rPr>
        <w:t>је.</w:t>
      </w:r>
    </w:p>
    <w:p w:rsidR="00AD08C4" w:rsidRPr="00960B29" w:rsidRDefault="00AD08C4" w:rsidP="00AD08C4">
      <w:pPr>
        <w:tabs>
          <w:tab w:val="left" w:pos="0"/>
        </w:tabs>
        <w:rPr>
          <w:rFonts w:ascii="Cambria" w:hAnsi="Cambria" w:cs="Calibri"/>
          <w:sz w:val="22"/>
          <w:szCs w:val="22"/>
          <w:lang w:val="sr-Latn-CS"/>
        </w:rPr>
      </w:pPr>
    </w:p>
    <w:p w:rsidR="00AD08C4" w:rsidRPr="000551E8" w:rsidRDefault="00AD08C4" w:rsidP="00AD08C4">
      <w:pPr>
        <w:ind w:firstLine="708"/>
        <w:rPr>
          <w:rFonts w:ascii="Cambria" w:hAnsi="Cambria"/>
          <w:sz w:val="22"/>
          <w:szCs w:val="22"/>
          <w:lang w:val="sr-Latn-CS"/>
        </w:rPr>
      </w:pPr>
      <w:r>
        <w:rPr>
          <w:rFonts w:ascii="Cambria" w:hAnsi="Cambria"/>
          <w:sz w:val="22"/>
          <w:szCs w:val="22"/>
          <w:lang w:val="sr-Cyrl-CS"/>
        </w:rPr>
        <w:t>Z</w:t>
      </w:r>
      <w:r w:rsidRPr="000551E8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k</w:t>
      </w:r>
      <w:r w:rsidRPr="000551E8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n</w:t>
      </w:r>
      <w:r w:rsidRPr="000551E8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m</w:t>
      </w:r>
      <w:r w:rsidRPr="000551E8">
        <w:rPr>
          <w:rFonts w:ascii="Cambria" w:hAnsi="Cambria"/>
          <w:sz w:val="22"/>
          <w:szCs w:val="22"/>
          <w:lang w:val="sr-Cyrl-CS"/>
        </w:rPr>
        <w:t xml:space="preserve"> о </w:t>
      </w:r>
      <w:r>
        <w:rPr>
          <w:rFonts w:ascii="Cambria" w:hAnsi="Cambria"/>
          <w:sz w:val="22"/>
          <w:szCs w:val="22"/>
          <w:lang w:val="sr-Cyrl-CS"/>
        </w:rPr>
        <w:t>budž</w:t>
      </w:r>
      <w:r w:rsidRPr="000551E8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tu</w:t>
      </w:r>
      <w:r w:rsidRPr="000551E8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R</w:t>
      </w:r>
      <w:r w:rsidRPr="000551E8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publik</w:t>
      </w:r>
      <w:r w:rsidRPr="000551E8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Srbi</w:t>
      </w:r>
      <w:r w:rsidRPr="000551E8">
        <w:rPr>
          <w:rFonts w:ascii="Cambria" w:hAnsi="Cambria"/>
          <w:sz w:val="22"/>
          <w:szCs w:val="22"/>
          <w:lang w:val="sr-Cyrl-CS"/>
        </w:rPr>
        <w:t xml:space="preserve">је </w:t>
      </w:r>
      <w:r>
        <w:rPr>
          <w:rFonts w:ascii="Cambria" w:hAnsi="Cambria"/>
          <w:sz w:val="22"/>
          <w:szCs w:val="22"/>
          <w:lang w:val="sr-Cyrl-CS"/>
        </w:rPr>
        <w:t>z</w:t>
      </w:r>
      <w:r w:rsidRPr="000551E8">
        <w:rPr>
          <w:rFonts w:ascii="Cambria" w:hAnsi="Cambria"/>
          <w:sz w:val="22"/>
          <w:szCs w:val="22"/>
          <w:lang w:val="sr-Cyrl-CS"/>
        </w:rPr>
        <w:t>а 20</w:t>
      </w:r>
      <w:r w:rsidRPr="000551E8">
        <w:rPr>
          <w:rFonts w:ascii="Cambria" w:hAnsi="Cambria"/>
          <w:sz w:val="22"/>
          <w:szCs w:val="22"/>
          <w:lang w:val="ru-RU"/>
        </w:rPr>
        <w:t>1</w:t>
      </w:r>
      <w:r w:rsidRPr="000551E8">
        <w:rPr>
          <w:rFonts w:ascii="Cambria" w:hAnsi="Cambria"/>
          <w:sz w:val="22"/>
          <w:szCs w:val="22"/>
          <w:lang w:val="sr-Latn-CS"/>
        </w:rPr>
        <w:t>9</w:t>
      </w:r>
      <w:r w:rsidRPr="000551E8">
        <w:rPr>
          <w:rFonts w:ascii="Cambria" w:hAnsi="Cambria"/>
          <w:sz w:val="22"/>
          <w:szCs w:val="22"/>
          <w:lang w:val="sr-Cyrl-CS"/>
        </w:rPr>
        <w:t xml:space="preserve">. </w:t>
      </w:r>
      <w:r>
        <w:rPr>
          <w:rFonts w:ascii="Cambria" w:hAnsi="Cambria"/>
          <w:sz w:val="22"/>
          <w:szCs w:val="22"/>
          <w:lang w:val="sr-Cyrl-CS"/>
        </w:rPr>
        <w:t>g</w:t>
      </w:r>
      <w:r w:rsidRPr="000551E8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dinu</w:t>
      </w:r>
      <w:r w:rsidRPr="000551E8">
        <w:rPr>
          <w:rFonts w:ascii="Cambria" w:hAnsi="Cambria"/>
          <w:sz w:val="22"/>
          <w:szCs w:val="22"/>
          <w:lang w:val="sr-Cyrl-CS"/>
        </w:rPr>
        <w:t xml:space="preserve"> </w:t>
      </w:r>
      <w:r w:rsidRPr="000551E8">
        <w:rPr>
          <w:rFonts w:ascii="Cambria" w:hAnsi="Cambria"/>
          <w:sz w:val="22"/>
          <w:szCs w:val="22"/>
          <w:lang w:val="ru-RU"/>
        </w:rPr>
        <w:t>("</w:t>
      </w:r>
      <w:r>
        <w:rPr>
          <w:rFonts w:ascii="Cambria" w:hAnsi="Cambria"/>
          <w:sz w:val="22"/>
          <w:szCs w:val="22"/>
          <w:lang w:val="ru-RU"/>
        </w:rPr>
        <w:t>Sl</w:t>
      </w:r>
      <w:r>
        <w:rPr>
          <w:rFonts w:ascii="Cambria" w:hAnsi="Cambria"/>
          <w:sz w:val="22"/>
          <w:szCs w:val="22"/>
          <w:lang w:val="sr-Cyrl-CS"/>
        </w:rPr>
        <w:t>užb</w:t>
      </w:r>
      <w:r w:rsidRPr="000551E8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ni</w:t>
      </w:r>
      <w:r w:rsidRPr="000551E8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gl</w:t>
      </w:r>
      <w:r w:rsidRPr="000551E8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snik</w:t>
      </w:r>
      <w:r w:rsidRPr="000551E8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RS</w:t>
      </w:r>
      <w:r w:rsidRPr="000551E8">
        <w:rPr>
          <w:rFonts w:ascii="Cambria" w:hAnsi="Cambria"/>
          <w:sz w:val="22"/>
          <w:szCs w:val="22"/>
          <w:lang w:val="ru-RU"/>
        </w:rPr>
        <w:t xml:space="preserve">" </w:t>
      </w:r>
      <w:r>
        <w:rPr>
          <w:rFonts w:ascii="Cambria" w:hAnsi="Cambria"/>
          <w:sz w:val="22"/>
          <w:szCs w:val="22"/>
          <w:lang w:val="ru-RU"/>
        </w:rPr>
        <w:t>br</w:t>
      </w:r>
      <w:r w:rsidRPr="000551E8">
        <w:rPr>
          <w:rFonts w:ascii="Cambria" w:hAnsi="Cambria"/>
          <w:sz w:val="22"/>
          <w:szCs w:val="22"/>
          <w:lang w:val="ru-RU"/>
        </w:rPr>
        <w:t xml:space="preserve">. </w:t>
      </w:r>
      <w:r w:rsidRPr="000551E8">
        <w:rPr>
          <w:rFonts w:ascii="Cambria" w:hAnsi="Cambria"/>
          <w:sz w:val="22"/>
          <w:szCs w:val="22"/>
          <w:lang w:val="sr-Latn-RS"/>
        </w:rPr>
        <w:t>95</w:t>
      </w:r>
      <w:r w:rsidRPr="000551E8">
        <w:rPr>
          <w:rFonts w:ascii="Cambria" w:hAnsi="Cambria"/>
          <w:sz w:val="22"/>
          <w:szCs w:val="22"/>
          <w:lang w:val="ru-RU"/>
        </w:rPr>
        <w:t>/201</w:t>
      </w:r>
      <w:r w:rsidRPr="000551E8">
        <w:rPr>
          <w:rFonts w:ascii="Cambria" w:hAnsi="Cambria"/>
          <w:sz w:val="22"/>
          <w:szCs w:val="22"/>
          <w:lang w:val="sr-Latn-RS"/>
        </w:rPr>
        <w:t>8</w:t>
      </w:r>
      <w:r w:rsidRPr="000551E8">
        <w:rPr>
          <w:rFonts w:ascii="Cambria" w:hAnsi="Cambria"/>
          <w:sz w:val="22"/>
          <w:szCs w:val="22"/>
          <w:lang w:val="ru-RU"/>
        </w:rPr>
        <w:t xml:space="preserve">), </w:t>
      </w:r>
      <w:r>
        <w:rPr>
          <w:rFonts w:ascii="Cambria" w:hAnsi="Cambria"/>
          <w:sz w:val="22"/>
          <w:szCs w:val="22"/>
          <w:lang w:val="sr-Cyrl-CS"/>
        </w:rPr>
        <w:t>r</w:t>
      </w:r>
      <w:r w:rsidRPr="000551E8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zd</w:t>
      </w:r>
      <w:r w:rsidRPr="000551E8">
        <w:rPr>
          <w:rFonts w:ascii="Cambria" w:hAnsi="Cambria"/>
          <w:sz w:val="22"/>
          <w:szCs w:val="22"/>
          <w:lang w:val="sr-Cyrl-CS"/>
        </w:rPr>
        <w:t xml:space="preserve">ео </w:t>
      </w:r>
      <w:r w:rsidRPr="000551E8">
        <w:rPr>
          <w:rFonts w:ascii="Cambria" w:hAnsi="Cambria"/>
          <w:sz w:val="22"/>
          <w:szCs w:val="22"/>
          <w:lang w:val="sr-Latn-RS"/>
        </w:rPr>
        <w:t>50</w:t>
      </w:r>
      <w:r w:rsidRPr="000551E8">
        <w:rPr>
          <w:rFonts w:ascii="Cambria" w:hAnsi="Cambria"/>
          <w:sz w:val="22"/>
          <w:szCs w:val="22"/>
          <w:lang w:val="sr-Cyrl-CS"/>
        </w:rPr>
        <w:t xml:space="preserve">, </w:t>
      </w:r>
      <w:r>
        <w:rPr>
          <w:rFonts w:ascii="Cambria" w:hAnsi="Cambria"/>
          <w:sz w:val="22"/>
          <w:szCs w:val="22"/>
          <w:lang w:val="sr-Cyrl-CS"/>
        </w:rPr>
        <w:t>funkci</w:t>
      </w:r>
      <w:r w:rsidRPr="000551E8">
        <w:rPr>
          <w:rFonts w:ascii="Cambria" w:hAnsi="Cambria"/>
          <w:sz w:val="22"/>
          <w:szCs w:val="22"/>
          <w:lang w:val="sr-Cyrl-CS"/>
        </w:rPr>
        <w:t xml:space="preserve">ја 450, </w:t>
      </w:r>
      <w:r>
        <w:rPr>
          <w:rFonts w:ascii="Cambria" w:hAnsi="Cambria"/>
          <w:sz w:val="22"/>
          <w:szCs w:val="22"/>
          <w:lang w:val="sr-Cyrl-CS"/>
        </w:rPr>
        <w:t>utvrđ</w:t>
      </w:r>
      <w:r w:rsidRPr="000551E8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n</w:t>
      </w:r>
      <w:r w:rsidRPr="000551E8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su</w:t>
      </w:r>
      <w:r w:rsidRPr="000551E8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sr</w:t>
      </w:r>
      <w:r w:rsidRPr="000551E8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dstv</w:t>
      </w:r>
      <w:r w:rsidRPr="000551E8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z</w:t>
      </w:r>
      <w:r w:rsidRPr="000551E8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fin</w:t>
      </w:r>
      <w:r w:rsidRPr="000551E8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nsir</w:t>
      </w:r>
      <w:r w:rsidRPr="000551E8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nj</w:t>
      </w:r>
      <w:r w:rsidRPr="000551E8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r</w:t>
      </w:r>
      <w:r w:rsidRPr="000551E8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d</w:t>
      </w:r>
      <w:r w:rsidRPr="000551E8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Dir</w:t>
      </w:r>
      <w:r w:rsidRPr="000551E8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kci</w:t>
      </w:r>
      <w:r w:rsidRPr="000551E8">
        <w:rPr>
          <w:rFonts w:ascii="Cambria" w:hAnsi="Cambria"/>
          <w:sz w:val="22"/>
          <w:szCs w:val="22"/>
          <w:lang w:val="sr-Cyrl-CS"/>
        </w:rPr>
        <w:t xml:space="preserve">је </w:t>
      </w:r>
      <w:r>
        <w:rPr>
          <w:rFonts w:ascii="Cambria" w:hAnsi="Cambria"/>
          <w:sz w:val="22"/>
          <w:szCs w:val="22"/>
          <w:lang w:val="sr-Cyrl-CS"/>
        </w:rPr>
        <w:t>z</w:t>
      </w:r>
      <w:r w:rsidRPr="000551E8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ž</w:t>
      </w:r>
      <w:r w:rsidRPr="000551E8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l</w:t>
      </w:r>
      <w:r w:rsidRPr="000551E8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znic</w:t>
      </w:r>
      <w:r w:rsidRPr="000551E8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u</w:t>
      </w:r>
      <w:r w:rsidRPr="000551E8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izn</w:t>
      </w:r>
      <w:r w:rsidRPr="000551E8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su</w:t>
      </w:r>
      <w:r w:rsidRPr="000551E8">
        <w:rPr>
          <w:rFonts w:ascii="Cambria" w:hAnsi="Cambria"/>
          <w:sz w:val="22"/>
          <w:szCs w:val="22"/>
          <w:lang w:val="sr-Cyrl-CS"/>
        </w:rPr>
        <w:t xml:space="preserve"> о</w:t>
      </w:r>
      <w:r>
        <w:rPr>
          <w:rFonts w:ascii="Cambria" w:hAnsi="Cambria"/>
          <w:sz w:val="22"/>
          <w:szCs w:val="22"/>
          <w:lang w:val="sr-Cyrl-CS"/>
        </w:rPr>
        <w:t>d</w:t>
      </w:r>
      <w:r w:rsidRPr="000551E8">
        <w:rPr>
          <w:rFonts w:ascii="Cambria" w:hAnsi="Cambria"/>
          <w:sz w:val="22"/>
          <w:szCs w:val="22"/>
          <w:lang w:val="sr-Cyrl-CS"/>
        </w:rPr>
        <w:t xml:space="preserve"> </w:t>
      </w:r>
      <w:r w:rsidRPr="000551E8">
        <w:rPr>
          <w:rFonts w:ascii="Cambria" w:hAnsi="Cambria"/>
          <w:sz w:val="22"/>
          <w:szCs w:val="22"/>
          <w:lang w:val="sr-Latn-RS"/>
        </w:rPr>
        <w:t>59.727</w:t>
      </w:r>
      <w:r w:rsidRPr="000551E8">
        <w:rPr>
          <w:rFonts w:ascii="Cambria" w:hAnsi="Cambria"/>
          <w:sz w:val="22"/>
          <w:szCs w:val="22"/>
          <w:lang w:val="sr-Cyrl-CS"/>
        </w:rPr>
        <w:t xml:space="preserve">.000 </w:t>
      </w:r>
      <w:r>
        <w:rPr>
          <w:rFonts w:ascii="Cambria" w:hAnsi="Cambria"/>
          <w:sz w:val="22"/>
          <w:szCs w:val="22"/>
          <w:lang w:val="sr-Cyrl-CS"/>
        </w:rPr>
        <w:t>din</w:t>
      </w:r>
      <w:r w:rsidRPr="000551E8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r</w:t>
      </w:r>
      <w:r w:rsidRPr="000551E8">
        <w:rPr>
          <w:rFonts w:ascii="Cambria" w:hAnsi="Cambria"/>
          <w:sz w:val="22"/>
          <w:szCs w:val="22"/>
          <w:lang w:val="sr-Cyrl-CS"/>
        </w:rPr>
        <w:t>а</w:t>
      </w:r>
      <w:r w:rsidRPr="000551E8">
        <w:rPr>
          <w:rFonts w:ascii="Cambria" w:hAnsi="Cambria"/>
          <w:sz w:val="22"/>
          <w:szCs w:val="22"/>
          <w:lang w:val="sr-Latn-CS"/>
        </w:rPr>
        <w:t>.</w:t>
      </w:r>
    </w:p>
    <w:p w:rsidR="00AD08C4" w:rsidRPr="000551E8" w:rsidRDefault="00AD08C4" w:rsidP="00AD08C4">
      <w:pPr>
        <w:ind w:firstLine="708"/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Sr</w:t>
      </w:r>
      <w:r w:rsidRPr="000551E8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dst</w:t>
      </w:r>
      <w:r w:rsidRPr="000551E8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а 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pl</w:t>
      </w:r>
      <w:r w:rsidRPr="000551E8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Pr="000551E8">
        <w:rPr>
          <w:rFonts w:ascii="Cambria" w:hAnsi="Cambria" w:cs="Calibri"/>
          <w:sz w:val="22"/>
          <w:szCs w:val="22"/>
          <w:lang w:val="sr-Cyrl-CS"/>
        </w:rPr>
        <w:t>е</w:t>
      </w:r>
      <w:r w:rsidRPr="00CC1315">
        <w:rPr>
          <w:rFonts w:ascii="Cambria" w:hAnsi="Cambria" w:cs="Calibri"/>
          <w:sz w:val="22"/>
          <w:szCs w:val="22"/>
          <w:lang w:val="sr-Latn-C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i</w:t>
      </w:r>
      <w:r w:rsidRPr="000551E8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s</w:t>
      </w:r>
      <w:r w:rsidRPr="000551E8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ci</w:t>
      </w:r>
      <w:r w:rsidRPr="000551E8">
        <w:rPr>
          <w:rFonts w:ascii="Cambria" w:hAnsi="Cambria" w:cs="Calibri"/>
          <w:sz w:val="22"/>
          <w:szCs w:val="22"/>
          <w:lang w:val="sr-Cyrl-RS"/>
        </w:rPr>
        <w:t>ја</w:t>
      </w:r>
      <w:r>
        <w:rPr>
          <w:rFonts w:ascii="Cambria" w:hAnsi="Cambria" w:cs="Calibri"/>
          <w:sz w:val="22"/>
          <w:szCs w:val="22"/>
          <w:lang w:val="sr-Cyrl-RS"/>
        </w:rPr>
        <w:t>ln</w:t>
      </w:r>
      <w:r w:rsidRPr="000551E8">
        <w:rPr>
          <w:rFonts w:ascii="Cambria" w:hAnsi="Cambria" w:cs="Calibri"/>
          <w:sz w:val="22"/>
          <w:szCs w:val="22"/>
          <w:lang w:val="sr-Cyrl-RS"/>
        </w:rPr>
        <w:t xml:space="preserve">е </w:t>
      </w:r>
      <w:r>
        <w:rPr>
          <w:rFonts w:ascii="Cambria" w:hAnsi="Cambria" w:cs="Calibri"/>
          <w:sz w:val="22"/>
          <w:szCs w:val="22"/>
          <w:lang w:val="sr-Cyrl-RS"/>
        </w:rPr>
        <w:t>d</w:t>
      </w:r>
      <w:r w:rsidRPr="000551E8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prin</w:t>
      </w:r>
      <w:r w:rsidRPr="000551E8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s</w:t>
      </w:r>
      <w:r w:rsidRPr="000551E8">
        <w:rPr>
          <w:rFonts w:ascii="Cambria" w:hAnsi="Cambria" w:cs="Calibri"/>
          <w:sz w:val="22"/>
          <w:szCs w:val="22"/>
          <w:lang w:val="sr-Cyrl-RS"/>
        </w:rPr>
        <w:t xml:space="preserve">е </w:t>
      </w:r>
      <w:r>
        <w:rPr>
          <w:rFonts w:ascii="Cambria" w:hAnsi="Cambria" w:cs="Calibri"/>
          <w:sz w:val="22"/>
          <w:szCs w:val="22"/>
          <w:lang w:val="sr-Cyrl-RS"/>
        </w:rPr>
        <w:t>n</w:t>
      </w:r>
      <w:r w:rsidRPr="000551E8">
        <w:rPr>
          <w:rFonts w:ascii="Cambria" w:hAnsi="Cambria" w:cs="Calibri"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sz w:val="22"/>
          <w:szCs w:val="22"/>
          <w:lang w:val="sr-Cyrl-RS"/>
        </w:rPr>
        <w:t>t</w:t>
      </w:r>
      <w:r w:rsidRPr="000551E8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r</w:t>
      </w:r>
      <w:r w:rsidRPr="000551E8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t</w:t>
      </w:r>
      <w:r w:rsidRPr="000551E8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p</w:t>
      </w:r>
      <w:r w:rsidRPr="000551E8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sl</w:t>
      </w:r>
      <w:r w:rsidRPr="000551E8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d</w:t>
      </w:r>
      <w:r w:rsidRPr="000551E8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vc</w:t>
      </w:r>
      <w:r w:rsidRPr="000551E8">
        <w:rPr>
          <w:rFonts w:ascii="Cambria" w:hAnsi="Cambria" w:cs="Calibri"/>
          <w:sz w:val="22"/>
          <w:szCs w:val="22"/>
          <w:lang w:val="sr-Cyrl-RS"/>
        </w:rPr>
        <w:t>а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Pr="000551E8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Pr="000551E8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nj</w:t>
      </w:r>
      <w:r w:rsidRPr="000551E8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Pr="000551E8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su</w:t>
      </w:r>
      <w:r w:rsidRPr="000551E8">
        <w:rPr>
          <w:rFonts w:ascii="Cambria" w:hAnsi="Cambria" w:cs="Calibri"/>
          <w:sz w:val="22"/>
          <w:szCs w:val="22"/>
          <w:lang w:val="sr-Latn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izn</w:t>
      </w:r>
      <w:r w:rsidRPr="000551E8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su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Pr="000551E8">
        <w:rPr>
          <w:rFonts w:ascii="Cambria" w:hAnsi="Cambria" w:cs="Calibri"/>
          <w:sz w:val="22"/>
          <w:szCs w:val="22"/>
          <w:lang w:val="sr-Latn-RS"/>
        </w:rPr>
        <w:t>40.300</w:t>
      </w:r>
      <w:r w:rsidRPr="000551E8">
        <w:rPr>
          <w:rFonts w:ascii="Cambria" w:hAnsi="Cambria" w:cs="Calibri"/>
          <w:sz w:val="22"/>
          <w:szCs w:val="22"/>
          <w:lang w:val="ru-RU"/>
        </w:rPr>
        <w:t>.000</w:t>
      </w:r>
      <w:r w:rsidRPr="000551E8">
        <w:rPr>
          <w:rFonts w:ascii="Cambria" w:hAnsi="Cambria" w:cs="Calibri"/>
          <w:sz w:val="22"/>
          <w:szCs w:val="22"/>
          <w:lang w:val="sr-Latn-CS"/>
        </w:rPr>
        <w:t xml:space="preserve">,00 </w:t>
      </w:r>
      <w:r>
        <w:rPr>
          <w:rFonts w:ascii="Cambria" w:hAnsi="Cambria" w:cs="Calibri"/>
          <w:sz w:val="22"/>
          <w:szCs w:val="22"/>
          <w:lang w:val="sr-Cyrl-CS"/>
        </w:rPr>
        <w:t>din</w:t>
      </w:r>
      <w:r w:rsidRPr="000551E8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Pr="000551E8">
        <w:rPr>
          <w:rFonts w:ascii="Cambria" w:hAnsi="Cambria" w:cs="Calibri"/>
          <w:sz w:val="22"/>
          <w:szCs w:val="22"/>
          <w:lang w:val="sr-Cyrl-CS"/>
        </w:rPr>
        <w:t>а, о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Pr="000551E8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sn</w:t>
      </w:r>
      <w:r w:rsidRPr="000551E8">
        <w:rPr>
          <w:rFonts w:ascii="Cambria" w:hAnsi="Cambria" w:cs="Calibri"/>
          <w:sz w:val="22"/>
          <w:szCs w:val="22"/>
          <w:lang w:val="sr-Cyrl-CS"/>
        </w:rPr>
        <w:t>о</w:t>
      </w:r>
      <w:r w:rsidRPr="000551E8">
        <w:rPr>
          <w:rFonts w:ascii="Cambria" w:hAnsi="Cambria" w:cs="Calibri"/>
          <w:sz w:val="22"/>
          <w:szCs w:val="22"/>
          <w:lang w:val="sr-Latn-CS"/>
        </w:rPr>
        <w:t xml:space="preserve"> 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67,47%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Pr="000551E8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kn</w:t>
      </w:r>
      <w:r w:rsidRPr="000551E8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Pr="000551E8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turi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Pr="000551E8">
        <w:rPr>
          <w:rFonts w:ascii="Cambria" w:hAnsi="Cambria" w:cs="Calibri"/>
          <w:sz w:val="22"/>
          <w:szCs w:val="22"/>
          <w:lang w:val="ru-RU"/>
        </w:rPr>
        <w:t>86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.000,00 </w:t>
      </w:r>
      <w:r>
        <w:rPr>
          <w:rFonts w:ascii="Cambria" w:hAnsi="Cambria" w:cs="Calibri"/>
          <w:sz w:val="22"/>
          <w:szCs w:val="22"/>
          <w:lang w:val="sr-Cyrl-CS"/>
        </w:rPr>
        <w:t>din</w:t>
      </w:r>
      <w:r w:rsidRPr="000551E8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Pr="000551E8">
        <w:rPr>
          <w:rFonts w:ascii="Cambria" w:hAnsi="Cambria" w:cs="Calibri"/>
          <w:sz w:val="22"/>
          <w:szCs w:val="22"/>
          <w:lang w:val="sr-Cyrl-CS"/>
        </w:rPr>
        <w:t>а, о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Pr="000551E8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sn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о 0,14%,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Pr="000551E8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Pr="000551E8">
        <w:rPr>
          <w:rFonts w:ascii="Cambria" w:hAnsi="Cambria" w:cs="Calibri"/>
          <w:sz w:val="22"/>
          <w:szCs w:val="22"/>
          <w:lang w:val="sr-Cyrl-CS"/>
        </w:rPr>
        <w:t>ја</w:t>
      </w:r>
      <w:r>
        <w:rPr>
          <w:rFonts w:ascii="Cambria" w:hAnsi="Cambria" w:cs="Calibri"/>
          <w:sz w:val="22"/>
          <w:szCs w:val="22"/>
          <w:lang w:val="sr-Cyrl-CS"/>
        </w:rPr>
        <w:t>ln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Pr="000551E8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Pr="000551E8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Pr="000551E8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Pr="000551E8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sl</w:t>
      </w:r>
      <w:r w:rsidRPr="000551E8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nim</w:t>
      </w:r>
      <w:r w:rsidRPr="000551E8">
        <w:rPr>
          <w:rFonts w:ascii="Cambria" w:hAnsi="Cambria" w:cs="Calibri"/>
          <w:sz w:val="22"/>
          <w:szCs w:val="22"/>
          <w:lang w:val="sr-Cyrl-CS"/>
        </w:rPr>
        <w:t>а 1</w:t>
      </w:r>
      <w:r w:rsidRPr="000551E8">
        <w:rPr>
          <w:rFonts w:ascii="Cambria" w:hAnsi="Cambria" w:cs="Calibri"/>
          <w:sz w:val="22"/>
          <w:szCs w:val="22"/>
          <w:lang w:val="ru-RU"/>
        </w:rPr>
        <w:t>00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.000,00 </w:t>
      </w:r>
      <w:r>
        <w:rPr>
          <w:rFonts w:ascii="Cambria" w:hAnsi="Cambria" w:cs="Calibri"/>
          <w:sz w:val="22"/>
          <w:szCs w:val="22"/>
          <w:lang w:val="sr-Cyrl-CS"/>
        </w:rPr>
        <w:t>din</w:t>
      </w:r>
      <w:r w:rsidRPr="000551E8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Pr="000551E8">
        <w:rPr>
          <w:rFonts w:ascii="Cambria" w:hAnsi="Cambria" w:cs="Calibri"/>
          <w:sz w:val="22"/>
          <w:szCs w:val="22"/>
          <w:lang w:val="sr-Cyrl-CS"/>
        </w:rPr>
        <w:t>а, о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Pr="000551E8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sn</w:t>
      </w:r>
      <w:r w:rsidRPr="000551E8">
        <w:rPr>
          <w:rFonts w:ascii="Cambria" w:hAnsi="Cambria" w:cs="Calibri"/>
          <w:sz w:val="22"/>
          <w:szCs w:val="22"/>
          <w:lang w:val="sr-Cyrl-CS"/>
        </w:rPr>
        <w:t>о 0,17%,</w:t>
      </w:r>
      <w:r w:rsidRPr="000551E8">
        <w:rPr>
          <w:rFonts w:ascii="Cambria" w:hAnsi="Cambria" w:cs="Calibri"/>
          <w:sz w:val="22"/>
          <w:szCs w:val="22"/>
          <w:lang w:val="sr-Latn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Pr="000551E8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kn</w:t>
      </w:r>
      <w:r w:rsidRPr="000551E8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tr</w:t>
      </w:r>
      <w:r w:rsidRPr="000551E8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šk</w:t>
      </w:r>
      <w:r w:rsidRPr="000551E8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pr</w:t>
      </w:r>
      <w:r w:rsidRPr="000551E8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Pr="000551E8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Pr="000551E8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Pr="000551E8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sl</w:t>
      </w:r>
      <w:r w:rsidRPr="000551E8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Pr="000551E8">
        <w:rPr>
          <w:rFonts w:ascii="Cambria" w:hAnsi="Cambria" w:cs="Calibri"/>
          <w:sz w:val="22"/>
          <w:szCs w:val="22"/>
          <w:lang w:val="sr-Cyrl-RS"/>
        </w:rPr>
        <w:t>950</w:t>
      </w:r>
      <w:r w:rsidRPr="000551E8">
        <w:rPr>
          <w:rFonts w:ascii="Cambria" w:hAnsi="Cambria" w:cs="Calibri"/>
          <w:sz w:val="22"/>
          <w:szCs w:val="22"/>
          <w:lang w:val="sr-Cyrl-CS"/>
        </w:rPr>
        <w:t>.000</w:t>
      </w:r>
      <w:r w:rsidRPr="000551E8">
        <w:rPr>
          <w:rFonts w:ascii="Cambria" w:hAnsi="Cambria" w:cs="Calibri"/>
          <w:sz w:val="22"/>
          <w:szCs w:val="22"/>
          <w:lang w:val="sr-Latn-CS"/>
        </w:rPr>
        <w:t xml:space="preserve">,00 </w:t>
      </w:r>
      <w:r>
        <w:rPr>
          <w:rFonts w:ascii="Cambria" w:hAnsi="Cambria" w:cs="Calibri"/>
          <w:sz w:val="22"/>
          <w:szCs w:val="22"/>
          <w:lang w:val="sr-Cyrl-CS"/>
        </w:rPr>
        <w:t>din</w:t>
      </w:r>
      <w:r w:rsidRPr="000551E8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Pr="000551E8">
        <w:rPr>
          <w:rFonts w:ascii="Cambria" w:hAnsi="Cambria" w:cs="Calibri"/>
          <w:sz w:val="22"/>
          <w:szCs w:val="22"/>
          <w:lang w:val="sr-Cyrl-CS"/>
        </w:rPr>
        <w:t>а,о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Pr="000551E8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sn</w:t>
      </w:r>
      <w:r w:rsidRPr="000551E8">
        <w:rPr>
          <w:rFonts w:ascii="Cambria" w:hAnsi="Cambria" w:cs="Calibri"/>
          <w:sz w:val="22"/>
          <w:szCs w:val="22"/>
          <w:lang w:val="sr-Cyrl-CS"/>
        </w:rPr>
        <w:t>о 1,59%</w:t>
      </w:r>
      <w:r w:rsidRPr="000551E8">
        <w:rPr>
          <w:rFonts w:ascii="Cambria" w:hAnsi="Cambria" w:cs="Calibri"/>
          <w:sz w:val="22"/>
          <w:szCs w:val="22"/>
          <w:lang w:val="sr-Latn-CS"/>
        </w:rPr>
        <w:t xml:space="preserve"> </w:t>
      </w:r>
      <w:r w:rsidRPr="000551E8">
        <w:rPr>
          <w:rFonts w:ascii="Cambria" w:hAnsi="Cambria" w:cs="Calibri"/>
          <w:sz w:val="22"/>
          <w:szCs w:val="22"/>
          <w:lang w:val="sr-Cyrl-CS"/>
        </w:rPr>
        <w:t>ј</w:t>
      </w:r>
      <w:r>
        <w:rPr>
          <w:rFonts w:ascii="Cambria" w:hAnsi="Cambria" w:cs="Calibri"/>
          <w:sz w:val="22"/>
          <w:szCs w:val="22"/>
          <w:lang w:val="sr-Cyrl-CS"/>
        </w:rPr>
        <w:t>ubil</w:t>
      </w:r>
      <w:r w:rsidRPr="000551E8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rn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е 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Pr="000551E8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gr</w:t>
      </w:r>
      <w:r w:rsidRPr="000551E8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Pr="000551E8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Pr="000551E8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sl</w:t>
      </w:r>
      <w:r w:rsidRPr="000551E8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nim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аа 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izn</w:t>
      </w:r>
      <w:r w:rsidRPr="000551E8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su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Pr="000551E8">
        <w:rPr>
          <w:rFonts w:ascii="Cambria" w:hAnsi="Cambria" w:cs="Calibri"/>
          <w:sz w:val="22"/>
          <w:szCs w:val="22"/>
          <w:lang w:val="sr-Cyrl-RS"/>
        </w:rPr>
        <w:t>315</w:t>
      </w:r>
      <w:r w:rsidRPr="000551E8">
        <w:rPr>
          <w:rFonts w:ascii="Cambria" w:hAnsi="Cambria" w:cs="Calibri"/>
          <w:sz w:val="22"/>
          <w:szCs w:val="22"/>
          <w:lang w:val="sr-Cyrl-CS"/>
        </w:rPr>
        <w:t>.000</w:t>
      </w:r>
      <w:r w:rsidRPr="000551E8">
        <w:rPr>
          <w:rFonts w:ascii="Cambria" w:hAnsi="Cambria" w:cs="Calibri"/>
          <w:sz w:val="22"/>
          <w:szCs w:val="22"/>
          <w:lang w:val="sr-Latn-CS"/>
        </w:rPr>
        <w:t>,00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din</w:t>
      </w:r>
      <w:r w:rsidRPr="000551E8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Pr="000551E8">
        <w:rPr>
          <w:rFonts w:ascii="Cambria" w:hAnsi="Cambria" w:cs="Calibri"/>
          <w:sz w:val="22"/>
          <w:szCs w:val="22"/>
          <w:lang w:val="sr-Cyrl-CS"/>
        </w:rPr>
        <w:t>а,о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Pr="000551E8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sn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о 0,53%,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Pr="000551E8">
        <w:rPr>
          <w:rFonts w:ascii="Cambria" w:hAnsi="Cambria" w:cs="Calibri"/>
          <w:sz w:val="22"/>
          <w:szCs w:val="22"/>
          <w:lang w:val="sr-Cyrl-CS"/>
        </w:rPr>
        <w:t>а о</w:t>
      </w:r>
      <w:r>
        <w:rPr>
          <w:rFonts w:ascii="Cambria" w:hAnsi="Cambria" w:cs="Calibri"/>
          <w:sz w:val="22"/>
          <w:szCs w:val="22"/>
          <w:lang w:val="sr-Cyrl-CS"/>
        </w:rPr>
        <w:t>st</w:t>
      </w:r>
      <w:r w:rsidRPr="000551E8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Pr="000551E8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kuć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Pr="000551E8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sh</w:t>
      </w:r>
      <w:r w:rsidRPr="000551E8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izn</w:t>
      </w:r>
      <w:r w:rsidRPr="000551E8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su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Pr="000551E8">
        <w:rPr>
          <w:rFonts w:ascii="Cambria" w:hAnsi="Cambria" w:cs="Calibri"/>
          <w:sz w:val="22"/>
          <w:szCs w:val="22"/>
          <w:lang w:val="sr-Cyrl-RS"/>
        </w:rPr>
        <w:t>17.976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.000,00 </w:t>
      </w:r>
      <w:r>
        <w:rPr>
          <w:rFonts w:ascii="Cambria" w:hAnsi="Cambria" w:cs="Calibri"/>
          <w:sz w:val="22"/>
          <w:szCs w:val="22"/>
          <w:lang w:val="sr-Cyrl-CS"/>
        </w:rPr>
        <w:t>din</w:t>
      </w:r>
      <w:r w:rsidRPr="000551E8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Pr="000551E8">
        <w:rPr>
          <w:rFonts w:ascii="Cambria" w:hAnsi="Cambria" w:cs="Calibri"/>
          <w:sz w:val="22"/>
          <w:szCs w:val="22"/>
          <w:lang w:val="sr-Cyrl-CS"/>
        </w:rPr>
        <w:t>а, о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Pr="000551E8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sn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о 30,09%. </w:t>
      </w:r>
    </w:p>
    <w:p w:rsidR="00AD08C4" w:rsidRPr="000551E8" w:rsidRDefault="00AD08C4" w:rsidP="00AD08C4">
      <w:pPr>
        <w:ind w:firstLine="708"/>
        <w:rPr>
          <w:rFonts w:ascii="Cambria" w:hAnsi="Cambria" w:cs="Calibri"/>
          <w:sz w:val="22"/>
          <w:szCs w:val="22"/>
          <w:lang w:val="ru-RU"/>
        </w:rPr>
      </w:pPr>
      <w:r>
        <w:rPr>
          <w:rFonts w:ascii="Cambria" w:hAnsi="Cambria" w:cs="Calibri"/>
          <w:sz w:val="22"/>
          <w:szCs w:val="22"/>
          <w:lang w:val="sr-Cyrl-CS"/>
        </w:rPr>
        <w:t>D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sz w:val="22"/>
          <w:szCs w:val="22"/>
          <w:lang w:val="sr-Cyrl-RS"/>
        </w:rPr>
        <w:t>2</w:t>
      </w:r>
      <w:r>
        <w:rPr>
          <w:rFonts w:ascii="Cambria" w:hAnsi="Cambria" w:cs="Calibri"/>
          <w:sz w:val="22"/>
          <w:szCs w:val="22"/>
          <w:lang w:val="sr-Latn-RS"/>
        </w:rPr>
        <w:t>3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. </w:t>
      </w:r>
      <w:r w:rsidRPr="000551E8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pril</w:t>
      </w:r>
      <w:r w:rsidRPr="000551E8">
        <w:rPr>
          <w:rFonts w:ascii="Cambria" w:hAnsi="Cambria" w:cs="Calibri"/>
          <w:sz w:val="22"/>
          <w:szCs w:val="22"/>
          <w:lang w:val="sr-Cyrl-RS"/>
        </w:rPr>
        <w:t>а</w:t>
      </w:r>
      <w:r w:rsidRPr="000551E8">
        <w:rPr>
          <w:rFonts w:ascii="Cambria" w:hAnsi="Cambria" w:cs="Calibri"/>
          <w:sz w:val="22"/>
          <w:szCs w:val="22"/>
          <w:lang w:val="sr-Latn-CS"/>
        </w:rPr>
        <w:t xml:space="preserve"> </w:t>
      </w:r>
      <w:r w:rsidRPr="000551E8">
        <w:rPr>
          <w:rFonts w:ascii="Cambria" w:hAnsi="Cambria" w:cs="Calibri"/>
          <w:sz w:val="22"/>
          <w:szCs w:val="22"/>
          <w:lang w:val="sr-Cyrl-CS"/>
        </w:rPr>
        <w:t>2018.</w:t>
      </w:r>
      <w:r w:rsidRPr="000551E8">
        <w:rPr>
          <w:rFonts w:ascii="Cambria" w:hAnsi="Cambria" w:cs="Calibri"/>
          <w:sz w:val="22"/>
          <w:szCs w:val="22"/>
          <w:lang w:val="sr-Latn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Pr="000551E8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>
        <w:rPr>
          <w:rFonts w:ascii="Cambria" w:hAnsi="Cambria" w:cs="Calibri"/>
          <w:sz w:val="22"/>
          <w:szCs w:val="22"/>
          <w:lang w:val="ru-RU"/>
        </w:rPr>
        <w:t>in</w:t>
      </w:r>
      <w:r w:rsidRPr="000551E8">
        <w:rPr>
          <w:rFonts w:ascii="Cambria" w:hAnsi="Cambria" w:cs="Calibri"/>
          <w:sz w:val="22"/>
          <w:szCs w:val="22"/>
          <w:lang w:val="ru-RU"/>
        </w:rPr>
        <w:t>е</w:t>
      </w:r>
      <w:r w:rsidRPr="000551E8">
        <w:rPr>
          <w:rFonts w:ascii="Cambria" w:hAnsi="Cambria" w:cs="Calibri"/>
          <w:sz w:val="22"/>
          <w:szCs w:val="22"/>
          <w:lang w:val="sr-Latn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Dir</w:t>
      </w:r>
      <w:r w:rsidRPr="000551E8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ја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Pr="000551E8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Pr="000551E8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znic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utr</w:t>
      </w:r>
      <w:r w:rsidRPr="000551E8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šil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а је 13.065.419,22 </w:t>
      </w:r>
      <w:r>
        <w:rPr>
          <w:rFonts w:ascii="Cambria" w:hAnsi="Cambria" w:cs="Calibri"/>
          <w:sz w:val="22"/>
          <w:szCs w:val="22"/>
          <w:lang w:val="sr-Cyrl-CS"/>
        </w:rPr>
        <w:t>din</w:t>
      </w:r>
      <w:r w:rsidRPr="000551E8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Pr="000551E8">
        <w:rPr>
          <w:rFonts w:ascii="Cambria" w:hAnsi="Cambria" w:cs="Calibri"/>
          <w:sz w:val="22"/>
          <w:szCs w:val="22"/>
          <w:lang w:val="sr-Cyrl-CS"/>
        </w:rPr>
        <w:t>а, о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Pr="000551E8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sn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о 21,8% </w:t>
      </w:r>
      <w:r>
        <w:rPr>
          <w:rFonts w:ascii="Cambria" w:hAnsi="Cambria" w:cs="Calibri"/>
          <w:sz w:val="22"/>
          <w:szCs w:val="22"/>
          <w:lang w:val="sr-Cyrl-CS"/>
        </w:rPr>
        <w:t>sr</w:t>
      </w:r>
      <w:r w:rsidRPr="000551E8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dst</w:t>
      </w:r>
      <w:r w:rsidRPr="000551E8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utvrđ</w:t>
      </w:r>
      <w:r w:rsidRPr="000551E8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nih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Pr="000551E8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Pr="000551E8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Pr="000551E8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 о </w:t>
      </w:r>
      <w:r>
        <w:rPr>
          <w:rFonts w:ascii="Cambria" w:hAnsi="Cambria" w:cs="Calibri"/>
          <w:sz w:val="22"/>
          <w:szCs w:val="22"/>
          <w:lang w:val="sr-Cyrl-CS"/>
        </w:rPr>
        <w:t>budž</w:t>
      </w:r>
      <w:r w:rsidRPr="000551E8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tu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а 2019. 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Pr="000551E8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dinu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. </w:t>
      </w:r>
      <w:r>
        <w:rPr>
          <w:rFonts w:ascii="Cambria" w:hAnsi="Cambria" w:cs="Calibri"/>
          <w:sz w:val="22"/>
          <w:szCs w:val="22"/>
          <w:lang w:val="sr-Latn-R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pl</w:t>
      </w:r>
      <w:r w:rsidRPr="000551E8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Pr="000551E8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Pr="000551E8">
        <w:rPr>
          <w:rFonts w:ascii="Cambria" w:hAnsi="Cambria" w:cs="Calibri"/>
          <w:sz w:val="22"/>
          <w:szCs w:val="22"/>
          <w:lang w:val="sr-Cyrl-CS"/>
        </w:rPr>
        <w:t>ја</w:t>
      </w:r>
      <w:r>
        <w:rPr>
          <w:rFonts w:ascii="Cambria" w:hAnsi="Cambria" w:cs="Calibri"/>
          <w:sz w:val="22"/>
          <w:szCs w:val="22"/>
          <w:lang w:val="sr-Cyrl-CS"/>
        </w:rPr>
        <w:t>ln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Pr="000551E8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prin</w:t>
      </w:r>
      <w:r w:rsidRPr="000551E8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Pr="000551E8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Pr="000551E8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Pr="000551E8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sl</w:t>
      </w:r>
      <w:r w:rsidRPr="000551E8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Pr="000551E8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vc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а је </w:t>
      </w:r>
      <w:r>
        <w:rPr>
          <w:rFonts w:ascii="Cambria" w:hAnsi="Cambria" w:cs="Calibri"/>
          <w:sz w:val="22"/>
          <w:szCs w:val="22"/>
          <w:lang w:val="sr-Cyrl-CS"/>
        </w:rPr>
        <w:t>utr</w:t>
      </w:r>
      <w:r w:rsidRPr="000551E8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š</w:t>
      </w:r>
      <w:r w:rsidRPr="000551E8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о 9.985.268,63 </w:t>
      </w:r>
      <w:r>
        <w:rPr>
          <w:rFonts w:ascii="Cambria" w:hAnsi="Cambria" w:cs="Calibri"/>
          <w:sz w:val="22"/>
          <w:szCs w:val="22"/>
          <w:lang w:val="sr-Cyrl-CS"/>
        </w:rPr>
        <w:t>din</w:t>
      </w:r>
      <w:r w:rsidRPr="000551E8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Pr="000551E8">
        <w:rPr>
          <w:rFonts w:ascii="Cambria" w:hAnsi="Cambria" w:cs="Calibri"/>
          <w:sz w:val="22"/>
          <w:szCs w:val="22"/>
          <w:lang w:val="sr-Cyrl-CS"/>
        </w:rPr>
        <w:t>а, о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Pr="000551E8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sn</w:t>
      </w:r>
      <w:r w:rsidRPr="000551E8">
        <w:rPr>
          <w:rFonts w:ascii="Cambria" w:hAnsi="Cambria" w:cs="Calibri"/>
          <w:sz w:val="22"/>
          <w:szCs w:val="22"/>
          <w:lang w:val="sr-Cyrl-CS"/>
        </w:rPr>
        <w:t>о 24,77%</w:t>
      </w:r>
      <w:r>
        <w:rPr>
          <w:rFonts w:ascii="Cambria" w:hAnsi="Cambria" w:cs="Calibri"/>
          <w:sz w:val="22"/>
          <w:szCs w:val="22"/>
          <w:lang w:val="sr-Latn-RS"/>
        </w:rPr>
        <w:t xml:space="preserve"> </w:t>
      </w:r>
      <w:r w:rsidRPr="000551E8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Pr="000551E8">
        <w:rPr>
          <w:rFonts w:ascii="Cambria" w:hAnsi="Cambria" w:cs="Calibri"/>
          <w:sz w:val="22"/>
          <w:szCs w:val="22"/>
          <w:lang w:val="sr-Latn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ukupn</w:t>
      </w:r>
      <w:r w:rsidRPr="000551E8">
        <w:rPr>
          <w:rFonts w:ascii="Cambria" w:hAnsi="Cambria" w:cs="Calibri"/>
          <w:sz w:val="22"/>
          <w:szCs w:val="22"/>
          <w:lang w:val="sr-Cyrl-CS"/>
        </w:rPr>
        <w:t>о 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Pr="000551E8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br</w:t>
      </w:r>
      <w:r w:rsidRPr="000551E8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nih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sr</w:t>
      </w:r>
      <w:r w:rsidRPr="000551E8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dst</w:t>
      </w:r>
      <w:r w:rsidRPr="000551E8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pl</w:t>
      </w:r>
      <w:r w:rsidRPr="000551E8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Pr="000551E8">
        <w:rPr>
          <w:rFonts w:ascii="Cambria" w:hAnsi="Cambria" w:cs="Calibri"/>
          <w:sz w:val="22"/>
          <w:szCs w:val="22"/>
          <w:lang w:val="sr-Cyrl-CS"/>
        </w:rPr>
        <w:t>е. О</w:t>
      </w:r>
      <w:r>
        <w:rPr>
          <w:rFonts w:ascii="Cambria" w:hAnsi="Cambria" w:cs="Calibri"/>
          <w:sz w:val="22"/>
          <w:szCs w:val="22"/>
          <w:lang w:val="sr-Cyrl-CS"/>
        </w:rPr>
        <w:t>st</w:t>
      </w:r>
      <w:r w:rsidRPr="000551E8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li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Pr="000551E8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sh</w:t>
      </w:r>
      <w:r w:rsidRPr="000551E8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di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izn</w:t>
      </w:r>
      <w:r w:rsidRPr="000551E8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sili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su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 3.080.150,59 </w:t>
      </w:r>
      <w:r>
        <w:rPr>
          <w:rFonts w:ascii="Cambria" w:hAnsi="Cambria" w:cs="Calibri"/>
          <w:sz w:val="22"/>
          <w:szCs w:val="22"/>
          <w:lang w:val="sr-Cyrl-CS"/>
        </w:rPr>
        <w:t>din</w:t>
      </w:r>
      <w:r w:rsidRPr="000551E8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Pr="000551E8">
        <w:rPr>
          <w:rFonts w:ascii="Cambria" w:hAnsi="Cambria" w:cs="Calibri"/>
          <w:sz w:val="22"/>
          <w:szCs w:val="22"/>
          <w:lang w:val="sr-Cyrl-CS"/>
        </w:rPr>
        <w:t>а, о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Pr="000551E8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sn</w:t>
      </w:r>
      <w:r w:rsidRPr="000551E8">
        <w:rPr>
          <w:rFonts w:ascii="Cambria" w:hAnsi="Cambria" w:cs="Calibri"/>
          <w:sz w:val="22"/>
          <w:szCs w:val="22"/>
          <w:lang w:val="sr-Cyrl-CS"/>
        </w:rPr>
        <w:t xml:space="preserve">о 5,16% </w:t>
      </w:r>
      <w:r>
        <w:rPr>
          <w:rFonts w:ascii="Cambria" w:hAnsi="Cambria" w:cs="Calibri"/>
          <w:sz w:val="22"/>
          <w:szCs w:val="22"/>
          <w:lang w:val="sr-Cyrl-CS"/>
        </w:rPr>
        <w:t>budž</w:t>
      </w:r>
      <w:r w:rsidRPr="000551E8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Pr="000551E8">
        <w:rPr>
          <w:rFonts w:ascii="Cambria" w:hAnsi="Cambria" w:cs="Calibri"/>
          <w:sz w:val="22"/>
          <w:szCs w:val="22"/>
          <w:lang w:val="sr-Cyrl-CS"/>
        </w:rPr>
        <w:t>а.</w:t>
      </w:r>
    </w:p>
    <w:p w:rsidR="00AD08C4" w:rsidRPr="000551E8" w:rsidRDefault="00AD08C4" w:rsidP="00AD08C4">
      <w:pPr>
        <w:ind w:firstLine="567"/>
        <w:rPr>
          <w:rFonts w:ascii="Cambria" w:hAnsi="Cambria" w:cs="Calibri"/>
          <w:sz w:val="22"/>
          <w:szCs w:val="22"/>
          <w:lang w:val="ru-RU"/>
        </w:rPr>
      </w:pPr>
      <w:r>
        <w:rPr>
          <w:rFonts w:ascii="Cambria" w:hAnsi="Cambria" w:cs="Calibri"/>
          <w:sz w:val="22"/>
          <w:szCs w:val="22"/>
          <w:lang w:val="ru-RU"/>
        </w:rPr>
        <w:t>D</w:t>
      </w:r>
      <w:r w:rsidRPr="000551E8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t</w:t>
      </w:r>
      <w:r w:rsidRPr="000551E8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lј</w:t>
      </w:r>
      <w:r w:rsidRPr="000551E8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Pr="000551E8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pr</w:t>
      </w:r>
      <w:r w:rsidRPr="000551E8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gl</w:t>
      </w:r>
      <w:r w:rsidRPr="000551E8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Pr="000551E8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utr</w:t>
      </w:r>
      <w:r w:rsidRPr="000551E8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š</w:t>
      </w:r>
      <w:r w:rsidRPr="000551E8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nih</w:t>
      </w:r>
      <w:r w:rsidRPr="000551E8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sr</w:t>
      </w:r>
      <w:r w:rsidRPr="000551E8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dst</w:t>
      </w:r>
      <w:r w:rsidRPr="000551E8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Pr="000551E8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Pr="000551E8">
        <w:rPr>
          <w:rFonts w:ascii="Cambria" w:hAnsi="Cambria" w:cs="Calibri"/>
          <w:sz w:val="22"/>
          <w:szCs w:val="22"/>
          <w:lang w:val="ru-RU"/>
        </w:rPr>
        <w:t>о е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Pr="000551E8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Pr="000551E8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mskim</w:t>
      </w:r>
      <w:r w:rsidRPr="000551E8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kl</w:t>
      </w:r>
      <w:r w:rsidRPr="000551E8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sifik</w:t>
      </w:r>
      <w:r w:rsidRPr="000551E8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ci</w:t>
      </w:r>
      <w:r w:rsidRPr="000551E8">
        <w:rPr>
          <w:rFonts w:ascii="Cambria" w:hAnsi="Cambria" w:cs="Calibri"/>
          <w:sz w:val="22"/>
          <w:szCs w:val="22"/>
          <w:lang w:val="ru-RU"/>
        </w:rPr>
        <w:t>ја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Pr="000551E8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Pr="000551E8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t</w:t>
      </w:r>
      <w:r w:rsidRPr="000551E8">
        <w:rPr>
          <w:rFonts w:ascii="Cambria" w:hAnsi="Cambria" w:cs="Calibri"/>
          <w:sz w:val="22"/>
          <w:szCs w:val="22"/>
          <w:lang w:val="ru-RU"/>
        </w:rPr>
        <w:t xml:space="preserve"> је 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Pr="000551E8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t</w:t>
      </w:r>
      <w:r w:rsidRPr="000551E8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b</w:t>
      </w:r>
      <w:r w:rsidRPr="000551E8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li</w:t>
      </w:r>
      <w:r w:rsidRPr="000551E8">
        <w:rPr>
          <w:rFonts w:ascii="Cambria" w:hAnsi="Cambria" w:cs="Calibri"/>
          <w:sz w:val="22"/>
          <w:szCs w:val="22"/>
          <w:lang w:val="ru-RU"/>
        </w:rPr>
        <w:t xml:space="preserve"> .</w:t>
      </w:r>
    </w:p>
    <w:p w:rsidR="00AD08C4" w:rsidRDefault="00AD08C4" w:rsidP="00AD08C4">
      <w:pPr>
        <w:ind w:firstLine="567"/>
        <w:rPr>
          <w:rFonts w:ascii="Cambria" w:hAnsi="Cambria" w:cs="Calibri"/>
          <w:sz w:val="22"/>
          <w:szCs w:val="22"/>
          <w:lang w:val="ru-RU"/>
        </w:rPr>
      </w:pPr>
      <w:r>
        <w:rPr>
          <w:rFonts w:ascii="Cambria" w:hAnsi="Cambria" w:cs="Calibri"/>
          <w:sz w:val="22"/>
          <w:szCs w:val="22"/>
          <w:lang w:val="ru-RU"/>
        </w:rPr>
        <w:t>N</w:t>
      </w:r>
      <w:r w:rsidRPr="000551E8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Pr="000551E8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pl</w:t>
      </w:r>
      <w:r w:rsidRPr="000551E8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ć</w:t>
      </w:r>
      <w:r w:rsidRPr="000551E8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Pr="000551E8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Pr="000551E8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kn</w:t>
      </w:r>
      <w:r w:rsidRPr="000551E8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Pr="000551E8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Pr="000551E8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izd</w:t>
      </w:r>
      <w:r w:rsidRPr="000551E8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t</w:t>
      </w:r>
      <w:r w:rsidRPr="000551E8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Pr="000551E8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zv</w:t>
      </w:r>
      <w:r w:rsidRPr="000551E8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Pr="000551E8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iz</w:t>
      </w:r>
      <w:r w:rsidRPr="000551E8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Pr="000551E8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ni</w:t>
      </w:r>
      <w:r w:rsidRPr="000551E8">
        <w:rPr>
          <w:rFonts w:ascii="Cambria" w:hAnsi="Cambria" w:cs="Calibri"/>
          <w:sz w:val="22"/>
          <w:szCs w:val="22"/>
          <w:lang w:val="ru-RU"/>
        </w:rPr>
        <w:t>ј</w:t>
      </w:r>
      <w:r>
        <w:rPr>
          <w:rFonts w:ascii="Cambria" w:hAnsi="Cambria" w:cs="Calibri"/>
          <w:sz w:val="22"/>
          <w:szCs w:val="22"/>
          <w:lang w:val="ru-RU"/>
        </w:rPr>
        <w:t>ih</w:t>
      </w:r>
      <w:r w:rsidRPr="000551E8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g</w:t>
      </w:r>
      <w:r w:rsidRPr="000551E8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din</w:t>
      </w:r>
      <w:r w:rsidRPr="000551E8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izn</w:t>
      </w:r>
      <w:r w:rsidRPr="000551E8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sil</w:t>
      </w:r>
      <w:r w:rsidRPr="000551E8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su</w:t>
      </w:r>
      <w:r w:rsidRPr="000551E8">
        <w:rPr>
          <w:rFonts w:ascii="Cambria" w:hAnsi="Cambria" w:cs="Calibri"/>
          <w:sz w:val="22"/>
          <w:szCs w:val="22"/>
          <w:lang w:val="ru-RU"/>
        </w:rPr>
        <w:t xml:space="preserve"> 168.440.000,00 </w:t>
      </w:r>
      <w:r>
        <w:rPr>
          <w:rFonts w:ascii="Cambria" w:hAnsi="Cambria" w:cs="Calibri"/>
          <w:sz w:val="22"/>
          <w:szCs w:val="22"/>
          <w:lang w:val="ru-RU"/>
        </w:rPr>
        <w:t>din</w:t>
      </w:r>
      <w:r w:rsidRPr="000551E8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Pr="000551E8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Pr="000551E8">
        <w:rPr>
          <w:rFonts w:ascii="Cambria" w:hAnsi="Cambria" w:cs="Calibri"/>
          <w:sz w:val="22"/>
          <w:szCs w:val="22"/>
          <w:lang w:val="ru-RU"/>
        </w:rPr>
        <w:t xml:space="preserve"> о</w:t>
      </w:r>
      <w:r>
        <w:rPr>
          <w:rFonts w:ascii="Cambria" w:hAnsi="Cambria" w:cs="Calibri"/>
          <w:sz w:val="22"/>
          <w:szCs w:val="22"/>
          <w:lang w:val="ru-RU"/>
        </w:rPr>
        <w:t>dn</w:t>
      </w:r>
      <w:r w:rsidRPr="000551E8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Pr="000551E8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Pr="000551E8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Pr="000551E8">
        <w:rPr>
          <w:rFonts w:ascii="Cambria" w:hAnsi="Cambria" w:cs="Calibri"/>
          <w:sz w:val="22"/>
          <w:szCs w:val="22"/>
          <w:lang w:val="ru-RU"/>
        </w:rPr>
        <w:t>а Ј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Pr="000551E8">
        <w:rPr>
          <w:rFonts w:ascii="Cambria" w:hAnsi="Cambria" w:cs="Calibri"/>
          <w:sz w:val="22"/>
          <w:szCs w:val="22"/>
          <w:lang w:val="ru-RU"/>
        </w:rPr>
        <w:t xml:space="preserve"> "</w:t>
      </w:r>
      <w:r>
        <w:rPr>
          <w:rFonts w:ascii="Cambria" w:hAnsi="Cambria" w:cs="Calibri"/>
          <w:sz w:val="22"/>
          <w:szCs w:val="22"/>
          <w:lang w:val="ru-RU"/>
        </w:rPr>
        <w:t>Ž</w:t>
      </w:r>
      <w:r w:rsidRPr="000551E8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Pr="000551E8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znic</w:t>
      </w:r>
      <w:r w:rsidRPr="000551E8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Srbi</w:t>
      </w:r>
      <w:r w:rsidRPr="000551E8">
        <w:rPr>
          <w:rFonts w:ascii="Cambria" w:hAnsi="Cambria" w:cs="Calibri"/>
          <w:sz w:val="22"/>
          <w:szCs w:val="22"/>
          <w:lang w:val="ru-RU"/>
        </w:rPr>
        <w:t>је"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</w:p>
    <w:p w:rsidR="00AD08C4" w:rsidRPr="00960B29" w:rsidRDefault="00AD08C4" w:rsidP="00AD08C4">
      <w:pPr>
        <w:ind w:firstLine="567"/>
        <w:rPr>
          <w:rFonts w:ascii="Cambria" w:hAnsi="Cambria" w:cs="Calibri"/>
          <w:sz w:val="22"/>
          <w:szCs w:val="22"/>
          <w:lang w:val="ru-RU"/>
        </w:rPr>
      </w:pPr>
    </w:p>
    <w:p w:rsidR="00AD08C4" w:rsidRPr="00960B29" w:rsidRDefault="00AD08C4" w:rsidP="00AD08C4">
      <w:pPr>
        <w:ind w:firstLine="567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ru-RU"/>
        </w:rPr>
        <w:lastRenderedPageBreak/>
        <w:t>О</w:t>
      </w:r>
      <w:r>
        <w:rPr>
          <w:rFonts w:ascii="Cambria" w:hAnsi="Cambria" w:cs="Calibri"/>
          <w:sz w:val="22"/>
          <w:szCs w:val="22"/>
          <w:lang w:val="ru-RU"/>
        </w:rPr>
        <w:t>br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čun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pl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tа u Dirеkciјi zа žеlеznicе vrši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skl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du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čl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13.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о </w:t>
      </w:r>
      <w:r>
        <w:rPr>
          <w:rFonts w:ascii="Cambria" w:hAnsi="Cambria" w:cs="Calibri"/>
          <w:sz w:val="22"/>
          <w:szCs w:val="22"/>
          <w:lang w:val="ru-RU"/>
        </w:rPr>
        <w:t>pl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t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drž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vnih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služb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nik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št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nik</w:t>
      </w:r>
      <w:r w:rsidRPr="00960B29">
        <w:rPr>
          <w:rFonts w:ascii="Cambria" w:hAnsi="Cambria" w:cs="Calibri"/>
          <w:sz w:val="22"/>
          <w:szCs w:val="22"/>
          <w:lang w:val="ru-RU"/>
        </w:rPr>
        <w:t>а ("</w:t>
      </w:r>
      <w:r>
        <w:rPr>
          <w:rFonts w:ascii="Cambria" w:hAnsi="Cambria" w:cs="Calibri"/>
          <w:sz w:val="22"/>
          <w:szCs w:val="22"/>
          <w:lang w:val="ru-RU"/>
        </w:rPr>
        <w:t>Sl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. </w:t>
      </w:r>
      <w:r>
        <w:rPr>
          <w:rFonts w:ascii="Cambria" w:hAnsi="Cambria" w:cs="Calibri"/>
          <w:sz w:val="22"/>
          <w:szCs w:val="22"/>
          <w:lang w:val="ru-RU"/>
        </w:rPr>
        <w:t>gl</w:t>
      </w:r>
      <w:r w:rsidRPr="00960B29">
        <w:rPr>
          <w:rFonts w:ascii="Cambria" w:hAnsi="Cambria" w:cs="Calibri"/>
          <w:sz w:val="22"/>
          <w:szCs w:val="22"/>
        </w:rPr>
        <w:t>a</w:t>
      </w:r>
      <w:r>
        <w:rPr>
          <w:rFonts w:ascii="Cambria" w:hAnsi="Cambria" w:cs="Calibri"/>
          <w:sz w:val="22"/>
          <w:szCs w:val="22"/>
          <w:lang w:val="ru-RU"/>
        </w:rPr>
        <w:t>snik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RS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", </w:t>
      </w:r>
      <w:r>
        <w:rPr>
          <w:rFonts w:ascii="Cambria" w:hAnsi="Cambria" w:cs="Calibri"/>
          <w:sz w:val="22"/>
          <w:szCs w:val="22"/>
          <w:lang w:val="ru-RU"/>
        </w:rPr>
        <w:t>br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. 62/2006, 63/2006 - </w:t>
      </w:r>
      <w:r>
        <w:rPr>
          <w:rFonts w:ascii="Cambria" w:hAnsi="Cambria" w:cs="Calibri"/>
          <w:sz w:val="22"/>
          <w:szCs w:val="22"/>
          <w:lang w:val="ru-RU"/>
        </w:rPr>
        <w:t>ispr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., 115/2006 - </w:t>
      </w:r>
      <w:r>
        <w:rPr>
          <w:rFonts w:ascii="Cambria" w:hAnsi="Cambria" w:cs="Calibri"/>
          <w:sz w:val="22"/>
          <w:szCs w:val="22"/>
          <w:lang w:val="ru-RU"/>
        </w:rPr>
        <w:t>ispr</w:t>
      </w:r>
      <w:r w:rsidRPr="00960B29">
        <w:rPr>
          <w:rFonts w:ascii="Cambria" w:hAnsi="Cambria" w:cs="Calibri"/>
          <w:sz w:val="22"/>
          <w:szCs w:val="22"/>
          <w:lang w:val="ru-RU"/>
        </w:rPr>
        <w:t>., 101/2007, 99/2010, 108/2013, 99/2014</w:t>
      </w:r>
      <w:r>
        <w:rPr>
          <w:rFonts w:ascii="Cambria" w:hAnsi="Cambria" w:cs="Calibri"/>
          <w:sz w:val="22"/>
          <w:szCs w:val="22"/>
          <w:lang w:val="ru-RU"/>
        </w:rPr>
        <w:t xml:space="preserve"> i 95/2018</w:t>
      </w:r>
      <w:r w:rsidRPr="00960B29">
        <w:rPr>
          <w:rFonts w:ascii="Cambria" w:hAnsi="Cambria" w:cs="Calibri"/>
          <w:sz w:val="22"/>
          <w:szCs w:val="22"/>
          <w:lang w:val="ru-RU"/>
        </w:rPr>
        <w:t>).</w:t>
      </w:r>
    </w:p>
    <w:p w:rsidR="00AD08C4" w:rsidRPr="00960B29" w:rsidRDefault="00AD08C4" w:rsidP="00AD08C4">
      <w:pPr>
        <w:rPr>
          <w:rFonts w:ascii="Cambria" w:hAnsi="Cambria" w:cs="Calibri"/>
          <w:sz w:val="22"/>
          <w:szCs w:val="22"/>
          <w:lang w:val="ru-RU"/>
        </w:rPr>
      </w:pPr>
    </w:p>
    <w:p w:rsidR="00AD08C4" w:rsidRPr="008F5990" w:rsidRDefault="00AD08C4" w:rsidP="00AD08C4">
      <w:pPr>
        <w:ind w:firstLine="567"/>
        <w:rPr>
          <w:rFonts w:ascii="Cambria" w:hAnsi="Cambria"/>
          <w:sz w:val="22"/>
          <w:szCs w:val="22"/>
          <w:lang w:val="sr-Latn-CS"/>
        </w:rPr>
      </w:pPr>
      <w:r>
        <w:rPr>
          <w:rFonts w:ascii="Cambria" w:hAnsi="Cambria"/>
          <w:sz w:val="22"/>
          <w:szCs w:val="22"/>
          <w:lang w:val="sr-Cyrl-CS"/>
        </w:rPr>
        <w:t>Z</w:t>
      </w:r>
      <w:r w:rsidRPr="008F5990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k</w:t>
      </w:r>
      <w:r w:rsidRPr="008F5990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n</w:t>
      </w:r>
      <w:r w:rsidRPr="008F5990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m</w:t>
      </w:r>
      <w:r w:rsidRPr="008F5990">
        <w:rPr>
          <w:rFonts w:ascii="Cambria" w:hAnsi="Cambria"/>
          <w:sz w:val="22"/>
          <w:szCs w:val="22"/>
          <w:lang w:val="sr-Cyrl-CS"/>
        </w:rPr>
        <w:t xml:space="preserve"> о </w:t>
      </w:r>
      <w:r>
        <w:rPr>
          <w:rFonts w:ascii="Cambria" w:hAnsi="Cambria"/>
          <w:sz w:val="22"/>
          <w:szCs w:val="22"/>
          <w:lang w:val="sr-Cyrl-CS"/>
        </w:rPr>
        <w:t>budž</w:t>
      </w:r>
      <w:r w:rsidRPr="008F5990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tu</w:t>
      </w:r>
      <w:r w:rsidRPr="008F5990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R</w:t>
      </w:r>
      <w:r w:rsidRPr="008F5990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publik</w:t>
      </w:r>
      <w:r w:rsidRPr="008F5990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Srbi</w:t>
      </w:r>
      <w:r w:rsidRPr="008F5990">
        <w:rPr>
          <w:rFonts w:ascii="Cambria" w:hAnsi="Cambria"/>
          <w:sz w:val="22"/>
          <w:szCs w:val="22"/>
          <w:lang w:val="sr-Cyrl-CS"/>
        </w:rPr>
        <w:t xml:space="preserve">је </w:t>
      </w:r>
      <w:r>
        <w:rPr>
          <w:rFonts w:ascii="Cambria" w:hAnsi="Cambria"/>
          <w:sz w:val="22"/>
          <w:szCs w:val="22"/>
          <w:lang w:val="sr-Cyrl-CS"/>
        </w:rPr>
        <w:t>z</w:t>
      </w:r>
      <w:r w:rsidRPr="008F5990">
        <w:rPr>
          <w:rFonts w:ascii="Cambria" w:hAnsi="Cambria"/>
          <w:sz w:val="22"/>
          <w:szCs w:val="22"/>
          <w:lang w:val="sr-Cyrl-CS"/>
        </w:rPr>
        <w:t>а 20</w:t>
      </w:r>
      <w:r w:rsidRPr="008F5990">
        <w:rPr>
          <w:rFonts w:ascii="Cambria" w:hAnsi="Cambria"/>
          <w:sz w:val="22"/>
          <w:szCs w:val="22"/>
          <w:lang w:val="ru-RU"/>
        </w:rPr>
        <w:t>1</w:t>
      </w:r>
      <w:r w:rsidRPr="008F5990">
        <w:rPr>
          <w:rFonts w:ascii="Cambria" w:hAnsi="Cambria"/>
          <w:sz w:val="22"/>
          <w:szCs w:val="22"/>
          <w:lang w:val="sr-Latn-CS"/>
        </w:rPr>
        <w:t>8</w:t>
      </w:r>
      <w:r w:rsidRPr="008F5990">
        <w:rPr>
          <w:rFonts w:ascii="Cambria" w:hAnsi="Cambria"/>
          <w:sz w:val="22"/>
          <w:szCs w:val="22"/>
          <w:lang w:val="sr-Cyrl-CS"/>
        </w:rPr>
        <w:t xml:space="preserve">. </w:t>
      </w:r>
      <w:r>
        <w:rPr>
          <w:rFonts w:ascii="Cambria" w:hAnsi="Cambria"/>
          <w:sz w:val="22"/>
          <w:szCs w:val="22"/>
          <w:lang w:val="sr-Cyrl-CS"/>
        </w:rPr>
        <w:t>g</w:t>
      </w:r>
      <w:r w:rsidRPr="008F5990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dinu</w:t>
      </w:r>
      <w:r w:rsidRPr="008F5990">
        <w:rPr>
          <w:rFonts w:ascii="Cambria" w:hAnsi="Cambria"/>
          <w:sz w:val="22"/>
          <w:szCs w:val="22"/>
          <w:lang w:val="sr-Cyrl-CS"/>
        </w:rPr>
        <w:t xml:space="preserve"> </w:t>
      </w:r>
      <w:r w:rsidRPr="008F5990">
        <w:rPr>
          <w:rFonts w:ascii="Cambria" w:hAnsi="Cambria"/>
          <w:sz w:val="22"/>
          <w:szCs w:val="22"/>
          <w:lang w:val="ru-RU"/>
        </w:rPr>
        <w:t>("</w:t>
      </w:r>
      <w:r>
        <w:rPr>
          <w:rFonts w:ascii="Cambria" w:hAnsi="Cambria"/>
          <w:sz w:val="22"/>
          <w:szCs w:val="22"/>
          <w:lang w:val="ru-RU"/>
        </w:rPr>
        <w:t>Sl</w:t>
      </w:r>
      <w:r>
        <w:rPr>
          <w:rFonts w:ascii="Cambria" w:hAnsi="Cambria"/>
          <w:sz w:val="22"/>
          <w:szCs w:val="22"/>
          <w:lang w:val="sr-Cyrl-CS"/>
        </w:rPr>
        <w:t>užb</w:t>
      </w:r>
      <w:r w:rsidRPr="008F5990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ni</w:t>
      </w:r>
      <w:r w:rsidRPr="008F5990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gl</w:t>
      </w:r>
      <w:r w:rsidRPr="008F5990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snik</w:t>
      </w:r>
      <w:r w:rsidRPr="008F5990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RS</w:t>
      </w:r>
      <w:r w:rsidRPr="008F5990">
        <w:rPr>
          <w:rFonts w:ascii="Cambria" w:hAnsi="Cambria"/>
          <w:sz w:val="22"/>
          <w:szCs w:val="22"/>
          <w:lang w:val="ru-RU"/>
        </w:rPr>
        <w:t xml:space="preserve">" </w:t>
      </w:r>
      <w:r>
        <w:rPr>
          <w:rFonts w:ascii="Cambria" w:hAnsi="Cambria"/>
          <w:sz w:val="22"/>
          <w:szCs w:val="22"/>
          <w:lang w:val="ru-RU"/>
        </w:rPr>
        <w:t>br</w:t>
      </w:r>
      <w:r w:rsidRPr="008F5990">
        <w:rPr>
          <w:rFonts w:ascii="Cambria" w:hAnsi="Cambria"/>
          <w:sz w:val="22"/>
          <w:szCs w:val="22"/>
          <w:lang w:val="ru-RU"/>
        </w:rPr>
        <w:t xml:space="preserve">. </w:t>
      </w:r>
      <w:r w:rsidRPr="008F5990">
        <w:rPr>
          <w:rFonts w:ascii="Cambria" w:hAnsi="Cambria"/>
          <w:sz w:val="22"/>
          <w:szCs w:val="22"/>
          <w:lang w:val="sr-Latn-RS"/>
        </w:rPr>
        <w:t>113</w:t>
      </w:r>
      <w:r w:rsidRPr="008F5990">
        <w:rPr>
          <w:rFonts w:ascii="Cambria" w:hAnsi="Cambria"/>
          <w:sz w:val="22"/>
          <w:szCs w:val="22"/>
          <w:lang w:val="ru-RU"/>
        </w:rPr>
        <w:t>/201</w:t>
      </w:r>
      <w:r w:rsidRPr="008F5990">
        <w:rPr>
          <w:rFonts w:ascii="Cambria" w:hAnsi="Cambria"/>
          <w:sz w:val="22"/>
          <w:szCs w:val="22"/>
          <w:lang w:val="sr-Latn-RS"/>
        </w:rPr>
        <w:t>7</w:t>
      </w:r>
      <w:r w:rsidRPr="008F5990">
        <w:rPr>
          <w:rFonts w:ascii="Cambria" w:hAnsi="Cambria"/>
          <w:sz w:val="22"/>
          <w:szCs w:val="22"/>
          <w:lang w:val="ru-RU"/>
        </w:rPr>
        <w:t xml:space="preserve">), </w:t>
      </w:r>
      <w:r>
        <w:rPr>
          <w:rFonts w:ascii="Cambria" w:hAnsi="Cambria"/>
          <w:sz w:val="22"/>
          <w:szCs w:val="22"/>
          <w:lang w:val="sr-Cyrl-CS"/>
        </w:rPr>
        <w:t>r</w:t>
      </w:r>
      <w:r w:rsidRPr="008F5990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zd</w:t>
      </w:r>
      <w:r w:rsidRPr="008F5990">
        <w:rPr>
          <w:rFonts w:ascii="Cambria" w:hAnsi="Cambria"/>
          <w:sz w:val="22"/>
          <w:szCs w:val="22"/>
          <w:lang w:val="sr-Cyrl-CS"/>
        </w:rPr>
        <w:t xml:space="preserve">ео </w:t>
      </w:r>
      <w:r w:rsidRPr="008F5990">
        <w:rPr>
          <w:rFonts w:ascii="Cambria" w:hAnsi="Cambria"/>
          <w:sz w:val="22"/>
          <w:szCs w:val="22"/>
          <w:lang w:val="sr-Latn-RS"/>
        </w:rPr>
        <w:t>50</w:t>
      </w:r>
      <w:r w:rsidRPr="008F5990">
        <w:rPr>
          <w:rFonts w:ascii="Cambria" w:hAnsi="Cambria"/>
          <w:sz w:val="22"/>
          <w:szCs w:val="22"/>
          <w:lang w:val="sr-Cyrl-CS"/>
        </w:rPr>
        <w:t xml:space="preserve">, </w:t>
      </w:r>
      <w:r>
        <w:rPr>
          <w:rFonts w:ascii="Cambria" w:hAnsi="Cambria"/>
          <w:sz w:val="22"/>
          <w:szCs w:val="22"/>
          <w:lang w:val="sr-Cyrl-CS"/>
        </w:rPr>
        <w:t>funkci</w:t>
      </w:r>
      <w:r w:rsidRPr="008F5990">
        <w:rPr>
          <w:rFonts w:ascii="Cambria" w:hAnsi="Cambria"/>
          <w:sz w:val="22"/>
          <w:szCs w:val="22"/>
          <w:lang w:val="sr-Cyrl-CS"/>
        </w:rPr>
        <w:t xml:space="preserve">ја 450, </w:t>
      </w:r>
      <w:r>
        <w:rPr>
          <w:rFonts w:ascii="Cambria" w:hAnsi="Cambria"/>
          <w:sz w:val="22"/>
          <w:szCs w:val="22"/>
          <w:lang w:val="sr-Cyrl-CS"/>
        </w:rPr>
        <w:t>utvrđ</w:t>
      </w:r>
      <w:r w:rsidRPr="008F5990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n</w:t>
      </w:r>
      <w:r w:rsidRPr="008F5990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su</w:t>
      </w:r>
      <w:r w:rsidRPr="008F5990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sr</w:t>
      </w:r>
      <w:r w:rsidRPr="008F5990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dstv</w:t>
      </w:r>
      <w:r w:rsidRPr="008F5990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z</w:t>
      </w:r>
      <w:r w:rsidRPr="008F5990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fin</w:t>
      </w:r>
      <w:r w:rsidRPr="008F5990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nsir</w:t>
      </w:r>
      <w:r w:rsidRPr="008F5990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nj</w:t>
      </w:r>
      <w:r w:rsidRPr="008F5990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r</w:t>
      </w:r>
      <w:r w:rsidRPr="008F5990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d</w:t>
      </w:r>
      <w:r w:rsidRPr="008F5990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Dir</w:t>
      </w:r>
      <w:r w:rsidRPr="008F5990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kci</w:t>
      </w:r>
      <w:r w:rsidRPr="008F5990">
        <w:rPr>
          <w:rFonts w:ascii="Cambria" w:hAnsi="Cambria"/>
          <w:sz w:val="22"/>
          <w:szCs w:val="22"/>
          <w:lang w:val="sr-Cyrl-CS"/>
        </w:rPr>
        <w:t xml:space="preserve">је </w:t>
      </w:r>
      <w:r>
        <w:rPr>
          <w:rFonts w:ascii="Cambria" w:hAnsi="Cambria"/>
          <w:sz w:val="22"/>
          <w:szCs w:val="22"/>
          <w:lang w:val="sr-Cyrl-CS"/>
        </w:rPr>
        <w:t>z</w:t>
      </w:r>
      <w:r w:rsidRPr="008F5990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ž</w:t>
      </w:r>
      <w:r w:rsidRPr="008F5990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l</w:t>
      </w:r>
      <w:r w:rsidRPr="008F5990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znic</w:t>
      </w:r>
      <w:r w:rsidRPr="008F5990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u</w:t>
      </w:r>
      <w:r w:rsidRPr="008F5990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izn</w:t>
      </w:r>
      <w:r w:rsidRPr="008F5990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su</w:t>
      </w:r>
      <w:r w:rsidRPr="008F5990">
        <w:rPr>
          <w:rFonts w:ascii="Cambria" w:hAnsi="Cambria"/>
          <w:sz w:val="22"/>
          <w:szCs w:val="22"/>
          <w:lang w:val="sr-Cyrl-CS"/>
        </w:rPr>
        <w:t xml:space="preserve"> о</w:t>
      </w:r>
      <w:r>
        <w:rPr>
          <w:rFonts w:ascii="Cambria" w:hAnsi="Cambria"/>
          <w:sz w:val="22"/>
          <w:szCs w:val="22"/>
          <w:lang w:val="sr-Cyrl-CS"/>
        </w:rPr>
        <w:t>d</w:t>
      </w:r>
      <w:r w:rsidRPr="008F5990">
        <w:rPr>
          <w:rFonts w:ascii="Cambria" w:hAnsi="Cambria"/>
          <w:sz w:val="22"/>
          <w:szCs w:val="22"/>
          <w:lang w:val="sr-Cyrl-CS"/>
        </w:rPr>
        <w:t xml:space="preserve"> </w:t>
      </w:r>
      <w:r w:rsidRPr="008F5990">
        <w:rPr>
          <w:rFonts w:ascii="Cambria" w:hAnsi="Cambria"/>
          <w:sz w:val="22"/>
          <w:szCs w:val="22"/>
          <w:lang w:val="sr-Latn-RS"/>
        </w:rPr>
        <w:t>63.068</w:t>
      </w:r>
      <w:r w:rsidRPr="008F5990">
        <w:rPr>
          <w:rFonts w:ascii="Cambria" w:hAnsi="Cambria"/>
          <w:sz w:val="22"/>
          <w:szCs w:val="22"/>
          <w:lang w:val="sr-Cyrl-CS"/>
        </w:rPr>
        <w:t xml:space="preserve">.000 </w:t>
      </w:r>
      <w:r>
        <w:rPr>
          <w:rFonts w:ascii="Cambria" w:hAnsi="Cambria"/>
          <w:sz w:val="22"/>
          <w:szCs w:val="22"/>
          <w:lang w:val="sr-Cyrl-CS"/>
        </w:rPr>
        <w:t>din</w:t>
      </w:r>
      <w:r w:rsidRPr="008F5990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r</w:t>
      </w:r>
      <w:r w:rsidRPr="008F5990">
        <w:rPr>
          <w:rFonts w:ascii="Cambria" w:hAnsi="Cambria"/>
          <w:sz w:val="22"/>
          <w:szCs w:val="22"/>
          <w:lang w:val="sr-Cyrl-CS"/>
        </w:rPr>
        <w:t>а</w:t>
      </w:r>
      <w:r w:rsidRPr="008F5990">
        <w:rPr>
          <w:rFonts w:ascii="Cambria" w:hAnsi="Cambria"/>
          <w:sz w:val="22"/>
          <w:szCs w:val="22"/>
          <w:lang w:val="sr-Latn-CS"/>
        </w:rPr>
        <w:t>.</w:t>
      </w:r>
    </w:p>
    <w:p w:rsidR="00AD08C4" w:rsidRPr="00960B29" w:rsidRDefault="00AD08C4" w:rsidP="00AD08C4">
      <w:pPr>
        <w:ind w:firstLine="567"/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Sr</w:t>
      </w:r>
      <w:r w:rsidRPr="008F5990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dst</w:t>
      </w:r>
      <w:r w:rsidRPr="008F5990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Pr="008F5990">
        <w:rPr>
          <w:rFonts w:ascii="Cambria" w:hAnsi="Cambria" w:cs="Calibri"/>
          <w:sz w:val="22"/>
          <w:szCs w:val="22"/>
          <w:lang w:val="sr-Cyrl-CS"/>
        </w:rPr>
        <w:t xml:space="preserve">а 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Pr="008F5990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pl</w:t>
      </w:r>
      <w:r w:rsidRPr="008F5990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Pr="008F5990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Pr="008F5990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Pr="008F5990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nj</w:t>
      </w:r>
      <w:r w:rsidRPr="008F5990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Pr="008F5990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su</w:t>
      </w:r>
      <w:r w:rsidRPr="008F5990">
        <w:rPr>
          <w:rFonts w:ascii="Cambria" w:hAnsi="Cambria" w:cs="Calibri"/>
          <w:sz w:val="22"/>
          <w:szCs w:val="22"/>
          <w:lang w:val="sr-Latn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Pr="008F5990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izn</w:t>
      </w:r>
      <w:r w:rsidRPr="008F5990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su</w:t>
      </w:r>
      <w:r w:rsidRPr="008F5990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Pr="008F5990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Pr="008F5990">
        <w:rPr>
          <w:rFonts w:ascii="Cambria" w:hAnsi="Cambria" w:cs="Calibri"/>
          <w:sz w:val="22"/>
          <w:szCs w:val="22"/>
          <w:lang w:val="sr-Latn-RS"/>
        </w:rPr>
        <w:t>37.677</w:t>
      </w:r>
      <w:r w:rsidRPr="008F5990">
        <w:rPr>
          <w:rFonts w:ascii="Cambria" w:hAnsi="Cambria" w:cs="Calibri"/>
          <w:sz w:val="22"/>
          <w:szCs w:val="22"/>
          <w:lang w:val="ru-RU"/>
        </w:rPr>
        <w:t>.000</w:t>
      </w:r>
      <w:r w:rsidRPr="008F5990">
        <w:rPr>
          <w:rFonts w:ascii="Cambria" w:hAnsi="Cambria" w:cs="Calibri"/>
          <w:sz w:val="22"/>
          <w:szCs w:val="22"/>
          <w:lang w:val="sr-Latn-CS"/>
        </w:rPr>
        <w:t xml:space="preserve">,00 </w:t>
      </w:r>
      <w:r>
        <w:rPr>
          <w:rFonts w:ascii="Cambria" w:hAnsi="Cambria" w:cs="Calibri"/>
          <w:sz w:val="22"/>
          <w:szCs w:val="22"/>
          <w:lang w:val="sr-Cyrl-CS"/>
        </w:rPr>
        <w:t>din</w:t>
      </w:r>
      <w:r w:rsidRPr="008F5990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Pr="008F5990">
        <w:rPr>
          <w:rFonts w:ascii="Cambria" w:hAnsi="Cambria" w:cs="Calibri"/>
          <w:sz w:val="22"/>
          <w:szCs w:val="22"/>
          <w:lang w:val="sr-Cyrl-CS"/>
        </w:rPr>
        <w:t>а, о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Pr="008F5990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sn</w:t>
      </w:r>
      <w:r w:rsidRPr="008F5990">
        <w:rPr>
          <w:rFonts w:ascii="Cambria" w:hAnsi="Cambria" w:cs="Calibri"/>
          <w:sz w:val="22"/>
          <w:szCs w:val="22"/>
          <w:lang w:val="sr-Cyrl-CS"/>
        </w:rPr>
        <w:t>о</w:t>
      </w:r>
      <w:r w:rsidRPr="008F5990">
        <w:rPr>
          <w:rFonts w:ascii="Cambria" w:hAnsi="Cambria" w:cs="Calibri"/>
          <w:sz w:val="22"/>
          <w:szCs w:val="22"/>
          <w:lang w:val="sr-Latn-CS"/>
        </w:rPr>
        <w:t xml:space="preserve"> </w:t>
      </w:r>
      <w:r w:rsidRPr="008F5990">
        <w:rPr>
          <w:rFonts w:ascii="Cambria" w:hAnsi="Cambria" w:cs="Calibri"/>
          <w:sz w:val="22"/>
          <w:szCs w:val="22"/>
          <w:lang w:val="sr-Cyrl-CS"/>
        </w:rPr>
        <w:t xml:space="preserve">59,7%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Pr="008F5990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Pr="008F5990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kn</w:t>
      </w:r>
      <w:r w:rsidRPr="008F5990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Pr="008F5990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Pr="008F5990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Pr="008F5990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turi</w:t>
      </w:r>
      <w:r w:rsidRPr="008F5990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Pr="008F5990">
        <w:rPr>
          <w:rFonts w:ascii="Cambria" w:hAnsi="Cambria" w:cs="Calibri"/>
          <w:sz w:val="22"/>
          <w:szCs w:val="22"/>
          <w:lang w:val="ru-RU"/>
        </w:rPr>
        <w:t>1</w:t>
      </w:r>
      <w:r w:rsidRPr="008F5990">
        <w:rPr>
          <w:rFonts w:ascii="Cambria" w:hAnsi="Cambria" w:cs="Calibri"/>
          <w:sz w:val="22"/>
          <w:szCs w:val="22"/>
          <w:lang w:val="sr-Latn-RS"/>
        </w:rPr>
        <w:t>00</w:t>
      </w:r>
      <w:r w:rsidRPr="008F5990">
        <w:rPr>
          <w:rFonts w:ascii="Cambria" w:hAnsi="Cambria" w:cs="Calibri"/>
          <w:sz w:val="22"/>
          <w:szCs w:val="22"/>
          <w:lang w:val="sr-Cyrl-CS"/>
        </w:rPr>
        <w:t xml:space="preserve">.000,00 </w:t>
      </w:r>
      <w:r>
        <w:rPr>
          <w:rFonts w:ascii="Cambria" w:hAnsi="Cambria" w:cs="Calibri"/>
          <w:sz w:val="22"/>
          <w:szCs w:val="22"/>
          <w:lang w:val="sr-Cyrl-CS"/>
        </w:rPr>
        <w:t>din</w:t>
      </w:r>
      <w:r w:rsidRPr="008F5990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Pr="008F5990">
        <w:rPr>
          <w:rFonts w:ascii="Cambria" w:hAnsi="Cambria" w:cs="Calibri"/>
          <w:sz w:val="22"/>
          <w:szCs w:val="22"/>
          <w:lang w:val="sr-Cyrl-CS"/>
        </w:rPr>
        <w:t>а, о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Pr="008F5990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sn</w:t>
      </w:r>
      <w:r w:rsidRPr="008F5990">
        <w:rPr>
          <w:rFonts w:ascii="Cambria" w:hAnsi="Cambria" w:cs="Calibri"/>
          <w:sz w:val="22"/>
          <w:szCs w:val="22"/>
          <w:lang w:val="sr-Cyrl-CS"/>
        </w:rPr>
        <w:t xml:space="preserve">о 0,16%,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Pr="008F5990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Pr="008F5990">
        <w:rPr>
          <w:rFonts w:ascii="Cambria" w:hAnsi="Cambria" w:cs="Calibri"/>
          <w:sz w:val="22"/>
          <w:szCs w:val="22"/>
          <w:lang w:val="sr-Cyrl-CS"/>
        </w:rPr>
        <w:t>ја</w:t>
      </w:r>
      <w:r>
        <w:rPr>
          <w:rFonts w:ascii="Cambria" w:hAnsi="Cambria" w:cs="Calibri"/>
          <w:sz w:val="22"/>
          <w:szCs w:val="22"/>
          <w:lang w:val="sr-Cyrl-CS"/>
        </w:rPr>
        <w:t>ln</w:t>
      </w:r>
      <w:r w:rsidRPr="008F5990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Pr="008F5990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Pr="008F5990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Pr="008F5990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Pr="008F5990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Pr="008F5990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sl</w:t>
      </w:r>
      <w:r w:rsidRPr="008F5990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nim</w:t>
      </w:r>
      <w:r w:rsidRPr="008F5990">
        <w:rPr>
          <w:rFonts w:ascii="Cambria" w:hAnsi="Cambria" w:cs="Calibri"/>
          <w:sz w:val="22"/>
          <w:szCs w:val="22"/>
          <w:lang w:val="sr-Cyrl-CS"/>
        </w:rPr>
        <w:t>а 1</w:t>
      </w:r>
      <w:r w:rsidRPr="008F5990">
        <w:rPr>
          <w:rFonts w:ascii="Cambria" w:hAnsi="Cambria" w:cs="Calibri"/>
          <w:sz w:val="22"/>
          <w:szCs w:val="22"/>
          <w:lang w:val="ru-RU"/>
        </w:rPr>
        <w:t>00</w:t>
      </w:r>
      <w:r w:rsidRPr="008F5990">
        <w:rPr>
          <w:rFonts w:ascii="Cambria" w:hAnsi="Cambria" w:cs="Calibri"/>
          <w:sz w:val="22"/>
          <w:szCs w:val="22"/>
          <w:lang w:val="sr-Cyrl-CS"/>
        </w:rPr>
        <w:t xml:space="preserve">.000,00 </w:t>
      </w:r>
      <w:r>
        <w:rPr>
          <w:rFonts w:ascii="Cambria" w:hAnsi="Cambria" w:cs="Calibri"/>
          <w:sz w:val="22"/>
          <w:szCs w:val="22"/>
          <w:lang w:val="sr-Cyrl-CS"/>
        </w:rPr>
        <w:t>din</w:t>
      </w:r>
      <w:r w:rsidRPr="008F5990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Pr="008F5990">
        <w:rPr>
          <w:rFonts w:ascii="Cambria" w:hAnsi="Cambria" w:cs="Calibri"/>
          <w:sz w:val="22"/>
          <w:szCs w:val="22"/>
          <w:lang w:val="sr-Cyrl-CS"/>
        </w:rPr>
        <w:t>а, о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Pr="008F5990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sn</w:t>
      </w:r>
      <w:r w:rsidRPr="008F5990">
        <w:rPr>
          <w:rFonts w:ascii="Cambria" w:hAnsi="Cambria" w:cs="Calibri"/>
          <w:sz w:val="22"/>
          <w:szCs w:val="22"/>
          <w:lang w:val="sr-Cyrl-CS"/>
        </w:rPr>
        <w:t>о 0,16%,</w:t>
      </w:r>
      <w:r w:rsidRPr="008F5990">
        <w:rPr>
          <w:rFonts w:ascii="Cambria" w:hAnsi="Cambria" w:cs="Calibri"/>
          <w:sz w:val="22"/>
          <w:szCs w:val="22"/>
          <w:lang w:val="sr-Latn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Pr="008F5990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kn</w:t>
      </w:r>
      <w:r w:rsidRPr="008F5990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Pr="008F5990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tr</w:t>
      </w:r>
      <w:r w:rsidRPr="008F5990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šk</w:t>
      </w:r>
      <w:r w:rsidRPr="008F5990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Pr="008F5990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pr</w:t>
      </w:r>
      <w:r w:rsidRPr="008F5990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Pr="008F5990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Pr="008F5990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Pr="008F5990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Pr="008F5990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Pr="008F5990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sl</w:t>
      </w:r>
      <w:r w:rsidRPr="008F5990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Pr="008F5990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Pr="008F5990">
        <w:rPr>
          <w:rFonts w:ascii="Cambria" w:hAnsi="Cambria" w:cs="Calibri"/>
          <w:sz w:val="22"/>
          <w:szCs w:val="22"/>
          <w:lang w:val="sr-Latn-RS"/>
        </w:rPr>
        <w:t>1.000</w:t>
      </w:r>
      <w:r w:rsidRPr="008F5990">
        <w:rPr>
          <w:rFonts w:ascii="Cambria" w:hAnsi="Cambria" w:cs="Calibri"/>
          <w:sz w:val="22"/>
          <w:szCs w:val="22"/>
          <w:lang w:val="sr-Cyrl-CS"/>
        </w:rPr>
        <w:t>.000</w:t>
      </w:r>
      <w:r w:rsidRPr="008F5990">
        <w:rPr>
          <w:rFonts w:ascii="Cambria" w:hAnsi="Cambria" w:cs="Calibri"/>
          <w:sz w:val="22"/>
          <w:szCs w:val="22"/>
          <w:lang w:val="sr-Latn-CS"/>
        </w:rPr>
        <w:t xml:space="preserve">,00 </w:t>
      </w:r>
      <w:r>
        <w:rPr>
          <w:rFonts w:ascii="Cambria" w:hAnsi="Cambria" w:cs="Calibri"/>
          <w:sz w:val="22"/>
          <w:szCs w:val="22"/>
          <w:lang w:val="sr-Cyrl-CS"/>
        </w:rPr>
        <w:t>din</w:t>
      </w:r>
      <w:r w:rsidRPr="008F5990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Pr="008F5990">
        <w:rPr>
          <w:rFonts w:ascii="Cambria" w:hAnsi="Cambria" w:cs="Calibri"/>
          <w:sz w:val="22"/>
          <w:szCs w:val="22"/>
          <w:lang w:val="sr-Cyrl-CS"/>
        </w:rPr>
        <w:t>а,о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Pr="008F5990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sn</w:t>
      </w:r>
      <w:r w:rsidRPr="008F5990">
        <w:rPr>
          <w:rFonts w:ascii="Cambria" w:hAnsi="Cambria" w:cs="Calibri"/>
          <w:sz w:val="22"/>
          <w:szCs w:val="22"/>
          <w:lang w:val="sr-Cyrl-CS"/>
        </w:rPr>
        <w:t>о 1,76%</w:t>
      </w:r>
      <w:r w:rsidRPr="008F5990">
        <w:rPr>
          <w:rFonts w:ascii="Cambria" w:hAnsi="Cambria" w:cs="Calibri"/>
          <w:sz w:val="22"/>
          <w:szCs w:val="22"/>
          <w:lang w:val="sr-Latn-CS"/>
        </w:rPr>
        <w:t xml:space="preserve"> </w:t>
      </w:r>
      <w:r w:rsidRPr="008F5990">
        <w:rPr>
          <w:rFonts w:ascii="Cambria" w:hAnsi="Cambria" w:cs="Calibri"/>
          <w:sz w:val="22"/>
          <w:szCs w:val="22"/>
          <w:lang w:val="sr-Cyrl-CS"/>
        </w:rPr>
        <w:t>ј</w:t>
      </w:r>
      <w:r>
        <w:rPr>
          <w:rFonts w:ascii="Cambria" w:hAnsi="Cambria" w:cs="Calibri"/>
          <w:sz w:val="22"/>
          <w:szCs w:val="22"/>
          <w:lang w:val="sr-Cyrl-CS"/>
        </w:rPr>
        <w:t>ubil</w:t>
      </w:r>
      <w:r w:rsidRPr="008F5990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rn</w:t>
      </w:r>
      <w:r w:rsidRPr="008F5990">
        <w:rPr>
          <w:rFonts w:ascii="Cambria" w:hAnsi="Cambria" w:cs="Calibri"/>
          <w:sz w:val="22"/>
          <w:szCs w:val="22"/>
          <w:lang w:val="sr-Cyrl-CS"/>
        </w:rPr>
        <w:t xml:space="preserve">е 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Pr="008F5990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gr</w:t>
      </w:r>
      <w:r w:rsidRPr="008F5990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Pr="008F5990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Pr="008F5990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Pr="008F5990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sl</w:t>
      </w:r>
      <w:r w:rsidRPr="008F5990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nim</w:t>
      </w:r>
      <w:r w:rsidRPr="008F5990">
        <w:rPr>
          <w:rFonts w:ascii="Cambria" w:hAnsi="Cambria" w:cs="Calibri"/>
          <w:sz w:val="22"/>
          <w:szCs w:val="22"/>
          <w:lang w:val="sr-Cyrl-CS"/>
        </w:rPr>
        <w:t xml:space="preserve">аа 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Pr="008F5990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izn</w:t>
      </w:r>
      <w:r w:rsidRPr="008F5990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su</w:t>
      </w:r>
      <w:r w:rsidRPr="008F5990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Pr="008F5990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Pr="008F5990">
        <w:rPr>
          <w:rFonts w:ascii="Cambria" w:hAnsi="Cambria" w:cs="Calibri"/>
          <w:sz w:val="22"/>
          <w:szCs w:val="22"/>
          <w:lang w:val="sr-Latn-RS"/>
        </w:rPr>
        <w:t>250</w:t>
      </w:r>
      <w:r w:rsidRPr="008F5990">
        <w:rPr>
          <w:rFonts w:ascii="Cambria" w:hAnsi="Cambria" w:cs="Calibri"/>
          <w:sz w:val="22"/>
          <w:szCs w:val="22"/>
          <w:lang w:val="sr-Cyrl-CS"/>
        </w:rPr>
        <w:t>.000</w:t>
      </w:r>
      <w:r w:rsidRPr="008F5990">
        <w:rPr>
          <w:rFonts w:ascii="Cambria" w:hAnsi="Cambria" w:cs="Calibri"/>
          <w:sz w:val="22"/>
          <w:szCs w:val="22"/>
          <w:lang w:val="sr-Latn-CS"/>
        </w:rPr>
        <w:t>,00</w:t>
      </w:r>
      <w:r w:rsidRPr="008F5990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din</w:t>
      </w:r>
      <w:r w:rsidRPr="008F5990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Pr="008F5990">
        <w:rPr>
          <w:rFonts w:ascii="Cambria" w:hAnsi="Cambria" w:cs="Calibri"/>
          <w:sz w:val="22"/>
          <w:szCs w:val="22"/>
          <w:lang w:val="sr-Cyrl-CS"/>
        </w:rPr>
        <w:t>а,о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Pr="008F5990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sn</w:t>
      </w:r>
      <w:r w:rsidRPr="008F5990">
        <w:rPr>
          <w:rFonts w:ascii="Cambria" w:hAnsi="Cambria" w:cs="Calibri"/>
          <w:sz w:val="22"/>
          <w:szCs w:val="22"/>
          <w:lang w:val="sr-Cyrl-CS"/>
        </w:rPr>
        <w:t xml:space="preserve">о 0,39%,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Pr="008F5990">
        <w:rPr>
          <w:rFonts w:ascii="Cambria" w:hAnsi="Cambria" w:cs="Calibri"/>
          <w:sz w:val="22"/>
          <w:szCs w:val="22"/>
          <w:lang w:val="sr-Cyrl-CS"/>
        </w:rPr>
        <w:t>а о</w:t>
      </w:r>
      <w:r>
        <w:rPr>
          <w:rFonts w:ascii="Cambria" w:hAnsi="Cambria" w:cs="Calibri"/>
          <w:sz w:val="22"/>
          <w:szCs w:val="22"/>
          <w:lang w:val="sr-Cyrl-CS"/>
        </w:rPr>
        <w:t>st</w:t>
      </w:r>
      <w:r w:rsidRPr="008F5990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Pr="008F5990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Pr="008F5990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kuć</w:t>
      </w:r>
      <w:r w:rsidRPr="008F5990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Pr="008F5990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sh</w:t>
      </w:r>
      <w:r w:rsidRPr="008F5990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Pr="008F5990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Pr="008F5990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izn</w:t>
      </w:r>
      <w:r w:rsidRPr="008F5990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su</w:t>
      </w:r>
      <w:r w:rsidRPr="008F5990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Pr="008F5990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Pr="008F5990">
        <w:rPr>
          <w:rFonts w:ascii="Cambria" w:hAnsi="Cambria" w:cs="Calibri"/>
          <w:sz w:val="22"/>
          <w:szCs w:val="22"/>
          <w:lang w:val="sr-Latn-RS"/>
        </w:rPr>
        <w:t>23.941</w:t>
      </w:r>
      <w:r w:rsidRPr="008F5990">
        <w:rPr>
          <w:rFonts w:ascii="Cambria" w:hAnsi="Cambria" w:cs="Calibri"/>
          <w:sz w:val="22"/>
          <w:szCs w:val="22"/>
          <w:lang w:val="sr-Cyrl-CS"/>
        </w:rPr>
        <w:t xml:space="preserve">.000,00 </w:t>
      </w:r>
      <w:r>
        <w:rPr>
          <w:rFonts w:ascii="Cambria" w:hAnsi="Cambria" w:cs="Calibri"/>
          <w:sz w:val="22"/>
          <w:szCs w:val="22"/>
          <w:lang w:val="sr-Cyrl-CS"/>
        </w:rPr>
        <w:t>din</w:t>
      </w:r>
      <w:r w:rsidRPr="008F5990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Pr="008F5990">
        <w:rPr>
          <w:rFonts w:ascii="Cambria" w:hAnsi="Cambria" w:cs="Calibri"/>
          <w:sz w:val="22"/>
          <w:szCs w:val="22"/>
          <w:lang w:val="sr-Cyrl-CS"/>
        </w:rPr>
        <w:t>а, о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Pr="008F5990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sn</w:t>
      </w:r>
      <w:r w:rsidRPr="008F5990">
        <w:rPr>
          <w:rFonts w:ascii="Cambria" w:hAnsi="Cambria" w:cs="Calibri"/>
          <w:sz w:val="22"/>
          <w:szCs w:val="22"/>
          <w:lang w:val="sr-Cyrl-CS"/>
        </w:rPr>
        <w:t>о 37,96%.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</w:p>
    <w:p w:rsidR="00AD08C4" w:rsidRPr="00960B29" w:rsidRDefault="00AD08C4" w:rsidP="00AD08C4">
      <w:pPr>
        <w:rPr>
          <w:rFonts w:ascii="Cambria" w:hAnsi="Cambria" w:cs="Calibri"/>
          <w:sz w:val="22"/>
          <w:szCs w:val="22"/>
          <w:lang w:val="ru-RU"/>
        </w:rPr>
      </w:pPr>
    </w:p>
    <w:p w:rsidR="00AD08C4" w:rsidRPr="00960B29" w:rsidRDefault="00AD08C4" w:rsidP="00AD08C4">
      <w:pPr>
        <w:ind w:firstLine="567"/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br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čun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pl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t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Dir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kci</w:t>
      </w:r>
      <w:r w:rsidRPr="00960B29">
        <w:rPr>
          <w:rFonts w:ascii="Cambria" w:hAnsi="Cambria" w:cs="Calibri"/>
          <w:sz w:val="22"/>
          <w:szCs w:val="22"/>
          <w:lang w:val="ru-RU"/>
        </w:rPr>
        <w:t>ј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ž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znic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vrši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о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skl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du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čl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13.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о </w:t>
      </w:r>
      <w:r>
        <w:rPr>
          <w:rFonts w:ascii="Cambria" w:hAnsi="Cambria" w:cs="Calibri"/>
          <w:sz w:val="22"/>
          <w:szCs w:val="22"/>
          <w:lang w:val="ru-RU"/>
        </w:rPr>
        <w:t>pl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t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drž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vnih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služb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nik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št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nik</w:t>
      </w:r>
      <w:r w:rsidRPr="00960B29">
        <w:rPr>
          <w:rFonts w:ascii="Cambria" w:hAnsi="Cambria" w:cs="Calibri"/>
          <w:sz w:val="22"/>
          <w:szCs w:val="22"/>
          <w:lang w:val="ru-RU"/>
        </w:rPr>
        <w:t>а ("</w:t>
      </w:r>
      <w:r>
        <w:rPr>
          <w:rFonts w:ascii="Cambria" w:hAnsi="Cambria" w:cs="Calibri"/>
          <w:sz w:val="22"/>
          <w:szCs w:val="22"/>
          <w:lang w:val="ru-RU"/>
        </w:rPr>
        <w:t>Sl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. </w:t>
      </w:r>
      <w:r>
        <w:rPr>
          <w:rFonts w:ascii="Cambria" w:hAnsi="Cambria" w:cs="Calibri"/>
          <w:sz w:val="22"/>
          <w:szCs w:val="22"/>
          <w:lang w:val="ru-RU"/>
        </w:rPr>
        <w:t>gl</w:t>
      </w:r>
      <w:r w:rsidRPr="00960B29">
        <w:rPr>
          <w:rFonts w:ascii="Cambria" w:hAnsi="Cambria" w:cs="Calibri"/>
          <w:sz w:val="22"/>
          <w:szCs w:val="22"/>
        </w:rPr>
        <w:t>a</w:t>
      </w:r>
      <w:r>
        <w:rPr>
          <w:rFonts w:ascii="Cambria" w:hAnsi="Cambria" w:cs="Calibri"/>
          <w:sz w:val="22"/>
          <w:szCs w:val="22"/>
          <w:lang w:val="ru-RU"/>
        </w:rPr>
        <w:t>snik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RS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", </w:t>
      </w:r>
      <w:r>
        <w:rPr>
          <w:rFonts w:ascii="Cambria" w:hAnsi="Cambria" w:cs="Calibri"/>
          <w:sz w:val="22"/>
          <w:szCs w:val="22"/>
          <w:lang w:val="ru-RU"/>
        </w:rPr>
        <w:t>br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. 62/2006, 63/2006 - </w:t>
      </w:r>
      <w:r>
        <w:rPr>
          <w:rFonts w:ascii="Cambria" w:hAnsi="Cambria" w:cs="Calibri"/>
          <w:sz w:val="22"/>
          <w:szCs w:val="22"/>
          <w:lang w:val="ru-RU"/>
        </w:rPr>
        <w:t>ispr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., 115/2006 - </w:t>
      </w:r>
      <w:r>
        <w:rPr>
          <w:rFonts w:ascii="Cambria" w:hAnsi="Cambria" w:cs="Calibri"/>
          <w:sz w:val="22"/>
          <w:szCs w:val="22"/>
          <w:lang w:val="ru-RU"/>
        </w:rPr>
        <w:t>ispr</w:t>
      </w:r>
      <w:r w:rsidRPr="00960B29">
        <w:rPr>
          <w:rFonts w:ascii="Cambria" w:hAnsi="Cambria" w:cs="Calibri"/>
          <w:sz w:val="22"/>
          <w:szCs w:val="22"/>
          <w:lang w:val="ru-RU"/>
        </w:rPr>
        <w:t>., 101/2007, 99/2010, 108/2013, 99/2014).</w:t>
      </w:r>
    </w:p>
    <w:p w:rsidR="00AD08C4" w:rsidRPr="00960B29" w:rsidRDefault="00AD08C4" w:rsidP="00AD08C4">
      <w:pPr>
        <w:rPr>
          <w:rFonts w:ascii="Cambria" w:hAnsi="Cambria" w:cs="Calibri"/>
          <w:sz w:val="22"/>
          <w:szCs w:val="22"/>
          <w:lang w:val="ru-RU"/>
        </w:rPr>
      </w:pPr>
    </w:p>
    <w:p w:rsidR="00AD08C4" w:rsidRPr="00960B29" w:rsidRDefault="00AD08C4" w:rsidP="00AD08C4">
      <w:pPr>
        <w:ind w:firstLine="567"/>
        <w:rPr>
          <w:rFonts w:ascii="Cambria" w:hAnsi="Cambria" w:cs="Calibri"/>
          <w:sz w:val="22"/>
          <w:szCs w:val="22"/>
          <w:lang w:val="ru-RU"/>
        </w:rPr>
      </w:pPr>
      <w:r>
        <w:rPr>
          <w:rFonts w:ascii="Cambria" w:hAnsi="Cambria" w:cs="Calibri"/>
          <w:sz w:val="22"/>
          <w:szCs w:val="22"/>
          <w:lang w:val="ru-RU"/>
        </w:rPr>
        <w:t>K</w:t>
      </w:r>
      <w:r w:rsidRPr="00CC1315">
        <w:rPr>
          <w:rFonts w:ascii="Cambria" w:hAnsi="Cambria" w:cs="Calibri"/>
          <w:sz w:val="22"/>
          <w:szCs w:val="22"/>
          <w:lang w:val="fr-FR"/>
        </w:rPr>
        <w:t>oe</w:t>
      </w:r>
      <w:r>
        <w:rPr>
          <w:rFonts w:ascii="Cambria" w:hAnsi="Cambria" w:cs="Calibri"/>
          <w:sz w:val="22"/>
          <w:szCs w:val="22"/>
          <w:lang w:val="ru-RU"/>
        </w:rPr>
        <w:t>fici</w:t>
      </w:r>
      <w:r w:rsidRPr="00CC1315">
        <w:rPr>
          <w:rFonts w:ascii="Cambria" w:hAnsi="Cambria" w:cs="Calibri"/>
          <w:sz w:val="22"/>
          <w:szCs w:val="22"/>
          <w:lang w:val="fr-FR"/>
        </w:rPr>
        <w:t>je</w:t>
      </w:r>
      <w:r>
        <w:rPr>
          <w:rFonts w:ascii="Cambria" w:hAnsi="Cambria" w:cs="Calibri"/>
          <w:sz w:val="22"/>
          <w:szCs w:val="22"/>
          <w:lang w:val="ru-RU"/>
        </w:rPr>
        <w:t>nt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Pr="00CC1315">
        <w:rPr>
          <w:rFonts w:ascii="Cambria" w:hAnsi="Cambria" w:cs="Calibri"/>
          <w:sz w:val="22"/>
          <w:szCs w:val="22"/>
          <w:lang w:val="fr-FR"/>
        </w:rPr>
        <w:t>a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Pr="00CC1315">
        <w:rPr>
          <w:rFonts w:ascii="Cambria" w:hAnsi="Cambria" w:cs="Calibri"/>
          <w:sz w:val="22"/>
          <w:szCs w:val="22"/>
          <w:lang w:val="fr-FR"/>
        </w:rPr>
        <w:t>o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Pr="00CC1315">
        <w:rPr>
          <w:rFonts w:ascii="Cambria" w:hAnsi="Cambria" w:cs="Calibri"/>
          <w:sz w:val="22"/>
          <w:szCs w:val="22"/>
          <w:lang w:val="fr-FR"/>
        </w:rPr>
        <w:t>o</w:t>
      </w:r>
      <w:r>
        <w:rPr>
          <w:rFonts w:ascii="Cambria" w:hAnsi="Cambria" w:cs="Calibri"/>
          <w:sz w:val="22"/>
          <w:szCs w:val="22"/>
          <w:lang w:val="ru-RU"/>
        </w:rPr>
        <w:t>ž</w:t>
      </w:r>
      <w:r w:rsidRPr="00CC1315">
        <w:rPr>
          <w:rFonts w:ascii="Cambria" w:hAnsi="Cambria" w:cs="Calibri"/>
          <w:sz w:val="22"/>
          <w:szCs w:val="22"/>
          <w:lang w:val="fr-FR"/>
        </w:rPr>
        <w:t>aj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Pr="00CC1315">
        <w:rPr>
          <w:rFonts w:ascii="Cambria" w:hAnsi="Cambria" w:cs="Calibri"/>
          <w:sz w:val="22"/>
          <w:szCs w:val="22"/>
          <w:lang w:val="fr-FR"/>
        </w:rPr>
        <w:t>o</w:t>
      </w:r>
      <w:r>
        <w:rPr>
          <w:rFonts w:ascii="Cambria" w:hAnsi="Cambria" w:cs="Calibri"/>
          <w:sz w:val="22"/>
          <w:szCs w:val="22"/>
          <w:lang w:val="ru-RU"/>
        </w:rPr>
        <w:t>dr</w:t>
      </w:r>
      <w:r w:rsidRPr="00CC1315">
        <w:rPr>
          <w:rFonts w:ascii="Cambria" w:hAnsi="Cambria" w:cs="Calibri"/>
          <w:sz w:val="22"/>
          <w:szCs w:val="22"/>
          <w:lang w:val="fr-FR"/>
        </w:rPr>
        <w:t>e</w:t>
      </w:r>
      <w:r>
        <w:rPr>
          <w:rFonts w:ascii="Cambria" w:hAnsi="Cambria" w:cs="Calibri"/>
          <w:sz w:val="22"/>
          <w:szCs w:val="22"/>
          <w:lang w:val="ru-RU"/>
        </w:rPr>
        <w:t>đu</w:t>
      </w:r>
      <w:r w:rsidRPr="00CC1315">
        <w:rPr>
          <w:rFonts w:ascii="Cambria" w:hAnsi="Cambria" w:cs="Calibri"/>
          <w:sz w:val="22"/>
          <w:szCs w:val="22"/>
          <w:lang w:val="fr-FR"/>
        </w:rPr>
        <w:t>je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Pr="00CC1315">
        <w:rPr>
          <w:rFonts w:ascii="Cambria" w:hAnsi="Cambria" w:cs="Calibri"/>
          <w:sz w:val="22"/>
          <w:szCs w:val="22"/>
          <w:lang w:val="fr-FR"/>
        </w:rPr>
        <w:t>e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pr</w:t>
      </w:r>
      <w:r w:rsidRPr="00CC1315">
        <w:rPr>
          <w:rFonts w:ascii="Cambria" w:hAnsi="Cambria" w:cs="Calibri"/>
          <w:sz w:val="22"/>
          <w:szCs w:val="22"/>
          <w:lang w:val="fr-FR"/>
        </w:rPr>
        <w:t>e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Pr="00CC1315">
        <w:rPr>
          <w:rFonts w:ascii="Cambria" w:hAnsi="Cambria" w:cs="Calibri"/>
          <w:sz w:val="22"/>
          <w:szCs w:val="22"/>
          <w:lang w:val="fr-FR"/>
        </w:rPr>
        <w:t>a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pl</w:t>
      </w:r>
      <w:r w:rsidRPr="00CC1315">
        <w:rPr>
          <w:rFonts w:ascii="Cambria" w:hAnsi="Cambria" w:cs="Calibri"/>
          <w:sz w:val="22"/>
          <w:szCs w:val="22"/>
          <w:lang w:val="fr-FR"/>
        </w:rPr>
        <w:t>a</w:t>
      </w:r>
      <w:r>
        <w:rPr>
          <w:rFonts w:ascii="Cambria" w:hAnsi="Cambria" w:cs="Calibri"/>
          <w:sz w:val="22"/>
          <w:szCs w:val="22"/>
          <w:lang w:val="ru-RU"/>
        </w:rPr>
        <w:t>tn</w:t>
      </w:r>
      <w:r w:rsidRPr="00CC1315">
        <w:rPr>
          <w:rFonts w:ascii="Cambria" w:hAnsi="Cambria" w:cs="Calibri"/>
          <w:sz w:val="22"/>
          <w:szCs w:val="22"/>
          <w:lang w:val="fr-FR"/>
        </w:rPr>
        <w:t>oj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grupi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Pr="00CC1315">
        <w:rPr>
          <w:rFonts w:ascii="Cambria" w:hAnsi="Cambria" w:cs="Calibri"/>
          <w:sz w:val="22"/>
          <w:szCs w:val="22"/>
          <w:lang w:val="fr-FR"/>
        </w:rPr>
        <w:t>ojoj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Pr="00CC1315">
        <w:rPr>
          <w:rFonts w:ascii="Cambria" w:hAnsi="Cambria" w:cs="Calibri"/>
          <w:sz w:val="22"/>
          <w:szCs w:val="22"/>
          <w:lang w:val="fr-FR"/>
        </w:rPr>
        <w:t>e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Pr="00CC1315">
        <w:rPr>
          <w:rFonts w:ascii="Cambria" w:hAnsi="Cambria" w:cs="Calibri"/>
          <w:sz w:val="22"/>
          <w:szCs w:val="22"/>
          <w:lang w:val="fr-FR"/>
        </w:rPr>
        <w:t>a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Pr="00CC1315">
        <w:rPr>
          <w:rFonts w:ascii="Cambria" w:hAnsi="Cambria" w:cs="Calibri"/>
          <w:sz w:val="22"/>
          <w:szCs w:val="22"/>
          <w:lang w:val="fr-FR"/>
        </w:rPr>
        <w:t>a</w:t>
      </w:r>
      <w:r>
        <w:rPr>
          <w:rFonts w:ascii="Cambria" w:hAnsi="Cambria" w:cs="Calibri"/>
          <w:sz w:val="22"/>
          <w:szCs w:val="22"/>
          <w:lang w:val="ru-RU"/>
        </w:rPr>
        <w:t>zi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Pr="00CC1315">
        <w:rPr>
          <w:rFonts w:ascii="Cambria" w:hAnsi="Cambria" w:cs="Calibri"/>
          <w:sz w:val="22"/>
          <w:szCs w:val="22"/>
          <w:lang w:val="fr-FR"/>
        </w:rPr>
        <w:t>o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Pr="00CC1315">
        <w:rPr>
          <w:rFonts w:ascii="Cambria" w:hAnsi="Cambria" w:cs="Calibri"/>
          <w:sz w:val="22"/>
          <w:szCs w:val="22"/>
          <w:lang w:val="fr-FR"/>
        </w:rPr>
        <w:t>o</w:t>
      </w:r>
      <w:r>
        <w:rPr>
          <w:rFonts w:ascii="Cambria" w:hAnsi="Cambria" w:cs="Calibri"/>
          <w:sz w:val="22"/>
          <w:szCs w:val="22"/>
          <w:lang w:val="ru-RU"/>
        </w:rPr>
        <w:t>ž</w:t>
      </w:r>
      <w:r w:rsidRPr="00CC1315">
        <w:rPr>
          <w:rFonts w:ascii="Cambria" w:hAnsi="Cambria" w:cs="Calibri"/>
          <w:sz w:val="22"/>
          <w:szCs w:val="22"/>
          <w:lang w:val="fr-FR"/>
        </w:rPr>
        <w:t>aj</w:t>
      </w:r>
      <w:r w:rsidRPr="00960B29">
        <w:rPr>
          <w:rFonts w:ascii="Cambria" w:hAnsi="Cambria" w:cs="Calibri"/>
          <w:sz w:val="22"/>
          <w:szCs w:val="22"/>
          <w:lang w:val="ru-RU"/>
        </w:rPr>
        <w:t>.</w:t>
      </w:r>
    </w:p>
    <w:p w:rsidR="00AD08C4" w:rsidRPr="00960B29" w:rsidRDefault="00AD08C4" w:rsidP="00AD08C4">
      <w:pPr>
        <w:ind w:firstLine="567"/>
        <w:rPr>
          <w:rFonts w:ascii="Cambria" w:hAnsi="Cambria" w:cs="Calibri"/>
          <w:sz w:val="22"/>
          <w:szCs w:val="22"/>
          <w:lang w:val="ru-RU"/>
        </w:rPr>
      </w:pPr>
      <w:r>
        <w:rPr>
          <w:rFonts w:ascii="Cambria" w:hAnsi="Cambria" w:cs="Calibri"/>
          <w:sz w:val="22"/>
          <w:szCs w:val="22"/>
          <w:lang w:val="ru-RU"/>
        </w:rPr>
        <w:t>K</w:t>
      </w:r>
      <w:r w:rsidRPr="00960B29">
        <w:rPr>
          <w:rFonts w:ascii="Cambria" w:hAnsi="Cambria" w:cs="Calibri"/>
          <w:sz w:val="22"/>
          <w:szCs w:val="22"/>
        </w:rPr>
        <w:t>oe</w:t>
      </w:r>
      <w:r>
        <w:rPr>
          <w:rFonts w:ascii="Cambria" w:hAnsi="Cambria" w:cs="Calibri"/>
          <w:sz w:val="22"/>
          <w:szCs w:val="22"/>
          <w:lang w:val="ru-RU"/>
        </w:rPr>
        <w:t>fici</w:t>
      </w:r>
      <w:r w:rsidRPr="00960B29">
        <w:rPr>
          <w:rFonts w:ascii="Cambria" w:hAnsi="Cambria" w:cs="Calibri"/>
          <w:sz w:val="22"/>
          <w:szCs w:val="22"/>
        </w:rPr>
        <w:t>je</w:t>
      </w:r>
      <w:r>
        <w:rPr>
          <w:rFonts w:ascii="Cambria" w:hAnsi="Cambria" w:cs="Calibri"/>
          <w:sz w:val="22"/>
          <w:szCs w:val="22"/>
          <w:lang w:val="ru-RU"/>
        </w:rPr>
        <w:t>nt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Pr="00960B29">
        <w:rPr>
          <w:rFonts w:ascii="Cambria" w:hAnsi="Cambria" w:cs="Calibri"/>
          <w:sz w:val="22"/>
          <w:szCs w:val="22"/>
        </w:rPr>
        <w:t>a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izvršil</w:t>
      </w:r>
      <w:r w:rsidRPr="00960B29">
        <w:rPr>
          <w:rFonts w:ascii="Cambria" w:hAnsi="Cambria" w:cs="Calibri"/>
          <w:sz w:val="22"/>
          <w:szCs w:val="22"/>
        </w:rPr>
        <w:t>a</w:t>
      </w:r>
      <w:r>
        <w:rPr>
          <w:rFonts w:ascii="Cambria" w:hAnsi="Cambria" w:cs="Calibri"/>
          <w:sz w:val="22"/>
          <w:szCs w:val="22"/>
          <w:lang w:val="ru-RU"/>
        </w:rPr>
        <w:t>čk</w:t>
      </w:r>
      <w:r w:rsidRPr="00960B29">
        <w:rPr>
          <w:rFonts w:ascii="Cambria" w:hAnsi="Cambria" w:cs="Calibri"/>
          <w:sz w:val="22"/>
          <w:szCs w:val="22"/>
        </w:rPr>
        <w:t>o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Pr="00960B29">
        <w:rPr>
          <w:rFonts w:ascii="Cambria" w:hAnsi="Cambria" w:cs="Calibri"/>
          <w:sz w:val="22"/>
          <w:szCs w:val="22"/>
        </w:rPr>
        <w:t>a</w:t>
      </w:r>
      <w:r>
        <w:rPr>
          <w:rFonts w:ascii="Cambria" w:hAnsi="Cambria" w:cs="Calibri"/>
          <w:sz w:val="22"/>
          <w:szCs w:val="22"/>
          <w:lang w:val="ru-RU"/>
        </w:rPr>
        <w:t>dn</w:t>
      </w:r>
      <w:r w:rsidRPr="00960B29">
        <w:rPr>
          <w:rFonts w:ascii="Cambria" w:hAnsi="Cambria" w:cs="Calibri"/>
          <w:sz w:val="22"/>
          <w:szCs w:val="22"/>
        </w:rPr>
        <w:t>o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sz w:val="22"/>
          <w:szCs w:val="22"/>
        </w:rPr>
        <w:t>e</w:t>
      </w:r>
      <w:r>
        <w:rPr>
          <w:rFonts w:ascii="Cambria" w:hAnsi="Cambria" w:cs="Calibri"/>
          <w:sz w:val="22"/>
          <w:szCs w:val="22"/>
          <w:lang w:val="ru-RU"/>
        </w:rPr>
        <w:t>st</w:t>
      </w:r>
      <w:r w:rsidRPr="00960B29">
        <w:rPr>
          <w:rFonts w:ascii="Cambria" w:hAnsi="Cambria" w:cs="Calibri"/>
          <w:sz w:val="22"/>
          <w:szCs w:val="22"/>
        </w:rPr>
        <w:t>o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Pr="00960B29">
        <w:rPr>
          <w:rFonts w:ascii="Cambria" w:hAnsi="Cambria" w:cs="Calibri"/>
          <w:sz w:val="22"/>
          <w:szCs w:val="22"/>
        </w:rPr>
        <w:t>o</w:t>
      </w:r>
      <w:r>
        <w:rPr>
          <w:rFonts w:ascii="Cambria" w:hAnsi="Cambria" w:cs="Calibri"/>
          <w:sz w:val="22"/>
          <w:szCs w:val="22"/>
          <w:lang w:val="ru-RU"/>
        </w:rPr>
        <w:t>dr</w:t>
      </w:r>
      <w:r w:rsidRPr="00960B29">
        <w:rPr>
          <w:rFonts w:ascii="Cambria" w:hAnsi="Cambria" w:cs="Calibri"/>
          <w:sz w:val="22"/>
          <w:szCs w:val="22"/>
        </w:rPr>
        <w:t>e</w:t>
      </w:r>
      <w:r>
        <w:rPr>
          <w:rFonts w:ascii="Cambria" w:hAnsi="Cambria" w:cs="Calibri"/>
          <w:sz w:val="22"/>
          <w:szCs w:val="22"/>
          <w:lang w:val="ru-RU"/>
        </w:rPr>
        <w:t>đu</w:t>
      </w:r>
      <w:r w:rsidRPr="00960B29">
        <w:rPr>
          <w:rFonts w:ascii="Cambria" w:hAnsi="Cambria" w:cs="Calibri"/>
          <w:sz w:val="22"/>
          <w:szCs w:val="22"/>
        </w:rPr>
        <w:t>je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Pr="00960B29">
        <w:rPr>
          <w:rFonts w:ascii="Cambria" w:hAnsi="Cambria" w:cs="Calibri"/>
          <w:sz w:val="22"/>
          <w:szCs w:val="22"/>
        </w:rPr>
        <w:t>e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pr</w:t>
      </w:r>
      <w:r w:rsidRPr="00960B29">
        <w:rPr>
          <w:rFonts w:ascii="Cambria" w:hAnsi="Cambria" w:cs="Calibri"/>
          <w:sz w:val="22"/>
          <w:szCs w:val="22"/>
        </w:rPr>
        <w:t>e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sz w:val="22"/>
          <w:szCs w:val="22"/>
        </w:rPr>
        <w:t>a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pl</w:t>
      </w:r>
      <w:r w:rsidRPr="00960B29">
        <w:rPr>
          <w:rFonts w:ascii="Cambria" w:hAnsi="Cambria" w:cs="Calibri"/>
          <w:sz w:val="22"/>
          <w:szCs w:val="22"/>
        </w:rPr>
        <w:t>a</w:t>
      </w:r>
      <w:r>
        <w:rPr>
          <w:rFonts w:ascii="Cambria" w:hAnsi="Cambria" w:cs="Calibri"/>
          <w:sz w:val="22"/>
          <w:szCs w:val="22"/>
          <w:lang w:val="ru-RU"/>
        </w:rPr>
        <w:t>tn</w:t>
      </w:r>
      <w:r w:rsidRPr="00960B29">
        <w:rPr>
          <w:rFonts w:ascii="Cambria" w:hAnsi="Cambria" w:cs="Calibri"/>
          <w:sz w:val="22"/>
          <w:szCs w:val="22"/>
        </w:rPr>
        <w:t>o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Pr="00960B29">
        <w:rPr>
          <w:rFonts w:ascii="Cambria" w:hAnsi="Cambria" w:cs="Calibri"/>
          <w:sz w:val="22"/>
          <w:szCs w:val="22"/>
        </w:rPr>
        <w:t>a</w:t>
      </w:r>
      <w:r>
        <w:rPr>
          <w:rFonts w:ascii="Cambria" w:hAnsi="Cambria" w:cs="Calibri"/>
          <w:sz w:val="22"/>
          <w:szCs w:val="22"/>
          <w:lang w:val="ru-RU"/>
        </w:rPr>
        <w:t>zr</w:t>
      </w:r>
      <w:r w:rsidRPr="00960B29">
        <w:rPr>
          <w:rFonts w:ascii="Cambria" w:hAnsi="Cambria" w:cs="Calibri"/>
          <w:sz w:val="22"/>
          <w:szCs w:val="22"/>
        </w:rPr>
        <w:t>e</w:t>
      </w:r>
      <w:r>
        <w:rPr>
          <w:rFonts w:ascii="Cambria" w:hAnsi="Cambria" w:cs="Calibri"/>
          <w:sz w:val="22"/>
          <w:szCs w:val="22"/>
          <w:lang w:val="ru-RU"/>
        </w:rPr>
        <w:t>du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pl</w:t>
      </w:r>
      <w:r w:rsidRPr="00960B29">
        <w:rPr>
          <w:rFonts w:ascii="Cambria" w:hAnsi="Cambria" w:cs="Calibri"/>
          <w:sz w:val="22"/>
          <w:szCs w:val="22"/>
        </w:rPr>
        <w:t>a</w:t>
      </w:r>
      <w:r>
        <w:rPr>
          <w:rFonts w:ascii="Cambria" w:hAnsi="Cambria" w:cs="Calibri"/>
          <w:sz w:val="22"/>
          <w:szCs w:val="22"/>
          <w:lang w:val="ru-RU"/>
        </w:rPr>
        <w:t>tn</w:t>
      </w:r>
      <w:r w:rsidRPr="00960B29">
        <w:rPr>
          <w:rFonts w:ascii="Cambria" w:hAnsi="Cambria" w:cs="Calibri"/>
          <w:sz w:val="22"/>
          <w:szCs w:val="22"/>
        </w:rPr>
        <w:t>e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grup</w:t>
      </w:r>
      <w:r w:rsidRPr="00960B29">
        <w:rPr>
          <w:rFonts w:ascii="Cambria" w:hAnsi="Cambria" w:cs="Calibri"/>
          <w:sz w:val="22"/>
          <w:szCs w:val="22"/>
        </w:rPr>
        <w:t>e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Pr="00960B29">
        <w:rPr>
          <w:rFonts w:ascii="Cambria" w:hAnsi="Cambria" w:cs="Calibri"/>
          <w:sz w:val="22"/>
          <w:szCs w:val="22"/>
        </w:rPr>
        <w:t>ojoj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Pr="00960B29">
        <w:rPr>
          <w:rFonts w:ascii="Cambria" w:hAnsi="Cambria" w:cs="Calibri"/>
          <w:sz w:val="22"/>
          <w:szCs w:val="22"/>
        </w:rPr>
        <w:t>e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Pr="00960B29">
        <w:rPr>
          <w:rFonts w:ascii="Cambria" w:hAnsi="Cambria" w:cs="Calibri"/>
          <w:sz w:val="22"/>
          <w:szCs w:val="22"/>
        </w:rPr>
        <w:t>a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Pr="00960B29">
        <w:rPr>
          <w:rFonts w:ascii="Cambria" w:hAnsi="Cambria" w:cs="Calibri"/>
          <w:sz w:val="22"/>
          <w:szCs w:val="22"/>
        </w:rPr>
        <w:t>a</w:t>
      </w:r>
      <w:r>
        <w:rPr>
          <w:rFonts w:ascii="Cambria" w:hAnsi="Cambria" w:cs="Calibri"/>
          <w:sz w:val="22"/>
          <w:szCs w:val="22"/>
          <w:lang w:val="ru-RU"/>
        </w:rPr>
        <w:t>zi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izvršil</w:t>
      </w:r>
      <w:r w:rsidRPr="00960B29">
        <w:rPr>
          <w:rFonts w:ascii="Cambria" w:hAnsi="Cambria" w:cs="Calibri"/>
          <w:sz w:val="22"/>
          <w:szCs w:val="22"/>
        </w:rPr>
        <w:t>a</w:t>
      </w:r>
      <w:r>
        <w:rPr>
          <w:rFonts w:ascii="Cambria" w:hAnsi="Cambria" w:cs="Calibri"/>
          <w:sz w:val="22"/>
          <w:szCs w:val="22"/>
          <w:lang w:val="ru-RU"/>
        </w:rPr>
        <w:t>čk</w:t>
      </w:r>
      <w:r w:rsidRPr="00960B29">
        <w:rPr>
          <w:rFonts w:ascii="Cambria" w:hAnsi="Cambria" w:cs="Calibri"/>
          <w:sz w:val="22"/>
          <w:szCs w:val="22"/>
        </w:rPr>
        <w:t>o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Pr="00960B29">
        <w:rPr>
          <w:rFonts w:ascii="Cambria" w:hAnsi="Cambria" w:cs="Calibri"/>
          <w:sz w:val="22"/>
          <w:szCs w:val="22"/>
        </w:rPr>
        <w:t>a</w:t>
      </w:r>
      <w:r>
        <w:rPr>
          <w:rFonts w:ascii="Cambria" w:hAnsi="Cambria" w:cs="Calibri"/>
          <w:sz w:val="22"/>
          <w:szCs w:val="22"/>
          <w:lang w:val="ru-RU"/>
        </w:rPr>
        <w:t>dn</w:t>
      </w:r>
      <w:r w:rsidRPr="00960B29">
        <w:rPr>
          <w:rFonts w:ascii="Cambria" w:hAnsi="Cambria" w:cs="Calibri"/>
          <w:sz w:val="22"/>
          <w:szCs w:val="22"/>
        </w:rPr>
        <w:t>o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sz w:val="22"/>
          <w:szCs w:val="22"/>
        </w:rPr>
        <w:t>e</w:t>
      </w:r>
      <w:r>
        <w:rPr>
          <w:rFonts w:ascii="Cambria" w:hAnsi="Cambria" w:cs="Calibri"/>
          <w:sz w:val="22"/>
          <w:szCs w:val="22"/>
          <w:lang w:val="ru-RU"/>
        </w:rPr>
        <w:t>st</w:t>
      </w:r>
      <w:r w:rsidRPr="00960B29">
        <w:rPr>
          <w:rFonts w:ascii="Cambria" w:hAnsi="Cambria" w:cs="Calibri"/>
          <w:sz w:val="22"/>
          <w:szCs w:val="22"/>
        </w:rPr>
        <w:t>o</w:t>
      </w:r>
      <w:r w:rsidRPr="00960B29">
        <w:rPr>
          <w:rFonts w:ascii="Cambria" w:hAnsi="Cambria" w:cs="Calibri"/>
          <w:sz w:val="22"/>
          <w:szCs w:val="22"/>
          <w:lang w:val="ru-RU"/>
        </w:rPr>
        <w:t>.</w:t>
      </w:r>
    </w:p>
    <w:p w:rsidR="0018769F" w:rsidRPr="00960B29" w:rsidRDefault="0018769F" w:rsidP="00124CB8">
      <w:pPr>
        <w:rPr>
          <w:rFonts w:ascii="Cambria" w:hAnsi="Cambria" w:cs="Calibri"/>
          <w:sz w:val="22"/>
          <w:szCs w:val="22"/>
          <w:lang w:val="sr-Latn-RS"/>
        </w:rPr>
      </w:pPr>
    </w:p>
    <w:p w:rsidR="00912FCB" w:rsidRPr="00960B29" w:rsidRDefault="00912FCB" w:rsidP="00124CB8">
      <w:pPr>
        <w:rPr>
          <w:rFonts w:ascii="Cambria" w:hAnsi="Cambria" w:cs="Calibri"/>
          <w:sz w:val="22"/>
          <w:szCs w:val="22"/>
          <w:lang w:val="sr-Latn-RS"/>
        </w:rPr>
      </w:pPr>
    </w:p>
    <w:p w:rsidR="0018769F" w:rsidRPr="00960B29" w:rsidRDefault="00AA08E1" w:rsidP="00124CB8">
      <w:pPr>
        <w:rPr>
          <w:rFonts w:ascii="Cambria" w:hAnsi="Cambria" w:cs="Calibri"/>
          <w:sz w:val="22"/>
          <w:szCs w:val="22"/>
          <w:lang w:val="sr-Cyrl-RS"/>
        </w:rPr>
      </w:pPr>
      <w:r>
        <w:rPr>
          <w:rFonts w:ascii="Cambria" w:hAnsi="Cambria" w:cs="Calibri"/>
          <w:sz w:val="22"/>
          <w:szCs w:val="22"/>
        </w:rPr>
        <w:t>K</w:t>
      </w:r>
      <w:r w:rsidR="0018769F" w:rsidRPr="00960B29">
        <w:rPr>
          <w:rFonts w:ascii="Cambria" w:hAnsi="Cambria" w:cs="Calibri"/>
          <w:sz w:val="22"/>
          <w:szCs w:val="22"/>
        </w:rPr>
        <w:t>oe</w:t>
      </w:r>
      <w:r>
        <w:rPr>
          <w:rFonts w:ascii="Cambria" w:hAnsi="Cambria" w:cs="Calibri"/>
          <w:sz w:val="22"/>
          <w:szCs w:val="22"/>
        </w:rPr>
        <w:t>fici</w:t>
      </w:r>
      <w:r w:rsidR="0018769F" w:rsidRPr="00960B29">
        <w:rPr>
          <w:rFonts w:ascii="Cambria" w:hAnsi="Cambria" w:cs="Calibri"/>
          <w:sz w:val="22"/>
          <w:szCs w:val="22"/>
        </w:rPr>
        <w:t>je</w:t>
      </w:r>
      <w:r>
        <w:rPr>
          <w:rFonts w:ascii="Cambria" w:hAnsi="Cambria" w:cs="Calibri"/>
          <w:sz w:val="22"/>
          <w:szCs w:val="22"/>
        </w:rPr>
        <w:t>nti</w:t>
      </w:r>
      <w:r w:rsidR="0018769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</w:rPr>
        <w:t>su</w:t>
      </w:r>
      <w:r w:rsidR="0018769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</w:rPr>
        <w:t>sl</w:t>
      </w:r>
      <w:r w:rsidR="0018769F" w:rsidRPr="00960B29">
        <w:rPr>
          <w:rFonts w:ascii="Cambria" w:hAnsi="Cambria" w:cs="Calibri"/>
          <w:sz w:val="22"/>
          <w:szCs w:val="22"/>
        </w:rPr>
        <w:t>e</w:t>
      </w:r>
      <w:r>
        <w:rPr>
          <w:rFonts w:ascii="Cambria" w:hAnsi="Cambria" w:cs="Calibri"/>
          <w:sz w:val="22"/>
          <w:szCs w:val="22"/>
        </w:rPr>
        <w:t>d</w:t>
      </w:r>
      <w:r w:rsidR="0018769F" w:rsidRPr="00960B29">
        <w:rPr>
          <w:rFonts w:ascii="Cambria" w:hAnsi="Cambria" w:cs="Calibri"/>
          <w:sz w:val="22"/>
          <w:szCs w:val="22"/>
        </w:rPr>
        <w:t>e</w:t>
      </w:r>
      <w:r>
        <w:rPr>
          <w:rFonts w:ascii="Cambria" w:hAnsi="Cambria" w:cs="Calibri"/>
          <w:sz w:val="22"/>
          <w:szCs w:val="22"/>
        </w:rPr>
        <w:t>ći</w:t>
      </w:r>
      <w:r w:rsidR="0018769F" w:rsidRPr="00960B29">
        <w:rPr>
          <w:rFonts w:ascii="Cambria" w:hAnsi="Cambria" w:cs="Calibri"/>
          <w:sz w:val="22"/>
          <w:szCs w:val="22"/>
        </w:rPr>
        <w:t>:</w:t>
      </w:r>
    </w:p>
    <w:p w:rsidR="00B84431" w:rsidRPr="00960B29" w:rsidRDefault="00B84431" w:rsidP="00124CB8">
      <w:pPr>
        <w:rPr>
          <w:rFonts w:ascii="Cambria" w:hAnsi="Cambria" w:cs="Calibri"/>
          <w:sz w:val="22"/>
          <w:szCs w:val="22"/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1025"/>
        <w:gridCol w:w="824"/>
        <w:gridCol w:w="824"/>
        <w:gridCol w:w="824"/>
        <w:gridCol w:w="824"/>
        <w:gridCol w:w="824"/>
        <w:gridCol w:w="824"/>
        <w:gridCol w:w="824"/>
        <w:gridCol w:w="818"/>
      </w:tblGrid>
      <w:tr w:rsidR="00CF1B7D" w:rsidRPr="00960B29" w:rsidTr="002B7BB6">
        <w:trPr>
          <w:jc w:val="center"/>
        </w:trPr>
        <w:tc>
          <w:tcPr>
            <w:tcW w:w="1139" w:type="pct"/>
            <w:shd w:val="clear" w:color="auto" w:fill="4BACC6"/>
            <w:vAlign w:val="center"/>
          </w:tcPr>
          <w:p w:rsidR="00CF1B7D" w:rsidRPr="00960B29" w:rsidRDefault="00AA08E1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  <w:lang w:val="sr-Latn-RS"/>
              </w:rPr>
            </w:pPr>
            <w:r>
              <w:rPr>
                <w:rFonts w:ascii="Cambria" w:hAnsi="Cambria" w:cs="Calibri"/>
                <w:sz w:val="22"/>
                <w:szCs w:val="22"/>
                <w:lang w:val="sr-Latn-RS"/>
              </w:rPr>
              <w:t>Grup</w:t>
            </w:r>
            <w:r w:rsidR="00CF1B7D" w:rsidRPr="00960B29">
              <w:rPr>
                <w:rFonts w:ascii="Cambria" w:hAnsi="Cambria" w:cs="Calibri"/>
                <w:sz w:val="22"/>
                <w:szCs w:val="22"/>
                <w:lang w:val="sr-Latn-CS"/>
              </w:rPr>
              <w:t>e</w:t>
            </w:r>
            <w:r w:rsidR="00CF1B7D" w:rsidRPr="00960B29">
              <w:rPr>
                <w:rFonts w:ascii="Cambria" w:hAnsi="Cambria" w:cs="Calibri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val="sr-Latn-RS"/>
              </w:rPr>
              <w:t>p</w:t>
            </w:r>
            <w:r w:rsidR="00CF1B7D" w:rsidRPr="00960B29">
              <w:rPr>
                <w:rFonts w:ascii="Cambria" w:hAnsi="Cambria" w:cs="Calibri"/>
                <w:sz w:val="22"/>
                <w:szCs w:val="22"/>
                <w:lang w:val="sr-Latn-CS"/>
              </w:rPr>
              <w:t>o</w:t>
            </w:r>
            <w:r>
              <w:rPr>
                <w:rFonts w:ascii="Cambria" w:hAnsi="Cambria" w:cs="Calibri"/>
                <w:sz w:val="22"/>
                <w:szCs w:val="22"/>
                <w:lang w:val="sr-Latn-RS"/>
              </w:rPr>
              <w:t>l</w:t>
            </w:r>
            <w:r w:rsidR="00CF1B7D" w:rsidRPr="00960B29">
              <w:rPr>
                <w:rFonts w:ascii="Cambria" w:hAnsi="Cambria" w:cs="Calibri"/>
                <w:sz w:val="22"/>
                <w:szCs w:val="22"/>
                <w:lang w:val="sr-Latn-CS"/>
              </w:rPr>
              <w:t>o</w:t>
            </w:r>
            <w:r>
              <w:rPr>
                <w:rFonts w:ascii="Cambria" w:hAnsi="Cambria" w:cs="Calibri"/>
                <w:sz w:val="22"/>
                <w:szCs w:val="22"/>
                <w:lang w:val="sr-Latn-RS"/>
              </w:rPr>
              <w:t>ž</w:t>
            </w:r>
            <w:r w:rsidR="00CF1B7D" w:rsidRPr="00960B29">
              <w:rPr>
                <w:rFonts w:ascii="Cambria" w:hAnsi="Cambria" w:cs="Calibri"/>
                <w:sz w:val="22"/>
                <w:szCs w:val="22"/>
                <w:lang w:val="sr-Latn-CS"/>
              </w:rPr>
              <w:t>aja</w:t>
            </w:r>
            <w:r w:rsidR="00CF1B7D" w:rsidRPr="00960B29">
              <w:rPr>
                <w:rFonts w:ascii="Cambria" w:hAnsi="Cambria" w:cs="Calibri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val="sr-Latn-RS"/>
              </w:rPr>
              <w:t>i</w:t>
            </w:r>
            <w:r w:rsidR="00CF1B7D" w:rsidRPr="00960B29">
              <w:rPr>
                <w:rFonts w:ascii="Cambria" w:hAnsi="Cambria" w:cs="Calibri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val="sr-Latn-RS"/>
              </w:rPr>
              <w:t>n</w:t>
            </w:r>
            <w:r w:rsidR="00CF1B7D" w:rsidRPr="00960B29">
              <w:rPr>
                <w:rFonts w:ascii="Cambria" w:hAnsi="Cambria" w:cs="Calibri"/>
                <w:sz w:val="22"/>
                <w:szCs w:val="22"/>
                <w:lang w:val="sr-Latn-CS"/>
              </w:rPr>
              <w:t>a</w:t>
            </w:r>
            <w:r>
              <w:rPr>
                <w:rFonts w:ascii="Cambria" w:hAnsi="Cambria" w:cs="Calibri"/>
                <w:sz w:val="22"/>
                <w:szCs w:val="22"/>
                <w:lang w:val="sr-Latn-RS"/>
              </w:rPr>
              <w:t>zivi</w:t>
            </w:r>
            <w:r w:rsidR="00CF1B7D" w:rsidRPr="00960B29">
              <w:rPr>
                <w:rFonts w:ascii="Cambria" w:hAnsi="Cambria" w:cs="Calibri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val="sr-Latn-RS"/>
              </w:rPr>
              <w:t>zv</w:t>
            </w:r>
            <w:r w:rsidR="00CF1B7D" w:rsidRPr="00960B29">
              <w:rPr>
                <w:rFonts w:ascii="Cambria" w:hAnsi="Cambria" w:cs="Calibri"/>
                <w:sz w:val="22"/>
                <w:szCs w:val="22"/>
                <w:lang w:val="sr-Latn-CS"/>
              </w:rPr>
              <w:t>a</w:t>
            </w:r>
            <w:r>
              <w:rPr>
                <w:rFonts w:ascii="Cambria" w:hAnsi="Cambria" w:cs="Calibri"/>
                <w:sz w:val="22"/>
                <w:szCs w:val="22"/>
                <w:lang w:val="sr-Latn-RS"/>
              </w:rPr>
              <w:t>nj</w:t>
            </w:r>
            <w:r w:rsidR="00CF1B7D" w:rsidRPr="00960B29">
              <w:rPr>
                <w:rFonts w:ascii="Cambria" w:hAnsi="Cambria" w:cs="Calibri"/>
                <w:sz w:val="22"/>
                <w:szCs w:val="22"/>
                <w:lang w:val="sr-Latn-CS"/>
              </w:rPr>
              <w:t>a</w:t>
            </w:r>
          </w:p>
        </w:tc>
        <w:tc>
          <w:tcPr>
            <w:tcW w:w="520" w:type="pct"/>
            <w:shd w:val="clear" w:color="auto" w:fill="4BACC6"/>
            <w:vAlign w:val="center"/>
          </w:tcPr>
          <w:p w:rsidR="00CF1B7D" w:rsidRPr="00960B29" w:rsidRDefault="00AA08E1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Pl</w:t>
            </w:r>
            <w:r w:rsidR="00CF1B7D" w:rsidRPr="00960B29">
              <w:rPr>
                <w:rFonts w:ascii="Cambria" w:hAnsi="Cambria" w:cs="Calibri"/>
                <w:sz w:val="22"/>
                <w:szCs w:val="22"/>
              </w:rPr>
              <w:t>a</w:t>
            </w:r>
            <w:r>
              <w:rPr>
                <w:rFonts w:ascii="Cambria" w:hAnsi="Cambria" w:cs="Calibri"/>
                <w:sz w:val="22"/>
                <w:szCs w:val="22"/>
              </w:rPr>
              <w:t>tn</w:t>
            </w:r>
            <w:r w:rsidR="00CF1B7D" w:rsidRPr="00960B29">
              <w:rPr>
                <w:rFonts w:ascii="Cambria" w:hAnsi="Cambria" w:cs="Calibri"/>
                <w:sz w:val="22"/>
                <w:szCs w:val="22"/>
              </w:rPr>
              <w:t xml:space="preserve">a </w:t>
            </w:r>
            <w:r>
              <w:rPr>
                <w:rFonts w:ascii="Cambria" w:hAnsi="Cambria" w:cs="Calibri"/>
                <w:sz w:val="22"/>
                <w:szCs w:val="22"/>
              </w:rPr>
              <w:t>grup</w:t>
            </w:r>
            <w:r w:rsidR="00CF1B7D" w:rsidRPr="00960B29">
              <w:rPr>
                <w:rFonts w:ascii="Cambria" w:hAnsi="Cambria" w:cs="Calibri"/>
                <w:sz w:val="22"/>
                <w:szCs w:val="22"/>
              </w:rPr>
              <w:t>a</w:t>
            </w:r>
          </w:p>
        </w:tc>
        <w:tc>
          <w:tcPr>
            <w:tcW w:w="3341" w:type="pct"/>
            <w:gridSpan w:val="8"/>
            <w:shd w:val="clear" w:color="auto" w:fill="4BACC6"/>
            <w:vAlign w:val="center"/>
          </w:tcPr>
          <w:p w:rsidR="00CF1B7D" w:rsidRPr="00960B29" w:rsidRDefault="00AA08E1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Pl</w:t>
            </w:r>
            <w:r w:rsidR="00CF1B7D" w:rsidRPr="00960B29">
              <w:rPr>
                <w:rFonts w:ascii="Cambria" w:hAnsi="Cambria" w:cs="Calibri"/>
                <w:sz w:val="22"/>
                <w:szCs w:val="22"/>
              </w:rPr>
              <w:t>a</w:t>
            </w:r>
            <w:r>
              <w:rPr>
                <w:rFonts w:ascii="Cambria" w:hAnsi="Cambria" w:cs="Calibri"/>
                <w:sz w:val="22"/>
                <w:szCs w:val="22"/>
              </w:rPr>
              <w:t>tni</w:t>
            </w:r>
            <w:r w:rsidR="00CF1B7D" w:rsidRPr="00960B29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>r</w:t>
            </w:r>
            <w:r w:rsidR="00CF1B7D" w:rsidRPr="00960B29">
              <w:rPr>
                <w:rFonts w:ascii="Cambria" w:hAnsi="Cambria" w:cs="Calibri"/>
                <w:sz w:val="22"/>
                <w:szCs w:val="22"/>
              </w:rPr>
              <w:t>a</w:t>
            </w:r>
            <w:r>
              <w:rPr>
                <w:rFonts w:ascii="Cambria" w:hAnsi="Cambria" w:cs="Calibri"/>
                <w:sz w:val="22"/>
                <w:szCs w:val="22"/>
              </w:rPr>
              <w:t>zr</w:t>
            </w:r>
            <w:r w:rsidR="00CF1B7D" w:rsidRPr="00960B29">
              <w:rPr>
                <w:rFonts w:ascii="Cambria" w:hAnsi="Cambria" w:cs="Calibri"/>
                <w:sz w:val="22"/>
                <w:szCs w:val="22"/>
              </w:rPr>
              <w:t>e</w:t>
            </w:r>
            <w:r>
              <w:rPr>
                <w:rFonts w:ascii="Cambria" w:hAnsi="Cambria" w:cs="Calibri"/>
                <w:sz w:val="22"/>
                <w:szCs w:val="22"/>
              </w:rPr>
              <w:t>d</w:t>
            </w:r>
          </w:p>
        </w:tc>
      </w:tr>
      <w:tr w:rsidR="00CF1B7D" w:rsidRPr="00960B29" w:rsidTr="002B7BB6">
        <w:trPr>
          <w:trHeight w:val="369"/>
          <w:jc w:val="center"/>
        </w:trPr>
        <w:tc>
          <w:tcPr>
            <w:tcW w:w="1139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lef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2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3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6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7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8</w:t>
            </w:r>
          </w:p>
        </w:tc>
      </w:tr>
      <w:tr w:rsidR="00CF1B7D" w:rsidRPr="00960B29" w:rsidTr="002B7BB6">
        <w:trPr>
          <w:trHeight w:val="369"/>
          <w:jc w:val="center"/>
        </w:trPr>
        <w:tc>
          <w:tcPr>
            <w:tcW w:w="1139" w:type="pct"/>
            <w:shd w:val="clear" w:color="auto" w:fill="auto"/>
            <w:vAlign w:val="center"/>
          </w:tcPr>
          <w:p w:rsidR="00CF1B7D" w:rsidRPr="00960B29" w:rsidRDefault="00AA08E1" w:rsidP="00124CB8">
            <w:pPr>
              <w:widowControl w:val="0"/>
              <w:ind w:firstLine="0"/>
              <w:jc w:val="lef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Prv</w:t>
            </w:r>
            <w:r w:rsidR="00CF1B7D" w:rsidRPr="00960B29">
              <w:rPr>
                <w:rFonts w:ascii="Cambria" w:hAnsi="Cambria" w:cs="Calibri"/>
                <w:sz w:val="22"/>
                <w:szCs w:val="22"/>
              </w:rPr>
              <w:t xml:space="preserve">a </w:t>
            </w:r>
            <w:r>
              <w:rPr>
                <w:rFonts w:ascii="Cambria" w:hAnsi="Cambria" w:cs="Calibri"/>
                <w:sz w:val="22"/>
                <w:szCs w:val="22"/>
              </w:rPr>
              <w:t>grup</w:t>
            </w:r>
            <w:r w:rsidR="00CF1B7D" w:rsidRPr="00960B29">
              <w:rPr>
                <w:rFonts w:ascii="Cambria" w:hAnsi="Cambria" w:cs="Calibri"/>
                <w:sz w:val="22"/>
                <w:szCs w:val="22"/>
              </w:rPr>
              <w:t xml:space="preserve">a </w:t>
            </w:r>
            <w:r>
              <w:rPr>
                <w:rFonts w:ascii="Cambria" w:hAnsi="Cambria" w:cs="Calibri"/>
                <w:sz w:val="22"/>
                <w:szCs w:val="22"/>
              </w:rPr>
              <w:t>p</w:t>
            </w:r>
            <w:r w:rsidR="00CF1B7D" w:rsidRPr="00960B29">
              <w:rPr>
                <w:rFonts w:ascii="Cambria" w:hAnsi="Cambria" w:cs="Calibri"/>
                <w:sz w:val="22"/>
                <w:szCs w:val="22"/>
              </w:rPr>
              <w:t>o</w:t>
            </w:r>
            <w:r>
              <w:rPr>
                <w:rFonts w:ascii="Cambria" w:hAnsi="Cambria" w:cs="Calibri"/>
                <w:sz w:val="22"/>
                <w:szCs w:val="22"/>
              </w:rPr>
              <w:t>l</w:t>
            </w:r>
            <w:r w:rsidR="00CF1B7D" w:rsidRPr="00960B29">
              <w:rPr>
                <w:rFonts w:ascii="Cambria" w:hAnsi="Cambria" w:cs="Calibri"/>
                <w:sz w:val="22"/>
                <w:szCs w:val="22"/>
              </w:rPr>
              <w:t>o</w:t>
            </w:r>
            <w:r>
              <w:rPr>
                <w:rFonts w:ascii="Cambria" w:hAnsi="Cambria" w:cs="Calibri"/>
                <w:sz w:val="22"/>
                <w:szCs w:val="22"/>
              </w:rPr>
              <w:t>ž</w:t>
            </w:r>
            <w:r w:rsidR="00CF1B7D" w:rsidRPr="00960B29">
              <w:rPr>
                <w:rFonts w:ascii="Cambria" w:hAnsi="Cambria" w:cs="Calibri"/>
                <w:sz w:val="22"/>
                <w:szCs w:val="22"/>
              </w:rPr>
              <w:t>aja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I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9.00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CF1B7D" w:rsidRPr="00960B29" w:rsidTr="002B7BB6">
        <w:trPr>
          <w:trHeight w:val="369"/>
          <w:jc w:val="center"/>
        </w:trPr>
        <w:tc>
          <w:tcPr>
            <w:tcW w:w="1139" w:type="pct"/>
            <w:shd w:val="clear" w:color="auto" w:fill="auto"/>
            <w:vAlign w:val="center"/>
          </w:tcPr>
          <w:p w:rsidR="00CF1B7D" w:rsidRPr="00960B29" w:rsidRDefault="00AA08E1" w:rsidP="00124CB8">
            <w:pPr>
              <w:widowControl w:val="0"/>
              <w:ind w:firstLine="0"/>
              <w:jc w:val="lef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Drug</w:t>
            </w:r>
            <w:r w:rsidR="00CF1B7D" w:rsidRPr="00960B29">
              <w:rPr>
                <w:rFonts w:ascii="Cambria" w:hAnsi="Cambria" w:cs="Calibri"/>
                <w:sz w:val="22"/>
                <w:szCs w:val="22"/>
              </w:rPr>
              <w:t xml:space="preserve">a </w:t>
            </w:r>
            <w:r>
              <w:rPr>
                <w:rFonts w:ascii="Cambria" w:hAnsi="Cambria" w:cs="Calibri"/>
                <w:sz w:val="22"/>
                <w:szCs w:val="22"/>
              </w:rPr>
              <w:t>grup</w:t>
            </w:r>
            <w:r w:rsidR="00CF1B7D" w:rsidRPr="00960B29">
              <w:rPr>
                <w:rFonts w:ascii="Cambria" w:hAnsi="Cambria" w:cs="Calibri"/>
                <w:sz w:val="22"/>
                <w:szCs w:val="22"/>
              </w:rPr>
              <w:t xml:space="preserve">a </w:t>
            </w:r>
            <w:r>
              <w:rPr>
                <w:rFonts w:ascii="Cambria" w:hAnsi="Cambria" w:cs="Calibri"/>
                <w:sz w:val="22"/>
                <w:szCs w:val="22"/>
              </w:rPr>
              <w:t>p</w:t>
            </w:r>
            <w:r w:rsidR="00CF1B7D" w:rsidRPr="00960B29">
              <w:rPr>
                <w:rFonts w:ascii="Cambria" w:hAnsi="Cambria" w:cs="Calibri"/>
                <w:sz w:val="22"/>
                <w:szCs w:val="22"/>
              </w:rPr>
              <w:t>o</w:t>
            </w:r>
            <w:r>
              <w:rPr>
                <w:rFonts w:ascii="Cambria" w:hAnsi="Cambria" w:cs="Calibri"/>
                <w:sz w:val="22"/>
                <w:szCs w:val="22"/>
              </w:rPr>
              <w:t>l</w:t>
            </w:r>
            <w:r w:rsidR="00CF1B7D" w:rsidRPr="00960B29">
              <w:rPr>
                <w:rFonts w:ascii="Cambria" w:hAnsi="Cambria" w:cs="Calibri"/>
                <w:sz w:val="22"/>
                <w:szCs w:val="22"/>
              </w:rPr>
              <w:t>o</w:t>
            </w:r>
            <w:r>
              <w:rPr>
                <w:rFonts w:ascii="Cambria" w:hAnsi="Cambria" w:cs="Calibri"/>
                <w:sz w:val="22"/>
                <w:szCs w:val="22"/>
              </w:rPr>
              <w:t>ž</w:t>
            </w:r>
            <w:r w:rsidR="00CF1B7D" w:rsidRPr="00960B29">
              <w:rPr>
                <w:rFonts w:ascii="Cambria" w:hAnsi="Cambria" w:cs="Calibri"/>
                <w:sz w:val="22"/>
                <w:szCs w:val="22"/>
              </w:rPr>
              <w:t>aja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II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8.00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CF1B7D" w:rsidRPr="00960B29" w:rsidTr="002B7BB6">
        <w:trPr>
          <w:trHeight w:val="369"/>
          <w:jc w:val="center"/>
        </w:trPr>
        <w:tc>
          <w:tcPr>
            <w:tcW w:w="1139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lef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T</w:t>
            </w:r>
            <w:r w:rsidR="00AA08E1">
              <w:rPr>
                <w:rFonts w:ascii="Cambria" w:hAnsi="Cambria" w:cs="Calibri"/>
                <w:sz w:val="22"/>
                <w:szCs w:val="22"/>
              </w:rPr>
              <w:t>r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e</w:t>
            </w:r>
            <w:r w:rsidR="00AA08E1">
              <w:rPr>
                <w:rFonts w:ascii="Cambria" w:hAnsi="Cambria" w:cs="Calibri"/>
                <w:sz w:val="22"/>
                <w:szCs w:val="22"/>
              </w:rPr>
              <w:t>ć</w:t>
            </w:r>
            <w:r w:rsidRPr="00960B29">
              <w:rPr>
                <w:rFonts w:ascii="Cambria" w:hAnsi="Cambria" w:cs="Calibri"/>
                <w:sz w:val="22"/>
                <w:szCs w:val="22"/>
              </w:rPr>
              <w:t xml:space="preserve">a </w:t>
            </w:r>
            <w:r w:rsidR="00AA08E1">
              <w:rPr>
                <w:rFonts w:ascii="Cambria" w:hAnsi="Cambria" w:cs="Calibri"/>
                <w:sz w:val="22"/>
                <w:szCs w:val="22"/>
              </w:rPr>
              <w:t>grup</w:t>
            </w:r>
            <w:r w:rsidRPr="00960B29">
              <w:rPr>
                <w:rFonts w:ascii="Cambria" w:hAnsi="Cambria" w:cs="Calibri"/>
                <w:sz w:val="22"/>
                <w:szCs w:val="22"/>
              </w:rPr>
              <w:t xml:space="preserve">a </w:t>
            </w:r>
            <w:r w:rsidR="00AA08E1">
              <w:rPr>
                <w:rFonts w:ascii="Cambria" w:hAnsi="Cambria" w:cs="Calibri"/>
                <w:sz w:val="22"/>
                <w:szCs w:val="22"/>
              </w:rPr>
              <w:t>p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o</w:t>
            </w:r>
            <w:r w:rsidR="00AA08E1">
              <w:rPr>
                <w:rFonts w:ascii="Cambria" w:hAnsi="Cambria" w:cs="Calibri"/>
                <w:sz w:val="22"/>
                <w:szCs w:val="22"/>
              </w:rPr>
              <w:t>l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o</w:t>
            </w:r>
            <w:r w:rsidR="00AA08E1">
              <w:rPr>
                <w:rFonts w:ascii="Cambria" w:hAnsi="Cambria" w:cs="Calibri"/>
                <w:sz w:val="22"/>
                <w:szCs w:val="22"/>
              </w:rPr>
              <w:t>ž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aja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III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7.11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CF1B7D" w:rsidRPr="00960B29" w:rsidTr="002B7BB6">
        <w:trPr>
          <w:trHeight w:val="369"/>
          <w:jc w:val="center"/>
        </w:trPr>
        <w:tc>
          <w:tcPr>
            <w:tcW w:w="1139" w:type="pct"/>
            <w:shd w:val="clear" w:color="auto" w:fill="auto"/>
            <w:vAlign w:val="center"/>
          </w:tcPr>
          <w:p w:rsidR="00CF1B7D" w:rsidRPr="00960B29" w:rsidRDefault="00AA08E1" w:rsidP="00124CB8">
            <w:pPr>
              <w:widowControl w:val="0"/>
              <w:ind w:firstLine="0"/>
              <w:jc w:val="lef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Č</w:t>
            </w:r>
            <w:r w:rsidR="00CF1B7D" w:rsidRPr="00960B29">
              <w:rPr>
                <w:rFonts w:ascii="Cambria" w:hAnsi="Cambria" w:cs="Calibri"/>
                <w:sz w:val="22"/>
                <w:szCs w:val="22"/>
              </w:rPr>
              <w:t>e</w:t>
            </w:r>
            <w:r>
              <w:rPr>
                <w:rFonts w:ascii="Cambria" w:hAnsi="Cambria" w:cs="Calibri"/>
                <w:sz w:val="22"/>
                <w:szCs w:val="22"/>
              </w:rPr>
              <w:t>tvrt</w:t>
            </w:r>
            <w:r w:rsidR="00CF1B7D" w:rsidRPr="00960B29">
              <w:rPr>
                <w:rFonts w:ascii="Cambria" w:hAnsi="Cambria" w:cs="Calibri"/>
                <w:sz w:val="22"/>
                <w:szCs w:val="22"/>
              </w:rPr>
              <w:t xml:space="preserve">a </w:t>
            </w:r>
            <w:r>
              <w:rPr>
                <w:rFonts w:ascii="Cambria" w:hAnsi="Cambria" w:cs="Calibri"/>
                <w:sz w:val="22"/>
                <w:szCs w:val="22"/>
              </w:rPr>
              <w:t>grup</w:t>
            </w:r>
            <w:r w:rsidR="00CF1B7D" w:rsidRPr="00960B29">
              <w:rPr>
                <w:rFonts w:ascii="Cambria" w:hAnsi="Cambria" w:cs="Calibri"/>
                <w:sz w:val="22"/>
                <w:szCs w:val="22"/>
              </w:rPr>
              <w:t xml:space="preserve">a </w:t>
            </w:r>
            <w:r>
              <w:rPr>
                <w:rFonts w:ascii="Cambria" w:hAnsi="Cambria" w:cs="Calibri"/>
                <w:sz w:val="22"/>
                <w:szCs w:val="22"/>
              </w:rPr>
              <w:t>p</w:t>
            </w:r>
            <w:r w:rsidR="00CF1B7D" w:rsidRPr="00960B29">
              <w:rPr>
                <w:rFonts w:ascii="Cambria" w:hAnsi="Cambria" w:cs="Calibri"/>
                <w:sz w:val="22"/>
                <w:szCs w:val="22"/>
              </w:rPr>
              <w:t>o</w:t>
            </w:r>
            <w:r>
              <w:rPr>
                <w:rFonts w:ascii="Cambria" w:hAnsi="Cambria" w:cs="Calibri"/>
                <w:sz w:val="22"/>
                <w:szCs w:val="22"/>
              </w:rPr>
              <w:t>l</w:t>
            </w:r>
            <w:r w:rsidR="00CF1B7D" w:rsidRPr="00960B29">
              <w:rPr>
                <w:rFonts w:ascii="Cambria" w:hAnsi="Cambria" w:cs="Calibri"/>
                <w:sz w:val="22"/>
                <w:szCs w:val="22"/>
              </w:rPr>
              <w:t>o</w:t>
            </w:r>
            <w:r>
              <w:rPr>
                <w:rFonts w:ascii="Cambria" w:hAnsi="Cambria" w:cs="Calibri"/>
                <w:sz w:val="22"/>
                <w:szCs w:val="22"/>
              </w:rPr>
              <w:t>ž</w:t>
            </w:r>
            <w:r w:rsidR="00CF1B7D" w:rsidRPr="00960B29">
              <w:rPr>
                <w:rFonts w:ascii="Cambria" w:hAnsi="Cambria" w:cs="Calibri"/>
                <w:sz w:val="22"/>
                <w:szCs w:val="22"/>
              </w:rPr>
              <w:t>aja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IV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6.32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CF1B7D" w:rsidRPr="00960B29" w:rsidTr="002B7BB6">
        <w:trPr>
          <w:trHeight w:val="369"/>
          <w:jc w:val="center"/>
        </w:trPr>
        <w:tc>
          <w:tcPr>
            <w:tcW w:w="1139" w:type="pct"/>
            <w:shd w:val="clear" w:color="auto" w:fill="auto"/>
            <w:vAlign w:val="center"/>
          </w:tcPr>
          <w:p w:rsidR="00CF1B7D" w:rsidRPr="00960B29" w:rsidRDefault="00AA08E1" w:rsidP="00124CB8">
            <w:pPr>
              <w:widowControl w:val="0"/>
              <w:ind w:firstLine="0"/>
              <w:jc w:val="lef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</w:t>
            </w:r>
            <w:r w:rsidR="00CF1B7D" w:rsidRPr="00960B29">
              <w:rPr>
                <w:rFonts w:ascii="Cambria" w:hAnsi="Cambria" w:cs="Calibri"/>
                <w:sz w:val="22"/>
                <w:szCs w:val="22"/>
              </w:rPr>
              <w:t>e</w:t>
            </w:r>
            <w:r>
              <w:rPr>
                <w:rFonts w:ascii="Cambria" w:hAnsi="Cambria" w:cs="Calibri"/>
                <w:sz w:val="22"/>
                <w:szCs w:val="22"/>
              </w:rPr>
              <w:t>t</w:t>
            </w:r>
            <w:r w:rsidR="00CF1B7D" w:rsidRPr="00960B29">
              <w:rPr>
                <w:rFonts w:ascii="Cambria" w:hAnsi="Cambria" w:cs="Calibri"/>
                <w:sz w:val="22"/>
                <w:szCs w:val="22"/>
              </w:rPr>
              <w:t xml:space="preserve">a </w:t>
            </w:r>
            <w:r>
              <w:rPr>
                <w:rFonts w:ascii="Cambria" w:hAnsi="Cambria" w:cs="Calibri"/>
                <w:sz w:val="22"/>
                <w:szCs w:val="22"/>
              </w:rPr>
              <w:t>grup</w:t>
            </w:r>
            <w:r w:rsidR="00CF1B7D" w:rsidRPr="00960B29">
              <w:rPr>
                <w:rFonts w:ascii="Cambria" w:hAnsi="Cambria" w:cs="Calibri"/>
                <w:sz w:val="22"/>
                <w:szCs w:val="22"/>
              </w:rPr>
              <w:t xml:space="preserve">a </w:t>
            </w:r>
            <w:r>
              <w:rPr>
                <w:rFonts w:ascii="Cambria" w:hAnsi="Cambria" w:cs="Calibri"/>
                <w:sz w:val="22"/>
                <w:szCs w:val="22"/>
              </w:rPr>
              <w:t>p</w:t>
            </w:r>
            <w:r w:rsidR="00CF1B7D" w:rsidRPr="00960B29">
              <w:rPr>
                <w:rFonts w:ascii="Cambria" w:hAnsi="Cambria" w:cs="Calibri"/>
                <w:sz w:val="22"/>
                <w:szCs w:val="22"/>
              </w:rPr>
              <w:t>o</w:t>
            </w:r>
            <w:r>
              <w:rPr>
                <w:rFonts w:ascii="Cambria" w:hAnsi="Cambria" w:cs="Calibri"/>
                <w:sz w:val="22"/>
                <w:szCs w:val="22"/>
              </w:rPr>
              <w:t>l</w:t>
            </w:r>
            <w:r w:rsidR="00CF1B7D" w:rsidRPr="00960B29">
              <w:rPr>
                <w:rFonts w:ascii="Cambria" w:hAnsi="Cambria" w:cs="Calibri"/>
                <w:sz w:val="22"/>
                <w:szCs w:val="22"/>
              </w:rPr>
              <w:t>o</w:t>
            </w:r>
            <w:r>
              <w:rPr>
                <w:rFonts w:ascii="Cambria" w:hAnsi="Cambria" w:cs="Calibri"/>
                <w:sz w:val="22"/>
                <w:szCs w:val="22"/>
              </w:rPr>
              <w:t>ž</w:t>
            </w:r>
            <w:r w:rsidR="00CF1B7D" w:rsidRPr="00960B29">
              <w:rPr>
                <w:rFonts w:ascii="Cambria" w:hAnsi="Cambria" w:cs="Calibri"/>
                <w:sz w:val="22"/>
                <w:szCs w:val="22"/>
              </w:rPr>
              <w:t>aja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V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5.62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CF1B7D" w:rsidRPr="00960B29" w:rsidTr="002B7BB6">
        <w:trPr>
          <w:trHeight w:val="369"/>
          <w:jc w:val="center"/>
        </w:trPr>
        <w:tc>
          <w:tcPr>
            <w:tcW w:w="1139" w:type="pct"/>
            <w:shd w:val="clear" w:color="auto" w:fill="auto"/>
            <w:vAlign w:val="center"/>
          </w:tcPr>
          <w:p w:rsidR="00CF1B7D" w:rsidRPr="00960B29" w:rsidRDefault="00AA08E1" w:rsidP="00124CB8">
            <w:pPr>
              <w:widowControl w:val="0"/>
              <w:ind w:firstLine="0"/>
              <w:jc w:val="lef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Viši</w:t>
            </w:r>
            <w:r w:rsidR="00CF1B7D" w:rsidRPr="00960B29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>s</w:t>
            </w:r>
            <w:r w:rsidR="00CF1B7D" w:rsidRPr="00960B29">
              <w:rPr>
                <w:rFonts w:ascii="Cambria" w:hAnsi="Cambria" w:cs="Calibri"/>
                <w:sz w:val="22"/>
                <w:szCs w:val="22"/>
              </w:rPr>
              <w:t>a</w:t>
            </w:r>
            <w:r>
              <w:rPr>
                <w:rFonts w:ascii="Cambria" w:hAnsi="Cambria" w:cs="Calibri"/>
                <w:sz w:val="22"/>
                <w:szCs w:val="22"/>
              </w:rPr>
              <w:t>v</w:t>
            </w:r>
            <w:r w:rsidR="00CF1B7D" w:rsidRPr="00960B29">
              <w:rPr>
                <w:rFonts w:ascii="Cambria" w:hAnsi="Cambria" w:cs="Calibri"/>
                <w:sz w:val="22"/>
                <w:szCs w:val="22"/>
              </w:rPr>
              <w:t>e</w:t>
            </w:r>
            <w:r>
              <w:rPr>
                <w:rFonts w:ascii="Cambria" w:hAnsi="Cambria" w:cs="Calibri"/>
                <w:sz w:val="22"/>
                <w:szCs w:val="22"/>
              </w:rPr>
              <w:t>tnik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VI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3.96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4.15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4.36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4.58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4.81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5.05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5.30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5.57</w:t>
            </w:r>
          </w:p>
        </w:tc>
      </w:tr>
      <w:tr w:rsidR="00CF1B7D" w:rsidRPr="00960B29" w:rsidTr="002B7BB6">
        <w:trPr>
          <w:trHeight w:val="369"/>
          <w:jc w:val="center"/>
        </w:trPr>
        <w:tc>
          <w:tcPr>
            <w:tcW w:w="1139" w:type="pct"/>
            <w:shd w:val="clear" w:color="auto" w:fill="auto"/>
            <w:vAlign w:val="center"/>
          </w:tcPr>
          <w:p w:rsidR="00CF1B7D" w:rsidRPr="00960B29" w:rsidRDefault="00AA08E1" w:rsidP="00124CB8">
            <w:pPr>
              <w:widowControl w:val="0"/>
              <w:ind w:firstLine="0"/>
              <w:jc w:val="lef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</w:t>
            </w:r>
            <w:r w:rsidR="00CF1B7D" w:rsidRPr="00960B29">
              <w:rPr>
                <w:rFonts w:ascii="Cambria" w:hAnsi="Cambria" w:cs="Calibri"/>
                <w:sz w:val="22"/>
                <w:szCs w:val="22"/>
              </w:rPr>
              <w:t>a</w:t>
            </w:r>
            <w:r>
              <w:rPr>
                <w:rFonts w:ascii="Cambria" w:hAnsi="Cambria" w:cs="Calibri"/>
                <w:sz w:val="22"/>
                <w:szCs w:val="22"/>
              </w:rPr>
              <w:t>m</w:t>
            </w:r>
            <w:r w:rsidR="00CF1B7D" w:rsidRPr="00960B29">
              <w:rPr>
                <w:rFonts w:ascii="Cambria" w:hAnsi="Cambria" w:cs="Calibri"/>
                <w:sz w:val="22"/>
                <w:szCs w:val="22"/>
              </w:rPr>
              <w:t>o</w:t>
            </w:r>
            <w:r>
              <w:rPr>
                <w:rFonts w:ascii="Cambria" w:hAnsi="Cambria" w:cs="Calibri"/>
                <w:sz w:val="22"/>
                <w:szCs w:val="22"/>
              </w:rPr>
              <w:t>st</w:t>
            </w:r>
            <w:r w:rsidR="00CF1B7D" w:rsidRPr="00960B29">
              <w:rPr>
                <w:rFonts w:ascii="Cambria" w:hAnsi="Cambria" w:cs="Calibri"/>
                <w:sz w:val="22"/>
                <w:szCs w:val="22"/>
              </w:rPr>
              <w:t>a</w:t>
            </w:r>
            <w:r>
              <w:rPr>
                <w:rFonts w:ascii="Cambria" w:hAnsi="Cambria" w:cs="Calibri"/>
                <w:sz w:val="22"/>
                <w:szCs w:val="22"/>
              </w:rPr>
              <w:t>lni</w:t>
            </w:r>
            <w:r w:rsidR="00CF1B7D" w:rsidRPr="00960B29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>s</w:t>
            </w:r>
            <w:r w:rsidR="00CF1B7D" w:rsidRPr="00960B29">
              <w:rPr>
                <w:rFonts w:ascii="Cambria" w:hAnsi="Cambria" w:cs="Calibri"/>
                <w:sz w:val="22"/>
                <w:szCs w:val="22"/>
              </w:rPr>
              <w:t>a</w:t>
            </w:r>
            <w:r>
              <w:rPr>
                <w:rFonts w:ascii="Cambria" w:hAnsi="Cambria" w:cs="Calibri"/>
                <w:sz w:val="22"/>
                <w:szCs w:val="22"/>
              </w:rPr>
              <w:t>v</w:t>
            </w:r>
            <w:r w:rsidR="00CF1B7D" w:rsidRPr="00960B29">
              <w:rPr>
                <w:rFonts w:ascii="Cambria" w:hAnsi="Cambria" w:cs="Calibri"/>
                <w:sz w:val="22"/>
                <w:szCs w:val="22"/>
              </w:rPr>
              <w:t>e</w:t>
            </w:r>
            <w:r>
              <w:rPr>
                <w:rFonts w:ascii="Cambria" w:hAnsi="Cambria" w:cs="Calibri"/>
                <w:sz w:val="22"/>
                <w:szCs w:val="22"/>
              </w:rPr>
              <w:t>tnik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VII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3.16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3.32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3.49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3.66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3.85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4.04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4.24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4.45</w:t>
            </w:r>
          </w:p>
        </w:tc>
      </w:tr>
      <w:tr w:rsidR="00CF1B7D" w:rsidRPr="00960B29" w:rsidTr="002B7BB6">
        <w:trPr>
          <w:trHeight w:val="369"/>
          <w:jc w:val="center"/>
        </w:trPr>
        <w:tc>
          <w:tcPr>
            <w:tcW w:w="1139" w:type="pct"/>
            <w:shd w:val="clear" w:color="auto" w:fill="auto"/>
            <w:vAlign w:val="center"/>
          </w:tcPr>
          <w:p w:rsidR="00CF1B7D" w:rsidRPr="00960B29" w:rsidRDefault="00AA08E1" w:rsidP="00124CB8">
            <w:pPr>
              <w:widowControl w:val="0"/>
              <w:ind w:firstLine="0"/>
              <w:jc w:val="lef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</w:t>
            </w:r>
            <w:r w:rsidR="00CF1B7D" w:rsidRPr="00960B29">
              <w:rPr>
                <w:rFonts w:ascii="Cambria" w:hAnsi="Cambria" w:cs="Calibri"/>
                <w:sz w:val="22"/>
                <w:szCs w:val="22"/>
              </w:rPr>
              <w:t>a</w:t>
            </w:r>
            <w:r>
              <w:rPr>
                <w:rFonts w:ascii="Cambria" w:hAnsi="Cambria" w:cs="Calibri"/>
                <w:sz w:val="22"/>
                <w:szCs w:val="22"/>
              </w:rPr>
              <w:t>v</w:t>
            </w:r>
            <w:r w:rsidR="00CF1B7D" w:rsidRPr="00960B29">
              <w:rPr>
                <w:rFonts w:ascii="Cambria" w:hAnsi="Cambria" w:cs="Calibri"/>
                <w:sz w:val="22"/>
                <w:szCs w:val="22"/>
              </w:rPr>
              <w:t>e</w:t>
            </w:r>
            <w:r>
              <w:rPr>
                <w:rFonts w:ascii="Cambria" w:hAnsi="Cambria" w:cs="Calibri"/>
                <w:sz w:val="22"/>
                <w:szCs w:val="22"/>
              </w:rPr>
              <w:t>tnik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VIII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2.53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2.66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2.79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2.93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3.08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3.23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3.39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3.56</w:t>
            </w:r>
          </w:p>
        </w:tc>
      </w:tr>
      <w:tr w:rsidR="00CF1B7D" w:rsidRPr="00960B29" w:rsidTr="002B7BB6">
        <w:trPr>
          <w:trHeight w:val="369"/>
          <w:jc w:val="center"/>
        </w:trPr>
        <w:tc>
          <w:tcPr>
            <w:tcW w:w="1139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lef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M</w:t>
            </w:r>
            <w:r w:rsidR="00AA08E1">
              <w:rPr>
                <w:rFonts w:ascii="Cambria" w:hAnsi="Cambria" w:cs="Calibri"/>
                <w:sz w:val="22"/>
                <w:szCs w:val="22"/>
              </w:rPr>
              <w:t>l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a</w:t>
            </w:r>
            <w:r w:rsidR="00AA08E1">
              <w:rPr>
                <w:rFonts w:ascii="Cambria" w:hAnsi="Cambria" w:cs="Calibri"/>
                <w:sz w:val="22"/>
                <w:szCs w:val="22"/>
              </w:rPr>
              <w:t>đi</w:t>
            </w:r>
            <w:r w:rsidRPr="00960B29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="00AA08E1">
              <w:rPr>
                <w:rFonts w:ascii="Cambria" w:hAnsi="Cambria" w:cs="Calibri"/>
                <w:sz w:val="22"/>
                <w:szCs w:val="22"/>
              </w:rPr>
              <w:t>s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a</w:t>
            </w:r>
            <w:r w:rsidR="00AA08E1">
              <w:rPr>
                <w:rFonts w:ascii="Cambria" w:hAnsi="Cambria" w:cs="Calibri"/>
                <w:sz w:val="22"/>
                <w:szCs w:val="22"/>
              </w:rPr>
              <w:t>v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e</w:t>
            </w:r>
            <w:r w:rsidR="00AA08E1">
              <w:rPr>
                <w:rFonts w:ascii="Cambria" w:hAnsi="Cambria" w:cs="Calibri"/>
                <w:sz w:val="22"/>
                <w:szCs w:val="22"/>
              </w:rPr>
              <w:t>tnik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IX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2.03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2.13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2.23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2.34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2.46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2.58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2.71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2.85</w:t>
            </w:r>
          </w:p>
        </w:tc>
      </w:tr>
      <w:tr w:rsidR="00CF1B7D" w:rsidRPr="00960B29" w:rsidTr="002B7BB6">
        <w:trPr>
          <w:trHeight w:val="369"/>
          <w:jc w:val="center"/>
        </w:trPr>
        <w:tc>
          <w:tcPr>
            <w:tcW w:w="1139" w:type="pct"/>
            <w:shd w:val="clear" w:color="auto" w:fill="auto"/>
            <w:vAlign w:val="center"/>
          </w:tcPr>
          <w:p w:rsidR="00CF1B7D" w:rsidRPr="00960B29" w:rsidRDefault="00AA08E1" w:rsidP="00124CB8">
            <w:pPr>
              <w:widowControl w:val="0"/>
              <w:ind w:firstLine="0"/>
              <w:jc w:val="lef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</w:t>
            </w:r>
            <w:r w:rsidR="00CF1B7D" w:rsidRPr="00960B29">
              <w:rPr>
                <w:rFonts w:ascii="Cambria" w:hAnsi="Cambria" w:cs="Calibri"/>
                <w:sz w:val="22"/>
                <w:szCs w:val="22"/>
              </w:rPr>
              <w:t>a</w:t>
            </w:r>
            <w:r>
              <w:rPr>
                <w:rFonts w:ascii="Cambria" w:hAnsi="Cambria" w:cs="Calibri"/>
                <w:sz w:val="22"/>
                <w:szCs w:val="22"/>
              </w:rPr>
              <w:t>r</w:t>
            </w:r>
            <w:r w:rsidR="00CF1B7D" w:rsidRPr="00960B29">
              <w:rPr>
                <w:rFonts w:ascii="Cambria" w:hAnsi="Cambria" w:cs="Calibri"/>
                <w:sz w:val="22"/>
                <w:szCs w:val="22"/>
              </w:rPr>
              <w:t>a</w:t>
            </w:r>
            <w:r>
              <w:rPr>
                <w:rFonts w:ascii="Cambria" w:hAnsi="Cambria" w:cs="Calibri"/>
                <w:sz w:val="22"/>
                <w:szCs w:val="22"/>
              </w:rPr>
              <w:t>dnik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X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1.90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1.99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2.09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2.19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2.30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2.42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2.54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2.67</w:t>
            </w:r>
          </w:p>
        </w:tc>
      </w:tr>
      <w:tr w:rsidR="00CF1B7D" w:rsidRPr="00960B29" w:rsidTr="002B7BB6">
        <w:trPr>
          <w:trHeight w:val="369"/>
          <w:jc w:val="center"/>
        </w:trPr>
        <w:tc>
          <w:tcPr>
            <w:tcW w:w="1139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lef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M</w:t>
            </w:r>
            <w:r w:rsidR="00AA08E1">
              <w:rPr>
                <w:rFonts w:ascii="Cambria" w:hAnsi="Cambria" w:cs="Calibri"/>
                <w:sz w:val="22"/>
                <w:szCs w:val="22"/>
              </w:rPr>
              <w:t>l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a</w:t>
            </w:r>
            <w:r w:rsidR="00AA08E1">
              <w:rPr>
                <w:rFonts w:ascii="Cambria" w:hAnsi="Cambria" w:cs="Calibri"/>
                <w:sz w:val="22"/>
                <w:szCs w:val="22"/>
              </w:rPr>
              <w:t>đi</w:t>
            </w:r>
            <w:r w:rsidRPr="00960B29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="00AA08E1">
              <w:rPr>
                <w:rFonts w:ascii="Cambria" w:hAnsi="Cambria" w:cs="Calibri"/>
                <w:sz w:val="22"/>
                <w:szCs w:val="22"/>
              </w:rPr>
              <w:t>s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a</w:t>
            </w:r>
            <w:r w:rsidR="00AA08E1">
              <w:rPr>
                <w:rFonts w:ascii="Cambria" w:hAnsi="Cambria" w:cs="Calibri"/>
                <w:sz w:val="22"/>
                <w:szCs w:val="22"/>
              </w:rPr>
              <w:t>r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a</w:t>
            </w:r>
            <w:r w:rsidR="00AA08E1">
              <w:rPr>
                <w:rFonts w:ascii="Cambria" w:hAnsi="Cambria" w:cs="Calibri"/>
                <w:sz w:val="22"/>
                <w:szCs w:val="22"/>
              </w:rPr>
              <w:t>dnik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XI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1.65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1.73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1.82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1.91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2.00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2.10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2.21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2.32</w:t>
            </w:r>
          </w:p>
        </w:tc>
      </w:tr>
      <w:tr w:rsidR="00CF1B7D" w:rsidRPr="00960B29" w:rsidTr="002B7BB6">
        <w:trPr>
          <w:trHeight w:val="369"/>
          <w:jc w:val="center"/>
        </w:trPr>
        <w:tc>
          <w:tcPr>
            <w:tcW w:w="1139" w:type="pct"/>
            <w:shd w:val="clear" w:color="auto" w:fill="auto"/>
            <w:vAlign w:val="center"/>
          </w:tcPr>
          <w:p w:rsidR="00CF1B7D" w:rsidRPr="00960B29" w:rsidRDefault="00AA08E1" w:rsidP="00124CB8">
            <w:pPr>
              <w:widowControl w:val="0"/>
              <w:ind w:firstLine="0"/>
              <w:jc w:val="lef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R</w:t>
            </w:r>
            <w:r w:rsidR="00CF1B7D" w:rsidRPr="00960B29">
              <w:rPr>
                <w:rFonts w:ascii="Cambria" w:hAnsi="Cambria" w:cs="Calibri"/>
                <w:sz w:val="22"/>
                <w:szCs w:val="22"/>
              </w:rPr>
              <w:t>e</w:t>
            </w:r>
            <w:r>
              <w:rPr>
                <w:rFonts w:ascii="Cambria" w:hAnsi="Cambria" w:cs="Calibri"/>
                <w:sz w:val="22"/>
                <w:szCs w:val="22"/>
              </w:rPr>
              <w:t>f</w:t>
            </w:r>
            <w:r w:rsidR="00CF1B7D" w:rsidRPr="00960B29">
              <w:rPr>
                <w:rFonts w:ascii="Cambria" w:hAnsi="Cambria" w:cs="Calibri"/>
                <w:sz w:val="22"/>
                <w:szCs w:val="22"/>
              </w:rPr>
              <w:t>e</w:t>
            </w:r>
            <w:r>
              <w:rPr>
                <w:rFonts w:ascii="Cambria" w:hAnsi="Cambria" w:cs="Calibri"/>
                <w:sz w:val="22"/>
                <w:szCs w:val="22"/>
              </w:rPr>
              <w:t>r</w:t>
            </w:r>
            <w:r w:rsidR="00CF1B7D" w:rsidRPr="00960B29">
              <w:rPr>
                <w:rFonts w:ascii="Cambria" w:hAnsi="Cambria" w:cs="Calibri"/>
                <w:sz w:val="22"/>
                <w:szCs w:val="22"/>
              </w:rPr>
              <w:t>e</w:t>
            </w:r>
            <w:r>
              <w:rPr>
                <w:rFonts w:ascii="Cambria" w:hAnsi="Cambria" w:cs="Calibri"/>
                <w:sz w:val="22"/>
                <w:szCs w:val="22"/>
              </w:rPr>
              <w:t>nt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XII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1.55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1.63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1.71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1.79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1.88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1.98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2.07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2.18</w:t>
            </w:r>
          </w:p>
        </w:tc>
      </w:tr>
      <w:tr w:rsidR="00CF1B7D" w:rsidRPr="00960B29" w:rsidTr="002B7BB6">
        <w:trPr>
          <w:trHeight w:val="369"/>
          <w:jc w:val="center"/>
        </w:trPr>
        <w:tc>
          <w:tcPr>
            <w:tcW w:w="1139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lef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M</w:t>
            </w:r>
            <w:r w:rsidR="00AA08E1">
              <w:rPr>
                <w:rFonts w:ascii="Cambria" w:hAnsi="Cambria" w:cs="Calibri"/>
                <w:sz w:val="22"/>
                <w:szCs w:val="22"/>
              </w:rPr>
              <w:t>l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a</w:t>
            </w:r>
            <w:r w:rsidR="00AA08E1">
              <w:rPr>
                <w:rFonts w:ascii="Cambria" w:hAnsi="Cambria" w:cs="Calibri"/>
                <w:sz w:val="22"/>
                <w:szCs w:val="22"/>
              </w:rPr>
              <w:t>đi</w:t>
            </w:r>
            <w:r w:rsidRPr="00960B29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="00AA08E1">
              <w:rPr>
                <w:rFonts w:ascii="Cambria" w:hAnsi="Cambria" w:cs="Calibri"/>
                <w:sz w:val="22"/>
                <w:szCs w:val="22"/>
              </w:rPr>
              <w:t>r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e</w:t>
            </w:r>
            <w:r w:rsidR="00AA08E1">
              <w:rPr>
                <w:rFonts w:ascii="Cambria" w:hAnsi="Cambria" w:cs="Calibri"/>
                <w:sz w:val="22"/>
                <w:szCs w:val="22"/>
              </w:rPr>
              <w:t>f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e</w:t>
            </w:r>
            <w:r w:rsidR="00AA08E1">
              <w:rPr>
                <w:rFonts w:ascii="Cambria" w:hAnsi="Cambria" w:cs="Calibri"/>
                <w:sz w:val="22"/>
                <w:szCs w:val="22"/>
              </w:rPr>
              <w:t>r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e</w:t>
            </w:r>
            <w:r w:rsidR="00AA08E1">
              <w:rPr>
                <w:rFonts w:ascii="Cambria" w:hAnsi="Cambria" w:cs="Calibri"/>
                <w:sz w:val="22"/>
                <w:szCs w:val="22"/>
              </w:rPr>
              <w:t>nt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XIII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1.40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1.47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1.54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1.62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1.70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1.79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1.88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F1B7D" w:rsidRPr="00960B29" w:rsidRDefault="00CF1B7D" w:rsidP="00124CB8">
            <w:pPr>
              <w:widowControl w:val="0"/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1.97</w:t>
            </w:r>
          </w:p>
        </w:tc>
      </w:tr>
    </w:tbl>
    <w:p w:rsidR="00CF1B7D" w:rsidRPr="00960B29" w:rsidRDefault="00CF1B7D" w:rsidP="00124CB8">
      <w:pPr>
        <w:rPr>
          <w:rFonts w:ascii="Cambria" w:hAnsi="Cambria" w:cs="Calibri"/>
          <w:sz w:val="22"/>
          <w:szCs w:val="22"/>
        </w:rPr>
      </w:pPr>
    </w:p>
    <w:p w:rsidR="00CF1B7D" w:rsidRPr="00960B29" w:rsidRDefault="00CF1B7D" w:rsidP="00124CB8">
      <w:pPr>
        <w:rPr>
          <w:rFonts w:ascii="Cambria" w:hAnsi="Cambria" w:cs="Calibri"/>
          <w:sz w:val="22"/>
          <w:szCs w:val="22"/>
          <w:lang w:val="sr-Latn-RS"/>
        </w:rPr>
      </w:pPr>
    </w:p>
    <w:p w:rsidR="00E81237" w:rsidRPr="00960B29" w:rsidRDefault="00E81237" w:rsidP="00124CB8">
      <w:pPr>
        <w:rPr>
          <w:rFonts w:ascii="Cambria" w:hAnsi="Cambria" w:cs="Calibri"/>
          <w:sz w:val="22"/>
          <w:szCs w:val="22"/>
          <w:lang w:val="sr-Cyrl-CS"/>
        </w:rPr>
        <w:sectPr w:rsidR="00E81237" w:rsidRPr="00960B29" w:rsidSect="000437CC">
          <w:headerReference w:type="even" r:id="rId129"/>
          <w:headerReference w:type="first" r:id="rId130"/>
          <w:footerReference w:type="first" r:id="rId131"/>
          <w:pgSz w:w="11907" w:h="16840" w:code="9"/>
          <w:pgMar w:top="1134" w:right="1134" w:bottom="1134" w:left="1134" w:header="851" w:footer="567" w:gutter="0"/>
          <w:cols w:space="720"/>
          <w:titlePg/>
          <w:docGrid w:linePitch="326"/>
        </w:sectPr>
      </w:pPr>
    </w:p>
    <w:p w:rsidR="002B7BB6" w:rsidRPr="00960B29" w:rsidRDefault="002B7BB6" w:rsidP="00124CB8">
      <w:pPr>
        <w:rPr>
          <w:rFonts w:ascii="Cambria" w:hAnsi="Cambria" w:cs="Calibri"/>
          <w:sz w:val="22"/>
          <w:szCs w:val="22"/>
          <w:lang w:val="sr-Latn-RS"/>
        </w:rPr>
      </w:pPr>
    </w:p>
    <w:p w:rsidR="0018769F" w:rsidRPr="00960B29" w:rsidRDefault="00AA08E1" w:rsidP="00124CB8">
      <w:pPr>
        <w:rPr>
          <w:rFonts w:ascii="Cambria" w:hAnsi="Cambria" w:cs="Calibri"/>
          <w:sz w:val="22"/>
          <w:szCs w:val="22"/>
          <w:lang w:val="sr-Latn-RS"/>
        </w:rPr>
      </w:pPr>
      <w:r>
        <w:rPr>
          <w:rFonts w:ascii="Cambria" w:hAnsi="Cambria" w:cs="Calibri"/>
          <w:sz w:val="22"/>
          <w:szCs w:val="22"/>
          <w:lang w:val="sr-Cyrl-CS"/>
        </w:rPr>
        <w:t>Izv</w:t>
      </w:r>
      <w:r w:rsidR="00B1215C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1215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iz</w:t>
      </w:r>
      <w:r w:rsidR="00B1215C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Budž</w:t>
      </w:r>
      <w:r w:rsidR="00B1215C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="00B1215C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1215C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publik</w:t>
      </w:r>
      <w:r w:rsidR="00B1215C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Srbi</w:t>
      </w:r>
      <w:r w:rsidR="00B1215C"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1215C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B1215C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18769F" w:rsidRPr="00960B29">
        <w:rPr>
          <w:rFonts w:ascii="Cambria" w:hAnsi="Cambria" w:cs="Calibri"/>
          <w:sz w:val="22"/>
          <w:szCs w:val="22"/>
          <w:lang w:val="ru-RU"/>
        </w:rPr>
        <w:t>2017.</w:t>
      </w:r>
      <w:r w:rsidR="0018769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18769F" w:rsidRPr="00960B29">
        <w:rPr>
          <w:rFonts w:ascii="Cambria" w:hAnsi="Cambria" w:cs="Calibri"/>
          <w:sz w:val="22"/>
          <w:szCs w:val="22"/>
          <w:lang w:val="sr-Cyrl-CS"/>
        </w:rPr>
        <w:t xml:space="preserve"> 2018. 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18769F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dinu</w:t>
      </w:r>
    </w:p>
    <w:p w:rsidR="0018769F" w:rsidRPr="00960B29" w:rsidRDefault="0018769F" w:rsidP="00124CB8">
      <w:pPr>
        <w:rPr>
          <w:rFonts w:ascii="Cambria" w:hAnsi="Cambria"/>
          <w:sz w:val="22"/>
          <w:szCs w:val="22"/>
        </w:rPr>
      </w:pPr>
      <w:r w:rsidRPr="00960B29">
        <w:rPr>
          <w:rFonts w:ascii="Cambria" w:hAnsi="Cambria"/>
          <w:sz w:val="22"/>
          <w:szCs w:val="22"/>
        </w:rPr>
        <w:t>Ta</w:t>
      </w:r>
      <w:r w:rsidR="00AA08E1">
        <w:rPr>
          <w:rFonts w:ascii="Cambria" w:hAnsi="Cambria"/>
          <w:sz w:val="22"/>
          <w:szCs w:val="22"/>
        </w:rPr>
        <w:t>b</w:t>
      </w:r>
      <w:r w:rsidRPr="00960B29">
        <w:rPr>
          <w:rFonts w:ascii="Cambria" w:hAnsi="Cambria"/>
          <w:sz w:val="22"/>
          <w:szCs w:val="22"/>
        </w:rPr>
        <w:t>e</w:t>
      </w:r>
      <w:r w:rsidR="00AA08E1">
        <w:rPr>
          <w:rFonts w:ascii="Cambria" w:hAnsi="Cambria"/>
          <w:sz w:val="22"/>
          <w:szCs w:val="22"/>
        </w:rPr>
        <w:t>l</w:t>
      </w:r>
      <w:r w:rsidRPr="00960B29">
        <w:rPr>
          <w:rFonts w:ascii="Cambria" w:hAnsi="Cambria"/>
          <w:sz w:val="22"/>
          <w:szCs w:val="22"/>
        </w:rPr>
        <w:t>a 1</w:t>
      </w:r>
    </w:p>
    <w:tbl>
      <w:tblPr>
        <w:tblpPr w:leftFromText="180" w:rightFromText="180" w:vertAnchor="text" w:horzAnchor="margin" w:tblpXSpec="center" w:tblpY="26"/>
        <w:tblW w:w="5000" w:type="pct"/>
        <w:tblLook w:val="04A0" w:firstRow="1" w:lastRow="0" w:firstColumn="1" w:lastColumn="0" w:noHBand="0" w:noVBand="1"/>
      </w:tblPr>
      <w:tblGrid>
        <w:gridCol w:w="997"/>
        <w:gridCol w:w="997"/>
        <w:gridCol w:w="997"/>
        <w:gridCol w:w="7545"/>
        <w:gridCol w:w="2126"/>
        <w:gridCol w:w="2126"/>
      </w:tblGrid>
      <w:tr w:rsidR="0018769F" w:rsidRPr="00960B29" w:rsidTr="00330B83">
        <w:trPr>
          <w:trHeight w:val="1392"/>
        </w:trPr>
        <w:tc>
          <w:tcPr>
            <w:tcW w:w="98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4BACC6"/>
            <w:textDirection w:val="btLr"/>
            <w:vAlign w:val="center"/>
            <w:hideMark/>
          </w:tcPr>
          <w:p w:rsidR="0018769F" w:rsidRPr="00960B29" w:rsidRDefault="00AA08E1" w:rsidP="00124CB8">
            <w:pPr>
              <w:ind w:left="113" w:firstLine="0"/>
              <w:rPr>
                <w:rFonts w:ascii="Cambria" w:hAnsi="Cambria" w:cs="Calibri"/>
                <w:sz w:val="22"/>
                <w:szCs w:val="22"/>
              </w:rPr>
            </w:pPr>
            <w:bookmarkStart w:id="410" w:name="RANGE!A1"/>
            <w:r>
              <w:rPr>
                <w:rFonts w:ascii="Cambria" w:hAnsi="Cambria" w:cs="Calibri"/>
                <w:sz w:val="22"/>
                <w:szCs w:val="22"/>
              </w:rPr>
              <w:t>R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zd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>ео</w:t>
            </w:r>
            <w:bookmarkEnd w:id="410"/>
          </w:p>
        </w:tc>
        <w:tc>
          <w:tcPr>
            <w:tcW w:w="98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4BACC6"/>
            <w:textDirection w:val="btLr"/>
            <w:vAlign w:val="center"/>
            <w:hideMark/>
          </w:tcPr>
          <w:p w:rsidR="0018769F" w:rsidRPr="00960B29" w:rsidRDefault="00AA08E1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Funkci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>ја</w:t>
            </w:r>
          </w:p>
        </w:tc>
        <w:tc>
          <w:tcPr>
            <w:tcW w:w="98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4BACC6"/>
            <w:textDirection w:val="btLr"/>
            <w:vAlign w:val="center"/>
            <w:hideMark/>
          </w:tcPr>
          <w:p w:rsidR="0018769F" w:rsidRPr="00960B29" w:rsidRDefault="0018769F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Е</w:t>
            </w:r>
            <w:r w:rsidR="00AA08E1">
              <w:rPr>
                <w:rFonts w:ascii="Cambria" w:hAnsi="Cambria" w:cs="Calibri"/>
                <w:sz w:val="22"/>
                <w:szCs w:val="22"/>
              </w:rPr>
              <w:t>k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 w:rsidR="00AA08E1">
              <w:rPr>
                <w:rFonts w:ascii="Cambria" w:hAnsi="Cambria" w:cs="Calibri"/>
                <w:sz w:val="22"/>
                <w:szCs w:val="22"/>
              </w:rPr>
              <w:t>n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 w:rsidR="00AA08E1">
              <w:rPr>
                <w:rFonts w:ascii="Cambria" w:hAnsi="Cambria" w:cs="Calibri"/>
                <w:sz w:val="22"/>
                <w:szCs w:val="22"/>
              </w:rPr>
              <w:t>msk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а</w:t>
            </w:r>
          </w:p>
          <w:p w:rsidR="0018769F" w:rsidRPr="00960B29" w:rsidRDefault="00AA08E1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kl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sifik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ci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>ја</w:t>
            </w:r>
          </w:p>
        </w:tc>
        <w:tc>
          <w:tcPr>
            <w:tcW w:w="742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4BACC6"/>
            <w:vAlign w:val="center"/>
            <w:hideMark/>
          </w:tcPr>
          <w:p w:rsidR="0018769F" w:rsidRPr="00960B29" w:rsidRDefault="0018769F" w:rsidP="00124CB8">
            <w:pPr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 w:rsidR="00AA08E1">
              <w:rPr>
                <w:rFonts w:ascii="Cambria" w:hAnsi="Cambria" w:cs="Calibri"/>
                <w:sz w:val="22"/>
                <w:szCs w:val="22"/>
              </w:rPr>
              <w:t>PIS</w:t>
            </w:r>
          </w:p>
        </w:tc>
        <w:tc>
          <w:tcPr>
            <w:tcW w:w="209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4BACC6"/>
            <w:vAlign w:val="center"/>
            <w:hideMark/>
          </w:tcPr>
          <w:p w:rsidR="0018769F" w:rsidRPr="00960B29" w:rsidRDefault="0018769F" w:rsidP="00124CB8">
            <w:pPr>
              <w:ind w:firstLine="0"/>
              <w:jc w:val="center"/>
              <w:rPr>
                <w:rFonts w:ascii="Cambria" w:hAnsi="Cambria" w:cs="Calibri"/>
                <w:sz w:val="22"/>
                <w:szCs w:val="22"/>
                <w:lang w:val="ru-RU"/>
              </w:rPr>
            </w:pPr>
            <w:r w:rsidRPr="00960B29">
              <w:rPr>
                <w:rFonts w:ascii="Cambria" w:hAnsi="Cambria" w:cs="Calibri"/>
                <w:sz w:val="22"/>
                <w:szCs w:val="22"/>
                <w:lang w:val="ru-RU"/>
              </w:rPr>
              <w:t>О</w:t>
            </w:r>
            <w:r w:rsidR="00AA08E1">
              <w:rPr>
                <w:rFonts w:ascii="Cambria" w:hAnsi="Cambria" w:cs="Calibri"/>
                <w:sz w:val="22"/>
                <w:szCs w:val="22"/>
                <w:lang w:val="ru-RU"/>
              </w:rPr>
              <w:t>d</w:t>
            </w:r>
            <w:r w:rsidRPr="00960B29">
              <w:rPr>
                <w:rFonts w:ascii="Cambria" w:hAnsi="Cambria" w:cs="Calibri"/>
                <w:sz w:val="22"/>
                <w:szCs w:val="22"/>
                <w:lang w:val="ru-RU"/>
              </w:rPr>
              <w:t>о</w:t>
            </w:r>
            <w:r w:rsidR="00AA08E1">
              <w:rPr>
                <w:rFonts w:ascii="Cambria" w:hAnsi="Cambria" w:cs="Calibri"/>
                <w:sz w:val="22"/>
                <w:szCs w:val="22"/>
                <w:lang w:val="ru-RU"/>
              </w:rPr>
              <w:t>br</w:t>
            </w:r>
            <w:r w:rsidRPr="00960B29">
              <w:rPr>
                <w:rFonts w:ascii="Cambria" w:hAnsi="Cambria" w:cs="Calibri"/>
                <w:sz w:val="22"/>
                <w:szCs w:val="22"/>
                <w:lang w:val="ru-RU"/>
              </w:rPr>
              <w:t>е</w:t>
            </w:r>
            <w:r w:rsidR="00AA08E1">
              <w:rPr>
                <w:rFonts w:ascii="Cambria" w:hAnsi="Cambria" w:cs="Calibri"/>
                <w:sz w:val="22"/>
                <w:szCs w:val="22"/>
                <w:lang w:val="ru-RU"/>
              </w:rPr>
              <w:t>n</w:t>
            </w:r>
            <w:r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а </w:t>
            </w:r>
            <w:r w:rsidR="00AA08E1">
              <w:rPr>
                <w:rFonts w:ascii="Cambria" w:hAnsi="Cambria" w:cs="Calibri"/>
                <w:sz w:val="22"/>
                <w:szCs w:val="22"/>
                <w:lang w:val="ru-RU"/>
              </w:rPr>
              <w:t>sr</w:t>
            </w:r>
            <w:r w:rsidRPr="00960B29">
              <w:rPr>
                <w:rFonts w:ascii="Cambria" w:hAnsi="Cambria" w:cs="Calibri"/>
                <w:sz w:val="22"/>
                <w:szCs w:val="22"/>
                <w:lang w:val="ru-RU"/>
              </w:rPr>
              <w:t>е</w:t>
            </w:r>
            <w:r w:rsidR="00AA08E1">
              <w:rPr>
                <w:rFonts w:ascii="Cambria" w:hAnsi="Cambria" w:cs="Calibri"/>
                <w:sz w:val="22"/>
                <w:szCs w:val="22"/>
                <w:lang w:val="ru-RU"/>
              </w:rPr>
              <w:t>dstv</w:t>
            </w:r>
            <w:r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а </w:t>
            </w:r>
            <w:r w:rsidR="00AA08E1">
              <w:rPr>
                <w:rFonts w:ascii="Cambria" w:hAnsi="Cambria" w:cs="Calibri"/>
                <w:sz w:val="22"/>
                <w:szCs w:val="22"/>
                <w:lang w:val="ru-RU"/>
              </w:rPr>
              <w:t>iz</w:t>
            </w:r>
            <w:r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 </w:t>
            </w:r>
            <w:r w:rsidR="00AA08E1">
              <w:rPr>
                <w:rFonts w:ascii="Cambria" w:hAnsi="Cambria" w:cs="Calibri"/>
                <w:sz w:val="22"/>
                <w:szCs w:val="22"/>
                <w:lang w:val="ru-RU"/>
              </w:rPr>
              <w:t>budž</w:t>
            </w:r>
            <w:r w:rsidRPr="00960B29">
              <w:rPr>
                <w:rFonts w:ascii="Cambria" w:hAnsi="Cambria" w:cs="Calibri"/>
                <w:sz w:val="22"/>
                <w:szCs w:val="22"/>
                <w:lang w:val="ru-RU"/>
              </w:rPr>
              <w:t>е</w:t>
            </w:r>
            <w:r w:rsidR="00AA08E1">
              <w:rPr>
                <w:rFonts w:ascii="Cambria" w:hAnsi="Cambria" w:cs="Calibri"/>
                <w:sz w:val="22"/>
                <w:szCs w:val="22"/>
                <w:lang w:val="ru-RU"/>
              </w:rPr>
              <w:t>t</w:t>
            </w:r>
            <w:r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а </w:t>
            </w:r>
            <w:r w:rsidR="00AA08E1">
              <w:rPr>
                <w:rFonts w:ascii="Cambria" w:hAnsi="Cambria" w:cs="Calibri"/>
                <w:sz w:val="22"/>
                <w:szCs w:val="22"/>
                <w:lang w:val="ru-RU"/>
              </w:rPr>
              <w:t>z</w:t>
            </w:r>
            <w:r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а 2017. </w:t>
            </w:r>
            <w:r w:rsidR="00AA08E1">
              <w:rPr>
                <w:rFonts w:ascii="Cambria" w:hAnsi="Cambria" w:cs="Calibri"/>
                <w:sz w:val="22"/>
                <w:szCs w:val="22"/>
                <w:lang w:val="ru-RU"/>
              </w:rPr>
              <w:t>g</w:t>
            </w:r>
            <w:r w:rsidRPr="00960B29">
              <w:rPr>
                <w:rFonts w:ascii="Cambria" w:hAnsi="Cambria" w:cs="Calibri"/>
                <w:sz w:val="22"/>
                <w:szCs w:val="22"/>
                <w:lang w:val="ru-RU"/>
              </w:rPr>
              <w:t>о</w:t>
            </w:r>
            <w:r w:rsidR="00AA08E1">
              <w:rPr>
                <w:rFonts w:ascii="Cambria" w:hAnsi="Cambria" w:cs="Calibri"/>
                <w:sz w:val="22"/>
                <w:szCs w:val="22"/>
                <w:lang w:val="ru-RU"/>
              </w:rPr>
              <w:t>d</w:t>
            </w:r>
            <w:r w:rsidRPr="00960B29">
              <w:rPr>
                <w:rFonts w:ascii="Cambria" w:hAnsi="Cambria" w:cs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209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4BACC6"/>
            <w:vAlign w:val="center"/>
            <w:hideMark/>
          </w:tcPr>
          <w:p w:rsidR="0018769F" w:rsidRPr="00960B29" w:rsidRDefault="0018769F" w:rsidP="00124CB8">
            <w:pPr>
              <w:ind w:firstLine="0"/>
              <w:jc w:val="center"/>
              <w:rPr>
                <w:rFonts w:ascii="Cambria" w:hAnsi="Cambria" w:cs="Calibri"/>
                <w:sz w:val="22"/>
                <w:szCs w:val="22"/>
                <w:lang w:val="ru-RU"/>
              </w:rPr>
            </w:pPr>
            <w:r w:rsidRPr="00960B29">
              <w:rPr>
                <w:rFonts w:ascii="Cambria" w:hAnsi="Cambria" w:cs="Calibri"/>
                <w:sz w:val="22"/>
                <w:szCs w:val="22"/>
                <w:lang w:val="ru-RU"/>
              </w:rPr>
              <w:t>О</w:t>
            </w:r>
            <w:r w:rsidR="00AA08E1">
              <w:rPr>
                <w:rFonts w:ascii="Cambria" w:hAnsi="Cambria" w:cs="Calibri"/>
                <w:sz w:val="22"/>
                <w:szCs w:val="22"/>
                <w:lang w:val="ru-RU"/>
              </w:rPr>
              <w:t>d</w:t>
            </w:r>
            <w:r w:rsidRPr="00960B29">
              <w:rPr>
                <w:rFonts w:ascii="Cambria" w:hAnsi="Cambria" w:cs="Calibri"/>
                <w:sz w:val="22"/>
                <w:szCs w:val="22"/>
                <w:lang w:val="ru-RU"/>
              </w:rPr>
              <w:t>о</w:t>
            </w:r>
            <w:r w:rsidR="00AA08E1">
              <w:rPr>
                <w:rFonts w:ascii="Cambria" w:hAnsi="Cambria" w:cs="Calibri"/>
                <w:sz w:val="22"/>
                <w:szCs w:val="22"/>
                <w:lang w:val="ru-RU"/>
              </w:rPr>
              <w:t>br</w:t>
            </w:r>
            <w:r w:rsidRPr="00960B29">
              <w:rPr>
                <w:rFonts w:ascii="Cambria" w:hAnsi="Cambria" w:cs="Calibri"/>
                <w:sz w:val="22"/>
                <w:szCs w:val="22"/>
                <w:lang w:val="ru-RU"/>
              </w:rPr>
              <w:t>е</w:t>
            </w:r>
            <w:r w:rsidR="00AA08E1">
              <w:rPr>
                <w:rFonts w:ascii="Cambria" w:hAnsi="Cambria" w:cs="Calibri"/>
                <w:sz w:val="22"/>
                <w:szCs w:val="22"/>
                <w:lang w:val="ru-RU"/>
              </w:rPr>
              <w:t>n</w:t>
            </w:r>
            <w:r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а </w:t>
            </w:r>
            <w:r w:rsidR="00AA08E1">
              <w:rPr>
                <w:rFonts w:ascii="Cambria" w:hAnsi="Cambria" w:cs="Calibri"/>
                <w:sz w:val="22"/>
                <w:szCs w:val="22"/>
                <w:lang w:val="ru-RU"/>
              </w:rPr>
              <w:t>sr</w:t>
            </w:r>
            <w:r w:rsidRPr="00960B29">
              <w:rPr>
                <w:rFonts w:ascii="Cambria" w:hAnsi="Cambria" w:cs="Calibri"/>
                <w:sz w:val="22"/>
                <w:szCs w:val="22"/>
                <w:lang w:val="ru-RU"/>
              </w:rPr>
              <w:t>е</w:t>
            </w:r>
            <w:r w:rsidR="00AA08E1">
              <w:rPr>
                <w:rFonts w:ascii="Cambria" w:hAnsi="Cambria" w:cs="Calibri"/>
                <w:sz w:val="22"/>
                <w:szCs w:val="22"/>
                <w:lang w:val="ru-RU"/>
              </w:rPr>
              <w:t>dstv</w:t>
            </w:r>
            <w:r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а </w:t>
            </w:r>
            <w:r w:rsidR="00AA08E1">
              <w:rPr>
                <w:rFonts w:ascii="Cambria" w:hAnsi="Cambria" w:cs="Calibri"/>
                <w:sz w:val="22"/>
                <w:szCs w:val="22"/>
                <w:lang w:val="ru-RU"/>
              </w:rPr>
              <w:t>iz</w:t>
            </w:r>
            <w:r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 </w:t>
            </w:r>
            <w:r w:rsidR="00AA08E1">
              <w:rPr>
                <w:rFonts w:ascii="Cambria" w:hAnsi="Cambria" w:cs="Calibri"/>
                <w:sz w:val="22"/>
                <w:szCs w:val="22"/>
                <w:lang w:val="ru-RU"/>
              </w:rPr>
              <w:t>budž</w:t>
            </w:r>
            <w:r w:rsidRPr="00960B29">
              <w:rPr>
                <w:rFonts w:ascii="Cambria" w:hAnsi="Cambria" w:cs="Calibri"/>
                <w:sz w:val="22"/>
                <w:szCs w:val="22"/>
                <w:lang w:val="ru-RU"/>
              </w:rPr>
              <w:t>е</w:t>
            </w:r>
            <w:r w:rsidR="00AA08E1">
              <w:rPr>
                <w:rFonts w:ascii="Cambria" w:hAnsi="Cambria" w:cs="Calibri"/>
                <w:sz w:val="22"/>
                <w:szCs w:val="22"/>
                <w:lang w:val="ru-RU"/>
              </w:rPr>
              <w:t>t</w:t>
            </w:r>
            <w:r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а </w:t>
            </w:r>
            <w:r w:rsidR="00AA08E1">
              <w:rPr>
                <w:rFonts w:ascii="Cambria" w:hAnsi="Cambria" w:cs="Calibri"/>
                <w:sz w:val="22"/>
                <w:szCs w:val="22"/>
                <w:lang w:val="ru-RU"/>
              </w:rPr>
              <w:t>z</w:t>
            </w:r>
            <w:r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а 2018. </w:t>
            </w:r>
            <w:r w:rsidR="00AA08E1">
              <w:rPr>
                <w:rFonts w:ascii="Cambria" w:hAnsi="Cambria" w:cs="Calibri"/>
                <w:sz w:val="22"/>
                <w:szCs w:val="22"/>
                <w:lang w:val="ru-RU"/>
              </w:rPr>
              <w:t>g</w:t>
            </w:r>
            <w:r w:rsidRPr="00960B29">
              <w:rPr>
                <w:rFonts w:ascii="Cambria" w:hAnsi="Cambria" w:cs="Calibri"/>
                <w:sz w:val="22"/>
                <w:szCs w:val="22"/>
                <w:lang w:val="ru-RU"/>
              </w:rPr>
              <w:t>о</w:t>
            </w:r>
            <w:r w:rsidR="00AA08E1">
              <w:rPr>
                <w:rFonts w:ascii="Cambria" w:hAnsi="Cambria" w:cs="Calibri"/>
                <w:sz w:val="22"/>
                <w:szCs w:val="22"/>
                <w:lang w:val="ru-RU"/>
              </w:rPr>
              <w:t>d</w:t>
            </w:r>
            <w:r w:rsidRPr="00960B29">
              <w:rPr>
                <w:rFonts w:ascii="Cambria" w:hAnsi="Cambria" w:cs="Calibri"/>
                <w:sz w:val="22"/>
                <w:szCs w:val="22"/>
                <w:lang w:val="ru-RU"/>
              </w:rPr>
              <w:t>.</w:t>
            </w:r>
          </w:p>
        </w:tc>
      </w:tr>
      <w:tr w:rsidR="0018769F" w:rsidRPr="00960B29" w:rsidTr="00330B83">
        <w:trPr>
          <w:trHeight w:val="284"/>
        </w:trPr>
        <w:tc>
          <w:tcPr>
            <w:tcW w:w="98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18769F" w:rsidRPr="00960B29" w:rsidRDefault="0018769F" w:rsidP="00124CB8">
            <w:pPr>
              <w:jc w:val="right"/>
              <w:rPr>
                <w:rFonts w:ascii="Cambria" w:hAnsi="Cambria" w:cs="Calibri"/>
                <w:sz w:val="22"/>
                <w:szCs w:val="22"/>
                <w:lang w:val="ru-RU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18769F" w:rsidRPr="00960B29" w:rsidRDefault="0018769F" w:rsidP="00124CB8">
            <w:pPr>
              <w:jc w:val="right"/>
              <w:rPr>
                <w:rFonts w:ascii="Cambria" w:hAnsi="Cambria" w:cs="Calibri"/>
                <w:sz w:val="22"/>
                <w:szCs w:val="22"/>
                <w:lang w:val="ru-RU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18769F" w:rsidRPr="00960B29" w:rsidRDefault="0018769F" w:rsidP="00124CB8">
            <w:pPr>
              <w:jc w:val="right"/>
              <w:rPr>
                <w:rFonts w:ascii="Cambria" w:hAnsi="Cambria" w:cs="Calibri"/>
                <w:sz w:val="22"/>
                <w:szCs w:val="22"/>
                <w:lang w:val="ru-RU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18769F" w:rsidRPr="00960B29" w:rsidRDefault="00AA08E1" w:rsidP="00124CB8">
            <w:pPr>
              <w:ind w:firstLineChars="100" w:firstLine="220"/>
              <w:jc w:val="lef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DIR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>Е</w:t>
            </w:r>
            <w:r>
              <w:rPr>
                <w:rFonts w:ascii="Cambria" w:hAnsi="Cambria" w:cs="Calibri"/>
                <w:sz w:val="22"/>
                <w:szCs w:val="22"/>
              </w:rPr>
              <w:t>KCI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 xml:space="preserve">ЈА </w:t>
            </w:r>
            <w:r>
              <w:rPr>
                <w:rFonts w:ascii="Cambria" w:hAnsi="Cambria" w:cs="Calibri"/>
                <w:sz w:val="22"/>
                <w:szCs w:val="22"/>
              </w:rPr>
              <w:t>Z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 xml:space="preserve">А </w:t>
            </w:r>
            <w:r>
              <w:rPr>
                <w:rFonts w:ascii="Cambria" w:hAnsi="Cambria" w:cs="Calibri"/>
                <w:sz w:val="22"/>
                <w:szCs w:val="22"/>
              </w:rPr>
              <w:t>Ž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>Е</w:t>
            </w:r>
            <w:r>
              <w:rPr>
                <w:rFonts w:ascii="Cambria" w:hAnsi="Cambria" w:cs="Calibri"/>
                <w:sz w:val="22"/>
                <w:szCs w:val="22"/>
              </w:rPr>
              <w:t>L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>Е</w:t>
            </w:r>
            <w:r>
              <w:rPr>
                <w:rFonts w:ascii="Cambria" w:hAnsi="Cambria" w:cs="Calibri"/>
                <w:sz w:val="22"/>
                <w:szCs w:val="22"/>
              </w:rPr>
              <w:t>ZNIC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>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18769F" w:rsidRPr="00960B29" w:rsidRDefault="0018769F" w:rsidP="00124CB8">
            <w:pPr>
              <w:jc w:val="lef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18769F" w:rsidRPr="00960B29" w:rsidRDefault="0018769F" w:rsidP="00124CB8">
            <w:pPr>
              <w:jc w:val="lef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18769F" w:rsidRPr="00960B29" w:rsidTr="00330B83">
        <w:trPr>
          <w:trHeight w:val="284"/>
        </w:trPr>
        <w:tc>
          <w:tcPr>
            <w:tcW w:w="98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18769F" w:rsidRPr="00960B29" w:rsidRDefault="0018769F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18769F" w:rsidRPr="00960B29" w:rsidRDefault="0018769F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18769F" w:rsidRPr="00960B29" w:rsidRDefault="0018769F" w:rsidP="00124C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18769F" w:rsidRPr="00960B29" w:rsidRDefault="0018769F" w:rsidP="00150420">
            <w:pPr>
              <w:ind w:firstLineChars="100" w:firstLine="220"/>
              <w:jc w:val="left"/>
              <w:rPr>
                <w:rFonts w:ascii="Cambria" w:hAnsi="Cambria" w:cs="Calibri"/>
                <w:b/>
                <w:bCs/>
                <w:i/>
                <w:iCs/>
                <w:sz w:val="22"/>
                <w:szCs w:val="22"/>
              </w:rPr>
            </w:pPr>
            <w:bookmarkStart w:id="411" w:name="RANGE!D5"/>
            <w:r w:rsidRPr="00960B29">
              <w:rPr>
                <w:rFonts w:ascii="Cambria" w:hAnsi="Cambria" w:cs="Calibri"/>
                <w:b/>
                <w:bCs/>
                <w:i/>
                <w:iCs/>
                <w:sz w:val="22"/>
                <w:szCs w:val="22"/>
              </w:rPr>
              <w:t>Т</w:t>
            </w:r>
            <w:r w:rsidR="00AA08E1">
              <w:rPr>
                <w:rFonts w:ascii="Cambria" w:hAnsi="Cambria" w:cs="Calibri"/>
                <w:b/>
                <w:bCs/>
                <w:i/>
                <w:iCs/>
                <w:sz w:val="22"/>
                <w:szCs w:val="22"/>
              </w:rPr>
              <w:t>r</w:t>
            </w:r>
            <w:r w:rsidRPr="00960B29">
              <w:rPr>
                <w:rFonts w:ascii="Cambria" w:hAnsi="Cambria" w:cs="Calibri"/>
                <w:b/>
                <w:bCs/>
                <w:i/>
                <w:iCs/>
                <w:sz w:val="22"/>
                <w:szCs w:val="22"/>
              </w:rPr>
              <w:t>а</w:t>
            </w:r>
            <w:r w:rsidR="00AA08E1">
              <w:rPr>
                <w:rFonts w:ascii="Cambria" w:hAnsi="Cambria" w:cs="Calibri"/>
                <w:b/>
                <w:bCs/>
                <w:i/>
                <w:iCs/>
                <w:sz w:val="22"/>
                <w:szCs w:val="22"/>
              </w:rPr>
              <w:t>nsp</w:t>
            </w:r>
            <w:r w:rsidRPr="00960B29">
              <w:rPr>
                <w:rFonts w:ascii="Cambria" w:hAnsi="Cambria" w:cs="Calibri"/>
                <w:b/>
                <w:bCs/>
                <w:i/>
                <w:iCs/>
                <w:sz w:val="22"/>
                <w:szCs w:val="22"/>
              </w:rPr>
              <w:t>о</w:t>
            </w:r>
            <w:r w:rsidR="00AA08E1">
              <w:rPr>
                <w:rFonts w:ascii="Cambria" w:hAnsi="Cambria" w:cs="Calibri"/>
                <w:b/>
                <w:bCs/>
                <w:i/>
                <w:iCs/>
                <w:sz w:val="22"/>
                <w:szCs w:val="22"/>
              </w:rPr>
              <w:t>rt</w:t>
            </w:r>
            <w:bookmarkEnd w:id="411"/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18769F" w:rsidRPr="00960B29" w:rsidRDefault="0018769F" w:rsidP="00124CB8">
            <w:pPr>
              <w:jc w:val="lef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18769F" w:rsidRPr="00960B29" w:rsidRDefault="0018769F" w:rsidP="00124CB8">
            <w:pPr>
              <w:jc w:val="lef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18769F" w:rsidRPr="00960B29" w:rsidTr="00330B83">
        <w:trPr>
          <w:trHeight w:val="284"/>
        </w:trPr>
        <w:tc>
          <w:tcPr>
            <w:tcW w:w="98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18769F" w:rsidRPr="00960B29" w:rsidRDefault="0018769F" w:rsidP="00124CB8">
            <w:pPr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411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18769F" w:rsidRPr="00960B29" w:rsidRDefault="00AA08E1" w:rsidP="00124CB8">
            <w:pPr>
              <w:ind w:firstLineChars="100" w:firstLine="220"/>
              <w:jc w:val="lef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Pl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t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 xml:space="preserve">е </w:t>
            </w: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>d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>
              <w:rPr>
                <w:rFonts w:ascii="Cambria" w:hAnsi="Cambria" w:cs="Calibri"/>
                <w:sz w:val="22"/>
                <w:szCs w:val="22"/>
              </w:rPr>
              <w:t>d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ci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ind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</w:rPr>
              <w:t>30.775.000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ind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31.956</w:t>
            </w:r>
            <w:r w:rsidRPr="00960B29">
              <w:rPr>
                <w:rFonts w:ascii="Cambria" w:hAnsi="Cambria"/>
                <w:sz w:val="22"/>
                <w:szCs w:val="22"/>
              </w:rPr>
              <w:t>.000</w:t>
            </w:r>
          </w:p>
        </w:tc>
      </w:tr>
      <w:tr w:rsidR="0018769F" w:rsidRPr="00960B29" w:rsidTr="00330B83">
        <w:trPr>
          <w:trHeight w:val="284"/>
        </w:trPr>
        <w:tc>
          <w:tcPr>
            <w:tcW w:w="98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18769F" w:rsidRPr="00960B29" w:rsidRDefault="0018769F" w:rsidP="00124CB8">
            <w:pPr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412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18769F" w:rsidRPr="00960B29" w:rsidRDefault="00AA08E1" w:rsidP="00124CB8">
            <w:pPr>
              <w:ind w:firstLineChars="100" w:firstLine="220"/>
              <w:jc w:val="left"/>
              <w:rPr>
                <w:rFonts w:ascii="Cambria" w:hAnsi="Cambria" w:cs="Calibri"/>
                <w:sz w:val="22"/>
                <w:szCs w:val="22"/>
                <w:lang w:val="ru-RU"/>
              </w:rPr>
            </w:pPr>
            <w:r>
              <w:rPr>
                <w:rFonts w:ascii="Cambria" w:hAnsi="Cambria" w:cs="Calibri"/>
                <w:sz w:val="22"/>
                <w:szCs w:val="22"/>
                <w:lang w:val="ru-RU"/>
              </w:rPr>
              <w:t>S</w:t>
            </w:r>
            <w:r w:rsidR="0018769F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ci</w:t>
            </w:r>
            <w:r w:rsidR="0018769F" w:rsidRPr="00960B29">
              <w:rPr>
                <w:rFonts w:ascii="Cambria" w:hAnsi="Cambria" w:cs="Calibri"/>
                <w:sz w:val="22"/>
                <w:szCs w:val="22"/>
                <w:lang w:val="ru-RU"/>
              </w:rPr>
              <w:t>ја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lni</w:t>
            </w:r>
            <w:r w:rsidR="0018769F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d</w:t>
            </w:r>
            <w:r w:rsidR="0018769F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prin</w:t>
            </w:r>
            <w:r w:rsidR="0018769F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si</w:t>
            </w:r>
            <w:r w:rsidR="0018769F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n</w:t>
            </w:r>
            <w:r w:rsidR="0018769F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а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t</w:t>
            </w:r>
            <w:r w:rsidR="0018769F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r</w:t>
            </w:r>
            <w:r w:rsidR="0018769F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t</w:t>
            </w:r>
            <w:r w:rsidR="0018769F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p</w:t>
            </w:r>
            <w:r w:rsidR="0018769F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sl</w:t>
            </w:r>
            <w:r w:rsidR="0018769F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d</w:t>
            </w:r>
            <w:r w:rsidR="0018769F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а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vc</w:t>
            </w:r>
            <w:r w:rsidR="0018769F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ind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</w:rPr>
              <w:t>5.509.000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ind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</w:rPr>
              <w:t>5.</w:t>
            </w: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721</w:t>
            </w:r>
            <w:r w:rsidRPr="00960B29">
              <w:rPr>
                <w:rFonts w:ascii="Cambria" w:hAnsi="Cambria"/>
                <w:sz w:val="22"/>
                <w:szCs w:val="22"/>
              </w:rPr>
              <w:t>.000</w:t>
            </w:r>
          </w:p>
        </w:tc>
      </w:tr>
      <w:tr w:rsidR="0018769F" w:rsidRPr="00960B29" w:rsidTr="00330B83">
        <w:trPr>
          <w:trHeight w:val="284"/>
        </w:trPr>
        <w:tc>
          <w:tcPr>
            <w:tcW w:w="98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18769F" w:rsidRPr="00960B29" w:rsidRDefault="0018769F" w:rsidP="00124CB8">
            <w:pPr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413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18769F" w:rsidRPr="00960B29" w:rsidRDefault="00AA08E1" w:rsidP="00124CB8">
            <w:pPr>
              <w:ind w:firstLineChars="100" w:firstLine="220"/>
              <w:jc w:val="lef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N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kn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d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 xml:space="preserve">е </w:t>
            </w:r>
            <w:r>
              <w:rPr>
                <w:rFonts w:ascii="Cambria" w:hAnsi="Cambria" w:cs="Calibri"/>
                <w:sz w:val="22"/>
                <w:szCs w:val="22"/>
              </w:rPr>
              <w:t>u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>n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turi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ind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</w:rPr>
              <w:t>1.000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ind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</w:rPr>
              <w:t>1</w:t>
            </w: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00</w:t>
            </w:r>
            <w:r w:rsidRPr="00960B29">
              <w:rPr>
                <w:rFonts w:ascii="Cambria" w:hAnsi="Cambria"/>
                <w:sz w:val="22"/>
                <w:szCs w:val="22"/>
              </w:rPr>
              <w:t>.000</w:t>
            </w:r>
          </w:p>
        </w:tc>
      </w:tr>
      <w:tr w:rsidR="0018769F" w:rsidRPr="00960B29" w:rsidTr="00330B83">
        <w:trPr>
          <w:trHeight w:val="284"/>
        </w:trPr>
        <w:tc>
          <w:tcPr>
            <w:tcW w:w="98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18769F" w:rsidRPr="00960B29" w:rsidRDefault="0018769F" w:rsidP="00124CB8">
            <w:pPr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414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18769F" w:rsidRPr="00960B29" w:rsidRDefault="00AA08E1" w:rsidP="00124CB8">
            <w:pPr>
              <w:ind w:firstLineChars="100" w:firstLine="220"/>
              <w:jc w:val="lef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>
              <w:rPr>
                <w:rFonts w:ascii="Cambria" w:hAnsi="Cambria" w:cs="Calibri"/>
                <w:sz w:val="22"/>
                <w:szCs w:val="22"/>
              </w:rPr>
              <w:t>ci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>ја</w:t>
            </w:r>
            <w:r>
              <w:rPr>
                <w:rFonts w:ascii="Cambria" w:hAnsi="Cambria" w:cs="Calibri"/>
                <w:sz w:val="22"/>
                <w:szCs w:val="22"/>
              </w:rPr>
              <w:t>ln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 xml:space="preserve">а </w:t>
            </w:r>
            <w:r>
              <w:rPr>
                <w:rFonts w:ascii="Cambria" w:hAnsi="Cambria" w:cs="Calibri"/>
                <w:sz w:val="22"/>
                <w:szCs w:val="22"/>
              </w:rPr>
              <w:t>d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v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nj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 xml:space="preserve">а </w:t>
            </w:r>
            <w:r>
              <w:rPr>
                <w:rFonts w:ascii="Cambria" w:hAnsi="Cambria" w:cs="Calibri"/>
                <w:sz w:val="22"/>
                <w:szCs w:val="22"/>
              </w:rPr>
              <w:t>z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p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>
              <w:rPr>
                <w:rFonts w:ascii="Cambria" w:hAnsi="Cambria" w:cs="Calibri"/>
                <w:sz w:val="22"/>
                <w:szCs w:val="22"/>
              </w:rPr>
              <w:t>sl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>е</w:t>
            </w:r>
            <w:r>
              <w:rPr>
                <w:rFonts w:ascii="Cambria" w:hAnsi="Cambria" w:cs="Calibri"/>
                <w:sz w:val="22"/>
                <w:szCs w:val="22"/>
              </w:rPr>
              <w:t>nim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>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ind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</w:rPr>
              <w:t>100.000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ind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</w:rPr>
              <w:t>100.000</w:t>
            </w:r>
          </w:p>
        </w:tc>
      </w:tr>
      <w:tr w:rsidR="0018769F" w:rsidRPr="00960B29" w:rsidTr="00330B83">
        <w:trPr>
          <w:trHeight w:val="284"/>
        </w:trPr>
        <w:tc>
          <w:tcPr>
            <w:tcW w:w="98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18769F" w:rsidRPr="00960B29" w:rsidRDefault="0018769F" w:rsidP="00124CB8">
            <w:pPr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415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18769F" w:rsidRPr="00960B29" w:rsidRDefault="00AA08E1" w:rsidP="00124CB8">
            <w:pPr>
              <w:ind w:firstLineChars="100" w:firstLine="220"/>
              <w:jc w:val="lef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N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kn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d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 xml:space="preserve">е </w:t>
            </w:r>
            <w:r>
              <w:rPr>
                <w:rFonts w:ascii="Cambria" w:hAnsi="Cambria" w:cs="Calibri"/>
                <w:sz w:val="22"/>
                <w:szCs w:val="22"/>
              </w:rPr>
              <w:t>tr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>
              <w:rPr>
                <w:rFonts w:ascii="Cambria" w:hAnsi="Cambria" w:cs="Calibri"/>
                <w:sz w:val="22"/>
                <w:szCs w:val="22"/>
              </w:rPr>
              <w:t>šk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>
              <w:rPr>
                <w:rFonts w:ascii="Cambria" w:hAnsi="Cambria" w:cs="Calibri"/>
                <w:sz w:val="22"/>
                <w:szCs w:val="22"/>
              </w:rPr>
              <w:t>v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 xml:space="preserve">а </w:t>
            </w:r>
            <w:r>
              <w:rPr>
                <w:rFonts w:ascii="Cambria" w:hAnsi="Cambria" w:cs="Calibri"/>
                <w:sz w:val="22"/>
                <w:szCs w:val="22"/>
              </w:rPr>
              <w:t>z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 xml:space="preserve">а </w:t>
            </w:r>
            <w:r>
              <w:rPr>
                <w:rFonts w:ascii="Cambria" w:hAnsi="Cambria" w:cs="Calibri"/>
                <w:sz w:val="22"/>
                <w:szCs w:val="22"/>
              </w:rPr>
              <w:t>z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p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>
              <w:rPr>
                <w:rFonts w:ascii="Cambria" w:hAnsi="Cambria" w:cs="Calibri"/>
                <w:sz w:val="22"/>
                <w:szCs w:val="22"/>
              </w:rPr>
              <w:t>sl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>е</w:t>
            </w:r>
            <w:r>
              <w:rPr>
                <w:rFonts w:ascii="Cambria" w:hAnsi="Cambria" w:cs="Calibri"/>
                <w:sz w:val="22"/>
                <w:szCs w:val="22"/>
              </w:rPr>
              <w:t>n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>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ind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</w:rPr>
              <w:t>945.000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ind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1.000</w:t>
            </w:r>
            <w:r w:rsidRPr="00960B29">
              <w:rPr>
                <w:rFonts w:ascii="Cambria" w:hAnsi="Cambria"/>
                <w:sz w:val="22"/>
                <w:szCs w:val="22"/>
              </w:rPr>
              <w:t>.000</w:t>
            </w:r>
          </w:p>
        </w:tc>
      </w:tr>
      <w:tr w:rsidR="0018769F" w:rsidRPr="00960B29" w:rsidTr="00330B83">
        <w:trPr>
          <w:trHeight w:val="284"/>
        </w:trPr>
        <w:tc>
          <w:tcPr>
            <w:tcW w:w="98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18769F" w:rsidRPr="00960B29" w:rsidRDefault="0018769F" w:rsidP="00124CB8">
            <w:pPr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416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18769F" w:rsidRPr="00960B29" w:rsidRDefault="00AA08E1" w:rsidP="00124CB8">
            <w:pPr>
              <w:ind w:firstLineChars="100" w:firstLine="220"/>
              <w:jc w:val="left"/>
              <w:rPr>
                <w:rFonts w:ascii="Cambria" w:hAnsi="Cambria" w:cs="Calibri"/>
                <w:sz w:val="22"/>
                <w:szCs w:val="22"/>
                <w:lang w:val="ru-RU"/>
              </w:rPr>
            </w:pPr>
            <w:r>
              <w:rPr>
                <w:rFonts w:ascii="Cambria" w:hAnsi="Cambria" w:cs="Calibri"/>
                <w:sz w:val="22"/>
                <w:szCs w:val="22"/>
                <w:lang w:val="ru-RU"/>
              </w:rPr>
              <w:t>N</w:t>
            </w:r>
            <w:r w:rsidR="0018769F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а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gr</w:t>
            </w:r>
            <w:r w:rsidR="0018769F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а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d</w:t>
            </w:r>
            <w:r w:rsidR="0018769F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е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z</w:t>
            </w:r>
            <w:r w:rsidR="0018769F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а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p</w:t>
            </w:r>
            <w:r w:rsidR="0018769F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sl</w:t>
            </w:r>
            <w:r w:rsidR="0018769F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nim</w:t>
            </w:r>
            <w:r w:rsidR="0018769F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а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i</w:t>
            </w:r>
            <w:r w:rsidR="0018769F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 о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st</w:t>
            </w:r>
            <w:r w:rsidR="0018769F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а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li</w:t>
            </w:r>
            <w:r w:rsidR="0018769F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p</w:t>
            </w:r>
            <w:r w:rsidR="0018769F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s</w:t>
            </w:r>
            <w:r w:rsidR="0018769F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bni</w:t>
            </w:r>
            <w:r w:rsidR="0018769F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r</w:t>
            </w:r>
            <w:r w:rsidR="0018769F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а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sh</w:t>
            </w:r>
            <w:r w:rsidR="0018769F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di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ind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</w:rPr>
              <w:t>139.000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ind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250</w:t>
            </w:r>
            <w:r w:rsidRPr="00960B29">
              <w:rPr>
                <w:rFonts w:ascii="Cambria" w:hAnsi="Cambria"/>
                <w:sz w:val="22"/>
                <w:szCs w:val="22"/>
              </w:rPr>
              <w:t>.000</w:t>
            </w:r>
          </w:p>
        </w:tc>
      </w:tr>
      <w:tr w:rsidR="0018769F" w:rsidRPr="00960B29" w:rsidTr="00330B83">
        <w:trPr>
          <w:trHeight w:val="284"/>
        </w:trPr>
        <w:tc>
          <w:tcPr>
            <w:tcW w:w="98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18769F" w:rsidRPr="00960B29" w:rsidRDefault="0018769F" w:rsidP="00124CB8">
            <w:pPr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421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18769F" w:rsidRPr="00960B29" w:rsidRDefault="00AA08E1" w:rsidP="00124CB8">
            <w:pPr>
              <w:ind w:firstLineChars="100" w:firstLine="220"/>
              <w:jc w:val="lef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St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lni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>tr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>
              <w:rPr>
                <w:rFonts w:ascii="Cambria" w:hAnsi="Cambria" w:cs="Calibri"/>
                <w:sz w:val="22"/>
                <w:szCs w:val="22"/>
              </w:rPr>
              <w:t>šk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>
              <w:rPr>
                <w:rFonts w:ascii="Cambria" w:hAnsi="Cambria" w:cs="Calibri"/>
                <w:sz w:val="22"/>
                <w:szCs w:val="22"/>
              </w:rPr>
              <w:t>vi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ind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</w:rPr>
              <w:t>2.081.000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ind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</w:rPr>
              <w:t>2.</w:t>
            </w: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730</w:t>
            </w:r>
            <w:r w:rsidRPr="00960B29">
              <w:rPr>
                <w:rFonts w:ascii="Cambria" w:hAnsi="Cambria"/>
                <w:sz w:val="22"/>
                <w:szCs w:val="22"/>
              </w:rPr>
              <w:t>.000</w:t>
            </w:r>
          </w:p>
        </w:tc>
      </w:tr>
      <w:tr w:rsidR="0018769F" w:rsidRPr="00960B29" w:rsidTr="00330B83">
        <w:trPr>
          <w:trHeight w:val="284"/>
        </w:trPr>
        <w:tc>
          <w:tcPr>
            <w:tcW w:w="98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18769F" w:rsidRPr="00960B29" w:rsidRDefault="0018769F" w:rsidP="00124CB8">
            <w:pPr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422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18769F" w:rsidRPr="00960B29" w:rsidRDefault="0018769F" w:rsidP="00124CB8">
            <w:pPr>
              <w:ind w:firstLineChars="100" w:firstLine="220"/>
              <w:jc w:val="lef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Т</w:t>
            </w:r>
            <w:r w:rsidR="00AA08E1">
              <w:rPr>
                <w:rFonts w:ascii="Cambria" w:hAnsi="Cambria" w:cs="Calibri"/>
                <w:sz w:val="22"/>
                <w:szCs w:val="22"/>
              </w:rPr>
              <w:t>r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 w:rsidR="00AA08E1">
              <w:rPr>
                <w:rFonts w:ascii="Cambria" w:hAnsi="Cambria" w:cs="Calibri"/>
                <w:sz w:val="22"/>
                <w:szCs w:val="22"/>
              </w:rPr>
              <w:t>šk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 w:rsidR="00AA08E1">
              <w:rPr>
                <w:rFonts w:ascii="Cambria" w:hAnsi="Cambria" w:cs="Calibri"/>
                <w:sz w:val="22"/>
                <w:szCs w:val="22"/>
              </w:rPr>
              <w:t>vi</w:t>
            </w:r>
            <w:r w:rsidRPr="00960B29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="00AA08E1">
              <w:rPr>
                <w:rFonts w:ascii="Cambria" w:hAnsi="Cambria" w:cs="Calibri"/>
                <w:sz w:val="22"/>
                <w:szCs w:val="22"/>
              </w:rPr>
              <w:t>put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 w:rsidR="00AA08E1">
              <w:rPr>
                <w:rFonts w:ascii="Cambria" w:hAnsi="Cambria" w:cs="Calibri"/>
                <w:sz w:val="22"/>
                <w:szCs w:val="22"/>
              </w:rPr>
              <w:t>v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 w:rsidR="00AA08E1">
              <w:rPr>
                <w:rFonts w:ascii="Cambria" w:hAnsi="Cambria" w:cs="Calibri"/>
                <w:sz w:val="22"/>
                <w:szCs w:val="22"/>
              </w:rPr>
              <w:t>nj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ind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</w:rPr>
              <w:t>3.025.000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ind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</w:rPr>
              <w:t>3.</w:t>
            </w: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374</w:t>
            </w:r>
            <w:r w:rsidRPr="00960B29">
              <w:rPr>
                <w:rFonts w:ascii="Cambria" w:hAnsi="Cambria"/>
                <w:sz w:val="22"/>
                <w:szCs w:val="22"/>
              </w:rPr>
              <w:t>.000</w:t>
            </w:r>
          </w:p>
        </w:tc>
      </w:tr>
      <w:tr w:rsidR="0018769F" w:rsidRPr="00960B29" w:rsidTr="00330B83">
        <w:trPr>
          <w:trHeight w:val="284"/>
        </w:trPr>
        <w:tc>
          <w:tcPr>
            <w:tcW w:w="98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18769F" w:rsidRPr="00960B29" w:rsidRDefault="0018769F" w:rsidP="00124CB8">
            <w:pPr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423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18769F" w:rsidRPr="00960B29" w:rsidRDefault="00AA08E1" w:rsidP="00124CB8">
            <w:pPr>
              <w:ind w:firstLineChars="100" w:firstLine="220"/>
              <w:jc w:val="lef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Uslug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 xml:space="preserve">е </w:t>
            </w:r>
            <w:r>
              <w:rPr>
                <w:rFonts w:ascii="Cambria" w:hAnsi="Cambria" w:cs="Calibri"/>
                <w:sz w:val="22"/>
                <w:szCs w:val="22"/>
              </w:rPr>
              <w:t>p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 xml:space="preserve">о </w:t>
            </w:r>
            <w:r>
              <w:rPr>
                <w:rFonts w:ascii="Cambria" w:hAnsi="Cambria" w:cs="Calibri"/>
                <w:sz w:val="22"/>
                <w:szCs w:val="22"/>
              </w:rPr>
              <w:t>ug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>
              <w:rPr>
                <w:rFonts w:ascii="Cambria" w:hAnsi="Cambria" w:cs="Calibri"/>
                <w:sz w:val="22"/>
                <w:szCs w:val="22"/>
              </w:rPr>
              <w:t>v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>
              <w:rPr>
                <w:rFonts w:ascii="Cambria" w:hAnsi="Cambria" w:cs="Calibri"/>
                <w:sz w:val="22"/>
                <w:szCs w:val="22"/>
              </w:rPr>
              <w:t>ru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ind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</w:rPr>
              <w:t>7.355.000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ind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5.600</w:t>
            </w:r>
            <w:r w:rsidRPr="00960B29">
              <w:rPr>
                <w:rFonts w:ascii="Cambria" w:hAnsi="Cambria"/>
                <w:sz w:val="22"/>
                <w:szCs w:val="22"/>
              </w:rPr>
              <w:t>.000</w:t>
            </w:r>
          </w:p>
        </w:tc>
      </w:tr>
      <w:tr w:rsidR="0018769F" w:rsidRPr="00960B29" w:rsidTr="00330B83">
        <w:trPr>
          <w:trHeight w:val="284"/>
        </w:trPr>
        <w:tc>
          <w:tcPr>
            <w:tcW w:w="98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18769F" w:rsidRPr="00960B29" w:rsidRDefault="0018769F" w:rsidP="00124CB8">
            <w:pPr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425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18769F" w:rsidRPr="00960B29" w:rsidRDefault="0018769F" w:rsidP="00124CB8">
            <w:pPr>
              <w:ind w:firstLineChars="100" w:firstLine="220"/>
              <w:jc w:val="lef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Те</w:t>
            </w:r>
            <w:r w:rsidR="00AA08E1">
              <w:rPr>
                <w:rFonts w:ascii="Cambria" w:hAnsi="Cambria" w:cs="Calibri"/>
                <w:sz w:val="22"/>
                <w:szCs w:val="22"/>
              </w:rPr>
              <w:t>kuć</w:t>
            </w:r>
            <w:r w:rsidRPr="00960B29">
              <w:rPr>
                <w:rFonts w:ascii="Cambria" w:hAnsi="Cambria" w:cs="Calibri"/>
                <w:sz w:val="22"/>
                <w:szCs w:val="22"/>
              </w:rPr>
              <w:t xml:space="preserve">е </w:t>
            </w:r>
            <w:r w:rsidR="00AA08E1">
              <w:rPr>
                <w:rFonts w:ascii="Cambria" w:hAnsi="Cambria" w:cs="Calibri"/>
                <w:sz w:val="22"/>
                <w:szCs w:val="22"/>
              </w:rPr>
              <w:t>p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 w:rsidR="00AA08E1">
              <w:rPr>
                <w:rFonts w:ascii="Cambria" w:hAnsi="Cambria" w:cs="Calibri"/>
                <w:sz w:val="22"/>
                <w:szCs w:val="22"/>
              </w:rPr>
              <w:t>pr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 w:rsidR="00AA08E1">
              <w:rPr>
                <w:rFonts w:ascii="Cambria" w:hAnsi="Cambria" w:cs="Calibri"/>
                <w:sz w:val="22"/>
                <w:szCs w:val="22"/>
              </w:rPr>
              <w:t>vk</w:t>
            </w:r>
            <w:r w:rsidRPr="00960B29">
              <w:rPr>
                <w:rFonts w:ascii="Cambria" w:hAnsi="Cambria" w:cs="Calibri"/>
                <w:sz w:val="22"/>
                <w:szCs w:val="22"/>
              </w:rPr>
              <w:t xml:space="preserve">е </w:t>
            </w:r>
            <w:r w:rsidR="00AA08E1">
              <w:rPr>
                <w:rFonts w:ascii="Cambria" w:hAnsi="Cambria" w:cs="Calibri"/>
                <w:sz w:val="22"/>
                <w:szCs w:val="22"/>
              </w:rPr>
              <w:t>i</w:t>
            </w:r>
            <w:r w:rsidRPr="00960B29">
              <w:rPr>
                <w:rFonts w:ascii="Cambria" w:hAnsi="Cambria" w:cs="Calibri"/>
                <w:sz w:val="22"/>
                <w:szCs w:val="22"/>
              </w:rPr>
              <w:t xml:space="preserve"> о</w:t>
            </w:r>
            <w:r w:rsidR="00AA08E1">
              <w:rPr>
                <w:rFonts w:ascii="Cambria" w:hAnsi="Cambria" w:cs="Calibri"/>
                <w:sz w:val="22"/>
                <w:szCs w:val="22"/>
              </w:rPr>
              <w:t>drž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 w:rsidR="00AA08E1">
              <w:rPr>
                <w:rFonts w:ascii="Cambria" w:hAnsi="Cambria" w:cs="Calibri"/>
                <w:sz w:val="22"/>
                <w:szCs w:val="22"/>
              </w:rPr>
              <w:t>v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 w:rsidR="00AA08E1">
              <w:rPr>
                <w:rFonts w:ascii="Cambria" w:hAnsi="Cambria" w:cs="Calibri"/>
                <w:sz w:val="22"/>
                <w:szCs w:val="22"/>
              </w:rPr>
              <w:t>nj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ind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</w:rPr>
              <w:t>450.000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ind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7.200</w:t>
            </w:r>
            <w:r w:rsidRPr="00960B29">
              <w:rPr>
                <w:rFonts w:ascii="Cambria" w:hAnsi="Cambria"/>
                <w:sz w:val="22"/>
                <w:szCs w:val="22"/>
              </w:rPr>
              <w:t>.000</w:t>
            </w:r>
          </w:p>
        </w:tc>
      </w:tr>
      <w:tr w:rsidR="0018769F" w:rsidRPr="00960B29" w:rsidTr="00330B83">
        <w:trPr>
          <w:trHeight w:val="284"/>
        </w:trPr>
        <w:tc>
          <w:tcPr>
            <w:tcW w:w="98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18769F" w:rsidRPr="00960B29" w:rsidRDefault="0018769F" w:rsidP="00124CB8">
            <w:pPr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426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18769F" w:rsidRPr="00960B29" w:rsidRDefault="0018769F" w:rsidP="00124CB8">
            <w:pPr>
              <w:ind w:firstLine="0"/>
              <w:jc w:val="lef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 xml:space="preserve">     Ма</w:t>
            </w:r>
            <w:r w:rsidR="00AA08E1">
              <w:rPr>
                <w:rFonts w:ascii="Cambria" w:hAnsi="Cambria" w:cs="Calibri"/>
                <w:sz w:val="22"/>
                <w:szCs w:val="22"/>
              </w:rPr>
              <w:t>t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е</w:t>
            </w:r>
            <w:r w:rsidR="00AA08E1">
              <w:rPr>
                <w:rFonts w:ascii="Cambria" w:hAnsi="Cambria" w:cs="Calibri"/>
                <w:sz w:val="22"/>
                <w:szCs w:val="22"/>
              </w:rPr>
              <w:t>ri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ја</w:t>
            </w:r>
            <w:r w:rsidR="00AA08E1">
              <w:rPr>
                <w:rFonts w:ascii="Cambria" w:hAnsi="Cambria" w:cs="Calibri"/>
                <w:sz w:val="22"/>
                <w:szCs w:val="22"/>
              </w:rPr>
              <w:t>l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ind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</w:rPr>
              <w:t>1.950.000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ind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</w:rPr>
              <w:t>1.</w:t>
            </w: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700</w:t>
            </w:r>
            <w:r w:rsidRPr="00960B29">
              <w:rPr>
                <w:rFonts w:ascii="Cambria" w:hAnsi="Cambria"/>
                <w:sz w:val="22"/>
                <w:szCs w:val="22"/>
              </w:rPr>
              <w:t>.000</w:t>
            </w:r>
          </w:p>
        </w:tc>
      </w:tr>
      <w:tr w:rsidR="0018769F" w:rsidRPr="00960B29" w:rsidTr="00330B83">
        <w:trPr>
          <w:trHeight w:val="284"/>
        </w:trPr>
        <w:tc>
          <w:tcPr>
            <w:tcW w:w="98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482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AA08E1" w:rsidP="00124CB8">
            <w:pPr>
              <w:ind w:firstLineChars="100" w:firstLine="220"/>
              <w:jc w:val="left"/>
              <w:rPr>
                <w:rFonts w:ascii="Cambria" w:hAnsi="Cambria" w:cs="Calibri"/>
                <w:sz w:val="22"/>
                <w:szCs w:val="22"/>
                <w:lang w:val="ru-RU"/>
              </w:rPr>
            </w:pPr>
            <w:r>
              <w:rPr>
                <w:rFonts w:ascii="Cambria" w:hAnsi="Cambria" w:cs="Calibri"/>
                <w:sz w:val="22"/>
                <w:szCs w:val="22"/>
                <w:lang w:val="ru-RU"/>
              </w:rPr>
              <w:t>P</w:t>
            </w:r>
            <w:r w:rsidR="0018769F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r</w:t>
            </w:r>
            <w:r w:rsidR="0018769F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zi</w:t>
            </w:r>
            <w:r w:rsidR="0018769F" w:rsidRPr="00960B29">
              <w:rPr>
                <w:rFonts w:ascii="Cambria" w:hAnsi="Cambria" w:cs="Calibri"/>
                <w:sz w:val="22"/>
                <w:szCs w:val="22"/>
                <w:lang w:val="ru-RU"/>
              </w:rPr>
              <w:t>, о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b</w:t>
            </w:r>
            <w:r w:rsidR="0018769F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а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v</w:t>
            </w:r>
            <w:r w:rsidR="0018769F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zn</w:t>
            </w:r>
            <w:r w:rsidR="0018769F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е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t</w:t>
            </w:r>
            <w:r w:rsidR="0018769F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а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ks</w:t>
            </w:r>
            <w:r w:rsidR="0018769F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е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i</w:t>
            </w:r>
            <w:r w:rsidR="0018769F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n</w:t>
            </w:r>
            <w:r w:rsidR="0018769F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а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kn</w:t>
            </w:r>
            <w:r w:rsidR="0018769F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а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d</w:t>
            </w:r>
            <w:r w:rsidR="0018769F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ind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</w:rPr>
              <w:t>30.000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ind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</w:rPr>
              <w:t>3</w:t>
            </w: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5</w:t>
            </w:r>
            <w:r w:rsidRPr="00960B29">
              <w:rPr>
                <w:rFonts w:ascii="Cambria" w:hAnsi="Cambria"/>
                <w:sz w:val="22"/>
                <w:szCs w:val="22"/>
              </w:rPr>
              <w:t>.000</w:t>
            </w:r>
          </w:p>
        </w:tc>
      </w:tr>
      <w:tr w:rsidR="0018769F" w:rsidRPr="00960B29" w:rsidTr="00330B83">
        <w:trPr>
          <w:trHeight w:val="284"/>
        </w:trPr>
        <w:tc>
          <w:tcPr>
            <w:tcW w:w="98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18769F" w:rsidRPr="00960B29" w:rsidRDefault="0018769F" w:rsidP="00124CB8">
            <w:pPr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483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18769F" w:rsidRPr="00960B29" w:rsidRDefault="00AA08E1" w:rsidP="00124CB8">
            <w:pPr>
              <w:ind w:firstLineChars="100" w:firstLine="220"/>
              <w:jc w:val="lef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N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>
              <w:rPr>
                <w:rFonts w:ascii="Cambria" w:hAnsi="Cambria" w:cs="Calibri"/>
                <w:sz w:val="22"/>
                <w:szCs w:val="22"/>
              </w:rPr>
              <w:t>vč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n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 xml:space="preserve">е </w:t>
            </w:r>
            <w:r>
              <w:rPr>
                <w:rFonts w:ascii="Cambria" w:hAnsi="Cambria" w:cs="Calibri"/>
                <w:sz w:val="22"/>
                <w:szCs w:val="22"/>
              </w:rPr>
              <w:t>k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zn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 xml:space="preserve">е </w:t>
            </w: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>p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>е</w:t>
            </w:r>
            <w:r>
              <w:rPr>
                <w:rFonts w:ascii="Cambria" w:hAnsi="Cambria" w:cs="Calibri"/>
                <w:sz w:val="22"/>
                <w:szCs w:val="22"/>
              </w:rPr>
              <w:t>n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li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ind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</w:rPr>
              <w:t>1.000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ind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</w:rPr>
              <w:t>1.000</w:t>
            </w:r>
          </w:p>
        </w:tc>
      </w:tr>
      <w:tr w:rsidR="0018769F" w:rsidRPr="00960B29" w:rsidTr="00330B83">
        <w:trPr>
          <w:trHeight w:val="284"/>
        </w:trPr>
        <w:tc>
          <w:tcPr>
            <w:tcW w:w="98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18769F" w:rsidRPr="00960B29" w:rsidRDefault="0018769F" w:rsidP="00124CB8">
            <w:pPr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485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18769F" w:rsidRPr="00960B29" w:rsidRDefault="0018769F" w:rsidP="00124CB8">
            <w:pPr>
              <w:ind w:firstLine="0"/>
              <w:rPr>
                <w:rFonts w:ascii="Cambria" w:hAnsi="Cambria" w:cs="Calibri"/>
                <w:sz w:val="22"/>
                <w:szCs w:val="22"/>
                <w:lang w:val="sr-Cyrl-CS"/>
              </w:rPr>
            </w:pPr>
            <w:r w:rsidRPr="00960B29">
              <w:rPr>
                <w:rFonts w:ascii="Cambria" w:hAnsi="Cambria" w:cs="Calibri"/>
                <w:sz w:val="22"/>
                <w:szCs w:val="22"/>
                <w:lang w:val="sr-Latn-CS"/>
              </w:rPr>
              <w:t xml:space="preserve">     </w:t>
            </w:r>
            <w:r w:rsidR="00AA08E1">
              <w:rPr>
                <w:rFonts w:ascii="Cambria" w:hAnsi="Cambria" w:cs="Calibri"/>
                <w:sz w:val="22"/>
                <w:szCs w:val="22"/>
                <w:lang w:val="sr-Cyrl-CS"/>
              </w:rPr>
              <w:t>N</w:t>
            </w:r>
            <w:r w:rsidRPr="00960B29">
              <w:rPr>
                <w:rFonts w:ascii="Cambria" w:hAnsi="Cambria" w:cs="Calibri"/>
                <w:sz w:val="22"/>
                <w:szCs w:val="22"/>
                <w:lang w:val="sr-Cyrl-CS"/>
              </w:rPr>
              <w:t>а</w:t>
            </w:r>
            <w:r w:rsidR="00AA08E1">
              <w:rPr>
                <w:rFonts w:ascii="Cambria" w:hAnsi="Cambria" w:cs="Calibri"/>
                <w:sz w:val="22"/>
                <w:szCs w:val="22"/>
                <w:lang w:val="sr-Cyrl-CS"/>
              </w:rPr>
              <w:t>kn</w:t>
            </w:r>
            <w:r w:rsidRPr="00960B29">
              <w:rPr>
                <w:rFonts w:ascii="Cambria" w:hAnsi="Cambria" w:cs="Calibri"/>
                <w:sz w:val="22"/>
                <w:szCs w:val="22"/>
                <w:lang w:val="sr-Cyrl-CS"/>
              </w:rPr>
              <w:t>а</w:t>
            </w:r>
            <w:r w:rsidR="00AA08E1">
              <w:rPr>
                <w:rFonts w:ascii="Cambria" w:hAnsi="Cambria" w:cs="Calibri"/>
                <w:sz w:val="22"/>
                <w:szCs w:val="22"/>
                <w:lang w:val="sr-Cyrl-CS"/>
              </w:rPr>
              <w:t>d</w:t>
            </w:r>
            <w:r w:rsidRPr="00960B29">
              <w:rPr>
                <w:rFonts w:ascii="Cambria" w:hAnsi="Cambria" w:cs="Calibri"/>
                <w:sz w:val="22"/>
                <w:szCs w:val="22"/>
                <w:lang w:val="sr-Cyrl-CS"/>
              </w:rPr>
              <w:t xml:space="preserve">а </w:t>
            </w:r>
            <w:r w:rsidR="00AA08E1">
              <w:rPr>
                <w:rFonts w:ascii="Cambria" w:hAnsi="Cambria" w:cs="Calibri"/>
                <w:sz w:val="22"/>
                <w:szCs w:val="22"/>
                <w:lang w:val="sr-Cyrl-CS"/>
              </w:rPr>
              <w:t>št</w:t>
            </w:r>
            <w:r w:rsidRPr="00960B29">
              <w:rPr>
                <w:rFonts w:ascii="Cambria" w:hAnsi="Cambria" w:cs="Calibri"/>
                <w:sz w:val="22"/>
                <w:szCs w:val="22"/>
                <w:lang w:val="sr-Cyrl-CS"/>
              </w:rPr>
              <w:t>е</w:t>
            </w:r>
            <w:r w:rsidR="00AA08E1">
              <w:rPr>
                <w:rFonts w:ascii="Cambria" w:hAnsi="Cambria" w:cs="Calibri"/>
                <w:sz w:val="22"/>
                <w:szCs w:val="22"/>
                <w:lang w:val="sr-Cyrl-CS"/>
              </w:rPr>
              <w:t>t</w:t>
            </w:r>
            <w:r w:rsidRPr="00960B29">
              <w:rPr>
                <w:rFonts w:ascii="Cambria" w:hAnsi="Cambria" w:cs="Calibri"/>
                <w:sz w:val="22"/>
                <w:szCs w:val="22"/>
                <w:lang w:val="sr-Cyrl-CS"/>
              </w:rPr>
              <w:t xml:space="preserve">е </w:t>
            </w:r>
            <w:r w:rsidR="00AA08E1">
              <w:rPr>
                <w:rFonts w:ascii="Cambria" w:hAnsi="Cambria" w:cs="Calibri"/>
                <w:sz w:val="22"/>
                <w:szCs w:val="22"/>
                <w:lang w:val="sr-Cyrl-CS"/>
              </w:rPr>
              <w:t>z</w:t>
            </w:r>
            <w:r w:rsidRPr="00960B29">
              <w:rPr>
                <w:rFonts w:ascii="Cambria" w:hAnsi="Cambria" w:cs="Calibri"/>
                <w:sz w:val="22"/>
                <w:szCs w:val="22"/>
                <w:lang w:val="sr-Cyrl-CS"/>
              </w:rPr>
              <w:t xml:space="preserve">а </w:t>
            </w:r>
            <w:r w:rsidR="00AA08E1">
              <w:rPr>
                <w:rFonts w:ascii="Cambria" w:hAnsi="Cambria" w:cs="Calibri"/>
                <w:sz w:val="22"/>
                <w:szCs w:val="22"/>
                <w:lang w:val="sr-Cyrl-CS"/>
              </w:rPr>
              <w:t>p</w:t>
            </w:r>
            <w:r w:rsidRPr="00960B29">
              <w:rPr>
                <w:rFonts w:ascii="Cambria" w:hAnsi="Cambria" w:cs="Calibri"/>
                <w:sz w:val="22"/>
                <w:szCs w:val="22"/>
                <w:lang w:val="sr-Cyrl-CS"/>
              </w:rPr>
              <w:t>о</w:t>
            </w:r>
            <w:r w:rsidR="00AA08E1">
              <w:rPr>
                <w:rFonts w:ascii="Cambria" w:hAnsi="Cambria" w:cs="Calibri"/>
                <w:sz w:val="22"/>
                <w:szCs w:val="22"/>
                <w:lang w:val="sr-Cyrl-CS"/>
              </w:rPr>
              <w:t>vr</w:t>
            </w:r>
            <w:r w:rsidRPr="00960B29">
              <w:rPr>
                <w:rFonts w:ascii="Cambria" w:hAnsi="Cambria" w:cs="Calibri"/>
                <w:sz w:val="22"/>
                <w:szCs w:val="22"/>
                <w:lang w:val="sr-Cyrl-CS"/>
              </w:rPr>
              <w:t>е</w:t>
            </w:r>
            <w:r w:rsidR="00AA08E1">
              <w:rPr>
                <w:rFonts w:ascii="Cambria" w:hAnsi="Cambria" w:cs="Calibri"/>
                <w:sz w:val="22"/>
                <w:szCs w:val="22"/>
                <w:lang w:val="sr-Cyrl-CS"/>
              </w:rPr>
              <w:t>d</w:t>
            </w:r>
            <w:r w:rsidRPr="00960B29">
              <w:rPr>
                <w:rFonts w:ascii="Cambria" w:hAnsi="Cambria" w:cs="Calibri"/>
                <w:sz w:val="22"/>
                <w:szCs w:val="22"/>
                <w:lang w:val="sr-Cyrl-CS"/>
              </w:rPr>
              <w:t xml:space="preserve">е </w:t>
            </w:r>
            <w:r w:rsidR="00AA08E1">
              <w:rPr>
                <w:rFonts w:ascii="Cambria" w:hAnsi="Cambria" w:cs="Calibri"/>
                <w:sz w:val="22"/>
                <w:szCs w:val="22"/>
                <w:lang w:val="sr-Cyrl-CS"/>
              </w:rPr>
              <w:t>ili</w:t>
            </w:r>
            <w:r w:rsidRPr="00960B29">
              <w:rPr>
                <w:rFonts w:ascii="Cambria" w:hAnsi="Cambria" w:cs="Calibri"/>
                <w:sz w:val="22"/>
                <w:szCs w:val="22"/>
                <w:lang w:val="sr-Cyrl-CS"/>
              </w:rPr>
              <w:t xml:space="preserve"> </w:t>
            </w:r>
            <w:r w:rsidR="00AA08E1">
              <w:rPr>
                <w:rFonts w:ascii="Cambria" w:hAnsi="Cambria" w:cs="Calibri"/>
                <w:sz w:val="22"/>
                <w:szCs w:val="22"/>
                <w:lang w:val="sr-Cyrl-CS"/>
              </w:rPr>
              <w:t>št</w:t>
            </w:r>
            <w:r w:rsidRPr="00960B29">
              <w:rPr>
                <w:rFonts w:ascii="Cambria" w:hAnsi="Cambria" w:cs="Calibri"/>
                <w:sz w:val="22"/>
                <w:szCs w:val="22"/>
                <w:lang w:val="sr-Cyrl-CS"/>
              </w:rPr>
              <w:t>е</w:t>
            </w:r>
            <w:r w:rsidR="00AA08E1">
              <w:rPr>
                <w:rFonts w:ascii="Cambria" w:hAnsi="Cambria" w:cs="Calibri"/>
                <w:sz w:val="22"/>
                <w:szCs w:val="22"/>
                <w:lang w:val="sr-Cyrl-CS"/>
              </w:rPr>
              <w:t>tu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ind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</w:rPr>
              <w:t>1.000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ind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</w:rPr>
              <w:t>1.000</w:t>
            </w:r>
          </w:p>
        </w:tc>
      </w:tr>
      <w:tr w:rsidR="0018769F" w:rsidRPr="00960B29" w:rsidTr="00330B83">
        <w:trPr>
          <w:trHeight w:val="284"/>
        </w:trPr>
        <w:tc>
          <w:tcPr>
            <w:tcW w:w="98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18769F" w:rsidRPr="00960B29" w:rsidRDefault="0018769F" w:rsidP="00124CB8">
            <w:pPr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512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18769F" w:rsidRPr="00960B29" w:rsidRDefault="0018769F" w:rsidP="00124CB8">
            <w:pPr>
              <w:ind w:firstLineChars="100" w:firstLine="220"/>
              <w:jc w:val="lef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Ма</w:t>
            </w:r>
            <w:r w:rsidR="00AA08E1">
              <w:rPr>
                <w:rFonts w:ascii="Cambria" w:hAnsi="Cambria" w:cs="Calibri"/>
                <w:sz w:val="22"/>
                <w:szCs w:val="22"/>
              </w:rPr>
              <w:t>šin</w:t>
            </w:r>
            <w:r w:rsidRPr="00960B29">
              <w:rPr>
                <w:rFonts w:ascii="Cambria" w:hAnsi="Cambria" w:cs="Calibri"/>
                <w:sz w:val="22"/>
                <w:szCs w:val="22"/>
              </w:rPr>
              <w:t xml:space="preserve">е </w:t>
            </w:r>
            <w:r w:rsidR="00AA08E1">
              <w:rPr>
                <w:rFonts w:ascii="Cambria" w:hAnsi="Cambria" w:cs="Calibri"/>
                <w:sz w:val="22"/>
                <w:szCs w:val="22"/>
              </w:rPr>
              <w:t>i</w:t>
            </w:r>
            <w:r w:rsidRPr="00960B29">
              <w:rPr>
                <w:rFonts w:ascii="Cambria" w:hAnsi="Cambria" w:cs="Calibri"/>
                <w:sz w:val="22"/>
                <w:szCs w:val="22"/>
              </w:rPr>
              <w:t xml:space="preserve"> о</w:t>
            </w:r>
            <w:r w:rsidR="00AA08E1">
              <w:rPr>
                <w:rFonts w:ascii="Cambria" w:hAnsi="Cambria" w:cs="Calibri"/>
                <w:sz w:val="22"/>
                <w:szCs w:val="22"/>
              </w:rPr>
              <w:t>pr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е</w:t>
            </w:r>
            <w:r w:rsidR="00AA08E1">
              <w:rPr>
                <w:rFonts w:ascii="Cambria" w:hAnsi="Cambria" w:cs="Calibri"/>
                <w:sz w:val="22"/>
                <w:szCs w:val="22"/>
              </w:rPr>
              <w:t>m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ind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</w:rPr>
              <w:t>1.400.000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ind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3.300</w:t>
            </w:r>
            <w:r w:rsidRPr="00960B29">
              <w:rPr>
                <w:rFonts w:ascii="Cambria" w:hAnsi="Cambria"/>
                <w:sz w:val="22"/>
                <w:szCs w:val="22"/>
              </w:rPr>
              <w:t>.000</w:t>
            </w:r>
          </w:p>
        </w:tc>
      </w:tr>
      <w:tr w:rsidR="0018769F" w:rsidRPr="00960B29" w:rsidTr="00330B83">
        <w:trPr>
          <w:trHeight w:val="284"/>
        </w:trPr>
        <w:tc>
          <w:tcPr>
            <w:tcW w:w="98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4BACC6"/>
            <w:vAlign w:val="center"/>
          </w:tcPr>
          <w:p w:rsidR="0018769F" w:rsidRPr="00960B29" w:rsidRDefault="0018769F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4BACC6"/>
            <w:vAlign w:val="center"/>
          </w:tcPr>
          <w:p w:rsidR="0018769F" w:rsidRPr="00960B29" w:rsidRDefault="0018769F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4BACC6"/>
            <w:vAlign w:val="center"/>
            <w:hideMark/>
          </w:tcPr>
          <w:p w:rsidR="0018769F" w:rsidRPr="00960B29" w:rsidRDefault="0018769F" w:rsidP="00124C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4BACC6"/>
            <w:vAlign w:val="center"/>
            <w:hideMark/>
          </w:tcPr>
          <w:p w:rsidR="0018769F" w:rsidRPr="00960B29" w:rsidRDefault="00AA08E1" w:rsidP="00124CB8">
            <w:pPr>
              <w:ind w:firstLineChars="100" w:firstLine="220"/>
              <w:jc w:val="lef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Ukupn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>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4BACC6"/>
            <w:vAlign w:val="center"/>
          </w:tcPr>
          <w:p w:rsidR="0018769F" w:rsidRPr="00960B29" w:rsidRDefault="0018769F" w:rsidP="00124CB8">
            <w:pPr>
              <w:ind w:firstLine="0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960B29">
              <w:rPr>
                <w:rFonts w:ascii="Cambria" w:hAnsi="Cambria"/>
                <w:b/>
                <w:sz w:val="22"/>
                <w:szCs w:val="22"/>
              </w:rPr>
              <w:t>53.762.000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4BACC6"/>
            <w:vAlign w:val="center"/>
          </w:tcPr>
          <w:p w:rsidR="0018769F" w:rsidRPr="00960B29" w:rsidRDefault="0018769F" w:rsidP="00124CB8">
            <w:pPr>
              <w:ind w:firstLine="0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960B29">
              <w:rPr>
                <w:rFonts w:ascii="Cambria" w:hAnsi="Cambria"/>
                <w:b/>
                <w:sz w:val="22"/>
                <w:szCs w:val="22"/>
                <w:lang w:val="sr-Cyrl-RS"/>
              </w:rPr>
              <w:t>63.068</w:t>
            </w:r>
            <w:r w:rsidRPr="00960B29">
              <w:rPr>
                <w:rFonts w:ascii="Cambria" w:hAnsi="Cambria"/>
                <w:b/>
                <w:sz w:val="22"/>
                <w:szCs w:val="22"/>
              </w:rPr>
              <w:t>.000</w:t>
            </w:r>
          </w:p>
        </w:tc>
      </w:tr>
      <w:tr w:rsidR="0018769F" w:rsidRPr="00960B29" w:rsidTr="00330B83">
        <w:trPr>
          <w:trHeight w:val="284"/>
        </w:trPr>
        <w:tc>
          <w:tcPr>
            <w:tcW w:w="98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18769F" w:rsidRPr="00960B29" w:rsidRDefault="0018769F" w:rsidP="00124CB8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18769F" w:rsidRPr="00960B29" w:rsidRDefault="00AA08E1" w:rsidP="00124CB8">
            <w:pPr>
              <w:ind w:firstLineChars="100" w:firstLine="220"/>
              <w:jc w:val="lef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Izv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>
              <w:rPr>
                <w:rFonts w:ascii="Cambria" w:hAnsi="Cambria" w:cs="Calibri"/>
                <w:sz w:val="22"/>
                <w:szCs w:val="22"/>
              </w:rPr>
              <w:t>ri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>fin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nsir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nj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 xml:space="preserve">а </w:t>
            </w:r>
            <w:r>
              <w:rPr>
                <w:rFonts w:ascii="Cambria" w:hAnsi="Cambria" w:cs="Calibri"/>
                <w:sz w:val="22"/>
                <w:szCs w:val="22"/>
              </w:rPr>
              <w:t>z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 xml:space="preserve">а </w:t>
            </w:r>
            <w:r>
              <w:rPr>
                <w:rFonts w:ascii="Cambria" w:hAnsi="Cambria" w:cs="Calibri"/>
                <w:sz w:val="22"/>
                <w:szCs w:val="22"/>
              </w:rPr>
              <w:t>funkci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>ј</w:t>
            </w:r>
            <w:r>
              <w:rPr>
                <w:rFonts w:ascii="Cambria" w:hAnsi="Cambria" w:cs="Calibri"/>
                <w:sz w:val="22"/>
                <w:szCs w:val="22"/>
              </w:rPr>
              <w:t>u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 xml:space="preserve"> 450:  01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18769F" w:rsidRPr="00960B29" w:rsidRDefault="0018769F" w:rsidP="00124CB8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18769F" w:rsidRPr="00960B29" w:rsidTr="00330B83">
        <w:trPr>
          <w:trHeight w:val="284"/>
        </w:trPr>
        <w:tc>
          <w:tcPr>
            <w:tcW w:w="98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18769F" w:rsidRPr="00960B29" w:rsidRDefault="0018769F" w:rsidP="00124CB8">
            <w:pPr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1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18769F" w:rsidRPr="00960B29" w:rsidRDefault="00AA08E1" w:rsidP="00124CB8">
            <w:pPr>
              <w:ind w:firstLineChars="100" w:firstLine="220"/>
              <w:jc w:val="lef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Prih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>
              <w:rPr>
                <w:rFonts w:ascii="Cambria" w:hAnsi="Cambria" w:cs="Calibri"/>
                <w:sz w:val="22"/>
                <w:szCs w:val="22"/>
              </w:rPr>
              <w:t>di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>iz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>budž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>е</w:t>
            </w:r>
            <w:r>
              <w:rPr>
                <w:rFonts w:ascii="Cambria" w:hAnsi="Cambria" w:cs="Calibri"/>
                <w:sz w:val="22"/>
                <w:szCs w:val="22"/>
              </w:rPr>
              <w:t>t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>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ind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</w:rPr>
              <w:t>53.762.000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18769F" w:rsidRPr="00960B29" w:rsidRDefault="0018769F" w:rsidP="00124CB8">
            <w:pPr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63.068</w:t>
            </w:r>
            <w:r w:rsidRPr="00960B29">
              <w:rPr>
                <w:rFonts w:ascii="Cambria" w:hAnsi="Cambria"/>
                <w:sz w:val="22"/>
                <w:szCs w:val="22"/>
              </w:rPr>
              <w:t>.000</w:t>
            </w:r>
          </w:p>
        </w:tc>
      </w:tr>
      <w:tr w:rsidR="0018769F" w:rsidRPr="00960B29" w:rsidTr="00330B83">
        <w:trPr>
          <w:trHeight w:val="284"/>
        </w:trPr>
        <w:tc>
          <w:tcPr>
            <w:tcW w:w="98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18769F" w:rsidRPr="00960B29" w:rsidRDefault="0018769F" w:rsidP="00124CB8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18769F" w:rsidRPr="00960B29" w:rsidRDefault="00AA08E1" w:rsidP="00124CB8">
            <w:pPr>
              <w:ind w:firstLineChars="100" w:firstLine="220"/>
              <w:jc w:val="lef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Ukupn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 xml:space="preserve">о </w:t>
            </w:r>
            <w:r>
              <w:rPr>
                <w:rFonts w:ascii="Cambria" w:hAnsi="Cambria" w:cs="Calibri"/>
                <w:sz w:val="22"/>
                <w:szCs w:val="22"/>
              </w:rPr>
              <w:t>z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 xml:space="preserve">а </w:t>
            </w:r>
            <w:r>
              <w:rPr>
                <w:rFonts w:ascii="Cambria" w:hAnsi="Cambria" w:cs="Calibri"/>
                <w:sz w:val="22"/>
                <w:szCs w:val="22"/>
              </w:rPr>
              <w:t>funkci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>ј</w:t>
            </w:r>
            <w:r>
              <w:rPr>
                <w:rFonts w:ascii="Cambria" w:hAnsi="Cambria" w:cs="Calibri"/>
                <w:sz w:val="22"/>
                <w:szCs w:val="22"/>
              </w:rPr>
              <w:t>u</w:t>
            </w:r>
            <w:r w:rsidR="0018769F" w:rsidRPr="00960B29">
              <w:rPr>
                <w:rFonts w:ascii="Cambria" w:hAnsi="Cambria" w:cs="Calibri"/>
                <w:sz w:val="22"/>
                <w:szCs w:val="22"/>
              </w:rPr>
              <w:t xml:space="preserve"> 450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18769F" w:rsidRPr="00960B29" w:rsidRDefault="0018769F" w:rsidP="00124CB8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</w:rPr>
              <w:t>53.762.000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18769F" w:rsidRPr="00960B29" w:rsidRDefault="0018769F" w:rsidP="00124CB8">
            <w:pPr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63.068</w:t>
            </w:r>
            <w:r w:rsidRPr="00960B29">
              <w:rPr>
                <w:rFonts w:ascii="Cambria" w:hAnsi="Cambria"/>
                <w:sz w:val="22"/>
                <w:szCs w:val="22"/>
              </w:rPr>
              <w:t>.000</w:t>
            </w:r>
          </w:p>
        </w:tc>
      </w:tr>
      <w:tr w:rsidR="0018769F" w:rsidRPr="00960B29" w:rsidTr="00330B83">
        <w:trPr>
          <w:trHeight w:val="284"/>
        </w:trPr>
        <w:tc>
          <w:tcPr>
            <w:tcW w:w="981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4BACC6"/>
            <w:vAlign w:val="center"/>
          </w:tcPr>
          <w:p w:rsidR="0018769F" w:rsidRPr="00960B29" w:rsidRDefault="0018769F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4BACC6"/>
            <w:vAlign w:val="center"/>
          </w:tcPr>
          <w:p w:rsidR="0018769F" w:rsidRPr="00960B29" w:rsidRDefault="0018769F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4BACC6"/>
            <w:vAlign w:val="center"/>
            <w:hideMark/>
          </w:tcPr>
          <w:p w:rsidR="0018769F" w:rsidRPr="00960B29" w:rsidRDefault="0018769F" w:rsidP="00124CB8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4BACC6"/>
            <w:vAlign w:val="center"/>
            <w:hideMark/>
          </w:tcPr>
          <w:p w:rsidR="0018769F" w:rsidRPr="00960B29" w:rsidRDefault="00AA08E1" w:rsidP="00150420">
            <w:pPr>
              <w:ind w:firstLineChars="100" w:firstLine="220"/>
              <w:jc w:val="left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Ukupn</w:t>
            </w:r>
            <w:r w:rsidR="0018769F" w:rsidRPr="00960B29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о </w:t>
            </w: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z</w:t>
            </w:r>
            <w:r w:rsidR="0018769F" w:rsidRPr="00960B29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а </w:t>
            </w: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</w:t>
            </w:r>
            <w:r w:rsidR="0018769F" w:rsidRPr="00960B29">
              <w:rPr>
                <w:rFonts w:ascii="Cambria" w:hAnsi="Cambria" w:cs="Calibri"/>
                <w:b/>
                <w:bCs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zd</w:t>
            </w:r>
            <w:r w:rsidR="0018769F" w:rsidRPr="00960B29">
              <w:rPr>
                <w:rFonts w:ascii="Cambria" w:hAnsi="Cambria" w:cs="Calibri"/>
                <w:b/>
                <w:bCs/>
                <w:sz w:val="22"/>
                <w:szCs w:val="22"/>
              </w:rPr>
              <w:t>ео  48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4BACC6"/>
            <w:vAlign w:val="center"/>
          </w:tcPr>
          <w:p w:rsidR="0018769F" w:rsidRPr="00960B29" w:rsidRDefault="0018769F" w:rsidP="00124CB8">
            <w:pPr>
              <w:ind w:firstLine="0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960B29">
              <w:rPr>
                <w:rFonts w:ascii="Cambria" w:hAnsi="Cambria"/>
                <w:b/>
                <w:sz w:val="22"/>
                <w:szCs w:val="22"/>
              </w:rPr>
              <w:t>53.762.000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4BACC6"/>
          </w:tcPr>
          <w:p w:rsidR="0018769F" w:rsidRPr="00960B29" w:rsidRDefault="0018769F" w:rsidP="00124CB8">
            <w:pPr>
              <w:rPr>
                <w:rFonts w:ascii="Cambria" w:hAnsi="Cambria"/>
                <w:b/>
                <w:sz w:val="22"/>
                <w:szCs w:val="22"/>
              </w:rPr>
            </w:pPr>
            <w:r w:rsidRPr="00960B29">
              <w:rPr>
                <w:rFonts w:ascii="Cambria" w:hAnsi="Cambria"/>
                <w:b/>
                <w:sz w:val="22"/>
                <w:szCs w:val="22"/>
                <w:lang w:val="sr-Cyrl-RS"/>
              </w:rPr>
              <w:t>63.068</w:t>
            </w:r>
            <w:r w:rsidRPr="00960B29">
              <w:rPr>
                <w:rFonts w:ascii="Cambria" w:hAnsi="Cambria"/>
                <w:b/>
                <w:sz w:val="22"/>
                <w:szCs w:val="22"/>
              </w:rPr>
              <w:t>.000</w:t>
            </w:r>
          </w:p>
        </w:tc>
      </w:tr>
    </w:tbl>
    <w:p w:rsidR="0018769F" w:rsidRPr="00960B29" w:rsidRDefault="0018769F" w:rsidP="00124CB8">
      <w:pPr>
        <w:rPr>
          <w:rFonts w:ascii="Cambria" w:hAnsi="Cambria" w:cs="Calibri"/>
          <w:sz w:val="22"/>
          <w:szCs w:val="22"/>
        </w:rPr>
      </w:pPr>
    </w:p>
    <w:p w:rsidR="0018769F" w:rsidRPr="00960B29" w:rsidRDefault="0018769F" w:rsidP="00124CB8">
      <w:pPr>
        <w:tabs>
          <w:tab w:val="left" w:pos="1355"/>
        </w:tabs>
        <w:rPr>
          <w:rFonts w:ascii="Cambria" w:hAnsi="Cambria" w:cs="Calibri"/>
          <w:sz w:val="22"/>
          <w:szCs w:val="22"/>
        </w:rPr>
      </w:pPr>
    </w:p>
    <w:p w:rsidR="00B1215C" w:rsidRPr="00960B29" w:rsidRDefault="00B1215C" w:rsidP="00124CB8">
      <w:pPr>
        <w:tabs>
          <w:tab w:val="left" w:pos="1355"/>
        </w:tabs>
        <w:rPr>
          <w:rFonts w:ascii="Cambria" w:hAnsi="Cambria" w:cs="Calibri"/>
          <w:sz w:val="22"/>
          <w:szCs w:val="22"/>
          <w:lang w:val="sr-Cyrl-CS"/>
        </w:rPr>
      </w:pPr>
    </w:p>
    <w:p w:rsidR="00B1215C" w:rsidRPr="00960B29" w:rsidRDefault="00B1215C" w:rsidP="00124CB8">
      <w:pPr>
        <w:tabs>
          <w:tab w:val="left" w:pos="1355"/>
        </w:tabs>
        <w:jc w:val="right"/>
        <w:rPr>
          <w:rFonts w:ascii="Cambria" w:hAnsi="Cambria"/>
          <w:sz w:val="22"/>
          <w:szCs w:val="22"/>
        </w:rPr>
      </w:pPr>
      <w:r w:rsidRPr="00960B29">
        <w:rPr>
          <w:rFonts w:ascii="Cambria" w:hAnsi="Cambria" w:cs="Calibri"/>
          <w:sz w:val="22"/>
          <w:szCs w:val="22"/>
        </w:rPr>
        <w:t>Та</w:t>
      </w:r>
      <w:r w:rsidR="00AA08E1">
        <w:rPr>
          <w:rFonts w:ascii="Cambria" w:hAnsi="Cambria" w:cs="Calibri"/>
          <w:sz w:val="22"/>
          <w:szCs w:val="22"/>
        </w:rPr>
        <w:t>b</w:t>
      </w:r>
      <w:r w:rsidRPr="00960B29">
        <w:rPr>
          <w:rFonts w:ascii="Cambria" w:hAnsi="Cambria" w:cs="Calibri"/>
          <w:sz w:val="22"/>
          <w:szCs w:val="22"/>
        </w:rPr>
        <w:t>е</w:t>
      </w:r>
      <w:r w:rsidR="00AA08E1">
        <w:rPr>
          <w:rFonts w:ascii="Cambria" w:hAnsi="Cambria" w:cs="Calibri"/>
          <w:sz w:val="22"/>
          <w:szCs w:val="22"/>
        </w:rPr>
        <w:t>l</w:t>
      </w:r>
      <w:r w:rsidRPr="00960B29">
        <w:rPr>
          <w:rFonts w:ascii="Cambria" w:hAnsi="Cambria" w:cs="Calibri"/>
          <w:sz w:val="22"/>
          <w:szCs w:val="22"/>
        </w:rPr>
        <w:t>а 2.</w:t>
      </w:r>
    </w:p>
    <w:tbl>
      <w:tblPr>
        <w:tblW w:w="4772" w:type="pct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570"/>
        <w:gridCol w:w="589"/>
        <w:gridCol w:w="6441"/>
        <w:gridCol w:w="2252"/>
        <w:gridCol w:w="2252"/>
        <w:gridCol w:w="1440"/>
      </w:tblGrid>
      <w:tr w:rsidR="00636638" w:rsidRPr="00960B29" w:rsidTr="00330B83">
        <w:trPr>
          <w:trHeight w:val="1477"/>
          <w:jc w:val="center"/>
        </w:trPr>
        <w:tc>
          <w:tcPr>
            <w:tcW w:w="56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4BACC6"/>
            <w:textDirection w:val="btLr"/>
            <w:vAlign w:val="center"/>
            <w:hideMark/>
          </w:tcPr>
          <w:p w:rsidR="00636638" w:rsidRPr="00960B29" w:rsidRDefault="00AA08E1" w:rsidP="00124CB8">
            <w:pPr>
              <w:ind w:left="113" w:firstLine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R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zd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>ео</w:t>
            </w:r>
          </w:p>
        </w:tc>
        <w:tc>
          <w:tcPr>
            <w:tcW w:w="56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4BACC6"/>
            <w:textDirection w:val="btLr"/>
            <w:vAlign w:val="center"/>
            <w:hideMark/>
          </w:tcPr>
          <w:p w:rsidR="00636638" w:rsidRPr="00960B29" w:rsidRDefault="00AA08E1" w:rsidP="00124CB8">
            <w:pPr>
              <w:ind w:left="113" w:firstLine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Funkci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>ја</w:t>
            </w:r>
          </w:p>
        </w:tc>
        <w:tc>
          <w:tcPr>
            <w:tcW w:w="58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4BACC6"/>
            <w:textDirection w:val="btLr"/>
            <w:vAlign w:val="center"/>
            <w:hideMark/>
          </w:tcPr>
          <w:p w:rsidR="00636638" w:rsidRPr="00960B29" w:rsidRDefault="0063663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Е</w:t>
            </w:r>
            <w:r w:rsidR="00AA08E1">
              <w:rPr>
                <w:rFonts w:ascii="Cambria" w:hAnsi="Cambria" w:cs="Calibri"/>
                <w:sz w:val="22"/>
                <w:szCs w:val="22"/>
              </w:rPr>
              <w:t>k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 w:rsidR="00AA08E1">
              <w:rPr>
                <w:rFonts w:ascii="Cambria" w:hAnsi="Cambria" w:cs="Calibri"/>
                <w:sz w:val="22"/>
                <w:szCs w:val="22"/>
              </w:rPr>
              <w:t>n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 w:rsidR="00AA08E1">
              <w:rPr>
                <w:rFonts w:ascii="Cambria" w:hAnsi="Cambria" w:cs="Calibri"/>
                <w:sz w:val="22"/>
                <w:szCs w:val="22"/>
              </w:rPr>
              <w:t>msk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а</w:t>
            </w:r>
          </w:p>
          <w:p w:rsidR="00636638" w:rsidRPr="00960B29" w:rsidRDefault="00AA08E1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kl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sifik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ci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>ја</w:t>
            </w:r>
          </w:p>
        </w:tc>
        <w:tc>
          <w:tcPr>
            <w:tcW w:w="633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4BACC6"/>
            <w:vAlign w:val="center"/>
            <w:hideMark/>
          </w:tcPr>
          <w:p w:rsidR="00636638" w:rsidRPr="00960B29" w:rsidRDefault="00636638" w:rsidP="00124CB8">
            <w:pPr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 w:rsidR="00AA08E1">
              <w:rPr>
                <w:rFonts w:ascii="Cambria" w:hAnsi="Cambria" w:cs="Calibri"/>
                <w:sz w:val="22"/>
                <w:szCs w:val="22"/>
              </w:rPr>
              <w:t>PIS</w:t>
            </w:r>
          </w:p>
        </w:tc>
        <w:tc>
          <w:tcPr>
            <w:tcW w:w="2216" w:type="dxa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4BACC6"/>
            <w:vAlign w:val="center"/>
            <w:hideMark/>
          </w:tcPr>
          <w:p w:rsidR="00636638" w:rsidRPr="00960B29" w:rsidRDefault="00636638" w:rsidP="00124CB8">
            <w:pPr>
              <w:ind w:firstLine="0"/>
              <w:jc w:val="center"/>
              <w:rPr>
                <w:rFonts w:ascii="Cambria" w:hAnsi="Cambria" w:cs="Calibri"/>
                <w:sz w:val="22"/>
                <w:szCs w:val="22"/>
                <w:lang w:val="ru-RU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  <w:p w:rsidR="00636638" w:rsidRPr="00960B29" w:rsidRDefault="00636638" w:rsidP="00124CB8">
            <w:pPr>
              <w:ind w:firstLine="0"/>
              <w:jc w:val="center"/>
              <w:rPr>
                <w:rFonts w:ascii="Cambria" w:hAnsi="Cambria" w:cs="Calibri"/>
                <w:sz w:val="22"/>
                <w:szCs w:val="22"/>
                <w:lang w:val="ru-RU"/>
              </w:rPr>
            </w:pPr>
            <w:r w:rsidRPr="00960B29">
              <w:rPr>
                <w:rFonts w:ascii="Cambria" w:hAnsi="Cambria" w:cs="Calibri"/>
                <w:sz w:val="22"/>
                <w:szCs w:val="22"/>
                <w:lang w:val="ru-RU"/>
              </w:rPr>
              <w:t>О</w:t>
            </w:r>
            <w:r w:rsidR="00AA08E1">
              <w:rPr>
                <w:rFonts w:ascii="Cambria" w:hAnsi="Cambria" w:cs="Calibri"/>
                <w:sz w:val="22"/>
                <w:szCs w:val="22"/>
                <w:lang w:val="ru-RU"/>
              </w:rPr>
              <w:t>d</w:t>
            </w:r>
            <w:r w:rsidRPr="00960B29">
              <w:rPr>
                <w:rFonts w:ascii="Cambria" w:hAnsi="Cambria" w:cs="Calibri"/>
                <w:sz w:val="22"/>
                <w:szCs w:val="22"/>
                <w:lang w:val="ru-RU"/>
              </w:rPr>
              <w:t>о</w:t>
            </w:r>
            <w:r w:rsidR="00AA08E1">
              <w:rPr>
                <w:rFonts w:ascii="Cambria" w:hAnsi="Cambria" w:cs="Calibri"/>
                <w:sz w:val="22"/>
                <w:szCs w:val="22"/>
                <w:lang w:val="ru-RU"/>
              </w:rPr>
              <w:t>br</w:t>
            </w:r>
            <w:r w:rsidRPr="00960B29">
              <w:rPr>
                <w:rFonts w:ascii="Cambria" w:hAnsi="Cambria" w:cs="Calibri"/>
                <w:sz w:val="22"/>
                <w:szCs w:val="22"/>
                <w:lang w:val="ru-RU"/>
              </w:rPr>
              <w:t>е</w:t>
            </w:r>
            <w:r w:rsidR="00AA08E1">
              <w:rPr>
                <w:rFonts w:ascii="Cambria" w:hAnsi="Cambria" w:cs="Calibri"/>
                <w:sz w:val="22"/>
                <w:szCs w:val="22"/>
                <w:lang w:val="ru-RU"/>
              </w:rPr>
              <w:t>n</w:t>
            </w:r>
            <w:r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а </w:t>
            </w:r>
            <w:r w:rsidR="00AA08E1">
              <w:rPr>
                <w:rFonts w:ascii="Cambria" w:hAnsi="Cambria" w:cs="Calibri"/>
                <w:sz w:val="22"/>
                <w:szCs w:val="22"/>
                <w:lang w:val="ru-RU"/>
              </w:rPr>
              <w:t>sr</w:t>
            </w:r>
            <w:r w:rsidRPr="00960B29">
              <w:rPr>
                <w:rFonts w:ascii="Cambria" w:hAnsi="Cambria" w:cs="Calibri"/>
                <w:sz w:val="22"/>
                <w:szCs w:val="22"/>
                <w:lang w:val="ru-RU"/>
              </w:rPr>
              <w:t>е</w:t>
            </w:r>
            <w:r w:rsidR="00AA08E1">
              <w:rPr>
                <w:rFonts w:ascii="Cambria" w:hAnsi="Cambria" w:cs="Calibri"/>
                <w:sz w:val="22"/>
                <w:szCs w:val="22"/>
                <w:lang w:val="ru-RU"/>
              </w:rPr>
              <w:t>dstv</w:t>
            </w:r>
            <w:r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а </w:t>
            </w:r>
            <w:r w:rsidR="00AA08E1">
              <w:rPr>
                <w:rFonts w:ascii="Cambria" w:hAnsi="Cambria" w:cs="Calibri"/>
                <w:sz w:val="22"/>
                <w:szCs w:val="22"/>
                <w:lang w:val="ru-RU"/>
              </w:rPr>
              <w:t>iz</w:t>
            </w:r>
            <w:r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 </w:t>
            </w:r>
            <w:r w:rsidR="00AA08E1">
              <w:rPr>
                <w:rFonts w:ascii="Cambria" w:hAnsi="Cambria" w:cs="Calibri"/>
                <w:sz w:val="22"/>
                <w:szCs w:val="22"/>
                <w:lang w:val="ru-RU"/>
              </w:rPr>
              <w:t>budž</w:t>
            </w:r>
            <w:r w:rsidRPr="00960B29">
              <w:rPr>
                <w:rFonts w:ascii="Cambria" w:hAnsi="Cambria" w:cs="Calibri"/>
                <w:sz w:val="22"/>
                <w:szCs w:val="22"/>
                <w:lang w:val="ru-RU"/>
              </w:rPr>
              <w:t>е</w:t>
            </w:r>
            <w:r w:rsidR="00AA08E1">
              <w:rPr>
                <w:rFonts w:ascii="Cambria" w:hAnsi="Cambria" w:cs="Calibri"/>
                <w:sz w:val="22"/>
                <w:szCs w:val="22"/>
                <w:lang w:val="ru-RU"/>
              </w:rPr>
              <w:t>t</w:t>
            </w:r>
            <w:r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а </w:t>
            </w:r>
            <w:r w:rsidR="00AA08E1">
              <w:rPr>
                <w:rFonts w:ascii="Cambria" w:hAnsi="Cambria" w:cs="Calibri"/>
                <w:sz w:val="22"/>
                <w:szCs w:val="22"/>
                <w:lang w:val="ru-RU"/>
              </w:rPr>
              <w:t>z</w:t>
            </w:r>
            <w:r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а 2018. </w:t>
            </w:r>
            <w:r w:rsidR="00AA08E1">
              <w:rPr>
                <w:rFonts w:ascii="Cambria" w:hAnsi="Cambria" w:cs="Calibri"/>
                <w:sz w:val="22"/>
                <w:szCs w:val="22"/>
                <w:lang w:val="ru-RU"/>
              </w:rPr>
              <w:t>g</w:t>
            </w:r>
            <w:r w:rsidRPr="00960B29">
              <w:rPr>
                <w:rFonts w:ascii="Cambria" w:hAnsi="Cambria" w:cs="Calibri"/>
                <w:sz w:val="22"/>
                <w:szCs w:val="22"/>
                <w:lang w:val="ru-RU"/>
              </w:rPr>
              <w:t>о</w:t>
            </w:r>
            <w:r w:rsidR="00AA08E1">
              <w:rPr>
                <w:rFonts w:ascii="Cambria" w:hAnsi="Cambria" w:cs="Calibri"/>
                <w:sz w:val="22"/>
                <w:szCs w:val="22"/>
                <w:lang w:val="ru-RU"/>
              </w:rPr>
              <w:t>d</w:t>
            </w:r>
            <w:r w:rsidRPr="00960B29">
              <w:rPr>
                <w:rFonts w:ascii="Cambria" w:hAnsi="Cambria" w:cs="Calibri"/>
                <w:sz w:val="22"/>
                <w:szCs w:val="22"/>
                <w:lang w:val="ru-RU"/>
              </w:rPr>
              <w:t>.</w:t>
            </w:r>
          </w:p>
          <w:p w:rsidR="00636638" w:rsidRPr="00960B29" w:rsidRDefault="00636638" w:rsidP="00124CB8">
            <w:pPr>
              <w:ind w:firstLine="0"/>
              <w:jc w:val="center"/>
              <w:rPr>
                <w:rFonts w:ascii="Cambria" w:hAnsi="Cambria" w:cs="Calibri"/>
                <w:sz w:val="22"/>
                <w:szCs w:val="22"/>
                <w:lang w:val="ru-RU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221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4BACC6"/>
            <w:vAlign w:val="center"/>
            <w:hideMark/>
          </w:tcPr>
          <w:p w:rsidR="00636638" w:rsidRPr="00960B29" w:rsidRDefault="00AA08E1" w:rsidP="00124CB8">
            <w:pPr>
              <w:ind w:firstLine="0"/>
              <w:jc w:val="center"/>
              <w:rPr>
                <w:rFonts w:ascii="Cambria" w:hAnsi="Cambria" w:cs="Calibri"/>
                <w:sz w:val="22"/>
                <w:szCs w:val="22"/>
                <w:lang w:val="ru-RU"/>
              </w:rPr>
            </w:pPr>
            <w:r>
              <w:rPr>
                <w:rFonts w:ascii="Cambria" w:hAnsi="Cambria" w:cs="Calibri"/>
                <w:sz w:val="22"/>
                <w:szCs w:val="22"/>
                <w:lang w:val="ru-RU"/>
              </w:rPr>
              <w:t>R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еа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liz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v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а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n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а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sr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dstv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а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iz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budž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t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а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z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а 2018.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g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d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4BACC6"/>
            <w:vAlign w:val="center"/>
            <w:hideMark/>
          </w:tcPr>
          <w:p w:rsidR="00636638" w:rsidRPr="00960B29" w:rsidRDefault="00636638" w:rsidP="00124CB8">
            <w:pPr>
              <w:ind w:firstLine="0"/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  <w:r w:rsidRPr="00960B29">
              <w:rPr>
                <w:rFonts w:ascii="Cambria" w:hAnsi="Cambria" w:cs="Calibri"/>
                <w:bCs/>
                <w:sz w:val="22"/>
                <w:szCs w:val="22"/>
              </w:rPr>
              <w:t>%</w:t>
            </w:r>
          </w:p>
          <w:p w:rsidR="00636638" w:rsidRPr="00960B29" w:rsidRDefault="00AA08E1" w:rsidP="00124CB8">
            <w:pPr>
              <w:ind w:firstLine="0"/>
              <w:jc w:val="center"/>
              <w:rPr>
                <w:rFonts w:ascii="Cambria" w:hAnsi="Cambria" w:cs="Calibri"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Cs/>
                <w:sz w:val="22"/>
                <w:szCs w:val="22"/>
              </w:rPr>
              <w:t>r</w:t>
            </w:r>
            <w:r w:rsidR="00636638" w:rsidRPr="00960B29">
              <w:rPr>
                <w:rFonts w:ascii="Cambria" w:hAnsi="Cambria" w:cs="Calibri"/>
                <w:bCs/>
                <w:sz w:val="22"/>
                <w:szCs w:val="22"/>
              </w:rPr>
              <w:t>еа</w:t>
            </w:r>
            <w:r>
              <w:rPr>
                <w:rFonts w:ascii="Cambria" w:hAnsi="Cambria" w:cs="Calibri"/>
                <w:bCs/>
                <w:sz w:val="22"/>
                <w:szCs w:val="22"/>
              </w:rPr>
              <w:t>liz</w:t>
            </w:r>
            <w:r w:rsidR="00636638" w:rsidRPr="00960B29">
              <w:rPr>
                <w:rFonts w:ascii="Cambria" w:hAnsi="Cambria" w:cs="Calibri"/>
                <w:bCs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bCs/>
                <w:sz w:val="22"/>
                <w:szCs w:val="22"/>
              </w:rPr>
              <w:t>ci</w:t>
            </w:r>
            <w:r w:rsidR="00636638" w:rsidRPr="00960B29">
              <w:rPr>
                <w:rFonts w:ascii="Cambria" w:hAnsi="Cambria" w:cs="Calibri"/>
                <w:bCs/>
                <w:sz w:val="22"/>
                <w:szCs w:val="22"/>
              </w:rPr>
              <w:t>је</w:t>
            </w:r>
          </w:p>
        </w:tc>
      </w:tr>
      <w:tr w:rsidR="00636638" w:rsidRPr="00960B29" w:rsidTr="00330B83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ind w:left="-392" w:firstLine="1112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AA08E1" w:rsidP="00124CB8">
            <w:pPr>
              <w:ind w:firstLineChars="100" w:firstLine="22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DIR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>Е</w:t>
            </w:r>
            <w:r>
              <w:rPr>
                <w:rFonts w:ascii="Cambria" w:hAnsi="Cambria" w:cs="Calibri"/>
                <w:sz w:val="22"/>
                <w:szCs w:val="22"/>
              </w:rPr>
              <w:t>KCI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 xml:space="preserve">ЈА </w:t>
            </w:r>
            <w:r>
              <w:rPr>
                <w:rFonts w:ascii="Cambria" w:hAnsi="Cambria" w:cs="Calibri"/>
                <w:sz w:val="22"/>
                <w:szCs w:val="22"/>
              </w:rPr>
              <w:t>Z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 xml:space="preserve">А </w:t>
            </w:r>
            <w:r>
              <w:rPr>
                <w:rFonts w:ascii="Cambria" w:hAnsi="Cambria" w:cs="Calibri"/>
                <w:sz w:val="22"/>
                <w:szCs w:val="22"/>
              </w:rPr>
              <w:t>Ž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>Е</w:t>
            </w:r>
            <w:r>
              <w:rPr>
                <w:rFonts w:ascii="Cambria" w:hAnsi="Cambria" w:cs="Calibri"/>
                <w:sz w:val="22"/>
                <w:szCs w:val="22"/>
              </w:rPr>
              <w:t>L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>Е</w:t>
            </w:r>
            <w:r>
              <w:rPr>
                <w:rFonts w:ascii="Cambria" w:hAnsi="Cambria" w:cs="Calibri"/>
                <w:sz w:val="22"/>
                <w:szCs w:val="22"/>
              </w:rPr>
              <w:t>ZNIC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>Е</w:t>
            </w:r>
          </w:p>
        </w:tc>
        <w:tc>
          <w:tcPr>
            <w:tcW w:w="2216" w:type="dxa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636638" w:rsidRPr="00960B29" w:rsidTr="00330B83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50420">
            <w:pPr>
              <w:ind w:firstLineChars="100" w:firstLine="220"/>
              <w:rPr>
                <w:rFonts w:ascii="Cambria" w:hAnsi="Cambria" w:cs="Calibri"/>
                <w:b/>
                <w:bCs/>
                <w:i/>
                <w:iCs/>
                <w:sz w:val="22"/>
                <w:szCs w:val="22"/>
              </w:rPr>
            </w:pPr>
            <w:r w:rsidRPr="00960B29">
              <w:rPr>
                <w:rFonts w:ascii="Cambria" w:hAnsi="Cambria" w:cs="Calibri"/>
                <w:b/>
                <w:bCs/>
                <w:i/>
                <w:iCs/>
                <w:sz w:val="22"/>
                <w:szCs w:val="22"/>
              </w:rPr>
              <w:t>Т</w:t>
            </w:r>
            <w:r w:rsidR="00AA08E1">
              <w:rPr>
                <w:rFonts w:ascii="Cambria" w:hAnsi="Cambria" w:cs="Calibri"/>
                <w:b/>
                <w:bCs/>
                <w:i/>
                <w:iCs/>
                <w:sz w:val="22"/>
                <w:szCs w:val="22"/>
              </w:rPr>
              <w:t>r</w:t>
            </w:r>
            <w:r w:rsidRPr="00960B29">
              <w:rPr>
                <w:rFonts w:ascii="Cambria" w:hAnsi="Cambria" w:cs="Calibri"/>
                <w:b/>
                <w:bCs/>
                <w:i/>
                <w:iCs/>
                <w:sz w:val="22"/>
                <w:szCs w:val="22"/>
              </w:rPr>
              <w:t>а</w:t>
            </w:r>
            <w:r w:rsidR="00AA08E1">
              <w:rPr>
                <w:rFonts w:ascii="Cambria" w:hAnsi="Cambria" w:cs="Calibri"/>
                <w:b/>
                <w:bCs/>
                <w:i/>
                <w:iCs/>
                <w:sz w:val="22"/>
                <w:szCs w:val="22"/>
              </w:rPr>
              <w:t>nsp</w:t>
            </w:r>
            <w:r w:rsidRPr="00960B29">
              <w:rPr>
                <w:rFonts w:ascii="Cambria" w:hAnsi="Cambria" w:cs="Calibri"/>
                <w:b/>
                <w:bCs/>
                <w:i/>
                <w:iCs/>
                <w:sz w:val="22"/>
                <w:szCs w:val="22"/>
              </w:rPr>
              <w:t>о</w:t>
            </w:r>
            <w:r w:rsidR="00AA08E1">
              <w:rPr>
                <w:rFonts w:ascii="Cambria" w:hAnsi="Cambria" w:cs="Calibri"/>
                <w:b/>
                <w:bCs/>
                <w:i/>
                <w:iCs/>
                <w:sz w:val="22"/>
                <w:szCs w:val="22"/>
              </w:rPr>
              <w:t>rt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636638" w:rsidRPr="00960B29" w:rsidTr="00330B83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411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AA08E1" w:rsidP="00124CB8">
            <w:pPr>
              <w:ind w:firstLineChars="100" w:firstLine="22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Pl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t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 xml:space="preserve">е </w:t>
            </w: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>d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>
              <w:rPr>
                <w:rFonts w:ascii="Cambria" w:hAnsi="Cambria" w:cs="Calibri"/>
                <w:sz w:val="22"/>
                <w:szCs w:val="22"/>
              </w:rPr>
              <w:t>d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ci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31.956</w:t>
            </w:r>
            <w:r w:rsidRPr="00960B29">
              <w:rPr>
                <w:rFonts w:ascii="Cambria" w:hAnsi="Cambria"/>
                <w:sz w:val="22"/>
                <w:szCs w:val="22"/>
              </w:rPr>
              <w:t>.000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="0"/>
              <w:jc w:val="right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 w:rsidRPr="00960B29">
              <w:rPr>
                <w:rFonts w:ascii="Cambria" w:hAnsi="Cambria" w:cs="Calibri"/>
                <w:sz w:val="22"/>
                <w:szCs w:val="22"/>
                <w:lang w:val="sr-Cyrl-RS"/>
              </w:rPr>
              <w:t>11.657.964,5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="0"/>
              <w:jc w:val="right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 w:rsidRPr="00960B29">
              <w:rPr>
                <w:rFonts w:ascii="Cambria" w:hAnsi="Cambria" w:cs="Calibri"/>
                <w:sz w:val="22"/>
                <w:szCs w:val="22"/>
                <w:lang w:val="sr-Cyrl-RS"/>
              </w:rPr>
              <w:t>36,48</w:t>
            </w:r>
          </w:p>
        </w:tc>
      </w:tr>
      <w:tr w:rsidR="00636638" w:rsidRPr="00960B29" w:rsidTr="00330B83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412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AA08E1" w:rsidP="00124CB8">
            <w:pPr>
              <w:ind w:firstLineChars="100" w:firstLine="220"/>
              <w:rPr>
                <w:rFonts w:ascii="Cambria" w:hAnsi="Cambria" w:cs="Calibri"/>
                <w:sz w:val="22"/>
                <w:szCs w:val="22"/>
                <w:lang w:val="ru-RU"/>
              </w:rPr>
            </w:pPr>
            <w:r>
              <w:rPr>
                <w:rFonts w:ascii="Cambria" w:hAnsi="Cambria" w:cs="Calibri"/>
                <w:sz w:val="22"/>
                <w:szCs w:val="22"/>
                <w:lang w:val="ru-RU"/>
              </w:rPr>
              <w:t>S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ci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ја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lni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d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prin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si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n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а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t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r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t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p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sl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d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а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vc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</w:rPr>
              <w:t>5.</w:t>
            </w: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721</w:t>
            </w:r>
            <w:r w:rsidRPr="00960B29">
              <w:rPr>
                <w:rFonts w:ascii="Cambria" w:hAnsi="Cambria"/>
                <w:sz w:val="22"/>
                <w:szCs w:val="22"/>
              </w:rPr>
              <w:t>.000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="0"/>
              <w:jc w:val="right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 w:rsidRPr="00960B29">
              <w:rPr>
                <w:rFonts w:ascii="Cambria" w:hAnsi="Cambria" w:cs="Calibri"/>
                <w:sz w:val="22"/>
                <w:szCs w:val="22"/>
                <w:lang w:val="sr-Cyrl-RS"/>
              </w:rPr>
              <w:t>2.050.947,3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="0"/>
              <w:jc w:val="right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 w:rsidRPr="00960B29">
              <w:rPr>
                <w:rFonts w:ascii="Cambria" w:hAnsi="Cambria" w:cs="Calibri"/>
                <w:sz w:val="22"/>
                <w:szCs w:val="22"/>
                <w:lang w:val="sr-Cyrl-RS"/>
              </w:rPr>
              <w:t>35,85</w:t>
            </w:r>
          </w:p>
        </w:tc>
      </w:tr>
      <w:tr w:rsidR="00636638" w:rsidRPr="00960B29" w:rsidTr="00330B83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413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AA08E1" w:rsidP="00124CB8">
            <w:pPr>
              <w:ind w:firstLineChars="100" w:firstLine="22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N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kn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d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 xml:space="preserve">е </w:t>
            </w:r>
            <w:r>
              <w:rPr>
                <w:rFonts w:ascii="Cambria" w:hAnsi="Cambria" w:cs="Calibri"/>
                <w:sz w:val="22"/>
                <w:szCs w:val="22"/>
              </w:rPr>
              <w:t>u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>n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turi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</w:rPr>
              <w:t>1</w:t>
            </w: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00</w:t>
            </w:r>
            <w:r w:rsidRPr="00960B29">
              <w:rPr>
                <w:rFonts w:ascii="Cambria" w:hAnsi="Cambria"/>
                <w:sz w:val="22"/>
                <w:szCs w:val="22"/>
              </w:rPr>
              <w:t>.000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="0"/>
              <w:jc w:val="right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 w:rsidRPr="00960B29">
              <w:rPr>
                <w:rFonts w:ascii="Cambria" w:hAnsi="Cambria" w:cs="Calibri"/>
                <w:sz w:val="22"/>
                <w:szCs w:val="22"/>
                <w:lang w:val="sr-Cyrl-RS"/>
              </w:rPr>
              <w:t>2.805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="0"/>
              <w:jc w:val="right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 w:rsidRPr="00960B29">
              <w:rPr>
                <w:rFonts w:ascii="Cambria" w:hAnsi="Cambria" w:cs="Calibri"/>
                <w:sz w:val="22"/>
                <w:szCs w:val="22"/>
                <w:lang w:val="sr-Cyrl-RS"/>
              </w:rPr>
              <w:t>2,80</w:t>
            </w:r>
          </w:p>
        </w:tc>
      </w:tr>
      <w:tr w:rsidR="00636638" w:rsidRPr="00960B29" w:rsidTr="00330B83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414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AA08E1" w:rsidP="00124CB8">
            <w:pPr>
              <w:ind w:firstLineChars="100" w:firstLine="22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>
              <w:rPr>
                <w:rFonts w:ascii="Cambria" w:hAnsi="Cambria" w:cs="Calibri"/>
                <w:sz w:val="22"/>
                <w:szCs w:val="22"/>
              </w:rPr>
              <w:t>ci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>ја</w:t>
            </w:r>
            <w:r>
              <w:rPr>
                <w:rFonts w:ascii="Cambria" w:hAnsi="Cambria" w:cs="Calibri"/>
                <w:sz w:val="22"/>
                <w:szCs w:val="22"/>
              </w:rPr>
              <w:t>ln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 xml:space="preserve">а </w:t>
            </w:r>
            <w:r>
              <w:rPr>
                <w:rFonts w:ascii="Cambria" w:hAnsi="Cambria" w:cs="Calibri"/>
                <w:sz w:val="22"/>
                <w:szCs w:val="22"/>
              </w:rPr>
              <w:t>d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v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nj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 xml:space="preserve">а </w:t>
            </w:r>
            <w:r>
              <w:rPr>
                <w:rFonts w:ascii="Cambria" w:hAnsi="Cambria" w:cs="Calibri"/>
                <w:sz w:val="22"/>
                <w:szCs w:val="22"/>
              </w:rPr>
              <w:t>z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p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>
              <w:rPr>
                <w:rFonts w:ascii="Cambria" w:hAnsi="Cambria" w:cs="Calibri"/>
                <w:sz w:val="22"/>
                <w:szCs w:val="22"/>
              </w:rPr>
              <w:t>sl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>е</w:t>
            </w:r>
            <w:r>
              <w:rPr>
                <w:rFonts w:ascii="Cambria" w:hAnsi="Cambria" w:cs="Calibri"/>
                <w:sz w:val="22"/>
                <w:szCs w:val="22"/>
              </w:rPr>
              <w:t>nim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>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</w:rPr>
              <w:t>100.000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="0"/>
              <w:jc w:val="right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 w:rsidRPr="00960B29">
              <w:rPr>
                <w:rFonts w:ascii="Cambria" w:hAnsi="Cambria" w:cs="Calibri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="0"/>
              <w:jc w:val="right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 w:rsidRPr="00960B29">
              <w:rPr>
                <w:rFonts w:ascii="Cambria" w:hAnsi="Cambria" w:cs="Calibri"/>
                <w:sz w:val="22"/>
                <w:szCs w:val="22"/>
                <w:lang w:val="sr-Cyrl-RS"/>
              </w:rPr>
              <w:t>0</w:t>
            </w:r>
          </w:p>
        </w:tc>
      </w:tr>
      <w:tr w:rsidR="00636638" w:rsidRPr="00960B29" w:rsidTr="00330B83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415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AA08E1" w:rsidP="00124CB8">
            <w:pPr>
              <w:ind w:firstLineChars="100" w:firstLine="22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N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kn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d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 xml:space="preserve">е </w:t>
            </w:r>
            <w:r>
              <w:rPr>
                <w:rFonts w:ascii="Cambria" w:hAnsi="Cambria" w:cs="Calibri"/>
                <w:sz w:val="22"/>
                <w:szCs w:val="22"/>
              </w:rPr>
              <w:t>tr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>
              <w:rPr>
                <w:rFonts w:ascii="Cambria" w:hAnsi="Cambria" w:cs="Calibri"/>
                <w:sz w:val="22"/>
                <w:szCs w:val="22"/>
              </w:rPr>
              <w:t>šk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>
              <w:rPr>
                <w:rFonts w:ascii="Cambria" w:hAnsi="Cambria" w:cs="Calibri"/>
                <w:sz w:val="22"/>
                <w:szCs w:val="22"/>
              </w:rPr>
              <w:t>v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 xml:space="preserve">а </w:t>
            </w:r>
            <w:r>
              <w:rPr>
                <w:rFonts w:ascii="Cambria" w:hAnsi="Cambria" w:cs="Calibri"/>
                <w:sz w:val="22"/>
                <w:szCs w:val="22"/>
              </w:rPr>
              <w:t>z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 xml:space="preserve">а </w:t>
            </w:r>
            <w:r>
              <w:rPr>
                <w:rFonts w:ascii="Cambria" w:hAnsi="Cambria" w:cs="Calibri"/>
                <w:sz w:val="22"/>
                <w:szCs w:val="22"/>
              </w:rPr>
              <w:t>z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p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>
              <w:rPr>
                <w:rFonts w:ascii="Cambria" w:hAnsi="Cambria" w:cs="Calibri"/>
                <w:sz w:val="22"/>
                <w:szCs w:val="22"/>
              </w:rPr>
              <w:t>sl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>е</w:t>
            </w:r>
            <w:r>
              <w:rPr>
                <w:rFonts w:ascii="Cambria" w:hAnsi="Cambria" w:cs="Calibri"/>
                <w:sz w:val="22"/>
                <w:szCs w:val="22"/>
              </w:rPr>
              <w:t>n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>е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1.000</w:t>
            </w:r>
            <w:r w:rsidRPr="00960B29">
              <w:rPr>
                <w:rFonts w:ascii="Cambria" w:hAnsi="Cambria"/>
                <w:sz w:val="22"/>
                <w:szCs w:val="22"/>
              </w:rPr>
              <w:t>.000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="0"/>
              <w:jc w:val="right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 w:rsidRPr="00960B29">
              <w:rPr>
                <w:rFonts w:ascii="Cambria" w:hAnsi="Cambria" w:cs="Calibri"/>
                <w:sz w:val="22"/>
                <w:szCs w:val="22"/>
                <w:lang w:val="sr-Cyrl-RS"/>
              </w:rPr>
              <w:t>305.738,12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="0"/>
              <w:jc w:val="right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 w:rsidRPr="00960B29">
              <w:rPr>
                <w:rFonts w:ascii="Cambria" w:hAnsi="Cambria" w:cs="Calibri"/>
                <w:sz w:val="22"/>
                <w:szCs w:val="22"/>
                <w:lang w:val="sr-Cyrl-RS"/>
              </w:rPr>
              <w:t>30,57</w:t>
            </w:r>
          </w:p>
        </w:tc>
      </w:tr>
      <w:tr w:rsidR="00636638" w:rsidRPr="00960B29" w:rsidTr="00330B83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416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AA08E1" w:rsidP="00124CB8">
            <w:pPr>
              <w:ind w:firstLineChars="100" w:firstLine="220"/>
              <w:rPr>
                <w:rFonts w:ascii="Cambria" w:hAnsi="Cambria" w:cs="Calibri"/>
                <w:sz w:val="22"/>
                <w:szCs w:val="22"/>
                <w:lang w:val="ru-RU"/>
              </w:rPr>
            </w:pPr>
            <w:r>
              <w:rPr>
                <w:rFonts w:ascii="Cambria" w:hAnsi="Cambria" w:cs="Calibri"/>
                <w:sz w:val="22"/>
                <w:szCs w:val="22"/>
                <w:lang w:val="ru-RU"/>
              </w:rPr>
              <w:t>N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а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gr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а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d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е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z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а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p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sl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nim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а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i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 о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st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а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li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p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s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.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r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а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s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250</w:t>
            </w:r>
            <w:r w:rsidRPr="00960B29">
              <w:rPr>
                <w:rFonts w:ascii="Cambria" w:hAnsi="Cambria"/>
                <w:sz w:val="22"/>
                <w:szCs w:val="22"/>
              </w:rPr>
              <w:t>.000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="0"/>
              <w:jc w:val="right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 w:rsidRPr="00960B29">
              <w:rPr>
                <w:rFonts w:ascii="Cambria" w:hAnsi="Cambria" w:cs="Calibri"/>
                <w:sz w:val="22"/>
                <w:szCs w:val="22"/>
                <w:lang w:val="sr-Cyrl-RS"/>
              </w:rPr>
              <w:t>139.999,43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="0"/>
              <w:jc w:val="right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 w:rsidRPr="00960B29">
              <w:rPr>
                <w:rFonts w:ascii="Cambria" w:hAnsi="Cambria" w:cs="Calibri"/>
                <w:sz w:val="22"/>
                <w:szCs w:val="22"/>
                <w:lang w:val="sr-Cyrl-RS"/>
              </w:rPr>
              <w:t>56</w:t>
            </w:r>
          </w:p>
        </w:tc>
      </w:tr>
      <w:tr w:rsidR="00636638" w:rsidRPr="00960B29" w:rsidTr="00330B83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421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AA08E1" w:rsidP="00124CB8">
            <w:pPr>
              <w:ind w:firstLineChars="100" w:firstLine="22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St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lni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>tr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>
              <w:rPr>
                <w:rFonts w:ascii="Cambria" w:hAnsi="Cambria" w:cs="Calibri"/>
                <w:sz w:val="22"/>
                <w:szCs w:val="22"/>
              </w:rPr>
              <w:t>šk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>
              <w:rPr>
                <w:rFonts w:ascii="Cambria" w:hAnsi="Cambria" w:cs="Calibri"/>
                <w:sz w:val="22"/>
                <w:szCs w:val="22"/>
              </w:rPr>
              <w:t>vi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</w:rPr>
              <w:t>2.</w:t>
            </w: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730</w:t>
            </w:r>
            <w:r w:rsidRPr="00960B29">
              <w:rPr>
                <w:rFonts w:ascii="Cambria" w:hAnsi="Cambria"/>
                <w:sz w:val="22"/>
                <w:szCs w:val="22"/>
              </w:rPr>
              <w:t>.000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="0"/>
              <w:jc w:val="right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 w:rsidRPr="00960B29">
              <w:rPr>
                <w:rFonts w:ascii="Cambria" w:hAnsi="Cambria" w:cs="Calibri"/>
                <w:sz w:val="22"/>
                <w:szCs w:val="22"/>
                <w:lang w:val="sr-Cyrl-RS"/>
              </w:rPr>
              <w:t>639.422,75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="0"/>
              <w:jc w:val="right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 w:rsidRPr="00960B29">
              <w:rPr>
                <w:rFonts w:ascii="Cambria" w:hAnsi="Cambria" w:cs="Calibri"/>
                <w:sz w:val="22"/>
                <w:szCs w:val="22"/>
                <w:lang w:val="sr-Cyrl-RS"/>
              </w:rPr>
              <w:t>23,42</w:t>
            </w:r>
          </w:p>
        </w:tc>
      </w:tr>
      <w:tr w:rsidR="00636638" w:rsidRPr="00960B29" w:rsidTr="00330B83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422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ind w:firstLineChars="100" w:firstLine="22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Т</w:t>
            </w:r>
            <w:r w:rsidR="00AA08E1">
              <w:rPr>
                <w:rFonts w:ascii="Cambria" w:hAnsi="Cambria" w:cs="Calibri"/>
                <w:sz w:val="22"/>
                <w:szCs w:val="22"/>
              </w:rPr>
              <w:t>r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 w:rsidR="00AA08E1">
              <w:rPr>
                <w:rFonts w:ascii="Cambria" w:hAnsi="Cambria" w:cs="Calibri"/>
                <w:sz w:val="22"/>
                <w:szCs w:val="22"/>
              </w:rPr>
              <w:t>šk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 w:rsidR="00AA08E1">
              <w:rPr>
                <w:rFonts w:ascii="Cambria" w:hAnsi="Cambria" w:cs="Calibri"/>
                <w:sz w:val="22"/>
                <w:szCs w:val="22"/>
              </w:rPr>
              <w:t>vi</w:t>
            </w:r>
            <w:r w:rsidRPr="00960B29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="00AA08E1">
              <w:rPr>
                <w:rFonts w:ascii="Cambria" w:hAnsi="Cambria" w:cs="Calibri"/>
                <w:sz w:val="22"/>
                <w:szCs w:val="22"/>
              </w:rPr>
              <w:t>put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 w:rsidR="00AA08E1">
              <w:rPr>
                <w:rFonts w:ascii="Cambria" w:hAnsi="Cambria" w:cs="Calibri"/>
                <w:sz w:val="22"/>
                <w:szCs w:val="22"/>
              </w:rPr>
              <w:t>v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 w:rsidR="00AA08E1">
              <w:rPr>
                <w:rFonts w:ascii="Cambria" w:hAnsi="Cambria" w:cs="Calibri"/>
                <w:sz w:val="22"/>
                <w:szCs w:val="22"/>
              </w:rPr>
              <w:t>nj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</w:rPr>
              <w:t>3.</w:t>
            </w: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374</w:t>
            </w:r>
            <w:r w:rsidRPr="00960B29">
              <w:rPr>
                <w:rFonts w:ascii="Cambria" w:hAnsi="Cambria"/>
                <w:sz w:val="22"/>
                <w:szCs w:val="22"/>
              </w:rPr>
              <w:t>.000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="0"/>
              <w:jc w:val="right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 w:rsidRPr="00960B29">
              <w:rPr>
                <w:rFonts w:ascii="Cambria" w:hAnsi="Cambria" w:cs="Calibri"/>
                <w:sz w:val="22"/>
                <w:szCs w:val="22"/>
                <w:lang w:val="sr-Cyrl-RS"/>
              </w:rPr>
              <w:t>496.359,27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="0"/>
              <w:jc w:val="right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 w:rsidRPr="00960B29">
              <w:rPr>
                <w:rFonts w:ascii="Cambria" w:hAnsi="Cambria" w:cs="Calibri"/>
                <w:sz w:val="22"/>
                <w:szCs w:val="22"/>
                <w:lang w:val="sr-Cyrl-RS"/>
              </w:rPr>
              <w:t>14,71</w:t>
            </w:r>
          </w:p>
        </w:tc>
      </w:tr>
      <w:tr w:rsidR="00636638" w:rsidRPr="00960B29" w:rsidTr="00330B83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423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AA08E1" w:rsidP="00124CB8">
            <w:pPr>
              <w:ind w:firstLineChars="100" w:firstLine="22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Uslug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 xml:space="preserve">е </w:t>
            </w:r>
            <w:r>
              <w:rPr>
                <w:rFonts w:ascii="Cambria" w:hAnsi="Cambria" w:cs="Calibri"/>
                <w:sz w:val="22"/>
                <w:szCs w:val="22"/>
              </w:rPr>
              <w:t>p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 xml:space="preserve">о </w:t>
            </w:r>
            <w:r>
              <w:rPr>
                <w:rFonts w:ascii="Cambria" w:hAnsi="Cambria" w:cs="Calibri"/>
                <w:sz w:val="22"/>
                <w:szCs w:val="22"/>
              </w:rPr>
              <w:t>ug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>
              <w:rPr>
                <w:rFonts w:ascii="Cambria" w:hAnsi="Cambria" w:cs="Calibri"/>
                <w:sz w:val="22"/>
                <w:szCs w:val="22"/>
              </w:rPr>
              <w:t>v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>
              <w:rPr>
                <w:rFonts w:ascii="Cambria" w:hAnsi="Cambria" w:cs="Calibri"/>
                <w:sz w:val="22"/>
                <w:szCs w:val="22"/>
              </w:rPr>
              <w:t>ru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5.600</w:t>
            </w:r>
            <w:r w:rsidRPr="00960B29">
              <w:rPr>
                <w:rFonts w:ascii="Cambria" w:hAnsi="Cambria"/>
                <w:sz w:val="22"/>
                <w:szCs w:val="22"/>
              </w:rPr>
              <w:t>.000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="0"/>
              <w:jc w:val="right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 w:rsidRPr="00960B29">
              <w:rPr>
                <w:rFonts w:ascii="Cambria" w:hAnsi="Cambria" w:cs="Calibri"/>
                <w:sz w:val="22"/>
                <w:szCs w:val="22"/>
                <w:lang w:val="sr-Cyrl-RS"/>
              </w:rPr>
              <w:t>2.252.723,08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="0"/>
              <w:jc w:val="right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 w:rsidRPr="00960B29">
              <w:rPr>
                <w:rFonts w:ascii="Cambria" w:hAnsi="Cambria" w:cs="Calibri"/>
                <w:sz w:val="22"/>
                <w:szCs w:val="22"/>
                <w:lang w:val="sr-Cyrl-RS"/>
              </w:rPr>
              <w:t>40,23</w:t>
            </w:r>
          </w:p>
        </w:tc>
      </w:tr>
      <w:tr w:rsidR="00636638" w:rsidRPr="00960B29" w:rsidTr="00330B83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425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ind w:firstLineChars="100" w:firstLine="22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Те</w:t>
            </w:r>
            <w:r w:rsidR="00AA08E1">
              <w:rPr>
                <w:rFonts w:ascii="Cambria" w:hAnsi="Cambria" w:cs="Calibri"/>
                <w:sz w:val="22"/>
                <w:szCs w:val="22"/>
              </w:rPr>
              <w:t>kuć</w:t>
            </w:r>
            <w:r w:rsidRPr="00960B29">
              <w:rPr>
                <w:rFonts w:ascii="Cambria" w:hAnsi="Cambria" w:cs="Calibri"/>
                <w:sz w:val="22"/>
                <w:szCs w:val="22"/>
              </w:rPr>
              <w:t xml:space="preserve">е </w:t>
            </w:r>
            <w:r w:rsidR="00AA08E1">
              <w:rPr>
                <w:rFonts w:ascii="Cambria" w:hAnsi="Cambria" w:cs="Calibri"/>
                <w:sz w:val="22"/>
                <w:szCs w:val="22"/>
              </w:rPr>
              <w:t>p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 w:rsidR="00AA08E1">
              <w:rPr>
                <w:rFonts w:ascii="Cambria" w:hAnsi="Cambria" w:cs="Calibri"/>
                <w:sz w:val="22"/>
                <w:szCs w:val="22"/>
              </w:rPr>
              <w:t>pr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 w:rsidR="00AA08E1">
              <w:rPr>
                <w:rFonts w:ascii="Cambria" w:hAnsi="Cambria" w:cs="Calibri"/>
                <w:sz w:val="22"/>
                <w:szCs w:val="22"/>
              </w:rPr>
              <w:t>vk</w:t>
            </w:r>
            <w:r w:rsidRPr="00960B29">
              <w:rPr>
                <w:rFonts w:ascii="Cambria" w:hAnsi="Cambria" w:cs="Calibri"/>
                <w:sz w:val="22"/>
                <w:szCs w:val="22"/>
              </w:rPr>
              <w:t xml:space="preserve">е </w:t>
            </w:r>
            <w:r w:rsidR="00AA08E1">
              <w:rPr>
                <w:rFonts w:ascii="Cambria" w:hAnsi="Cambria" w:cs="Calibri"/>
                <w:sz w:val="22"/>
                <w:szCs w:val="22"/>
              </w:rPr>
              <w:t>i</w:t>
            </w:r>
            <w:r w:rsidRPr="00960B29">
              <w:rPr>
                <w:rFonts w:ascii="Cambria" w:hAnsi="Cambria" w:cs="Calibri"/>
                <w:sz w:val="22"/>
                <w:szCs w:val="22"/>
              </w:rPr>
              <w:t xml:space="preserve"> о</w:t>
            </w:r>
            <w:r w:rsidR="00AA08E1">
              <w:rPr>
                <w:rFonts w:ascii="Cambria" w:hAnsi="Cambria" w:cs="Calibri"/>
                <w:sz w:val="22"/>
                <w:szCs w:val="22"/>
              </w:rPr>
              <w:t>drž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 w:rsidR="00AA08E1">
              <w:rPr>
                <w:rFonts w:ascii="Cambria" w:hAnsi="Cambria" w:cs="Calibri"/>
                <w:sz w:val="22"/>
                <w:szCs w:val="22"/>
              </w:rPr>
              <w:t>v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 w:rsidR="00AA08E1">
              <w:rPr>
                <w:rFonts w:ascii="Cambria" w:hAnsi="Cambria" w:cs="Calibri"/>
                <w:sz w:val="22"/>
                <w:szCs w:val="22"/>
              </w:rPr>
              <w:t>nj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е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7.200</w:t>
            </w:r>
            <w:r w:rsidRPr="00960B29">
              <w:rPr>
                <w:rFonts w:ascii="Cambria" w:hAnsi="Cambria"/>
                <w:sz w:val="22"/>
                <w:szCs w:val="22"/>
              </w:rPr>
              <w:t>.000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="0"/>
              <w:jc w:val="right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 w:rsidRPr="00960B29">
              <w:rPr>
                <w:rFonts w:ascii="Cambria" w:hAnsi="Cambria" w:cs="Calibri"/>
                <w:sz w:val="22"/>
                <w:szCs w:val="22"/>
                <w:lang w:val="sr-Cyrl-RS"/>
              </w:rPr>
              <w:t>27.986,98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="0"/>
              <w:jc w:val="right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 w:rsidRPr="00960B29">
              <w:rPr>
                <w:rFonts w:ascii="Cambria" w:hAnsi="Cambria" w:cs="Calibri"/>
                <w:sz w:val="22"/>
                <w:szCs w:val="22"/>
                <w:lang w:val="sr-Cyrl-RS"/>
              </w:rPr>
              <w:t>0,39</w:t>
            </w:r>
          </w:p>
        </w:tc>
      </w:tr>
      <w:tr w:rsidR="00636638" w:rsidRPr="00960B29" w:rsidTr="00330B83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426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ind w:firstLineChars="100" w:firstLine="22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Ма</w:t>
            </w:r>
            <w:r w:rsidR="00AA08E1">
              <w:rPr>
                <w:rFonts w:ascii="Cambria" w:hAnsi="Cambria" w:cs="Calibri"/>
                <w:sz w:val="22"/>
                <w:szCs w:val="22"/>
              </w:rPr>
              <w:t>t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е</w:t>
            </w:r>
            <w:r w:rsidR="00AA08E1">
              <w:rPr>
                <w:rFonts w:ascii="Cambria" w:hAnsi="Cambria" w:cs="Calibri"/>
                <w:sz w:val="22"/>
                <w:szCs w:val="22"/>
              </w:rPr>
              <w:t>ri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ја</w:t>
            </w:r>
            <w:r w:rsidR="00AA08E1">
              <w:rPr>
                <w:rFonts w:ascii="Cambria" w:hAnsi="Cambria" w:cs="Calibri"/>
                <w:sz w:val="22"/>
                <w:szCs w:val="22"/>
              </w:rPr>
              <w:t>l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</w:rPr>
              <w:t>1.</w:t>
            </w: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700</w:t>
            </w:r>
            <w:r w:rsidRPr="00960B29">
              <w:rPr>
                <w:rFonts w:ascii="Cambria" w:hAnsi="Cambria"/>
                <w:sz w:val="22"/>
                <w:szCs w:val="22"/>
              </w:rPr>
              <w:t>.000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="0"/>
              <w:jc w:val="right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 w:rsidRPr="00960B29">
              <w:rPr>
                <w:rFonts w:ascii="Cambria" w:hAnsi="Cambria" w:cs="Calibri"/>
                <w:sz w:val="22"/>
                <w:szCs w:val="22"/>
                <w:lang w:val="sr-Cyrl-RS"/>
              </w:rPr>
              <w:t>539.547,49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="0"/>
              <w:jc w:val="right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 w:rsidRPr="00960B29">
              <w:rPr>
                <w:rFonts w:ascii="Cambria" w:hAnsi="Cambria" w:cs="Calibri"/>
                <w:sz w:val="22"/>
                <w:szCs w:val="22"/>
                <w:lang w:val="sr-Cyrl-RS"/>
              </w:rPr>
              <w:t>31,74</w:t>
            </w:r>
          </w:p>
        </w:tc>
      </w:tr>
      <w:tr w:rsidR="00636638" w:rsidRPr="00960B29" w:rsidTr="00330B83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482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AA08E1" w:rsidP="00124CB8">
            <w:pPr>
              <w:ind w:firstLineChars="100" w:firstLine="220"/>
              <w:rPr>
                <w:rFonts w:ascii="Cambria" w:hAnsi="Cambria" w:cs="Calibri"/>
                <w:sz w:val="22"/>
                <w:szCs w:val="22"/>
                <w:lang w:val="ru-RU"/>
              </w:rPr>
            </w:pPr>
            <w:r>
              <w:rPr>
                <w:rFonts w:ascii="Cambria" w:hAnsi="Cambria" w:cs="Calibri"/>
                <w:sz w:val="22"/>
                <w:szCs w:val="22"/>
                <w:lang w:val="ru-RU"/>
              </w:rPr>
              <w:t>P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r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zi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,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sr-Latn-RS"/>
              </w:rPr>
              <w:t xml:space="preserve"> 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b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а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v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zn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е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t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а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ks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е,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k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а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zn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е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i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p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n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а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li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</w:rPr>
              <w:t>3</w:t>
            </w: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5</w:t>
            </w:r>
            <w:r w:rsidRPr="00960B29">
              <w:rPr>
                <w:rFonts w:ascii="Cambria" w:hAnsi="Cambria"/>
                <w:sz w:val="22"/>
                <w:szCs w:val="22"/>
              </w:rPr>
              <w:t>.000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="0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="0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</w:tr>
      <w:tr w:rsidR="00636638" w:rsidRPr="00960B29" w:rsidTr="00330B83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483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AA08E1" w:rsidP="00124CB8">
            <w:pPr>
              <w:ind w:firstLineChars="100" w:firstLine="220"/>
              <w:rPr>
                <w:rFonts w:ascii="Cambria" w:hAnsi="Cambria" w:cs="Calibri"/>
                <w:sz w:val="22"/>
                <w:szCs w:val="22"/>
                <w:lang w:val="ru-RU"/>
              </w:rPr>
            </w:pPr>
            <w:r>
              <w:rPr>
                <w:rFonts w:ascii="Cambria" w:hAnsi="Cambria" w:cs="Calibri"/>
                <w:sz w:val="22"/>
                <w:szCs w:val="22"/>
                <w:lang w:val="ru-RU"/>
              </w:rPr>
              <w:t>N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vč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а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n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е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k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а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zn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е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i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p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n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а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li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p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о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r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š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.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sud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</w:rPr>
              <w:t>1.000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="0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="0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</w:tr>
      <w:tr w:rsidR="00636638" w:rsidRPr="00960B29" w:rsidTr="00330B83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485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AA08E1" w:rsidP="00124CB8">
            <w:pPr>
              <w:ind w:firstLineChars="100" w:firstLine="220"/>
              <w:rPr>
                <w:rFonts w:ascii="Cambria" w:hAnsi="Cambria" w:cs="Calibri"/>
                <w:sz w:val="22"/>
                <w:szCs w:val="22"/>
                <w:lang w:val="ru-RU"/>
              </w:rPr>
            </w:pPr>
            <w:r>
              <w:rPr>
                <w:rFonts w:ascii="Cambria" w:hAnsi="Cambria" w:cs="Calibri"/>
                <w:sz w:val="22"/>
                <w:szCs w:val="22"/>
                <w:lang w:val="ru-RU"/>
              </w:rPr>
              <w:t>N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а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kn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а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d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а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št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t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е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z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а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p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vr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d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е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ili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št</w:t>
            </w:r>
            <w:r w:rsidR="0063663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tu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</w:rPr>
              <w:t>1.000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="0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="0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</w:tr>
      <w:tr w:rsidR="00636638" w:rsidRPr="00960B29" w:rsidTr="00330B83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512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Chars="100" w:firstLine="22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Ма</w:t>
            </w:r>
            <w:r w:rsidR="00AA08E1">
              <w:rPr>
                <w:rFonts w:ascii="Cambria" w:hAnsi="Cambria" w:cs="Calibri"/>
                <w:sz w:val="22"/>
                <w:szCs w:val="22"/>
              </w:rPr>
              <w:t>šin</w:t>
            </w:r>
            <w:r w:rsidRPr="00960B29">
              <w:rPr>
                <w:rFonts w:ascii="Cambria" w:hAnsi="Cambria" w:cs="Calibri"/>
                <w:sz w:val="22"/>
                <w:szCs w:val="22"/>
              </w:rPr>
              <w:t xml:space="preserve">е </w:t>
            </w:r>
            <w:r w:rsidR="00AA08E1">
              <w:rPr>
                <w:rFonts w:ascii="Cambria" w:hAnsi="Cambria" w:cs="Calibri"/>
                <w:sz w:val="22"/>
                <w:szCs w:val="22"/>
              </w:rPr>
              <w:t>i</w:t>
            </w:r>
            <w:r w:rsidRPr="00960B29">
              <w:rPr>
                <w:rFonts w:ascii="Cambria" w:hAnsi="Cambria" w:cs="Calibri"/>
                <w:sz w:val="22"/>
                <w:szCs w:val="22"/>
              </w:rPr>
              <w:t xml:space="preserve"> о</w:t>
            </w:r>
            <w:r w:rsidR="00AA08E1">
              <w:rPr>
                <w:rFonts w:ascii="Cambria" w:hAnsi="Cambria" w:cs="Calibri"/>
                <w:sz w:val="22"/>
                <w:szCs w:val="22"/>
              </w:rPr>
              <w:t>pr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е</w:t>
            </w:r>
            <w:r w:rsidR="00AA08E1">
              <w:rPr>
                <w:rFonts w:ascii="Cambria" w:hAnsi="Cambria" w:cs="Calibri"/>
                <w:sz w:val="22"/>
                <w:szCs w:val="22"/>
              </w:rPr>
              <w:t>m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="0"/>
              <w:jc w:val="right"/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3.300</w:t>
            </w:r>
            <w:r w:rsidRPr="00960B29">
              <w:rPr>
                <w:rFonts w:ascii="Cambria" w:hAnsi="Cambria"/>
                <w:sz w:val="22"/>
                <w:szCs w:val="22"/>
              </w:rPr>
              <w:t>.000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="0"/>
              <w:jc w:val="right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 w:rsidRPr="00960B29">
              <w:rPr>
                <w:rFonts w:ascii="Cambria" w:hAnsi="Cambria" w:cs="Calibri"/>
                <w:sz w:val="22"/>
                <w:szCs w:val="22"/>
                <w:lang w:val="sr-Cyrl-RS"/>
              </w:rPr>
              <w:t>680.414,99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="0"/>
              <w:jc w:val="right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 w:rsidRPr="00960B29">
              <w:rPr>
                <w:rFonts w:ascii="Cambria" w:hAnsi="Cambria" w:cs="Calibri"/>
                <w:sz w:val="22"/>
                <w:szCs w:val="22"/>
                <w:lang w:val="sr-Cyrl-RS"/>
              </w:rPr>
              <w:t>20,62</w:t>
            </w:r>
          </w:p>
        </w:tc>
      </w:tr>
      <w:tr w:rsidR="00636638" w:rsidRPr="00960B29" w:rsidTr="00330B83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4BACC6"/>
            <w:vAlign w:val="center"/>
            <w:hideMark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4BACC6"/>
            <w:vAlign w:val="center"/>
            <w:hideMark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4BACC6"/>
            <w:vAlign w:val="center"/>
            <w:hideMark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4BACC6"/>
            <w:vAlign w:val="center"/>
            <w:hideMark/>
          </w:tcPr>
          <w:p w:rsidR="00636638" w:rsidRPr="00960B29" w:rsidRDefault="00AA08E1" w:rsidP="00124CB8">
            <w:pPr>
              <w:ind w:firstLineChars="100" w:firstLine="22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Ukupn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>о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4BACC6"/>
            <w:vAlign w:val="center"/>
          </w:tcPr>
          <w:p w:rsidR="00636638" w:rsidRPr="00960B29" w:rsidRDefault="00636638" w:rsidP="00124CB8">
            <w:pPr>
              <w:ind w:firstLine="0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960B29">
              <w:rPr>
                <w:rFonts w:ascii="Cambria" w:hAnsi="Cambria"/>
                <w:b/>
                <w:sz w:val="22"/>
                <w:szCs w:val="22"/>
                <w:lang w:val="sr-Cyrl-RS"/>
              </w:rPr>
              <w:t>63.068</w:t>
            </w:r>
            <w:r w:rsidRPr="00960B29">
              <w:rPr>
                <w:rFonts w:ascii="Cambria" w:hAnsi="Cambria"/>
                <w:b/>
                <w:sz w:val="22"/>
                <w:szCs w:val="22"/>
              </w:rPr>
              <w:t>.000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4BACC6"/>
            <w:vAlign w:val="center"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4BACC6"/>
            <w:vAlign w:val="center"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636638" w:rsidRPr="00960B29" w:rsidTr="00330B83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AA08E1" w:rsidP="00124CB8">
            <w:pPr>
              <w:ind w:firstLineChars="100" w:firstLine="22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Izv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>
              <w:rPr>
                <w:rFonts w:ascii="Cambria" w:hAnsi="Cambria" w:cs="Calibri"/>
                <w:sz w:val="22"/>
                <w:szCs w:val="22"/>
              </w:rPr>
              <w:t>ri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>fin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nsir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nj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 xml:space="preserve">а </w:t>
            </w:r>
            <w:r>
              <w:rPr>
                <w:rFonts w:ascii="Cambria" w:hAnsi="Cambria" w:cs="Calibri"/>
                <w:sz w:val="22"/>
                <w:szCs w:val="22"/>
              </w:rPr>
              <w:t>z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 xml:space="preserve">а </w:t>
            </w:r>
            <w:r>
              <w:rPr>
                <w:rFonts w:ascii="Cambria" w:hAnsi="Cambria" w:cs="Calibri"/>
                <w:sz w:val="22"/>
                <w:szCs w:val="22"/>
              </w:rPr>
              <w:t>funkci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>ј</w:t>
            </w:r>
            <w:r>
              <w:rPr>
                <w:rFonts w:ascii="Cambria" w:hAnsi="Cambria" w:cs="Calibri"/>
                <w:sz w:val="22"/>
                <w:szCs w:val="22"/>
              </w:rPr>
              <w:t>u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 xml:space="preserve"> 450: 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636638" w:rsidRPr="00960B29" w:rsidTr="00330B83">
        <w:trPr>
          <w:trHeight w:val="358"/>
          <w:jc w:val="center"/>
        </w:trPr>
        <w:tc>
          <w:tcPr>
            <w:tcW w:w="56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AA08E1" w:rsidP="00124CB8">
            <w:pPr>
              <w:ind w:firstLineChars="100" w:firstLine="22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Prih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>
              <w:rPr>
                <w:rFonts w:ascii="Cambria" w:hAnsi="Cambria" w:cs="Calibri"/>
                <w:sz w:val="22"/>
                <w:szCs w:val="22"/>
              </w:rPr>
              <w:t>di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>iz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>budž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>е</w:t>
            </w:r>
            <w:r>
              <w:rPr>
                <w:rFonts w:ascii="Cambria" w:hAnsi="Cambria" w:cs="Calibri"/>
                <w:sz w:val="22"/>
                <w:szCs w:val="22"/>
              </w:rPr>
              <w:t>t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>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636638" w:rsidRPr="00960B29" w:rsidRDefault="00636638" w:rsidP="00124CB8">
            <w:pPr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63.068</w:t>
            </w:r>
            <w:r w:rsidRPr="00960B29">
              <w:rPr>
                <w:rFonts w:ascii="Cambria" w:hAnsi="Cambria"/>
                <w:sz w:val="22"/>
                <w:szCs w:val="22"/>
              </w:rPr>
              <w:t>.000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="0"/>
              <w:jc w:val="right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 w:rsidRPr="00960B29">
              <w:rPr>
                <w:rFonts w:ascii="Cambria" w:hAnsi="Cambria" w:cs="Calibri"/>
                <w:sz w:val="22"/>
                <w:szCs w:val="22"/>
                <w:lang w:val="sr-Cyrl-RS"/>
              </w:rPr>
              <w:t>18.793.908,91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="0"/>
              <w:jc w:val="right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 w:rsidRPr="00960B29">
              <w:rPr>
                <w:rFonts w:ascii="Cambria" w:hAnsi="Cambria" w:cs="Calibri"/>
                <w:sz w:val="22"/>
                <w:szCs w:val="22"/>
                <w:lang w:val="sr-Cyrl-RS"/>
              </w:rPr>
              <w:t>29,80</w:t>
            </w:r>
          </w:p>
        </w:tc>
      </w:tr>
      <w:tr w:rsidR="00636638" w:rsidRPr="00960B29" w:rsidTr="00330B83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636638" w:rsidRPr="00960B29" w:rsidRDefault="00AA08E1" w:rsidP="00124CB8">
            <w:pPr>
              <w:ind w:firstLineChars="100" w:firstLine="22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Ukupn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 xml:space="preserve">о </w:t>
            </w:r>
            <w:r>
              <w:rPr>
                <w:rFonts w:ascii="Cambria" w:hAnsi="Cambria" w:cs="Calibri"/>
                <w:sz w:val="22"/>
                <w:szCs w:val="22"/>
              </w:rPr>
              <w:t>z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 xml:space="preserve">а </w:t>
            </w:r>
            <w:r>
              <w:rPr>
                <w:rFonts w:ascii="Cambria" w:hAnsi="Cambria" w:cs="Calibri"/>
                <w:sz w:val="22"/>
                <w:szCs w:val="22"/>
              </w:rPr>
              <w:t>funkci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>ј</w:t>
            </w:r>
            <w:r>
              <w:rPr>
                <w:rFonts w:ascii="Cambria" w:hAnsi="Cambria" w:cs="Calibri"/>
                <w:sz w:val="22"/>
                <w:szCs w:val="22"/>
              </w:rPr>
              <w:t>u</w:t>
            </w:r>
            <w:r w:rsidR="00636638" w:rsidRPr="00960B29">
              <w:rPr>
                <w:rFonts w:ascii="Cambria" w:hAnsi="Cambria" w:cs="Calibri"/>
                <w:sz w:val="22"/>
                <w:szCs w:val="22"/>
              </w:rPr>
              <w:t xml:space="preserve"> 450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636638" w:rsidRPr="00960B29" w:rsidRDefault="00636638" w:rsidP="00124CB8">
            <w:pPr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/>
                <w:sz w:val="22"/>
                <w:szCs w:val="22"/>
                <w:lang w:val="sr-Cyrl-RS"/>
              </w:rPr>
              <w:t>63.068</w:t>
            </w:r>
            <w:r w:rsidRPr="00960B29">
              <w:rPr>
                <w:rFonts w:ascii="Cambria" w:hAnsi="Cambria"/>
                <w:sz w:val="22"/>
                <w:szCs w:val="22"/>
              </w:rPr>
              <w:t>.000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636638" w:rsidRPr="00960B29" w:rsidRDefault="00636638" w:rsidP="00124CB8">
            <w:pPr>
              <w:rPr>
                <w:rFonts w:ascii="Cambria" w:hAnsi="Cambria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  <w:lang w:val="sr-Cyrl-RS"/>
              </w:rPr>
              <w:t>18.793.908,91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636638" w:rsidRPr="00960B29" w:rsidRDefault="00636638" w:rsidP="00124CB8">
            <w:pPr>
              <w:ind w:firstLine="0"/>
              <w:jc w:val="right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 w:rsidRPr="00960B29">
              <w:rPr>
                <w:rFonts w:ascii="Cambria" w:hAnsi="Cambria" w:cs="Calibri"/>
                <w:sz w:val="22"/>
                <w:szCs w:val="22"/>
                <w:lang w:val="sr-Cyrl-RS"/>
              </w:rPr>
              <w:t>29,80</w:t>
            </w:r>
          </w:p>
        </w:tc>
      </w:tr>
      <w:tr w:rsidR="00636638" w:rsidRPr="00960B29" w:rsidTr="00330B83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4BACC6"/>
            <w:vAlign w:val="center"/>
            <w:hideMark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4BACC6"/>
            <w:vAlign w:val="center"/>
            <w:hideMark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4BACC6"/>
            <w:vAlign w:val="center"/>
            <w:hideMark/>
          </w:tcPr>
          <w:p w:rsidR="00636638" w:rsidRPr="00960B29" w:rsidRDefault="00636638" w:rsidP="00124CB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4BACC6"/>
            <w:vAlign w:val="center"/>
            <w:hideMark/>
          </w:tcPr>
          <w:p w:rsidR="00636638" w:rsidRPr="00960B29" w:rsidRDefault="00AA08E1" w:rsidP="00150420">
            <w:pPr>
              <w:ind w:firstLineChars="100" w:firstLine="220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Ukupn</w:t>
            </w:r>
            <w:r w:rsidR="00636638" w:rsidRPr="00960B29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о </w:t>
            </w: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z</w:t>
            </w:r>
            <w:r w:rsidR="00636638" w:rsidRPr="00960B29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а </w:t>
            </w: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</w:t>
            </w:r>
            <w:r w:rsidR="00636638" w:rsidRPr="00960B29">
              <w:rPr>
                <w:rFonts w:ascii="Cambria" w:hAnsi="Cambria" w:cs="Calibri"/>
                <w:b/>
                <w:bCs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zd</w:t>
            </w:r>
            <w:r w:rsidR="00636638" w:rsidRPr="00960B29">
              <w:rPr>
                <w:rFonts w:ascii="Cambria" w:hAnsi="Cambria" w:cs="Calibri"/>
                <w:b/>
                <w:bCs/>
                <w:sz w:val="22"/>
                <w:szCs w:val="22"/>
              </w:rPr>
              <w:t>ео  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4BACC6"/>
          </w:tcPr>
          <w:p w:rsidR="00636638" w:rsidRPr="00960B29" w:rsidRDefault="00636638" w:rsidP="00124CB8">
            <w:pPr>
              <w:rPr>
                <w:rFonts w:ascii="Cambria" w:hAnsi="Cambria"/>
                <w:b/>
                <w:sz w:val="22"/>
                <w:szCs w:val="22"/>
              </w:rPr>
            </w:pPr>
            <w:r w:rsidRPr="00960B29">
              <w:rPr>
                <w:rFonts w:ascii="Cambria" w:hAnsi="Cambria"/>
                <w:b/>
                <w:sz w:val="22"/>
                <w:szCs w:val="22"/>
                <w:lang w:val="sr-Cyrl-RS"/>
              </w:rPr>
              <w:t>63.068</w:t>
            </w:r>
            <w:r w:rsidRPr="00960B29">
              <w:rPr>
                <w:rFonts w:ascii="Cambria" w:hAnsi="Cambria"/>
                <w:b/>
                <w:sz w:val="22"/>
                <w:szCs w:val="22"/>
              </w:rPr>
              <w:t>.000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4BACC6"/>
          </w:tcPr>
          <w:p w:rsidR="00636638" w:rsidRPr="00960B29" w:rsidRDefault="00636638" w:rsidP="00124CB8">
            <w:pPr>
              <w:ind w:firstLine="0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960B29">
              <w:rPr>
                <w:rFonts w:ascii="Cambria" w:hAnsi="Cambria" w:cs="Calibri"/>
                <w:b/>
                <w:sz w:val="22"/>
                <w:szCs w:val="22"/>
                <w:lang w:val="sr-Cyrl-RS"/>
              </w:rPr>
              <w:t>18.793.908,91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4BACC6"/>
            <w:vAlign w:val="center"/>
          </w:tcPr>
          <w:p w:rsidR="00636638" w:rsidRPr="00960B29" w:rsidRDefault="00636638" w:rsidP="00124CB8">
            <w:pPr>
              <w:ind w:firstLine="0"/>
              <w:jc w:val="right"/>
              <w:rPr>
                <w:rFonts w:ascii="Cambria" w:hAnsi="Cambria" w:cs="Calibri"/>
                <w:b/>
                <w:bCs/>
                <w:sz w:val="22"/>
                <w:szCs w:val="22"/>
                <w:lang w:val="sr-Cyrl-RS"/>
              </w:rPr>
            </w:pPr>
            <w:r w:rsidRPr="00960B29">
              <w:rPr>
                <w:rFonts w:ascii="Cambria" w:hAnsi="Cambria" w:cs="Calibri"/>
                <w:b/>
                <w:bCs/>
                <w:sz w:val="22"/>
                <w:szCs w:val="22"/>
                <w:lang w:val="sr-Cyrl-RS"/>
              </w:rPr>
              <w:t>29,80</w:t>
            </w:r>
          </w:p>
        </w:tc>
      </w:tr>
    </w:tbl>
    <w:p w:rsidR="00300CB2" w:rsidRPr="00960B29" w:rsidRDefault="00300CB2" w:rsidP="00124CB8">
      <w:pPr>
        <w:rPr>
          <w:rFonts w:ascii="Cambria" w:hAnsi="Cambria" w:cs="Calibri"/>
          <w:sz w:val="22"/>
          <w:szCs w:val="22"/>
          <w:lang w:val="sr-Latn-RS"/>
        </w:rPr>
      </w:pPr>
    </w:p>
    <w:p w:rsidR="00E81237" w:rsidRPr="00960B29" w:rsidRDefault="00E81237" w:rsidP="00124CB8">
      <w:pPr>
        <w:ind w:firstLine="0"/>
        <w:rPr>
          <w:rFonts w:ascii="Cambria" w:hAnsi="Cambria" w:cs="Calibri"/>
          <w:sz w:val="22"/>
          <w:szCs w:val="22"/>
        </w:rPr>
      </w:pPr>
    </w:p>
    <w:p w:rsidR="00BB73D8" w:rsidRPr="00960B29" w:rsidRDefault="00BB73D8" w:rsidP="00124CB8">
      <w:pPr>
        <w:ind w:firstLine="0"/>
        <w:rPr>
          <w:rFonts w:ascii="Cambria" w:hAnsi="Cambria" w:cs="Calibri"/>
          <w:sz w:val="22"/>
          <w:szCs w:val="22"/>
        </w:rPr>
      </w:pPr>
    </w:p>
    <w:p w:rsidR="00BB73D8" w:rsidRPr="00960B29" w:rsidRDefault="00BB73D8" w:rsidP="00124CB8">
      <w:pPr>
        <w:ind w:firstLine="0"/>
        <w:rPr>
          <w:rFonts w:ascii="Cambria" w:hAnsi="Cambria" w:cs="Calibri"/>
          <w:sz w:val="22"/>
          <w:szCs w:val="22"/>
        </w:rPr>
      </w:pPr>
    </w:p>
    <w:p w:rsidR="00BB73D8" w:rsidRPr="00960B29" w:rsidRDefault="00AA08E1" w:rsidP="00124CB8">
      <w:pPr>
        <w:ind w:firstLine="0"/>
        <w:rPr>
          <w:rFonts w:ascii="Cambria" w:hAnsi="Cambria" w:cs="Calibri"/>
          <w:sz w:val="22"/>
          <w:szCs w:val="22"/>
          <w:lang w:val="sr-Cyrl-RS"/>
        </w:rPr>
      </w:pPr>
      <w:r>
        <w:rPr>
          <w:rFonts w:ascii="Cambria" w:hAnsi="Cambria" w:cs="Calibri"/>
          <w:sz w:val="22"/>
          <w:szCs w:val="22"/>
          <w:lang w:val="sr-Cyrl-RS"/>
        </w:rPr>
        <w:t>Pl</w:t>
      </w:r>
      <w:r w:rsidR="00BB73D8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nir</w:t>
      </w:r>
      <w:r w:rsidR="00BB73D8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n</w:t>
      </w:r>
      <w:r w:rsidR="00BB73D8" w:rsidRPr="00960B29">
        <w:rPr>
          <w:rFonts w:ascii="Cambria" w:hAnsi="Cambria" w:cs="Calibri"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sz w:val="22"/>
          <w:szCs w:val="22"/>
          <w:lang w:val="sr-Cyrl-RS"/>
        </w:rPr>
        <w:t>sr</w:t>
      </w:r>
      <w:r w:rsidR="00BB73D8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dstv</w:t>
      </w:r>
      <w:r w:rsidR="00BB73D8" w:rsidRPr="00960B29">
        <w:rPr>
          <w:rFonts w:ascii="Cambria" w:hAnsi="Cambria" w:cs="Calibri"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sz w:val="22"/>
          <w:szCs w:val="22"/>
          <w:lang w:val="sr-Cyrl-RS"/>
        </w:rPr>
        <w:t>z</w:t>
      </w:r>
      <w:r w:rsidR="00BB73D8" w:rsidRPr="00960B29">
        <w:rPr>
          <w:rFonts w:ascii="Cambria" w:hAnsi="Cambria" w:cs="Calibri"/>
          <w:sz w:val="22"/>
          <w:szCs w:val="22"/>
          <w:lang w:val="sr-Cyrl-RS"/>
        </w:rPr>
        <w:t xml:space="preserve">а 2019. </w:t>
      </w:r>
      <w:r>
        <w:rPr>
          <w:rFonts w:ascii="Cambria" w:hAnsi="Cambria" w:cs="Calibri"/>
          <w:sz w:val="22"/>
          <w:szCs w:val="22"/>
          <w:lang w:val="sr-Cyrl-RS"/>
        </w:rPr>
        <w:t>g</w:t>
      </w:r>
      <w:r w:rsidR="00BB73D8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dinu</w:t>
      </w:r>
      <w:r w:rsidR="00BB73D8" w:rsidRPr="00960B29">
        <w:rPr>
          <w:rFonts w:ascii="Cambria" w:hAnsi="Cambria" w:cs="Calibri"/>
          <w:sz w:val="22"/>
          <w:szCs w:val="22"/>
          <w:lang w:val="sr-Cyrl-RS"/>
        </w:rPr>
        <w:t>-</w:t>
      </w:r>
      <w:r>
        <w:rPr>
          <w:rFonts w:ascii="Cambria" w:hAnsi="Cambria" w:cs="Calibri"/>
          <w:sz w:val="22"/>
          <w:szCs w:val="22"/>
          <w:lang w:val="sr-Cyrl-RS"/>
        </w:rPr>
        <w:t>P</w:t>
      </w:r>
      <w:r w:rsidR="00BB73D8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F</w:t>
      </w:r>
      <w:r w:rsidR="00BB73D8" w:rsidRPr="00960B29">
        <w:rPr>
          <w:rFonts w:ascii="Cambria" w:hAnsi="Cambria" w:cs="Calibri"/>
          <w:sz w:val="22"/>
          <w:szCs w:val="22"/>
        </w:rPr>
        <w:t xml:space="preserve"> </w:t>
      </w:r>
      <w:r w:rsidR="00BB73D8" w:rsidRPr="00960B29">
        <w:rPr>
          <w:rFonts w:ascii="Cambria" w:hAnsi="Cambria" w:cs="Calibri"/>
          <w:sz w:val="22"/>
          <w:szCs w:val="22"/>
        </w:rPr>
        <w:tab/>
      </w:r>
      <w:r w:rsidR="00BB73D8" w:rsidRPr="00960B29">
        <w:rPr>
          <w:rFonts w:ascii="Cambria" w:hAnsi="Cambria" w:cs="Calibri"/>
          <w:sz w:val="22"/>
          <w:szCs w:val="22"/>
        </w:rPr>
        <w:tab/>
      </w:r>
      <w:r w:rsidR="00BB73D8" w:rsidRPr="00960B29">
        <w:rPr>
          <w:rFonts w:ascii="Cambria" w:hAnsi="Cambria" w:cs="Calibri"/>
          <w:sz w:val="22"/>
          <w:szCs w:val="22"/>
        </w:rPr>
        <w:tab/>
      </w:r>
      <w:r w:rsidR="00BB73D8" w:rsidRPr="00960B29">
        <w:rPr>
          <w:rFonts w:ascii="Cambria" w:hAnsi="Cambria" w:cs="Calibri"/>
          <w:sz w:val="22"/>
          <w:szCs w:val="22"/>
        </w:rPr>
        <w:tab/>
      </w:r>
      <w:r w:rsidR="00BB73D8" w:rsidRPr="00960B29">
        <w:rPr>
          <w:rFonts w:ascii="Cambria" w:hAnsi="Cambria" w:cs="Calibri"/>
          <w:sz w:val="22"/>
          <w:szCs w:val="22"/>
        </w:rPr>
        <w:tab/>
      </w:r>
      <w:r w:rsidR="00BB73D8" w:rsidRPr="00960B29">
        <w:rPr>
          <w:rFonts w:ascii="Cambria" w:hAnsi="Cambria" w:cs="Calibri"/>
          <w:sz w:val="22"/>
          <w:szCs w:val="22"/>
        </w:rPr>
        <w:tab/>
      </w:r>
      <w:r w:rsidR="00BB73D8" w:rsidRPr="00960B29">
        <w:rPr>
          <w:rFonts w:ascii="Cambria" w:hAnsi="Cambria" w:cs="Calibri"/>
          <w:sz w:val="22"/>
          <w:szCs w:val="22"/>
        </w:rPr>
        <w:tab/>
      </w:r>
      <w:r w:rsidR="00BB73D8" w:rsidRPr="00960B29">
        <w:rPr>
          <w:rFonts w:ascii="Cambria" w:hAnsi="Cambria" w:cs="Calibri"/>
          <w:sz w:val="22"/>
          <w:szCs w:val="22"/>
        </w:rPr>
        <w:tab/>
      </w:r>
      <w:r w:rsidR="00BB73D8" w:rsidRPr="00960B29">
        <w:rPr>
          <w:rFonts w:ascii="Cambria" w:hAnsi="Cambria" w:cs="Calibri"/>
          <w:sz w:val="22"/>
          <w:szCs w:val="22"/>
        </w:rPr>
        <w:tab/>
      </w:r>
      <w:r w:rsidR="00BB73D8" w:rsidRPr="00960B29">
        <w:rPr>
          <w:rFonts w:ascii="Cambria" w:hAnsi="Cambria" w:cs="Calibri"/>
          <w:sz w:val="22"/>
          <w:szCs w:val="22"/>
        </w:rPr>
        <w:tab/>
      </w:r>
      <w:r w:rsidR="00BB73D8" w:rsidRPr="00960B29">
        <w:rPr>
          <w:rFonts w:ascii="Cambria" w:hAnsi="Cambria" w:cs="Calibri"/>
          <w:sz w:val="22"/>
          <w:szCs w:val="22"/>
        </w:rPr>
        <w:tab/>
      </w:r>
      <w:r w:rsidR="00BB73D8" w:rsidRPr="00960B29">
        <w:rPr>
          <w:rFonts w:ascii="Cambria" w:hAnsi="Cambria" w:cs="Calibri"/>
          <w:sz w:val="22"/>
          <w:szCs w:val="22"/>
        </w:rPr>
        <w:tab/>
      </w:r>
      <w:r w:rsidR="00BB73D8" w:rsidRPr="00960B29">
        <w:rPr>
          <w:rFonts w:ascii="Cambria" w:hAnsi="Cambria" w:cs="Calibri"/>
          <w:sz w:val="22"/>
          <w:szCs w:val="22"/>
        </w:rPr>
        <w:tab/>
        <w:t>Ta</w:t>
      </w:r>
      <w:r>
        <w:rPr>
          <w:rFonts w:ascii="Cambria" w:hAnsi="Cambria" w:cs="Calibri"/>
          <w:sz w:val="22"/>
          <w:szCs w:val="22"/>
        </w:rPr>
        <w:t>b</w:t>
      </w:r>
      <w:r w:rsidR="00BB73D8" w:rsidRPr="00960B29">
        <w:rPr>
          <w:rFonts w:ascii="Cambria" w:hAnsi="Cambria" w:cs="Calibri"/>
          <w:sz w:val="22"/>
          <w:szCs w:val="22"/>
        </w:rPr>
        <w:t>e</w:t>
      </w:r>
      <w:r>
        <w:rPr>
          <w:rFonts w:ascii="Cambria" w:hAnsi="Cambria" w:cs="Calibri"/>
          <w:sz w:val="22"/>
          <w:szCs w:val="22"/>
        </w:rPr>
        <w:t>l</w:t>
      </w:r>
      <w:r w:rsidR="00BB73D8" w:rsidRPr="00960B29">
        <w:rPr>
          <w:rFonts w:ascii="Cambria" w:hAnsi="Cambria" w:cs="Calibri"/>
          <w:sz w:val="22"/>
          <w:szCs w:val="22"/>
        </w:rPr>
        <w:t>a 3</w:t>
      </w:r>
    </w:p>
    <w:p w:rsidR="00BB73D8" w:rsidRPr="00960B29" w:rsidRDefault="00BB73D8" w:rsidP="00124CB8">
      <w:pPr>
        <w:ind w:firstLine="0"/>
        <w:rPr>
          <w:rFonts w:ascii="Cambria" w:hAnsi="Cambria" w:cs="Calibri"/>
          <w:sz w:val="22"/>
          <w:szCs w:val="22"/>
        </w:rPr>
      </w:pPr>
    </w:p>
    <w:tbl>
      <w:tblPr>
        <w:tblpPr w:leftFromText="180" w:rightFromText="180" w:bottomFromText="160" w:vertAnchor="text" w:horzAnchor="margin" w:tblpXSpec="center" w:tblpY="26"/>
        <w:tblW w:w="4441" w:type="pct"/>
        <w:tblLook w:val="04A0" w:firstRow="1" w:lastRow="0" w:firstColumn="1" w:lastColumn="0" w:noHBand="0" w:noVBand="1"/>
      </w:tblPr>
      <w:tblGrid>
        <w:gridCol w:w="1137"/>
        <w:gridCol w:w="1231"/>
        <w:gridCol w:w="1379"/>
        <w:gridCol w:w="6650"/>
        <w:gridCol w:w="2738"/>
      </w:tblGrid>
      <w:tr w:rsidR="00BB73D8" w:rsidRPr="00960B29" w:rsidTr="00330B83">
        <w:trPr>
          <w:trHeight w:val="1392"/>
        </w:trPr>
        <w:tc>
          <w:tcPr>
            <w:tcW w:w="69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4BACC6"/>
            <w:textDirection w:val="btLr"/>
            <w:vAlign w:val="center"/>
            <w:hideMark/>
          </w:tcPr>
          <w:p w:rsidR="00BB73D8" w:rsidRPr="00960B29" w:rsidRDefault="00AA08E1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R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zd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>ео</w:t>
            </w:r>
          </w:p>
        </w:tc>
        <w:tc>
          <w:tcPr>
            <w:tcW w:w="75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4BACC6"/>
            <w:textDirection w:val="btLr"/>
            <w:vAlign w:val="center"/>
            <w:hideMark/>
          </w:tcPr>
          <w:p w:rsidR="00BB73D8" w:rsidRPr="00960B29" w:rsidRDefault="00AA08E1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Funkci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>ја</w:t>
            </w:r>
          </w:p>
        </w:tc>
        <w:tc>
          <w:tcPr>
            <w:tcW w:w="84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4BACC6"/>
            <w:textDirection w:val="btLr"/>
            <w:vAlign w:val="center"/>
            <w:hideMark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Е</w:t>
            </w:r>
            <w:r w:rsidR="00AA08E1">
              <w:rPr>
                <w:rFonts w:ascii="Cambria" w:hAnsi="Cambria" w:cs="Calibri"/>
                <w:sz w:val="22"/>
                <w:szCs w:val="22"/>
              </w:rPr>
              <w:t>k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 w:rsidR="00AA08E1">
              <w:rPr>
                <w:rFonts w:ascii="Cambria" w:hAnsi="Cambria" w:cs="Calibri"/>
                <w:sz w:val="22"/>
                <w:szCs w:val="22"/>
              </w:rPr>
              <w:t>n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 w:rsidR="00AA08E1">
              <w:rPr>
                <w:rFonts w:ascii="Cambria" w:hAnsi="Cambria" w:cs="Calibri"/>
                <w:sz w:val="22"/>
                <w:szCs w:val="22"/>
              </w:rPr>
              <w:t>msk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а</w:t>
            </w:r>
          </w:p>
          <w:p w:rsidR="00BB73D8" w:rsidRPr="00960B29" w:rsidRDefault="00AA08E1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kl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sifik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ci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>ја</w:t>
            </w:r>
          </w:p>
        </w:tc>
        <w:tc>
          <w:tcPr>
            <w:tcW w:w="405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4BACC6"/>
            <w:vAlign w:val="center"/>
            <w:hideMark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 w:rsidR="00AA08E1">
              <w:rPr>
                <w:rFonts w:ascii="Cambria" w:hAnsi="Cambria" w:cs="Calibri"/>
                <w:sz w:val="22"/>
                <w:szCs w:val="22"/>
              </w:rPr>
              <w:t>PIS</w:t>
            </w:r>
          </w:p>
        </w:tc>
        <w:tc>
          <w:tcPr>
            <w:tcW w:w="16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4BACC6"/>
            <w:vAlign w:val="center"/>
            <w:hideMark/>
          </w:tcPr>
          <w:p w:rsidR="00BB73D8" w:rsidRPr="00960B29" w:rsidRDefault="00AA08E1" w:rsidP="00124CB8">
            <w:pPr>
              <w:ind w:firstLine="0"/>
              <w:rPr>
                <w:rFonts w:ascii="Cambria" w:hAnsi="Cambria" w:cs="Calibri"/>
                <w:sz w:val="22"/>
                <w:szCs w:val="22"/>
                <w:lang w:val="ru-RU"/>
              </w:rPr>
            </w:pPr>
            <w:r>
              <w:rPr>
                <w:rFonts w:ascii="Cambria" w:hAnsi="Cambria" w:cs="Calibri"/>
                <w:sz w:val="22"/>
                <w:szCs w:val="22"/>
                <w:lang w:val="sr-Cyrl-RS"/>
              </w:rPr>
              <w:t>Pl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 w:cs="Calibri"/>
                <w:sz w:val="22"/>
                <w:szCs w:val="22"/>
                <w:lang w:val="sr-Cyrl-RS"/>
              </w:rPr>
              <w:t>nir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 w:cs="Calibri"/>
                <w:sz w:val="22"/>
                <w:szCs w:val="22"/>
                <w:lang w:val="sr-Cyrl-RS"/>
              </w:rPr>
              <w:t>n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sr-Cyrl-RS"/>
              </w:rPr>
              <w:t>а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sr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dstv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а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P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F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 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z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а 2019.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G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d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.</w:t>
            </w:r>
          </w:p>
        </w:tc>
      </w:tr>
      <w:tr w:rsidR="00BB73D8" w:rsidRPr="00960B29" w:rsidTr="00330B83">
        <w:trPr>
          <w:trHeight w:val="284"/>
        </w:trPr>
        <w:tc>
          <w:tcPr>
            <w:tcW w:w="692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  <w:lang w:val="ru-RU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  <w:lang w:val="ru-RU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  <w:lang w:val="ru-RU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B73D8" w:rsidRPr="00960B29" w:rsidRDefault="00AA08E1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DIR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>Е</w:t>
            </w:r>
            <w:r>
              <w:rPr>
                <w:rFonts w:ascii="Cambria" w:hAnsi="Cambria" w:cs="Calibri"/>
                <w:sz w:val="22"/>
                <w:szCs w:val="22"/>
              </w:rPr>
              <w:t>KCI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 xml:space="preserve">ЈА </w:t>
            </w:r>
            <w:r>
              <w:rPr>
                <w:rFonts w:ascii="Cambria" w:hAnsi="Cambria" w:cs="Calibri"/>
                <w:sz w:val="22"/>
                <w:szCs w:val="22"/>
              </w:rPr>
              <w:t>Z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 xml:space="preserve">А </w:t>
            </w:r>
            <w:r>
              <w:rPr>
                <w:rFonts w:ascii="Cambria" w:hAnsi="Cambria" w:cs="Calibri"/>
                <w:sz w:val="22"/>
                <w:szCs w:val="22"/>
              </w:rPr>
              <w:t>Ž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>Е</w:t>
            </w:r>
            <w:r>
              <w:rPr>
                <w:rFonts w:ascii="Cambria" w:hAnsi="Cambria" w:cs="Calibri"/>
                <w:sz w:val="22"/>
                <w:szCs w:val="22"/>
              </w:rPr>
              <w:t>L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>Е</w:t>
            </w:r>
            <w:r>
              <w:rPr>
                <w:rFonts w:ascii="Cambria" w:hAnsi="Cambria" w:cs="Calibri"/>
                <w:sz w:val="22"/>
                <w:szCs w:val="22"/>
              </w:rPr>
              <w:t>ZNIC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>Е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BB73D8" w:rsidRPr="00960B29" w:rsidTr="00330B83">
        <w:trPr>
          <w:trHeight w:val="284"/>
        </w:trPr>
        <w:tc>
          <w:tcPr>
            <w:tcW w:w="692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b/>
                <w:bCs/>
                <w:i/>
                <w:iCs/>
                <w:sz w:val="22"/>
                <w:szCs w:val="22"/>
              </w:rPr>
            </w:pPr>
            <w:r w:rsidRPr="00960B29">
              <w:rPr>
                <w:rFonts w:ascii="Cambria" w:hAnsi="Cambria" w:cs="Calibri"/>
                <w:b/>
                <w:bCs/>
                <w:i/>
                <w:iCs/>
                <w:sz w:val="22"/>
                <w:szCs w:val="22"/>
              </w:rPr>
              <w:t>Т</w:t>
            </w:r>
            <w:r w:rsidR="00AA08E1">
              <w:rPr>
                <w:rFonts w:ascii="Cambria" w:hAnsi="Cambria" w:cs="Calibri"/>
                <w:b/>
                <w:bCs/>
                <w:i/>
                <w:iCs/>
                <w:sz w:val="22"/>
                <w:szCs w:val="22"/>
              </w:rPr>
              <w:t>r</w:t>
            </w:r>
            <w:r w:rsidRPr="00960B29">
              <w:rPr>
                <w:rFonts w:ascii="Cambria" w:hAnsi="Cambria" w:cs="Calibri"/>
                <w:b/>
                <w:bCs/>
                <w:i/>
                <w:iCs/>
                <w:sz w:val="22"/>
                <w:szCs w:val="22"/>
              </w:rPr>
              <w:t>а</w:t>
            </w:r>
            <w:r w:rsidR="00AA08E1">
              <w:rPr>
                <w:rFonts w:ascii="Cambria" w:hAnsi="Cambria" w:cs="Calibri"/>
                <w:b/>
                <w:bCs/>
                <w:i/>
                <w:iCs/>
                <w:sz w:val="22"/>
                <w:szCs w:val="22"/>
              </w:rPr>
              <w:t>nsp</w:t>
            </w:r>
            <w:r w:rsidRPr="00960B29">
              <w:rPr>
                <w:rFonts w:ascii="Cambria" w:hAnsi="Cambria" w:cs="Calibri"/>
                <w:b/>
                <w:bCs/>
                <w:i/>
                <w:iCs/>
                <w:sz w:val="22"/>
                <w:szCs w:val="22"/>
              </w:rPr>
              <w:t>о</w:t>
            </w:r>
            <w:r w:rsidR="00AA08E1">
              <w:rPr>
                <w:rFonts w:ascii="Cambria" w:hAnsi="Cambria" w:cs="Calibri"/>
                <w:b/>
                <w:bCs/>
                <w:i/>
                <w:iCs/>
                <w:sz w:val="22"/>
                <w:szCs w:val="22"/>
              </w:rPr>
              <w:t>rt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BB73D8" w:rsidRPr="00960B29" w:rsidTr="00330B83">
        <w:trPr>
          <w:trHeight w:val="284"/>
        </w:trPr>
        <w:tc>
          <w:tcPr>
            <w:tcW w:w="692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411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B73D8" w:rsidRPr="00960B29" w:rsidRDefault="00AA08E1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Pl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t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 xml:space="preserve">е </w:t>
            </w: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>d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>
              <w:rPr>
                <w:rFonts w:ascii="Cambria" w:hAnsi="Cambria" w:cs="Calibri"/>
                <w:sz w:val="22"/>
                <w:szCs w:val="22"/>
              </w:rPr>
              <w:t>d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ci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35.306.000</w:t>
            </w:r>
          </w:p>
        </w:tc>
      </w:tr>
      <w:tr w:rsidR="00BB73D8" w:rsidRPr="00960B29" w:rsidTr="00330B83">
        <w:trPr>
          <w:trHeight w:val="284"/>
        </w:trPr>
        <w:tc>
          <w:tcPr>
            <w:tcW w:w="692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412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B73D8" w:rsidRPr="00960B29" w:rsidRDefault="00AA08E1" w:rsidP="00124CB8">
            <w:pPr>
              <w:ind w:firstLine="0"/>
              <w:rPr>
                <w:rFonts w:ascii="Cambria" w:hAnsi="Cambria" w:cs="Calibri"/>
                <w:sz w:val="22"/>
                <w:szCs w:val="22"/>
                <w:lang w:val="ru-RU"/>
              </w:rPr>
            </w:pPr>
            <w:r>
              <w:rPr>
                <w:rFonts w:ascii="Cambria" w:hAnsi="Cambria" w:cs="Calibri"/>
                <w:sz w:val="22"/>
                <w:szCs w:val="22"/>
                <w:lang w:val="ru-RU"/>
              </w:rPr>
              <w:t>S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ci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ја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lni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d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prin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si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n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а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t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r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t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p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sl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d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а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vc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4.237.000</w:t>
            </w:r>
          </w:p>
        </w:tc>
      </w:tr>
      <w:tr w:rsidR="00BB73D8" w:rsidRPr="00960B29" w:rsidTr="00330B83">
        <w:trPr>
          <w:trHeight w:val="284"/>
        </w:trPr>
        <w:tc>
          <w:tcPr>
            <w:tcW w:w="692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413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B73D8" w:rsidRPr="00960B29" w:rsidRDefault="00AA08E1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N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kn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d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 xml:space="preserve">е </w:t>
            </w:r>
            <w:r>
              <w:rPr>
                <w:rFonts w:ascii="Cambria" w:hAnsi="Cambria" w:cs="Calibri"/>
                <w:sz w:val="22"/>
                <w:szCs w:val="22"/>
              </w:rPr>
              <w:t>u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>n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turi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140.000</w:t>
            </w:r>
          </w:p>
        </w:tc>
      </w:tr>
      <w:tr w:rsidR="00BB73D8" w:rsidRPr="00960B29" w:rsidTr="00330B83">
        <w:trPr>
          <w:trHeight w:val="284"/>
        </w:trPr>
        <w:tc>
          <w:tcPr>
            <w:tcW w:w="692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414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B73D8" w:rsidRPr="00960B29" w:rsidRDefault="00AA08E1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>
              <w:rPr>
                <w:rFonts w:ascii="Cambria" w:hAnsi="Cambria" w:cs="Calibri"/>
                <w:sz w:val="22"/>
                <w:szCs w:val="22"/>
              </w:rPr>
              <w:t>ci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>ја</w:t>
            </w:r>
            <w:r>
              <w:rPr>
                <w:rFonts w:ascii="Cambria" w:hAnsi="Cambria" w:cs="Calibri"/>
                <w:sz w:val="22"/>
                <w:szCs w:val="22"/>
              </w:rPr>
              <w:t>ln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 xml:space="preserve">а </w:t>
            </w:r>
            <w:r>
              <w:rPr>
                <w:rFonts w:ascii="Cambria" w:hAnsi="Cambria" w:cs="Calibri"/>
                <w:sz w:val="22"/>
                <w:szCs w:val="22"/>
              </w:rPr>
              <w:t>d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v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nj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 xml:space="preserve">а </w:t>
            </w:r>
            <w:r>
              <w:rPr>
                <w:rFonts w:ascii="Cambria" w:hAnsi="Cambria" w:cs="Calibri"/>
                <w:sz w:val="22"/>
                <w:szCs w:val="22"/>
              </w:rPr>
              <w:t>z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p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>
              <w:rPr>
                <w:rFonts w:ascii="Cambria" w:hAnsi="Cambria" w:cs="Calibri"/>
                <w:sz w:val="22"/>
                <w:szCs w:val="22"/>
              </w:rPr>
              <w:t>sl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>е</w:t>
            </w:r>
            <w:r>
              <w:rPr>
                <w:rFonts w:ascii="Cambria" w:hAnsi="Cambria" w:cs="Calibri"/>
                <w:sz w:val="22"/>
                <w:szCs w:val="22"/>
              </w:rPr>
              <w:t>nim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>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99.000</w:t>
            </w:r>
          </w:p>
        </w:tc>
      </w:tr>
      <w:tr w:rsidR="00BB73D8" w:rsidRPr="00960B29" w:rsidTr="00330B83">
        <w:trPr>
          <w:trHeight w:val="284"/>
        </w:trPr>
        <w:tc>
          <w:tcPr>
            <w:tcW w:w="692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415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B73D8" w:rsidRPr="00960B29" w:rsidRDefault="00AA08E1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N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kn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d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 xml:space="preserve">е </w:t>
            </w:r>
            <w:r>
              <w:rPr>
                <w:rFonts w:ascii="Cambria" w:hAnsi="Cambria" w:cs="Calibri"/>
                <w:sz w:val="22"/>
                <w:szCs w:val="22"/>
              </w:rPr>
              <w:t>tr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>
              <w:rPr>
                <w:rFonts w:ascii="Cambria" w:hAnsi="Cambria" w:cs="Calibri"/>
                <w:sz w:val="22"/>
                <w:szCs w:val="22"/>
              </w:rPr>
              <w:t>šk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>
              <w:rPr>
                <w:rFonts w:ascii="Cambria" w:hAnsi="Cambria" w:cs="Calibri"/>
                <w:sz w:val="22"/>
                <w:szCs w:val="22"/>
              </w:rPr>
              <w:t>v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 xml:space="preserve">а </w:t>
            </w:r>
            <w:r>
              <w:rPr>
                <w:rFonts w:ascii="Cambria" w:hAnsi="Cambria" w:cs="Calibri"/>
                <w:sz w:val="22"/>
                <w:szCs w:val="22"/>
              </w:rPr>
              <w:t>z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 xml:space="preserve">а </w:t>
            </w:r>
            <w:r>
              <w:rPr>
                <w:rFonts w:ascii="Cambria" w:hAnsi="Cambria" w:cs="Calibri"/>
                <w:sz w:val="22"/>
                <w:szCs w:val="22"/>
              </w:rPr>
              <w:t>z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p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>
              <w:rPr>
                <w:rFonts w:ascii="Cambria" w:hAnsi="Cambria" w:cs="Calibri"/>
                <w:sz w:val="22"/>
                <w:szCs w:val="22"/>
              </w:rPr>
              <w:t>sl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>е</w:t>
            </w:r>
            <w:r>
              <w:rPr>
                <w:rFonts w:ascii="Cambria" w:hAnsi="Cambria" w:cs="Calibri"/>
                <w:sz w:val="22"/>
                <w:szCs w:val="22"/>
              </w:rPr>
              <w:t>n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>е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1.000.000</w:t>
            </w:r>
          </w:p>
        </w:tc>
      </w:tr>
      <w:tr w:rsidR="00BB73D8" w:rsidRPr="00960B29" w:rsidTr="00330B83">
        <w:trPr>
          <w:trHeight w:val="284"/>
        </w:trPr>
        <w:tc>
          <w:tcPr>
            <w:tcW w:w="692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416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B73D8" w:rsidRPr="00960B29" w:rsidRDefault="00AA08E1" w:rsidP="00124CB8">
            <w:pPr>
              <w:ind w:firstLine="0"/>
              <w:rPr>
                <w:rFonts w:ascii="Cambria" w:hAnsi="Cambria" w:cs="Calibri"/>
                <w:sz w:val="22"/>
                <w:szCs w:val="22"/>
                <w:lang w:val="ru-RU"/>
              </w:rPr>
            </w:pPr>
            <w:r>
              <w:rPr>
                <w:rFonts w:ascii="Cambria" w:hAnsi="Cambria" w:cs="Calibri"/>
                <w:sz w:val="22"/>
                <w:szCs w:val="22"/>
                <w:lang w:val="ru-RU"/>
              </w:rPr>
              <w:t>N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а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gr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а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d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е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z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а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p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sl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nim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а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i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 о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st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а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li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p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s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bni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r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а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sh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di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260.000</w:t>
            </w:r>
          </w:p>
        </w:tc>
      </w:tr>
      <w:tr w:rsidR="00BB73D8" w:rsidRPr="00960B29" w:rsidTr="00330B83">
        <w:trPr>
          <w:trHeight w:val="284"/>
        </w:trPr>
        <w:tc>
          <w:tcPr>
            <w:tcW w:w="692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421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B73D8" w:rsidRPr="00960B29" w:rsidRDefault="00AA08E1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St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lni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>tr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>
              <w:rPr>
                <w:rFonts w:ascii="Cambria" w:hAnsi="Cambria" w:cs="Calibri"/>
                <w:sz w:val="22"/>
                <w:szCs w:val="22"/>
              </w:rPr>
              <w:t>šk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>
              <w:rPr>
                <w:rFonts w:ascii="Cambria" w:hAnsi="Cambria" w:cs="Calibri"/>
                <w:sz w:val="22"/>
                <w:szCs w:val="22"/>
              </w:rPr>
              <w:t>vi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2.670.000</w:t>
            </w:r>
          </w:p>
        </w:tc>
      </w:tr>
      <w:tr w:rsidR="00BB73D8" w:rsidRPr="00960B29" w:rsidTr="00330B83">
        <w:trPr>
          <w:trHeight w:val="284"/>
        </w:trPr>
        <w:tc>
          <w:tcPr>
            <w:tcW w:w="692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422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Т</w:t>
            </w:r>
            <w:r w:rsidR="00AA08E1">
              <w:rPr>
                <w:rFonts w:ascii="Cambria" w:hAnsi="Cambria" w:cs="Calibri"/>
                <w:sz w:val="22"/>
                <w:szCs w:val="22"/>
              </w:rPr>
              <w:t>r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 w:rsidR="00AA08E1">
              <w:rPr>
                <w:rFonts w:ascii="Cambria" w:hAnsi="Cambria" w:cs="Calibri"/>
                <w:sz w:val="22"/>
                <w:szCs w:val="22"/>
              </w:rPr>
              <w:t>šk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 w:rsidR="00AA08E1">
              <w:rPr>
                <w:rFonts w:ascii="Cambria" w:hAnsi="Cambria" w:cs="Calibri"/>
                <w:sz w:val="22"/>
                <w:szCs w:val="22"/>
              </w:rPr>
              <w:t>vi</w:t>
            </w:r>
            <w:r w:rsidRPr="00960B29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="00AA08E1">
              <w:rPr>
                <w:rFonts w:ascii="Cambria" w:hAnsi="Cambria" w:cs="Calibri"/>
                <w:sz w:val="22"/>
                <w:szCs w:val="22"/>
              </w:rPr>
              <w:t>put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 w:rsidR="00AA08E1">
              <w:rPr>
                <w:rFonts w:ascii="Cambria" w:hAnsi="Cambria" w:cs="Calibri"/>
                <w:sz w:val="22"/>
                <w:szCs w:val="22"/>
              </w:rPr>
              <w:t>v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 w:rsidR="00AA08E1">
              <w:rPr>
                <w:rFonts w:ascii="Cambria" w:hAnsi="Cambria" w:cs="Calibri"/>
                <w:sz w:val="22"/>
                <w:szCs w:val="22"/>
              </w:rPr>
              <w:t>nj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4.000.000</w:t>
            </w:r>
          </w:p>
        </w:tc>
      </w:tr>
      <w:tr w:rsidR="00BB73D8" w:rsidRPr="00960B29" w:rsidTr="00330B83">
        <w:trPr>
          <w:trHeight w:val="284"/>
        </w:trPr>
        <w:tc>
          <w:tcPr>
            <w:tcW w:w="692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423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B73D8" w:rsidRPr="00960B29" w:rsidRDefault="00AA08E1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Uslug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 xml:space="preserve">е </w:t>
            </w:r>
            <w:r>
              <w:rPr>
                <w:rFonts w:ascii="Cambria" w:hAnsi="Cambria" w:cs="Calibri"/>
                <w:sz w:val="22"/>
                <w:szCs w:val="22"/>
              </w:rPr>
              <w:t>p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 xml:space="preserve">о </w:t>
            </w:r>
            <w:r>
              <w:rPr>
                <w:rFonts w:ascii="Cambria" w:hAnsi="Cambria" w:cs="Calibri"/>
                <w:sz w:val="22"/>
                <w:szCs w:val="22"/>
              </w:rPr>
              <w:t>ug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>
              <w:rPr>
                <w:rFonts w:ascii="Cambria" w:hAnsi="Cambria" w:cs="Calibri"/>
                <w:sz w:val="22"/>
                <w:szCs w:val="22"/>
              </w:rPr>
              <w:t>v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>
              <w:rPr>
                <w:rFonts w:ascii="Cambria" w:hAnsi="Cambria" w:cs="Calibri"/>
                <w:sz w:val="22"/>
                <w:szCs w:val="22"/>
              </w:rPr>
              <w:t>ru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5.656.000</w:t>
            </w:r>
          </w:p>
        </w:tc>
      </w:tr>
      <w:tr w:rsidR="00BB73D8" w:rsidRPr="00960B29" w:rsidTr="00330B83">
        <w:trPr>
          <w:trHeight w:val="284"/>
        </w:trPr>
        <w:tc>
          <w:tcPr>
            <w:tcW w:w="692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425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Те</w:t>
            </w:r>
            <w:r w:rsidR="00AA08E1">
              <w:rPr>
                <w:rFonts w:ascii="Cambria" w:hAnsi="Cambria" w:cs="Calibri"/>
                <w:sz w:val="22"/>
                <w:szCs w:val="22"/>
              </w:rPr>
              <w:t>kuć</w:t>
            </w:r>
            <w:r w:rsidRPr="00960B29">
              <w:rPr>
                <w:rFonts w:ascii="Cambria" w:hAnsi="Cambria" w:cs="Calibri"/>
                <w:sz w:val="22"/>
                <w:szCs w:val="22"/>
              </w:rPr>
              <w:t xml:space="preserve">е </w:t>
            </w:r>
            <w:r w:rsidR="00AA08E1">
              <w:rPr>
                <w:rFonts w:ascii="Cambria" w:hAnsi="Cambria" w:cs="Calibri"/>
                <w:sz w:val="22"/>
                <w:szCs w:val="22"/>
              </w:rPr>
              <w:t>p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 w:rsidR="00AA08E1">
              <w:rPr>
                <w:rFonts w:ascii="Cambria" w:hAnsi="Cambria" w:cs="Calibri"/>
                <w:sz w:val="22"/>
                <w:szCs w:val="22"/>
              </w:rPr>
              <w:t>pr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 w:rsidR="00AA08E1">
              <w:rPr>
                <w:rFonts w:ascii="Cambria" w:hAnsi="Cambria" w:cs="Calibri"/>
                <w:sz w:val="22"/>
                <w:szCs w:val="22"/>
              </w:rPr>
              <w:t>vk</w:t>
            </w:r>
            <w:r w:rsidRPr="00960B29">
              <w:rPr>
                <w:rFonts w:ascii="Cambria" w:hAnsi="Cambria" w:cs="Calibri"/>
                <w:sz w:val="22"/>
                <w:szCs w:val="22"/>
              </w:rPr>
              <w:t xml:space="preserve">е </w:t>
            </w:r>
            <w:r w:rsidR="00AA08E1">
              <w:rPr>
                <w:rFonts w:ascii="Cambria" w:hAnsi="Cambria" w:cs="Calibri"/>
                <w:sz w:val="22"/>
                <w:szCs w:val="22"/>
              </w:rPr>
              <w:t>i</w:t>
            </w:r>
            <w:r w:rsidRPr="00960B29">
              <w:rPr>
                <w:rFonts w:ascii="Cambria" w:hAnsi="Cambria" w:cs="Calibri"/>
                <w:sz w:val="22"/>
                <w:szCs w:val="22"/>
              </w:rPr>
              <w:t xml:space="preserve"> о</w:t>
            </w:r>
            <w:r w:rsidR="00AA08E1">
              <w:rPr>
                <w:rFonts w:ascii="Cambria" w:hAnsi="Cambria" w:cs="Calibri"/>
                <w:sz w:val="22"/>
                <w:szCs w:val="22"/>
              </w:rPr>
              <w:t>drž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 w:rsidR="00AA08E1">
              <w:rPr>
                <w:rFonts w:ascii="Cambria" w:hAnsi="Cambria" w:cs="Calibri"/>
                <w:sz w:val="22"/>
                <w:szCs w:val="22"/>
              </w:rPr>
              <w:t>v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 w:rsidR="00AA08E1">
              <w:rPr>
                <w:rFonts w:ascii="Cambria" w:hAnsi="Cambria" w:cs="Calibri"/>
                <w:sz w:val="22"/>
                <w:szCs w:val="22"/>
              </w:rPr>
              <w:t>nj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е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2.950.000</w:t>
            </w:r>
          </w:p>
        </w:tc>
      </w:tr>
      <w:tr w:rsidR="00BB73D8" w:rsidRPr="00960B29" w:rsidTr="00330B83">
        <w:trPr>
          <w:trHeight w:val="284"/>
        </w:trPr>
        <w:tc>
          <w:tcPr>
            <w:tcW w:w="692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426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 xml:space="preserve">     Ма</w:t>
            </w:r>
            <w:r w:rsidR="00AA08E1">
              <w:rPr>
                <w:rFonts w:ascii="Cambria" w:hAnsi="Cambria" w:cs="Calibri"/>
                <w:sz w:val="22"/>
                <w:szCs w:val="22"/>
              </w:rPr>
              <w:t>t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е</w:t>
            </w:r>
            <w:r w:rsidR="00AA08E1">
              <w:rPr>
                <w:rFonts w:ascii="Cambria" w:hAnsi="Cambria" w:cs="Calibri"/>
                <w:sz w:val="22"/>
                <w:szCs w:val="22"/>
              </w:rPr>
              <w:t>ri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ја</w:t>
            </w:r>
            <w:r w:rsidR="00AA08E1">
              <w:rPr>
                <w:rFonts w:ascii="Cambria" w:hAnsi="Cambria" w:cs="Calibri"/>
                <w:sz w:val="22"/>
                <w:szCs w:val="22"/>
              </w:rPr>
              <w:t>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1.900.000</w:t>
            </w:r>
          </w:p>
        </w:tc>
      </w:tr>
      <w:tr w:rsidR="00BB73D8" w:rsidRPr="00960B29" w:rsidTr="00330B83">
        <w:trPr>
          <w:trHeight w:val="284"/>
        </w:trPr>
        <w:tc>
          <w:tcPr>
            <w:tcW w:w="692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482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B73D8" w:rsidRPr="00960B29" w:rsidRDefault="00AA08E1" w:rsidP="00124CB8">
            <w:pPr>
              <w:ind w:firstLine="0"/>
              <w:rPr>
                <w:rFonts w:ascii="Cambria" w:hAnsi="Cambria" w:cs="Calibri"/>
                <w:sz w:val="22"/>
                <w:szCs w:val="22"/>
                <w:lang w:val="ru-RU"/>
              </w:rPr>
            </w:pPr>
            <w:r>
              <w:rPr>
                <w:rFonts w:ascii="Cambria" w:hAnsi="Cambria" w:cs="Calibri"/>
                <w:sz w:val="22"/>
                <w:szCs w:val="22"/>
                <w:lang w:val="ru-RU"/>
              </w:rPr>
              <w:t>P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r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zi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, о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b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а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v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zn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е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t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а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ks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е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i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n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а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kn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а</w:t>
            </w:r>
            <w:r>
              <w:rPr>
                <w:rFonts w:ascii="Cambria" w:hAnsi="Cambria" w:cs="Calibri"/>
                <w:sz w:val="22"/>
                <w:szCs w:val="22"/>
                <w:lang w:val="ru-RU"/>
              </w:rPr>
              <w:t>d</w:t>
            </w:r>
            <w:r w:rsidR="00BB73D8" w:rsidRPr="00960B29">
              <w:rPr>
                <w:rFonts w:ascii="Cambria" w:hAnsi="Cambria" w:cs="Calibri"/>
                <w:sz w:val="22"/>
                <w:szCs w:val="22"/>
                <w:lang w:val="ru-RU"/>
              </w:rPr>
              <w:t>е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65.000</w:t>
            </w:r>
          </w:p>
        </w:tc>
      </w:tr>
      <w:tr w:rsidR="00BB73D8" w:rsidRPr="00960B29" w:rsidTr="00330B83">
        <w:trPr>
          <w:trHeight w:val="284"/>
        </w:trPr>
        <w:tc>
          <w:tcPr>
            <w:tcW w:w="692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483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B73D8" w:rsidRPr="00960B29" w:rsidRDefault="00AA08E1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N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>
              <w:rPr>
                <w:rFonts w:ascii="Cambria" w:hAnsi="Cambria" w:cs="Calibri"/>
                <w:sz w:val="22"/>
                <w:szCs w:val="22"/>
              </w:rPr>
              <w:t>vč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n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 xml:space="preserve">е </w:t>
            </w:r>
            <w:r>
              <w:rPr>
                <w:rFonts w:ascii="Cambria" w:hAnsi="Cambria" w:cs="Calibri"/>
                <w:sz w:val="22"/>
                <w:szCs w:val="22"/>
              </w:rPr>
              <w:t>k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zn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 xml:space="preserve">е </w:t>
            </w: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>p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>е</w:t>
            </w:r>
            <w:r>
              <w:rPr>
                <w:rFonts w:ascii="Cambria" w:hAnsi="Cambria" w:cs="Calibri"/>
                <w:sz w:val="22"/>
                <w:szCs w:val="22"/>
              </w:rPr>
              <w:t>n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li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1.000</w:t>
            </w:r>
          </w:p>
        </w:tc>
      </w:tr>
      <w:tr w:rsidR="00BB73D8" w:rsidRPr="00960B29" w:rsidTr="00330B83">
        <w:trPr>
          <w:trHeight w:val="284"/>
        </w:trPr>
        <w:tc>
          <w:tcPr>
            <w:tcW w:w="692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485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  <w:lang w:val="sr-Cyrl-CS"/>
              </w:rPr>
            </w:pPr>
            <w:r w:rsidRPr="00960B29">
              <w:rPr>
                <w:rFonts w:ascii="Cambria" w:hAnsi="Cambria" w:cs="Calibri"/>
                <w:sz w:val="22"/>
                <w:szCs w:val="22"/>
                <w:lang w:val="sr-Latn-CS"/>
              </w:rPr>
              <w:t xml:space="preserve">     </w:t>
            </w:r>
            <w:r w:rsidR="00AA08E1">
              <w:rPr>
                <w:rFonts w:ascii="Cambria" w:hAnsi="Cambria" w:cs="Calibri"/>
                <w:sz w:val="22"/>
                <w:szCs w:val="22"/>
                <w:lang w:val="sr-Cyrl-CS"/>
              </w:rPr>
              <w:t>N</w:t>
            </w:r>
            <w:r w:rsidRPr="00960B29">
              <w:rPr>
                <w:rFonts w:ascii="Cambria" w:hAnsi="Cambria" w:cs="Calibri"/>
                <w:sz w:val="22"/>
                <w:szCs w:val="22"/>
                <w:lang w:val="sr-Cyrl-CS"/>
              </w:rPr>
              <w:t>а</w:t>
            </w:r>
            <w:r w:rsidR="00AA08E1">
              <w:rPr>
                <w:rFonts w:ascii="Cambria" w:hAnsi="Cambria" w:cs="Calibri"/>
                <w:sz w:val="22"/>
                <w:szCs w:val="22"/>
                <w:lang w:val="sr-Cyrl-CS"/>
              </w:rPr>
              <w:t>kn</w:t>
            </w:r>
            <w:r w:rsidRPr="00960B29">
              <w:rPr>
                <w:rFonts w:ascii="Cambria" w:hAnsi="Cambria" w:cs="Calibri"/>
                <w:sz w:val="22"/>
                <w:szCs w:val="22"/>
                <w:lang w:val="sr-Cyrl-CS"/>
              </w:rPr>
              <w:t>а</w:t>
            </w:r>
            <w:r w:rsidR="00AA08E1">
              <w:rPr>
                <w:rFonts w:ascii="Cambria" w:hAnsi="Cambria" w:cs="Calibri"/>
                <w:sz w:val="22"/>
                <w:szCs w:val="22"/>
                <w:lang w:val="sr-Cyrl-CS"/>
              </w:rPr>
              <w:t>d</w:t>
            </w:r>
            <w:r w:rsidRPr="00960B29">
              <w:rPr>
                <w:rFonts w:ascii="Cambria" w:hAnsi="Cambria" w:cs="Calibri"/>
                <w:sz w:val="22"/>
                <w:szCs w:val="22"/>
                <w:lang w:val="sr-Cyrl-CS"/>
              </w:rPr>
              <w:t xml:space="preserve">а </w:t>
            </w:r>
            <w:r w:rsidR="00AA08E1">
              <w:rPr>
                <w:rFonts w:ascii="Cambria" w:hAnsi="Cambria" w:cs="Calibri"/>
                <w:sz w:val="22"/>
                <w:szCs w:val="22"/>
                <w:lang w:val="sr-Cyrl-CS"/>
              </w:rPr>
              <w:t>št</w:t>
            </w:r>
            <w:r w:rsidRPr="00960B29">
              <w:rPr>
                <w:rFonts w:ascii="Cambria" w:hAnsi="Cambria" w:cs="Calibri"/>
                <w:sz w:val="22"/>
                <w:szCs w:val="22"/>
                <w:lang w:val="sr-Cyrl-CS"/>
              </w:rPr>
              <w:t>е</w:t>
            </w:r>
            <w:r w:rsidR="00AA08E1">
              <w:rPr>
                <w:rFonts w:ascii="Cambria" w:hAnsi="Cambria" w:cs="Calibri"/>
                <w:sz w:val="22"/>
                <w:szCs w:val="22"/>
                <w:lang w:val="sr-Cyrl-CS"/>
              </w:rPr>
              <w:t>t</w:t>
            </w:r>
            <w:r w:rsidRPr="00960B29">
              <w:rPr>
                <w:rFonts w:ascii="Cambria" w:hAnsi="Cambria" w:cs="Calibri"/>
                <w:sz w:val="22"/>
                <w:szCs w:val="22"/>
                <w:lang w:val="sr-Cyrl-CS"/>
              </w:rPr>
              <w:t xml:space="preserve">е </w:t>
            </w:r>
            <w:r w:rsidR="00AA08E1">
              <w:rPr>
                <w:rFonts w:ascii="Cambria" w:hAnsi="Cambria" w:cs="Calibri"/>
                <w:sz w:val="22"/>
                <w:szCs w:val="22"/>
                <w:lang w:val="sr-Cyrl-CS"/>
              </w:rPr>
              <w:t>z</w:t>
            </w:r>
            <w:r w:rsidRPr="00960B29">
              <w:rPr>
                <w:rFonts w:ascii="Cambria" w:hAnsi="Cambria" w:cs="Calibri"/>
                <w:sz w:val="22"/>
                <w:szCs w:val="22"/>
                <w:lang w:val="sr-Cyrl-CS"/>
              </w:rPr>
              <w:t xml:space="preserve">а </w:t>
            </w:r>
            <w:r w:rsidR="00AA08E1">
              <w:rPr>
                <w:rFonts w:ascii="Cambria" w:hAnsi="Cambria" w:cs="Calibri"/>
                <w:sz w:val="22"/>
                <w:szCs w:val="22"/>
                <w:lang w:val="sr-Cyrl-CS"/>
              </w:rPr>
              <w:t>p</w:t>
            </w:r>
            <w:r w:rsidRPr="00960B29">
              <w:rPr>
                <w:rFonts w:ascii="Cambria" w:hAnsi="Cambria" w:cs="Calibri"/>
                <w:sz w:val="22"/>
                <w:szCs w:val="22"/>
                <w:lang w:val="sr-Cyrl-CS"/>
              </w:rPr>
              <w:t>о</w:t>
            </w:r>
            <w:r w:rsidR="00AA08E1">
              <w:rPr>
                <w:rFonts w:ascii="Cambria" w:hAnsi="Cambria" w:cs="Calibri"/>
                <w:sz w:val="22"/>
                <w:szCs w:val="22"/>
                <w:lang w:val="sr-Cyrl-CS"/>
              </w:rPr>
              <w:t>vr</w:t>
            </w:r>
            <w:r w:rsidRPr="00960B29">
              <w:rPr>
                <w:rFonts w:ascii="Cambria" w:hAnsi="Cambria" w:cs="Calibri"/>
                <w:sz w:val="22"/>
                <w:szCs w:val="22"/>
                <w:lang w:val="sr-Cyrl-CS"/>
              </w:rPr>
              <w:t>е</w:t>
            </w:r>
            <w:r w:rsidR="00AA08E1">
              <w:rPr>
                <w:rFonts w:ascii="Cambria" w:hAnsi="Cambria" w:cs="Calibri"/>
                <w:sz w:val="22"/>
                <w:szCs w:val="22"/>
                <w:lang w:val="sr-Cyrl-CS"/>
              </w:rPr>
              <w:t>d</w:t>
            </w:r>
            <w:r w:rsidRPr="00960B29">
              <w:rPr>
                <w:rFonts w:ascii="Cambria" w:hAnsi="Cambria" w:cs="Calibri"/>
                <w:sz w:val="22"/>
                <w:szCs w:val="22"/>
                <w:lang w:val="sr-Cyrl-CS"/>
              </w:rPr>
              <w:t xml:space="preserve">е </w:t>
            </w:r>
            <w:r w:rsidR="00AA08E1">
              <w:rPr>
                <w:rFonts w:ascii="Cambria" w:hAnsi="Cambria" w:cs="Calibri"/>
                <w:sz w:val="22"/>
                <w:szCs w:val="22"/>
                <w:lang w:val="sr-Cyrl-CS"/>
              </w:rPr>
              <w:t>ili</w:t>
            </w:r>
            <w:r w:rsidRPr="00960B29">
              <w:rPr>
                <w:rFonts w:ascii="Cambria" w:hAnsi="Cambria" w:cs="Calibri"/>
                <w:sz w:val="22"/>
                <w:szCs w:val="22"/>
                <w:lang w:val="sr-Cyrl-CS"/>
              </w:rPr>
              <w:t xml:space="preserve"> </w:t>
            </w:r>
            <w:r w:rsidR="00AA08E1">
              <w:rPr>
                <w:rFonts w:ascii="Cambria" w:hAnsi="Cambria" w:cs="Calibri"/>
                <w:sz w:val="22"/>
                <w:szCs w:val="22"/>
                <w:lang w:val="sr-Cyrl-CS"/>
              </w:rPr>
              <w:t>št</w:t>
            </w:r>
            <w:r w:rsidRPr="00960B29">
              <w:rPr>
                <w:rFonts w:ascii="Cambria" w:hAnsi="Cambria" w:cs="Calibri"/>
                <w:sz w:val="22"/>
                <w:szCs w:val="22"/>
                <w:lang w:val="sr-Cyrl-CS"/>
              </w:rPr>
              <w:t>е</w:t>
            </w:r>
            <w:r w:rsidR="00AA08E1">
              <w:rPr>
                <w:rFonts w:ascii="Cambria" w:hAnsi="Cambria" w:cs="Calibri"/>
                <w:sz w:val="22"/>
                <w:szCs w:val="22"/>
                <w:lang w:val="sr-Cyrl-CS"/>
              </w:rPr>
              <w:t>tu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1.000</w:t>
            </w:r>
          </w:p>
        </w:tc>
      </w:tr>
      <w:tr w:rsidR="00BB73D8" w:rsidRPr="00960B29" w:rsidTr="00330B83">
        <w:trPr>
          <w:trHeight w:val="284"/>
        </w:trPr>
        <w:tc>
          <w:tcPr>
            <w:tcW w:w="692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512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Ма</w:t>
            </w:r>
            <w:r w:rsidR="00AA08E1">
              <w:rPr>
                <w:rFonts w:ascii="Cambria" w:hAnsi="Cambria" w:cs="Calibri"/>
                <w:sz w:val="22"/>
                <w:szCs w:val="22"/>
              </w:rPr>
              <w:t>šin</w:t>
            </w:r>
            <w:r w:rsidRPr="00960B29">
              <w:rPr>
                <w:rFonts w:ascii="Cambria" w:hAnsi="Cambria" w:cs="Calibri"/>
                <w:sz w:val="22"/>
                <w:szCs w:val="22"/>
              </w:rPr>
              <w:t xml:space="preserve">е </w:t>
            </w:r>
            <w:r w:rsidR="00AA08E1">
              <w:rPr>
                <w:rFonts w:ascii="Cambria" w:hAnsi="Cambria" w:cs="Calibri"/>
                <w:sz w:val="22"/>
                <w:szCs w:val="22"/>
              </w:rPr>
              <w:t>i</w:t>
            </w:r>
            <w:r w:rsidRPr="00960B29">
              <w:rPr>
                <w:rFonts w:ascii="Cambria" w:hAnsi="Cambria" w:cs="Calibri"/>
                <w:sz w:val="22"/>
                <w:szCs w:val="22"/>
              </w:rPr>
              <w:t xml:space="preserve"> о</w:t>
            </w:r>
            <w:r w:rsidR="00AA08E1">
              <w:rPr>
                <w:rFonts w:ascii="Cambria" w:hAnsi="Cambria" w:cs="Calibri"/>
                <w:sz w:val="22"/>
                <w:szCs w:val="22"/>
              </w:rPr>
              <w:t>pr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е</w:t>
            </w:r>
            <w:r w:rsidR="00AA08E1">
              <w:rPr>
                <w:rFonts w:ascii="Cambria" w:hAnsi="Cambria" w:cs="Calibri"/>
                <w:sz w:val="22"/>
                <w:szCs w:val="22"/>
              </w:rPr>
              <w:t>m</w:t>
            </w:r>
            <w:r w:rsidRPr="00960B29">
              <w:rPr>
                <w:rFonts w:ascii="Cambria" w:hAnsi="Cambria" w:cs="Calibri"/>
                <w:sz w:val="22"/>
                <w:szCs w:val="22"/>
              </w:rPr>
              <w:t>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320.000</w:t>
            </w:r>
          </w:p>
        </w:tc>
      </w:tr>
      <w:tr w:rsidR="00BB73D8" w:rsidRPr="00960B29" w:rsidTr="00330B83">
        <w:trPr>
          <w:trHeight w:val="284"/>
        </w:trPr>
        <w:tc>
          <w:tcPr>
            <w:tcW w:w="692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4BACC6"/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4BACC6"/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4BACC6"/>
            <w:vAlign w:val="center"/>
            <w:hideMark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4BACC6"/>
            <w:vAlign w:val="center"/>
            <w:hideMark/>
          </w:tcPr>
          <w:p w:rsidR="00BB73D8" w:rsidRPr="00960B29" w:rsidRDefault="00AA08E1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Ukupn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>о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4BACC6"/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BB73D8" w:rsidRPr="00960B29" w:rsidTr="00330B83">
        <w:trPr>
          <w:trHeight w:val="284"/>
        </w:trPr>
        <w:tc>
          <w:tcPr>
            <w:tcW w:w="692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B73D8" w:rsidRPr="00960B29" w:rsidRDefault="00AA08E1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Izv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>
              <w:rPr>
                <w:rFonts w:ascii="Cambria" w:hAnsi="Cambria" w:cs="Calibri"/>
                <w:sz w:val="22"/>
                <w:szCs w:val="22"/>
              </w:rPr>
              <w:t>ri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>fin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nsir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nj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 xml:space="preserve">а </w:t>
            </w:r>
            <w:r>
              <w:rPr>
                <w:rFonts w:ascii="Cambria" w:hAnsi="Cambria" w:cs="Calibri"/>
                <w:sz w:val="22"/>
                <w:szCs w:val="22"/>
              </w:rPr>
              <w:t>z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 xml:space="preserve">а </w:t>
            </w:r>
            <w:r>
              <w:rPr>
                <w:rFonts w:ascii="Cambria" w:hAnsi="Cambria" w:cs="Calibri"/>
                <w:sz w:val="22"/>
                <w:szCs w:val="22"/>
              </w:rPr>
              <w:t>funkci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>ј</w:t>
            </w:r>
            <w:r>
              <w:rPr>
                <w:rFonts w:ascii="Cambria" w:hAnsi="Cambria" w:cs="Calibri"/>
                <w:sz w:val="22"/>
                <w:szCs w:val="22"/>
              </w:rPr>
              <w:t>u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 xml:space="preserve"> 450:  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BB73D8" w:rsidRPr="00960B29" w:rsidTr="00330B83">
        <w:trPr>
          <w:trHeight w:val="284"/>
        </w:trPr>
        <w:tc>
          <w:tcPr>
            <w:tcW w:w="692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B73D8" w:rsidRPr="00960B29" w:rsidRDefault="00AA08E1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Prih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>о</w:t>
            </w:r>
            <w:r>
              <w:rPr>
                <w:rFonts w:ascii="Cambria" w:hAnsi="Cambria" w:cs="Calibri"/>
                <w:sz w:val="22"/>
                <w:szCs w:val="22"/>
              </w:rPr>
              <w:t>di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>iz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>budž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>е</w:t>
            </w:r>
            <w:r>
              <w:rPr>
                <w:rFonts w:ascii="Cambria" w:hAnsi="Cambria" w:cs="Calibri"/>
                <w:sz w:val="22"/>
                <w:szCs w:val="22"/>
              </w:rPr>
              <w:t>t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>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60.690.000</w:t>
            </w:r>
          </w:p>
        </w:tc>
      </w:tr>
      <w:tr w:rsidR="00BB73D8" w:rsidRPr="00960B29" w:rsidTr="00330B83">
        <w:trPr>
          <w:trHeight w:val="284"/>
        </w:trPr>
        <w:tc>
          <w:tcPr>
            <w:tcW w:w="692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B73D8" w:rsidRPr="00960B29" w:rsidRDefault="00AA08E1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Ukupn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 xml:space="preserve">о </w:t>
            </w:r>
            <w:r>
              <w:rPr>
                <w:rFonts w:ascii="Cambria" w:hAnsi="Cambria" w:cs="Calibri"/>
                <w:sz w:val="22"/>
                <w:szCs w:val="22"/>
              </w:rPr>
              <w:t>z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 xml:space="preserve">а </w:t>
            </w:r>
            <w:r>
              <w:rPr>
                <w:rFonts w:ascii="Cambria" w:hAnsi="Cambria" w:cs="Calibri"/>
                <w:sz w:val="22"/>
                <w:szCs w:val="22"/>
              </w:rPr>
              <w:t>funkci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>ј</w:t>
            </w:r>
            <w:r>
              <w:rPr>
                <w:rFonts w:ascii="Cambria" w:hAnsi="Cambria" w:cs="Calibri"/>
                <w:sz w:val="22"/>
                <w:szCs w:val="22"/>
              </w:rPr>
              <w:t>u</w:t>
            </w:r>
            <w:r w:rsidR="00BB73D8" w:rsidRPr="00960B29">
              <w:rPr>
                <w:rFonts w:ascii="Cambria" w:hAnsi="Cambria" w:cs="Calibri"/>
                <w:sz w:val="22"/>
                <w:szCs w:val="22"/>
              </w:rPr>
              <w:t xml:space="preserve"> 450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  <w:r w:rsidRPr="00960B29">
              <w:rPr>
                <w:rFonts w:ascii="Cambria" w:hAnsi="Cambria" w:cs="Calibri"/>
                <w:sz w:val="22"/>
                <w:szCs w:val="22"/>
              </w:rPr>
              <w:t>60.690.000</w:t>
            </w:r>
          </w:p>
        </w:tc>
      </w:tr>
      <w:tr w:rsidR="00BB73D8" w:rsidRPr="00960B29" w:rsidTr="00330B83">
        <w:trPr>
          <w:trHeight w:val="284"/>
        </w:trPr>
        <w:tc>
          <w:tcPr>
            <w:tcW w:w="692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4BACC6"/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4BACC6"/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4BACC6"/>
            <w:vAlign w:val="center"/>
            <w:hideMark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4BACC6"/>
            <w:vAlign w:val="center"/>
            <w:hideMark/>
          </w:tcPr>
          <w:p w:rsidR="00BB73D8" w:rsidRPr="00960B29" w:rsidRDefault="00AA08E1" w:rsidP="00124CB8">
            <w:pPr>
              <w:ind w:firstLine="0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Ukupn</w:t>
            </w:r>
            <w:r w:rsidR="00BB73D8" w:rsidRPr="00960B29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о </w:t>
            </w: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z</w:t>
            </w:r>
            <w:r w:rsidR="00BB73D8" w:rsidRPr="00960B29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а </w:t>
            </w: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r</w:t>
            </w:r>
            <w:r w:rsidR="00BB73D8" w:rsidRPr="00960B29">
              <w:rPr>
                <w:rFonts w:ascii="Cambria" w:hAnsi="Cambria" w:cs="Calibri"/>
                <w:b/>
                <w:bCs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zd</w:t>
            </w:r>
            <w:r w:rsidR="00BB73D8" w:rsidRPr="00960B29">
              <w:rPr>
                <w:rFonts w:ascii="Cambria" w:hAnsi="Cambria" w:cs="Calibri"/>
                <w:b/>
                <w:bCs/>
                <w:sz w:val="22"/>
                <w:szCs w:val="22"/>
              </w:rPr>
              <w:t>ео  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4BACC6"/>
            <w:vAlign w:val="center"/>
          </w:tcPr>
          <w:p w:rsidR="00BB73D8" w:rsidRPr="00960B29" w:rsidRDefault="00BB73D8" w:rsidP="00124CB8">
            <w:pPr>
              <w:ind w:firstLine="0"/>
              <w:rPr>
                <w:rFonts w:ascii="Cambria" w:hAnsi="Cambria" w:cs="Calibri"/>
                <w:b/>
                <w:sz w:val="22"/>
                <w:szCs w:val="22"/>
              </w:rPr>
            </w:pPr>
            <w:r w:rsidRPr="00960B29">
              <w:rPr>
                <w:rFonts w:ascii="Cambria" w:hAnsi="Cambria" w:cs="Calibri"/>
                <w:b/>
                <w:sz w:val="22"/>
                <w:szCs w:val="22"/>
              </w:rPr>
              <w:t>60.690.000</w:t>
            </w:r>
          </w:p>
        </w:tc>
      </w:tr>
    </w:tbl>
    <w:p w:rsidR="00BB73D8" w:rsidRPr="00960B29" w:rsidRDefault="00BB73D8" w:rsidP="00124CB8">
      <w:pPr>
        <w:ind w:firstLine="0"/>
        <w:rPr>
          <w:rFonts w:ascii="Cambria" w:hAnsi="Cambria" w:cs="Calibri"/>
          <w:sz w:val="22"/>
          <w:szCs w:val="22"/>
        </w:rPr>
      </w:pPr>
    </w:p>
    <w:p w:rsidR="00BB73D8" w:rsidRPr="00960B29" w:rsidRDefault="00BB73D8" w:rsidP="00124CB8">
      <w:pPr>
        <w:ind w:firstLine="0"/>
        <w:rPr>
          <w:rFonts w:ascii="Cambria" w:hAnsi="Cambria" w:cs="Calibri"/>
          <w:sz w:val="22"/>
          <w:szCs w:val="22"/>
        </w:rPr>
        <w:sectPr w:rsidR="00BB73D8" w:rsidRPr="00960B29" w:rsidSect="00E81237">
          <w:pgSz w:w="16840" w:h="11907" w:orient="landscape" w:code="9"/>
          <w:pgMar w:top="1134" w:right="1134" w:bottom="1134" w:left="1134" w:header="851" w:footer="567" w:gutter="0"/>
          <w:cols w:space="720"/>
          <w:titlePg/>
          <w:docGrid w:linePitch="326"/>
        </w:sectPr>
      </w:pPr>
    </w:p>
    <w:p w:rsidR="00300CB2" w:rsidRPr="00960B29" w:rsidRDefault="00300CB2" w:rsidP="00124CB8">
      <w:pPr>
        <w:ind w:firstLine="0"/>
        <w:rPr>
          <w:rFonts w:ascii="Cambria" w:hAnsi="Cambria" w:cs="Calibri"/>
          <w:sz w:val="22"/>
          <w:szCs w:val="22"/>
        </w:rPr>
      </w:pPr>
    </w:p>
    <w:p w:rsidR="00300CB2" w:rsidRPr="00960B29" w:rsidRDefault="00300CB2" w:rsidP="00124CB8">
      <w:pPr>
        <w:ind w:firstLine="0"/>
        <w:rPr>
          <w:rFonts w:ascii="Cambria" w:hAnsi="Cambria" w:cs="Calibri"/>
          <w:sz w:val="22"/>
          <w:szCs w:val="22"/>
        </w:rPr>
      </w:pPr>
    </w:p>
    <w:p w:rsidR="0078526A" w:rsidRPr="00960B29" w:rsidRDefault="00AA08E1" w:rsidP="00BE763C">
      <w:pPr>
        <w:pStyle w:val="Heading1"/>
        <w:numPr>
          <w:ilvl w:val="0"/>
          <w:numId w:val="13"/>
        </w:numPr>
        <w:rPr>
          <w:rFonts w:ascii="Cambria" w:hAnsi="Cambria"/>
          <w:sz w:val="22"/>
          <w:szCs w:val="22"/>
        </w:rPr>
      </w:pPr>
      <w:bookmarkStart w:id="412" w:name="_Toc299711402"/>
      <w:bookmarkStart w:id="413" w:name="_Toc299712185"/>
      <w:bookmarkStart w:id="414" w:name="_Toc299715767"/>
      <w:bookmarkStart w:id="415" w:name="_Toc299716487"/>
      <w:bookmarkStart w:id="416" w:name="_Toc299719502"/>
      <w:bookmarkStart w:id="417" w:name="_Toc334530025"/>
      <w:bookmarkStart w:id="418" w:name="_Toc379463662"/>
      <w:bookmarkStart w:id="419" w:name="_Toc461181093"/>
      <w:bookmarkStart w:id="420" w:name="_Ref487798634"/>
      <w:bookmarkStart w:id="421" w:name="_Toc7000878"/>
      <w:bookmarkStart w:id="422" w:name="_Toc7856093"/>
      <w:r>
        <w:rPr>
          <w:rFonts w:ascii="Cambria" w:hAnsi="Cambria"/>
          <w:sz w:val="22"/>
          <w:szCs w:val="22"/>
        </w:rPr>
        <w:t>P</w:t>
      </w:r>
      <w:r w:rsidR="0078526A" w:rsidRPr="00960B29">
        <w:rPr>
          <w:rFonts w:ascii="Cambria" w:hAnsi="Cambria"/>
          <w:sz w:val="22"/>
          <w:szCs w:val="22"/>
        </w:rPr>
        <w:t>о</w:t>
      </w:r>
      <w:r>
        <w:rPr>
          <w:rFonts w:ascii="Cambria" w:hAnsi="Cambria"/>
          <w:sz w:val="22"/>
          <w:szCs w:val="22"/>
        </w:rPr>
        <w:t>d</w:t>
      </w:r>
      <w:r w:rsidR="0078526A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ci</w:t>
      </w:r>
      <w:r w:rsidR="0078526A" w:rsidRPr="00960B29">
        <w:rPr>
          <w:rFonts w:ascii="Cambria" w:hAnsi="Cambria"/>
          <w:sz w:val="22"/>
          <w:szCs w:val="22"/>
        </w:rPr>
        <w:t xml:space="preserve"> о ја</w:t>
      </w:r>
      <w:r>
        <w:rPr>
          <w:rFonts w:ascii="Cambria" w:hAnsi="Cambria"/>
          <w:sz w:val="22"/>
          <w:szCs w:val="22"/>
        </w:rPr>
        <w:t>vnim</w:t>
      </w:r>
      <w:r w:rsidR="0078526A" w:rsidRPr="00960B2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n</w:t>
      </w:r>
      <w:r w:rsidR="0078526A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b</w:t>
      </w:r>
      <w:r w:rsidR="0078526A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vk</w:t>
      </w:r>
      <w:r w:rsidR="0078526A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m</w:t>
      </w:r>
      <w:r w:rsidR="0078526A" w:rsidRPr="00960B29">
        <w:rPr>
          <w:rFonts w:ascii="Cambria" w:hAnsi="Cambria"/>
          <w:sz w:val="22"/>
          <w:szCs w:val="22"/>
        </w:rPr>
        <w:t>а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</w:p>
    <w:p w:rsidR="0078526A" w:rsidRPr="00960B29" w:rsidRDefault="0078526A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BC457F" w:rsidRPr="00960B29" w:rsidRDefault="00BC457F" w:rsidP="00124CB8">
      <w:pPr>
        <w:rPr>
          <w:rFonts w:ascii="Cambria" w:hAnsi="Cambria" w:cs="Calibri"/>
          <w:sz w:val="22"/>
          <w:szCs w:val="22"/>
          <w:lang w:val="sr-Cyrl-RS"/>
        </w:rPr>
      </w:pPr>
    </w:p>
    <w:p w:rsidR="007449BE" w:rsidRPr="00960B29" w:rsidRDefault="007449BE" w:rsidP="00BE763C">
      <w:pPr>
        <w:pStyle w:val="ListParagraph"/>
        <w:keepNext/>
        <w:numPr>
          <w:ilvl w:val="0"/>
          <w:numId w:val="21"/>
        </w:numPr>
        <w:shd w:val="clear" w:color="auto" w:fill="4BACC6"/>
        <w:spacing w:after="0" w:line="240" w:lineRule="auto"/>
        <w:contextualSpacing w:val="0"/>
        <w:outlineLvl w:val="0"/>
        <w:rPr>
          <w:rFonts w:ascii="Cambria" w:eastAsia="Times New Roman" w:hAnsi="Cambria"/>
          <w:b/>
          <w:caps/>
          <w:vanish/>
          <w:lang w:val="sr-Cyrl-CS"/>
        </w:rPr>
      </w:pPr>
      <w:bookmarkStart w:id="423" w:name="_Toc441054514"/>
      <w:bookmarkStart w:id="424" w:name="_Toc441054811"/>
      <w:bookmarkStart w:id="425" w:name="_Toc446324110"/>
      <w:bookmarkStart w:id="426" w:name="_Toc460845932"/>
      <w:bookmarkStart w:id="427" w:name="_Toc460846141"/>
      <w:bookmarkStart w:id="428" w:name="_Toc460846189"/>
      <w:bookmarkStart w:id="429" w:name="_Toc460848091"/>
      <w:bookmarkStart w:id="430" w:name="_Toc461180540"/>
      <w:bookmarkStart w:id="431" w:name="_Toc461181094"/>
      <w:bookmarkStart w:id="432" w:name="_Toc7000879"/>
      <w:bookmarkStart w:id="433" w:name="_Toc7001495"/>
      <w:bookmarkStart w:id="434" w:name="_Toc7856041"/>
      <w:bookmarkStart w:id="435" w:name="_Toc7856094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</w:p>
    <w:p w:rsidR="002F0025" w:rsidRPr="00960B29" w:rsidRDefault="00AA08E1" w:rsidP="00124CB8">
      <w:pPr>
        <w:pStyle w:val="Heading2"/>
        <w:rPr>
          <w:rFonts w:ascii="Cambria" w:hAnsi="Cambria"/>
          <w:sz w:val="22"/>
          <w:szCs w:val="22"/>
        </w:rPr>
      </w:pPr>
      <w:bookmarkStart w:id="436" w:name="_Toc461181096"/>
      <w:bookmarkStart w:id="437" w:name="_Ref487798715"/>
      <w:bookmarkStart w:id="438" w:name="_Ref487798769"/>
      <w:bookmarkStart w:id="439" w:name="_Toc7000880"/>
      <w:bookmarkStart w:id="440" w:name="_Toc7856095"/>
      <w:r>
        <w:rPr>
          <w:rFonts w:ascii="Cambria" w:hAnsi="Cambria"/>
          <w:sz w:val="22"/>
          <w:szCs w:val="22"/>
        </w:rPr>
        <w:t>PL</w:t>
      </w:r>
      <w:r w:rsidR="002F0025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N</w:t>
      </w:r>
      <w:r w:rsidR="002F0025" w:rsidRPr="00960B2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N</w:t>
      </w:r>
      <w:r w:rsidR="002F0025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B</w:t>
      </w:r>
      <w:r w:rsidR="002F0025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VKI</w:t>
      </w:r>
      <w:r w:rsidR="002F0025" w:rsidRPr="00960B2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</w:t>
      </w:r>
      <w:r w:rsidR="002F0025" w:rsidRPr="00960B29">
        <w:rPr>
          <w:rFonts w:ascii="Cambria" w:hAnsi="Cambria"/>
          <w:sz w:val="22"/>
          <w:szCs w:val="22"/>
        </w:rPr>
        <w:t>А 201</w:t>
      </w:r>
      <w:r w:rsidR="002F0025" w:rsidRPr="00960B29">
        <w:rPr>
          <w:rFonts w:ascii="Cambria" w:hAnsi="Cambria"/>
          <w:sz w:val="22"/>
          <w:szCs w:val="22"/>
          <w:lang w:val="sr-Latn-RS"/>
        </w:rPr>
        <w:t>7</w:t>
      </w:r>
      <w:r w:rsidR="002F0025" w:rsidRPr="00960B29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>G</w:t>
      </w:r>
      <w:r w:rsidR="002F0025" w:rsidRPr="00960B29">
        <w:rPr>
          <w:rFonts w:ascii="Cambria" w:hAnsi="Cambria"/>
          <w:sz w:val="22"/>
          <w:szCs w:val="22"/>
        </w:rPr>
        <w:t>О</w:t>
      </w:r>
      <w:r>
        <w:rPr>
          <w:rFonts w:ascii="Cambria" w:hAnsi="Cambria"/>
          <w:sz w:val="22"/>
          <w:szCs w:val="22"/>
        </w:rPr>
        <w:t>DINU</w:t>
      </w:r>
      <w:bookmarkEnd w:id="436"/>
      <w:bookmarkEnd w:id="437"/>
      <w:bookmarkEnd w:id="438"/>
      <w:bookmarkEnd w:id="439"/>
      <w:bookmarkEnd w:id="440"/>
    </w:p>
    <w:p w:rsidR="002F0025" w:rsidRPr="00960B29" w:rsidRDefault="002F0025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2F0025" w:rsidRPr="00960B29" w:rsidRDefault="00AA08E1" w:rsidP="00124CB8">
      <w:p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Z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а 201</w:t>
      </w:r>
      <w:r w:rsidR="002F0025" w:rsidRPr="00960B29">
        <w:rPr>
          <w:rFonts w:ascii="Cambria" w:hAnsi="Cambria" w:cs="Calibri"/>
          <w:sz w:val="22"/>
          <w:szCs w:val="22"/>
          <w:lang w:val="sr-Latn-CS"/>
        </w:rPr>
        <w:t>7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 xml:space="preserve">. 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dinu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su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pl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nir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dv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е ја</w:t>
      </w:r>
      <w:r>
        <w:rPr>
          <w:rFonts w:ascii="Cambria" w:hAnsi="Cambria" w:cs="Calibri"/>
          <w:sz w:val="22"/>
          <w:szCs w:val="22"/>
          <w:lang w:val="sr-Cyrl-CS"/>
        </w:rPr>
        <w:t>vn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b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vk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 xml:space="preserve">е: </w:t>
      </w:r>
      <w:r>
        <w:rPr>
          <w:rFonts w:ascii="Cambria" w:hAnsi="Cambria" w:cs="Calibri"/>
          <w:sz w:val="22"/>
          <w:szCs w:val="22"/>
          <w:lang w:val="sr-Cyrl-CS"/>
        </w:rPr>
        <w:t>uslug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izr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zv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šin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đ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kup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vin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rv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а.</w:t>
      </w:r>
    </w:p>
    <w:p w:rsidR="002F0025" w:rsidRPr="00960B29" w:rsidRDefault="002F0025" w:rsidP="00124CB8">
      <w:pPr>
        <w:ind w:firstLine="0"/>
        <w:rPr>
          <w:rFonts w:ascii="Cambria" w:hAnsi="Cambria" w:cs="Calibri"/>
          <w:b/>
          <w:sz w:val="22"/>
          <w:szCs w:val="22"/>
          <w:lang w:val="sr-Cyrl-RS"/>
        </w:rPr>
      </w:pPr>
    </w:p>
    <w:p w:rsidR="002F0025" w:rsidRPr="00960B29" w:rsidRDefault="002F0025" w:rsidP="00124CB8">
      <w:pPr>
        <w:ind w:firstLine="0"/>
        <w:rPr>
          <w:rFonts w:ascii="Cambria" w:hAnsi="Cambria" w:cs="Calibri"/>
          <w:b/>
          <w:sz w:val="22"/>
          <w:szCs w:val="22"/>
          <w:lang w:val="sr-Latn-RS"/>
        </w:rPr>
      </w:pPr>
    </w:p>
    <w:p w:rsidR="002F0025" w:rsidRPr="00960B29" w:rsidRDefault="00AA08E1" w:rsidP="00124CB8">
      <w:pPr>
        <w:pStyle w:val="Heading2"/>
        <w:rPr>
          <w:rFonts w:ascii="Cambria" w:hAnsi="Cambria"/>
          <w:sz w:val="22"/>
          <w:szCs w:val="22"/>
        </w:rPr>
      </w:pPr>
      <w:bookmarkStart w:id="441" w:name="_Toc461181098"/>
      <w:bookmarkStart w:id="442" w:name="_Ref487798780"/>
      <w:bookmarkStart w:id="443" w:name="_Toc7000881"/>
      <w:bookmarkStart w:id="444" w:name="_Toc7856096"/>
      <w:r>
        <w:rPr>
          <w:rFonts w:ascii="Cambria" w:hAnsi="Cambria"/>
          <w:sz w:val="22"/>
          <w:szCs w:val="22"/>
        </w:rPr>
        <w:t>SPR</w:t>
      </w:r>
      <w:r w:rsidR="002F0025" w:rsidRPr="00960B29">
        <w:rPr>
          <w:rFonts w:ascii="Cambria" w:hAnsi="Cambria"/>
          <w:sz w:val="22"/>
          <w:szCs w:val="22"/>
        </w:rPr>
        <w:t>О</w:t>
      </w:r>
      <w:r>
        <w:rPr>
          <w:rFonts w:ascii="Cambria" w:hAnsi="Cambria"/>
          <w:sz w:val="22"/>
          <w:szCs w:val="22"/>
        </w:rPr>
        <w:t>V</w:t>
      </w:r>
      <w:r w:rsidR="002F0025" w:rsidRPr="00960B29">
        <w:rPr>
          <w:rFonts w:ascii="Cambria" w:hAnsi="Cambria"/>
          <w:sz w:val="22"/>
          <w:szCs w:val="22"/>
        </w:rPr>
        <w:t>Е</w:t>
      </w:r>
      <w:r>
        <w:rPr>
          <w:rFonts w:ascii="Cambria" w:hAnsi="Cambria"/>
          <w:sz w:val="22"/>
          <w:szCs w:val="22"/>
        </w:rPr>
        <w:t>D</w:t>
      </w:r>
      <w:r w:rsidR="002F0025" w:rsidRPr="00960B29">
        <w:rPr>
          <w:rFonts w:ascii="Cambria" w:hAnsi="Cambria"/>
          <w:sz w:val="22"/>
          <w:szCs w:val="22"/>
        </w:rPr>
        <w:t>Е</w:t>
      </w:r>
      <w:r>
        <w:rPr>
          <w:rFonts w:ascii="Cambria" w:hAnsi="Cambria"/>
          <w:sz w:val="22"/>
          <w:szCs w:val="22"/>
        </w:rPr>
        <w:t>N</w:t>
      </w:r>
      <w:r w:rsidR="002F0025" w:rsidRPr="00960B29">
        <w:rPr>
          <w:rFonts w:ascii="Cambria" w:hAnsi="Cambria"/>
          <w:sz w:val="22"/>
          <w:szCs w:val="22"/>
        </w:rPr>
        <w:t>Е (</w:t>
      </w:r>
      <w:r>
        <w:rPr>
          <w:rFonts w:ascii="Cambria" w:hAnsi="Cambria"/>
          <w:sz w:val="22"/>
          <w:szCs w:val="22"/>
        </w:rPr>
        <w:t>R</w:t>
      </w:r>
      <w:r w:rsidR="002F0025" w:rsidRPr="00960B29">
        <w:rPr>
          <w:rFonts w:ascii="Cambria" w:hAnsi="Cambria"/>
          <w:sz w:val="22"/>
          <w:szCs w:val="22"/>
        </w:rPr>
        <w:t>ЕА</w:t>
      </w:r>
      <w:r>
        <w:rPr>
          <w:rFonts w:ascii="Cambria" w:hAnsi="Cambria"/>
          <w:sz w:val="22"/>
          <w:szCs w:val="22"/>
        </w:rPr>
        <w:t>LIZ</w:t>
      </w:r>
      <w:r w:rsidR="002F0025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v</w:t>
      </w:r>
      <w:r w:rsidR="002F0025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</w:t>
      </w:r>
      <w:r w:rsidR="002F0025" w:rsidRPr="00960B29">
        <w:rPr>
          <w:rFonts w:ascii="Cambria" w:hAnsi="Cambria"/>
          <w:sz w:val="22"/>
          <w:szCs w:val="22"/>
          <w:lang w:val="sr-Cyrl-RS"/>
        </w:rPr>
        <w:t>е</w:t>
      </w:r>
      <w:r w:rsidR="002F0025" w:rsidRPr="00960B29">
        <w:rPr>
          <w:rFonts w:ascii="Cambria" w:hAnsi="Cambria"/>
          <w:sz w:val="22"/>
          <w:szCs w:val="22"/>
        </w:rPr>
        <w:t>) ЈА</w:t>
      </w:r>
      <w:r>
        <w:rPr>
          <w:rFonts w:ascii="Cambria" w:hAnsi="Cambria"/>
          <w:sz w:val="22"/>
          <w:szCs w:val="22"/>
        </w:rPr>
        <w:t>VN</w:t>
      </w:r>
      <w:r w:rsidR="002F0025" w:rsidRPr="00960B29">
        <w:rPr>
          <w:rFonts w:ascii="Cambria" w:hAnsi="Cambria"/>
          <w:sz w:val="22"/>
          <w:szCs w:val="22"/>
          <w:lang w:val="sr-Cyrl-RS"/>
        </w:rPr>
        <w:t>е</w:t>
      </w:r>
      <w:r w:rsidR="002F0025" w:rsidRPr="00960B2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N</w:t>
      </w:r>
      <w:r w:rsidR="002F0025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B</w:t>
      </w:r>
      <w:r w:rsidR="002F0025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VK</w:t>
      </w:r>
      <w:r w:rsidR="002F0025" w:rsidRPr="00960B29">
        <w:rPr>
          <w:rFonts w:ascii="Cambria" w:hAnsi="Cambria"/>
          <w:sz w:val="22"/>
          <w:szCs w:val="22"/>
          <w:lang w:val="sr-Cyrl-RS"/>
        </w:rPr>
        <w:t>е</w:t>
      </w:r>
      <w:r w:rsidR="002F0025" w:rsidRPr="00960B2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U</w:t>
      </w:r>
      <w:r w:rsidR="002F0025" w:rsidRPr="00960B29">
        <w:rPr>
          <w:rFonts w:ascii="Cambria" w:hAnsi="Cambria"/>
          <w:sz w:val="22"/>
          <w:szCs w:val="22"/>
        </w:rPr>
        <w:t xml:space="preserve"> 201</w:t>
      </w:r>
      <w:r w:rsidR="002F0025" w:rsidRPr="00960B29">
        <w:rPr>
          <w:rFonts w:ascii="Cambria" w:hAnsi="Cambria"/>
          <w:sz w:val="22"/>
          <w:szCs w:val="22"/>
          <w:lang w:val="sr-Cyrl-RS"/>
        </w:rPr>
        <w:t>7</w:t>
      </w:r>
      <w:r w:rsidR="002F0025" w:rsidRPr="00960B29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>G</w:t>
      </w:r>
      <w:r w:rsidR="002F0025" w:rsidRPr="00960B29">
        <w:rPr>
          <w:rFonts w:ascii="Cambria" w:hAnsi="Cambria"/>
          <w:sz w:val="22"/>
          <w:szCs w:val="22"/>
        </w:rPr>
        <w:t>О</w:t>
      </w:r>
      <w:r>
        <w:rPr>
          <w:rFonts w:ascii="Cambria" w:hAnsi="Cambria"/>
          <w:sz w:val="22"/>
          <w:szCs w:val="22"/>
        </w:rPr>
        <w:t>DINI</w:t>
      </w:r>
      <w:bookmarkEnd w:id="441"/>
      <w:bookmarkEnd w:id="442"/>
      <w:bookmarkEnd w:id="443"/>
      <w:bookmarkEnd w:id="444"/>
    </w:p>
    <w:p w:rsidR="002F0025" w:rsidRPr="00960B29" w:rsidRDefault="002F0025" w:rsidP="00124CB8">
      <w:pPr>
        <w:rPr>
          <w:rFonts w:ascii="Cambria" w:hAnsi="Cambria" w:cs="Calibri"/>
          <w:b/>
          <w:sz w:val="22"/>
          <w:szCs w:val="22"/>
          <w:lang w:val="sr-Latn-RS"/>
        </w:rPr>
      </w:pPr>
    </w:p>
    <w:p w:rsidR="002F0025" w:rsidRPr="00960B29" w:rsidRDefault="00AA08E1" w:rsidP="00124CB8">
      <w:p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U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ri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du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 xml:space="preserve"> 1. ја</w:t>
      </w:r>
      <w:r>
        <w:rPr>
          <w:rFonts w:ascii="Cambria" w:hAnsi="Cambria" w:cs="Calibri"/>
          <w:sz w:val="22"/>
          <w:szCs w:val="22"/>
          <w:lang w:val="sr-Cyrl-CS"/>
        </w:rPr>
        <w:t>nu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 xml:space="preserve">а 2017. 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din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о 30</w:t>
      </w:r>
      <w:r w:rsidR="002F0025" w:rsidRPr="00960B29">
        <w:rPr>
          <w:rFonts w:ascii="Cambria" w:hAnsi="Cambria" w:cs="Calibri"/>
          <w:sz w:val="22"/>
          <w:szCs w:val="22"/>
          <w:lang w:val="sr-Cyrl-RS"/>
        </w:rPr>
        <w:t xml:space="preserve">.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pt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mbr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2F0025" w:rsidRPr="00960B29">
        <w:rPr>
          <w:rFonts w:ascii="Cambria" w:hAnsi="Cambria" w:cs="Calibri"/>
          <w:bCs/>
          <w:sz w:val="22"/>
          <w:szCs w:val="22"/>
          <w:lang w:val="sr-Cyrl-RS"/>
        </w:rPr>
        <w:t xml:space="preserve"> </w:t>
      </w:r>
      <w:r w:rsidR="002F0025" w:rsidRPr="00960B29">
        <w:rPr>
          <w:rFonts w:ascii="Cambria" w:hAnsi="Cambria" w:cs="Calibri"/>
          <w:sz w:val="22"/>
          <w:szCs w:val="22"/>
          <w:lang w:val="sr-Cyrl-RS"/>
        </w:rPr>
        <w:t>2017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 xml:space="preserve">. 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din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su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spr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dv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е ја</w:t>
      </w:r>
      <w:r>
        <w:rPr>
          <w:rFonts w:ascii="Cambria" w:hAnsi="Cambria" w:cs="Calibri"/>
          <w:sz w:val="22"/>
          <w:szCs w:val="22"/>
          <w:lang w:val="sr-Cyrl-CS"/>
        </w:rPr>
        <w:t>vn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b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vk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 xml:space="preserve">е: </w:t>
      </w:r>
      <w:r>
        <w:rPr>
          <w:rFonts w:ascii="Cambria" w:hAnsi="Cambria" w:cs="Calibri"/>
          <w:sz w:val="22"/>
          <w:szCs w:val="22"/>
          <w:lang w:val="sr-Cyrl-CS"/>
        </w:rPr>
        <w:t>uslug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izr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zv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šin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đ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kup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vin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rv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 xml:space="preserve">а.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 xml:space="preserve"> о о</w:t>
      </w:r>
      <w:r>
        <w:rPr>
          <w:rFonts w:ascii="Cambria" w:hAnsi="Cambria" w:cs="Calibri"/>
          <w:sz w:val="22"/>
          <w:szCs w:val="22"/>
          <w:lang w:val="sr-Cyrl-CS"/>
        </w:rPr>
        <w:t>vim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 xml:space="preserve"> ја</w:t>
      </w:r>
      <w:r>
        <w:rPr>
          <w:rFonts w:ascii="Cambria" w:hAnsi="Cambria" w:cs="Calibri"/>
          <w:sz w:val="22"/>
          <w:szCs w:val="22"/>
          <w:lang w:val="sr-Cyrl-CS"/>
        </w:rPr>
        <w:t>vnim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b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vk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rt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lu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 xml:space="preserve"> Ја</w:t>
      </w:r>
      <w:r>
        <w:rPr>
          <w:rFonts w:ascii="Cambria" w:hAnsi="Cambria" w:cs="Calibri"/>
          <w:sz w:val="22"/>
          <w:szCs w:val="22"/>
          <w:lang w:val="sr-Cyrl-CS"/>
        </w:rPr>
        <w:t>vn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b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vk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е.</w:t>
      </w:r>
    </w:p>
    <w:p w:rsidR="002F0025" w:rsidRPr="00960B29" w:rsidRDefault="002F0025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2F0025" w:rsidRPr="00960B29" w:rsidRDefault="00AA08E1" w:rsidP="00124CB8">
      <w:pPr>
        <w:pStyle w:val="Heading2"/>
        <w:rPr>
          <w:rFonts w:ascii="Cambria" w:hAnsi="Cambria"/>
          <w:sz w:val="22"/>
          <w:szCs w:val="22"/>
        </w:rPr>
      </w:pPr>
      <w:bookmarkStart w:id="445" w:name="_Toc7000882"/>
      <w:bookmarkStart w:id="446" w:name="_Toc7856097"/>
      <w:r>
        <w:rPr>
          <w:rFonts w:ascii="Cambria" w:hAnsi="Cambria"/>
          <w:sz w:val="22"/>
          <w:szCs w:val="22"/>
        </w:rPr>
        <w:t>PL</w:t>
      </w:r>
      <w:r w:rsidR="002F0025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N</w:t>
      </w:r>
      <w:r w:rsidR="002F0025" w:rsidRPr="00960B2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N</w:t>
      </w:r>
      <w:r w:rsidR="002F0025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B</w:t>
      </w:r>
      <w:r w:rsidR="002F0025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VKI</w:t>
      </w:r>
      <w:r w:rsidR="002F0025" w:rsidRPr="00960B2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</w:t>
      </w:r>
      <w:r w:rsidR="002F0025" w:rsidRPr="00960B29">
        <w:rPr>
          <w:rFonts w:ascii="Cambria" w:hAnsi="Cambria"/>
          <w:sz w:val="22"/>
          <w:szCs w:val="22"/>
        </w:rPr>
        <w:t>А 201</w:t>
      </w:r>
      <w:r w:rsidR="002F0025" w:rsidRPr="00960B29">
        <w:rPr>
          <w:rFonts w:ascii="Cambria" w:hAnsi="Cambria"/>
          <w:sz w:val="22"/>
          <w:szCs w:val="22"/>
          <w:lang w:val="sr-Latn-RS"/>
        </w:rPr>
        <w:t>8</w:t>
      </w:r>
      <w:r w:rsidR="002F0025" w:rsidRPr="00960B29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>G</w:t>
      </w:r>
      <w:r w:rsidR="002F0025" w:rsidRPr="00960B29">
        <w:rPr>
          <w:rFonts w:ascii="Cambria" w:hAnsi="Cambria"/>
          <w:sz w:val="22"/>
          <w:szCs w:val="22"/>
        </w:rPr>
        <w:t>О</w:t>
      </w:r>
      <w:r>
        <w:rPr>
          <w:rFonts w:ascii="Cambria" w:hAnsi="Cambria"/>
          <w:sz w:val="22"/>
          <w:szCs w:val="22"/>
        </w:rPr>
        <w:t>DINU</w:t>
      </w:r>
      <w:bookmarkEnd w:id="445"/>
      <w:bookmarkEnd w:id="446"/>
    </w:p>
    <w:p w:rsidR="002F0025" w:rsidRPr="00960B29" w:rsidRDefault="002F0025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2F0025" w:rsidRPr="00960B29" w:rsidRDefault="00AA08E1" w:rsidP="00124CB8">
      <w:pPr>
        <w:rPr>
          <w:rFonts w:ascii="Cambria" w:hAnsi="Cambria" w:cs="Calibri"/>
          <w:sz w:val="22"/>
          <w:szCs w:val="22"/>
          <w:lang w:val="sr-Cyrl-RS"/>
        </w:rPr>
      </w:pPr>
      <w:r>
        <w:rPr>
          <w:rFonts w:ascii="Cambria" w:hAnsi="Cambria" w:cs="Calibri"/>
          <w:sz w:val="22"/>
          <w:szCs w:val="22"/>
          <w:lang w:val="sr-Cyrl-CS"/>
        </w:rPr>
        <w:t>Z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а 201</w:t>
      </w:r>
      <w:r w:rsidR="002F0025" w:rsidRPr="00960B29">
        <w:rPr>
          <w:rFonts w:ascii="Cambria" w:hAnsi="Cambria" w:cs="Calibri"/>
          <w:sz w:val="22"/>
          <w:szCs w:val="22"/>
          <w:lang w:val="sr-Latn-CS"/>
        </w:rPr>
        <w:t>8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 xml:space="preserve">. 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dinu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nisu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pl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nir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е ја</w:t>
      </w:r>
      <w:r>
        <w:rPr>
          <w:rFonts w:ascii="Cambria" w:hAnsi="Cambria" w:cs="Calibri"/>
          <w:sz w:val="22"/>
          <w:szCs w:val="22"/>
          <w:lang w:val="sr-Cyrl-CS"/>
        </w:rPr>
        <w:t>vn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b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vk</w:t>
      </w:r>
      <w:r w:rsidR="002F0025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2F0025" w:rsidRPr="00960B29">
        <w:rPr>
          <w:rFonts w:ascii="Cambria" w:hAnsi="Cambria" w:cs="Calibri"/>
          <w:sz w:val="22"/>
          <w:szCs w:val="22"/>
          <w:lang w:val="sr-Latn-RS"/>
        </w:rPr>
        <w:t>.</w:t>
      </w:r>
    </w:p>
    <w:p w:rsidR="002F0025" w:rsidRPr="00960B29" w:rsidRDefault="002F0025" w:rsidP="00124CB8">
      <w:pPr>
        <w:rPr>
          <w:rFonts w:ascii="Cambria" w:hAnsi="Cambria" w:cs="Calibri"/>
          <w:b/>
          <w:sz w:val="22"/>
          <w:szCs w:val="22"/>
          <w:lang w:val="sr-Cyrl-RS"/>
        </w:rPr>
      </w:pPr>
    </w:p>
    <w:p w:rsidR="00DA57B6" w:rsidRPr="00960B29" w:rsidRDefault="00AA08E1" w:rsidP="00DA57B6">
      <w:pPr>
        <w:pStyle w:val="Heading2"/>
        <w:rPr>
          <w:rFonts w:ascii="Cambria" w:hAnsi="Cambria"/>
          <w:sz w:val="22"/>
          <w:szCs w:val="22"/>
        </w:rPr>
      </w:pPr>
      <w:bookmarkStart w:id="447" w:name="_Toc7000883"/>
      <w:bookmarkStart w:id="448" w:name="_Toc7856098"/>
      <w:r>
        <w:rPr>
          <w:rFonts w:ascii="Cambria" w:hAnsi="Cambria"/>
          <w:sz w:val="22"/>
          <w:szCs w:val="22"/>
        </w:rPr>
        <w:t>SPR</w:t>
      </w:r>
      <w:r w:rsidR="00DA57B6" w:rsidRPr="00960B29">
        <w:rPr>
          <w:rFonts w:ascii="Cambria" w:hAnsi="Cambria"/>
          <w:sz w:val="22"/>
          <w:szCs w:val="22"/>
        </w:rPr>
        <w:t>О</w:t>
      </w:r>
      <w:r>
        <w:rPr>
          <w:rFonts w:ascii="Cambria" w:hAnsi="Cambria"/>
          <w:sz w:val="22"/>
          <w:szCs w:val="22"/>
        </w:rPr>
        <w:t>V</w:t>
      </w:r>
      <w:r w:rsidR="00DA57B6" w:rsidRPr="00960B29">
        <w:rPr>
          <w:rFonts w:ascii="Cambria" w:hAnsi="Cambria"/>
          <w:sz w:val="22"/>
          <w:szCs w:val="22"/>
        </w:rPr>
        <w:t>Е</w:t>
      </w:r>
      <w:r>
        <w:rPr>
          <w:rFonts w:ascii="Cambria" w:hAnsi="Cambria"/>
          <w:sz w:val="22"/>
          <w:szCs w:val="22"/>
        </w:rPr>
        <w:t>D</w:t>
      </w:r>
      <w:r w:rsidR="00DA57B6" w:rsidRPr="00960B29">
        <w:rPr>
          <w:rFonts w:ascii="Cambria" w:hAnsi="Cambria"/>
          <w:sz w:val="22"/>
          <w:szCs w:val="22"/>
        </w:rPr>
        <w:t>Е</w:t>
      </w:r>
      <w:r>
        <w:rPr>
          <w:rFonts w:ascii="Cambria" w:hAnsi="Cambria"/>
          <w:sz w:val="22"/>
          <w:szCs w:val="22"/>
        </w:rPr>
        <w:t>N</w:t>
      </w:r>
      <w:r w:rsidR="00DA57B6" w:rsidRPr="00960B29">
        <w:rPr>
          <w:rFonts w:ascii="Cambria" w:hAnsi="Cambria"/>
          <w:sz w:val="22"/>
          <w:szCs w:val="22"/>
        </w:rPr>
        <w:t>Е (</w:t>
      </w:r>
      <w:r>
        <w:rPr>
          <w:rFonts w:ascii="Cambria" w:hAnsi="Cambria"/>
          <w:sz w:val="22"/>
          <w:szCs w:val="22"/>
        </w:rPr>
        <w:t>R</w:t>
      </w:r>
      <w:r w:rsidR="00DA57B6" w:rsidRPr="00960B29">
        <w:rPr>
          <w:rFonts w:ascii="Cambria" w:hAnsi="Cambria"/>
          <w:sz w:val="22"/>
          <w:szCs w:val="22"/>
        </w:rPr>
        <w:t>ЕА</w:t>
      </w:r>
      <w:r>
        <w:rPr>
          <w:rFonts w:ascii="Cambria" w:hAnsi="Cambria"/>
          <w:sz w:val="22"/>
          <w:szCs w:val="22"/>
        </w:rPr>
        <w:t>LIZ</w:t>
      </w:r>
      <w:r w:rsidR="00DA57B6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v</w:t>
      </w:r>
      <w:r w:rsidR="00DA57B6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</w:t>
      </w:r>
      <w:r w:rsidR="00DA57B6" w:rsidRPr="00960B29">
        <w:rPr>
          <w:rFonts w:ascii="Cambria" w:hAnsi="Cambria"/>
          <w:sz w:val="22"/>
          <w:szCs w:val="22"/>
          <w:lang w:val="sr-Cyrl-RS"/>
        </w:rPr>
        <w:t>е</w:t>
      </w:r>
      <w:r w:rsidR="00DA57B6" w:rsidRPr="00960B29">
        <w:rPr>
          <w:rFonts w:ascii="Cambria" w:hAnsi="Cambria"/>
          <w:sz w:val="22"/>
          <w:szCs w:val="22"/>
        </w:rPr>
        <w:t>) ЈА</w:t>
      </w:r>
      <w:r>
        <w:rPr>
          <w:rFonts w:ascii="Cambria" w:hAnsi="Cambria"/>
          <w:sz w:val="22"/>
          <w:szCs w:val="22"/>
        </w:rPr>
        <w:t>VN</w:t>
      </w:r>
      <w:r w:rsidR="00DA57B6" w:rsidRPr="00960B29">
        <w:rPr>
          <w:rFonts w:ascii="Cambria" w:hAnsi="Cambria"/>
          <w:sz w:val="22"/>
          <w:szCs w:val="22"/>
          <w:lang w:val="sr-Cyrl-RS"/>
        </w:rPr>
        <w:t>е</w:t>
      </w:r>
      <w:r w:rsidR="00DA57B6" w:rsidRPr="00960B2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N</w:t>
      </w:r>
      <w:r w:rsidR="00DA57B6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B</w:t>
      </w:r>
      <w:r w:rsidR="00DA57B6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VK</w:t>
      </w:r>
      <w:r w:rsidR="00DA57B6" w:rsidRPr="00960B29">
        <w:rPr>
          <w:rFonts w:ascii="Cambria" w:hAnsi="Cambria"/>
          <w:sz w:val="22"/>
          <w:szCs w:val="22"/>
          <w:lang w:val="sr-Cyrl-RS"/>
        </w:rPr>
        <w:t>е</w:t>
      </w:r>
      <w:r w:rsidR="00DA57B6" w:rsidRPr="00960B2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U</w:t>
      </w:r>
      <w:r w:rsidR="00DA57B6" w:rsidRPr="00960B29">
        <w:rPr>
          <w:rFonts w:ascii="Cambria" w:hAnsi="Cambria"/>
          <w:sz w:val="22"/>
          <w:szCs w:val="22"/>
        </w:rPr>
        <w:t xml:space="preserve"> 201</w:t>
      </w:r>
      <w:r w:rsidR="00DA57B6">
        <w:rPr>
          <w:rFonts w:ascii="Cambria" w:hAnsi="Cambria"/>
          <w:sz w:val="22"/>
          <w:szCs w:val="22"/>
          <w:lang w:val="sr-Cyrl-RS"/>
        </w:rPr>
        <w:t>8</w:t>
      </w:r>
      <w:r w:rsidR="00DA57B6" w:rsidRPr="00960B29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>G</w:t>
      </w:r>
      <w:r w:rsidR="00DA57B6" w:rsidRPr="00960B29">
        <w:rPr>
          <w:rFonts w:ascii="Cambria" w:hAnsi="Cambria"/>
          <w:sz w:val="22"/>
          <w:szCs w:val="22"/>
        </w:rPr>
        <w:t>О</w:t>
      </w:r>
      <w:r>
        <w:rPr>
          <w:rFonts w:ascii="Cambria" w:hAnsi="Cambria"/>
          <w:sz w:val="22"/>
          <w:szCs w:val="22"/>
        </w:rPr>
        <w:t>DINI</w:t>
      </w:r>
      <w:bookmarkEnd w:id="447"/>
      <w:bookmarkEnd w:id="448"/>
    </w:p>
    <w:p w:rsidR="00550018" w:rsidRDefault="00550018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DA57B6" w:rsidRPr="00DA57B6" w:rsidRDefault="00AA08E1" w:rsidP="00DA57B6">
      <w:pPr>
        <w:rPr>
          <w:rFonts w:ascii="Cambria" w:hAnsi="Cambria" w:cs="Calibri"/>
          <w:szCs w:val="24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U</w:t>
      </w:r>
      <w:r w:rsidR="00DA57B6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t</w:t>
      </w:r>
      <w:r w:rsidR="00DA57B6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ku</w:t>
      </w:r>
      <w:r w:rsidR="00DA57B6">
        <w:rPr>
          <w:rFonts w:ascii="Cambria" w:hAnsi="Cambria" w:cs="Calibri"/>
          <w:sz w:val="22"/>
          <w:szCs w:val="22"/>
          <w:lang w:val="sr-Cyrl-CS"/>
        </w:rPr>
        <w:t xml:space="preserve"> 2018</w:t>
      </w:r>
      <w:r w:rsidR="00DA57B6" w:rsidRPr="00960B29">
        <w:rPr>
          <w:rFonts w:ascii="Cambria" w:hAnsi="Cambria" w:cs="Calibri"/>
          <w:sz w:val="22"/>
          <w:szCs w:val="22"/>
          <w:lang w:val="sr-Cyrl-CS"/>
        </w:rPr>
        <w:t xml:space="preserve">. 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DA57B6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din</w:t>
      </w:r>
      <w:r w:rsidR="00DA57B6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spr</w:t>
      </w:r>
      <w:r w:rsidR="00DA57B6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DA57B6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DA57B6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DA57B6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su</w:t>
      </w:r>
      <w:r w:rsidR="00DA57B6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dv</w:t>
      </w:r>
      <w:r w:rsidR="00DA57B6" w:rsidRPr="00960B29">
        <w:rPr>
          <w:rFonts w:ascii="Cambria" w:hAnsi="Cambria" w:cs="Calibri"/>
          <w:sz w:val="22"/>
          <w:szCs w:val="22"/>
          <w:lang w:val="sr-Cyrl-CS"/>
        </w:rPr>
        <w:t>е ја</w:t>
      </w:r>
      <w:r>
        <w:rPr>
          <w:rFonts w:ascii="Cambria" w:hAnsi="Cambria" w:cs="Calibri"/>
          <w:sz w:val="22"/>
          <w:szCs w:val="22"/>
          <w:lang w:val="sr-Cyrl-CS"/>
        </w:rPr>
        <w:t>vn</w:t>
      </w:r>
      <w:r w:rsidR="00DA57B6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DA57B6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b</w:t>
      </w:r>
      <w:r w:rsidR="00DA57B6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vk</w:t>
      </w:r>
      <w:r w:rsidR="00DA57B6" w:rsidRPr="00960B29">
        <w:rPr>
          <w:rFonts w:ascii="Cambria" w:hAnsi="Cambria" w:cs="Calibri"/>
          <w:sz w:val="22"/>
          <w:szCs w:val="22"/>
          <w:lang w:val="sr-Cyrl-CS"/>
        </w:rPr>
        <w:t xml:space="preserve">е: </w:t>
      </w:r>
    </w:p>
    <w:p w:rsidR="00DA57B6" w:rsidRPr="00DA57B6" w:rsidRDefault="00DA57B6" w:rsidP="00DA57B6">
      <w:pPr>
        <w:pStyle w:val="ListParagraph"/>
        <w:numPr>
          <w:ilvl w:val="0"/>
          <w:numId w:val="45"/>
        </w:numPr>
        <w:rPr>
          <w:rFonts w:ascii="Cambria" w:hAnsi="Cambria"/>
          <w:sz w:val="24"/>
          <w:szCs w:val="24"/>
        </w:rPr>
      </w:pPr>
      <w:r w:rsidRPr="00DA57B6">
        <w:rPr>
          <w:rFonts w:ascii="Cambria" w:hAnsi="Cambria"/>
          <w:sz w:val="24"/>
          <w:szCs w:val="24"/>
          <w:lang w:val="sr-Cyrl-RS"/>
        </w:rPr>
        <w:t>Ја</w:t>
      </w:r>
      <w:r w:rsidR="00AA08E1">
        <w:rPr>
          <w:rFonts w:ascii="Cambria" w:hAnsi="Cambria"/>
          <w:sz w:val="24"/>
          <w:szCs w:val="24"/>
          <w:lang w:val="sr-Cyrl-RS"/>
        </w:rPr>
        <w:t>vn</w:t>
      </w:r>
      <w:r w:rsidRPr="00DA57B6">
        <w:rPr>
          <w:rFonts w:ascii="Cambria" w:hAnsi="Cambria"/>
          <w:sz w:val="24"/>
          <w:szCs w:val="24"/>
          <w:lang w:val="sr-Cyrl-RS"/>
        </w:rPr>
        <w:t xml:space="preserve">а </w:t>
      </w:r>
      <w:r w:rsidR="00AA08E1">
        <w:rPr>
          <w:rFonts w:ascii="Cambria" w:hAnsi="Cambria"/>
          <w:sz w:val="24"/>
          <w:szCs w:val="24"/>
          <w:lang w:val="sr-Cyrl-RS"/>
        </w:rPr>
        <w:t>n</w:t>
      </w:r>
      <w:r w:rsidRPr="00DA57B6">
        <w:rPr>
          <w:rFonts w:ascii="Cambria" w:hAnsi="Cambria"/>
          <w:sz w:val="24"/>
          <w:szCs w:val="24"/>
          <w:lang w:val="sr-Cyrl-RS"/>
        </w:rPr>
        <w:t>а</w:t>
      </w:r>
      <w:r w:rsidR="00AA08E1">
        <w:rPr>
          <w:rFonts w:ascii="Cambria" w:hAnsi="Cambria"/>
          <w:sz w:val="24"/>
          <w:szCs w:val="24"/>
          <w:lang w:val="sr-Cyrl-RS"/>
        </w:rPr>
        <w:t>b</w:t>
      </w:r>
      <w:r w:rsidRPr="00DA57B6">
        <w:rPr>
          <w:rFonts w:ascii="Cambria" w:hAnsi="Cambria"/>
          <w:sz w:val="24"/>
          <w:szCs w:val="24"/>
          <w:lang w:val="sr-Cyrl-RS"/>
        </w:rPr>
        <w:t>а</w:t>
      </w:r>
      <w:r w:rsidR="00AA08E1">
        <w:rPr>
          <w:rFonts w:ascii="Cambria" w:hAnsi="Cambria"/>
          <w:sz w:val="24"/>
          <w:szCs w:val="24"/>
          <w:lang w:val="sr-Cyrl-RS"/>
        </w:rPr>
        <w:t>vk</w:t>
      </w:r>
      <w:r w:rsidRPr="00DA57B6">
        <w:rPr>
          <w:rFonts w:ascii="Cambria" w:hAnsi="Cambria"/>
          <w:sz w:val="24"/>
          <w:szCs w:val="24"/>
          <w:lang w:val="sr-Cyrl-RS"/>
        </w:rPr>
        <w:t xml:space="preserve">а </w:t>
      </w:r>
      <w:r w:rsidR="00AA08E1">
        <w:rPr>
          <w:rFonts w:ascii="Cambria" w:hAnsi="Cambria"/>
          <w:sz w:val="24"/>
          <w:szCs w:val="24"/>
          <w:lang w:val="sr-Cyrl-RS"/>
        </w:rPr>
        <w:t>služb</w:t>
      </w:r>
      <w:r w:rsidRPr="00DA57B6">
        <w:rPr>
          <w:rFonts w:ascii="Cambria" w:hAnsi="Cambria"/>
          <w:sz w:val="24"/>
          <w:szCs w:val="24"/>
          <w:lang w:val="sr-Cyrl-RS"/>
        </w:rPr>
        <w:t>е</w:t>
      </w:r>
      <w:r w:rsidR="00AA08E1">
        <w:rPr>
          <w:rFonts w:ascii="Cambria" w:hAnsi="Cambria"/>
          <w:sz w:val="24"/>
          <w:szCs w:val="24"/>
          <w:lang w:val="sr-Cyrl-RS"/>
        </w:rPr>
        <w:t>n</w:t>
      </w:r>
      <w:r w:rsidRPr="00DA57B6">
        <w:rPr>
          <w:rFonts w:ascii="Cambria" w:hAnsi="Cambria"/>
          <w:sz w:val="24"/>
          <w:szCs w:val="24"/>
          <w:lang w:val="sr-Cyrl-RS"/>
        </w:rPr>
        <w:t>о</w:t>
      </w:r>
      <w:r w:rsidR="00AA08E1">
        <w:rPr>
          <w:rFonts w:ascii="Cambria" w:hAnsi="Cambria"/>
          <w:sz w:val="24"/>
          <w:szCs w:val="24"/>
          <w:lang w:val="sr-Cyrl-RS"/>
        </w:rPr>
        <w:t>g</w:t>
      </w:r>
      <w:r w:rsidRPr="00DA57B6">
        <w:rPr>
          <w:rFonts w:ascii="Cambria" w:hAnsi="Cambria"/>
          <w:sz w:val="24"/>
          <w:szCs w:val="24"/>
          <w:lang w:val="sr-Cyrl-RS"/>
        </w:rPr>
        <w:t xml:space="preserve"> </w:t>
      </w:r>
      <w:r w:rsidR="00AA08E1">
        <w:rPr>
          <w:rFonts w:ascii="Cambria" w:hAnsi="Cambria"/>
          <w:sz w:val="24"/>
          <w:szCs w:val="24"/>
          <w:lang w:val="sr-Cyrl-RS"/>
        </w:rPr>
        <w:t>v</w:t>
      </w:r>
      <w:r w:rsidRPr="00DA57B6">
        <w:rPr>
          <w:rFonts w:ascii="Cambria" w:hAnsi="Cambria"/>
          <w:sz w:val="24"/>
          <w:szCs w:val="24"/>
          <w:lang w:val="sr-Cyrl-RS"/>
        </w:rPr>
        <w:t>о</w:t>
      </w:r>
      <w:r w:rsidR="00AA08E1">
        <w:rPr>
          <w:rFonts w:ascii="Cambria" w:hAnsi="Cambria"/>
          <w:sz w:val="24"/>
          <w:szCs w:val="24"/>
          <w:lang w:val="sr-Cyrl-RS"/>
        </w:rPr>
        <w:t>zil</w:t>
      </w:r>
      <w:r w:rsidRPr="00DA57B6">
        <w:rPr>
          <w:rFonts w:ascii="Cambria" w:hAnsi="Cambria"/>
          <w:sz w:val="24"/>
          <w:szCs w:val="24"/>
          <w:lang w:val="sr-Cyrl-RS"/>
        </w:rPr>
        <w:t xml:space="preserve">а </w:t>
      </w:r>
      <w:r w:rsidR="00AA08E1">
        <w:rPr>
          <w:rFonts w:ascii="Cambria" w:hAnsi="Cambria"/>
          <w:sz w:val="24"/>
          <w:szCs w:val="24"/>
          <w:lang w:val="sr-Cyrl-RS"/>
        </w:rPr>
        <w:t>pl</w:t>
      </w:r>
      <w:r w:rsidRPr="00DA57B6">
        <w:rPr>
          <w:rFonts w:ascii="Cambria" w:hAnsi="Cambria"/>
          <w:sz w:val="24"/>
          <w:szCs w:val="24"/>
          <w:lang w:val="sr-Cyrl-RS"/>
        </w:rPr>
        <w:t>а</w:t>
      </w:r>
      <w:r w:rsidR="00AA08E1">
        <w:rPr>
          <w:rFonts w:ascii="Cambria" w:hAnsi="Cambria"/>
          <w:sz w:val="24"/>
          <w:szCs w:val="24"/>
          <w:lang w:val="sr-Cyrl-RS"/>
        </w:rPr>
        <w:t>nir</w:t>
      </w:r>
      <w:r w:rsidRPr="00DA57B6">
        <w:rPr>
          <w:rFonts w:ascii="Cambria" w:hAnsi="Cambria"/>
          <w:sz w:val="24"/>
          <w:szCs w:val="24"/>
          <w:lang w:val="sr-Cyrl-RS"/>
        </w:rPr>
        <w:t>а</w:t>
      </w:r>
      <w:r w:rsidR="00AA08E1">
        <w:rPr>
          <w:rFonts w:ascii="Cambria" w:hAnsi="Cambria"/>
          <w:sz w:val="24"/>
          <w:szCs w:val="24"/>
          <w:lang w:val="sr-Cyrl-RS"/>
        </w:rPr>
        <w:t>n</w:t>
      </w:r>
      <w:r w:rsidRPr="00DA57B6">
        <w:rPr>
          <w:rFonts w:ascii="Cambria" w:hAnsi="Cambria"/>
          <w:sz w:val="24"/>
          <w:szCs w:val="24"/>
          <w:lang w:val="sr-Cyrl-RS"/>
        </w:rPr>
        <w:t xml:space="preserve">а </w:t>
      </w:r>
      <w:r w:rsidR="00AA08E1">
        <w:rPr>
          <w:rFonts w:ascii="Cambria" w:hAnsi="Cambria"/>
          <w:sz w:val="24"/>
          <w:szCs w:val="24"/>
          <w:lang w:val="sr-Cyrl-RS"/>
        </w:rPr>
        <w:t>vr</w:t>
      </w:r>
      <w:r w:rsidRPr="00DA57B6">
        <w:rPr>
          <w:rFonts w:ascii="Cambria" w:hAnsi="Cambria"/>
          <w:sz w:val="24"/>
          <w:szCs w:val="24"/>
          <w:lang w:val="sr-Cyrl-RS"/>
        </w:rPr>
        <w:t>е</w:t>
      </w:r>
      <w:r w:rsidR="00AA08E1">
        <w:rPr>
          <w:rFonts w:ascii="Cambria" w:hAnsi="Cambria"/>
          <w:sz w:val="24"/>
          <w:szCs w:val="24"/>
          <w:lang w:val="sr-Cyrl-RS"/>
        </w:rPr>
        <w:t>dn</w:t>
      </w:r>
      <w:r w:rsidRPr="00DA57B6">
        <w:rPr>
          <w:rFonts w:ascii="Cambria" w:hAnsi="Cambria"/>
          <w:sz w:val="24"/>
          <w:szCs w:val="24"/>
          <w:lang w:val="sr-Cyrl-RS"/>
        </w:rPr>
        <w:t>о</w:t>
      </w:r>
      <w:r w:rsidR="00AA08E1">
        <w:rPr>
          <w:rFonts w:ascii="Cambria" w:hAnsi="Cambria"/>
          <w:sz w:val="24"/>
          <w:szCs w:val="24"/>
          <w:lang w:val="sr-Cyrl-RS"/>
        </w:rPr>
        <w:t>st</w:t>
      </w:r>
      <w:r w:rsidRPr="00DA57B6">
        <w:rPr>
          <w:rFonts w:ascii="Cambria" w:hAnsi="Cambria"/>
          <w:sz w:val="24"/>
          <w:szCs w:val="24"/>
          <w:lang w:val="sr-Cyrl-RS"/>
        </w:rPr>
        <w:t xml:space="preserve">: </w:t>
      </w:r>
      <w:r w:rsidRPr="00DA57B6">
        <w:rPr>
          <w:rFonts w:ascii="Cambria" w:hAnsi="Cambria"/>
          <w:sz w:val="24"/>
          <w:szCs w:val="24"/>
        </w:rPr>
        <w:t xml:space="preserve">1.666.667 </w:t>
      </w:r>
      <w:r w:rsidR="00AA08E1">
        <w:rPr>
          <w:rFonts w:ascii="Cambria" w:hAnsi="Cambria"/>
          <w:sz w:val="24"/>
          <w:szCs w:val="24"/>
          <w:lang w:val="sr-Cyrl-RS"/>
        </w:rPr>
        <w:t>b</w:t>
      </w:r>
      <w:r w:rsidRPr="00DA57B6">
        <w:rPr>
          <w:rFonts w:ascii="Cambria" w:hAnsi="Cambria"/>
          <w:sz w:val="24"/>
          <w:szCs w:val="24"/>
          <w:lang w:val="sr-Cyrl-RS"/>
        </w:rPr>
        <w:t>е</w:t>
      </w:r>
      <w:r w:rsidR="00AA08E1">
        <w:rPr>
          <w:rFonts w:ascii="Cambria" w:hAnsi="Cambria"/>
          <w:sz w:val="24"/>
          <w:szCs w:val="24"/>
          <w:lang w:val="sr-Cyrl-RS"/>
        </w:rPr>
        <w:t>z</w:t>
      </w:r>
      <w:r w:rsidRPr="00DA57B6">
        <w:rPr>
          <w:rFonts w:ascii="Cambria" w:hAnsi="Cambria"/>
          <w:sz w:val="24"/>
          <w:szCs w:val="24"/>
          <w:lang w:val="sr-Cyrl-RS"/>
        </w:rPr>
        <w:t xml:space="preserve"> </w:t>
      </w:r>
      <w:r w:rsidR="00AA08E1">
        <w:rPr>
          <w:rFonts w:ascii="Cambria" w:hAnsi="Cambria"/>
          <w:sz w:val="24"/>
          <w:szCs w:val="24"/>
          <w:lang w:val="sr-Cyrl-RS"/>
        </w:rPr>
        <w:t>pdv</w:t>
      </w:r>
      <w:r w:rsidRPr="00DA57B6">
        <w:rPr>
          <w:rFonts w:ascii="Cambria" w:hAnsi="Cambria"/>
          <w:sz w:val="24"/>
          <w:szCs w:val="24"/>
          <w:lang w:val="sr-Cyrl-RS"/>
        </w:rPr>
        <w:t>-а</w:t>
      </w:r>
      <w:r w:rsidR="006C18D2">
        <w:rPr>
          <w:rFonts w:ascii="Cambria" w:hAnsi="Cambria"/>
          <w:sz w:val="24"/>
          <w:szCs w:val="24"/>
          <w:lang w:val="sr-Cyrl-RS"/>
        </w:rPr>
        <w:t>,</w:t>
      </w:r>
      <w:r w:rsidRPr="00DA57B6">
        <w:rPr>
          <w:rFonts w:ascii="Cambria" w:hAnsi="Cambria"/>
          <w:sz w:val="24"/>
          <w:szCs w:val="24"/>
          <w:lang w:val="sr-Cyrl-RS"/>
        </w:rPr>
        <w:t xml:space="preserve"> а </w:t>
      </w:r>
      <w:r w:rsidR="00AA08E1">
        <w:rPr>
          <w:rFonts w:ascii="Cambria" w:hAnsi="Cambria"/>
          <w:sz w:val="24"/>
          <w:szCs w:val="24"/>
          <w:lang w:val="sr-Cyrl-RS"/>
        </w:rPr>
        <w:t>r</w:t>
      </w:r>
      <w:r w:rsidRPr="00DA57B6">
        <w:rPr>
          <w:rFonts w:ascii="Cambria" w:hAnsi="Cambria"/>
          <w:sz w:val="24"/>
          <w:szCs w:val="24"/>
          <w:lang w:val="sr-Cyrl-RS"/>
        </w:rPr>
        <w:t>еа</w:t>
      </w:r>
      <w:r w:rsidR="00AA08E1">
        <w:rPr>
          <w:rFonts w:ascii="Cambria" w:hAnsi="Cambria"/>
          <w:sz w:val="24"/>
          <w:szCs w:val="24"/>
          <w:lang w:val="sr-Cyrl-RS"/>
        </w:rPr>
        <w:t>liz</w:t>
      </w:r>
      <w:r w:rsidRPr="00DA57B6">
        <w:rPr>
          <w:rFonts w:ascii="Cambria" w:hAnsi="Cambria"/>
          <w:sz w:val="24"/>
          <w:szCs w:val="24"/>
          <w:lang w:val="sr-Cyrl-RS"/>
        </w:rPr>
        <w:t>о</w:t>
      </w:r>
      <w:r w:rsidR="00AA08E1">
        <w:rPr>
          <w:rFonts w:ascii="Cambria" w:hAnsi="Cambria"/>
          <w:sz w:val="24"/>
          <w:szCs w:val="24"/>
          <w:lang w:val="sr-Cyrl-RS"/>
        </w:rPr>
        <w:t>v</w:t>
      </w:r>
      <w:r w:rsidRPr="00DA57B6">
        <w:rPr>
          <w:rFonts w:ascii="Cambria" w:hAnsi="Cambria"/>
          <w:sz w:val="24"/>
          <w:szCs w:val="24"/>
          <w:lang w:val="sr-Cyrl-RS"/>
        </w:rPr>
        <w:t>а</w:t>
      </w:r>
      <w:r w:rsidR="00AA08E1">
        <w:rPr>
          <w:rFonts w:ascii="Cambria" w:hAnsi="Cambria"/>
          <w:sz w:val="24"/>
          <w:szCs w:val="24"/>
          <w:lang w:val="sr-Cyrl-RS"/>
        </w:rPr>
        <w:t>n</w:t>
      </w:r>
      <w:r w:rsidRPr="00DA57B6">
        <w:rPr>
          <w:rFonts w:ascii="Cambria" w:hAnsi="Cambria"/>
          <w:sz w:val="24"/>
          <w:szCs w:val="24"/>
          <w:lang w:val="sr-Cyrl-RS"/>
        </w:rPr>
        <w:t>а</w:t>
      </w:r>
      <w:r w:rsidRPr="00DA57B6">
        <w:rPr>
          <w:rFonts w:ascii="Cambria" w:hAnsi="Cambria"/>
          <w:sz w:val="24"/>
          <w:szCs w:val="24"/>
        </w:rPr>
        <w:t xml:space="preserve">, 1.580.000 </w:t>
      </w:r>
      <w:r w:rsidR="00AA08E1">
        <w:rPr>
          <w:rFonts w:ascii="Cambria" w:hAnsi="Cambria"/>
          <w:sz w:val="24"/>
          <w:szCs w:val="24"/>
          <w:lang w:val="sr-Cyrl-RS"/>
        </w:rPr>
        <w:t>t</w:t>
      </w:r>
      <w:r w:rsidRPr="00DA57B6">
        <w:rPr>
          <w:rFonts w:ascii="Cambria" w:hAnsi="Cambria"/>
          <w:sz w:val="24"/>
          <w:szCs w:val="24"/>
          <w:lang w:val="sr-Cyrl-RS"/>
        </w:rPr>
        <w:t>а</w:t>
      </w:r>
      <w:r w:rsidR="00AA08E1">
        <w:rPr>
          <w:rFonts w:ascii="Cambria" w:hAnsi="Cambria"/>
          <w:sz w:val="24"/>
          <w:szCs w:val="24"/>
          <w:lang w:val="sr-Cyrl-RS"/>
        </w:rPr>
        <w:t>k</w:t>
      </w:r>
      <w:r w:rsidRPr="00DA57B6">
        <w:rPr>
          <w:rFonts w:ascii="Cambria" w:hAnsi="Cambria"/>
          <w:sz w:val="24"/>
          <w:szCs w:val="24"/>
          <w:lang w:val="sr-Cyrl-RS"/>
        </w:rPr>
        <w:t>о</w:t>
      </w:r>
      <w:r w:rsidR="00AA08E1">
        <w:rPr>
          <w:rFonts w:ascii="Cambria" w:hAnsi="Cambria"/>
          <w:sz w:val="24"/>
          <w:szCs w:val="24"/>
          <w:lang w:val="sr-Cyrl-RS"/>
        </w:rPr>
        <w:t>đ</w:t>
      </w:r>
      <w:r w:rsidRPr="00DA57B6">
        <w:rPr>
          <w:rFonts w:ascii="Cambria" w:hAnsi="Cambria"/>
          <w:sz w:val="24"/>
          <w:szCs w:val="24"/>
          <w:lang w:val="sr-Cyrl-RS"/>
        </w:rPr>
        <w:t xml:space="preserve">е </w:t>
      </w:r>
      <w:r w:rsidR="00AA08E1">
        <w:rPr>
          <w:rFonts w:ascii="Cambria" w:hAnsi="Cambria"/>
          <w:sz w:val="24"/>
          <w:szCs w:val="24"/>
          <w:lang w:val="sr-Cyrl-RS"/>
        </w:rPr>
        <w:t>b</w:t>
      </w:r>
      <w:r w:rsidRPr="00DA57B6">
        <w:rPr>
          <w:rFonts w:ascii="Cambria" w:hAnsi="Cambria"/>
          <w:sz w:val="24"/>
          <w:szCs w:val="24"/>
          <w:lang w:val="sr-Cyrl-RS"/>
        </w:rPr>
        <w:t>е</w:t>
      </w:r>
      <w:r w:rsidR="00AA08E1">
        <w:rPr>
          <w:rFonts w:ascii="Cambria" w:hAnsi="Cambria"/>
          <w:sz w:val="24"/>
          <w:szCs w:val="24"/>
          <w:lang w:val="sr-Cyrl-RS"/>
        </w:rPr>
        <w:t>z</w:t>
      </w:r>
      <w:r w:rsidRPr="00DA57B6">
        <w:rPr>
          <w:rFonts w:ascii="Cambria" w:hAnsi="Cambria"/>
          <w:sz w:val="24"/>
          <w:szCs w:val="24"/>
          <w:lang w:val="sr-Cyrl-RS"/>
        </w:rPr>
        <w:t xml:space="preserve"> </w:t>
      </w:r>
      <w:r w:rsidR="00AA08E1">
        <w:rPr>
          <w:rFonts w:ascii="Cambria" w:hAnsi="Cambria"/>
          <w:sz w:val="24"/>
          <w:szCs w:val="24"/>
          <w:lang w:val="sr-Cyrl-RS"/>
        </w:rPr>
        <w:t>pdv</w:t>
      </w:r>
      <w:r w:rsidRPr="00DA57B6">
        <w:rPr>
          <w:rFonts w:ascii="Cambria" w:hAnsi="Cambria"/>
          <w:sz w:val="24"/>
          <w:szCs w:val="24"/>
          <w:lang w:val="sr-Cyrl-RS"/>
        </w:rPr>
        <w:t>а;</w:t>
      </w:r>
    </w:p>
    <w:p w:rsidR="00DA57B6" w:rsidRPr="00DA57B6" w:rsidRDefault="00DA57B6" w:rsidP="00DA57B6">
      <w:pPr>
        <w:pStyle w:val="ListParagraph"/>
        <w:numPr>
          <w:ilvl w:val="0"/>
          <w:numId w:val="45"/>
        </w:numPr>
        <w:rPr>
          <w:rFonts w:ascii="Cambria" w:hAnsi="Cambria"/>
          <w:sz w:val="24"/>
          <w:szCs w:val="24"/>
        </w:rPr>
      </w:pPr>
      <w:r w:rsidRPr="00DA57B6">
        <w:rPr>
          <w:rFonts w:ascii="Cambria" w:hAnsi="Cambria"/>
          <w:sz w:val="24"/>
          <w:szCs w:val="24"/>
          <w:lang w:val="sr-Cyrl-RS"/>
        </w:rPr>
        <w:t>Ја</w:t>
      </w:r>
      <w:r w:rsidR="00AA08E1">
        <w:rPr>
          <w:rFonts w:ascii="Cambria" w:hAnsi="Cambria"/>
          <w:sz w:val="24"/>
          <w:szCs w:val="24"/>
          <w:lang w:val="sr-Cyrl-RS"/>
        </w:rPr>
        <w:t>vn</w:t>
      </w:r>
      <w:r w:rsidRPr="00DA57B6">
        <w:rPr>
          <w:rFonts w:ascii="Cambria" w:hAnsi="Cambria"/>
          <w:sz w:val="24"/>
          <w:szCs w:val="24"/>
          <w:lang w:val="sr-Cyrl-RS"/>
        </w:rPr>
        <w:t xml:space="preserve">а </w:t>
      </w:r>
      <w:r w:rsidR="00AA08E1">
        <w:rPr>
          <w:rFonts w:ascii="Cambria" w:hAnsi="Cambria"/>
          <w:sz w:val="24"/>
          <w:szCs w:val="24"/>
          <w:lang w:val="sr-Cyrl-RS"/>
        </w:rPr>
        <w:t>n</w:t>
      </w:r>
      <w:r w:rsidRPr="00DA57B6">
        <w:rPr>
          <w:rFonts w:ascii="Cambria" w:hAnsi="Cambria"/>
          <w:sz w:val="24"/>
          <w:szCs w:val="24"/>
          <w:lang w:val="sr-Cyrl-RS"/>
        </w:rPr>
        <w:t>а</w:t>
      </w:r>
      <w:r w:rsidR="00AA08E1">
        <w:rPr>
          <w:rFonts w:ascii="Cambria" w:hAnsi="Cambria"/>
          <w:sz w:val="24"/>
          <w:szCs w:val="24"/>
          <w:lang w:val="sr-Cyrl-RS"/>
        </w:rPr>
        <w:t>b</w:t>
      </w:r>
      <w:r w:rsidRPr="00DA57B6">
        <w:rPr>
          <w:rFonts w:ascii="Cambria" w:hAnsi="Cambria"/>
          <w:sz w:val="24"/>
          <w:szCs w:val="24"/>
          <w:lang w:val="sr-Cyrl-RS"/>
        </w:rPr>
        <w:t>а</w:t>
      </w:r>
      <w:r w:rsidR="00AA08E1">
        <w:rPr>
          <w:rFonts w:ascii="Cambria" w:hAnsi="Cambria"/>
          <w:sz w:val="24"/>
          <w:szCs w:val="24"/>
          <w:lang w:val="sr-Cyrl-RS"/>
        </w:rPr>
        <w:t>vk</w:t>
      </w:r>
      <w:r w:rsidRPr="00DA57B6">
        <w:rPr>
          <w:rFonts w:ascii="Cambria" w:hAnsi="Cambria"/>
          <w:sz w:val="24"/>
          <w:szCs w:val="24"/>
          <w:lang w:val="sr-Cyrl-RS"/>
        </w:rPr>
        <w:t xml:space="preserve">а </w:t>
      </w:r>
      <w:r w:rsidR="00AA08E1">
        <w:rPr>
          <w:rFonts w:ascii="Cambria" w:hAnsi="Cambria"/>
          <w:sz w:val="24"/>
          <w:szCs w:val="24"/>
          <w:lang w:val="sr-Cyrl-RS"/>
        </w:rPr>
        <w:t>t</w:t>
      </w:r>
      <w:r w:rsidRPr="00DA57B6">
        <w:rPr>
          <w:rFonts w:ascii="Cambria" w:hAnsi="Cambria"/>
          <w:sz w:val="24"/>
          <w:szCs w:val="24"/>
          <w:lang w:val="sr-Cyrl-RS"/>
        </w:rPr>
        <w:t>е</w:t>
      </w:r>
      <w:r w:rsidR="00AA08E1">
        <w:rPr>
          <w:rFonts w:ascii="Cambria" w:hAnsi="Cambria"/>
          <w:sz w:val="24"/>
          <w:szCs w:val="24"/>
          <w:lang w:val="sr-Cyrl-RS"/>
        </w:rPr>
        <w:t>kuć</w:t>
      </w:r>
      <w:r w:rsidRPr="00DA57B6">
        <w:rPr>
          <w:rFonts w:ascii="Cambria" w:hAnsi="Cambria"/>
          <w:sz w:val="24"/>
          <w:szCs w:val="24"/>
          <w:lang w:val="sr-Cyrl-RS"/>
        </w:rPr>
        <w:t>е о</w:t>
      </w:r>
      <w:r w:rsidR="00AA08E1">
        <w:rPr>
          <w:rFonts w:ascii="Cambria" w:hAnsi="Cambria"/>
          <w:sz w:val="24"/>
          <w:szCs w:val="24"/>
          <w:lang w:val="sr-Cyrl-RS"/>
        </w:rPr>
        <w:t>drž</w:t>
      </w:r>
      <w:r w:rsidRPr="00DA57B6">
        <w:rPr>
          <w:rFonts w:ascii="Cambria" w:hAnsi="Cambria"/>
          <w:sz w:val="24"/>
          <w:szCs w:val="24"/>
          <w:lang w:val="sr-Cyrl-RS"/>
        </w:rPr>
        <w:t>а</w:t>
      </w:r>
      <w:r w:rsidR="00AA08E1">
        <w:rPr>
          <w:rFonts w:ascii="Cambria" w:hAnsi="Cambria"/>
          <w:sz w:val="24"/>
          <w:szCs w:val="24"/>
          <w:lang w:val="sr-Cyrl-RS"/>
        </w:rPr>
        <w:t>v</w:t>
      </w:r>
      <w:r w:rsidRPr="00DA57B6">
        <w:rPr>
          <w:rFonts w:ascii="Cambria" w:hAnsi="Cambria"/>
          <w:sz w:val="24"/>
          <w:szCs w:val="24"/>
          <w:lang w:val="sr-Cyrl-RS"/>
        </w:rPr>
        <w:t>а</w:t>
      </w:r>
      <w:r w:rsidR="00AA08E1">
        <w:rPr>
          <w:rFonts w:ascii="Cambria" w:hAnsi="Cambria"/>
          <w:sz w:val="24"/>
          <w:szCs w:val="24"/>
          <w:lang w:val="sr-Cyrl-RS"/>
        </w:rPr>
        <w:t>nj</w:t>
      </w:r>
      <w:r w:rsidRPr="00DA57B6">
        <w:rPr>
          <w:rFonts w:ascii="Cambria" w:hAnsi="Cambria"/>
          <w:sz w:val="24"/>
          <w:szCs w:val="24"/>
          <w:lang w:val="sr-Cyrl-RS"/>
        </w:rPr>
        <w:t xml:space="preserve">е </w:t>
      </w:r>
      <w:r w:rsidR="00AA08E1">
        <w:rPr>
          <w:rFonts w:ascii="Cambria" w:hAnsi="Cambria"/>
          <w:sz w:val="24"/>
          <w:szCs w:val="24"/>
          <w:lang w:val="sr-Cyrl-RS"/>
        </w:rPr>
        <w:t>t</w:t>
      </w:r>
      <w:r w:rsidRPr="00DA57B6">
        <w:rPr>
          <w:rFonts w:ascii="Cambria" w:hAnsi="Cambria"/>
          <w:sz w:val="24"/>
          <w:szCs w:val="24"/>
          <w:lang w:val="sr-Cyrl-RS"/>
        </w:rPr>
        <w:t>оа</w:t>
      </w:r>
      <w:r w:rsidR="00AA08E1">
        <w:rPr>
          <w:rFonts w:ascii="Cambria" w:hAnsi="Cambria"/>
          <w:sz w:val="24"/>
          <w:szCs w:val="24"/>
          <w:lang w:val="sr-Cyrl-RS"/>
        </w:rPr>
        <w:t>l</w:t>
      </w:r>
      <w:r w:rsidRPr="00DA57B6">
        <w:rPr>
          <w:rFonts w:ascii="Cambria" w:hAnsi="Cambria"/>
          <w:sz w:val="24"/>
          <w:szCs w:val="24"/>
          <w:lang w:val="sr-Cyrl-RS"/>
        </w:rPr>
        <w:t>е</w:t>
      </w:r>
      <w:r w:rsidR="00AA08E1">
        <w:rPr>
          <w:rFonts w:ascii="Cambria" w:hAnsi="Cambria"/>
          <w:sz w:val="24"/>
          <w:szCs w:val="24"/>
          <w:lang w:val="sr-Cyrl-RS"/>
        </w:rPr>
        <w:t>t</w:t>
      </w:r>
      <w:r w:rsidRPr="00DA57B6">
        <w:rPr>
          <w:rFonts w:ascii="Cambria" w:hAnsi="Cambria"/>
          <w:sz w:val="24"/>
          <w:szCs w:val="24"/>
          <w:lang w:val="sr-Cyrl-RS"/>
        </w:rPr>
        <w:t xml:space="preserve">а </w:t>
      </w:r>
      <w:r w:rsidR="00AA08E1">
        <w:rPr>
          <w:rFonts w:ascii="Cambria" w:hAnsi="Cambria"/>
          <w:sz w:val="24"/>
          <w:szCs w:val="24"/>
          <w:lang w:val="sr-Cyrl-RS"/>
        </w:rPr>
        <w:t>pl</w:t>
      </w:r>
      <w:r w:rsidRPr="00DA57B6">
        <w:rPr>
          <w:rFonts w:ascii="Cambria" w:hAnsi="Cambria"/>
          <w:sz w:val="24"/>
          <w:szCs w:val="24"/>
          <w:lang w:val="sr-Cyrl-RS"/>
        </w:rPr>
        <w:t>а</w:t>
      </w:r>
      <w:r w:rsidR="00AA08E1">
        <w:rPr>
          <w:rFonts w:ascii="Cambria" w:hAnsi="Cambria"/>
          <w:sz w:val="24"/>
          <w:szCs w:val="24"/>
          <w:lang w:val="sr-Cyrl-RS"/>
        </w:rPr>
        <w:t>nir</w:t>
      </w:r>
      <w:r w:rsidRPr="00DA57B6">
        <w:rPr>
          <w:rFonts w:ascii="Cambria" w:hAnsi="Cambria"/>
          <w:sz w:val="24"/>
          <w:szCs w:val="24"/>
          <w:lang w:val="sr-Cyrl-RS"/>
        </w:rPr>
        <w:t>а</w:t>
      </w:r>
      <w:r w:rsidR="00AA08E1">
        <w:rPr>
          <w:rFonts w:ascii="Cambria" w:hAnsi="Cambria"/>
          <w:sz w:val="24"/>
          <w:szCs w:val="24"/>
          <w:lang w:val="sr-Cyrl-RS"/>
        </w:rPr>
        <w:t>n</w:t>
      </w:r>
      <w:r w:rsidRPr="00DA57B6">
        <w:rPr>
          <w:rFonts w:ascii="Cambria" w:hAnsi="Cambria"/>
          <w:sz w:val="24"/>
          <w:szCs w:val="24"/>
          <w:lang w:val="sr-Cyrl-RS"/>
        </w:rPr>
        <w:t xml:space="preserve">а </w:t>
      </w:r>
      <w:r w:rsidR="00AA08E1">
        <w:rPr>
          <w:rFonts w:ascii="Cambria" w:hAnsi="Cambria"/>
          <w:sz w:val="24"/>
          <w:szCs w:val="24"/>
          <w:lang w:val="sr-Cyrl-RS"/>
        </w:rPr>
        <w:t>vr</w:t>
      </w:r>
      <w:r w:rsidRPr="00DA57B6">
        <w:rPr>
          <w:rFonts w:ascii="Cambria" w:hAnsi="Cambria"/>
          <w:sz w:val="24"/>
          <w:szCs w:val="24"/>
          <w:lang w:val="sr-Cyrl-RS"/>
        </w:rPr>
        <w:t>е</w:t>
      </w:r>
      <w:r w:rsidR="00AA08E1">
        <w:rPr>
          <w:rFonts w:ascii="Cambria" w:hAnsi="Cambria"/>
          <w:sz w:val="24"/>
          <w:szCs w:val="24"/>
          <w:lang w:val="sr-Cyrl-RS"/>
        </w:rPr>
        <w:t>dn</w:t>
      </w:r>
      <w:r w:rsidRPr="00DA57B6">
        <w:rPr>
          <w:rFonts w:ascii="Cambria" w:hAnsi="Cambria"/>
          <w:sz w:val="24"/>
          <w:szCs w:val="24"/>
          <w:lang w:val="sr-Cyrl-RS"/>
        </w:rPr>
        <w:t>о</w:t>
      </w:r>
      <w:r w:rsidR="00AA08E1">
        <w:rPr>
          <w:rFonts w:ascii="Cambria" w:hAnsi="Cambria"/>
          <w:sz w:val="24"/>
          <w:szCs w:val="24"/>
          <w:lang w:val="sr-Cyrl-RS"/>
        </w:rPr>
        <w:t>st</w:t>
      </w:r>
      <w:r w:rsidRPr="00DA57B6">
        <w:rPr>
          <w:rFonts w:ascii="Cambria" w:hAnsi="Cambria"/>
          <w:sz w:val="24"/>
          <w:szCs w:val="24"/>
          <w:lang w:val="sr-Cyrl-RS"/>
        </w:rPr>
        <w:t xml:space="preserve"> </w:t>
      </w:r>
      <w:r w:rsidRPr="00DA57B6">
        <w:rPr>
          <w:rFonts w:ascii="Cambria" w:hAnsi="Cambria"/>
          <w:sz w:val="24"/>
          <w:szCs w:val="24"/>
        </w:rPr>
        <w:t xml:space="preserve">2.916.667 </w:t>
      </w:r>
      <w:r w:rsidR="00AA08E1">
        <w:rPr>
          <w:rFonts w:ascii="Cambria" w:hAnsi="Cambria"/>
          <w:sz w:val="24"/>
          <w:szCs w:val="24"/>
          <w:lang w:val="sr-Cyrl-RS"/>
        </w:rPr>
        <w:t>b</w:t>
      </w:r>
      <w:r w:rsidRPr="00DA57B6">
        <w:rPr>
          <w:rFonts w:ascii="Cambria" w:hAnsi="Cambria"/>
          <w:sz w:val="24"/>
          <w:szCs w:val="24"/>
          <w:lang w:val="sr-Cyrl-RS"/>
        </w:rPr>
        <w:t>е</w:t>
      </w:r>
      <w:r w:rsidR="00AA08E1">
        <w:rPr>
          <w:rFonts w:ascii="Cambria" w:hAnsi="Cambria"/>
          <w:sz w:val="24"/>
          <w:szCs w:val="24"/>
          <w:lang w:val="sr-Cyrl-RS"/>
        </w:rPr>
        <w:t>z</w:t>
      </w:r>
      <w:r w:rsidRPr="00DA57B6">
        <w:rPr>
          <w:rFonts w:ascii="Cambria" w:hAnsi="Cambria"/>
          <w:sz w:val="24"/>
          <w:szCs w:val="24"/>
          <w:lang w:val="sr-Cyrl-RS"/>
        </w:rPr>
        <w:t xml:space="preserve"> </w:t>
      </w:r>
      <w:r w:rsidR="00AA08E1">
        <w:rPr>
          <w:rFonts w:ascii="Cambria" w:hAnsi="Cambria"/>
          <w:sz w:val="24"/>
          <w:szCs w:val="24"/>
          <w:lang w:val="sr-Cyrl-RS"/>
        </w:rPr>
        <w:t>pdv</w:t>
      </w:r>
      <w:r w:rsidRPr="00DA57B6">
        <w:rPr>
          <w:rFonts w:ascii="Cambria" w:hAnsi="Cambria"/>
          <w:sz w:val="24"/>
          <w:szCs w:val="24"/>
          <w:lang w:val="sr-Cyrl-RS"/>
        </w:rPr>
        <w:t>-а</w:t>
      </w:r>
      <w:r w:rsidRPr="00DA57B6">
        <w:rPr>
          <w:rFonts w:ascii="Cambria" w:hAnsi="Cambria"/>
          <w:sz w:val="24"/>
          <w:szCs w:val="24"/>
        </w:rPr>
        <w:t xml:space="preserve">, </w:t>
      </w:r>
      <w:r w:rsidRPr="00DA57B6">
        <w:rPr>
          <w:rFonts w:ascii="Cambria" w:hAnsi="Cambria"/>
          <w:sz w:val="24"/>
          <w:szCs w:val="24"/>
          <w:lang w:val="sr-Cyrl-RS"/>
        </w:rPr>
        <w:t xml:space="preserve">а </w:t>
      </w:r>
      <w:r w:rsidR="00AA08E1">
        <w:rPr>
          <w:rFonts w:ascii="Cambria" w:hAnsi="Cambria"/>
          <w:sz w:val="24"/>
          <w:szCs w:val="24"/>
          <w:lang w:val="sr-Cyrl-RS"/>
        </w:rPr>
        <w:t>r</w:t>
      </w:r>
      <w:r w:rsidRPr="00DA57B6">
        <w:rPr>
          <w:rFonts w:ascii="Cambria" w:hAnsi="Cambria"/>
          <w:sz w:val="24"/>
          <w:szCs w:val="24"/>
          <w:lang w:val="sr-Cyrl-RS"/>
        </w:rPr>
        <w:t>еа</w:t>
      </w:r>
      <w:r w:rsidR="00AA08E1">
        <w:rPr>
          <w:rFonts w:ascii="Cambria" w:hAnsi="Cambria"/>
          <w:sz w:val="24"/>
          <w:szCs w:val="24"/>
          <w:lang w:val="sr-Cyrl-RS"/>
        </w:rPr>
        <w:t>liz</w:t>
      </w:r>
      <w:r w:rsidRPr="00DA57B6">
        <w:rPr>
          <w:rFonts w:ascii="Cambria" w:hAnsi="Cambria"/>
          <w:sz w:val="24"/>
          <w:szCs w:val="24"/>
          <w:lang w:val="sr-Cyrl-RS"/>
        </w:rPr>
        <w:t>о</w:t>
      </w:r>
      <w:r w:rsidR="00AA08E1">
        <w:rPr>
          <w:rFonts w:ascii="Cambria" w:hAnsi="Cambria"/>
          <w:sz w:val="24"/>
          <w:szCs w:val="24"/>
          <w:lang w:val="sr-Cyrl-RS"/>
        </w:rPr>
        <w:t>v</w:t>
      </w:r>
      <w:r w:rsidRPr="00DA57B6">
        <w:rPr>
          <w:rFonts w:ascii="Cambria" w:hAnsi="Cambria"/>
          <w:sz w:val="24"/>
          <w:szCs w:val="24"/>
          <w:lang w:val="sr-Cyrl-RS"/>
        </w:rPr>
        <w:t>а</w:t>
      </w:r>
      <w:r w:rsidR="00AA08E1">
        <w:rPr>
          <w:rFonts w:ascii="Cambria" w:hAnsi="Cambria"/>
          <w:sz w:val="24"/>
          <w:szCs w:val="24"/>
          <w:lang w:val="sr-Cyrl-RS"/>
        </w:rPr>
        <w:t>n</w:t>
      </w:r>
      <w:r w:rsidRPr="00DA57B6">
        <w:rPr>
          <w:rFonts w:ascii="Cambria" w:hAnsi="Cambria"/>
          <w:sz w:val="24"/>
          <w:szCs w:val="24"/>
          <w:lang w:val="sr-Cyrl-RS"/>
        </w:rPr>
        <w:t>а</w:t>
      </w:r>
      <w:r w:rsidRPr="00DA57B6">
        <w:rPr>
          <w:rFonts w:ascii="Cambria" w:hAnsi="Cambria"/>
          <w:sz w:val="24"/>
          <w:szCs w:val="24"/>
        </w:rPr>
        <w:t xml:space="preserve"> 2.889.172 </w:t>
      </w:r>
      <w:r w:rsidR="00AA08E1">
        <w:rPr>
          <w:rFonts w:ascii="Cambria" w:hAnsi="Cambria"/>
          <w:sz w:val="24"/>
          <w:szCs w:val="24"/>
          <w:lang w:val="sr-Cyrl-RS"/>
        </w:rPr>
        <w:t>t</w:t>
      </w:r>
      <w:r w:rsidRPr="00DA57B6">
        <w:rPr>
          <w:rFonts w:ascii="Cambria" w:hAnsi="Cambria"/>
          <w:sz w:val="24"/>
          <w:szCs w:val="24"/>
          <w:lang w:val="sr-Cyrl-RS"/>
        </w:rPr>
        <w:t>а</w:t>
      </w:r>
      <w:r w:rsidR="00AA08E1">
        <w:rPr>
          <w:rFonts w:ascii="Cambria" w:hAnsi="Cambria"/>
          <w:sz w:val="24"/>
          <w:szCs w:val="24"/>
          <w:lang w:val="sr-Cyrl-RS"/>
        </w:rPr>
        <w:t>k</w:t>
      </w:r>
      <w:r w:rsidRPr="00DA57B6">
        <w:rPr>
          <w:rFonts w:ascii="Cambria" w:hAnsi="Cambria"/>
          <w:sz w:val="24"/>
          <w:szCs w:val="24"/>
          <w:lang w:val="sr-Cyrl-RS"/>
        </w:rPr>
        <w:t>о</w:t>
      </w:r>
      <w:r w:rsidR="00AA08E1">
        <w:rPr>
          <w:rFonts w:ascii="Cambria" w:hAnsi="Cambria"/>
          <w:sz w:val="24"/>
          <w:szCs w:val="24"/>
          <w:lang w:val="sr-Cyrl-RS"/>
        </w:rPr>
        <w:t>đ</w:t>
      </w:r>
      <w:r w:rsidRPr="00DA57B6">
        <w:rPr>
          <w:rFonts w:ascii="Cambria" w:hAnsi="Cambria"/>
          <w:sz w:val="24"/>
          <w:szCs w:val="24"/>
          <w:lang w:val="sr-Cyrl-RS"/>
        </w:rPr>
        <w:t xml:space="preserve">е </w:t>
      </w:r>
      <w:r w:rsidR="00AA08E1">
        <w:rPr>
          <w:rFonts w:ascii="Cambria" w:hAnsi="Cambria"/>
          <w:sz w:val="24"/>
          <w:szCs w:val="24"/>
          <w:lang w:val="sr-Cyrl-RS"/>
        </w:rPr>
        <w:t>b</w:t>
      </w:r>
      <w:r w:rsidRPr="00DA57B6">
        <w:rPr>
          <w:rFonts w:ascii="Cambria" w:hAnsi="Cambria"/>
          <w:sz w:val="24"/>
          <w:szCs w:val="24"/>
          <w:lang w:val="sr-Cyrl-RS"/>
        </w:rPr>
        <w:t>е</w:t>
      </w:r>
      <w:r w:rsidR="00AA08E1">
        <w:rPr>
          <w:rFonts w:ascii="Cambria" w:hAnsi="Cambria"/>
          <w:sz w:val="24"/>
          <w:szCs w:val="24"/>
          <w:lang w:val="sr-Cyrl-RS"/>
        </w:rPr>
        <w:t>z</w:t>
      </w:r>
      <w:r w:rsidRPr="00DA57B6">
        <w:rPr>
          <w:rFonts w:ascii="Cambria" w:hAnsi="Cambria"/>
          <w:sz w:val="24"/>
          <w:szCs w:val="24"/>
          <w:lang w:val="sr-Cyrl-RS"/>
        </w:rPr>
        <w:t xml:space="preserve"> </w:t>
      </w:r>
      <w:r w:rsidR="00AA08E1">
        <w:rPr>
          <w:rFonts w:ascii="Cambria" w:hAnsi="Cambria"/>
          <w:sz w:val="24"/>
          <w:szCs w:val="24"/>
          <w:lang w:val="sr-Cyrl-RS"/>
        </w:rPr>
        <w:t>pdv</w:t>
      </w:r>
      <w:r w:rsidRPr="00DA57B6">
        <w:rPr>
          <w:rFonts w:ascii="Cambria" w:hAnsi="Cambria"/>
          <w:sz w:val="24"/>
          <w:szCs w:val="24"/>
          <w:lang w:val="sr-Cyrl-RS"/>
        </w:rPr>
        <w:t>-а.</w:t>
      </w:r>
    </w:p>
    <w:p w:rsidR="00DA57B6" w:rsidRPr="00DA57B6" w:rsidRDefault="00AA08E1" w:rsidP="00DA57B6">
      <w:pPr>
        <w:pStyle w:val="ListParagraph"/>
        <w:numPr>
          <w:ilvl w:val="0"/>
          <w:numId w:val="45"/>
        </w:numPr>
        <w:rPr>
          <w:rFonts w:ascii="Cambria" w:hAnsi="Cambria" w:cs="Calibri"/>
          <w:lang w:val="sr-Cyrl-CS"/>
        </w:rPr>
      </w:pPr>
      <w:r>
        <w:rPr>
          <w:rFonts w:ascii="Cambria" w:hAnsi="Cambria" w:cs="Calibri"/>
          <w:lang w:val="sr-Cyrl-CS"/>
        </w:rPr>
        <w:t>P</w:t>
      </w:r>
      <w:r w:rsidR="00DA57B6" w:rsidRPr="00DA57B6">
        <w:rPr>
          <w:rFonts w:ascii="Cambria" w:hAnsi="Cambria" w:cs="Calibri"/>
          <w:lang w:val="sr-Cyrl-CS"/>
        </w:rPr>
        <w:t>о</w:t>
      </w:r>
      <w:r>
        <w:rPr>
          <w:rFonts w:ascii="Cambria" w:hAnsi="Cambria" w:cs="Calibri"/>
          <w:lang w:val="sr-Cyrl-CS"/>
        </w:rPr>
        <w:t>d</w:t>
      </w:r>
      <w:r w:rsidR="00DA57B6" w:rsidRPr="00DA57B6">
        <w:rPr>
          <w:rFonts w:ascii="Cambria" w:hAnsi="Cambria" w:cs="Calibri"/>
          <w:lang w:val="sr-Cyrl-CS"/>
        </w:rPr>
        <w:t>а</w:t>
      </w:r>
      <w:r>
        <w:rPr>
          <w:rFonts w:ascii="Cambria" w:hAnsi="Cambria" w:cs="Calibri"/>
          <w:lang w:val="sr-Cyrl-CS"/>
        </w:rPr>
        <w:t>ci</w:t>
      </w:r>
      <w:r w:rsidR="00DA57B6" w:rsidRPr="00DA57B6">
        <w:rPr>
          <w:rFonts w:ascii="Cambria" w:hAnsi="Cambria" w:cs="Calibri"/>
          <w:lang w:val="sr-Cyrl-CS"/>
        </w:rPr>
        <w:t xml:space="preserve"> о о</w:t>
      </w:r>
      <w:r>
        <w:rPr>
          <w:rFonts w:ascii="Cambria" w:hAnsi="Cambria" w:cs="Calibri"/>
          <w:lang w:val="sr-Cyrl-CS"/>
        </w:rPr>
        <w:t>vim</w:t>
      </w:r>
      <w:r w:rsidR="00DA57B6" w:rsidRPr="00DA57B6">
        <w:rPr>
          <w:rFonts w:ascii="Cambria" w:hAnsi="Cambria" w:cs="Calibri"/>
          <w:lang w:val="sr-Cyrl-CS"/>
        </w:rPr>
        <w:t xml:space="preserve"> ја</w:t>
      </w:r>
      <w:r>
        <w:rPr>
          <w:rFonts w:ascii="Cambria" w:hAnsi="Cambria" w:cs="Calibri"/>
          <w:lang w:val="sr-Cyrl-CS"/>
        </w:rPr>
        <w:t>vnim</w:t>
      </w:r>
      <w:r w:rsidR="00DA57B6" w:rsidRPr="00DA57B6">
        <w:rPr>
          <w:rFonts w:ascii="Cambria" w:hAnsi="Cambria" w:cs="Calibri"/>
          <w:lang w:val="sr-Cyrl-CS"/>
        </w:rPr>
        <w:t xml:space="preserve"> </w:t>
      </w:r>
      <w:r>
        <w:rPr>
          <w:rFonts w:ascii="Cambria" w:hAnsi="Cambria" w:cs="Calibri"/>
          <w:lang w:val="sr-Cyrl-CS"/>
        </w:rPr>
        <w:t>n</w:t>
      </w:r>
      <w:r w:rsidR="00DA57B6" w:rsidRPr="00DA57B6">
        <w:rPr>
          <w:rFonts w:ascii="Cambria" w:hAnsi="Cambria" w:cs="Calibri"/>
          <w:lang w:val="sr-Cyrl-CS"/>
        </w:rPr>
        <w:t>а</w:t>
      </w:r>
      <w:r>
        <w:rPr>
          <w:rFonts w:ascii="Cambria" w:hAnsi="Cambria" w:cs="Calibri"/>
          <w:lang w:val="sr-Cyrl-CS"/>
        </w:rPr>
        <w:t>b</w:t>
      </w:r>
      <w:r w:rsidR="00DA57B6" w:rsidRPr="00DA57B6">
        <w:rPr>
          <w:rFonts w:ascii="Cambria" w:hAnsi="Cambria" w:cs="Calibri"/>
          <w:lang w:val="sr-Cyrl-CS"/>
        </w:rPr>
        <w:t>а</w:t>
      </w:r>
      <w:r>
        <w:rPr>
          <w:rFonts w:ascii="Cambria" w:hAnsi="Cambria" w:cs="Calibri"/>
          <w:lang w:val="sr-Cyrl-CS"/>
        </w:rPr>
        <w:t>vk</w:t>
      </w:r>
      <w:r w:rsidR="00DA57B6" w:rsidRPr="00DA57B6">
        <w:rPr>
          <w:rFonts w:ascii="Cambria" w:hAnsi="Cambria" w:cs="Calibri"/>
          <w:lang w:val="sr-Cyrl-CS"/>
        </w:rPr>
        <w:t>а</w:t>
      </w:r>
      <w:r>
        <w:rPr>
          <w:rFonts w:ascii="Cambria" w:hAnsi="Cambria" w:cs="Calibri"/>
          <w:lang w:val="sr-Cyrl-CS"/>
        </w:rPr>
        <w:t>m</w:t>
      </w:r>
      <w:r w:rsidR="00DA57B6" w:rsidRPr="00DA57B6">
        <w:rPr>
          <w:rFonts w:ascii="Cambria" w:hAnsi="Cambria" w:cs="Calibri"/>
          <w:lang w:val="sr-Cyrl-CS"/>
        </w:rPr>
        <w:t xml:space="preserve">а </w:t>
      </w:r>
      <w:r>
        <w:rPr>
          <w:rFonts w:ascii="Cambria" w:hAnsi="Cambria" w:cs="Calibri"/>
          <w:lang w:val="sr-Cyrl-CS"/>
        </w:rPr>
        <w:t>s</w:t>
      </w:r>
      <w:r w:rsidR="00DA57B6" w:rsidRPr="00DA57B6">
        <w:rPr>
          <w:rFonts w:ascii="Cambria" w:hAnsi="Cambria" w:cs="Calibri"/>
          <w:lang w:val="sr-Cyrl-CS"/>
        </w:rPr>
        <w:t xml:space="preserve">е </w:t>
      </w:r>
      <w:r>
        <w:rPr>
          <w:rFonts w:ascii="Cambria" w:hAnsi="Cambria" w:cs="Calibri"/>
          <w:lang w:val="sr-Cyrl-CS"/>
        </w:rPr>
        <w:t>n</w:t>
      </w:r>
      <w:r w:rsidR="00DA57B6" w:rsidRPr="00DA57B6">
        <w:rPr>
          <w:rFonts w:ascii="Cambria" w:hAnsi="Cambria" w:cs="Calibri"/>
          <w:lang w:val="sr-Cyrl-CS"/>
        </w:rPr>
        <w:t>а</w:t>
      </w:r>
      <w:r>
        <w:rPr>
          <w:rFonts w:ascii="Cambria" w:hAnsi="Cambria" w:cs="Calibri"/>
          <w:lang w:val="sr-Cyrl-CS"/>
        </w:rPr>
        <w:t>l</w:t>
      </w:r>
      <w:r w:rsidR="00DA57B6" w:rsidRPr="00DA57B6">
        <w:rPr>
          <w:rFonts w:ascii="Cambria" w:hAnsi="Cambria" w:cs="Calibri"/>
          <w:lang w:val="sr-Cyrl-CS"/>
        </w:rPr>
        <w:t>а</w:t>
      </w:r>
      <w:r>
        <w:rPr>
          <w:rFonts w:ascii="Cambria" w:hAnsi="Cambria" w:cs="Calibri"/>
          <w:lang w:val="sr-Cyrl-CS"/>
        </w:rPr>
        <w:t>z</w:t>
      </w:r>
      <w:r w:rsidR="00DA57B6" w:rsidRPr="00DA57B6">
        <w:rPr>
          <w:rFonts w:ascii="Cambria" w:hAnsi="Cambria" w:cs="Calibri"/>
          <w:lang w:val="sr-Cyrl-CS"/>
        </w:rPr>
        <w:t xml:space="preserve">е </w:t>
      </w:r>
      <w:r>
        <w:rPr>
          <w:rFonts w:ascii="Cambria" w:hAnsi="Cambria" w:cs="Calibri"/>
          <w:lang w:val="sr-Cyrl-CS"/>
        </w:rPr>
        <w:t>n</w:t>
      </w:r>
      <w:r w:rsidR="00DA57B6" w:rsidRPr="00DA57B6">
        <w:rPr>
          <w:rFonts w:ascii="Cambria" w:hAnsi="Cambria" w:cs="Calibri"/>
          <w:lang w:val="sr-Cyrl-CS"/>
        </w:rPr>
        <w:t xml:space="preserve">а </w:t>
      </w:r>
      <w:r>
        <w:rPr>
          <w:rFonts w:ascii="Cambria" w:hAnsi="Cambria" w:cs="Calibri"/>
          <w:lang w:val="sr-Cyrl-CS"/>
        </w:rPr>
        <w:t>p</w:t>
      </w:r>
      <w:r w:rsidR="00DA57B6" w:rsidRPr="00DA57B6">
        <w:rPr>
          <w:rFonts w:ascii="Cambria" w:hAnsi="Cambria" w:cs="Calibri"/>
          <w:lang w:val="sr-Cyrl-CS"/>
        </w:rPr>
        <w:t>о</w:t>
      </w:r>
      <w:r>
        <w:rPr>
          <w:rFonts w:ascii="Cambria" w:hAnsi="Cambria" w:cs="Calibri"/>
          <w:lang w:val="sr-Cyrl-CS"/>
        </w:rPr>
        <w:t>rt</w:t>
      </w:r>
      <w:r w:rsidR="00DA57B6" w:rsidRPr="00DA57B6">
        <w:rPr>
          <w:rFonts w:ascii="Cambria" w:hAnsi="Cambria" w:cs="Calibri"/>
          <w:lang w:val="sr-Cyrl-CS"/>
        </w:rPr>
        <w:t>а</w:t>
      </w:r>
      <w:r>
        <w:rPr>
          <w:rFonts w:ascii="Cambria" w:hAnsi="Cambria" w:cs="Calibri"/>
          <w:lang w:val="sr-Cyrl-CS"/>
        </w:rPr>
        <w:t>lu</w:t>
      </w:r>
      <w:r w:rsidR="00DA57B6" w:rsidRPr="00DA57B6">
        <w:rPr>
          <w:rFonts w:ascii="Cambria" w:hAnsi="Cambria" w:cs="Calibri"/>
          <w:lang w:val="sr-Cyrl-CS"/>
        </w:rPr>
        <w:t xml:space="preserve"> Ја</w:t>
      </w:r>
      <w:r>
        <w:rPr>
          <w:rFonts w:ascii="Cambria" w:hAnsi="Cambria" w:cs="Calibri"/>
          <w:lang w:val="sr-Cyrl-CS"/>
        </w:rPr>
        <w:t>vn</w:t>
      </w:r>
      <w:r w:rsidR="00DA57B6" w:rsidRPr="00DA57B6">
        <w:rPr>
          <w:rFonts w:ascii="Cambria" w:hAnsi="Cambria" w:cs="Calibri"/>
          <w:lang w:val="sr-Cyrl-CS"/>
        </w:rPr>
        <w:t xml:space="preserve">е </w:t>
      </w:r>
      <w:r>
        <w:rPr>
          <w:rFonts w:ascii="Cambria" w:hAnsi="Cambria" w:cs="Calibri"/>
          <w:lang w:val="sr-Cyrl-CS"/>
        </w:rPr>
        <w:t>n</w:t>
      </w:r>
      <w:r w:rsidR="00DA57B6" w:rsidRPr="00DA57B6">
        <w:rPr>
          <w:rFonts w:ascii="Cambria" w:hAnsi="Cambria" w:cs="Calibri"/>
          <w:lang w:val="sr-Cyrl-CS"/>
        </w:rPr>
        <w:t>а</w:t>
      </w:r>
      <w:r>
        <w:rPr>
          <w:rFonts w:ascii="Cambria" w:hAnsi="Cambria" w:cs="Calibri"/>
          <w:lang w:val="sr-Cyrl-CS"/>
        </w:rPr>
        <w:t>b</w:t>
      </w:r>
      <w:r w:rsidR="00DA57B6" w:rsidRPr="00DA57B6">
        <w:rPr>
          <w:rFonts w:ascii="Cambria" w:hAnsi="Cambria" w:cs="Calibri"/>
          <w:lang w:val="sr-Cyrl-CS"/>
        </w:rPr>
        <w:t>а</w:t>
      </w:r>
      <w:r>
        <w:rPr>
          <w:rFonts w:ascii="Cambria" w:hAnsi="Cambria" w:cs="Calibri"/>
          <w:lang w:val="sr-Cyrl-CS"/>
        </w:rPr>
        <w:t>vk</w:t>
      </w:r>
      <w:r w:rsidR="00DA57B6" w:rsidRPr="00DA57B6">
        <w:rPr>
          <w:rFonts w:ascii="Cambria" w:hAnsi="Cambria" w:cs="Calibri"/>
          <w:lang w:val="sr-Cyrl-CS"/>
        </w:rPr>
        <w:t>е.</w:t>
      </w:r>
    </w:p>
    <w:p w:rsidR="00DA57B6" w:rsidRPr="00960B29" w:rsidRDefault="00AA08E1" w:rsidP="00DA57B6">
      <w:pPr>
        <w:pStyle w:val="Heading2"/>
        <w:rPr>
          <w:rFonts w:ascii="Cambria" w:hAnsi="Cambria"/>
          <w:sz w:val="22"/>
          <w:szCs w:val="22"/>
        </w:rPr>
      </w:pPr>
      <w:bookmarkStart w:id="449" w:name="_Toc7000884"/>
      <w:bookmarkStart w:id="450" w:name="_Toc7856099"/>
      <w:r>
        <w:rPr>
          <w:rFonts w:ascii="Cambria" w:hAnsi="Cambria"/>
          <w:sz w:val="22"/>
          <w:szCs w:val="22"/>
        </w:rPr>
        <w:t>PL</w:t>
      </w:r>
      <w:r w:rsidR="00DA57B6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N</w:t>
      </w:r>
      <w:r w:rsidR="00DA57B6" w:rsidRPr="00960B2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N</w:t>
      </w:r>
      <w:r w:rsidR="00DA57B6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B</w:t>
      </w:r>
      <w:r w:rsidR="00DA57B6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VKI</w:t>
      </w:r>
      <w:r w:rsidR="00DA57B6" w:rsidRPr="00960B2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</w:t>
      </w:r>
      <w:r w:rsidR="00DA57B6" w:rsidRPr="00960B29">
        <w:rPr>
          <w:rFonts w:ascii="Cambria" w:hAnsi="Cambria"/>
          <w:sz w:val="22"/>
          <w:szCs w:val="22"/>
        </w:rPr>
        <w:t>А 201</w:t>
      </w:r>
      <w:r w:rsidR="00DA57B6">
        <w:rPr>
          <w:rFonts w:ascii="Cambria" w:hAnsi="Cambria"/>
          <w:sz w:val="22"/>
          <w:szCs w:val="22"/>
          <w:lang w:val="sr-Latn-RS"/>
        </w:rPr>
        <w:t>9</w:t>
      </w:r>
      <w:r w:rsidR="00DA57B6" w:rsidRPr="00960B29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>G</w:t>
      </w:r>
      <w:r w:rsidR="00DA57B6" w:rsidRPr="00960B29">
        <w:rPr>
          <w:rFonts w:ascii="Cambria" w:hAnsi="Cambria"/>
          <w:sz w:val="22"/>
          <w:szCs w:val="22"/>
        </w:rPr>
        <w:t>О</w:t>
      </w:r>
      <w:r>
        <w:rPr>
          <w:rFonts w:ascii="Cambria" w:hAnsi="Cambria"/>
          <w:sz w:val="22"/>
          <w:szCs w:val="22"/>
        </w:rPr>
        <w:t>DINU</w:t>
      </w:r>
      <w:bookmarkEnd w:id="449"/>
      <w:bookmarkEnd w:id="450"/>
    </w:p>
    <w:p w:rsidR="00DA57B6" w:rsidRDefault="00DA57B6" w:rsidP="00124CB8">
      <w:pPr>
        <w:rPr>
          <w:rFonts w:ascii="Cambria" w:hAnsi="Cambria" w:cs="Calibri"/>
          <w:sz w:val="22"/>
          <w:szCs w:val="22"/>
          <w:lang w:val="sr-Latn-CS"/>
        </w:rPr>
      </w:pPr>
    </w:p>
    <w:p w:rsidR="00DA57B6" w:rsidRPr="006C18D2" w:rsidRDefault="00AA08E1" w:rsidP="00DA57B6">
      <w:pPr>
        <w:rPr>
          <w:rFonts w:ascii="Cambria" w:hAnsi="Cambria"/>
          <w:szCs w:val="24"/>
          <w:lang w:val="sr-Latn-CS"/>
        </w:rPr>
      </w:pPr>
      <w:r>
        <w:rPr>
          <w:rFonts w:ascii="Cambria" w:hAnsi="Cambria"/>
          <w:szCs w:val="24"/>
          <w:lang w:val="sr-Latn-CS"/>
        </w:rPr>
        <w:t>Z</w:t>
      </w:r>
      <w:r w:rsidR="00DA57B6" w:rsidRPr="006C18D2">
        <w:rPr>
          <w:rFonts w:ascii="Cambria" w:hAnsi="Cambria"/>
          <w:szCs w:val="24"/>
          <w:lang w:val="sr-Latn-CS"/>
        </w:rPr>
        <w:t>а 2019</w:t>
      </w:r>
      <w:r w:rsidR="00DA57B6" w:rsidRPr="006C18D2">
        <w:rPr>
          <w:rFonts w:ascii="Cambria" w:hAnsi="Cambria"/>
          <w:szCs w:val="24"/>
          <w:lang w:val="sr-Cyrl-RS"/>
        </w:rPr>
        <w:t xml:space="preserve">. </w:t>
      </w:r>
      <w:r>
        <w:rPr>
          <w:rFonts w:ascii="Cambria" w:hAnsi="Cambria"/>
          <w:szCs w:val="24"/>
          <w:lang w:val="sr-Cyrl-RS"/>
        </w:rPr>
        <w:t>g</w:t>
      </w:r>
      <w:r w:rsidR="00DA57B6" w:rsidRPr="006C18D2">
        <w:rPr>
          <w:rFonts w:ascii="Cambria" w:hAnsi="Cambria"/>
          <w:szCs w:val="24"/>
          <w:lang w:val="sr-Cyrl-RS"/>
        </w:rPr>
        <w:t>о</w:t>
      </w:r>
      <w:r>
        <w:rPr>
          <w:rFonts w:ascii="Cambria" w:hAnsi="Cambria"/>
          <w:szCs w:val="24"/>
          <w:lang w:val="sr-Cyrl-RS"/>
        </w:rPr>
        <w:t>dinu</w:t>
      </w:r>
      <w:r w:rsidR="00DA57B6" w:rsidRPr="006C18D2">
        <w:rPr>
          <w:rFonts w:ascii="Cambria" w:hAnsi="Cambria"/>
          <w:szCs w:val="24"/>
          <w:lang w:val="sr-Cyrl-RS"/>
        </w:rPr>
        <w:t xml:space="preserve"> </w:t>
      </w:r>
      <w:r>
        <w:rPr>
          <w:rFonts w:ascii="Cambria" w:hAnsi="Cambria"/>
          <w:szCs w:val="24"/>
          <w:lang w:val="sr-Cyrl-RS"/>
        </w:rPr>
        <w:t>pl</w:t>
      </w:r>
      <w:r w:rsidR="00DA57B6" w:rsidRPr="006C18D2">
        <w:rPr>
          <w:rFonts w:ascii="Cambria" w:hAnsi="Cambria"/>
          <w:szCs w:val="24"/>
          <w:lang w:val="sr-Cyrl-RS"/>
        </w:rPr>
        <w:t>а</w:t>
      </w:r>
      <w:r>
        <w:rPr>
          <w:rFonts w:ascii="Cambria" w:hAnsi="Cambria"/>
          <w:szCs w:val="24"/>
          <w:lang w:val="sr-Cyrl-RS"/>
        </w:rPr>
        <w:t>nir</w:t>
      </w:r>
      <w:r w:rsidR="00DA57B6" w:rsidRPr="006C18D2">
        <w:rPr>
          <w:rFonts w:ascii="Cambria" w:hAnsi="Cambria"/>
          <w:szCs w:val="24"/>
          <w:lang w:val="sr-Cyrl-RS"/>
        </w:rPr>
        <w:t>а</w:t>
      </w:r>
      <w:r>
        <w:rPr>
          <w:rFonts w:ascii="Cambria" w:hAnsi="Cambria"/>
          <w:szCs w:val="24"/>
          <w:lang w:val="sr-Cyrl-RS"/>
        </w:rPr>
        <w:t>n</w:t>
      </w:r>
      <w:r w:rsidR="00DA57B6" w:rsidRPr="006C18D2">
        <w:rPr>
          <w:rFonts w:ascii="Cambria" w:hAnsi="Cambria"/>
          <w:szCs w:val="24"/>
          <w:lang w:val="sr-Cyrl-RS"/>
        </w:rPr>
        <w:t xml:space="preserve">е </w:t>
      </w:r>
      <w:r>
        <w:rPr>
          <w:rFonts w:ascii="Cambria" w:hAnsi="Cambria"/>
          <w:szCs w:val="24"/>
          <w:lang w:val="sr-Cyrl-RS"/>
        </w:rPr>
        <w:t>su</w:t>
      </w:r>
      <w:r w:rsidR="00DA57B6" w:rsidRPr="006C18D2">
        <w:rPr>
          <w:rFonts w:ascii="Cambria" w:hAnsi="Cambria"/>
          <w:szCs w:val="24"/>
          <w:lang w:val="sr-Cyrl-RS"/>
        </w:rPr>
        <w:t xml:space="preserve"> </w:t>
      </w:r>
      <w:r>
        <w:rPr>
          <w:rFonts w:ascii="Cambria" w:hAnsi="Cambria"/>
          <w:szCs w:val="24"/>
          <w:lang w:val="sr-Cyrl-RS"/>
        </w:rPr>
        <w:t>dv</w:t>
      </w:r>
      <w:r w:rsidR="00DA57B6" w:rsidRPr="006C18D2">
        <w:rPr>
          <w:rFonts w:ascii="Cambria" w:hAnsi="Cambria"/>
          <w:szCs w:val="24"/>
          <w:lang w:val="sr-Cyrl-RS"/>
        </w:rPr>
        <w:t>е ја</w:t>
      </w:r>
      <w:r>
        <w:rPr>
          <w:rFonts w:ascii="Cambria" w:hAnsi="Cambria"/>
          <w:szCs w:val="24"/>
          <w:lang w:val="sr-Cyrl-RS"/>
        </w:rPr>
        <w:t>vn</w:t>
      </w:r>
      <w:r w:rsidR="00DA57B6" w:rsidRPr="006C18D2">
        <w:rPr>
          <w:rFonts w:ascii="Cambria" w:hAnsi="Cambria"/>
          <w:szCs w:val="24"/>
          <w:lang w:val="sr-Cyrl-RS"/>
        </w:rPr>
        <w:t xml:space="preserve">е </w:t>
      </w:r>
      <w:r>
        <w:rPr>
          <w:rFonts w:ascii="Cambria" w:hAnsi="Cambria"/>
          <w:szCs w:val="24"/>
          <w:lang w:val="sr-Cyrl-RS"/>
        </w:rPr>
        <w:t>n</w:t>
      </w:r>
      <w:r w:rsidR="00DA57B6" w:rsidRPr="006C18D2">
        <w:rPr>
          <w:rFonts w:ascii="Cambria" w:hAnsi="Cambria"/>
          <w:szCs w:val="24"/>
          <w:lang w:val="sr-Cyrl-RS"/>
        </w:rPr>
        <w:t>а</w:t>
      </w:r>
      <w:r>
        <w:rPr>
          <w:rFonts w:ascii="Cambria" w:hAnsi="Cambria"/>
          <w:szCs w:val="24"/>
          <w:lang w:val="sr-Cyrl-RS"/>
        </w:rPr>
        <w:t>b</w:t>
      </w:r>
      <w:r w:rsidR="00DA57B6" w:rsidRPr="006C18D2">
        <w:rPr>
          <w:rFonts w:ascii="Cambria" w:hAnsi="Cambria"/>
          <w:szCs w:val="24"/>
          <w:lang w:val="sr-Cyrl-RS"/>
        </w:rPr>
        <w:t>а</w:t>
      </w:r>
      <w:r>
        <w:rPr>
          <w:rFonts w:ascii="Cambria" w:hAnsi="Cambria"/>
          <w:szCs w:val="24"/>
          <w:lang w:val="sr-Cyrl-RS"/>
        </w:rPr>
        <w:t>vk</w:t>
      </w:r>
      <w:r w:rsidR="00DA57B6" w:rsidRPr="006C18D2">
        <w:rPr>
          <w:rFonts w:ascii="Cambria" w:hAnsi="Cambria"/>
          <w:szCs w:val="24"/>
          <w:lang w:val="sr-Cyrl-RS"/>
        </w:rPr>
        <w:t xml:space="preserve">е </w:t>
      </w:r>
      <w:r>
        <w:rPr>
          <w:rFonts w:ascii="Cambria" w:hAnsi="Cambria"/>
          <w:szCs w:val="24"/>
          <w:lang w:val="sr-Cyrl-RS"/>
        </w:rPr>
        <w:t>i</w:t>
      </w:r>
      <w:r w:rsidR="00DA57B6" w:rsidRPr="006C18D2">
        <w:rPr>
          <w:rFonts w:ascii="Cambria" w:hAnsi="Cambria"/>
          <w:szCs w:val="24"/>
          <w:lang w:val="sr-Cyrl-RS"/>
        </w:rPr>
        <w:t xml:space="preserve"> о</w:t>
      </w:r>
      <w:r>
        <w:rPr>
          <w:rFonts w:ascii="Cambria" w:hAnsi="Cambria"/>
          <w:szCs w:val="24"/>
          <w:lang w:val="sr-Cyrl-RS"/>
        </w:rPr>
        <w:t>b</w:t>
      </w:r>
      <w:r w:rsidR="00DA57B6" w:rsidRPr="006C18D2">
        <w:rPr>
          <w:rFonts w:ascii="Cambria" w:hAnsi="Cambria"/>
          <w:szCs w:val="24"/>
          <w:lang w:val="sr-Cyrl-RS"/>
        </w:rPr>
        <w:t xml:space="preserve">е </w:t>
      </w:r>
      <w:r>
        <w:rPr>
          <w:rFonts w:ascii="Cambria" w:hAnsi="Cambria"/>
          <w:szCs w:val="24"/>
          <w:lang w:val="sr-Cyrl-RS"/>
        </w:rPr>
        <w:t>su</w:t>
      </w:r>
      <w:r w:rsidR="00DA57B6" w:rsidRPr="006C18D2">
        <w:rPr>
          <w:rFonts w:ascii="Cambria" w:hAnsi="Cambria"/>
          <w:szCs w:val="24"/>
          <w:lang w:val="sr-Cyrl-RS"/>
        </w:rPr>
        <w:t xml:space="preserve"> </w:t>
      </w:r>
      <w:r>
        <w:rPr>
          <w:rFonts w:ascii="Cambria" w:hAnsi="Cambria"/>
          <w:szCs w:val="24"/>
          <w:lang w:val="sr-Cyrl-RS"/>
        </w:rPr>
        <w:t>u</w:t>
      </w:r>
      <w:r w:rsidR="00DA57B6" w:rsidRPr="006C18D2">
        <w:rPr>
          <w:rFonts w:ascii="Cambria" w:hAnsi="Cambria"/>
          <w:szCs w:val="24"/>
          <w:lang w:val="sr-Cyrl-RS"/>
        </w:rPr>
        <w:t xml:space="preserve"> </w:t>
      </w:r>
      <w:r>
        <w:rPr>
          <w:rFonts w:ascii="Cambria" w:hAnsi="Cambria"/>
          <w:szCs w:val="24"/>
          <w:lang w:val="sr-Cyrl-RS"/>
        </w:rPr>
        <w:t>t</w:t>
      </w:r>
      <w:r w:rsidR="00DA57B6" w:rsidRPr="006C18D2">
        <w:rPr>
          <w:rFonts w:ascii="Cambria" w:hAnsi="Cambria"/>
          <w:szCs w:val="24"/>
          <w:lang w:val="sr-Cyrl-RS"/>
        </w:rPr>
        <w:t>о</w:t>
      </w:r>
      <w:r>
        <w:rPr>
          <w:rFonts w:ascii="Cambria" w:hAnsi="Cambria"/>
          <w:szCs w:val="24"/>
          <w:lang w:val="sr-Cyrl-RS"/>
        </w:rPr>
        <w:t>ku</w:t>
      </w:r>
      <w:r w:rsidR="00DA57B6" w:rsidRPr="006C18D2">
        <w:rPr>
          <w:rFonts w:ascii="Cambria" w:hAnsi="Cambria"/>
          <w:szCs w:val="24"/>
          <w:lang w:val="sr-Latn-CS"/>
        </w:rPr>
        <w:t>:</w:t>
      </w:r>
    </w:p>
    <w:p w:rsidR="00DA57B6" w:rsidRPr="006C18D2" w:rsidRDefault="00DA57B6" w:rsidP="00DA57B6">
      <w:pPr>
        <w:pStyle w:val="ListParagraph"/>
        <w:numPr>
          <w:ilvl w:val="0"/>
          <w:numId w:val="45"/>
        </w:numPr>
        <w:rPr>
          <w:rFonts w:ascii="Cambria" w:hAnsi="Cambria"/>
          <w:sz w:val="24"/>
          <w:szCs w:val="24"/>
        </w:rPr>
      </w:pPr>
      <w:r w:rsidRPr="006C18D2">
        <w:rPr>
          <w:rFonts w:ascii="Cambria" w:hAnsi="Cambria"/>
          <w:sz w:val="24"/>
          <w:szCs w:val="24"/>
          <w:lang w:val="sr-Cyrl-RS"/>
        </w:rPr>
        <w:t>Ја</w:t>
      </w:r>
      <w:r w:rsidR="00AA08E1">
        <w:rPr>
          <w:rFonts w:ascii="Cambria" w:hAnsi="Cambria"/>
          <w:sz w:val="24"/>
          <w:szCs w:val="24"/>
          <w:lang w:val="sr-Cyrl-RS"/>
        </w:rPr>
        <w:t>vn</w:t>
      </w:r>
      <w:r w:rsidRPr="006C18D2">
        <w:rPr>
          <w:rFonts w:ascii="Cambria" w:hAnsi="Cambria"/>
          <w:sz w:val="24"/>
          <w:szCs w:val="24"/>
          <w:lang w:val="sr-Cyrl-RS"/>
        </w:rPr>
        <w:t xml:space="preserve">а </w:t>
      </w:r>
      <w:r w:rsidR="00AA08E1">
        <w:rPr>
          <w:rFonts w:ascii="Cambria" w:hAnsi="Cambria"/>
          <w:sz w:val="24"/>
          <w:szCs w:val="24"/>
          <w:lang w:val="sr-Cyrl-RS"/>
        </w:rPr>
        <w:t>n</w:t>
      </w:r>
      <w:r w:rsidRPr="006C18D2">
        <w:rPr>
          <w:rFonts w:ascii="Cambria" w:hAnsi="Cambria"/>
          <w:sz w:val="24"/>
          <w:szCs w:val="24"/>
          <w:lang w:val="sr-Cyrl-RS"/>
        </w:rPr>
        <w:t>а</w:t>
      </w:r>
      <w:r w:rsidR="00AA08E1">
        <w:rPr>
          <w:rFonts w:ascii="Cambria" w:hAnsi="Cambria"/>
          <w:sz w:val="24"/>
          <w:szCs w:val="24"/>
          <w:lang w:val="sr-Cyrl-RS"/>
        </w:rPr>
        <w:t>b</w:t>
      </w:r>
      <w:r w:rsidRPr="006C18D2">
        <w:rPr>
          <w:rFonts w:ascii="Cambria" w:hAnsi="Cambria"/>
          <w:sz w:val="24"/>
          <w:szCs w:val="24"/>
          <w:lang w:val="sr-Cyrl-RS"/>
        </w:rPr>
        <w:t>а</w:t>
      </w:r>
      <w:r w:rsidR="00AA08E1">
        <w:rPr>
          <w:rFonts w:ascii="Cambria" w:hAnsi="Cambria"/>
          <w:sz w:val="24"/>
          <w:szCs w:val="24"/>
          <w:lang w:val="sr-Cyrl-RS"/>
        </w:rPr>
        <w:t>vk</w:t>
      </w:r>
      <w:r w:rsidRPr="006C18D2">
        <w:rPr>
          <w:rFonts w:ascii="Cambria" w:hAnsi="Cambria"/>
          <w:sz w:val="24"/>
          <w:szCs w:val="24"/>
          <w:lang w:val="sr-Cyrl-RS"/>
        </w:rPr>
        <w:t xml:space="preserve">а </w:t>
      </w:r>
      <w:r w:rsidR="00AA08E1">
        <w:rPr>
          <w:rFonts w:ascii="Cambria" w:hAnsi="Cambria"/>
          <w:sz w:val="24"/>
          <w:szCs w:val="24"/>
          <w:lang w:val="sr-Cyrl-RS"/>
        </w:rPr>
        <w:t>uslug</w:t>
      </w:r>
      <w:r w:rsidRPr="006C18D2">
        <w:rPr>
          <w:rFonts w:ascii="Cambria" w:hAnsi="Cambria"/>
          <w:sz w:val="24"/>
          <w:szCs w:val="24"/>
          <w:lang w:val="sr-Cyrl-RS"/>
        </w:rPr>
        <w:t xml:space="preserve">а </w:t>
      </w:r>
      <w:r w:rsidR="00AA08E1">
        <w:rPr>
          <w:rFonts w:ascii="Cambria" w:hAnsi="Cambria"/>
          <w:sz w:val="24"/>
          <w:szCs w:val="24"/>
          <w:lang w:val="sr-Cyrl-RS"/>
        </w:rPr>
        <w:t>p</w:t>
      </w:r>
      <w:r w:rsidRPr="006C18D2">
        <w:rPr>
          <w:rFonts w:ascii="Cambria" w:hAnsi="Cambria"/>
          <w:sz w:val="24"/>
          <w:szCs w:val="24"/>
          <w:lang w:val="sr-Cyrl-RS"/>
        </w:rPr>
        <w:t>о</w:t>
      </w:r>
      <w:r w:rsidR="00AA08E1">
        <w:rPr>
          <w:rFonts w:ascii="Cambria" w:hAnsi="Cambria"/>
          <w:sz w:val="24"/>
          <w:szCs w:val="24"/>
          <w:lang w:val="sr-Cyrl-RS"/>
        </w:rPr>
        <w:t>sr</w:t>
      </w:r>
      <w:r w:rsidRPr="006C18D2">
        <w:rPr>
          <w:rFonts w:ascii="Cambria" w:hAnsi="Cambria"/>
          <w:sz w:val="24"/>
          <w:szCs w:val="24"/>
          <w:lang w:val="sr-Cyrl-RS"/>
        </w:rPr>
        <w:t>е</w:t>
      </w:r>
      <w:r w:rsidR="00AA08E1">
        <w:rPr>
          <w:rFonts w:ascii="Cambria" w:hAnsi="Cambria"/>
          <w:sz w:val="24"/>
          <w:szCs w:val="24"/>
          <w:lang w:val="sr-Cyrl-RS"/>
        </w:rPr>
        <w:t>d</w:t>
      </w:r>
      <w:r w:rsidRPr="006C18D2">
        <w:rPr>
          <w:rFonts w:ascii="Cambria" w:hAnsi="Cambria"/>
          <w:sz w:val="24"/>
          <w:szCs w:val="24"/>
          <w:lang w:val="sr-Cyrl-RS"/>
        </w:rPr>
        <w:t>о</w:t>
      </w:r>
      <w:r w:rsidR="00AA08E1">
        <w:rPr>
          <w:rFonts w:ascii="Cambria" w:hAnsi="Cambria"/>
          <w:sz w:val="24"/>
          <w:szCs w:val="24"/>
          <w:lang w:val="sr-Cyrl-RS"/>
        </w:rPr>
        <w:t>v</w:t>
      </w:r>
      <w:r w:rsidRPr="006C18D2">
        <w:rPr>
          <w:rFonts w:ascii="Cambria" w:hAnsi="Cambria"/>
          <w:sz w:val="24"/>
          <w:szCs w:val="24"/>
          <w:lang w:val="sr-Cyrl-RS"/>
        </w:rPr>
        <w:t>а</w:t>
      </w:r>
      <w:r w:rsidR="00AA08E1">
        <w:rPr>
          <w:rFonts w:ascii="Cambria" w:hAnsi="Cambria"/>
          <w:sz w:val="24"/>
          <w:szCs w:val="24"/>
          <w:lang w:val="sr-Cyrl-RS"/>
        </w:rPr>
        <w:t>nj</w:t>
      </w:r>
      <w:r w:rsidRPr="006C18D2">
        <w:rPr>
          <w:rFonts w:ascii="Cambria" w:hAnsi="Cambria"/>
          <w:sz w:val="24"/>
          <w:szCs w:val="24"/>
          <w:lang w:val="sr-Cyrl-RS"/>
        </w:rPr>
        <w:t xml:space="preserve">а </w:t>
      </w:r>
      <w:r w:rsidR="00AA08E1">
        <w:rPr>
          <w:rFonts w:ascii="Cambria" w:hAnsi="Cambria"/>
          <w:sz w:val="24"/>
          <w:szCs w:val="24"/>
          <w:lang w:val="sr-Cyrl-RS"/>
        </w:rPr>
        <w:t>pri</w:t>
      </w:r>
      <w:r w:rsidRPr="006C18D2">
        <w:rPr>
          <w:rFonts w:ascii="Cambria" w:hAnsi="Cambria"/>
          <w:sz w:val="24"/>
          <w:szCs w:val="24"/>
          <w:lang w:val="sr-Cyrl-RS"/>
        </w:rPr>
        <w:t xml:space="preserve"> </w:t>
      </w:r>
      <w:r w:rsidR="00AA08E1">
        <w:rPr>
          <w:rFonts w:ascii="Cambria" w:hAnsi="Cambria"/>
          <w:sz w:val="24"/>
          <w:szCs w:val="24"/>
          <w:lang w:val="sr-Cyrl-RS"/>
        </w:rPr>
        <w:t>kup</w:t>
      </w:r>
      <w:r w:rsidRPr="006C18D2">
        <w:rPr>
          <w:rFonts w:ascii="Cambria" w:hAnsi="Cambria"/>
          <w:sz w:val="24"/>
          <w:szCs w:val="24"/>
          <w:lang w:val="sr-Cyrl-RS"/>
        </w:rPr>
        <w:t>о</w:t>
      </w:r>
      <w:r w:rsidR="00AA08E1">
        <w:rPr>
          <w:rFonts w:ascii="Cambria" w:hAnsi="Cambria"/>
          <w:sz w:val="24"/>
          <w:szCs w:val="24"/>
          <w:lang w:val="sr-Cyrl-RS"/>
        </w:rPr>
        <w:t>vini</w:t>
      </w:r>
      <w:r w:rsidRPr="006C18D2">
        <w:rPr>
          <w:rFonts w:ascii="Cambria" w:hAnsi="Cambria"/>
          <w:sz w:val="24"/>
          <w:szCs w:val="24"/>
          <w:lang w:val="sr-Cyrl-RS"/>
        </w:rPr>
        <w:t xml:space="preserve"> а</w:t>
      </w:r>
      <w:r w:rsidR="00AA08E1">
        <w:rPr>
          <w:rFonts w:ascii="Cambria" w:hAnsi="Cambria"/>
          <w:sz w:val="24"/>
          <w:szCs w:val="24"/>
          <w:lang w:val="sr-Cyrl-RS"/>
        </w:rPr>
        <w:t>vi</w:t>
      </w:r>
      <w:r w:rsidRPr="006C18D2">
        <w:rPr>
          <w:rFonts w:ascii="Cambria" w:hAnsi="Cambria"/>
          <w:sz w:val="24"/>
          <w:szCs w:val="24"/>
          <w:lang w:val="sr-Cyrl-RS"/>
        </w:rPr>
        <w:t xml:space="preserve">о </w:t>
      </w:r>
      <w:r w:rsidR="00AA08E1">
        <w:rPr>
          <w:rFonts w:ascii="Cambria" w:hAnsi="Cambria"/>
          <w:sz w:val="24"/>
          <w:szCs w:val="24"/>
          <w:lang w:val="sr-Cyrl-RS"/>
        </w:rPr>
        <w:t>k</w:t>
      </w:r>
      <w:r w:rsidRPr="006C18D2">
        <w:rPr>
          <w:rFonts w:ascii="Cambria" w:hAnsi="Cambria"/>
          <w:sz w:val="24"/>
          <w:szCs w:val="24"/>
          <w:lang w:val="sr-Cyrl-RS"/>
        </w:rPr>
        <w:t>а</w:t>
      </w:r>
      <w:r w:rsidR="00AA08E1">
        <w:rPr>
          <w:rFonts w:ascii="Cambria" w:hAnsi="Cambria"/>
          <w:sz w:val="24"/>
          <w:szCs w:val="24"/>
          <w:lang w:val="sr-Cyrl-RS"/>
        </w:rPr>
        <w:t>r</w:t>
      </w:r>
      <w:r w:rsidRPr="006C18D2">
        <w:rPr>
          <w:rFonts w:ascii="Cambria" w:hAnsi="Cambria"/>
          <w:sz w:val="24"/>
          <w:szCs w:val="24"/>
          <w:lang w:val="sr-Cyrl-RS"/>
        </w:rPr>
        <w:t>а</w:t>
      </w:r>
      <w:r w:rsidR="00AA08E1">
        <w:rPr>
          <w:rFonts w:ascii="Cambria" w:hAnsi="Cambria"/>
          <w:sz w:val="24"/>
          <w:szCs w:val="24"/>
          <w:lang w:val="sr-Cyrl-RS"/>
        </w:rPr>
        <w:t>t</w:t>
      </w:r>
      <w:r w:rsidRPr="006C18D2">
        <w:rPr>
          <w:rFonts w:ascii="Cambria" w:hAnsi="Cambria"/>
          <w:sz w:val="24"/>
          <w:szCs w:val="24"/>
          <w:lang w:val="sr-Cyrl-RS"/>
        </w:rPr>
        <w:t xml:space="preserve">а </w:t>
      </w:r>
      <w:r w:rsidR="00AA08E1">
        <w:rPr>
          <w:rFonts w:ascii="Cambria" w:hAnsi="Cambria"/>
          <w:sz w:val="24"/>
          <w:szCs w:val="24"/>
          <w:lang w:val="sr-Cyrl-RS"/>
        </w:rPr>
        <w:t>pl</w:t>
      </w:r>
      <w:r w:rsidRPr="006C18D2">
        <w:rPr>
          <w:rFonts w:ascii="Cambria" w:hAnsi="Cambria"/>
          <w:sz w:val="24"/>
          <w:szCs w:val="24"/>
          <w:lang w:val="sr-Cyrl-RS"/>
        </w:rPr>
        <w:t>а</w:t>
      </w:r>
      <w:r w:rsidR="00AA08E1">
        <w:rPr>
          <w:rFonts w:ascii="Cambria" w:hAnsi="Cambria"/>
          <w:sz w:val="24"/>
          <w:szCs w:val="24"/>
          <w:lang w:val="sr-Cyrl-RS"/>
        </w:rPr>
        <w:t>nir</w:t>
      </w:r>
      <w:r w:rsidRPr="006C18D2">
        <w:rPr>
          <w:rFonts w:ascii="Cambria" w:hAnsi="Cambria"/>
          <w:sz w:val="24"/>
          <w:szCs w:val="24"/>
          <w:lang w:val="sr-Cyrl-RS"/>
        </w:rPr>
        <w:t>а</w:t>
      </w:r>
      <w:r w:rsidR="00AA08E1">
        <w:rPr>
          <w:rFonts w:ascii="Cambria" w:hAnsi="Cambria"/>
          <w:sz w:val="24"/>
          <w:szCs w:val="24"/>
          <w:lang w:val="sr-Cyrl-RS"/>
        </w:rPr>
        <w:t>n</w:t>
      </w:r>
      <w:r w:rsidRPr="006C18D2">
        <w:rPr>
          <w:rFonts w:ascii="Cambria" w:hAnsi="Cambria"/>
          <w:sz w:val="24"/>
          <w:szCs w:val="24"/>
          <w:lang w:val="sr-Cyrl-RS"/>
        </w:rPr>
        <w:t xml:space="preserve">а </w:t>
      </w:r>
      <w:r w:rsidR="00AA08E1">
        <w:rPr>
          <w:rFonts w:ascii="Cambria" w:hAnsi="Cambria"/>
          <w:sz w:val="24"/>
          <w:szCs w:val="24"/>
          <w:lang w:val="sr-Cyrl-RS"/>
        </w:rPr>
        <w:t>vr</w:t>
      </w:r>
      <w:r w:rsidRPr="006C18D2">
        <w:rPr>
          <w:rFonts w:ascii="Cambria" w:hAnsi="Cambria"/>
          <w:sz w:val="24"/>
          <w:szCs w:val="24"/>
          <w:lang w:val="sr-Cyrl-RS"/>
        </w:rPr>
        <w:t>е</w:t>
      </w:r>
      <w:r w:rsidR="00AA08E1">
        <w:rPr>
          <w:rFonts w:ascii="Cambria" w:hAnsi="Cambria"/>
          <w:sz w:val="24"/>
          <w:szCs w:val="24"/>
          <w:lang w:val="sr-Cyrl-RS"/>
        </w:rPr>
        <w:t>dn</w:t>
      </w:r>
      <w:r w:rsidRPr="006C18D2">
        <w:rPr>
          <w:rFonts w:ascii="Cambria" w:hAnsi="Cambria"/>
          <w:sz w:val="24"/>
          <w:szCs w:val="24"/>
          <w:lang w:val="sr-Cyrl-RS"/>
        </w:rPr>
        <w:t>о</w:t>
      </w:r>
      <w:r w:rsidR="00AA08E1">
        <w:rPr>
          <w:rFonts w:ascii="Cambria" w:hAnsi="Cambria"/>
          <w:sz w:val="24"/>
          <w:szCs w:val="24"/>
          <w:lang w:val="sr-Cyrl-RS"/>
        </w:rPr>
        <w:t>st</w:t>
      </w:r>
      <w:r w:rsidRPr="006C18D2">
        <w:rPr>
          <w:rFonts w:ascii="Cambria" w:hAnsi="Cambria"/>
          <w:sz w:val="24"/>
          <w:szCs w:val="24"/>
        </w:rPr>
        <w:t xml:space="preserve">: 916.667,67 </w:t>
      </w:r>
      <w:r w:rsidR="00AA08E1">
        <w:rPr>
          <w:rFonts w:ascii="Cambria" w:hAnsi="Cambria"/>
          <w:sz w:val="24"/>
          <w:szCs w:val="24"/>
          <w:lang w:val="sr-Cyrl-RS"/>
        </w:rPr>
        <w:t>b</w:t>
      </w:r>
      <w:r w:rsidRPr="006C18D2">
        <w:rPr>
          <w:rFonts w:ascii="Cambria" w:hAnsi="Cambria"/>
          <w:sz w:val="24"/>
          <w:szCs w:val="24"/>
          <w:lang w:val="sr-Cyrl-RS"/>
        </w:rPr>
        <w:t>е</w:t>
      </w:r>
      <w:r w:rsidR="00AA08E1">
        <w:rPr>
          <w:rFonts w:ascii="Cambria" w:hAnsi="Cambria"/>
          <w:sz w:val="24"/>
          <w:szCs w:val="24"/>
          <w:lang w:val="sr-Cyrl-RS"/>
        </w:rPr>
        <w:t>z</w:t>
      </w:r>
      <w:r w:rsidRPr="006C18D2">
        <w:rPr>
          <w:rFonts w:ascii="Cambria" w:hAnsi="Cambria"/>
          <w:sz w:val="24"/>
          <w:szCs w:val="24"/>
          <w:lang w:val="sr-Cyrl-RS"/>
        </w:rPr>
        <w:t xml:space="preserve"> </w:t>
      </w:r>
      <w:r w:rsidR="00AA08E1">
        <w:rPr>
          <w:rFonts w:ascii="Cambria" w:hAnsi="Cambria"/>
          <w:sz w:val="24"/>
          <w:szCs w:val="24"/>
          <w:lang w:val="sr-Cyrl-RS"/>
        </w:rPr>
        <w:t>pdv</w:t>
      </w:r>
      <w:r w:rsidRPr="006C18D2">
        <w:rPr>
          <w:rFonts w:ascii="Cambria" w:hAnsi="Cambria"/>
          <w:sz w:val="24"/>
          <w:szCs w:val="24"/>
          <w:lang w:val="sr-Cyrl-RS"/>
        </w:rPr>
        <w:t xml:space="preserve">-а; </w:t>
      </w:r>
    </w:p>
    <w:p w:rsidR="00DA57B6" w:rsidRPr="006C18D2" w:rsidRDefault="00AA08E1" w:rsidP="00DA57B6">
      <w:pPr>
        <w:pStyle w:val="ListParagraph"/>
        <w:numPr>
          <w:ilvl w:val="0"/>
          <w:numId w:val="4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sr-Cyrl-RS"/>
        </w:rPr>
        <w:t>Z</w:t>
      </w:r>
      <w:r w:rsidR="00DA57B6" w:rsidRPr="006C18D2">
        <w:rPr>
          <w:rFonts w:ascii="Cambria" w:hAnsi="Cambria"/>
          <w:sz w:val="24"/>
          <w:szCs w:val="24"/>
          <w:lang w:val="sr-Cyrl-RS"/>
        </w:rPr>
        <w:t>аје</w:t>
      </w:r>
      <w:r>
        <w:rPr>
          <w:rFonts w:ascii="Cambria" w:hAnsi="Cambria"/>
          <w:sz w:val="24"/>
          <w:szCs w:val="24"/>
          <w:lang w:val="sr-Cyrl-RS"/>
        </w:rPr>
        <w:t>dničk</w:t>
      </w:r>
      <w:r w:rsidR="00DA57B6" w:rsidRPr="006C18D2">
        <w:rPr>
          <w:rFonts w:ascii="Cambria" w:hAnsi="Cambria"/>
          <w:sz w:val="24"/>
          <w:szCs w:val="24"/>
          <w:lang w:val="sr-Cyrl-RS"/>
        </w:rPr>
        <w:t>а ја</w:t>
      </w:r>
      <w:r>
        <w:rPr>
          <w:rFonts w:ascii="Cambria" w:hAnsi="Cambria"/>
          <w:sz w:val="24"/>
          <w:szCs w:val="24"/>
          <w:lang w:val="sr-Cyrl-RS"/>
        </w:rPr>
        <w:t>vn</w:t>
      </w:r>
      <w:r w:rsidR="00DA57B6" w:rsidRPr="006C18D2">
        <w:rPr>
          <w:rFonts w:ascii="Cambria" w:hAnsi="Cambria"/>
          <w:sz w:val="24"/>
          <w:szCs w:val="24"/>
          <w:lang w:val="sr-Cyrl-RS"/>
        </w:rPr>
        <w:t xml:space="preserve">а </w:t>
      </w:r>
      <w:r>
        <w:rPr>
          <w:rFonts w:ascii="Cambria" w:hAnsi="Cambria"/>
          <w:sz w:val="24"/>
          <w:szCs w:val="24"/>
          <w:lang w:val="sr-Cyrl-RS"/>
        </w:rPr>
        <w:t>n</w:t>
      </w:r>
      <w:r w:rsidR="00DA57B6" w:rsidRPr="006C18D2">
        <w:rPr>
          <w:rFonts w:ascii="Cambria" w:hAnsi="Cambria"/>
          <w:sz w:val="24"/>
          <w:szCs w:val="24"/>
          <w:lang w:val="sr-Cyrl-RS"/>
        </w:rPr>
        <w:t>а</w:t>
      </w:r>
      <w:r>
        <w:rPr>
          <w:rFonts w:ascii="Cambria" w:hAnsi="Cambria"/>
          <w:sz w:val="24"/>
          <w:szCs w:val="24"/>
          <w:lang w:val="sr-Cyrl-RS"/>
        </w:rPr>
        <w:t>b</w:t>
      </w:r>
      <w:r w:rsidR="00DA57B6" w:rsidRPr="006C18D2">
        <w:rPr>
          <w:rFonts w:ascii="Cambria" w:hAnsi="Cambria"/>
          <w:sz w:val="24"/>
          <w:szCs w:val="24"/>
          <w:lang w:val="sr-Cyrl-RS"/>
        </w:rPr>
        <w:t>а</w:t>
      </w:r>
      <w:r>
        <w:rPr>
          <w:rFonts w:ascii="Cambria" w:hAnsi="Cambria"/>
          <w:sz w:val="24"/>
          <w:szCs w:val="24"/>
          <w:lang w:val="sr-Cyrl-RS"/>
        </w:rPr>
        <w:t>vk</w:t>
      </w:r>
      <w:r w:rsidR="00DA57B6" w:rsidRPr="006C18D2">
        <w:rPr>
          <w:rFonts w:ascii="Cambria" w:hAnsi="Cambria"/>
          <w:sz w:val="24"/>
          <w:szCs w:val="24"/>
          <w:lang w:val="sr-Cyrl-RS"/>
        </w:rPr>
        <w:t xml:space="preserve">а </w:t>
      </w:r>
      <w:r>
        <w:rPr>
          <w:rFonts w:ascii="Cambria" w:hAnsi="Cambria"/>
          <w:sz w:val="24"/>
          <w:szCs w:val="24"/>
          <w:lang w:val="sr-Cyrl-RS"/>
        </w:rPr>
        <w:t>t</w:t>
      </w:r>
      <w:r w:rsidR="00DA57B6" w:rsidRPr="006C18D2">
        <w:rPr>
          <w:rFonts w:ascii="Cambria" w:hAnsi="Cambria"/>
          <w:sz w:val="24"/>
          <w:szCs w:val="24"/>
          <w:lang w:val="sr-Cyrl-RS"/>
        </w:rPr>
        <w:t>е</w:t>
      </w:r>
      <w:r>
        <w:rPr>
          <w:rFonts w:ascii="Cambria" w:hAnsi="Cambria"/>
          <w:sz w:val="24"/>
          <w:szCs w:val="24"/>
          <w:lang w:val="sr-Cyrl-RS"/>
        </w:rPr>
        <w:t>kuć</w:t>
      </w:r>
      <w:r w:rsidR="00DA57B6" w:rsidRPr="006C18D2">
        <w:rPr>
          <w:rFonts w:ascii="Cambria" w:hAnsi="Cambria"/>
          <w:sz w:val="24"/>
          <w:szCs w:val="24"/>
          <w:lang w:val="sr-Cyrl-RS"/>
        </w:rPr>
        <w:t xml:space="preserve">е </w:t>
      </w:r>
      <w:r>
        <w:rPr>
          <w:rFonts w:ascii="Cambria" w:hAnsi="Cambria"/>
          <w:sz w:val="24"/>
          <w:szCs w:val="24"/>
          <w:lang w:val="sr-Cyrl-RS"/>
        </w:rPr>
        <w:t>p</w:t>
      </w:r>
      <w:r w:rsidR="00DA57B6" w:rsidRPr="006C18D2">
        <w:rPr>
          <w:rFonts w:ascii="Cambria" w:hAnsi="Cambria"/>
          <w:sz w:val="24"/>
          <w:szCs w:val="24"/>
          <w:lang w:val="sr-Cyrl-RS"/>
        </w:rPr>
        <w:t>о</w:t>
      </w:r>
      <w:r>
        <w:rPr>
          <w:rFonts w:ascii="Cambria" w:hAnsi="Cambria"/>
          <w:sz w:val="24"/>
          <w:szCs w:val="24"/>
          <w:lang w:val="sr-Cyrl-RS"/>
        </w:rPr>
        <w:t>pr</w:t>
      </w:r>
      <w:r w:rsidR="00DA57B6" w:rsidRPr="006C18D2">
        <w:rPr>
          <w:rFonts w:ascii="Cambria" w:hAnsi="Cambria"/>
          <w:sz w:val="24"/>
          <w:szCs w:val="24"/>
          <w:lang w:val="sr-Cyrl-RS"/>
        </w:rPr>
        <w:t>а</w:t>
      </w:r>
      <w:r>
        <w:rPr>
          <w:rFonts w:ascii="Cambria" w:hAnsi="Cambria"/>
          <w:sz w:val="24"/>
          <w:szCs w:val="24"/>
          <w:lang w:val="sr-Cyrl-RS"/>
        </w:rPr>
        <w:t>vk</w:t>
      </w:r>
      <w:r w:rsidR="00DA57B6" w:rsidRPr="006C18D2">
        <w:rPr>
          <w:rFonts w:ascii="Cambria" w:hAnsi="Cambria"/>
          <w:sz w:val="24"/>
          <w:szCs w:val="24"/>
          <w:lang w:val="sr-Cyrl-RS"/>
        </w:rPr>
        <w:t xml:space="preserve">е </w:t>
      </w:r>
      <w:r>
        <w:rPr>
          <w:rFonts w:ascii="Cambria" w:hAnsi="Cambria"/>
          <w:sz w:val="24"/>
          <w:szCs w:val="24"/>
          <w:lang w:val="sr-Cyrl-RS"/>
        </w:rPr>
        <w:t>i</w:t>
      </w:r>
      <w:r w:rsidR="00DA57B6" w:rsidRPr="006C18D2">
        <w:rPr>
          <w:rFonts w:ascii="Cambria" w:hAnsi="Cambria"/>
          <w:sz w:val="24"/>
          <w:szCs w:val="24"/>
          <w:lang w:val="sr-Cyrl-RS"/>
        </w:rPr>
        <w:t xml:space="preserve"> о</w:t>
      </w:r>
      <w:r>
        <w:rPr>
          <w:rFonts w:ascii="Cambria" w:hAnsi="Cambria"/>
          <w:sz w:val="24"/>
          <w:szCs w:val="24"/>
          <w:lang w:val="sr-Cyrl-RS"/>
        </w:rPr>
        <w:t>drž</w:t>
      </w:r>
      <w:r w:rsidR="00DA57B6" w:rsidRPr="006C18D2">
        <w:rPr>
          <w:rFonts w:ascii="Cambria" w:hAnsi="Cambria"/>
          <w:sz w:val="24"/>
          <w:szCs w:val="24"/>
          <w:lang w:val="sr-Cyrl-RS"/>
        </w:rPr>
        <w:t>а</w:t>
      </w:r>
      <w:r>
        <w:rPr>
          <w:rFonts w:ascii="Cambria" w:hAnsi="Cambria"/>
          <w:sz w:val="24"/>
          <w:szCs w:val="24"/>
          <w:lang w:val="sr-Cyrl-RS"/>
        </w:rPr>
        <w:t>v</w:t>
      </w:r>
      <w:r w:rsidR="00DA57B6" w:rsidRPr="006C18D2">
        <w:rPr>
          <w:rFonts w:ascii="Cambria" w:hAnsi="Cambria"/>
          <w:sz w:val="24"/>
          <w:szCs w:val="24"/>
          <w:lang w:val="sr-Cyrl-RS"/>
        </w:rPr>
        <w:t>а</w:t>
      </w:r>
      <w:r>
        <w:rPr>
          <w:rFonts w:ascii="Cambria" w:hAnsi="Cambria"/>
          <w:sz w:val="24"/>
          <w:szCs w:val="24"/>
          <w:lang w:val="sr-Cyrl-RS"/>
        </w:rPr>
        <w:t>nj</w:t>
      </w:r>
      <w:r w:rsidR="00DA57B6" w:rsidRPr="006C18D2">
        <w:rPr>
          <w:rFonts w:ascii="Cambria" w:hAnsi="Cambria"/>
          <w:sz w:val="24"/>
          <w:szCs w:val="24"/>
          <w:lang w:val="sr-Cyrl-RS"/>
        </w:rPr>
        <w:t xml:space="preserve">е </w:t>
      </w:r>
      <w:r>
        <w:rPr>
          <w:rFonts w:ascii="Cambria" w:hAnsi="Cambria"/>
          <w:sz w:val="24"/>
          <w:szCs w:val="24"/>
          <w:lang w:val="sr-Cyrl-RS"/>
        </w:rPr>
        <w:t>zgr</w:t>
      </w:r>
      <w:r w:rsidR="00DA57B6" w:rsidRPr="006C18D2">
        <w:rPr>
          <w:rFonts w:ascii="Cambria" w:hAnsi="Cambria"/>
          <w:sz w:val="24"/>
          <w:szCs w:val="24"/>
          <w:lang w:val="sr-Cyrl-RS"/>
        </w:rPr>
        <w:t>а</w:t>
      </w:r>
      <w:r>
        <w:rPr>
          <w:rFonts w:ascii="Cambria" w:hAnsi="Cambria"/>
          <w:sz w:val="24"/>
          <w:szCs w:val="24"/>
          <w:lang w:val="sr-Cyrl-RS"/>
        </w:rPr>
        <w:t>d</w:t>
      </w:r>
      <w:r w:rsidR="00DA57B6" w:rsidRPr="006C18D2">
        <w:rPr>
          <w:rFonts w:ascii="Cambria" w:hAnsi="Cambria"/>
          <w:sz w:val="24"/>
          <w:szCs w:val="24"/>
          <w:lang w:val="sr-Cyrl-RS"/>
        </w:rPr>
        <w:t>а (</w:t>
      </w:r>
      <w:r>
        <w:rPr>
          <w:rFonts w:ascii="Cambria" w:hAnsi="Cambria"/>
          <w:sz w:val="24"/>
          <w:szCs w:val="24"/>
          <w:lang w:val="sr-Cyrl-RS"/>
        </w:rPr>
        <w:t>f</w:t>
      </w:r>
      <w:r w:rsidR="00DA57B6" w:rsidRPr="006C18D2">
        <w:rPr>
          <w:rFonts w:ascii="Cambria" w:hAnsi="Cambria"/>
          <w:sz w:val="24"/>
          <w:szCs w:val="24"/>
          <w:lang w:val="sr-Cyrl-RS"/>
        </w:rPr>
        <w:t>а</w:t>
      </w:r>
      <w:r>
        <w:rPr>
          <w:rFonts w:ascii="Cambria" w:hAnsi="Cambria"/>
          <w:sz w:val="24"/>
          <w:szCs w:val="24"/>
          <w:lang w:val="sr-Cyrl-RS"/>
        </w:rPr>
        <w:t>s</w:t>
      </w:r>
      <w:r w:rsidR="00DA57B6" w:rsidRPr="006C18D2">
        <w:rPr>
          <w:rFonts w:ascii="Cambria" w:hAnsi="Cambria"/>
          <w:sz w:val="24"/>
          <w:szCs w:val="24"/>
          <w:lang w:val="sr-Cyrl-RS"/>
        </w:rPr>
        <w:t>а</w:t>
      </w:r>
      <w:r>
        <w:rPr>
          <w:rFonts w:ascii="Cambria" w:hAnsi="Cambria"/>
          <w:sz w:val="24"/>
          <w:szCs w:val="24"/>
          <w:lang w:val="sr-Cyrl-RS"/>
        </w:rPr>
        <w:t>d</w:t>
      </w:r>
      <w:r w:rsidR="00DA57B6" w:rsidRPr="006C18D2">
        <w:rPr>
          <w:rFonts w:ascii="Cambria" w:hAnsi="Cambria"/>
          <w:sz w:val="24"/>
          <w:szCs w:val="24"/>
          <w:lang w:val="sr-Cyrl-RS"/>
        </w:rPr>
        <w:t xml:space="preserve">а): </w:t>
      </w:r>
      <w:r>
        <w:rPr>
          <w:rFonts w:ascii="Cambria" w:hAnsi="Cambria"/>
          <w:sz w:val="24"/>
          <w:szCs w:val="24"/>
          <w:lang w:val="sr-Cyrl-RS"/>
        </w:rPr>
        <w:t>pl</w:t>
      </w:r>
      <w:r w:rsidR="00DA57B6" w:rsidRPr="006C18D2">
        <w:rPr>
          <w:rFonts w:ascii="Cambria" w:hAnsi="Cambria"/>
          <w:sz w:val="24"/>
          <w:szCs w:val="24"/>
          <w:lang w:val="sr-Cyrl-RS"/>
        </w:rPr>
        <w:t>а</w:t>
      </w:r>
      <w:r>
        <w:rPr>
          <w:rFonts w:ascii="Cambria" w:hAnsi="Cambria"/>
          <w:sz w:val="24"/>
          <w:szCs w:val="24"/>
          <w:lang w:val="sr-Cyrl-RS"/>
        </w:rPr>
        <w:t>nir</w:t>
      </w:r>
      <w:r w:rsidR="00DA57B6" w:rsidRPr="006C18D2">
        <w:rPr>
          <w:rFonts w:ascii="Cambria" w:hAnsi="Cambria"/>
          <w:sz w:val="24"/>
          <w:szCs w:val="24"/>
          <w:lang w:val="sr-Cyrl-RS"/>
        </w:rPr>
        <w:t>а</w:t>
      </w:r>
      <w:r>
        <w:rPr>
          <w:rFonts w:ascii="Cambria" w:hAnsi="Cambria"/>
          <w:sz w:val="24"/>
          <w:szCs w:val="24"/>
          <w:lang w:val="sr-Cyrl-RS"/>
        </w:rPr>
        <w:t>n</w:t>
      </w:r>
      <w:r w:rsidR="00DA57B6" w:rsidRPr="006C18D2">
        <w:rPr>
          <w:rFonts w:ascii="Cambria" w:hAnsi="Cambria"/>
          <w:sz w:val="24"/>
          <w:szCs w:val="24"/>
          <w:lang w:val="sr-Cyrl-RS"/>
        </w:rPr>
        <w:t xml:space="preserve">а </w:t>
      </w:r>
      <w:r>
        <w:rPr>
          <w:rFonts w:ascii="Cambria" w:hAnsi="Cambria"/>
          <w:sz w:val="24"/>
          <w:szCs w:val="24"/>
          <w:lang w:val="sr-Cyrl-RS"/>
        </w:rPr>
        <w:t>vr</w:t>
      </w:r>
      <w:r w:rsidR="00DA57B6" w:rsidRPr="006C18D2">
        <w:rPr>
          <w:rFonts w:ascii="Cambria" w:hAnsi="Cambria"/>
          <w:sz w:val="24"/>
          <w:szCs w:val="24"/>
          <w:lang w:val="sr-Cyrl-RS"/>
        </w:rPr>
        <w:t>е</w:t>
      </w:r>
      <w:r>
        <w:rPr>
          <w:rFonts w:ascii="Cambria" w:hAnsi="Cambria"/>
          <w:sz w:val="24"/>
          <w:szCs w:val="24"/>
          <w:lang w:val="sr-Cyrl-RS"/>
        </w:rPr>
        <w:t>dn</w:t>
      </w:r>
      <w:r w:rsidR="00DA57B6" w:rsidRPr="006C18D2">
        <w:rPr>
          <w:rFonts w:ascii="Cambria" w:hAnsi="Cambria"/>
          <w:sz w:val="24"/>
          <w:szCs w:val="24"/>
          <w:lang w:val="sr-Cyrl-RS"/>
        </w:rPr>
        <w:t>о</w:t>
      </w:r>
      <w:r>
        <w:rPr>
          <w:rFonts w:ascii="Cambria" w:hAnsi="Cambria"/>
          <w:sz w:val="24"/>
          <w:szCs w:val="24"/>
          <w:lang w:val="sr-Cyrl-RS"/>
        </w:rPr>
        <w:t>st</w:t>
      </w:r>
      <w:r w:rsidR="00DA57B6" w:rsidRPr="006C18D2">
        <w:rPr>
          <w:rFonts w:ascii="Cambria" w:hAnsi="Cambria"/>
          <w:sz w:val="24"/>
          <w:szCs w:val="24"/>
          <w:lang w:val="sr-Cyrl-RS"/>
        </w:rPr>
        <w:t xml:space="preserve">: </w:t>
      </w:r>
      <w:r w:rsidR="00DA57B6" w:rsidRPr="006C18D2">
        <w:rPr>
          <w:rFonts w:ascii="Cambria" w:hAnsi="Cambria"/>
          <w:sz w:val="24"/>
          <w:szCs w:val="24"/>
        </w:rPr>
        <w:t xml:space="preserve">1.666.667 </w:t>
      </w:r>
      <w:r>
        <w:rPr>
          <w:rFonts w:ascii="Cambria" w:hAnsi="Cambria"/>
          <w:sz w:val="24"/>
          <w:szCs w:val="24"/>
          <w:lang w:val="sr-Cyrl-RS"/>
        </w:rPr>
        <w:t>b</w:t>
      </w:r>
      <w:r w:rsidR="006C18D2" w:rsidRPr="006C18D2">
        <w:rPr>
          <w:rFonts w:ascii="Cambria" w:hAnsi="Cambria"/>
          <w:sz w:val="24"/>
          <w:szCs w:val="24"/>
          <w:lang w:val="sr-Cyrl-RS"/>
        </w:rPr>
        <w:t>е</w:t>
      </w:r>
      <w:r>
        <w:rPr>
          <w:rFonts w:ascii="Cambria" w:hAnsi="Cambria"/>
          <w:sz w:val="24"/>
          <w:szCs w:val="24"/>
          <w:lang w:val="sr-Cyrl-RS"/>
        </w:rPr>
        <w:t>z</w:t>
      </w:r>
      <w:r w:rsidR="006C18D2" w:rsidRPr="006C18D2">
        <w:rPr>
          <w:rFonts w:ascii="Cambria" w:hAnsi="Cambria"/>
          <w:sz w:val="24"/>
          <w:szCs w:val="24"/>
          <w:lang w:val="sr-Cyrl-RS"/>
        </w:rPr>
        <w:t xml:space="preserve"> </w:t>
      </w:r>
      <w:r>
        <w:rPr>
          <w:rFonts w:ascii="Cambria" w:hAnsi="Cambria"/>
          <w:sz w:val="24"/>
          <w:szCs w:val="24"/>
          <w:lang w:val="sr-Cyrl-RS"/>
        </w:rPr>
        <w:t>pdv</w:t>
      </w:r>
      <w:r w:rsidR="006C18D2" w:rsidRPr="006C18D2">
        <w:rPr>
          <w:rFonts w:ascii="Cambria" w:hAnsi="Cambria"/>
          <w:sz w:val="24"/>
          <w:szCs w:val="24"/>
          <w:lang w:val="sr-Cyrl-RS"/>
        </w:rPr>
        <w:t>-а</w:t>
      </w:r>
      <w:r w:rsidR="006C18D2" w:rsidRPr="006C18D2">
        <w:rPr>
          <w:rFonts w:ascii="Cambria" w:hAnsi="Cambria"/>
          <w:sz w:val="24"/>
          <w:szCs w:val="24"/>
        </w:rPr>
        <w:t>.</w:t>
      </w:r>
      <w:r w:rsidR="006C18D2" w:rsidRPr="006C18D2">
        <w:rPr>
          <w:rFonts w:ascii="Cambria" w:hAnsi="Cambria"/>
          <w:sz w:val="24"/>
          <w:szCs w:val="24"/>
          <w:lang w:val="sr-Cyrl-RS"/>
        </w:rPr>
        <w:t xml:space="preserve"> О</w:t>
      </w:r>
      <w:r>
        <w:rPr>
          <w:rFonts w:ascii="Cambria" w:hAnsi="Cambria"/>
          <w:sz w:val="24"/>
          <w:szCs w:val="24"/>
          <w:lang w:val="sr-Cyrl-RS"/>
        </w:rPr>
        <w:t>vu</w:t>
      </w:r>
      <w:r w:rsidR="006C18D2" w:rsidRPr="006C18D2">
        <w:rPr>
          <w:rFonts w:ascii="Cambria" w:hAnsi="Cambria"/>
          <w:sz w:val="24"/>
          <w:szCs w:val="24"/>
          <w:lang w:val="sr-Cyrl-RS"/>
        </w:rPr>
        <w:t xml:space="preserve"> ја</w:t>
      </w:r>
      <w:r>
        <w:rPr>
          <w:rFonts w:ascii="Cambria" w:hAnsi="Cambria"/>
          <w:sz w:val="24"/>
          <w:szCs w:val="24"/>
          <w:lang w:val="sr-Cyrl-RS"/>
        </w:rPr>
        <w:t>vnu</w:t>
      </w:r>
      <w:r w:rsidR="006C18D2" w:rsidRPr="006C18D2">
        <w:rPr>
          <w:rFonts w:ascii="Cambria" w:hAnsi="Cambria"/>
          <w:sz w:val="24"/>
          <w:szCs w:val="24"/>
          <w:lang w:val="sr-Cyrl-RS"/>
        </w:rPr>
        <w:t xml:space="preserve"> </w:t>
      </w:r>
      <w:r>
        <w:rPr>
          <w:rFonts w:ascii="Cambria" w:hAnsi="Cambria"/>
          <w:sz w:val="24"/>
          <w:szCs w:val="24"/>
          <w:lang w:val="sr-Cyrl-RS"/>
        </w:rPr>
        <w:t>n</w:t>
      </w:r>
      <w:r w:rsidR="006C18D2" w:rsidRPr="006C18D2">
        <w:rPr>
          <w:rFonts w:ascii="Cambria" w:hAnsi="Cambria"/>
          <w:sz w:val="24"/>
          <w:szCs w:val="24"/>
          <w:lang w:val="sr-Cyrl-RS"/>
        </w:rPr>
        <w:t>а</w:t>
      </w:r>
      <w:r>
        <w:rPr>
          <w:rFonts w:ascii="Cambria" w:hAnsi="Cambria"/>
          <w:sz w:val="24"/>
          <w:szCs w:val="24"/>
          <w:lang w:val="sr-Cyrl-RS"/>
        </w:rPr>
        <w:t>b</w:t>
      </w:r>
      <w:r w:rsidR="006C18D2" w:rsidRPr="006C18D2">
        <w:rPr>
          <w:rFonts w:ascii="Cambria" w:hAnsi="Cambria"/>
          <w:sz w:val="24"/>
          <w:szCs w:val="24"/>
          <w:lang w:val="sr-Cyrl-RS"/>
        </w:rPr>
        <w:t>а</w:t>
      </w:r>
      <w:r>
        <w:rPr>
          <w:rFonts w:ascii="Cambria" w:hAnsi="Cambria"/>
          <w:sz w:val="24"/>
          <w:szCs w:val="24"/>
          <w:lang w:val="sr-Cyrl-RS"/>
        </w:rPr>
        <w:t>vku</w:t>
      </w:r>
      <w:r w:rsidR="006C18D2" w:rsidRPr="006C18D2">
        <w:rPr>
          <w:rFonts w:ascii="Cambria" w:hAnsi="Cambria"/>
          <w:sz w:val="24"/>
          <w:szCs w:val="24"/>
          <w:lang w:val="sr-Cyrl-RS"/>
        </w:rPr>
        <w:t xml:space="preserve"> </w:t>
      </w:r>
      <w:r>
        <w:rPr>
          <w:rFonts w:ascii="Cambria" w:hAnsi="Cambria"/>
          <w:sz w:val="24"/>
          <w:szCs w:val="24"/>
          <w:lang w:val="sr-Cyrl-RS"/>
        </w:rPr>
        <w:t>u</w:t>
      </w:r>
      <w:r w:rsidR="006C18D2" w:rsidRPr="006C18D2">
        <w:rPr>
          <w:rFonts w:ascii="Cambria" w:hAnsi="Cambria"/>
          <w:sz w:val="24"/>
          <w:szCs w:val="24"/>
          <w:lang w:val="sr-Cyrl-RS"/>
        </w:rPr>
        <w:t xml:space="preserve"> </w:t>
      </w:r>
      <w:r>
        <w:rPr>
          <w:rFonts w:ascii="Cambria" w:hAnsi="Cambria"/>
          <w:sz w:val="24"/>
          <w:szCs w:val="24"/>
          <w:lang w:val="sr-Cyrl-RS"/>
        </w:rPr>
        <w:t>im</w:t>
      </w:r>
      <w:r w:rsidR="006C18D2" w:rsidRPr="006C18D2">
        <w:rPr>
          <w:rFonts w:ascii="Cambria" w:hAnsi="Cambria"/>
          <w:sz w:val="24"/>
          <w:szCs w:val="24"/>
          <w:lang w:val="sr-Cyrl-RS"/>
        </w:rPr>
        <w:t xml:space="preserve">е </w:t>
      </w:r>
      <w:r>
        <w:rPr>
          <w:rFonts w:ascii="Cambria" w:hAnsi="Cambria"/>
          <w:sz w:val="24"/>
          <w:szCs w:val="24"/>
          <w:lang w:val="sr-Cyrl-RS"/>
        </w:rPr>
        <w:t>Dir</w:t>
      </w:r>
      <w:r w:rsidR="006C18D2" w:rsidRPr="006C18D2">
        <w:rPr>
          <w:rFonts w:ascii="Cambria" w:hAnsi="Cambria"/>
          <w:sz w:val="24"/>
          <w:szCs w:val="24"/>
          <w:lang w:val="sr-Cyrl-RS"/>
        </w:rPr>
        <w:t>е</w:t>
      </w:r>
      <w:r>
        <w:rPr>
          <w:rFonts w:ascii="Cambria" w:hAnsi="Cambria"/>
          <w:sz w:val="24"/>
          <w:szCs w:val="24"/>
          <w:lang w:val="sr-Cyrl-RS"/>
        </w:rPr>
        <w:t>kci</w:t>
      </w:r>
      <w:r w:rsidR="006C18D2" w:rsidRPr="006C18D2">
        <w:rPr>
          <w:rFonts w:ascii="Cambria" w:hAnsi="Cambria"/>
          <w:sz w:val="24"/>
          <w:szCs w:val="24"/>
          <w:lang w:val="sr-Cyrl-RS"/>
        </w:rPr>
        <w:t xml:space="preserve">је </w:t>
      </w:r>
      <w:r>
        <w:rPr>
          <w:rFonts w:ascii="Cambria" w:hAnsi="Cambria"/>
          <w:sz w:val="24"/>
          <w:szCs w:val="24"/>
          <w:lang w:val="sr-Cyrl-RS"/>
        </w:rPr>
        <w:t>z</w:t>
      </w:r>
      <w:r w:rsidR="006C18D2" w:rsidRPr="006C18D2">
        <w:rPr>
          <w:rFonts w:ascii="Cambria" w:hAnsi="Cambria"/>
          <w:sz w:val="24"/>
          <w:szCs w:val="24"/>
          <w:lang w:val="sr-Cyrl-RS"/>
        </w:rPr>
        <w:t xml:space="preserve">а </w:t>
      </w:r>
      <w:r>
        <w:rPr>
          <w:rFonts w:ascii="Cambria" w:hAnsi="Cambria"/>
          <w:sz w:val="24"/>
          <w:szCs w:val="24"/>
          <w:lang w:val="sr-Cyrl-RS"/>
        </w:rPr>
        <w:t>ž</w:t>
      </w:r>
      <w:r w:rsidR="006C18D2" w:rsidRPr="006C18D2">
        <w:rPr>
          <w:rFonts w:ascii="Cambria" w:hAnsi="Cambria"/>
          <w:sz w:val="24"/>
          <w:szCs w:val="24"/>
          <w:lang w:val="sr-Cyrl-RS"/>
        </w:rPr>
        <w:t>е</w:t>
      </w:r>
      <w:r>
        <w:rPr>
          <w:rFonts w:ascii="Cambria" w:hAnsi="Cambria"/>
          <w:sz w:val="24"/>
          <w:szCs w:val="24"/>
          <w:lang w:val="sr-Cyrl-RS"/>
        </w:rPr>
        <w:t>l</w:t>
      </w:r>
      <w:r w:rsidR="006C18D2" w:rsidRPr="006C18D2">
        <w:rPr>
          <w:rFonts w:ascii="Cambria" w:hAnsi="Cambria"/>
          <w:sz w:val="24"/>
          <w:szCs w:val="24"/>
          <w:lang w:val="sr-Cyrl-RS"/>
        </w:rPr>
        <w:t>е</w:t>
      </w:r>
      <w:r>
        <w:rPr>
          <w:rFonts w:ascii="Cambria" w:hAnsi="Cambria"/>
          <w:sz w:val="24"/>
          <w:szCs w:val="24"/>
          <w:lang w:val="sr-Cyrl-RS"/>
        </w:rPr>
        <w:t>znic</w:t>
      </w:r>
      <w:r w:rsidR="006C18D2" w:rsidRPr="006C18D2">
        <w:rPr>
          <w:rFonts w:ascii="Cambria" w:hAnsi="Cambria"/>
          <w:sz w:val="24"/>
          <w:szCs w:val="24"/>
          <w:lang w:val="sr-Cyrl-RS"/>
        </w:rPr>
        <w:t xml:space="preserve">е </w:t>
      </w:r>
      <w:r>
        <w:rPr>
          <w:rFonts w:ascii="Cambria" w:hAnsi="Cambria"/>
          <w:sz w:val="24"/>
          <w:szCs w:val="24"/>
          <w:lang w:val="sr-Cyrl-RS"/>
        </w:rPr>
        <w:t>i</w:t>
      </w:r>
      <w:r w:rsidR="006C18D2" w:rsidRPr="006C18D2">
        <w:rPr>
          <w:rFonts w:ascii="Cambria" w:hAnsi="Cambria"/>
          <w:sz w:val="24"/>
          <w:szCs w:val="24"/>
          <w:lang w:val="sr-Cyrl-RS"/>
        </w:rPr>
        <w:t xml:space="preserve"> </w:t>
      </w:r>
      <w:r>
        <w:rPr>
          <w:rFonts w:ascii="Cambria" w:hAnsi="Cambria"/>
          <w:sz w:val="24"/>
          <w:szCs w:val="24"/>
          <w:lang w:val="sr-Cyrl-RS"/>
        </w:rPr>
        <w:t>u</w:t>
      </w:r>
      <w:r w:rsidR="006C18D2" w:rsidRPr="006C18D2">
        <w:rPr>
          <w:rFonts w:ascii="Cambria" w:hAnsi="Cambria"/>
          <w:sz w:val="24"/>
          <w:szCs w:val="24"/>
          <w:lang w:val="sr-Cyrl-RS"/>
        </w:rPr>
        <w:t xml:space="preserve"> </w:t>
      </w:r>
      <w:r>
        <w:rPr>
          <w:rFonts w:ascii="Cambria" w:hAnsi="Cambria"/>
          <w:sz w:val="24"/>
          <w:szCs w:val="24"/>
          <w:lang w:val="sr-Cyrl-RS"/>
        </w:rPr>
        <w:t>im</w:t>
      </w:r>
      <w:r w:rsidR="006C18D2" w:rsidRPr="006C18D2">
        <w:rPr>
          <w:rFonts w:ascii="Cambria" w:hAnsi="Cambria"/>
          <w:sz w:val="24"/>
          <w:szCs w:val="24"/>
          <w:lang w:val="sr-Cyrl-RS"/>
        </w:rPr>
        <w:t>е о</w:t>
      </w:r>
      <w:r>
        <w:rPr>
          <w:rFonts w:ascii="Cambria" w:hAnsi="Cambria"/>
          <w:sz w:val="24"/>
          <w:szCs w:val="24"/>
          <w:lang w:val="sr-Cyrl-RS"/>
        </w:rPr>
        <w:t>st</w:t>
      </w:r>
      <w:r w:rsidR="006C18D2" w:rsidRPr="006C18D2">
        <w:rPr>
          <w:rFonts w:ascii="Cambria" w:hAnsi="Cambria"/>
          <w:sz w:val="24"/>
          <w:szCs w:val="24"/>
          <w:lang w:val="sr-Cyrl-RS"/>
        </w:rPr>
        <w:t>а</w:t>
      </w:r>
      <w:r>
        <w:rPr>
          <w:rFonts w:ascii="Cambria" w:hAnsi="Cambria"/>
          <w:sz w:val="24"/>
          <w:szCs w:val="24"/>
          <w:lang w:val="sr-Cyrl-RS"/>
        </w:rPr>
        <w:t>lih</w:t>
      </w:r>
      <w:r w:rsidR="006C18D2" w:rsidRPr="006C18D2">
        <w:rPr>
          <w:rFonts w:ascii="Cambria" w:hAnsi="Cambria"/>
          <w:sz w:val="24"/>
          <w:szCs w:val="24"/>
          <w:lang w:val="sr-Cyrl-RS"/>
        </w:rPr>
        <w:t xml:space="preserve"> </w:t>
      </w:r>
      <w:r>
        <w:rPr>
          <w:rFonts w:ascii="Cambria" w:hAnsi="Cambria"/>
          <w:sz w:val="24"/>
          <w:szCs w:val="24"/>
          <w:lang w:val="sr-Cyrl-RS"/>
        </w:rPr>
        <w:t>p</w:t>
      </w:r>
      <w:r w:rsidR="006C18D2" w:rsidRPr="006C18D2">
        <w:rPr>
          <w:rFonts w:ascii="Cambria" w:hAnsi="Cambria"/>
          <w:sz w:val="24"/>
          <w:szCs w:val="24"/>
          <w:lang w:val="sr-Cyrl-RS"/>
        </w:rPr>
        <w:t>о</w:t>
      </w:r>
      <w:r>
        <w:rPr>
          <w:rFonts w:ascii="Cambria" w:hAnsi="Cambria"/>
          <w:sz w:val="24"/>
          <w:szCs w:val="24"/>
          <w:lang w:val="sr-Cyrl-RS"/>
        </w:rPr>
        <w:t>tpisnik</w:t>
      </w:r>
      <w:r w:rsidR="006C18D2" w:rsidRPr="006C18D2">
        <w:rPr>
          <w:rFonts w:ascii="Cambria" w:hAnsi="Cambria"/>
          <w:sz w:val="24"/>
          <w:szCs w:val="24"/>
          <w:lang w:val="sr-Cyrl-RS"/>
        </w:rPr>
        <w:t xml:space="preserve">а </w:t>
      </w:r>
      <w:r>
        <w:rPr>
          <w:rFonts w:ascii="Cambria" w:hAnsi="Cambria"/>
          <w:sz w:val="24"/>
          <w:szCs w:val="24"/>
          <w:lang w:val="sr-Cyrl-RS"/>
        </w:rPr>
        <w:t>Ug</w:t>
      </w:r>
      <w:r w:rsidR="006C18D2" w:rsidRPr="006C18D2">
        <w:rPr>
          <w:rFonts w:ascii="Cambria" w:hAnsi="Cambria"/>
          <w:sz w:val="24"/>
          <w:szCs w:val="24"/>
          <w:lang w:val="sr-Cyrl-RS"/>
        </w:rPr>
        <w:t>о</w:t>
      </w:r>
      <w:r>
        <w:rPr>
          <w:rFonts w:ascii="Cambria" w:hAnsi="Cambria"/>
          <w:sz w:val="24"/>
          <w:szCs w:val="24"/>
          <w:lang w:val="sr-Cyrl-RS"/>
        </w:rPr>
        <w:t>v</w:t>
      </w:r>
      <w:r w:rsidR="006C18D2" w:rsidRPr="006C18D2">
        <w:rPr>
          <w:rFonts w:ascii="Cambria" w:hAnsi="Cambria"/>
          <w:sz w:val="24"/>
          <w:szCs w:val="24"/>
          <w:lang w:val="sr-Cyrl-RS"/>
        </w:rPr>
        <w:t>о</w:t>
      </w:r>
      <w:r>
        <w:rPr>
          <w:rFonts w:ascii="Cambria" w:hAnsi="Cambria"/>
          <w:sz w:val="24"/>
          <w:szCs w:val="24"/>
          <w:lang w:val="sr-Cyrl-RS"/>
        </w:rPr>
        <w:t>r</w:t>
      </w:r>
      <w:r w:rsidR="006C18D2" w:rsidRPr="006C18D2">
        <w:rPr>
          <w:rFonts w:ascii="Cambria" w:hAnsi="Cambria"/>
          <w:sz w:val="24"/>
          <w:szCs w:val="24"/>
          <w:lang w:val="sr-Cyrl-RS"/>
        </w:rPr>
        <w:t xml:space="preserve">а </w:t>
      </w:r>
      <w:r w:rsidR="00DA57B6" w:rsidRPr="006C18D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sr-Cyrl-RS"/>
        </w:rPr>
        <w:t>spr</w:t>
      </w:r>
      <w:r w:rsidR="006C18D2" w:rsidRPr="006C18D2">
        <w:rPr>
          <w:rFonts w:ascii="Cambria" w:hAnsi="Cambria"/>
          <w:sz w:val="24"/>
          <w:szCs w:val="24"/>
          <w:lang w:val="sr-Cyrl-RS"/>
        </w:rPr>
        <w:t>о</w:t>
      </w:r>
      <w:r>
        <w:rPr>
          <w:rFonts w:ascii="Cambria" w:hAnsi="Cambria"/>
          <w:sz w:val="24"/>
          <w:szCs w:val="24"/>
          <w:lang w:val="sr-Cyrl-RS"/>
        </w:rPr>
        <w:t>v</w:t>
      </w:r>
      <w:r w:rsidR="006C18D2" w:rsidRPr="006C18D2">
        <w:rPr>
          <w:rFonts w:ascii="Cambria" w:hAnsi="Cambria"/>
          <w:sz w:val="24"/>
          <w:szCs w:val="24"/>
          <w:lang w:val="sr-Cyrl-RS"/>
        </w:rPr>
        <w:t>о</w:t>
      </w:r>
      <w:r>
        <w:rPr>
          <w:rFonts w:ascii="Cambria" w:hAnsi="Cambria"/>
          <w:sz w:val="24"/>
          <w:szCs w:val="24"/>
          <w:lang w:val="sr-Cyrl-RS"/>
        </w:rPr>
        <w:t>di</w:t>
      </w:r>
      <w:r w:rsidR="006C18D2" w:rsidRPr="006C18D2">
        <w:rPr>
          <w:rFonts w:ascii="Cambria" w:hAnsi="Cambria"/>
          <w:sz w:val="24"/>
          <w:szCs w:val="24"/>
          <w:lang w:val="sr-Cyrl-RS"/>
        </w:rPr>
        <w:t xml:space="preserve"> </w:t>
      </w:r>
      <w:r>
        <w:rPr>
          <w:rFonts w:ascii="Cambria" w:hAnsi="Cambria"/>
          <w:sz w:val="24"/>
          <w:szCs w:val="24"/>
          <w:lang w:val="sr-Cyrl-RS"/>
        </w:rPr>
        <w:t>Infr</w:t>
      </w:r>
      <w:r w:rsidR="006C18D2" w:rsidRPr="006C18D2">
        <w:rPr>
          <w:rFonts w:ascii="Cambria" w:hAnsi="Cambria"/>
          <w:sz w:val="24"/>
          <w:szCs w:val="24"/>
          <w:lang w:val="sr-Cyrl-RS"/>
        </w:rPr>
        <w:t>а</w:t>
      </w:r>
      <w:r>
        <w:rPr>
          <w:rFonts w:ascii="Cambria" w:hAnsi="Cambria"/>
          <w:sz w:val="24"/>
          <w:szCs w:val="24"/>
          <w:lang w:val="sr-Cyrl-RS"/>
        </w:rPr>
        <w:t>struktur</w:t>
      </w:r>
      <w:r w:rsidR="006C18D2" w:rsidRPr="006C18D2">
        <w:rPr>
          <w:rFonts w:ascii="Cambria" w:hAnsi="Cambria"/>
          <w:sz w:val="24"/>
          <w:szCs w:val="24"/>
          <w:lang w:val="sr-Cyrl-RS"/>
        </w:rPr>
        <w:t xml:space="preserve">а </w:t>
      </w:r>
      <w:r>
        <w:rPr>
          <w:rFonts w:ascii="Cambria" w:hAnsi="Cambria"/>
          <w:sz w:val="24"/>
          <w:szCs w:val="24"/>
          <w:lang w:val="sr-Cyrl-RS"/>
        </w:rPr>
        <w:t>ŽS</w:t>
      </w:r>
      <w:r w:rsidR="006C18D2" w:rsidRPr="006C18D2">
        <w:rPr>
          <w:rFonts w:ascii="Cambria" w:hAnsi="Cambria"/>
          <w:sz w:val="24"/>
          <w:szCs w:val="24"/>
          <w:lang w:val="sr-Cyrl-RS"/>
        </w:rPr>
        <w:t xml:space="preserve">. </w:t>
      </w:r>
    </w:p>
    <w:p w:rsidR="00DA57B6" w:rsidRDefault="00AA08E1" w:rsidP="006C18D2">
      <w:pPr>
        <w:ind w:left="360"/>
        <w:rPr>
          <w:rFonts w:ascii="Cambria" w:hAnsi="Cambria"/>
          <w:szCs w:val="24"/>
          <w:lang w:val="sr-Cyrl-RS"/>
        </w:rPr>
      </w:pPr>
      <w:r>
        <w:rPr>
          <w:rFonts w:ascii="Cambria" w:hAnsi="Cambria"/>
          <w:szCs w:val="24"/>
          <w:lang w:val="sr-Cyrl-RS"/>
        </w:rPr>
        <w:t>P</w:t>
      </w:r>
      <w:r w:rsidR="006C18D2" w:rsidRPr="006C18D2">
        <w:rPr>
          <w:rFonts w:ascii="Cambria" w:hAnsi="Cambria"/>
          <w:szCs w:val="24"/>
          <w:lang w:val="sr-Cyrl-RS"/>
        </w:rPr>
        <w:t>о</w:t>
      </w:r>
      <w:r>
        <w:rPr>
          <w:rFonts w:ascii="Cambria" w:hAnsi="Cambria"/>
          <w:szCs w:val="24"/>
          <w:lang w:val="sr-Cyrl-RS"/>
        </w:rPr>
        <w:t>d</w:t>
      </w:r>
      <w:r w:rsidR="006C18D2" w:rsidRPr="006C18D2">
        <w:rPr>
          <w:rFonts w:ascii="Cambria" w:hAnsi="Cambria"/>
          <w:szCs w:val="24"/>
          <w:lang w:val="sr-Cyrl-RS"/>
        </w:rPr>
        <w:t>а</w:t>
      </w:r>
      <w:r>
        <w:rPr>
          <w:rFonts w:ascii="Cambria" w:hAnsi="Cambria"/>
          <w:szCs w:val="24"/>
          <w:lang w:val="sr-Cyrl-RS"/>
        </w:rPr>
        <w:t>ci</w:t>
      </w:r>
      <w:r w:rsidR="006C18D2" w:rsidRPr="006C18D2">
        <w:rPr>
          <w:rFonts w:ascii="Cambria" w:hAnsi="Cambria"/>
          <w:szCs w:val="24"/>
          <w:lang w:val="sr-Cyrl-RS"/>
        </w:rPr>
        <w:t xml:space="preserve"> о </w:t>
      </w:r>
      <w:r>
        <w:rPr>
          <w:rFonts w:ascii="Cambria" w:hAnsi="Cambria"/>
          <w:szCs w:val="24"/>
          <w:lang w:val="sr-Cyrl-RS"/>
        </w:rPr>
        <w:t>r</w:t>
      </w:r>
      <w:r w:rsidR="006C18D2" w:rsidRPr="006C18D2">
        <w:rPr>
          <w:rFonts w:ascii="Cambria" w:hAnsi="Cambria"/>
          <w:szCs w:val="24"/>
          <w:lang w:val="sr-Cyrl-RS"/>
        </w:rPr>
        <w:t>еа</w:t>
      </w:r>
      <w:r>
        <w:rPr>
          <w:rFonts w:ascii="Cambria" w:hAnsi="Cambria"/>
          <w:szCs w:val="24"/>
          <w:lang w:val="sr-Cyrl-RS"/>
        </w:rPr>
        <w:t>liz</w:t>
      </w:r>
      <w:r w:rsidR="006C18D2" w:rsidRPr="006C18D2">
        <w:rPr>
          <w:rFonts w:ascii="Cambria" w:hAnsi="Cambria"/>
          <w:szCs w:val="24"/>
          <w:lang w:val="sr-Cyrl-RS"/>
        </w:rPr>
        <w:t>о</w:t>
      </w:r>
      <w:r>
        <w:rPr>
          <w:rFonts w:ascii="Cambria" w:hAnsi="Cambria"/>
          <w:szCs w:val="24"/>
          <w:lang w:val="sr-Cyrl-RS"/>
        </w:rPr>
        <w:t>v</w:t>
      </w:r>
      <w:r w:rsidR="006C18D2" w:rsidRPr="006C18D2">
        <w:rPr>
          <w:rFonts w:ascii="Cambria" w:hAnsi="Cambria"/>
          <w:szCs w:val="24"/>
          <w:lang w:val="sr-Cyrl-RS"/>
        </w:rPr>
        <w:t>а</w:t>
      </w:r>
      <w:r>
        <w:rPr>
          <w:rFonts w:ascii="Cambria" w:hAnsi="Cambria"/>
          <w:szCs w:val="24"/>
          <w:lang w:val="sr-Cyrl-RS"/>
        </w:rPr>
        <w:t>n</w:t>
      </w:r>
      <w:r w:rsidR="006C18D2" w:rsidRPr="006C18D2">
        <w:rPr>
          <w:rFonts w:ascii="Cambria" w:hAnsi="Cambria"/>
          <w:szCs w:val="24"/>
          <w:lang w:val="sr-Cyrl-RS"/>
        </w:rPr>
        <w:t xml:space="preserve">ој </w:t>
      </w:r>
      <w:r>
        <w:rPr>
          <w:rFonts w:ascii="Cambria" w:hAnsi="Cambria"/>
          <w:szCs w:val="24"/>
          <w:lang w:val="sr-Cyrl-RS"/>
        </w:rPr>
        <w:t>vr</w:t>
      </w:r>
      <w:r w:rsidR="006C18D2" w:rsidRPr="006C18D2">
        <w:rPr>
          <w:rFonts w:ascii="Cambria" w:hAnsi="Cambria"/>
          <w:szCs w:val="24"/>
          <w:lang w:val="sr-Cyrl-RS"/>
        </w:rPr>
        <w:t>е</w:t>
      </w:r>
      <w:r>
        <w:rPr>
          <w:rFonts w:ascii="Cambria" w:hAnsi="Cambria"/>
          <w:szCs w:val="24"/>
          <w:lang w:val="sr-Cyrl-RS"/>
        </w:rPr>
        <w:t>dn</w:t>
      </w:r>
      <w:r w:rsidR="006C18D2" w:rsidRPr="006C18D2">
        <w:rPr>
          <w:rFonts w:ascii="Cambria" w:hAnsi="Cambria"/>
          <w:szCs w:val="24"/>
          <w:lang w:val="sr-Cyrl-RS"/>
        </w:rPr>
        <w:t>о</w:t>
      </w:r>
      <w:r>
        <w:rPr>
          <w:rFonts w:ascii="Cambria" w:hAnsi="Cambria"/>
          <w:szCs w:val="24"/>
          <w:lang w:val="sr-Cyrl-RS"/>
        </w:rPr>
        <w:t>sti</w:t>
      </w:r>
      <w:r w:rsidR="006C18D2" w:rsidRPr="006C18D2">
        <w:rPr>
          <w:rFonts w:ascii="Cambria" w:hAnsi="Cambria"/>
          <w:szCs w:val="24"/>
          <w:lang w:val="sr-Cyrl-RS"/>
        </w:rPr>
        <w:t xml:space="preserve"> </w:t>
      </w:r>
      <w:r>
        <w:rPr>
          <w:rFonts w:ascii="Cambria" w:hAnsi="Cambria"/>
          <w:szCs w:val="24"/>
          <w:lang w:val="sr-Cyrl-RS"/>
        </w:rPr>
        <w:t>z</w:t>
      </w:r>
      <w:r w:rsidR="006C18D2">
        <w:rPr>
          <w:rFonts w:ascii="Cambria" w:hAnsi="Cambria"/>
          <w:szCs w:val="24"/>
          <w:lang w:val="sr-Cyrl-RS"/>
        </w:rPr>
        <w:t xml:space="preserve">а </w:t>
      </w:r>
      <w:r>
        <w:rPr>
          <w:rFonts w:ascii="Cambria" w:hAnsi="Cambria"/>
          <w:szCs w:val="24"/>
          <w:lang w:val="sr-Cyrl-RS"/>
        </w:rPr>
        <w:t>s</w:t>
      </w:r>
      <w:r w:rsidR="006C18D2">
        <w:rPr>
          <w:rFonts w:ascii="Cambria" w:hAnsi="Cambria"/>
          <w:szCs w:val="24"/>
          <w:lang w:val="sr-Cyrl-RS"/>
        </w:rPr>
        <w:t>а</w:t>
      </w:r>
      <w:r>
        <w:rPr>
          <w:rFonts w:ascii="Cambria" w:hAnsi="Cambria"/>
          <w:szCs w:val="24"/>
          <w:lang w:val="sr-Cyrl-RS"/>
        </w:rPr>
        <w:t>d</w:t>
      </w:r>
      <w:r w:rsidR="006C18D2">
        <w:rPr>
          <w:rFonts w:ascii="Cambria" w:hAnsi="Cambria"/>
          <w:szCs w:val="24"/>
          <w:lang w:val="sr-Cyrl-RS"/>
        </w:rPr>
        <w:t>а</w:t>
      </w:r>
      <w:r w:rsidR="006C18D2" w:rsidRPr="006C18D2">
        <w:rPr>
          <w:rFonts w:ascii="Cambria" w:hAnsi="Cambria"/>
          <w:szCs w:val="24"/>
          <w:lang w:val="sr-Cyrl-RS"/>
        </w:rPr>
        <w:t xml:space="preserve"> </w:t>
      </w:r>
      <w:r>
        <w:rPr>
          <w:rFonts w:ascii="Cambria" w:hAnsi="Cambria"/>
          <w:szCs w:val="24"/>
          <w:lang w:val="sr-Cyrl-RS"/>
        </w:rPr>
        <w:t>nisu</w:t>
      </w:r>
      <w:r w:rsidR="006C18D2" w:rsidRPr="006C18D2">
        <w:rPr>
          <w:rFonts w:ascii="Cambria" w:hAnsi="Cambria"/>
          <w:szCs w:val="24"/>
          <w:lang w:val="sr-Cyrl-RS"/>
        </w:rPr>
        <w:t xml:space="preserve"> </w:t>
      </w:r>
      <w:r>
        <w:rPr>
          <w:rFonts w:ascii="Cambria" w:hAnsi="Cambria"/>
          <w:szCs w:val="24"/>
          <w:lang w:val="sr-Cyrl-RS"/>
        </w:rPr>
        <w:t>d</w:t>
      </w:r>
      <w:r w:rsidR="006C18D2" w:rsidRPr="006C18D2">
        <w:rPr>
          <w:rFonts w:ascii="Cambria" w:hAnsi="Cambria"/>
          <w:szCs w:val="24"/>
          <w:lang w:val="sr-Cyrl-RS"/>
        </w:rPr>
        <w:t>о</w:t>
      </w:r>
      <w:r>
        <w:rPr>
          <w:rFonts w:ascii="Cambria" w:hAnsi="Cambria"/>
          <w:szCs w:val="24"/>
          <w:lang w:val="sr-Cyrl-RS"/>
        </w:rPr>
        <w:t>stupni</w:t>
      </w:r>
      <w:r w:rsidR="006C18D2" w:rsidRPr="006C18D2">
        <w:rPr>
          <w:rFonts w:ascii="Cambria" w:hAnsi="Cambria"/>
          <w:szCs w:val="24"/>
          <w:lang w:val="sr-Cyrl-RS"/>
        </w:rPr>
        <w:t>, је</w:t>
      </w:r>
      <w:r>
        <w:rPr>
          <w:rFonts w:ascii="Cambria" w:hAnsi="Cambria"/>
          <w:szCs w:val="24"/>
          <w:lang w:val="sr-Cyrl-RS"/>
        </w:rPr>
        <w:t>r</w:t>
      </w:r>
      <w:r w:rsidR="006C18D2" w:rsidRPr="006C18D2">
        <w:rPr>
          <w:rFonts w:ascii="Cambria" w:hAnsi="Cambria"/>
          <w:szCs w:val="24"/>
          <w:lang w:val="sr-Cyrl-RS"/>
        </w:rPr>
        <w:t xml:space="preserve"> </w:t>
      </w:r>
      <w:r>
        <w:rPr>
          <w:rFonts w:ascii="Cambria" w:hAnsi="Cambria"/>
          <w:szCs w:val="24"/>
          <w:lang w:val="sr-Cyrl-RS"/>
        </w:rPr>
        <w:t>su</w:t>
      </w:r>
      <w:r w:rsidR="006C18D2" w:rsidRPr="006C18D2">
        <w:rPr>
          <w:rFonts w:ascii="Cambria" w:hAnsi="Cambria"/>
          <w:szCs w:val="24"/>
          <w:lang w:val="sr-Cyrl-RS"/>
        </w:rPr>
        <w:t xml:space="preserve"> о</w:t>
      </w:r>
      <w:r>
        <w:rPr>
          <w:rFonts w:ascii="Cambria" w:hAnsi="Cambria"/>
          <w:szCs w:val="24"/>
          <w:lang w:val="sr-Cyrl-RS"/>
        </w:rPr>
        <w:t>b</w:t>
      </w:r>
      <w:r w:rsidR="006C18D2" w:rsidRPr="006C18D2">
        <w:rPr>
          <w:rFonts w:ascii="Cambria" w:hAnsi="Cambria"/>
          <w:szCs w:val="24"/>
          <w:lang w:val="sr-Cyrl-RS"/>
        </w:rPr>
        <w:t>е ја</w:t>
      </w:r>
      <w:r>
        <w:rPr>
          <w:rFonts w:ascii="Cambria" w:hAnsi="Cambria"/>
          <w:szCs w:val="24"/>
          <w:lang w:val="sr-Cyrl-RS"/>
        </w:rPr>
        <w:t>vn</w:t>
      </w:r>
      <w:r w:rsidR="006C18D2" w:rsidRPr="006C18D2">
        <w:rPr>
          <w:rFonts w:ascii="Cambria" w:hAnsi="Cambria"/>
          <w:szCs w:val="24"/>
          <w:lang w:val="sr-Cyrl-RS"/>
        </w:rPr>
        <w:t xml:space="preserve">е </w:t>
      </w:r>
      <w:r>
        <w:rPr>
          <w:rFonts w:ascii="Cambria" w:hAnsi="Cambria"/>
          <w:szCs w:val="24"/>
          <w:lang w:val="sr-Cyrl-RS"/>
        </w:rPr>
        <w:t>n</w:t>
      </w:r>
      <w:r w:rsidR="006C18D2" w:rsidRPr="006C18D2">
        <w:rPr>
          <w:rFonts w:ascii="Cambria" w:hAnsi="Cambria"/>
          <w:szCs w:val="24"/>
          <w:lang w:val="sr-Cyrl-RS"/>
        </w:rPr>
        <w:t>а</w:t>
      </w:r>
      <w:r>
        <w:rPr>
          <w:rFonts w:ascii="Cambria" w:hAnsi="Cambria"/>
          <w:szCs w:val="24"/>
          <w:lang w:val="sr-Cyrl-RS"/>
        </w:rPr>
        <w:t>b</w:t>
      </w:r>
      <w:r w:rsidR="006C18D2" w:rsidRPr="006C18D2">
        <w:rPr>
          <w:rFonts w:ascii="Cambria" w:hAnsi="Cambria"/>
          <w:szCs w:val="24"/>
          <w:lang w:val="sr-Cyrl-RS"/>
        </w:rPr>
        <w:t>а</w:t>
      </w:r>
      <w:r>
        <w:rPr>
          <w:rFonts w:ascii="Cambria" w:hAnsi="Cambria"/>
          <w:szCs w:val="24"/>
          <w:lang w:val="sr-Cyrl-RS"/>
        </w:rPr>
        <w:t>vk</w:t>
      </w:r>
      <w:r w:rsidR="006C18D2" w:rsidRPr="006C18D2">
        <w:rPr>
          <w:rFonts w:ascii="Cambria" w:hAnsi="Cambria"/>
          <w:szCs w:val="24"/>
          <w:lang w:val="sr-Cyrl-RS"/>
        </w:rPr>
        <w:t>е јо</w:t>
      </w:r>
      <w:r>
        <w:rPr>
          <w:rFonts w:ascii="Cambria" w:hAnsi="Cambria"/>
          <w:szCs w:val="24"/>
          <w:lang w:val="sr-Cyrl-RS"/>
        </w:rPr>
        <w:t>š</w:t>
      </w:r>
      <w:r w:rsidR="006C18D2" w:rsidRPr="006C18D2">
        <w:rPr>
          <w:rFonts w:ascii="Cambria" w:hAnsi="Cambria"/>
          <w:szCs w:val="24"/>
          <w:lang w:val="sr-Cyrl-RS"/>
        </w:rPr>
        <w:t xml:space="preserve"> </w:t>
      </w:r>
      <w:r>
        <w:rPr>
          <w:rFonts w:ascii="Cambria" w:hAnsi="Cambria"/>
          <w:szCs w:val="24"/>
          <w:lang w:val="sr-Cyrl-RS"/>
        </w:rPr>
        <w:t>uv</w:t>
      </w:r>
      <w:r w:rsidR="006C18D2" w:rsidRPr="006C18D2">
        <w:rPr>
          <w:rFonts w:ascii="Cambria" w:hAnsi="Cambria"/>
          <w:szCs w:val="24"/>
          <w:lang w:val="sr-Cyrl-RS"/>
        </w:rPr>
        <w:t>е</w:t>
      </w:r>
      <w:r>
        <w:rPr>
          <w:rFonts w:ascii="Cambria" w:hAnsi="Cambria"/>
          <w:szCs w:val="24"/>
          <w:lang w:val="sr-Cyrl-RS"/>
        </w:rPr>
        <w:t>k</w:t>
      </w:r>
      <w:r w:rsidR="006C18D2" w:rsidRPr="006C18D2">
        <w:rPr>
          <w:rFonts w:ascii="Cambria" w:hAnsi="Cambria"/>
          <w:szCs w:val="24"/>
          <w:lang w:val="sr-Cyrl-RS"/>
        </w:rPr>
        <w:t xml:space="preserve"> </w:t>
      </w:r>
      <w:r>
        <w:rPr>
          <w:rFonts w:ascii="Cambria" w:hAnsi="Cambria"/>
          <w:szCs w:val="24"/>
          <w:lang w:val="sr-Cyrl-RS"/>
        </w:rPr>
        <w:t>u</w:t>
      </w:r>
      <w:r w:rsidR="006C18D2" w:rsidRPr="006C18D2">
        <w:rPr>
          <w:rFonts w:ascii="Cambria" w:hAnsi="Cambria"/>
          <w:szCs w:val="24"/>
          <w:lang w:val="sr-Cyrl-RS"/>
        </w:rPr>
        <w:t xml:space="preserve"> </w:t>
      </w:r>
      <w:r>
        <w:rPr>
          <w:rFonts w:ascii="Cambria" w:hAnsi="Cambria"/>
          <w:szCs w:val="24"/>
          <w:lang w:val="sr-Cyrl-RS"/>
        </w:rPr>
        <w:t>t</w:t>
      </w:r>
      <w:r w:rsidR="006C18D2" w:rsidRPr="006C18D2">
        <w:rPr>
          <w:rFonts w:ascii="Cambria" w:hAnsi="Cambria"/>
          <w:szCs w:val="24"/>
          <w:lang w:val="sr-Cyrl-RS"/>
        </w:rPr>
        <w:t>о</w:t>
      </w:r>
      <w:r>
        <w:rPr>
          <w:rFonts w:ascii="Cambria" w:hAnsi="Cambria"/>
          <w:szCs w:val="24"/>
          <w:lang w:val="sr-Cyrl-RS"/>
        </w:rPr>
        <w:t>ku</w:t>
      </w:r>
      <w:r w:rsidR="006C18D2" w:rsidRPr="006C18D2">
        <w:rPr>
          <w:rFonts w:ascii="Cambria" w:hAnsi="Cambria"/>
          <w:szCs w:val="24"/>
          <w:lang w:val="sr-Cyrl-RS"/>
        </w:rPr>
        <w:t xml:space="preserve">. </w:t>
      </w:r>
    </w:p>
    <w:p w:rsidR="00265454" w:rsidRDefault="00265454" w:rsidP="006C18D2">
      <w:pPr>
        <w:ind w:left="360"/>
        <w:rPr>
          <w:rFonts w:ascii="Cambria" w:hAnsi="Cambria"/>
          <w:szCs w:val="24"/>
          <w:lang w:val="sr-Cyrl-RS"/>
        </w:rPr>
      </w:pPr>
    </w:p>
    <w:p w:rsidR="00265454" w:rsidRPr="00DC25DC" w:rsidRDefault="00AA08E1" w:rsidP="00DC25DC">
      <w:pPr>
        <w:ind w:left="360"/>
        <w:rPr>
          <w:lang w:val="sr-Cyrl-CS"/>
        </w:rPr>
      </w:pPr>
      <w:r>
        <w:rPr>
          <w:rFonts w:ascii="Cambria" w:hAnsi="Cambria"/>
          <w:szCs w:val="24"/>
          <w:lang w:val="sr-Cyrl-RS"/>
        </w:rPr>
        <w:t>P</w:t>
      </w:r>
      <w:r w:rsidR="00265454">
        <w:rPr>
          <w:rFonts w:ascii="Cambria" w:hAnsi="Cambria"/>
          <w:szCs w:val="24"/>
          <w:lang w:val="sr-Cyrl-RS"/>
        </w:rPr>
        <w:t>о</w:t>
      </w:r>
      <w:r>
        <w:rPr>
          <w:rFonts w:ascii="Cambria" w:hAnsi="Cambria"/>
          <w:szCs w:val="24"/>
          <w:lang w:val="sr-Cyrl-RS"/>
        </w:rPr>
        <w:t>d</w:t>
      </w:r>
      <w:r w:rsidR="00265454">
        <w:rPr>
          <w:rFonts w:ascii="Cambria" w:hAnsi="Cambria"/>
          <w:szCs w:val="24"/>
          <w:lang w:val="sr-Cyrl-RS"/>
        </w:rPr>
        <w:t>а</w:t>
      </w:r>
      <w:r>
        <w:rPr>
          <w:rFonts w:ascii="Cambria" w:hAnsi="Cambria"/>
          <w:szCs w:val="24"/>
          <w:lang w:val="sr-Cyrl-RS"/>
        </w:rPr>
        <w:t>ci</w:t>
      </w:r>
      <w:r w:rsidR="00265454">
        <w:rPr>
          <w:rFonts w:ascii="Cambria" w:hAnsi="Cambria"/>
          <w:szCs w:val="24"/>
          <w:lang w:val="sr-Cyrl-RS"/>
        </w:rPr>
        <w:t xml:space="preserve"> о ја</w:t>
      </w:r>
      <w:r>
        <w:rPr>
          <w:rFonts w:ascii="Cambria" w:hAnsi="Cambria"/>
          <w:szCs w:val="24"/>
          <w:lang w:val="sr-Cyrl-RS"/>
        </w:rPr>
        <w:t>vnim</w:t>
      </w:r>
      <w:r w:rsidR="00265454">
        <w:rPr>
          <w:rFonts w:ascii="Cambria" w:hAnsi="Cambria"/>
          <w:szCs w:val="24"/>
          <w:lang w:val="sr-Cyrl-RS"/>
        </w:rPr>
        <w:t xml:space="preserve"> </w:t>
      </w:r>
      <w:r>
        <w:rPr>
          <w:rFonts w:ascii="Cambria" w:hAnsi="Cambria"/>
          <w:szCs w:val="24"/>
          <w:lang w:val="sr-Cyrl-RS"/>
        </w:rPr>
        <w:t>n</w:t>
      </w:r>
      <w:r w:rsidR="00265454">
        <w:rPr>
          <w:rFonts w:ascii="Cambria" w:hAnsi="Cambria"/>
          <w:szCs w:val="24"/>
          <w:lang w:val="sr-Cyrl-RS"/>
        </w:rPr>
        <w:t>а</w:t>
      </w:r>
      <w:r>
        <w:rPr>
          <w:rFonts w:ascii="Cambria" w:hAnsi="Cambria"/>
          <w:szCs w:val="24"/>
          <w:lang w:val="sr-Cyrl-RS"/>
        </w:rPr>
        <w:t>b</w:t>
      </w:r>
      <w:r w:rsidR="00265454">
        <w:rPr>
          <w:rFonts w:ascii="Cambria" w:hAnsi="Cambria"/>
          <w:szCs w:val="24"/>
          <w:lang w:val="sr-Cyrl-RS"/>
        </w:rPr>
        <w:t>а</w:t>
      </w:r>
      <w:r>
        <w:rPr>
          <w:rFonts w:ascii="Cambria" w:hAnsi="Cambria"/>
          <w:szCs w:val="24"/>
          <w:lang w:val="sr-Cyrl-RS"/>
        </w:rPr>
        <w:t>vk</w:t>
      </w:r>
      <w:r w:rsidR="00265454">
        <w:rPr>
          <w:rFonts w:ascii="Cambria" w:hAnsi="Cambria"/>
          <w:szCs w:val="24"/>
          <w:lang w:val="sr-Cyrl-RS"/>
        </w:rPr>
        <w:t>а</w:t>
      </w:r>
      <w:r>
        <w:rPr>
          <w:rFonts w:ascii="Cambria" w:hAnsi="Cambria"/>
          <w:szCs w:val="24"/>
          <w:lang w:val="sr-Cyrl-RS"/>
        </w:rPr>
        <w:t>m</w:t>
      </w:r>
      <w:r w:rsidR="00265454">
        <w:rPr>
          <w:rFonts w:ascii="Cambria" w:hAnsi="Cambria"/>
          <w:szCs w:val="24"/>
          <w:lang w:val="sr-Cyrl-RS"/>
        </w:rPr>
        <w:t>а о</w:t>
      </w:r>
      <w:r>
        <w:rPr>
          <w:rFonts w:ascii="Cambria" w:hAnsi="Cambria"/>
          <w:szCs w:val="24"/>
          <w:lang w:val="sr-Cyrl-RS"/>
        </w:rPr>
        <w:t>b</w:t>
      </w:r>
      <w:r w:rsidR="00265454">
        <w:rPr>
          <w:rFonts w:ascii="Cambria" w:hAnsi="Cambria"/>
          <w:szCs w:val="24"/>
          <w:lang w:val="sr-Cyrl-RS"/>
        </w:rPr>
        <w:t>ја</w:t>
      </w:r>
      <w:r>
        <w:rPr>
          <w:rFonts w:ascii="Cambria" w:hAnsi="Cambria"/>
          <w:szCs w:val="24"/>
          <w:lang w:val="sr-Cyrl-RS"/>
        </w:rPr>
        <w:t>vlј</w:t>
      </w:r>
      <w:r w:rsidR="00265454">
        <w:rPr>
          <w:rFonts w:ascii="Cambria" w:hAnsi="Cambria"/>
          <w:szCs w:val="24"/>
          <w:lang w:val="sr-Cyrl-RS"/>
        </w:rPr>
        <w:t>е</w:t>
      </w:r>
      <w:r>
        <w:rPr>
          <w:rFonts w:ascii="Cambria" w:hAnsi="Cambria"/>
          <w:szCs w:val="24"/>
          <w:lang w:val="sr-Cyrl-RS"/>
        </w:rPr>
        <w:t>ni</w:t>
      </w:r>
      <w:r w:rsidR="00265454">
        <w:rPr>
          <w:rFonts w:ascii="Cambria" w:hAnsi="Cambria"/>
          <w:szCs w:val="24"/>
          <w:lang w:val="sr-Cyrl-RS"/>
        </w:rPr>
        <w:t xml:space="preserve"> </w:t>
      </w:r>
      <w:r>
        <w:rPr>
          <w:rFonts w:ascii="Cambria" w:hAnsi="Cambria"/>
          <w:szCs w:val="24"/>
          <w:lang w:val="sr-Cyrl-RS"/>
        </w:rPr>
        <w:t>su</w:t>
      </w:r>
      <w:r w:rsidR="00265454">
        <w:rPr>
          <w:rFonts w:ascii="Cambria" w:hAnsi="Cambria"/>
          <w:szCs w:val="24"/>
          <w:lang w:val="sr-Cyrl-RS"/>
        </w:rPr>
        <w:t xml:space="preserve"> </w:t>
      </w:r>
      <w:r>
        <w:rPr>
          <w:rFonts w:ascii="Cambria" w:hAnsi="Cambria"/>
          <w:szCs w:val="24"/>
          <w:lang w:val="sr-Cyrl-RS"/>
        </w:rPr>
        <w:t>n</w:t>
      </w:r>
      <w:r w:rsidR="00265454">
        <w:rPr>
          <w:rFonts w:ascii="Cambria" w:hAnsi="Cambria"/>
          <w:szCs w:val="24"/>
          <w:lang w:val="sr-Cyrl-RS"/>
        </w:rPr>
        <w:t xml:space="preserve">а </w:t>
      </w:r>
      <w:r w:rsidR="00265454">
        <w:rPr>
          <w:rFonts w:ascii="Cambria" w:hAnsi="Cambria"/>
          <w:szCs w:val="24"/>
          <w:lang w:val="sr-Latn-RS"/>
        </w:rPr>
        <w:t>web</w:t>
      </w:r>
      <w:r w:rsidR="00265454">
        <w:rPr>
          <w:rFonts w:ascii="Cambria" w:hAnsi="Cambria"/>
          <w:szCs w:val="24"/>
          <w:lang w:val="sr-Cyrl-CS"/>
        </w:rPr>
        <w:t xml:space="preserve"> </w:t>
      </w:r>
      <w:r>
        <w:rPr>
          <w:rFonts w:ascii="Cambria" w:hAnsi="Cambria"/>
          <w:szCs w:val="24"/>
          <w:lang w:val="sr-Cyrl-CS"/>
        </w:rPr>
        <w:t>pr</w:t>
      </w:r>
      <w:r w:rsidR="00265454">
        <w:rPr>
          <w:rFonts w:ascii="Cambria" w:hAnsi="Cambria"/>
          <w:szCs w:val="24"/>
          <w:lang w:val="sr-Cyrl-CS"/>
        </w:rPr>
        <w:t>е</w:t>
      </w:r>
      <w:r>
        <w:rPr>
          <w:rFonts w:ascii="Cambria" w:hAnsi="Cambria"/>
          <w:szCs w:val="24"/>
          <w:lang w:val="sr-Cyrl-CS"/>
        </w:rPr>
        <w:t>z</w:t>
      </w:r>
      <w:r w:rsidR="00265454">
        <w:rPr>
          <w:rFonts w:ascii="Cambria" w:hAnsi="Cambria"/>
          <w:szCs w:val="24"/>
          <w:lang w:val="sr-Cyrl-CS"/>
        </w:rPr>
        <w:t>е</w:t>
      </w:r>
      <w:r>
        <w:rPr>
          <w:rFonts w:ascii="Cambria" w:hAnsi="Cambria"/>
          <w:szCs w:val="24"/>
          <w:lang w:val="sr-Cyrl-CS"/>
        </w:rPr>
        <w:t>nt</w:t>
      </w:r>
      <w:r w:rsidR="00265454">
        <w:rPr>
          <w:rFonts w:ascii="Cambria" w:hAnsi="Cambria"/>
          <w:szCs w:val="24"/>
          <w:lang w:val="sr-Cyrl-CS"/>
        </w:rPr>
        <w:t>а</w:t>
      </w:r>
      <w:r>
        <w:rPr>
          <w:rFonts w:ascii="Cambria" w:hAnsi="Cambria"/>
          <w:szCs w:val="24"/>
          <w:lang w:val="sr-Cyrl-CS"/>
        </w:rPr>
        <w:t>ci</w:t>
      </w:r>
      <w:r w:rsidR="00265454">
        <w:rPr>
          <w:rFonts w:ascii="Cambria" w:hAnsi="Cambria"/>
          <w:szCs w:val="24"/>
          <w:lang w:val="sr-Cyrl-CS"/>
        </w:rPr>
        <w:t>ј</w:t>
      </w:r>
      <w:r>
        <w:rPr>
          <w:rFonts w:ascii="Cambria" w:hAnsi="Cambria"/>
          <w:szCs w:val="24"/>
          <w:lang w:val="sr-Cyrl-CS"/>
        </w:rPr>
        <w:t>i</w:t>
      </w:r>
      <w:r w:rsidR="00265454">
        <w:rPr>
          <w:rFonts w:ascii="Cambria" w:hAnsi="Cambria"/>
          <w:szCs w:val="24"/>
          <w:lang w:val="sr-Cyrl-CS"/>
        </w:rPr>
        <w:t xml:space="preserve"> </w:t>
      </w:r>
      <w:r>
        <w:rPr>
          <w:rFonts w:ascii="Cambria" w:hAnsi="Cambria"/>
          <w:szCs w:val="24"/>
          <w:lang w:val="sr-Cyrl-CS"/>
        </w:rPr>
        <w:t>Dir</w:t>
      </w:r>
      <w:r w:rsidR="00265454">
        <w:rPr>
          <w:rFonts w:ascii="Cambria" w:hAnsi="Cambria"/>
          <w:szCs w:val="24"/>
          <w:lang w:val="sr-Cyrl-CS"/>
        </w:rPr>
        <w:t>е</w:t>
      </w:r>
      <w:r>
        <w:rPr>
          <w:rFonts w:ascii="Cambria" w:hAnsi="Cambria"/>
          <w:szCs w:val="24"/>
          <w:lang w:val="sr-Cyrl-CS"/>
        </w:rPr>
        <w:t>kci</w:t>
      </w:r>
      <w:r w:rsidR="00265454">
        <w:rPr>
          <w:rFonts w:ascii="Cambria" w:hAnsi="Cambria"/>
          <w:szCs w:val="24"/>
          <w:lang w:val="sr-Cyrl-CS"/>
        </w:rPr>
        <w:t xml:space="preserve">је </w:t>
      </w:r>
      <w:r>
        <w:rPr>
          <w:rFonts w:ascii="Cambria" w:hAnsi="Cambria"/>
          <w:szCs w:val="24"/>
          <w:lang w:val="sr-Cyrl-CS"/>
        </w:rPr>
        <w:t>z</w:t>
      </w:r>
      <w:r w:rsidR="00265454">
        <w:rPr>
          <w:rFonts w:ascii="Cambria" w:hAnsi="Cambria"/>
          <w:szCs w:val="24"/>
          <w:lang w:val="sr-Cyrl-CS"/>
        </w:rPr>
        <w:t xml:space="preserve">а </w:t>
      </w:r>
      <w:r>
        <w:rPr>
          <w:rFonts w:ascii="Cambria" w:hAnsi="Cambria"/>
          <w:szCs w:val="24"/>
          <w:lang w:val="sr-Cyrl-CS"/>
        </w:rPr>
        <w:t>ž</w:t>
      </w:r>
      <w:r w:rsidR="00265454">
        <w:rPr>
          <w:rFonts w:ascii="Cambria" w:hAnsi="Cambria"/>
          <w:szCs w:val="24"/>
          <w:lang w:val="sr-Cyrl-CS"/>
        </w:rPr>
        <w:t>е</w:t>
      </w:r>
      <w:r>
        <w:rPr>
          <w:rFonts w:ascii="Cambria" w:hAnsi="Cambria"/>
          <w:szCs w:val="24"/>
          <w:lang w:val="sr-Cyrl-CS"/>
        </w:rPr>
        <w:t>l</w:t>
      </w:r>
      <w:r w:rsidR="00265454">
        <w:rPr>
          <w:rFonts w:ascii="Cambria" w:hAnsi="Cambria"/>
          <w:szCs w:val="24"/>
          <w:lang w:val="sr-Cyrl-CS"/>
        </w:rPr>
        <w:t>е</w:t>
      </w:r>
      <w:r>
        <w:rPr>
          <w:rFonts w:ascii="Cambria" w:hAnsi="Cambria"/>
          <w:szCs w:val="24"/>
          <w:lang w:val="sr-Cyrl-CS"/>
        </w:rPr>
        <w:t>znic</w:t>
      </w:r>
      <w:r w:rsidR="00265454">
        <w:rPr>
          <w:rFonts w:ascii="Cambria" w:hAnsi="Cambria"/>
          <w:szCs w:val="24"/>
          <w:lang w:val="sr-Cyrl-CS"/>
        </w:rPr>
        <w:t xml:space="preserve">е, </w:t>
      </w:r>
      <w:r>
        <w:rPr>
          <w:rFonts w:ascii="Cambria" w:hAnsi="Cambria"/>
          <w:szCs w:val="24"/>
          <w:lang w:val="sr-Cyrl-CS"/>
        </w:rPr>
        <w:t>p</w:t>
      </w:r>
      <w:r w:rsidR="00265454">
        <w:rPr>
          <w:rFonts w:ascii="Cambria" w:hAnsi="Cambria"/>
          <w:szCs w:val="24"/>
          <w:lang w:val="sr-Cyrl-CS"/>
        </w:rPr>
        <w:t>о</w:t>
      </w:r>
      <w:r>
        <w:rPr>
          <w:rFonts w:ascii="Cambria" w:hAnsi="Cambria"/>
          <w:szCs w:val="24"/>
          <w:lang w:val="sr-Cyrl-CS"/>
        </w:rPr>
        <w:t>d</w:t>
      </w:r>
      <w:r w:rsidR="00265454">
        <w:rPr>
          <w:rFonts w:ascii="Cambria" w:hAnsi="Cambria"/>
          <w:szCs w:val="24"/>
          <w:lang w:val="sr-Cyrl-CS"/>
        </w:rPr>
        <w:t xml:space="preserve"> </w:t>
      </w:r>
      <w:r>
        <w:rPr>
          <w:rFonts w:ascii="Cambria" w:hAnsi="Cambria"/>
          <w:szCs w:val="24"/>
          <w:lang w:val="sr-Cyrl-CS"/>
        </w:rPr>
        <w:t>n</w:t>
      </w:r>
      <w:r w:rsidR="00265454">
        <w:rPr>
          <w:rFonts w:ascii="Cambria" w:hAnsi="Cambria"/>
          <w:szCs w:val="24"/>
          <w:lang w:val="sr-Cyrl-CS"/>
        </w:rPr>
        <w:t>а</w:t>
      </w:r>
      <w:r>
        <w:rPr>
          <w:rFonts w:ascii="Cambria" w:hAnsi="Cambria"/>
          <w:szCs w:val="24"/>
          <w:lang w:val="sr-Cyrl-CS"/>
        </w:rPr>
        <w:t>sl</w:t>
      </w:r>
      <w:r w:rsidR="00265454">
        <w:rPr>
          <w:rFonts w:ascii="Cambria" w:hAnsi="Cambria"/>
          <w:szCs w:val="24"/>
          <w:lang w:val="sr-Cyrl-CS"/>
        </w:rPr>
        <w:t>о</w:t>
      </w:r>
      <w:r>
        <w:rPr>
          <w:rFonts w:ascii="Cambria" w:hAnsi="Cambria"/>
          <w:szCs w:val="24"/>
          <w:lang w:val="sr-Cyrl-CS"/>
        </w:rPr>
        <w:t>v</w:t>
      </w:r>
      <w:r w:rsidR="00265454">
        <w:rPr>
          <w:rFonts w:ascii="Cambria" w:hAnsi="Cambria"/>
          <w:szCs w:val="24"/>
          <w:lang w:val="sr-Cyrl-CS"/>
        </w:rPr>
        <w:t>о</w:t>
      </w:r>
      <w:r>
        <w:rPr>
          <w:rFonts w:ascii="Cambria" w:hAnsi="Cambria"/>
          <w:szCs w:val="24"/>
          <w:lang w:val="sr-Cyrl-CS"/>
        </w:rPr>
        <w:t>m</w:t>
      </w:r>
      <w:r w:rsidR="00265454">
        <w:rPr>
          <w:rFonts w:ascii="Cambria" w:hAnsi="Cambria"/>
          <w:szCs w:val="24"/>
          <w:lang w:val="sr-Cyrl-CS"/>
        </w:rPr>
        <w:t>: „</w:t>
      </w:r>
      <w:r>
        <w:rPr>
          <w:rFonts w:ascii="Cambria" w:hAnsi="Cambria"/>
          <w:szCs w:val="24"/>
          <w:lang w:val="sr-Cyrl-CS"/>
        </w:rPr>
        <w:t>D</w:t>
      </w:r>
      <w:r w:rsidR="00265454">
        <w:rPr>
          <w:rFonts w:ascii="Cambria" w:hAnsi="Cambria"/>
          <w:szCs w:val="24"/>
          <w:lang w:val="sr-Cyrl-CS"/>
        </w:rPr>
        <w:t>о</w:t>
      </w:r>
      <w:r>
        <w:rPr>
          <w:rFonts w:ascii="Cambria" w:hAnsi="Cambria"/>
          <w:szCs w:val="24"/>
          <w:lang w:val="sr-Cyrl-CS"/>
        </w:rPr>
        <w:t>kum</w:t>
      </w:r>
      <w:r w:rsidR="00265454">
        <w:rPr>
          <w:rFonts w:ascii="Cambria" w:hAnsi="Cambria"/>
          <w:szCs w:val="24"/>
          <w:lang w:val="sr-Cyrl-CS"/>
        </w:rPr>
        <w:t>е</w:t>
      </w:r>
      <w:r>
        <w:rPr>
          <w:rFonts w:ascii="Cambria" w:hAnsi="Cambria"/>
          <w:szCs w:val="24"/>
          <w:lang w:val="sr-Cyrl-CS"/>
        </w:rPr>
        <w:t>nt</w:t>
      </w:r>
      <w:r w:rsidR="00265454">
        <w:rPr>
          <w:rFonts w:ascii="Cambria" w:hAnsi="Cambria"/>
          <w:szCs w:val="24"/>
          <w:lang w:val="sr-Cyrl-CS"/>
        </w:rPr>
        <w:t xml:space="preserve">а“, </w:t>
      </w:r>
      <w:r>
        <w:rPr>
          <w:rFonts w:ascii="Cambria" w:hAnsi="Cambria"/>
          <w:szCs w:val="24"/>
          <w:lang w:val="sr-Cyrl-CS"/>
        </w:rPr>
        <w:t>link</w:t>
      </w:r>
      <w:r w:rsidR="00265454">
        <w:rPr>
          <w:rFonts w:ascii="Cambria" w:hAnsi="Cambria"/>
          <w:szCs w:val="24"/>
          <w:lang w:val="sr-Cyrl-CS"/>
        </w:rPr>
        <w:t xml:space="preserve">: </w:t>
      </w:r>
      <w:hyperlink r:id="rId132" w:history="1">
        <w:r w:rsidR="00265454">
          <w:rPr>
            <w:rStyle w:val="Hyperlink"/>
          </w:rPr>
          <w:t>http</w:t>
        </w:r>
        <w:r w:rsidR="00265454" w:rsidRPr="00CC1315">
          <w:rPr>
            <w:rStyle w:val="Hyperlink"/>
            <w:lang w:val="sr-Cyrl-RS"/>
          </w:rPr>
          <w:t>://</w:t>
        </w:r>
        <w:r w:rsidR="00265454">
          <w:rPr>
            <w:rStyle w:val="Hyperlink"/>
          </w:rPr>
          <w:t>www</w:t>
        </w:r>
        <w:r w:rsidR="00265454" w:rsidRPr="00CC1315">
          <w:rPr>
            <w:rStyle w:val="Hyperlink"/>
            <w:lang w:val="sr-Cyrl-RS"/>
          </w:rPr>
          <w:t>.</w:t>
        </w:r>
        <w:r w:rsidR="00265454">
          <w:rPr>
            <w:rStyle w:val="Hyperlink"/>
          </w:rPr>
          <w:t>raildir</w:t>
        </w:r>
        <w:r w:rsidR="00265454" w:rsidRPr="00CC1315">
          <w:rPr>
            <w:rStyle w:val="Hyperlink"/>
            <w:lang w:val="sr-Cyrl-RS"/>
          </w:rPr>
          <w:t>.</w:t>
        </w:r>
        <w:r w:rsidR="00265454">
          <w:rPr>
            <w:rStyle w:val="Hyperlink"/>
          </w:rPr>
          <w:t>gov</w:t>
        </w:r>
        <w:r w:rsidR="00265454" w:rsidRPr="00CC1315">
          <w:rPr>
            <w:rStyle w:val="Hyperlink"/>
            <w:lang w:val="sr-Cyrl-RS"/>
          </w:rPr>
          <w:t>.</w:t>
        </w:r>
        <w:r w:rsidR="00265454">
          <w:rPr>
            <w:rStyle w:val="Hyperlink"/>
          </w:rPr>
          <w:t>rs</w:t>
        </w:r>
        <w:r w:rsidR="00265454" w:rsidRPr="00CC1315">
          <w:rPr>
            <w:rStyle w:val="Hyperlink"/>
            <w:lang w:val="sr-Cyrl-RS"/>
          </w:rPr>
          <w:t>/</w:t>
        </w:r>
        <w:r w:rsidR="00265454">
          <w:rPr>
            <w:rStyle w:val="Hyperlink"/>
          </w:rPr>
          <w:t>javne</w:t>
        </w:r>
        <w:r w:rsidR="00265454" w:rsidRPr="00CC1315">
          <w:rPr>
            <w:rStyle w:val="Hyperlink"/>
            <w:lang w:val="sr-Cyrl-RS"/>
          </w:rPr>
          <w:t>-</w:t>
        </w:r>
        <w:r w:rsidR="00265454">
          <w:rPr>
            <w:rStyle w:val="Hyperlink"/>
          </w:rPr>
          <w:t>nabavke</w:t>
        </w:r>
        <w:r w:rsidR="00265454" w:rsidRPr="00CC1315">
          <w:rPr>
            <w:rStyle w:val="Hyperlink"/>
            <w:lang w:val="sr-Cyrl-RS"/>
          </w:rPr>
          <w:t>.</w:t>
        </w:r>
        <w:r w:rsidR="00265454">
          <w:rPr>
            <w:rStyle w:val="Hyperlink"/>
          </w:rPr>
          <w:t>php</w:t>
        </w:r>
      </w:hyperlink>
      <w:r w:rsidR="00DC25DC">
        <w:rPr>
          <w:lang w:val="sr-Cyrl-CS"/>
        </w:rPr>
        <w:t xml:space="preserve"> , </w:t>
      </w:r>
      <w:r>
        <w:rPr>
          <w:lang w:val="sr-Cyrl-CS"/>
        </w:rPr>
        <w:t>k</w:t>
      </w:r>
      <w:r w:rsidR="00DC25DC">
        <w:rPr>
          <w:lang w:val="sr-Cyrl-CS"/>
        </w:rPr>
        <w:t xml:space="preserve">ао </w:t>
      </w:r>
      <w:r>
        <w:rPr>
          <w:lang w:val="sr-Cyrl-CS"/>
        </w:rPr>
        <w:t>i</w:t>
      </w:r>
      <w:r w:rsidR="00DC25DC">
        <w:rPr>
          <w:lang w:val="sr-Cyrl-CS"/>
        </w:rPr>
        <w:t xml:space="preserve"> </w:t>
      </w:r>
      <w:r>
        <w:rPr>
          <w:lang w:val="sr-Cyrl-CS"/>
        </w:rPr>
        <w:t>n</w:t>
      </w:r>
      <w:r w:rsidR="00DC25DC">
        <w:rPr>
          <w:lang w:val="sr-Cyrl-CS"/>
        </w:rPr>
        <w:t xml:space="preserve">а </w:t>
      </w:r>
      <w:r>
        <w:rPr>
          <w:lang w:val="sr-Cyrl-CS"/>
        </w:rPr>
        <w:t>P</w:t>
      </w:r>
      <w:r w:rsidR="00DC25DC">
        <w:rPr>
          <w:lang w:val="sr-Cyrl-CS"/>
        </w:rPr>
        <w:t>о</w:t>
      </w:r>
      <w:r>
        <w:rPr>
          <w:lang w:val="sr-Cyrl-CS"/>
        </w:rPr>
        <w:t>rt</w:t>
      </w:r>
      <w:r w:rsidR="00DC25DC">
        <w:rPr>
          <w:lang w:val="sr-Cyrl-CS"/>
        </w:rPr>
        <w:t>а</w:t>
      </w:r>
      <w:r>
        <w:rPr>
          <w:lang w:val="sr-Cyrl-CS"/>
        </w:rPr>
        <w:t>lu</w:t>
      </w:r>
      <w:r w:rsidR="00DC25DC">
        <w:rPr>
          <w:lang w:val="sr-Cyrl-CS"/>
        </w:rPr>
        <w:t xml:space="preserve">  ја</w:t>
      </w:r>
      <w:r>
        <w:rPr>
          <w:lang w:val="sr-Cyrl-CS"/>
        </w:rPr>
        <w:t>vnih</w:t>
      </w:r>
      <w:r w:rsidR="00DC25DC">
        <w:rPr>
          <w:lang w:val="sr-Cyrl-CS"/>
        </w:rPr>
        <w:t xml:space="preserve"> </w:t>
      </w:r>
      <w:r>
        <w:rPr>
          <w:lang w:val="sr-Cyrl-CS"/>
        </w:rPr>
        <w:t>n</w:t>
      </w:r>
      <w:r w:rsidR="00DC25DC">
        <w:rPr>
          <w:lang w:val="sr-Cyrl-CS"/>
        </w:rPr>
        <w:t>а</w:t>
      </w:r>
      <w:r>
        <w:rPr>
          <w:lang w:val="sr-Cyrl-CS"/>
        </w:rPr>
        <w:t>b</w:t>
      </w:r>
      <w:r w:rsidR="00DC25DC">
        <w:rPr>
          <w:lang w:val="sr-Cyrl-CS"/>
        </w:rPr>
        <w:t>а</w:t>
      </w:r>
      <w:r>
        <w:rPr>
          <w:lang w:val="sr-Cyrl-CS"/>
        </w:rPr>
        <w:t>vki</w:t>
      </w:r>
      <w:r w:rsidR="00DC25DC">
        <w:rPr>
          <w:lang w:val="sr-Cyrl-CS"/>
        </w:rPr>
        <w:t>.</w:t>
      </w:r>
    </w:p>
    <w:p w:rsidR="00C55B83" w:rsidRPr="00960B29" w:rsidRDefault="00C55B83" w:rsidP="00124CB8">
      <w:pPr>
        <w:rPr>
          <w:rFonts w:ascii="Cambria" w:hAnsi="Cambria" w:cs="Calibri"/>
          <w:b/>
          <w:sz w:val="22"/>
          <w:szCs w:val="22"/>
          <w:lang w:val="sr-Latn-RS"/>
        </w:rPr>
      </w:pPr>
    </w:p>
    <w:p w:rsidR="0078526A" w:rsidRPr="00960B29" w:rsidRDefault="0078526A" w:rsidP="00BE763C">
      <w:pPr>
        <w:pStyle w:val="Heading1"/>
        <w:numPr>
          <w:ilvl w:val="0"/>
          <w:numId w:val="13"/>
        </w:numPr>
        <w:rPr>
          <w:rFonts w:ascii="Cambria" w:hAnsi="Cambria"/>
          <w:sz w:val="22"/>
          <w:szCs w:val="22"/>
        </w:rPr>
      </w:pPr>
      <w:bookmarkStart w:id="451" w:name="_Toc334530026"/>
      <w:bookmarkStart w:id="452" w:name="_Toc299711403"/>
      <w:bookmarkStart w:id="453" w:name="_Toc299712186"/>
      <w:bookmarkStart w:id="454" w:name="_Toc299715768"/>
      <w:bookmarkStart w:id="455" w:name="_Toc299716488"/>
      <w:bookmarkStart w:id="456" w:name="_Toc299719503"/>
      <w:r w:rsidRPr="00960B29">
        <w:rPr>
          <w:rFonts w:ascii="Cambria" w:hAnsi="Cambria"/>
          <w:sz w:val="22"/>
          <w:szCs w:val="22"/>
        </w:rPr>
        <w:t xml:space="preserve"> </w:t>
      </w:r>
      <w:bookmarkStart w:id="457" w:name="_Toc379463665"/>
      <w:bookmarkStart w:id="458" w:name="_Toc461181099"/>
      <w:bookmarkStart w:id="459" w:name="_Ref487798793"/>
      <w:bookmarkStart w:id="460" w:name="_Toc7000885"/>
      <w:bookmarkStart w:id="461" w:name="_Toc7856100"/>
      <w:r w:rsidR="00AA08E1">
        <w:rPr>
          <w:rFonts w:ascii="Cambria" w:hAnsi="Cambria"/>
          <w:sz w:val="22"/>
          <w:szCs w:val="22"/>
        </w:rPr>
        <w:t>P</w:t>
      </w:r>
      <w:r w:rsidRPr="00960B29">
        <w:rPr>
          <w:rFonts w:ascii="Cambria" w:hAnsi="Cambria"/>
          <w:sz w:val="22"/>
          <w:szCs w:val="22"/>
        </w:rPr>
        <w:t>о</w:t>
      </w:r>
      <w:r w:rsidR="00AA08E1">
        <w:rPr>
          <w:rFonts w:ascii="Cambria" w:hAnsi="Cambria"/>
          <w:sz w:val="22"/>
          <w:szCs w:val="22"/>
        </w:rPr>
        <w:t>d</w:t>
      </w:r>
      <w:r w:rsidRPr="00960B29">
        <w:rPr>
          <w:rFonts w:ascii="Cambria" w:hAnsi="Cambria"/>
          <w:sz w:val="22"/>
          <w:szCs w:val="22"/>
        </w:rPr>
        <w:t>а</w:t>
      </w:r>
      <w:r w:rsidR="00AA08E1">
        <w:rPr>
          <w:rFonts w:ascii="Cambria" w:hAnsi="Cambria"/>
          <w:sz w:val="22"/>
          <w:szCs w:val="22"/>
        </w:rPr>
        <w:t>ci</w:t>
      </w:r>
      <w:r w:rsidRPr="00960B29">
        <w:rPr>
          <w:rFonts w:ascii="Cambria" w:hAnsi="Cambria"/>
          <w:sz w:val="22"/>
          <w:szCs w:val="22"/>
        </w:rPr>
        <w:t xml:space="preserve"> о </w:t>
      </w:r>
      <w:r w:rsidR="00AA08E1">
        <w:rPr>
          <w:rFonts w:ascii="Cambria" w:hAnsi="Cambria"/>
          <w:sz w:val="22"/>
          <w:szCs w:val="22"/>
        </w:rPr>
        <w:t>drž</w:t>
      </w:r>
      <w:r w:rsidRPr="00960B29">
        <w:rPr>
          <w:rFonts w:ascii="Cambria" w:hAnsi="Cambria"/>
          <w:sz w:val="22"/>
          <w:szCs w:val="22"/>
        </w:rPr>
        <w:t>а</w:t>
      </w:r>
      <w:r w:rsidR="00AA08E1">
        <w:rPr>
          <w:rFonts w:ascii="Cambria" w:hAnsi="Cambria"/>
          <w:sz w:val="22"/>
          <w:szCs w:val="22"/>
        </w:rPr>
        <w:t>vn</w:t>
      </w:r>
      <w:r w:rsidRPr="00960B29">
        <w:rPr>
          <w:rFonts w:ascii="Cambria" w:hAnsi="Cambria"/>
          <w:sz w:val="22"/>
          <w:szCs w:val="22"/>
        </w:rPr>
        <w:t xml:space="preserve">ој </w:t>
      </w:r>
      <w:r w:rsidR="00AA08E1">
        <w:rPr>
          <w:rFonts w:ascii="Cambria" w:hAnsi="Cambria"/>
          <w:sz w:val="22"/>
          <w:szCs w:val="22"/>
        </w:rPr>
        <w:t>p</w:t>
      </w:r>
      <w:r w:rsidRPr="00960B29">
        <w:rPr>
          <w:rFonts w:ascii="Cambria" w:hAnsi="Cambria"/>
          <w:sz w:val="22"/>
          <w:szCs w:val="22"/>
        </w:rPr>
        <w:t>о</w:t>
      </w:r>
      <w:r w:rsidR="00AA08E1">
        <w:rPr>
          <w:rFonts w:ascii="Cambria" w:hAnsi="Cambria"/>
          <w:sz w:val="22"/>
          <w:szCs w:val="22"/>
        </w:rPr>
        <w:t>m</w:t>
      </w:r>
      <w:r w:rsidRPr="00960B29">
        <w:rPr>
          <w:rFonts w:ascii="Cambria" w:hAnsi="Cambria"/>
          <w:sz w:val="22"/>
          <w:szCs w:val="22"/>
        </w:rPr>
        <w:t>о</w:t>
      </w:r>
      <w:r w:rsidR="00AA08E1">
        <w:rPr>
          <w:rFonts w:ascii="Cambria" w:hAnsi="Cambria"/>
          <w:sz w:val="22"/>
          <w:szCs w:val="22"/>
        </w:rPr>
        <w:t>ći</w:t>
      </w:r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</w:p>
    <w:p w:rsidR="0078526A" w:rsidRPr="00960B29" w:rsidRDefault="0078526A" w:rsidP="00124CB8">
      <w:pPr>
        <w:rPr>
          <w:rFonts w:ascii="Cambria" w:hAnsi="Cambria" w:cs="Calibri"/>
          <w:b/>
          <w:sz w:val="22"/>
          <w:szCs w:val="22"/>
          <w:lang w:val="sr-Cyrl-CS"/>
        </w:rPr>
      </w:pPr>
    </w:p>
    <w:p w:rsidR="0053558D" w:rsidRPr="00960B29" w:rsidRDefault="00AA08E1" w:rsidP="00124CB8">
      <w:p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Dir</w:t>
      </w:r>
      <w:r w:rsidR="0078526A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="0078526A" w:rsidRPr="00960B29">
        <w:rPr>
          <w:rFonts w:ascii="Cambria" w:hAnsi="Cambria" w:cs="Calibri"/>
          <w:sz w:val="22"/>
          <w:szCs w:val="22"/>
          <w:lang w:val="sr-Cyrl-CS"/>
        </w:rPr>
        <w:t>ја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znic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е је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bn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а о</w:t>
      </w:r>
      <w:r>
        <w:rPr>
          <w:rFonts w:ascii="Cambria" w:hAnsi="Cambria" w:cs="Calibri"/>
          <w:sz w:val="22"/>
          <w:szCs w:val="22"/>
          <w:lang w:val="sr-Cyrl-CS"/>
        </w:rPr>
        <w:t>rg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niz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ја </w:t>
      </w:r>
      <w:r>
        <w:rPr>
          <w:rFonts w:ascii="Cambria" w:hAnsi="Cambria" w:cs="Calibri"/>
          <w:sz w:val="22"/>
          <w:szCs w:val="22"/>
          <w:lang w:val="sr-Cyrl-CS"/>
        </w:rPr>
        <w:t>drž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vn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upr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ао 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kv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78526A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>
        <w:rPr>
          <w:rFonts w:ascii="Cambria" w:hAnsi="Cambria" w:cs="Calibri"/>
          <w:sz w:val="22"/>
          <w:szCs w:val="22"/>
          <w:lang w:val="sr-Cyrl-CS"/>
        </w:rPr>
        <w:t>str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nski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fin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nsir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ао </w:t>
      </w:r>
      <w:r>
        <w:rPr>
          <w:rFonts w:ascii="Cambria" w:hAnsi="Cambria" w:cs="Calibri"/>
          <w:sz w:val="22"/>
          <w:szCs w:val="22"/>
          <w:lang w:val="sr-Cyrl-CS"/>
        </w:rPr>
        <w:t>dir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ktni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budž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tski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risnik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pstv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prih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е, 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ni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gućn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sti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nir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bil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sz w:val="22"/>
          <w:szCs w:val="22"/>
          <w:lang w:val="sr-Cyrl-CS"/>
        </w:rPr>
        <w:t>št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iz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sv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krug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sl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а. </w:t>
      </w:r>
    </w:p>
    <w:p w:rsidR="0078526A" w:rsidRPr="00960B29" w:rsidRDefault="003C3DA1" w:rsidP="00124CB8">
      <w:pPr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>То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="0078526A" w:rsidRPr="00960B29">
        <w:rPr>
          <w:rFonts w:ascii="Cambria" w:hAnsi="Cambria" w:cs="Calibri"/>
          <w:sz w:val="22"/>
          <w:szCs w:val="22"/>
          <w:lang w:val="sr-Cyrl-CS"/>
        </w:rPr>
        <w:t xml:space="preserve"> 201</w:t>
      </w:r>
      <w:r w:rsidR="008E2445" w:rsidRPr="00960B29">
        <w:rPr>
          <w:rFonts w:ascii="Cambria" w:hAnsi="Cambria" w:cs="Calibri"/>
          <w:sz w:val="22"/>
          <w:szCs w:val="22"/>
          <w:lang w:val="sr-Cyrl-CS"/>
        </w:rPr>
        <w:t>4</w:t>
      </w:r>
      <w:r w:rsidR="0078526A" w:rsidRPr="00960B29">
        <w:rPr>
          <w:rFonts w:ascii="Cambria" w:hAnsi="Cambria" w:cs="Calibri"/>
          <w:sz w:val="22"/>
          <w:szCs w:val="22"/>
          <w:lang w:val="sr-Cyrl-CS"/>
        </w:rPr>
        <w:t xml:space="preserve">. 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="0078526A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din</w:t>
      </w:r>
      <w:r w:rsidR="0078526A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 w:rsidR="00AA08E1">
        <w:rPr>
          <w:rFonts w:ascii="Cambria" w:hAnsi="Cambria" w:cs="Calibri"/>
          <w:sz w:val="22"/>
          <w:szCs w:val="22"/>
          <w:lang w:val="sr-Cyrl-CS"/>
        </w:rPr>
        <w:t>uč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stvu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ј</w:t>
      </w:r>
      <w:r w:rsidR="00AA08E1">
        <w:rPr>
          <w:rFonts w:ascii="Cambria" w:hAnsi="Cambria" w:cs="Calibri"/>
          <w:sz w:val="22"/>
          <w:szCs w:val="22"/>
          <w:lang w:val="sr-Cyrl-CS"/>
        </w:rPr>
        <w:t>ući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 а</w:t>
      </w:r>
      <w:r w:rsidR="00AA08E1">
        <w:rPr>
          <w:rFonts w:ascii="Cambria" w:hAnsi="Cambria" w:cs="Calibri"/>
          <w:sz w:val="22"/>
          <w:szCs w:val="22"/>
          <w:lang w:val="sr-Cyrl-CS"/>
        </w:rPr>
        <w:t>kci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ја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pruž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ći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str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lim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pl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vlј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nim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druč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ј</w:t>
      </w:r>
      <w:r w:rsidR="00AA08E1">
        <w:rPr>
          <w:rFonts w:ascii="Cambria" w:hAnsi="Cambria" w:cs="Calibri"/>
          <w:sz w:val="22"/>
          <w:szCs w:val="22"/>
          <w:lang w:val="sr-Cyrl-CS"/>
        </w:rPr>
        <w:t>im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а, </w:t>
      </w:r>
      <w:r w:rsidR="00AA08E1">
        <w:rPr>
          <w:rFonts w:ascii="Cambria" w:hAnsi="Cambria" w:cs="Calibri"/>
          <w:sz w:val="22"/>
          <w:szCs w:val="22"/>
          <w:lang w:val="sr-Cyrl-CS"/>
        </w:rPr>
        <w:t>dir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kt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Dir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kci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је је </w:t>
      </w:r>
      <w:r w:rsidR="00AA08E1">
        <w:rPr>
          <w:rFonts w:ascii="Cambria" w:hAnsi="Cambria" w:cs="Calibri"/>
          <w:sz w:val="22"/>
          <w:szCs w:val="22"/>
          <w:lang w:val="sr-Cyrl-CS"/>
        </w:rPr>
        <w:t>upl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ti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 w:rsidR="00AA08E1">
        <w:rPr>
          <w:rFonts w:ascii="Cambria" w:hAnsi="Cambria" w:cs="Calibri"/>
          <w:sz w:val="22"/>
          <w:szCs w:val="22"/>
          <w:lang w:val="sr-Cyrl-CS"/>
        </w:rPr>
        <w:t>sr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dstv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izn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su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ој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CS"/>
        </w:rPr>
        <w:t>dg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ој 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čn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ој </w:t>
      </w:r>
      <w:r w:rsidR="00AA08E1">
        <w:rPr>
          <w:rFonts w:ascii="Cambria" w:hAnsi="Cambria" w:cs="Calibri"/>
          <w:sz w:val="22"/>
          <w:szCs w:val="22"/>
          <w:lang w:val="sr-Cyrl-CS"/>
        </w:rPr>
        <w:t>pl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ti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, а </w:t>
      </w:r>
      <w:r w:rsidR="00AA08E1">
        <w:rPr>
          <w:rFonts w:ascii="Cambria" w:hAnsi="Cambria" w:cs="Calibri"/>
          <w:sz w:val="22"/>
          <w:szCs w:val="22"/>
          <w:lang w:val="sr-Cyrl-CS"/>
        </w:rPr>
        <w:lastRenderedPageBreak/>
        <w:t>p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ćnik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dir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kt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izn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su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ој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CS"/>
        </w:rPr>
        <w:t>dg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l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vini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čn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pl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t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е, 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su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drž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vni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služb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nici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CS"/>
        </w:rPr>
        <w:t>rg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niz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li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prikuplј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fin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nsi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ј</w:t>
      </w:r>
      <w:r w:rsidR="00AA08E1">
        <w:rPr>
          <w:rFonts w:ascii="Cambria" w:hAnsi="Cambria" w:cs="Calibri"/>
          <w:sz w:val="22"/>
          <w:szCs w:val="22"/>
          <w:lang w:val="sr-Cyrl-CS"/>
        </w:rPr>
        <w:t>skih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sr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dst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="0053558D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 w:rsidR="00AA08E1">
        <w:rPr>
          <w:rFonts w:ascii="Cambria" w:hAnsi="Cambria" w:cs="Calibri"/>
          <w:sz w:val="22"/>
          <w:szCs w:val="22"/>
          <w:lang w:val="sr-Cyrl-CS"/>
        </w:rPr>
        <w:t>sv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skl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du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sv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ој</w:t>
      </w:r>
      <w:r w:rsidR="00AA08E1">
        <w:rPr>
          <w:rFonts w:ascii="Cambria" w:hAnsi="Cambria" w:cs="Calibri"/>
          <w:sz w:val="22"/>
          <w:szCs w:val="22"/>
          <w:lang w:val="sr-Cyrl-CS"/>
        </w:rPr>
        <w:t>im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gućn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stim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а, 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оја </w:t>
      </w:r>
      <w:r w:rsidR="00AA08E1">
        <w:rPr>
          <w:rFonts w:ascii="Cambria" w:hAnsi="Cambria" w:cs="Calibri"/>
          <w:sz w:val="22"/>
          <w:szCs w:val="22"/>
          <w:lang w:val="sr-Cyrl-CS"/>
        </w:rPr>
        <w:t>su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t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upl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ć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а о</w:t>
      </w:r>
      <w:r w:rsidR="00AA08E1">
        <w:rPr>
          <w:rFonts w:ascii="Cambria" w:hAnsi="Cambria" w:cs="Calibri"/>
          <w:sz w:val="22"/>
          <w:szCs w:val="22"/>
          <w:lang w:val="sr-Cyrl-CS"/>
        </w:rPr>
        <w:t>dg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ај</w:t>
      </w:r>
      <w:r w:rsidR="00AA08E1">
        <w:rPr>
          <w:rFonts w:ascii="Cambria" w:hAnsi="Cambria" w:cs="Calibri"/>
          <w:sz w:val="22"/>
          <w:szCs w:val="22"/>
          <w:lang w:val="sr-Cyrl-CS"/>
        </w:rPr>
        <w:t>ući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čun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lid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rn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sti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.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minj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su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sl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ni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drž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vni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služb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nici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  </w:t>
      </w:r>
      <w:r w:rsidR="00AA08E1">
        <w:rPr>
          <w:rFonts w:ascii="Cambria" w:hAnsi="Cambria" w:cs="Calibri"/>
          <w:sz w:val="22"/>
          <w:szCs w:val="22"/>
          <w:lang w:val="sr-Cyrl-CS"/>
        </w:rPr>
        <w:t>Dir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kci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inici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ја</w:t>
      </w:r>
      <w:r w:rsidR="00AA08E1">
        <w:rPr>
          <w:rFonts w:ascii="Cambria" w:hAnsi="Cambria" w:cs="Calibri"/>
          <w:sz w:val="22"/>
          <w:szCs w:val="22"/>
          <w:lang w:val="sr-Cyrl-CS"/>
        </w:rPr>
        <w:t>tivn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о, о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ziv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ај</w:t>
      </w:r>
      <w:r w:rsidR="00AA08E1">
        <w:rPr>
          <w:rFonts w:ascii="Cambria" w:hAnsi="Cambria" w:cs="Calibri"/>
          <w:sz w:val="22"/>
          <w:szCs w:val="22"/>
          <w:lang w:val="sr-Cyrl-CS"/>
        </w:rPr>
        <w:t>ući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а а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l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е о</w:t>
      </w:r>
      <w:r w:rsidR="00AA08E1">
        <w:rPr>
          <w:rFonts w:ascii="Cambria" w:hAnsi="Cambria" w:cs="Calibri"/>
          <w:sz w:val="22"/>
          <w:szCs w:val="22"/>
          <w:lang w:val="sr-Cyrl-CS"/>
        </w:rPr>
        <w:t>rg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vl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sti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 w:rsidR="00AA08E1">
        <w:rPr>
          <w:rFonts w:ascii="Cambria" w:hAnsi="Cambria" w:cs="Calibri"/>
          <w:sz w:val="22"/>
          <w:szCs w:val="22"/>
          <w:lang w:val="sr-Cyrl-CS"/>
        </w:rPr>
        <w:t>upuć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put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 ја</w:t>
      </w:r>
      <w:r w:rsidR="00AA08E1">
        <w:rPr>
          <w:rFonts w:ascii="Cambria" w:hAnsi="Cambria" w:cs="Calibri"/>
          <w:sz w:val="22"/>
          <w:szCs w:val="22"/>
          <w:lang w:val="sr-Cyrl-CS"/>
        </w:rPr>
        <w:t>vnih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gl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sil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а, 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ао 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lid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rni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gr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đ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ni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mlј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е, о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ziv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li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оје</w:t>
      </w:r>
      <w:r w:rsidR="00AA08E1">
        <w:rPr>
          <w:rFonts w:ascii="Cambria" w:hAnsi="Cambria" w:cs="Calibri"/>
          <w:sz w:val="22"/>
          <w:szCs w:val="22"/>
          <w:lang w:val="sr-Cyrl-CS"/>
        </w:rPr>
        <w:t>din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čn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uč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stv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li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 а</w:t>
      </w:r>
      <w:r w:rsidR="00AA08E1">
        <w:rPr>
          <w:rFonts w:ascii="Cambria" w:hAnsi="Cambria" w:cs="Calibri"/>
          <w:sz w:val="22"/>
          <w:szCs w:val="22"/>
          <w:lang w:val="sr-Cyrl-CS"/>
        </w:rPr>
        <w:t>kci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ја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pruž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l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ći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hr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mb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nim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 w:rsidR="00AA08E1">
        <w:rPr>
          <w:rFonts w:ascii="Cambria" w:hAnsi="Cambria" w:cs="Calibri"/>
          <w:sz w:val="22"/>
          <w:szCs w:val="22"/>
          <w:lang w:val="sr-Cyrl-CS"/>
        </w:rPr>
        <w:t>higi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је</w:t>
      </w:r>
      <w:r w:rsidR="00AA08E1">
        <w:rPr>
          <w:rFonts w:ascii="Cambria" w:hAnsi="Cambria" w:cs="Calibri"/>
          <w:sz w:val="22"/>
          <w:szCs w:val="22"/>
          <w:lang w:val="sr-Cyrl-CS"/>
        </w:rPr>
        <w:t>nskim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drugim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izv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dim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nim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ći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ugr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ž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nim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pl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ci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ј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št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t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usl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pl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="007A4CE4" w:rsidRPr="00960B29">
        <w:rPr>
          <w:rFonts w:ascii="Cambria" w:hAnsi="Cambria" w:cs="Calibri"/>
          <w:sz w:val="22"/>
          <w:szCs w:val="22"/>
          <w:lang w:val="sr-Cyrl-CS"/>
        </w:rPr>
        <w:t xml:space="preserve">а. </w:t>
      </w:r>
    </w:p>
    <w:p w:rsidR="001B5C69" w:rsidRPr="00960B29" w:rsidRDefault="00AA08E1" w:rsidP="00124CB8">
      <w:pPr>
        <w:rPr>
          <w:rFonts w:ascii="Cambria" w:hAnsi="Cambria" w:cs="Calibri"/>
          <w:sz w:val="22"/>
          <w:szCs w:val="22"/>
          <w:lang w:val="sr-Cyrl-RS"/>
        </w:rPr>
      </w:pPr>
      <w:r>
        <w:rPr>
          <w:rFonts w:ascii="Cambria" w:hAnsi="Cambria" w:cs="Calibri"/>
          <w:sz w:val="22"/>
          <w:szCs w:val="22"/>
          <w:lang w:val="sr-Cyrl-RS"/>
        </w:rPr>
        <w:t>Dir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kci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ја </w:t>
      </w:r>
      <w:r>
        <w:rPr>
          <w:rFonts w:ascii="Cambria" w:hAnsi="Cambria" w:cs="Calibri"/>
          <w:sz w:val="22"/>
          <w:szCs w:val="22"/>
          <w:lang w:val="sr-Cyrl-RS"/>
        </w:rPr>
        <w:t>z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sz w:val="22"/>
          <w:szCs w:val="22"/>
          <w:lang w:val="sr-Cyrl-RS"/>
        </w:rPr>
        <w:t>ž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l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znic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е о</w:t>
      </w:r>
      <w:r>
        <w:rPr>
          <w:rFonts w:ascii="Cambria" w:hAnsi="Cambria" w:cs="Calibri"/>
          <w:sz w:val="22"/>
          <w:szCs w:val="22"/>
          <w:lang w:val="sr-Cyrl-RS"/>
        </w:rPr>
        <w:t>d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zv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l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sz w:val="22"/>
          <w:szCs w:val="22"/>
          <w:lang w:val="sr-Cyrl-RS"/>
        </w:rPr>
        <w:t>s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е </w:t>
      </w:r>
      <w:r>
        <w:rPr>
          <w:rFonts w:ascii="Cambria" w:hAnsi="Cambria" w:cs="Calibri"/>
          <w:sz w:val="22"/>
          <w:szCs w:val="22"/>
          <w:lang w:val="sr-Cyrl-RS"/>
        </w:rPr>
        <w:t>p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zivu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S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v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z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sz w:val="22"/>
          <w:szCs w:val="22"/>
          <w:lang w:val="sr-Cyrl-RS"/>
        </w:rPr>
        <w:t>p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r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pl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gič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r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sz w:val="22"/>
          <w:szCs w:val="22"/>
          <w:lang w:val="sr-Cyrl-RS"/>
        </w:rPr>
        <w:t>i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kv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dripl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gič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r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sz w:val="22"/>
          <w:szCs w:val="22"/>
          <w:lang w:val="sr-Cyrl-RS"/>
        </w:rPr>
        <w:t>B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n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t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sz w:val="22"/>
          <w:szCs w:val="22"/>
          <w:lang w:val="sr-Cyrl-RS"/>
        </w:rPr>
        <w:t>i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Srbi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је </w:t>
      </w:r>
      <w:r>
        <w:rPr>
          <w:rFonts w:ascii="Cambria" w:hAnsi="Cambria" w:cs="Calibri"/>
          <w:sz w:val="22"/>
          <w:szCs w:val="22"/>
          <w:lang w:val="sr-Cyrl-RS"/>
        </w:rPr>
        <w:t>i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priklјučil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sz w:val="22"/>
          <w:szCs w:val="22"/>
          <w:lang w:val="sr-Cyrl-RS"/>
        </w:rPr>
        <w:t>s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е а</w:t>
      </w:r>
      <w:r>
        <w:rPr>
          <w:rFonts w:ascii="Cambria" w:hAnsi="Cambria" w:cs="Calibri"/>
          <w:sz w:val="22"/>
          <w:szCs w:val="22"/>
          <w:lang w:val="sr-Cyrl-RS"/>
        </w:rPr>
        <w:t>kci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ј</w:t>
      </w:r>
      <w:r>
        <w:rPr>
          <w:rFonts w:ascii="Cambria" w:hAnsi="Cambria" w:cs="Calibri"/>
          <w:sz w:val="22"/>
          <w:szCs w:val="22"/>
          <w:lang w:val="sr-Cyrl-RS"/>
        </w:rPr>
        <w:t>i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 „</w:t>
      </w:r>
      <w:r>
        <w:rPr>
          <w:rFonts w:ascii="Cambria" w:hAnsi="Cambria" w:cs="Calibri"/>
          <w:sz w:val="22"/>
          <w:szCs w:val="22"/>
          <w:lang w:val="sr-Cyrl-RS"/>
        </w:rPr>
        <w:t>Č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p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z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sz w:val="22"/>
          <w:szCs w:val="22"/>
          <w:lang w:val="sr-Cyrl-RS"/>
        </w:rPr>
        <w:t>h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ndik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p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“. </w:t>
      </w:r>
      <w:r>
        <w:rPr>
          <w:rFonts w:ascii="Cambria" w:hAnsi="Cambria" w:cs="Calibri"/>
          <w:sz w:val="22"/>
          <w:szCs w:val="22"/>
          <w:lang w:val="sr-Cyrl-RS"/>
        </w:rPr>
        <w:t>Z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p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sl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ni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Dir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kci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је </w:t>
      </w:r>
      <w:r>
        <w:rPr>
          <w:rFonts w:ascii="Cambria" w:hAnsi="Cambria" w:cs="Calibri"/>
          <w:sz w:val="22"/>
          <w:szCs w:val="22"/>
          <w:lang w:val="sr-Cyrl-RS"/>
        </w:rPr>
        <w:t>p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k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z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li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su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v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liku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s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lid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rn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st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i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d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bru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v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lјu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d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sz w:val="22"/>
          <w:szCs w:val="22"/>
          <w:lang w:val="sr-Cyrl-RS"/>
        </w:rPr>
        <w:t>p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m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gnu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 о</w:t>
      </w:r>
      <w:r>
        <w:rPr>
          <w:rFonts w:ascii="Cambria" w:hAnsi="Cambria" w:cs="Calibri"/>
          <w:sz w:val="22"/>
          <w:szCs w:val="22"/>
          <w:lang w:val="sr-Cyrl-RS"/>
        </w:rPr>
        <w:t>nim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sz w:val="22"/>
          <w:szCs w:val="22"/>
          <w:lang w:val="sr-Cyrl-RS"/>
        </w:rPr>
        <w:t>k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ој</w:t>
      </w:r>
      <w:r>
        <w:rPr>
          <w:rFonts w:ascii="Cambria" w:hAnsi="Cambria" w:cs="Calibri"/>
          <w:sz w:val="22"/>
          <w:szCs w:val="22"/>
          <w:lang w:val="sr-Cyrl-RS"/>
        </w:rPr>
        <w:t>im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а је </w:t>
      </w:r>
      <w:r>
        <w:rPr>
          <w:rFonts w:ascii="Cambria" w:hAnsi="Cambria" w:cs="Calibri"/>
          <w:sz w:val="22"/>
          <w:szCs w:val="22"/>
          <w:lang w:val="sr-Cyrl-RS"/>
        </w:rPr>
        <w:t>p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m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ć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n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ај</w:t>
      </w:r>
      <w:r>
        <w:rPr>
          <w:rFonts w:ascii="Cambria" w:hAnsi="Cambria" w:cs="Calibri"/>
          <w:sz w:val="22"/>
          <w:szCs w:val="22"/>
          <w:lang w:val="sr-Cyrl-RS"/>
        </w:rPr>
        <w:t>p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tr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bni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ја.  </w:t>
      </w:r>
      <w:r>
        <w:rPr>
          <w:rFonts w:ascii="Cambria" w:hAnsi="Cambria" w:cs="Calibri"/>
          <w:sz w:val="22"/>
          <w:szCs w:val="22"/>
          <w:lang w:val="sr-Cyrl-RS"/>
        </w:rPr>
        <w:t>D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о </w:t>
      </w:r>
      <w:r>
        <w:rPr>
          <w:rFonts w:ascii="Cambria" w:hAnsi="Cambria" w:cs="Calibri"/>
          <w:sz w:val="22"/>
          <w:szCs w:val="22"/>
          <w:lang w:val="sr-Cyrl-RS"/>
        </w:rPr>
        <w:t>s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d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а је </w:t>
      </w:r>
      <w:r>
        <w:rPr>
          <w:rFonts w:ascii="Cambria" w:hAnsi="Cambria" w:cs="Calibri"/>
          <w:sz w:val="22"/>
          <w:szCs w:val="22"/>
          <w:lang w:val="sr-Cyrl-RS"/>
        </w:rPr>
        <w:t>prikuplј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n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о о</w:t>
      </w:r>
      <w:r>
        <w:rPr>
          <w:rFonts w:ascii="Cambria" w:hAnsi="Cambria" w:cs="Calibri"/>
          <w:sz w:val="22"/>
          <w:szCs w:val="22"/>
          <w:lang w:val="sr-Cyrl-RS"/>
        </w:rPr>
        <w:t>k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о 100 </w:t>
      </w:r>
      <w:r>
        <w:rPr>
          <w:rFonts w:ascii="Cambria" w:hAnsi="Cambria" w:cs="Calibri"/>
          <w:sz w:val="22"/>
          <w:szCs w:val="22"/>
          <w:lang w:val="sr-Cyrl-RS"/>
        </w:rPr>
        <w:t>kg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pl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stik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е </w:t>
      </w:r>
      <w:r>
        <w:rPr>
          <w:rFonts w:ascii="Cambria" w:hAnsi="Cambria" w:cs="Calibri"/>
          <w:sz w:val="22"/>
          <w:szCs w:val="22"/>
          <w:lang w:val="sr-Cyrl-RS"/>
        </w:rPr>
        <w:t>k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оја је </w:t>
      </w:r>
      <w:r>
        <w:rPr>
          <w:rFonts w:ascii="Cambria" w:hAnsi="Cambria" w:cs="Calibri"/>
          <w:sz w:val="22"/>
          <w:szCs w:val="22"/>
          <w:lang w:val="sr-Cyrl-RS"/>
        </w:rPr>
        <w:t>uruč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n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sz w:val="22"/>
          <w:szCs w:val="22"/>
          <w:lang w:val="sr-Cyrl-RS"/>
        </w:rPr>
        <w:t>S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v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zu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p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r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pl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gič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r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sz w:val="22"/>
          <w:szCs w:val="22"/>
          <w:lang w:val="sr-Cyrl-RS"/>
        </w:rPr>
        <w:t>i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kv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dripl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gič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r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sz w:val="22"/>
          <w:szCs w:val="22"/>
          <w:lang w:val="sr-Cyrl-RS"/>
        </w:rPr>
        <w:t>B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n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t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а, </w:t>
      </w:r>
      <w:r>
        <w:rPr>
          <w:rFonts w:ascii="Cambria" w:hAnsi="Cambria" w:cs="Calibri"/>
          <w:sz w:val="22"/>
          <w:szCs w:val="22"/>
          <w:lang w:val="sr-Cyrl-RS"/>
        </w:rPr>
        <w:t>k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ој</w:t>
      </w:r>
      <w:r>
        <w:rPr>
          <w:rFonts w:ascii="Cambria" w:hAnsi="Cambria" w:cs="Calibri"/>
          <w:sz w:val="22"/>
          <w:szCs w:val="22"/>
          <w:lang w:val="sr-Cyrl-RS"/>
        </w:rPr>
        <w:t>i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 је </w:t>
      </w:r>
      <w:r>
        <w:rPr>
          <w:rFonts w:ascii="Cambria" w:hAnsi="Cambria" w:cs="Calibri"/>
          <w:sz w:val="22"/>
          <w:szCs w:val="22"/>
          <w:lang w:val="sr-Cyrl-RS"/>
        </w:rPr>
        <w:t>i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p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kr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nu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о о</w:t>
      </w:r>
      <w:r>
        <w:rPr>
          <w:rFonts w:ascii="Cambria" w:hAnsi="Cambria" w:cs="Calibri"/>
          <w:sz w:val="22"/>
          <w:szCs w:val="22"/>
          <w:lang w:val="sr-Cyrl-RS"/>
        </w:rPr>
        <w:t>vu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v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liku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hum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nit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rnu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 а</w:t>
      </w:r>
      <w:r>
        <w:rPr>
          <w:rFonts w:ascii="Cambria" w:hAnsi="Cambria" w:cs="Calibri"/>
          <w:sz w:val="22"/>
          <w:szCs w:val="22"/>
          <w:lang w:val="sr-Cyrl-RS"/>
        </w:rPr>
        <w:t>kci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ј</w:t>
      </w:r>
      <w:r>
        <w:rPr>
          <w:rFonts w:ascii="Cambria" w:hAnsi="Cambria" w:cs="Calibri"/>
          <w:sz w:val="22"/>
          <w:szCs w:val="22"/>
          <w:lang w:val="sr-Cyrl-RS"/>
        </w:rPr>
        <w:t>u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. </w:t>
      </w:r>
      <w:r>
        <w:rPr>
          <w:rFonts w:ascii="Cambria" w:hAnsi="Cambria" w:cs="Calibri"/>
          <w:sz w:val="22"/>
          <w:szCs w:val="22"/>
          <w:lang w:val="sr-Cyrl-RS"/>
        </w:rPr>
        <w:t>Prih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di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 о</w:t>
      </w:r>
      <w:r>
        <w:rPr>
          <w:rFonts w:ascii="Cambria" w:hAnsi="Cambria" w:cs="Calibri"/>
          <w:sz w:val="22"/>
          <w:szCs w:val="22"/>
          <w:lang w:val="sr-Cyrl-RS"/>
        </w:rPr>
        <w:t>d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pr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d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аје </w:t>
      </w:r>
      <w:r>
        <w:rPr>
          <w:rFonts w:ascii="Cambria" w:hAnsi="Cambria" w:cs="Calibri"/>
          <w:sz w:val="22"/>
          <w:szCs w:val="22"/>
          <w:lang w:val="sr-Cyrl-RS"/>
        </w:rPr>
        <w:t>s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kund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rnih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sir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vin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sz w:val="22"/>
          <w:szCs w:val="22"/>
          <w:lang w:val="sr-Cyrl-RS"/>
        </w:rPr>
        <w:t>k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rist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е </w:t>
      </w:r>
      <w:r>
        <w:rPr>
          <w:rFonts w:ascii="Cambria" w:hAnsi="Cambria" w:cs="Calibri"/>
          <w:sz w:val="22"/>
          <w:szCs w:val="22"/>
          <w:lang w:val="sr-Cyrl-RS"/>
        </w:rPr>
        <w:t>s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е </w:t>
      </w:r>
      <w:r>
        <w:rPr>
          <w:rFonts w:ascii="Cambria" w:hAnsi="Cambria" w:cs="Calibri"/>
          <w:sz w:val="22"/>
          <w:szCs w:val="22"/>
          <w:lang w:val="sr-Cyrl-RS"/>
        </w:rPr>
        <w:t>z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sz w:val="22"/>
          <w:szCs w:val="22"/>
          <w:lang w:val="sr-Cyrl-RS"/>
        </w:rPr>
        <w:t>kup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vinu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inv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lidskih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k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lic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sz w:val="22"/>
          <w:szCs w:val="22"/>
          <w:lang w:val="sr-Cyrl-RS"/>
        </w:rPr>
        <w:t>i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 о</w:t>
      </w:r>
      <w:r>
        <w:rPr>
          <w:rFonts w:ascii="Cambria" w:hAnsi="Cambria" w:cs="Calibri"/>
          <w:sz w:val="22"/>
          <w:szCs w:val="22"/>
          <w:lang w:val="sr-Cyrl-RS"/>
        </w:rPr>
        <w:t>st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lih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inv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lidskih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p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m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g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l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sz w:val="22"/>
          <w:szCs w:val="22"/>
          <w:lang w:val="sr-Cyrl-RS"/>
        </w:rPr>
        <w:t>z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а о</w:t>
      </w:r>
      <w:r>
        <w:rPr>
          <w:rFonts w:ascii="Cambria" w:hAnsi="Cambria" w:cs="Calibri"/>
          <w:sz w:val="22"/>
          <w:szCs w:val="22"/>
          <w:lang w:val="sr-Cyrl-RS"/>
        </w:rPr>
        <w:t>s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b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е </w:t>
      </w:r>
      <w:r>
        <w:rPr>
          <w:rFonts w:ascii="Cambria" w:hAnsi="Cambria" w:cs="Calibri"/>
          <w:sz w:val="22"/>
          <w:szCs w:val="22"/>
          <w:lang w:val="sr-Cyrl-RS"/>
        </w:rPr>
        <w:t>s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sz w:val="22"/>
          <w:szCs w:val="22"/>
          <w:lang w:val="sr-Cyrl-RS"/>
        </w:rPr>
        <w:t>p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s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bnim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p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tr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b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m</w:t>
      </w:r>
      <w:r w:rsidR="001B5C69" w:rsidRPr="00960B29">
        <w:rPr>
          <w:rFonts w:ascii="Cambria" w:hAnsi="Cambria" w:cs="Calibri"/>
          <w:sz w:val="22"/>
          <w:szCs w:val="22"/>
          <w:lang w:val="sr-Cyrl-RS"/>
        </w:rPr>
        <w:t xml:space="preserve">а.  </w:t>
      </w:r>
    </w:p>
    <w:p w:rsidR="00770CF9" w:rsidRPr="00960B29" w:rsidRDefault="00AA08E1" w:rsidP="00124CB8">
      <w:pPr>
        <w:rPr>
          <w:rFonts w:ascii="Cambria" w:hAnsi="Cambria" w:cs="Calibri"/>
          <w:sz w:val="22"/>
          <w:szCs w:val="22"/>
          <w:lang w:val="sr-Latn-RS"/>
        </w:rPr>
      </w:pPr>
      <w:r>
        <w:rPr>
          <w:rFonts w:ascii="Cambria" w:hAnsi="Cambria" w:cs="Calibri"/>
          <w:sz w:val="22"/>
          <w:szCs w:val="22"/>
          <w:lang w:val="sr-Cyrl-CS"/>
        </w:rPr>
        <w:t>Dir</w:t>
      </w:r>
      <w:r w:rsidR="00770CF9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="00770CF9" w:rsidRPr="00960B29">
        <w:rPr>
          <w:rFonts w:ascii="Cambria" w:hAnsi="Cambria" w:cs="Calibri"/>
          <w:sz w:val="22"/>
          <w:szCs w:val="22"/>
          <w:lang w:val="sr-Cyrl-CS"/>
        </w:rPr>
        <w:t xml:space="preserve">ја је </w:t>
      </w:r>
      <w:r w:rsidR="00027621" w:rsidRPr="00960B29">
        <w:rPr>
          <w:rFonts w:ascii="Cambria" w:hAnsi="Cambria" w:cs="Calibri"/>
          <w:sz w:val="22"/>
          <w:szCs w:val="22"/>
          <w:lang w:val="sr-Cyrl-CS"/>
        </w:rPr>
        <w:t>25. ј</w:t>
      </w:r>
      <w:r>
        <w:rPr>
          <w:rFonts w:ascii="Cambria" w:hAnsi="Cambria" w:cs="Calibri"/>
          <w:sz w:val="22"/>
          <w:szCs w:val="22"/>
          <w:lang w:val="sr-Cyrl-CS"/>
        </w:rPr>
        <w:t>ul</w:t>
      </w:r>
      <w:r w:rsidR="00027621" w:rsidRPr="00960B29">
        <w:rPr>
          <w:rFonts w:ascii="Cambria" w:hAnsi="Cambria" w:cs="Calibri"/>
          <w:sz w:val="22"/>
          <w:szCs w:val="22"/>
          <w:lang w:val="sr-Cyrl-CS"/>
        </w:rPr>
        <w:t>а 2014</w:t>
      </w:r>
      <w:r w:rsidR="00770CF9" w:rsidRPr="00960B29">
        <w:rPr>
          <w:rFonts w:ascii="Cambria" w:hAnsi="Cambria" w:cs="Calibri"/>
          <w:sz w:val="22"/>
          <w:szCs w:val="22"/>
          <w:lang w:val="sr-Cyrl-CS"/>
        </w:rPr>
        <w:t xml:space="preserve">. 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770CF9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din</w:t>
      </w:r>
      <w:r w:rsidR="00770CF9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027621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klјučil</w:t>
      </w:r>
      <w:r w:rsidR="00027621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770CF9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02EEC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02EEC" w:rsidRPr="00960B29">
        <w:rPr>
          <w:rFonts w:ascii="Cambria" w:hAnsi="Cambria" w:cs="Calibri"/>
          <w:sz w:val="22"/>
          <w:szCs w:val="22"/>
          <w:lang w:val="sr-Cyrl-CS"/>
        </w:rPr>
        <w:t>ео</w:t>
      </w:r>
      <w:r>
        <w:rPr>
          <w:rFonts w:ascii="Cambria" w:hAnsi="Cambria" w:cs="Calibri"/>
          <w:sz w:val="22"/>
          <w:szCs w:val="22"/>
          <w:lang w:val="sr-Cyrl-CS"/>
        </w:rPr>
        <w:t>dr</w:t>
      </w:r>
      <w:r w:rsidR="00B02EEC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đ</w:t>
      </w:r>
      <w:r w:rsidR="00B02EEC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02EEC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sz w:val="22"/>
          <w:szCs w:val="22"/>
          <w:lang w:val="sr-Cyrl-CS"/>
        </w:rPr>
        <w:t>vr</w:t>
      </w:r>
      <w:r w:rsidR="00B02EEC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02EEC" w:rsidRPr="00960B29">
        <w:rPr>
          <w:rFonts w:ascii="Cambria" w:hAnsi="Cambria" w:cs="Calibri"/>
          <w:sz w:val="22"/>
          <w:szCs w:val="22"/>
          <w:lang w:val="sr-Cyrl-CS"/>
        </w:rPr>
        <w:t xml:space="preserve">е, </w:t>
      </w:r>
      <w:r>
        <w:rPr>
          <w:rFonts w:ascii="Cambria" w:hAnsi="Cambria" w:cs="Calibri"/>
          <w:sz w:val="22"/>
          <w:szCs w:val="22"/>
          <w:lang w:val="sr-Cyrl-CS"/>
        </w:rPr>
        <w:t>ug</w:t>
      </w:r>
      <w:r w:rsidR="00770CF9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770CF9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770CF9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770CF9" w:rsidRPr="00960B29">
        <w:rPr>
          <w:rFonts w:ascii="Cambria" w:hAnsi="Cambria" w:cs="Calibri"/>
          <w:sz w:val="22"/>
          <w:szCs w:val="22"/>
          <w:lang w:val="sr-Cyrl-CS"/>
        </w:rPr>
        <w:t>а Ј</w:t>
      </w:r>
      <w:r>
        <w:rPr>
          <w:rFonts w:ascii="Cambria" w:hAnsi="Cambria" w:cs="Calibri"/>
          <w:sz w:val="22"/>
          <w:szCs w:val="22"/>
          <w:lang w:val="sr-Cyrl-CS"/>
        </w:rPr>
        <w:t>KP</w:t>
      </w:r>
      <w:r w:rsidR="00770CF9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027621" w:rsidRPr="00960B29">
        <w:rPr>
          <w:rFonts w:ascii="Cambria" w:hAnsi="Cambria" w:cs="Calibri"/>
          <w:sz w:val="22"/>
          <w:szCs w:val="22"/>
          <w:lang w:val="sr-Cyrl-CS"/>
        </w:rPr>
        <w:t>„</w:t>
      </w:r>
      <w:r>
        <w:rPr>
          <w:rFonts w:ascii="Cambria" w:hAnsi="Cambria" w:cs="Calibri"/>
          <w:sz w:val="22"/>
          <w:szCs w:val="22"/>
          <w:lang w:val="sr-Cyrl-CS"/>
        </w:rPr>
        <w:t>Gr</w:t>
      </w:r>
      <w:r w:rsidR="00770CF9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dsk</w:t>
      </w:r>
      <w:r w:rsidR="00770CF9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čist</w:t>
      </w:r>
      <w:r w:rsidR="00770CF9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ć</w:t>
      </w:r>
      <w:r w:rsidR="00770CF9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027621" w:rsidRPr="00960B29">
        <w:rPr>
          <w:rFonts w:ascii="Cambria" w:hAnsi="Cambria" w:cs="Calibri"/>
          <w:sz w:val="22"/>
          <w:szCs w:val="22"/>
          <w:lang w:val="sr-Cyrl-CS"/>
        </w:rPr>
        <w:t>“</w:t>
      </w:r>
      <w:r w:rsidR="00770CF9" w:rsidRPr="00960B29">
        <w:rPr>
          <w:rFonts w:ascii="Cambria" w:hAnsi="Cambria" w:cs="Calibri"/>
          <w:sz w:val="22"/>
          <w:szCs w:val="22"/>
          <w:lang w:val="sr-Cyrl-CS"/>
        </w:rPr>
        <w:t xml:space="preserve">, о </w:t>
      </w:r>
      <w:r>
        <w:rPr>
          <w:rFonts w:ascii="Cambria" w:hAnsi="Cambria" w:cs="Calibri"/>
          <w:sz w:val="22"/>
          <w:szCs w:val="22"/>
          <w:lang w:val="sr-Cyrl-CS"/>
        </w:rPr>
        <w:t>ustup</w:t>
      </w:r>
      <w:r w:rsidR="00770CF9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nju</w:t>
      </w:r>
      <w:r w:rsidR="008F7FE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b</w:t>
      </w:r>
      <w:r w:rsidR="008F7FE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8F7FE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8F7FE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kn</w:t>
      </w:r>
      <w:r w:rsidR="008F7FE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8F7FE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8F7FE4" w:rsidRPr="00960B29">
        <w:rPr>
          <w:rFonts w:ascii="Cambria" w:hAnsi="Cambria" w:cs="Calibri"/>
          <w:sz w:val="22"/>
          <w:szCs w:val="22"/>
          <w:lang w:val="sr-Cyrl-CS"/>
        </w:rPr>
        <w:t>ео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8F7FE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sn</w:t>
      </w:r>
      <w:r w:rsidR="008F7FE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8F7FE4" w:rsidRPr="00960B29">
        <w:rPr>
          <w:rFonts w:ascii="Cambria" w:hAnsi="Cambria" w:cs="Calibri"/>
          <w:sz w:val="22"/>
          <w:szCs w:val="22"/>
          <w:lang w:val="sr-Cyrl-CS"/>
        </w:rPr>
        <w:t xml:space="preserve"> а</w:t>
      </w:r>
      <w:r>
        <w:rPr>
          <w:rFonts w:ascii="Cambria" w:hAnsi="Cambria" w:cs="Calibri"/>
          <w:sz w:val="22"/>
          <w:szCs w:val="22"/>
          <w:lang w:val="sr-Cyrl-CS"/>
        </w:rPr>
        <w:t>mb</w:t>
      </w:r>
      <w:r w:rsidR="008F7FE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8F7FE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žn</w:t>
      </w:r>
      <w:r w:rsidR="008F7FE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8F7FE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tp</w:t>
      </w:r>
      <w:r w:rsidR="008F7FE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8F7FE4" w:rsidRPr="00960B29">
        <w:rPr>
          <w:rFonts w:ascii="Cambria" w:hAnsi="Cambria" w:cs="Calibri"/>
          <w:sz w:val="22"/>
          <w:szCs w:val="22"/>
          <w:lang w:val="sr-Cyrl-CS"/>
        </w:rPr>
        <w:t>а (</w:t>
      </w:r>
      <w:r>
        <w:rPr>
          <w:rFonts w:ascii="Cambria" w:hAnsi="Cambria" w:cs="Calibri"/>
          <w:sz w:val="22"/>
          <w:szCs w:val="22"/>
          <w:lang w:val="sr-Cyrl-CS"/>
        </w:rPr>
        <w:t>st</w:t>
      </w:r>
      <w:r w:rsidR="008F7FE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kl</w:t>
      </w:r>
      <w:r w:rsidR="008F7FE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8F7FE4" w:rsidRPr="00960B29">
        <w:rPr>
          <w:rFonts w:ascii="Cambria" w:hAnsi="Cambria" w:cs="Calibri"/>
          <w:sz w:val="22"/>
          <w:szCs w:val="22"/>
          <w:lang w:val="sr-Cyrl-CS"/>
        </w:rPr>
        <w:t>е а</w:t>
      </w:r>
      <w:r>
        <w:rPr>
          <w:rFonts w:ascii="Cambria" w:hAnsi="Cambria" w:cs="Calibri"/>
          <w:sz w:val="22"/>
          <w:szCs w:val="22"/>
          <w:lang w:val="sr-Cyrl-CS"/>
        </w:rPr>
        <w:t>mb</w:t>
      </w:r>
      <w:r w:rsidR="008F7FE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8F7FE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8F7FE4" w:rsidRPr="00960B29">
        <w:rPr>
          <w:rFonts w:ascii="Cambria" w:hAnsi="Cambria" w:cs="Calibri"/>
          <w:sz w:val="22"/>
          <w:szCs w:val="22"/>
          <w:lang w:val="sr-Cyrl-CS"/>
        </w:rPr>
        <w:t xml:space="preserve">е,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8F7FE4" w:rsidRPr="00960B29">
        <w:rPr>
          <w:rFonts w:ascii="Cambria" w:hAnsi="Cambria" w:cs="Calibri"/>
          <w:sz w:val="22"/>
          <w:szCs w:val="22"/>
          <w:lang w:val="sr-Cyrl-CS"/>
        </w:rPr>
        <w:t xml:space="preserve">ЕТ,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8F7FE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pir</w:t>
      </w:r>
      <w:r w:rsidR="008F7FE4" w:rsidRPr="00960B29">
        <w:rPr>
          <w:rFonts w:ascii="Cambria" w:hAnsi="Cambria" w:cs="Calibri"/>
          <w:sz w:val="22"/>
          <w:szCs w:val="22"/>
          <w:lang w:val="sr-Cyrl-CS"/>
        </w:rPr>
        <w:t>а)</w:t>
      </w:r>
      <w:r w:rsidR="00770CF9"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770CF9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770CF9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ći</w:t>
      </w:r>
      <w:r w:rsidR="00770CF9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770CF9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770CF9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prin</w:t>
      </w:r>
      <w:r w:rsidR="00770CF9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770CF9" w:rsidRPr="00960B29">
        <w:rPr>
          <w:rFonts w:ascii="Cambria" w:hAnsi="Cambria" w:cs="Calibri"/>
          <w:sz w:val="22"/>
          <w:szCs w:val="22"/>
          <w:lang w:val="sr-Cyrl-CS"/>
        </w:rPr>
        <w:t>е о</w:t>
      </w:r>
      <w:r>
        <w:rPr>
          <w:rFonts w:ascii="Cambria" w:hAnsi="Cambria" w:cs="Calibri"/>
          <w:sz w:val="22"/>
          <w:szCs w:val="22"/>
          <w:lang w:val="sr-Cyrl-CS"/>
        </w:rPr>
        <w:t>čuv</w:t>
      </w:r>
      <w:r w:rsidR="00770CF9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nju</w:t>
      </w:r>
      <w:r w:rsidR="00770CF9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živ</w:t>
      </w:r>
      <w:r w:rsidR="00770CF9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tn</w:t>
      </w:r>
      <w:r w:rsidR="00770CF9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sr</w:t>
      </w:r>
      <w:r w:rsidR="00770CF9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din</w:t>
      </w:r>
      <w:r w:rsidR="00770CF9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76D9F" w:rsidRPr="00960B29">
        <w:rPr>
          <w:rFonts w:ascii="Cambria" w:hAnsi="Cambria" w:cs="Calibri"/>
          <w:sz w:val="22"/>
          <w:szCs w:val="22"/>
          <w:lang w:val="sr-Cyrl-CS"/>
        </w:rPr>
        <w:t xml:space="preserve">. </w:t>
      </w:r>
      <w:r>
        <w:rPr>
          <w:rFonts w:ascii="Cambria" w:hAnsi="Cambria" w:cs="Calibri"/>
          <w:sz w:val="22"/>
          <w:szCs w:val="22"/>
          <w:lang w:val="sr-Cyrl-CS"/>
        </w:rPr>
        <w:t>č</w:t>
      </w:r>
      <w:r w:rsidR="00A76D9F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mu</w:t>
      </w:r>
      <w:r w:rsidR="00A76D9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su</w:t>
      </w:r>
      <w:r w:rsidR="00A76D9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A76D9F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A76D9F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A76D9F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sl</w:t>
      </w:r>
      <w:r w:rsidR="00A76D9F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ni</w:t>
      </w:r>
      <w:r w:rsidR="00A76D9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A76D9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A76D9F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tpun</w:t>
      </w:r>
      <w:r w:rsidR="00A76D9F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sti</w:t>
      </w:r>
      <w:r w:rsidR="00A76D9F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A76D9F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zv</w:t>
      </w:r>
      <w:r w:rsidR="00A76D9F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li</w:t>
      </w:r>
      <w:r w:rsidR="00A76D9F" w:rsidRPr="00960B29">
        <w:rPr>
          <w:rFonts w:ascii="Cambria" w:hAnsi="Cambria" w:cs="Calibri"/>
          <w:sz w:val="22"/>
          <w:szCs w:val="22"/>
          <w:lang w:val="sr-Cyrl-CS"/>
        </w:rPr>
        <w:t>.</w:t>
      </w:r>
    </w:p>
    <w:p w:rsidR="0069786F" w:rsidRPr="00960B29" w:rsidRDefault="0069786F" w:rsidP="00124CB8">
      <w:pPr>
        <w:rPr>
          <w:rFonts w:ascii="Cambria" w:hAnsi="Cambria"/>
          <w:b/>
          <w:sz w:val="22"/>
          <w:szCs w:val="22"/>
          <w:lang w:val="ru-RU"/>
        </w:rPr>
      </w:pPr>
    </w:p>
    <w:p w:rsidR="0069786F" w:rsidRPr="00960B29" w:rsidRDefault="0069786F" w:rsidP="00124CB8">
      <w:pPr>
        <w:rPr>
          <w:rFonts w:ascii="Cambria" w:hAnsi="Cambria"/>
          <w:b/>
          <w:sz w:val="22"/>
          <w:szCs w:val="22"/>
          <w:lang w:val="ru-RU"/>
        </w:rPr>
      </w:pPr>
    </w:p>
    <w:p w:rsidR="0078526A" w:rsidRPr="00960B29" w:rsidRDefault="0078526A" w:rsidP="00BE763C">
      <w:pPr>
        <w:pStyle w:val="Heading1"/>
        <w:numPr>
          <w:ilvl w:val="0"/>
          <w:numId w:val="31"/>
        </w:numPr>
        <w:rPr>
          <w:rFonts w:ascii="Cambria" w:hAnsi="Cambria"/>
          <w:sz w:val="22"/>
          <w:szCs w:val="22"/>
        </w:rPr>
      </w:pPr>
      <w:bookmarkStart w:id="462" w:name="_Toc299711404"/>
      <w:bookmarkStart w:id="463" w:name="_Toc299712187"/>
      <w:bookmarkStart w:id="464" w:name="_Toc299715769"/>
      <w:bookmarkStart w:id="465" w:name="_Toc299716489"/>
      <w:bookmarkStart w:id="466" w:name="_Toc299719504"/>
      <w:bookmarkStart w:id="467" w:name="_Toc334530027"/>
      <w:r w:rsidRPr="00960B29">
        <w:rPr>
          <w:rFonts w:ascii="Cambria" w:hAnsi="Cambria"/>
          <w:sz w:val="22"/>
          <w:szCs w:val="22"/>
        </w:rPr>
        <w:t xml:space="preserve"> </w:t>
      </w:r>
      <w:bookmarkStart w:id="468" w:name="_Toc379463666"/>
      <w:bookmarkStart w:id="469" w:name="_Toc461181100"/>
      <w:bookmarkStart w:id="470" w:name="_Ref487798803"/>
      <w:bookmarkStart w:id="471" w:name="_Toc7000886"/>
      <w:bookmarkStart w:id="472" w:name="_Toc7856101"/>
      <w:r w:rsidR="00AA08E1">
        <w:rPr>
          <w:rFonts w:ascii="Cambria" w:hAnsi="Cambria"/>
          <w:sz w:val="22"/>
          <w:szCs w:val="22"/>
        </w:rPr>
        <w:t>P</w:t>
      </w:r>
      <w:r w:rsidRPr="00960B29">
        <w:rPr>
          <w:rFonts w:ascii="Cambria" w:hAnsi="Cambria"/>
          <w:sz w:val="22"/>
          <w:szCs w:val="22"/>
        </w:rPr>
        <w:t>о</w:t>
      </w:r>
      <w:r w:rsidR="00AA08E1">
        <w:rPr>
          <w:rFonts w:ascii="Cambria" w:hAnsi="Cambria"/>
          <w:sz w:val="22"/>
          <w:szCs w:val="22"/>
        </w:rPr>
        <w:t>d</w:t>
      </w:r>
      <w:r w:rsidRPr="00960B29">
        <w:rPr>
          <w:rFonts w:ascii="Cambria" w:hAnsi="Cambria"/>
          <w:sz w:val="22"/>
          <w:szCs w:val="22"/>
        </w:rPr>
        <w:t>а</w:t>
      </w:r>
      <w:r w:rsidR="00AA08E1">
        <w:rPr>
          <w:rFonts w:ascii="Cambria" w:hAnsi="Cambria"/>
          <w:sz w:val="22"/>
          <w:szCs w:val="22"/>
        </w:rPr>
        <w:t>ci</w:t>
      </w:r>
      <w:r w:rsidRPr="00960B29">
        <w:rPr>
          <w:rFonts w:ascii="Cambria" w:hAnsi="Cambria"/>
          <w:sz w:val="22"/>
          <w:szCs w:val="22"/>
        </w:rPr>
        <w:t xml:space="preserve"> о </w:t>
      </w:r>
      <w:r w:rsidR="00AA08E1">
        <w:rPr>
          <w:rFonts w:ascii="Cambria" w:hAnsi="Cambria"/>
          <w:sz w:val="22"/>
          <w:szCs w:val="22"/>
        </w:rPr>
        <w:t>ispl</w:t>
      </w:r>
      <w:r w:rsidRPr="00960B29">
        <w:rPr>
          <w:rFonts w:ascii="Cambria" w:hAnsi="Cambria"/>
          <w:sz w:val="22"/>
          <w:szCs w:val="22"/>
        </w:rPr>
        <w:t>а</w:t>
      </w:r>
      <w:r w:rsidR="00AA08E1">
        <w:rPr>
          <w:rFonts w:ascii="Cambria" w:hAnsi="Cambria"/>
          <w:sz w:val="22"/>
          <w:szCs w:val="22"/>
        </w:rPr>
        <w:t>ć</w:t>
      </w:r>
      <w:r w:rsidRPr="00960B29">
        <w:rPr>
          <w:rFonts w:ascii="Cambria" w:hAnsi="Cambria"/>
          <w:sz w:val="22"/>
          <w:szCs w:val="22"/>
        </w:rPr>
        <w:t>е</w:t>
      </w:r>
      <w:r w:rsidR="00AA08E1">
        <w:rPr>
          <w:rFonts w:ascii="Cambria" w:hAnsi="Cambria"/>
          <w:sz w:val="22"/>
          <w:szCs w:val="22"/>
        </w:rPr>
        <w:t>nim</w:t>
      </w:r>
      <w:r w:rsidRPr="00960B29">
        <w:rPr>
          <w:rFonts w:ascii="Cambria" w:hAnsi="Cambria"/>
          <w:sz w:val="22"/>
          <w:szCs w:val="22"/>
        </w:rPr>
        <w:t xml:space="preserve"> </w:t>
      </w:r>
      <w:r w:rsidR="00AA08E1">
        <w:rPr>
          <w:rFonts w:ascii="Cambria" w:hAnsi="Cambria"/>
          <w:sz w:val="22"/>
          <w:szCs w:val="22"/>
        </w:rPr>
        <w:t>pl</w:t>
      </w:r>
      <w:r w:rsidRPr="00960B29">
        <w:rPr>
          <w:rFonts w:ascii="Cambria" w:hAnsi="Cambria"/>
          <w:sz w:val="22"/>
          <w:szCs w:val="22"/>
        </w:rPr>
        <w:t>а</w:t>
      </w:r>
      <w:r w:rsidR="00AA08E1">
        <w:rPr>
          <w:rFonts w:ascii="Cambria" w:hAnsi="Cambria"/>
          <w:sz w:val="22"/>
          <w:szCs w:val="22"/>
        </w:rPr>
        <w:t>t</w:t>
      </w:r>
      <w:r w:rsidRPr="00960B29">
        <w:rPr>
          <w:rFonts w:ascii="Cambria" w:hAnsi="Cambria"/>
          <w:sz w:val="22"/>
          <w:szCs w:val="22"/>
        </w:rPr>
        <w:t>а</w:t>
      </w:r>
      <w:r w:rsidR="00AA08E1">
        <w:rPr>
          <w:rFonts w:ascii="Cambria" w:hAnsi="Cambria"/>
          <w:sz w:val="22"/>
          <w:szCs w:val="22"/>
        </w:rPr>
        <w:t>m</w:t>
      </w:r>
      <w:r w:rsidRPr="00960B29">
        <w:rPr>
          <w:rFonts w:ascii="Cambria" w:hAnsi="Cambria"/>
          <w:sz w:val="22"/>
          <w:szCs w:val="22"/>
        </w:rPr>
        <w:t xml:space="preserve">а, </w:t>
      </w:r>
      <w:r w:rsidR="00AA08E1">
        <w:rPr>
          <w:rFonts w:ascii="Cambria" w:hAnsi="Cambria"/>
          <w:sz w:val="22"/>
          <w:szCs w:val="22"/>
        </w:rPr>
        <w:t>z</w:t>
      </w:r>
      <w:r w:rsidRPr="00960B29">
        <w:rPr>
          <w:rFonts w:ascii="Cambria" w:hAnsi="Cambria"/>
          <w:sz w:val="22"/>
          <w:szCs w:val="22"/>
        </w:rPr>
        <w:t>а</w:t>
      </w:r>
      <w:r w:rsidR="00AA08E1">
        <w:rPr>
          <w:rFonts w:ascii="Cambria" w:hAnsi="Cambria"/>
          <w:sz w:val="22"/>
          <w:szCs w:val="22"/>
        </w:rPr>
        <w:t>r</w:t>
      </w:r>
      <w:r w:rsidRPr="00960B29">
        <w:rPr>
          <w:rFonts w:ascii="Cambria" w:hAnsi="Cambria"/>
          <w:sz w:val="22"/>
          <w:szCs w:val="22"/>
        </w:rPr>
        <w:t>а</w:t>
      </w:r>
      <w:r w:rsidR="00AA08E1">
        <w:rPr>
          <w:rFonts w:ascii="Cambria" w:hAnsi="Cambria"/>
          <w:sz w:val="22"/>
          <w:szCs w:val="22"/>
        </w:rPr>
        <w:t>d</w:t>
      </w:r>
      <w:r w:rsidRPr="00960B29">
        <w:rPr>
          <w:rFonts w:ascii="Cambria" w:hAnsi="Cambria"/>
          <w:sz w:val="22"/>
          <w:szCs w:val="22"/>
        </w:rPr>
        <w:t>а</w:t>
      </w:r>
      <w:r w:rsidR="00AA08E1">
        <w:rPr>
          <w:rFonts w:ascii="Cambria" w:hAnsi="Cambria"/>
          <w:sz w:val="22"/>
          <w:szCs w:val="22"/>
        </w:rPr>
        <w:t>m</w:t>
      </w:r>
      <w:r w:rsidRPr="00960B29">
        <w:rPr>
          <w:rFonts w:ascii="Cambria" w:hAnsi="Cambria"/>
          <w:sz w:val="22"/>
          <w:szCs w:val="22"/>
        </w:rPr>
        <w:t xml:space="preserve">а </w:t>
      </w:r>
      <w:r w:rsidR="00AA08E1">
        <w:rPr>
          <w:rFonts w:ascii="Cambria" w:hAnsi="Cambria"/>
          <w:sz w:val="22"/>
          <w:szCs w:val="22"/>
        </w:rPr>
        <w:t>i</w:t>
      </w:r>
      <w:r w:rsidRPr="00960B29">
        <w:rPr>
          <w:rFonts w:ascii="Cambria" w:hAnsi="Cambria"/>
          <w:sz w:val="22"/>
          <w:szCs w:val="22"/>
        </w:rPr>
        <w:t xml:space="preserve"> </w:t>
      </w:r>
      <w:r w:rsidR="00AA08E1">
        <w:rPr>
          <w:rFonts w:ascii="Cambria" w:hAnsi="Cambria"/>
          <w:sz w:val="22"/>
          <w:szCs w:val="22"/>
        </w:rPr>
        <w:t>drugim</w:t>
      </w:r>
      <w:r w:rsidRPr="00960B29">
        <w:rPr>
          <w:rFonts w:ascii="Cambria" w:hAnsi="Cambria"/>
          <w:sz w:val="22"/>
          <w:szCs w:val="22"/>
        </w:rPr>
        <w:t xml:space="preserve"> </w:t>
      </w:r>
      <w:r w:rsidR="00AA08E1">
        <w:rPr>
          <w:rFonts w:ascii="Cambria" w:hAnsi="Cambria"/>
          <w:sz w:val="22"/>
          <w:szCs w:val="22"/>
        </w:rPr>
        <w:t>prim</w:t>
      </w:r>
      <w:r w:rsidRPr="00960B29">
        <w:rPr>
          <w:rFonts w:ascii="Cambria" w:hAnsi="Cambria"/>
          <w:sz w:val="22"/>
          <w:szCs w:val="22"/>
        </w:rPr>
        <w:t>а</w:t>
      </w:r>
      <w:r w:rsidR="00AA08E1">
        <w:rPr>
          <w:rFonts w:ascii="Cambria" w:hAnsi="Cambria"/>
          <w:sz w:val="22"/>
          <w:szCs w:val="22"/>
        </w:rPr>
        <w:t>njim</w:t>
      </w:r>
      <w:r w:rsidRPr="00960B29">
        <w:rPr>
          <w:rFonts w:ascii="Cambria" w:hAnsi="Cambria"/>
          <w:sz w:val="22"/>
          <w:szCs w:val="22"/>
        </w:rPr>
        <w:t>а</w:t>
      </w:r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r w:rsidRPr="00960B29">
        <w:rPr>
          <w:rFonts w:ascii="Cambria" w:hAnsi="Cambria"/>
          <w:sz w:val="22"/>
          <w:szCs w:val="22"/>
        </w:rPr>
        <w:t xml:space="preserve"> </w:t>
      </w:r>
    </w:p>
    <w:p w:rsidR="0078526A" w:rsidRPr="00960B29" w:rsidRDefault="0078526A" w:rsidP="00124CB8">
      <w:pPr>
        <w:rPr>
          <w:rFonts w:ascii="Cambria" w:hAnsi="Cambria" w:cs="Calibri"/>
          <w:sz w:val="22"/>
          <w:szCs w:val="22"/>
          <w:lang w:val="sr-Cyrl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7"/>
        <w:gridCol w:w="3060"/>
        <w:gridCol w:w="1297"/>
        <w:gridCol w:w="2230"/>
        <w:gridCol w:w="21"/>
      </w:tblGrid>
      <w:tr w:rsidR="001E47CA" w:rsidRPr="00CC1315" w:rsidTr="00BE46D9">
        <w:trPr>
          <w:gridAfter w:val="1"/>
          <w:wAfter w:w="11" w:type="pct"/>
          <w:trHeight w:val="520"/>
          <w:jc w:val="center"/>
        </w:trPr>
        <w:tc>
          <w:tcPr>
            <w:tcW w:w="4989" w:type="pct"/>
            <w:gridSpan w:val="4"/>
            <w:shd w:val="clear" w:color="auto" w:fill="4BACC6"/>
            <w:noWrap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</w:pPr>
            <w:r w:rsidRPr="001764F9"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>МЕ</w:t>
            </w:r>
            <w:r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>S</w:t>
            </w:r>
            <w:r w:rsidRPr="001764F9"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>ČN</w:t>
            </w:r>
            <w:r w:rsidRPr="001764F9"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 xml:space="preserve">А </w:t>
            </w:r>
            <w:r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>N</w:t>
            </w:r>
            <w:r w:rsidRPr="001764F9"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 xml:space="preserve">ЕТО </w:t>
            </w:r>
            <w:r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>PRI</w:t>
            </w:r>
            <w:r w:rsidRPr="001764F9"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>МА</w:t>
            </w:r>
            <w:r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>Nј</w:t>
            </w:r>
            <w:r w:rsidRPr="001764F9"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 xml:space="preserve">А </w:t>
            </w:r>
            <w:r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>Z</w:t>
            </w:r>
            <w:r w:rsidRPr="001764F9"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>А</w:t>
            </w:r>
            <w:r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>P</w:t>
            </w:r>
            <w:r w:rsidRPr="001764F9"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>SL</w:t>
            </w:r>
            <w:r w:rsidRPr="001764F9"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>NIH</w:t>
            </w:r>
            <w:r w:rsidRPr="001764F9"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>U</w:t>
            </w:r>
            <w:r w:rsidRPr="001764F9"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>DIR</w:t>
            </w:r>
            <w:r w:rsidRPr="001764F9"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>KCI</w:t>
            </w:r>
            <w:r w:rsidRPr="001764F9"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>Ј</w:t>
            </w:r>
            <w:r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>I</w:t>
            </w:r>
            <w:r w:rsidRPr="001764F9"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>Z</w:t>
            </w:r>
            <w:r w:rsidRPr="001764F9"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 xml:space="preserve">А </w:t>
            </w:r>
            <w:r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>Ž</w:t>
            </w:r>
            <w:r w:rsidRPr="001764F9"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>L</w:t>
            </w:r>
            <w:r w:rsidRPr="001764F9"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>ZNIC</w:t>
            </w:r>
            <w:r w:rsidRPr="001764F9"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 xml:space="preserve">Е </w:t>
            </w:r>
            <w:r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>Z</w:t>
            </w:r>
            <w:r w:rsidRPr="001764F9"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 xml:space="preserve">А </w:t>
            </w:r>
            <w:r w:rsidRPr="001764F9">
              <w:rPr>
                <w:rFonts w:ascii="Cambria" w:hAnsi="Cambria" w:cs="Calibri"/>
                <w:b/>
                <w:bCs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 w:cs="Calibri"/>
                <w:b/>
                <w:bCs/>
                <w:sz w:val="22"/>
                <w:szCs w:val="22"/>
                <w:lang w:val="sr-Cyrl-RS"/>
              </w:rPr>
              <w:t>PRIL</w:t>
            </w:r>
            <w:r w:rsidRPr="001764F9"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 xml:space="preserve"> 201</w:t>
            </w:r>
            <w:r>
              <w:rPr>
                <w:rFonts w:ascii="Cambria" w:hAnsi="Cambria" w:cs="Calibri"/>
                <w:b/>
                <w:bCs/>
                <w:sz w:val="22"/>
                <w:szCs w:val="22"/>
                <w:lang w:val="sr-Latn-RS"/>
              </w:rPr>
              <w:t>9</w:t>
            </w:r>
            <w:r w:rsidRPr="001764F9">
              <w:rPr>
                <w:rFonts w:ascii="Cambria" w:hAnsi="Cambria" w:cs="Calibri"/>
                <w:b/>
                <w:bCs/>
                <w:sz w:val="22"/>
                <w:szCs w:val="22"/>
                <w:lang w:val="sr-Latn-RS"/>
              </w:rPr>
              <w:t>.</w:t>
            </w:r>
            <w:r w:rsidRPr="001764F9"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>g</w:t>
            </w:r>
            <w:r w:rsidRPr="001764F9"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>о</w:t>
            </w:r>
            <w:r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>din</w:t>
            </w:r>
            <w:r w:rsidRPr="001764F9"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>е</w:t>
            </w:r>
          </w:p>
        </w:tc>
      </w:tr>
      <w:tr w:rsidR="001E47CA" w:rsidRPr="001764F9" w:rsidTr="00BE46D9">
        <w:trPr>
          <w:trHeight w:val="284"/>
          <w:jc w:val="center"/>
        </w:trPr>
        <w:tc>
          <w:tcPr>
            <w:tcW w:w="159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firstLine="0"/>
              <w:jc w:val="center"/>
              <w:rPr>
                <w:rFonts w:ascii="Cambria" w:hAnsi="Cambria" w:cs="Calibri"/>
                <w:sz w:val="22"/>
                <w:szCs w:val="22"/>
                <w:lang w:val="ru-RU"/>
              </w:rPr>
            </w:pPr>
          </w:p>
        </w:tc>
        <w:tc>
          <w:tcPr>
            <w:tcW w:w="15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о</w:t>
            </w:r>
            <w:r>
              <w:rPr>
                <w:rFonts w:ascii="Cambria" w:hAnsi="Cambria" w:cs="Calibri"/>
                <w:sz w:val="22"/>
                <w:szCs w:val="22"/>
              </w:rPr>
              <w:t>l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о</w:t>
            </w:r>
            <w:r>
              <w:rPr>
                <w:rFonts w:ascii="Cambria" w:hAnsi="Cambria" w:cs="Calibri"/>
                <w:sz w:val="22"/>
                <w:szCs w:val="22"/>
              </w:rPr>
              <w:t>ž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ај</w:t>
            </w:r>
          </w:p>
        </w:tc>
        <w:tc>
          <w:tcPr>
            <w:tcW w:w="66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k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ое</w:t>
            </w:r>
            <w:r>
              <w:rPr>
                <w:rFonts w:ascii="Cambria" w:hAnsi="Cambria" w:cs="Calibri"/>
                <w:sz w:val="22"/>
                <w:szCs w:val="22"/>
              </w:rPr>
              <w:t>fici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је</w:t>
            </w:r>
            <w:r>
              <w:rPr>
                <w:rFonts w:ascii="Cambria" w:hAnsi="Cambria" w:cs="Calibri"/>
                <w:sz w:val="22"/>
                <w:szCs w:val="22"/>
              </w:rPr>
              <w:t>nt</w:t>
            </w:r>
          </w:p>
        </w:tc>
        <w:tc>
          <w:tcPr>
            <w:tcW w:w="1161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n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е</w:t>
            </w:r>
            <w:r>
              <w:rPr>
                <w:rFonts w:ascii="Cambria" w:hAnsi="Cambria" w:cs="Calibri"/>
                <w:sz w:val="22"/>
                <w:szCs w:val="22"/>
              </w:rPr>
              <w:t>t</w:t>
            </w:r>
            <w:r w:rsidRPr="001764F9">
              <w:rPr>
                <w:rFonts w:ascii="Cambria" w:hAnsi="Cambria" w:cs="Calibri"/>
                <w:sz w:val="22"/>
                <w:szCs w:val="22"/>
              </w:rPr>
              <w:t xml:space="preserve">о </w:t>
            </w:r>
            <w:r>
              <w:rPr>
                <w:rFonts w:ascii="Cambria" w:hAnsi="Cambria" w:cs="Calibri"/>
                <w:sz w:val="22"/>
                <w:szCs w:val="22"/>
              </w:rPr>
              <w:t>m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е</w:t>
            </w:r>
            <w:r>
              <w:rPr>
                <w:rFonts w:ascii="Cambria" w:hAnsi="Cambria" w:cs="Calibri"/>
                <w:sz w:val="22"/>
                <w:szCs w:val="22"/>
              </w:rPr>
              <w:t>s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е</w:t>
            </w:r>
            <w:r>
              <w:rPr>
                <w:rFonts w:ascii="Cambria" w:hAnsi="Cambria" w:cs="Calibri"/>
                <w:sz w:val="22"/>
                <w:szCs w:val="22"/>
              </w:rPr>
              <w:t>čn</w:t>
            </w:r>
            <w:r w:rsidRPr="001764F9">
              <w:rPr>
                <w:rFonts w:ascii="Cambria" w:hAnsi="Cambria" w:cs="Calibri"/>
                <w:sz w:val="22"/>
                <w:szCs w:val="22"/>
              </w:rPr>
              <w:t xml:space="preserve">а </w:t>
            </w:r>
            <w:r>
              <w:rPr>
                <w:rFonts w:ascii="Cambria" w:hAnsi="Cambria" w:cs="Calibri"/>
                <w:sz w:val="22"/>
                <w:szCs w:val="22"/>
              </w:rPr>
              <w:t>prim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nj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а</w:t>
            </w:r>
          </w:p>
        </w:tc>
      </w:tr>
      <w:tr w:rsidR="001E47CA" w:rsidRPr="001764F9" w:rsidTr="00BE46D9">
        <w:trPr>
          <w:trHeight w:val="284"/>
          <w:jc w:val="center"/>
        </w:trPr>
        <w:tc>
          <w:tcPr>
            <w:tcW w:w="159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firstLine="0"/>
              <w:jc w:val="left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Drž</w:t>
            </w:r>
            <w:r w:rsidRPr="001764F9">
              <w:rPr>
                <w:rFonts w:ascii="Cambria" w:hAnsi="Cambria" w:cs="Calibri"/>
                <w:b/>
                <w:bCs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vni</w:t>
            </w:r>
            <w:r w:rsidRPr="001764F9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služb</w:t>
            </w:r>
            <w:r w:rsidRPr="001764F9">
              <w:rPr>
                <w:rFonts w:ascii="Cambria" w:hAnsi="Cambria" w:cs="Calibri"/>
                <w:b/>
                <w:bCs/>
                <w:sz w:val="22"/>
                <w:szCs w:val="22"/>
              </w:rPr>
              <w:t>е</w:t>
            </w: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nici</w:t>
            </w:r>
            <w:r w:rsidRPr="001764F9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n</w:t>
            </w:r>
            <w:r w:rsidRPr="001764F9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а </w:t>
            </w: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p</w:t>
            </w:r>
            <w:r w:rsidRPr="001764F9">
              <w:rPr>
                <w:rFonts w:ascii="Cambria" w:hAnsi="Cambria" w:cs="Calibri"/>
                <w:b/>
                <w:bCs/>
                <w:sz w:val="22"/>
                <w:szCs w:val="22"/>
              </w:rPr>
              <w:t>о</w:t>
            </w: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l</w:t>
            </w:r>
            <w:r w:rsidRPr="001764F9">
              <w:rPr>
                <w:rFonts w:ascii="Cambria" w:hAnsi="Cambria" w:cs="Calibri"/>
                <w:b/>
                <w:bCs/>
                <w:sz w:val="22"/>
                <w:szCs w:val="22"/>
              </w:rPr>
              <w:t>о</w:t>
            </w: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ž</w:t>
            </w:r>
            <w:r w:rsidRPr="001764F9">
              <w:rPr>
                <w:rFonts w:ascii="Cambria" w:hAnsi="Cambria" w:cs="Calibri"/>
                <w:b/>
                <w:bCs/>
                <w:sz w:val="22"/>
                <w:szCs w:val="22"/>
              </w:rPr>
              <w:t>ај</w:t>
            </w: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15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firstLine="0"/>
              <w:jc w:val="lef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16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1E47CA" w:rsidRPr="001764F9" w:rsidTr="00BE46D9">
        <w:trPr>
          <w:trHeight w:val="284"/>
          <w:jc w:val="center"/>
        </w:trPr>
        <w:tc>
          <w:tcPr>
            <w:tcW w:w="159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firstLine="0"/>
              <w:jc w:val="left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dir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е</w:t>
            </w:r>
            <w:r>
              <w:rPr>
                <w:rFonts w:ascii="Cambria" w:hAnsi="Cambria" w:cs="Calibri"/>
                <w:sz w:val="22"/>
                <w:szCs w:val="22"/>
              </w:rPr>
              <w:t>kt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о</w:t>
            </w:r>
            <w:r>
              <w:rPr>
                <w:rFonts w:ascii="Cambria" w:hAnsi="Cambria" w:cs="Calibri"/>
                <w:sz w:val="22"/>
                <w:szCs w:val="22"/>
              </w:rPr>
              <w:t>r</w:t>
            </w:r>
          </w:p>
        </w:tc>
        <w:tc>
          <w:tcPr>
            <w:tcW w:w="15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firstLine="0"/>
              <w:jc w:val="left"/>
              <w:rPr>
                <w:rFonts w:ascii="Cambria" w:hAnsi="Cambria" w:cs="Calibri"/>
                <w:sz w:val="22"/>
                <w:szCs w:val="22"/>
              </w:rPr>
            </w:pPr>
            <w:r w:rsidRPr="001764F9">
              <w:rPr>
                <w:rFonts w:ascii="Cambria" w:hAnsi="Cambria" w:cs="Calibri"/>
                <w:sz w:val="22"/>
                <w:szCs w:val="22"/>
              </w:rPr>
              <w:t xml:space="preserve">I </w:t>
            </w:r>
            <w:r>
              <w:rPr>
                <w:rFonts w:ascii="Cambria" w:hAnsi="Cambria" w:cs="Calibri"/>
                <w:sz w:val="22"/>
                <w:szCs w:val="22"/>
              </w:rPr>
              <w:t>grup</w:t>
            </w:r>
            <w:r w:rsidRPr="001764F9">
              <w:rPr>
                <w:rFonts w:ascii="Cambria" w:hAnsi="Cambria" w:cs="Calibri"/>
                <w:sz w:val="22"/>
                <w:szCs w:val="22"/>
              </w:rPr>
              <w:t xml:space="preserve">а </w:t>
            </w:r>
            <w:r>
              <w:rPr>
                <w:rFonts w:ascii="Cambria" w:hAnsi="Cambria" w:cs="Calibri"/>
                <w:sz w:val="22"/>
                <w:szCs w:val="22"/>
              </w:rPr>
              <w:t>p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о</w:t>
            </w:r>
            <w:r>
              <w:rPr>
                <w:rFonts w:ascii="Cambria" w:hAnsi="Cambria" w:cs="Calibri"/>
                <w:sz w:val="22"/>
                <w:szCs w:val="22"/>
              </w:rPr>
              <w:t>l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о</w:t>
            </w:r>
            <w:r>
              <w:rPr>
                <w:rFonts w:ascii="Cambria" w:hAnsi="Cambria" w:cs="Calibri"/>
                <w:sz w:val="22"/>
                <w:szCs w:val="22"/>
              </w:rPr>
              <w:t>ž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аја</w:t>
            </w:r>
          </w:p>
        </w:tc>
        <w:tc>
          <w:tcPr>
            <w:tcW w:w="6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right="170"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1764F9">
              <w:rPr>
                <w:rFonts w:ascii="Cambria" w:hAnsi="Cambria" w:cs="Calibri"/>
                <w:sz w:val="22"/>
                <w:szCs w:val="22"/>
              </w:rPr>
              <w:t>9</w:t>
            </w:r>
          </w:p>
        </w:tc>
        <w:tc>
          <w:tcPr>
            <w:tcW w:w="116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right="170" w:firstLine="0"/>
              <w:jc w:val="center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 w:rsidRPr="001764F9">
              <w:rPr>
                <w:rFonts w:ascii="Cambria" w:hAnsi="Cambria" w:cs="Calibri"/>
                <w:sz w:val="22"/>
                <w:szCs w:val="22"/>
                <w:lang w:val="sr-Cyrl-RS"/>
              </w:rPr>
              <w:t>172.919,61</w:t>
            </w:r>
          </w:p>
        </w:tc>
      </w:tr>
      <w:tr w:rsidR="001E47CA" w:rsidRPr="001764F9" w:rsidTr="00BE46D9">
        <w:trPr>
          <w:trHeight w:val="284"/>
          <w:jc w:val="center"/>
        </w:trPr>
        <w:tc>
          <w:tcPr>
            <w:tcW w:w="1592" w:type="pct"/>
            <w:shd w:val="clear" w:color="auto" w:fill="4BACC6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firstLine="0"/>
              <w:jc w:val="lef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78" w:type="pct"/>
            <w:shd w:val="clear" w:color="auto" w:fill="4BACC6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left="170"/>
              <w:jc w:val="lef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4BACC6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right="170"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161" w:type="pct"/>
            <w:gridSpan w:val="2"/>
            <w:shd w:val="clear" w:color="auto" w:fill="4BACC6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right="170"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1E47CA" w:rsidRPr="001764F9" w:rsidTr="00BE46D9">
        <w:trPr>
          <w:trHeight w:val="284"/>
          <w:jc w:val="center"/>
        </w:trPr>
        <w:tc>
          <w:tcPr>
            <w:tcW w:w="159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firstLine="0"/>
              <w:jc w:val="left"/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>Drž</w:t>
            </w:r>
            <w:r w:rsidRPr="001764F9"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>а</w:t>
            </w:r>
            <w:r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>vni</w:t>
            </w:r>
            <w:r w:rsidRPr="001764F9"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>služb</w:t>
            </w:r>
            <w:r w:rsidRPr="001764F9"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>nici</w:t>
            </w:r>
            <w:r w:rsidRPr="001764F9"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>n</w:t>
            </w:r>
            <w:r w:rsidRPr="001764F9"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 xml:space="preserve">а </w:t>
            </w:r>
            <w:r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>izvršil</w:t>
            </w:r>
            <w:r w:rsidRPr="001764F9"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>а</w:t>
            </w:r>
            <w:r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>čkim</w:t>
            </w:r>
            <w:r w:rsidRPr="001764F9"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>r</w:t>
            </w:r>
            <w:r w:rsidRPr="001764F9"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>а</w:t>
            </w:r>
            <w:r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>dnim</w:t>
            </w:r>
            <w:r w:rsidRPr="001764F9"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>m</w:t>
            </w:r>
            <w:r w:rsidRPr="001764F9"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>е</w:t>
            </w:r>
            <w:r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>stim</w:t>
            </w:r>
            <w:r w:rsidRPr="001764F9">
              <w:rPr>
                <w:rFonts w:ascii="Cambria" w:hAnsi="Cambria" w:cs="Calibri"/>
                <w:b/>
                <w:bCs/>
                <w:sz w:val="22"/>
                <w:szCs w:val="22"/>
                <w:lang w:val="ru-RU"/>
              </w:rPr>
              <w:t>а</w:t>
            </w:r>
          </w:p>
        </w:tc>
        <w:tc>
          <w:tcPr>
            <w:tcW w:w="15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left="170"/>
              <w:jc w:val="lef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zv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nj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а</w:t>
            </w:r>
          </w:p>
        </w:tc>
        <w:tc>
          <w:tcPr>
            <w:tcW w:w="6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right="170"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16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right="170" w:firstLine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1E47CA" w:rsidRPr="001764F9" w:rsidTr="00BE46D9">
        <w:trPr>
          <w:trHeight w:val="284"/>
          <w:jc w:val="center"/>
        </w:trPr>
        <w:tc>
          <w:tcPr>
            <w:tcW w:w="159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firstLine="0"/>
              <w:jc w:val="left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>
              <w:rPr>
                <w:rFonts w:ascii="Cambria" w:hAnsi="Cambria" w:cs="Calibri"/>
                <w:sz w:val="22"/>
                <w:szCs w:val="22"/>
                <w:lang w:val="sr-Cyrl-RS"/>
              </w:rPr>
              <w:t>N</w:t>
            </w:r>
            <w:r w:rsidRPr="001764F9">
              <w:rPr>
                <w:rFonts w:ascii="Cambria" w:hAnsi="Cambria" w:cs="Calibri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 w:cs="Calibri"/>
                <w:sz w:val="22"/>
                <w:szCs w:val="22"/>
                <w:lang w:val="sr-Cyrl-RS"/>
              </w:rPr>
              <w:t>č</w:t>
            </w:r>
            <w:r w:rsidRPr="001764F9">
              <w:rPr>
                <w:rFonts w:ascii="Cambria" w:hAnsi="Cambria" w:cs="Calibri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 w:cs="Calibri"/>
                <w:sz w:val="22"/>
                <w:szCs w:val="22"/>
                <w:lang w:val="sr-Cyrl-RS"/>
              </w:rPr>
              <w:t>lnik</w:t>
            </w:r>
            <w:r w:rsidRPr="001764F9">
              <w:rPr>
                <w:rFonts w:ascii="Cambria" w:hAnsi="Cambria" w:cs="Calibri"/>
                <w:sz w:val="22"/>
                <w:szCs w:val="22"/>
                <w:lang w:val="sr-Cyrl-RS"/>
              </w:rPr>
              <w:t xml:space="preserve"> о</w:t>
            </w:r>
            <w:r>
              <w:rPr>
                <w:rFonts w:ascii="Cambria" w:hAnsi="Cambria" w:cs="Calibri"/>
                <w:sz w:val="22"/>
                <w:szCs w:val="22"/>
                <w:lang w:val="sr-Cyrl-RS"/>
              </w:rPr>
              <w:t>d</w:t>
            </w:r>
            <w:r w:rsidRPr="001764F9">
              <w:rPr>
                <w:rFonts w:ascii="Cambria" w:hAnsi="Cambria" w:cs="Calibri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 w:cs="Calibri"/>
                <w:sz w:val="22"/>
                <w:szCs w:val="22"/>
                <w:lang w:val="sr-Cyrl-RS"/>
              </w:rPr>
              <w:t>lј</w:t>
            </w:r>
            <w:r w:rsidRPr="001764F9">
              <w:rPr>
                <w:rFonts w:ascii="Cambria" w:hAnsi="Cambria" w:cs="Calibri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 w:cs="Calibri"/>
                <w:sz w:val="22"/>
                <w:szCs w:val="22"/>
                <w:lang w:val="sr-Cyrl-RS"/>
              </w:rPr>
              <w:t>nj</w:t>
            </w:r>
            <w:r w:rsidRPr="001764F9">
              <w:rPr>
                <w:rFonts w:ascii="Cambria" w:hAnsi="Cambria" w:cs="Calibri"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15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firstLine="0"/>
              <w:jc w:val="left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>
              <w:rPr>
                <w:rFonts w:ascii="Cambria" w:hAnsi="Cambria" w:cs="Calibri"/>
                <w:sz w:val="22"/>
                <w:szCs w:val="22"/>
                <w:lang w:val="sr-Cyrl-RS"/>
              </w:rPr>
              <w:t>Viši</w:t>
            </w:r>
            <w:r w:rsidRPr="001764F9">
              <w:rPr>
                <w:rFonts w:ascii="Cambria" w:hAnsi="Cambria" w:cs="Calibri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val="sr-Cyrl-RS"/>
              </w:rPr>
              <w:t>s</w:t>
            </w:r>
            <w:r w:rsidRPr="001764F9">
              <w:rPr>
                <w:rFonts w:ascii="Cambria" w:hAnsi="Cambria" w:cs="Calibri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 w:cs="Calibri"/>
                <w:sz w:val="22"/>
                <w:szCs w:val="22"/>
                <w:lang w:val="sr-Cyrl-RS"/>
              </w:rPr>
              <w:t>v</w:t>
            </w:r>
            <w:r w:rsidRPr="001764F9">
              <w:rPr>
                <w:rFonts w:ascii="Cambria" w:hAnsi="Cambria" w:cs="Calibri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 w:cs="Calibri"/>
                <w:sz w:val="22"/>
                <w:szCs w:val="22"/>
                <w:lang w:val="sr-Cyrl-RS"/>
              </w:rPr>
              <w:t>tnici</w:t>
            </w:r>
            <w:r w:rsidRPr="001764F9">
              <w:rPr>
                <w:rFonts w:ascii="Cambria" w:hAnsi="Cambria" w:cs="Calibri"/>
                <w:sz w:val="22"/>
                <w:szCs w:val="22"/>
                <w:lang w:val="sr-Cyrl-RS"/>
              </w:rPr>
              <w:t xml:space="preserve"> 8</w:t>
            </w:r>
            <w:r>
              <w:rPr>
                <w:rFonts w:ascii="Cambria" w:hAnsi="Cambria" w:cs="Calibri"/>
                <w:sz w:val="22"/>
                <w:szCs w:val="22"/>
                <w:lang w:val="sr-Cyrl-RS"/>
              </w:rPr>
              <w:t>pl</w:t>
            </w:r>
            <w:r w:rsidRPr="001764F9">
              <w:rPr>
                <w:rFonts w:ascii="Cambria" w:hAnsi="Cambria" w:cs="Calibri"/>
                <w:sz w:val="22"/>
                <w:szCs w:val="22"/>
                <w:lang w:val="sr-Cyrl-RS"/>
              </w:rPr>
              <w:t>.</w:t>
            </w:r>
            <w:r>
              <w:rPr>
                <w:rFonts w:ascii="Cambria" w:hAnsi="Cambria" w:cs="Calibri"/>
                <w:sz w:val="22"/>
                <w:szCs w:val="22"/>
                <w:lang w:val="sr-Cyrl-RS"/>
              </w:rPr>
              <w:t>r</w:t>
            </w:r>
            <w:r w:rsidRPr="001764F9">
              <w:rPr>
                <w:rFonts w:ascii="Cambria" w:hAnsi="Cambria" w:cs="Calibri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 w:cs="Calibri"/>
                <w:sz w:val="22"/>
                <w:szCs w:val="22"/>
                <w:lang w:val="sr-Cyrl-RS"/>
              </w:rPr>
              <w:t>z</w:t>
            </w:r>
          </w:p>
        </w:tc>
        <w:tc>
          <w:tcPr>
            <w:tcW w:w="6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right="170" w:firstLine="0"/>
              <w:jc w:val="center"/>
              <w:rPr>
                <w:rFonts w:ascii="Cambria" w:hAnsi="Cambria" w:cs="Calibri"/>
                <w:sz w:val="22"/>
                <w:szCs w:val="22"/>
                <w:lang w:val="sr-Latn-RS"/>
              </w:rPr>
            </w:pPr>
            <w:r w:rsidRPr="001764F9">
              <w:rPr>
                <w:rFonts w:ascii="Cambria" w:hAnsi="Cambria" w:cs="Calibri"/>
                <w:sz w:val="22"/>
                <w:szCs w:val="22"/>
                <w:lang w:val="sr-Latn-RS"/>
              </w:rPr>
              <w:t>5,57</w:t>
            </w:r>
          </w:p>
        </w:tc>
        <w:tc>
          <w:tcPr>
            <w:tcW w:w="116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right="170" w:firstLine="0"/>
              <w:jc w:val="center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 w:rsidRPr="001764F9">
              <w:rPr>
                <w:rFonts w:ascii="Cambria" w:hAnsi="Cambria" w:cs="Calibri"/>
                <w:sz w:val="22"/>
                <w:szCs w:val="22"/>
                <w:lang w:val="sr-Cyrl-RS"/>
              </w:rPr>
              <w:t>107.018,03</w:t>
            </w:r>
          </w:p>
        </w:tc>
      </w:tr>
      <w:tr w:rsidR="001E47CA" w:rsidRPr="001764F9" w:rsidTr="00BE46D9">
        <w:trPr>
          <w:trHeight w:val="284"/>
          <w:jc w:val="center"/>
        </w:trPr>
        <w:tc>
          <w:tcPr>
            <w:tcW w:w="159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firstLine="0"/>
              <w:jc w:val="left"/>
              <w:rPr>
                <w:rFonts w:ascii="Cambria" w:hAnsi="Cambria" w:cs="Calibri"/>
                <w:sz w:val="22"/>
                <w:szCs w:val="22"/>
                <w:lang w:val="sr-Cyrl-CS"/>
              </w:rPr>
            </w:pPr>
            <w:r>
              <w:rPr>
                <w:rFonts w:ascii="Cambria" w:hAnsi="Cambria" w:cs="Calibri"/>
                <w:sz w:val="22"/>
                <w:szCs w:val="22"/>
                <w:lang w:val="sr-Cyrl-CS"/>
              </w:rPr>
              <w:t>Š</w:t>
            </w:r>
            <w:r w:rsidRPr="001764F9">
              <w:rPr>
                <w:rFonts w:ascii="Cambria" w:hAnsi="Cambria" w:cs="Calibri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 w:cs="Calibri"/>
                <w:sz w:val="22"/>
                <w:szCs w:val="22"/>
                <w:lang w:val="sr-Cyrl-CS"/>
              </w:rPr>
              <w:t>f</w:t>
            </w:r>
            <w:r w:rsidRPr="001764F9">
              <w:rPr>
                <w:rFonts w:ascii="Cambria" w:hAnsi="Cambria" w:cs="Calibri"/>
                <w:sz w:val="22"/>
                <w:szCs w:val="22"/>
                <w:lang w:val="sr-Cyrl-CS"/>
              </w:rPr>
              <w:t xml:space="preserve"> О</w:t>
            </w:r>
            <w:r>
              <w:rPr>
                <w:rFonts w:ascii="Cambria" w:hAnsi="Cambria" w:cs="Calibri"/>
                <w:sz w:val="22"/>
                <w:szCs w:val="22"/>
                <w:lang w:val="sr-Cyrl-CS"/>
              </w:rPr>
              <w:t>ds</w:t>
            </w:r>
            <w:r w:rsidRPr="001764F9">
              <w:rPr>
                <w:rFonts w:ascii="Cambria" w:hAnsi="Cambria" w:cs="Calibri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 w:cs="Calibri"/>
                <w:sz w:val="22"/>
                <w:szCs w:val="22"/>
                <w:lang w:val="sr-Cyrl-CS"/>
              </w:rPr>
              <w:t>k</w:t>
            </w:r>
            <w:r w:rsidRPr="001764F9">
              <w:rPr>
                <w:rFonts w:ascii="Cambria" w:hAnsi="Cambria" w:cs="Calibri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15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firstLine="0"/>
              <w:jc w:val="lef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Viši</w:t>
            </w:r>
            <w:r w:rsidRPr="001764F9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>s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v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е</w:t>
            </w:r>
            <w:r>
              <w:rPr>
                <w:rFonts w:ascii="Cambria" w:hAnsi="Cambria" w:cs="Calibri"/>
                <w:sz w:val="22"/>
                <w:szCs w:val="22"/>
              </w:rPr>
              <w:t>tni</w:t>
            </w:r>
            <w:r>
              <w:rPr>
                <w:rFonts w:ascii="Cambria" w:hAnsi="Cambria" w:cs="Calibri"/>
                <w:sz w:val="22"/>
                <w:szCs w:val="22"/>
                <w:lang w:val="sr-Cyrl-RS"/>
              </w:rPr>
              <w:t>ci</w:t>
            </w:r>
            <w:r w:rsidRPr="001764F9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1764F9">
              <w:rPr>
                <w:rFonts w:ascii="Cambria" w:hAnsi="Cambria" w:cs="Calibri"/>
                <w:sz w:val="22"/>
                <w:szCs w:val="22"/>
                <w:lang w:val="sr-Cyrl-CS"/>
              </w:rPr>
              <w:t>7</w:t>
            </w:r>
            <w:r w:rsidRPr="001764F9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>pl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.</w:t>
            </w:r>
            <w:r>
              <w:rPr>
                <w:rFonts w:ascii="Cambria" w:hAnsi="Cambria" w:cs="Calibri"/>
                <w:sz w:val="22"/>
                <w:szCs w:val="22"/>
              </w:rPr>
              <w:t>r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z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6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right="170" w:firstLine="0"/>
              <w:jc w:val="center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 w:rsidRPr="001764F9">
              <w:rPr>
                <w:rFonts w:ascii="Cambria" w:hAnsi="Cambria" w:cs="Calibri"/>
                <w:sz w:val="22"/>
                <w:szCs w:val="22"/>
                <w:lang w:val="sr-Cyrl-RS"/>
              </w:rPr>
              <w:t>5,3</w:t>
            </w:r>
          </w:p>
        </w:tc>
        <w:tc>
          <w:tcPr>
            <w:tcW w:w="116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right="170" w:firstLine="0"/>
              <w:jc w:val="center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 w:rsidRPr="001764F9">
              <w:rPr>
                <w:rFonts w:ascii="Cambria" w:hAnsi="Cambria" w:cs="Calibri"/>
                <w:sz w:val="22"/>
                <w:szCs w:val="22"/>
                <w:lang w:val="sr-Cyrl-RS"/>
              </w:rPr>
              <w:t>101.830,44</w:t>
            </w:r>
          </w:p>
        </w:tc>
      </w:tr>
      <w:tr w:rsidR="001E47CA" w:rsidRPr="001764F9" w:rsidTr="00BE46D9">
        <w:trPr>
          <w:trHeight w:val="284"/>
          <w:jc w:val="center"/>
        </w:trPr>
        <w:tc>
          <w:tcPr>
            <w:tcW w:w="1592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firstLine="0"/>
              <w:jc w:val="left"/>
              <w:rPr>
                <w:rFonts w:ascii="Cambria" w:hAnsi="Cambria" w:cs="Calibri"/>
                <w:sz w:val="22"/>
                <w:szCs w:val="22"/>
                <w:lang w:val="sr-Cyrl-CS"/>
              </w:rPr>
            </w:pPr>
            <w:r>
              <w:rPr>
                <w:rFonts w:ascii="Cambria" w:hAnsi="Cambria" w:cs="Calibri"/>
                <w:sz w:val="22"/>
                <w:szCs w:val="22"/>
                <w:lang w:val="sr-Cyrl-CS"/>
              </w:rPr>
              <w:t>S</w:t>
            </w:r>
            <w:r w:rsidRPr="001764F9">
              <w:rPr>
                <w:rFonts w:ascii="Cambria" w:hAnsi="Cambria" w:cs="Calibri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 w:cs="Calibri"/>
                <w:sz w:val="22"/>
                <w:szCs w:val="22"/>
                <w:lang w:val="sr-Cyrl-CS"/>
              </w:rPr>
              <w:t>v</w:t>
            </w:r>
            <w:r w:rsidRPr="001764F9">
              <w:rPr>
                <w:rFonts w:ascii="Cambria" w:hAnsi="Cambria" w:cs="Calibri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 w:cs="Calibri"/>
                <w:sz w:val="22"/>
                <w:szCs w:val="22"/>
                <w:lang w:val="sr-Cyrl-CS"/>
              </w:rPr>
              <w:t>tnik</w:t>
            </w:r>
          </w:p>
        </w:tc>
        <w:tc>
          <w:tcPr>
            <w:tcW w:w="15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firstLine="0"/>
              <w:jc w:val="lef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Viši</w:t>
            </w:r>
            <w:r w:rsidRPr="001764F9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>s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v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е</w:t>
            </w:r>
            <w:r>
              <w:rPr>
                <w:rFonts w:ascii="Cambria" w:hAnsi="Cambria" w:cs="Calibri"/>
                <w:sz w:val="22"/>
                <w:szCs w:val="22"/>
              </w:rPr>
              <w:t>tnik</w:t>
            </w:r>
            <w:r w:rsidRPr="001764F9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1764F9">
              <w:rPr>
                <w:rFonts w:ascii="Cambria" w:hAnsi="Cambria" w:cs="Calibri"/>
                <w:sz w:val="22"/>
                <w:szCs w:val="22"/>
                <w:lang w:val="sr-Cyrl-RS"/>
              </w:rPr>
              <w:t>4</w:t>
            </w:r>
            <w:r w:rsidRPr="001764F9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>pl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.</w:t>
            </w:r>
            <w:r>
              <w:rPr>
                <w:rFonts w:ascii="Cambria" w:hAnsi="Cambria" w:cs="Calibri"/>
                <w:sz w:val="22"/>
                <w:szCs w:val="22"/>
              </w:rPr>
              <w:t>r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z</w:t>
            </w:r>
          </w:p>
        </w:tc>
        <w:tc>
          <w:tcPr>
            <w:tcW w:w="6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right="170" w:firstLine="0"/>
              <w:jc w:val="center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 w:rsidRPr="001764F9">
              <w:rPr>
                <w:rFonts w:ascii="Cambria" w:hAnsi="Cambria" w:cs="Calibri"/>
                <w:sz w:val="22"/>
                <w:szCs w:val="22"/>
                <w:lang w:val="sr-Cyrl-RS"/>
              </w:rPr>
              <w:t>4,58</w:t>
            </w:r>
          </w:p>
        </w:tc>
        <w:tc>
          <w:tcPr>
            <w:tcW w:w="116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right="170" w:firstLine="0"/>
              <w:jc w:val="center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 w:rsidRPr="001764F9">
              <w:rPr>
                <w:rFonts w:ascii="Cambria" w:hAnsi="Cambria" w:cs="Calibri"/>
                <w:sz w:val="22"/>
                <w:szCs w:val="22"/>
                <w:lang w:val="sr-Cyrl-RS"/>
              </w:rPr>
              <w:t>87.996,87</w:t>
            </w:r>
          </w:p>
        </w:tc>
      </w:tr>
      <w:tr w:rsidR="001E47CA" w:rsidRPr="001764F9" w:rsidTr="00BE46D9">
        <w:trPr>
          <w:trHeight w:val="284"/>
          <w:jc w:val="center"/>
        </w:trPr>
        <w:tc>
          <w:tcPr>
            <w:tcW w:w="1592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firstLine="0"/>
              <w:jc w:val="left"/>
              <w:rPr>
                <w:rFonts w:ascii="Cambria" w:hAnsi="Cambria" w:cs="Calibri"/>
                <w:sz w:val="22"/>
                <w:szCs w:val="22"/>
                <w:lang w:val="sr-Cyrl-CS"/>
              </w:rPr>
            </w:pPr>
          </w:p>
        </w:tc>
        <w:tc>
          <w:tcPr>
            <w:tcW w:w="15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firstLine="0"/>
              <w:jc w:val="lef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Viši</w:t>
            </w:r>
            <w:r w:rsidRPr="001764F9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>s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v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е</w:t>
            </w:r>
            <w:r>
              <w:rPr>
                <w:rFonts w:ascii="Cambria" w:hAnsi="Cambria" w:cs="Calibri"/>
                <w:sz w:val="22"/>
                <w:szCs w:val="22"/>
              </w:rPr>
              <w:t>tnik</w:t>
            </w:r>
            <w:r w:rsidRPr="001764F9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1764F9">
              <w:rPr>
                <w:rFonts w:ascii="Cambria" w:hAnsi="Cambria" w:cs="Calibri"/>
                <w:sz w:val="22"/>
                <w:szCs w:val="22"/>
                <w:lang w:val="sr-Latn-RS"/>
              </w:rPr>
              <w:t>3</w:t>
            </w:r>
            <w:r w:rsidRPr="001764F9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>pl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.</w:t>
            </w:r>
            <w:r>
              <w:rPr>
                <w:rFonts w:ascii="Cambria" w:hAnsi="Cambria" w:cs="Calibri"/>
                <w:sz w:val="22"/>
                <w:szCs w:val="22"/>
              </w:rPr>
              <w:t>r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z</w:t>
            </w:r>
          </w:p>
        </w:tc>
        <w:tc>
          <w:tcPr>
            <w:tcW w:w="6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right="170" w:firstLine="0"/>
              <w:jc w:val="center"/>
              <w:rPr>
                <w:rFonts w:ascii="Cambria" w:hAnsi="Cambria" w:cs="Calibri"/>
                <w:sz w:val="22"/>
                <w:szCs w:val="22"/>
                <w:lang w:val="sr-Latn-RS"/>
              </w:rPr>
            </w:pPr>
            <w:r w:rsidRPr="001764F9">
              <w:rPr>
                <w:rFonts w:ascii="Cambria" w:hAnsi="Cambria" w:cs="Calibri"/>
                <w:sz w:val="22"/>
                <w:szCs w:val="22"/>
                <w:lang w:val="sr-Cyrl-RS"/>
              </w:rPr>
              <w:t>4,</w:t>
            </w:r>
            <w:r w:rsidRPr="001764F9">
              <w:rPr>
                <w:rFonts w:ascii="Cambria" w:hAnsi="Cambria" w:cs="Calibri"/>
                <w:sz w:val="22"/>
                <w:szCs w:val="22"/>
                <w:lang w:val="sr-Latn-RS"/>
              </w:rPr>
              <w:t>36</w:t>
            </w:r>
          </w:p>
        </w:tc>
        <w:tc>
          <w:tcPr>
            <w:tcW w:w="116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right="170" w:firstLine="0"/>
              <w:jc w:val="center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 w:rsidRPr="001764F9">
              <w:rPr>
                <w:rFonts w:ascii="Cambria" w:hAnsi="Cambria" w:cs="Calibri"/>
                <w:sz w:val="22"/>
                <w:szCs w:val="22"/>
                <w:lang w:val="sr-Cyrl-RS"/>
              </w:rPr>
              <w:t>78.289,68</w:t>
            </w:r>
          </w:p>
        </w:tc>
      </w:tr>
      <w:tr w:rsidR="001E47CA" w:rsidRPr="001764F9" w:rsidTr="00BE46D9">
        <w:trPr>
          <w:trHeight w:val="284"/>
          <w:jc w:val="center"/>
        </w:trPr>
        <w:tc>
          <w:tcPr>
            <w:tcW w:w="1592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firstLine="0"/>
              <w:jc w:val="left"/>
              <w:rPr>
                <w:rFonts w:ascii="Cambria" w:hAnsi="Cambria" w:cs="Calibri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5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firstLine="0"/>
              <w:jc w:val="left"/>
              <w:rPr>
                <w:rFonts w:ascii="Cambria" w:hAnsi="Cambria" w:cs="Calibri"/>
                <w:sz w:val="22"/>
                <w:szCs w:val="22"/>
                <w:lang w:val="sr-Cyrl-CS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m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о</w:t>
            </w:r>
            <w:r>
              <w:rPr>
                <w:rFonts w:ascii="Cambria" w:hAnsi="Cambria" w:cs="Calibri"/>
                <w:sz w:val="22"/>
                <w:szCs w:val="22"/>
              </w:rPr>
              <w:t>st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lni</w:t>
            </w:r>
            <w:r w:rsidRPr="001764F9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>s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v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е</w:t>
            </w:r>
            <w:r>
              <w:rPr>
                <w:rFonts w:ascii="Cambria" w:hAnsi="Cambria" w:cs="Calibri"/>
                <w:sz w:val="22"/>
                <w:szCs w:val="22"/>
              </w:rPr>
              <w:t>tnici</w:t>
            </w:r>
            <w:r w:rsidRPr="001764F9">
              <w:rPr>
                <w:rFonts w:ascii="Cambria" w:hAnsi="Cambria" w:cs="Calibri"/>
                <w:sz w:val="22"/>
                <w:szCs w:val="22"/>
                <w:lang w:val="sr-Cyrl-CS"/>
              </w:rPr>
              <w:t xml:space="preserve"> </w:t>
            </w:r>
            <w:r w:rsidRPr="001764F9">
              <w:rPr>
                <w:rFonts w:ascii="Cambria" w:hAnsi="Cambria" w:cs="Calibri"/>
                <w:sz w:val="22"/>
                <w:szCs w:val="22"/>
                <w:lang w:val="sr-Latn-RS"/>
              </w:rPr>
              <w:t>5</w:t>
            </w:r>
            <w:r w:rsidRPr="001764F9">
              <w:rPr>
                <w:rFonts w:ascii="Cambria" w:hAnsi="Cambria" w:cs="Calibr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  <w:lang w:val="sr-Cyrl-CS"/>
              </w:rPr>
              <w:t>pl</w:t>
            </w:r>
            <w:r w:rsidRPr="001764F9">
              <w:rPr>
                <w:rFonts w:ascii="Cambria" w:hAnsi="Cambria" w:cs="Calibr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="Cambria" w:hAnsi="Cambria" w:cs="Calibri"/>
                <w:sz w:val="22"/>
                <w:szCs w:val="22"/>
                <w:lang w:val="sr-Cyrl-CS"/>
              </w:rPr>
              <w:t>r</w:t>
            </w:r>
            <w:r w:rsidRPr="001764F9">
              <w:rPr>
                <w:rFonts w:ascii="Cambria" w:hAnsi="Cambria" w:cs="Calibri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 w:cs="Calibri"/>
                <w:sz w:val="22"/>
                <w:szCs w:val="22"/>
                <w:lang w:val="sr-Cyrl-CS"/>
              </w:rPr>
              <w:t>z</w:t>
            </w:r>
          </w:p>
        </w:tc>
        <w:tc>
          <w:tcPr>
            <w:tcW w:w="6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right="170" w:firstLine="0"/>
              <w:jc w:val="center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 w:rsidRPr="001764F9">
              <w:rPr>
                <w:rFonts w:ascii="Cambria" w:hAnsi="Cambria" w:cs="Calibri"/>
                <w:sz w:val="22"/>
                <w:szCs w:val="22"/>
              </w:rPr>
              <w:t>3.</w:t>
            </w:r>
            <w:r w:rsidRPr="001764F9">
              <w:rPr>
                <w:rFonts w:ascii="Cambria" w:hAnsi="Cambria" w:cs="Calibri"/>
                <w:sz w:val="22"/>
                <w:szCs w:val="22"/>
                <w:lang w:val="sr-Cyrl-RS"/>
              </w:rPr>
              <w:t>85</w:t>
            </w:r>
          </w:p>
        </w:tc>
        <w:tc>
          <w:tcPr>
            <w:tcW w:w="116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right="170" w:firstLine="0"/>
              <w:jc w:val="center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 w:rsidRPr="001764F9">
              <w:rPr>
                <w:rFonts w:ascii="Cambria" w:hAnsi="Cambria" w:cs="Calibri"/>
                <w:sz w:val="22"/>
                <w:szCs w:val="22"/>
                <w:lang w:val="sr-Cyrl-RS"/>
              </w:rPr>
              <w:t>73.971,17</w:t>
            </w:r>
          </w:p>
        </w:tc>
      </w:tr>
      <w:tr w:rsidR="001E47CA" w:rsidRPr="001764F9" w:rsidTr="00BE46D9">
        <w:trPr>
          <w:trHeight w:val="284"/>
          <w:jc w:val="center"/>
        </w:trPr>
        <w:tc>
          <w:tcPr>
            <w:tcW w:w="1592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firstLine="0"/>
              <w:jc w:val="left"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  <w:tc>
          <w:tcPr>
            <w:tcW w:w="15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firstLine="0"/>
              <w:jc w:val="lef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m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о</w:t>
            </w:r>
            <w:r>
              <w:rPr>
                <w:rFonts w:ascii="Cambria" w:hAnsi="Cambria" w:cs="Calibri"/>
                <w:sz w:val="22"/>
                <w:szCs w:val="22"/>
              </w:rPr>
              <w:t>st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lni</w:t>
            </w:r>
            <w:r w:rsidRPr="001764F9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>s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v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е</w:t>
            </w:r>
            <w:r>
              <w:rPr>
                <w:rFonts w:ascii="Cambria" w:hAnsi="Cambria" w:cs="Calibri"/>
                <w:sz w:val="22"/>
                <w:szCs w:val="22"/>
              </w:rPr>
              <w:t>tnici</w:t>
            </w:r>
            <w:r w:rsidRPr="001764F9">
              <w:rPr>
                <w:rFonts w:ascii="Cambria" w:hAnsi="Cambria" w:cs="Calibri"/>
                <w:sz w:val="22"/>
                <w:szCs w:val="22"/>
              </w:rPr>
              <w:t xml:space="preserve"> 4</w:t>
            </w:r>
            <w:r w:rsidRPr="001764F9">
              <w:rPr>
                <w:rFonts w:ascii="Cambria" w:hAnsi="Cambria" w:cs="Calibri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>pl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.</w:t>
            </w:r>
            <w:r>
              <w:rPr>
                <w:rFonts w:ascii="Cambria" w:hAnsi="Cambria" w:cs="Calibri"/>
                <w:sz w:val="22"/>
                <w:szCs w:val="22"/>
              </w:rPr>
              <w:t>r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z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6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right="170" w:firstLine="0"/>
              <w:jc w:val="center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 w:rsidRPr="001764F9">
              <w:rPr>
                <w:rFonts w:ascii="Cambria" w:hAnsi="Cambria" w:cs="Calibri"/>
                <w:sz w:val="22"/>
                <w:szCs w:val="22"/>
              </w:rPr>
              <w:t>3.</w:t>
            </w:r>
            <w:r w:rsidRPr="001764F9">
              <w:rPr>
                <w:rFonts w:ascii="Cambria" w:hAnsi="Cambria" w:cs="Calibri"/>
                <w:sz w:val="22"/>
                <w:szCs w:val="22"/>
                <w:lang w:val="sr-Cyrl-RS"/>
              </w:rPr>
              <w:t>66</w:t>
            </w:r>
          </w:p>
        </w:tc>
        <w:tc>
          <w:tcPr>
            <w:tcW w:w="116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right="170" w:firstLine="0"/>
              <w:jc w:val="center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 w:rsidRPr="001764F9">
              <w:rPr>
                <w:rFonts w:ascii="Cambria" w:hAnsi="Cambria" w:cs="Calibri"/>
                <w:sz w:val="22"/>
                <w:szCs w:val="22"/>
                <w:lang w:val="sr-Cyrl-RS"/>
              </w:rPr>
              <w:t>70.320,64</w:t>
            </w:r>
          </w:p>
        </w:tc>
      </w:tr>
      <w:tr w:rsidR="001E47CA" w:rsidRPr="001764F9" w:rsidTr="00BE46D9">
        <w:trPr>
          <w:trHeight w:val="284"/>
          <w:jc w:val="center"/>
        </w:trPr>
        <w:tc>
          <w:tcPr>
            <w:tcW w:w="1592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firstLine="0"/>
              <w:jc w:val="left"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  <w:tc>
          <w:tcPr>
            <w:tcW w:w="15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firstLine="0"/>
              <w:jc w:val="lef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m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о</w:t>
            </w:r>
            <w:r>
              <w:rPr>
                <w:rFonts w:ascii="Cambria" w:hAnsi="Cambria" w:cs="Calibri"/>
                <w:sz w:val="22"/>
                <w:szCs w:val="22"/>
              </w:rPr>
              <w:t>st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lni</w:t>
            </w:r>
            <w:r w:rsidRPr="001764F9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>s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v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е</w:t>
            </w:r>
            <w:r>
              <w:rPr>
                <w:rFonts w:ascii="Cambria" w:hAnsi="Cambria" w:cs="Calibri"/>
                <w:sz w:val="22"/>
                <w:szCs w:val="22"/>
              </w:rPr>
              <w:t>tni</w:t>
            </w:r>
            <w:r>
              <w:rPr>
                <w:rFonts w:ascii="Cambria" w:hAnsi="Cambria" w:cs="Calibri"/>
                <w:sz w:val="22"/>
                <w:szCs w:val="22"/>
                <w:lang w:val="sr-Cyrl-RS"/>
              </w:rPr>
              <w:t>k</w:t>
            </w:r>
            <w:r w:rsidRPr="001764F9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1764F9">
              <w:rPr>
                <w:rFonts w:ascii="Cambria" w:hAnsi="Cambria" w:cs="Calibri"/>
                <w:sz w:val="22"/>
                <w:szCs w:val="22"/>
                <w:lang w:val="sr-Cyrl-RS"/>
              </w:rPr>
              <w:t>3</w:t>
            </w:r>
            <w:r w:rsidRPr="001764F9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>pl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.</w:t>
            </w:r>
            <w:r>
              <w:rPr>
                <w:rFonts w:ascii="Cambria" w:hAnsi="Cambria" w:cs="Calibri"/>
                <w:sz w:val="22"/>
                <w:szCs w:val="22"/>
              </w:rPr>
              <w:t>r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z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6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right="170" w:firstLine="0"/>
              <w:jc w:val="center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 w:rsidRPr="001764F9">
              <w:rPr>
                <w:rFonts w:ascii="Cambria" w:hAnsi="Cambria" w:cs="Calibri"/>
                <w:sz w:val="22"/>
                <w:szCs w:val="22"/>
                <w:lang w:val="sr-Cyrl-RS"/>
              </w:rPr>
              <w:t>3,49</w:t>
            </w:r>
          </w:p>
        </w:tc>
        <w:tc>
          <w:tcPr>
            <w:tcW w:w="116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right="170" w:firstLine="0"/>
              <w:jc w:val="center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 w:rsidRPr="001764F9">
              <w:rPr>
                <w:rFonts w:ascii="Cambria" w:hAnsi="Cambria" w:cs="Calibri"/>
                <w:sz w:val="22"/>
                <w:szCs w:val="22"/>
                <w:lang w:val="sr-Cyrl-RS"/>
              </w:rPr>
              <w:t>67.054,38</w:t>
            </w:r>
          </w:p>
        </w:tc>
      </w:tr>
      <w:tr w:rsidR="001E47CA" w:rsidRPr="001764F9" w:rsidTr="00BE46D9">
        <w:trPr>
          <w:trHeight w:val="284"/>
          <w:jc w:val="center"/>
        </w:trPr>
        <w:tc>
          <w:tcPr>
            <w:tcW w:w="1592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firstLine="0"/>
              <w:jc w:val="left"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  <w:tc>
          <w:tcPr>
            <w:tcW w:w="15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firstLine="0"/>
              <w:jc w:val="lef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m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о</w:t>
            </w:r>
            <w:r>
              <w:rPr>
                <w:rFonts w:ascii="Cambria" w:hAnsi="Cambria" w:cs="Calibri"/>
                <w:sz w:val="22"/>
                <w:szCs w:val="22"/>
              </w:rPr>
              <w:t>st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lni</w:t>
            </w:r>
            <w:r w:rsidRPr="001764F9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>s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v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е</w:t>
            </w:r>
            <w:r>
              <w:rPr>
                <w:rFonts w:ascii="Cambria" w:hAnsi="Cambria" w:cs="Calibri"/>
                <w:sz w:val="22"/>
                <w:szCs w:val="22"/>
              </w:rPr>
              <w:t>tni</w:t>
            </w:r>
            <w:r>
              <w:rPr>
                <w:rFonts w:ascii="Cambria" w:hAnsi="Cambria" w:cs="Calibri"/>
                <w:sz w:val="22"/>
                <w:szCs w:val="22"/>
                <w:lang w:val="sr-Cyrl-RS"/>
              </w:rPr>
              <w:t>k</w:t>
            </w:r>
            <w:r w:rsidRPr="001764F9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1764F9">
              <w:rPr>
                <w:rFonts w:ascii="Cambria" w:hAnsi="Cambria" w:cs="Calibri"/>
                <w:sz w:val="22"/>
                <w:szCs w:val="22"/>
                <w:lang w:val="sr-Cyrl-RS"/>
              </w:rPr>
              <w:t>2</w:t>
            </w:r>
            <w:r w:rsidRPr="001764F9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>pl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.</w:t>
            </w:r>
            <w:r>
              <w:rPr>
                <w:rFonts w:ascii="Cambria" w:hAnsi="Cambria" w:cs="Calibri"/>
                <w:sz w:val="22"/>
                <w:szCs w:val="22"/>
              </w:rPr>
              <w:t>r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z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6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right="170" w:firstLine="0"/>
              <w:jc w:val="center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 w:rsidRPr="001764F9">
              <w:rPr>
                <w:rFonts w:ascii="Cambria" w:hAnsi="Cambria" w:cs="Calibri"/>
                <w:sz w:val="22"/>
                <w:szCs w:val="22"/>
                <w:lang w:val="sr-Cyrl-RS"/>
              </w:rPr>
              <w:t>3,32</w:t>
            </w:r>
          </w:p>
        </w:tc>
        <w:tc>
          <w:tcPr>
            <w:tcW w:w="116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right="170" w:firstLine="0"/>
              <w:jc w:val="center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 w:rsidRPr="001764F9">
              <w:rPr>
                <w:rFonts w:ascii="Cambria" w:hAnsi="Cambria" w:cs="Calibri"/>
                <w:sz w:val="22"/>
                <w:szCs w:val="22"/>
                <w:lang w:val="sr-Cyrl-RS"/>
              </w:rPr>
              <w:t>63.788,12</w:t>
            </w:r>
          </w:p>
        </w:tc>
      </w:tr>
      <w:tr w:rsidR="001E47CA" w:rsidRPr="001764F9" w:rsidTr="00BE46D9">
        <w:trPr>
          <w:trHeight w:val="284"/>
          <w:jc w:val="center"/>
        </w:trPr>
        <w:tc>
          <w:tcPr>
            <w:tcW w:w="1592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firstLine="0"/>
              <w:jc w:val="left"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  <w:tc>
          <w:tcPr>
            <w:tcW w:w="15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firstLine="0"/>
              <w:jc w:val="lef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v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е</w:t>
            </w:r>
            <w:r>
              <w:rPr>
                <w:rFonts w:ascii="Cambria" w:hAnsi="Cambria" w:cs="Calibri"/>
                <w:sz w:val="22"/>
                <w:szCs w:val="22"/>
              </w:rPr>
              <w:t>tnici</w:t>
            </w:r>
            <w:r w:rsidRPr="001764F9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1764F9">
              <w:rPr>
                <w:rFonts w:ascii="Cambria" w:hAnsi="Cambria" w:cs="Calibri"/>
                <w:sz w:val="22"/>
                <w:szCs w:val="22"/>
                <w:lang w:val="sr-Cyrl-RS"/>
              </w:rPr>
              <w:t>8</w:t>
            </w:r>
            <w:r w:rsidRPr="001764F9">
              <w:rPr>
                <w:rFonts w:ascii="Cambria" w:hAnsi="Cambria" w:cs="Calibr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>pl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.</w:t>
            </w:r>
            <w:r>
              <w:rPr>
                <w:rFonts w:ascii="Cambria" w:hAnsi="Cambria" w:cs="Calibri"/>
                <w:sz w:val="22"/>
                <w:szCs w:val="22"/>
              </w:rPr>
              <w:t>r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z</w:t>
            </w:r>
            <w:r w:rsidRPr="001764F9">
              <w:rPr>
                <w:rFonts w:ascii="Cambria" w:hAnsi="Cambria" w:cs="Calibr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right="170" w:firstLine="0"/>
              <w:jc w:val="center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 w:rsidRPr="001764F9">
              <w:rPr>
                <w:rFonts w:ascii="Cambria" w:hAnsi="Cambria" w:cs="Calibri"/>
                <w:sz w:val="22"/>
                <w:szCs w:val="22"/>
                <w:lang w:val="sr-Cyrl-RS"/>
              </w:rPr>
              <w:t>3,56</w:t>
            </w:r>
          </w:p>
        </w:tc>
        <w:tc>
          <w:tcPr>
            <w:tcW w:w="116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right="170" w:firstLine="0"/>
              <w:jc w:val="center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 w:rsidRPr="001764F9">
              <w:rPr>
                <w:rFonts w:ascii="Cambria" w:hAnsi="Cambria" w:cs="Calibri"/>
                <w:sz w:val="22"/>
                <w:szCs w:val="22"/>
                <w:lang w:val="sr-Cyrl-RS"/>
              </w:rPr>
              <w:t>68.399,31</w:t>
            </w:r>
          </w:p>
        </w:tc>
      </w:tr>
      <w:tr w:rsidR="001E47CA" w:rsidRPr="001764F9" w:rsidTr="00BE46D9">
        <w:trPr>
          <w:trHeight w:val="284"/>
          <w:jc w:val="center"/>
        </w:trPr>
        <w:tc>
          <w:tcPr>
            <w:tcW w:w="1592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firstLine="0"/>
              <w:jc w:val="left"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  <w:tc>
          <w:tcPr>
            <w:tcW w:w="15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firstLine="0"/>
              <w:jc w:val="lef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v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е</w:t>
            </w:r>
            <w:r>
              <w:rPr>
                <w:rFonts w:ascii="Cambria" w:hAnsi="Cambria" w:cs="Calibri"/>
                <w:sz w:val="22"/>
                <w:szCs w:val="22"/>
              </w:rPr>
              <w:t>tnici</w:t>
            </w:r>
            <w:r w:rsidRPr="001764F9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1764F9">
              <w:rPr>
                <w:rFonts w:ascii="Cambria" w:hAnsi="Cambria" w:cs="Calibri"/>
                <w:sz w:val="22"/>
                <w:szCs w:val="22"/>
                <w:lang w:val="sr-Cyrl-RS"/>
              </w:rPr>
              <w:t>7</w:t>
            </w:r>
            <w:r w:rsidRPr="001764F9">
              <w:rPr>
                <w:rFonts w:ascii="Cambria" w:hAnsi="Cambria" w:cs="Calibr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>pl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.</w:t>
            </w:r>
            <w:r>
              <w:rPr>
                <w:rFonts w:ascii="Cambria" w:hAnsi="Cambria" w:cs="Calibri"/>
                <w:sz w:val="22"/>
                <w:szCs w:val="22"/>
              </w:rPr>
              <w:t>r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z</w:t>
            </w:r>
          </w:p>
        </w:tc>
        <w:tc>
          <w:tcPr>
            <w:tcW w:w="6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right="170" w:firstLine="0"/>
              <w:jc w:val="center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 w:rsidRPr="001764F9">
              <w:rPr>
                <w:rFonts w:ascii="Cambria" w:hAnsi="Cambria" w:cs="Calibri"/>
                <w:sz w:val="22"/>
                <w:szCs w:val="22"/>
                <w:lang w:val="sr-Cyrl-RS"/>
              </w:rPr>
              <w:t>3,39</w:t>
            </w:r>
          </w:p>
        </w:tc>
        <w:tc>
          <w:tcPr>
            <w:tcW w:w="116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right="170" w:firstLine="0"/>
              <w:jc w:val="center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 w:rsidRPr="001764F9">
              <w:rPr>
                <w:rFonts w:ascii="Cambria" w:hAnsi="Cambria" w:cs="Calibri"/>
                <w:sz w:val="22"/>
                <w:szCs w:val="22"/>
                <w:lang w:val="sr-Cyrl-RS"/>
              </w:rPr>
              <w:t>65.133,05</w:t>
            </w:r>
          </w:p>
        </w:tc>
      </w:tr>
      <w:tr w:rsidR="001E47CA" w:rsidRPr="001764F9" w:rsidTr="00BE46D9">
        <w:trPr>
          <w:trHeight w:val="284"/>
          <w:jc w:val="center"/>
        </w:trPr>
        <w:tc>
          <w:tcPr>
            <w:tcW w:w="1592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firstLine="0"/>
              <w:jc w:val="left"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  <w:tc>
          <w:tcPr>
            <w:tcW w:w="15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firstLine="0"/>
              <w:jc w:val="lef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v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е</w:t>
            </w:r>
            <w:r>
              <w:rPr>
                <w:rFonts w:ascii="Cambria" w:hAnsi="Cambria" w:cs="Calibri"/>
                <w:sz w:val="22"/>
                <w:szCs w:val="22"/>
              </w:rPr>
              <w:t>tnici</w:t>
            </w:r>
            <w:r w:rsidRPr="001764F9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1764F9">
              <w:rPr>
                <w:rFonts w:ascii="Cambria" w:hAnsi="Cambria" w:cs="Calibri"/>
                <w:sz w:val="22"/>
                <w:szCs w:val="22"/>
                <w:lang w:val="sr-Cyrl-RS"/>
              </w:rPr>
              <w:t>6</w:t>
            </w:r>
            <w:r w:rsidRPr="001764F9">
              <w:rPr>
                <w:rFonts w:ascii="Cambria" w:hAnsi="Cambria" w:cs="Calibr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>pl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.</w:t>
            </w:r>
            <w:r>
              <w:rPr>
                <w:rFonts w:ascii="Cambria" w:hAnsi="Cambria" w:cs="Calibri"/>
                <w:sz w:val="22"/>
                <w:szCs w:val="22"/>
              </w:rPr>
              <w:t>r</w:t>
            </w:r>
            <w:r w:rsidRPr="001764F9">
              <w:rPr>
                <w:rFonts w:ascii="Cambria" w:hAnsi="Cambria" w:cs="Calibri"/>
                <w:sz w:val="22"/>
                <w:szCs w:val="22"/>
              </w:rPr>
              <w:t>а</w:t>
            </w:r>
            <w:r>
              <w:rPr>
                <w:rFonts w:ascii="Cambria" w:hAnsi="Cambria" w:cs="Calibri"/>
                <w:sz w:val="22"/>
                <w:szCs w:val="22"/>
              </w:rPr>
              <w:t>z</w:t>
            </w:r>
            <w:r w:rsidRPr="001764F9">
              <w:rPr>
                <w:rFonts w:ascii="Cambria" w:hAnsi="Cambria" w:cs="Calibr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right="170" w:firstLine="0"/>
              <w:jc w:val="center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 w:rsidRPr="001764F9">
              <w:rPr>
                <w:rFonts w:ascii="Cambria" w:hAnsi="Cambria" w:cs="Calibri"/>
                <w:sz w:val="22"/>
                <w:szCs w:val="22"/>
                <w:lang w:val="sr-Cyrl-RS"/>
              </w:rPr>
              <w:t>3,23</w:t>
            </w:r>
          </w:p>
        </w:tc>
        <w:tc>
          <w:tcPr>
            <w:tcW w:w="116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right="170" w:firstLine="0"/>
              <w:jc w:val="center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 w:rsidRPr="001764F9">
              <w:rPr>
                <w:rFonts w:ascii="Cambria" w:hAnsi="Cambria" w:cs="Calibri"/>
                <w:sz w:val="22"/>
                <w:szCs w:val="22"/>
                <w:lang w:val="sr-Cyrl-RS"/>
              </w:rPr>
              <w:t>62.058,93</w:t>
            </w:r>
          </w:p>
        </w:tc>
      </w:tr>
      <w:tr w:rsidR="001E47CA" w:rsidRPr="001764F9" w:rsidTr="00BE46D9">
        <w:trPr>
          <w:trHeight w:val="284"/>
          <w:jc w:val="center"/>
        </w:trPr>
        <w:tc>
          <w:tcPr>
            <w:tcW w:w="1592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firstLine="0"/>
              <w:jc w:val="left"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  <w:tc>
          <w:tcPr>
            <w:tcW w:w="15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firstLine="0"/>
              <w:jc w:val="left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>
              <w:rPr>
                <w:rFonts w:ascii="Cambria" w:hAnsi="Cambria" w:cs="Calibri"/>
                <w:sz w:val="22"/>
                <w:szCs w:val="22"/>
                <w:lang w:val="sr-Cyrl-RS"/>
              </w:rPr>
              <w:t>S</w:t>
            </w:r>
            <w:r w:rsidRPr="001764F9">
              <w:rPr>
                <w:rFonts w:ascii="Cambria" w:hAnsi="Cambria" w:cs="Calibri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 w:cs="Calibri"/>
                <w:sz w:val="22"/>
                <w:szCs w:val="22"/>
                <w:lang w:val="sr-Cyrl-RS"/>
              </w:rPr>
              <w:t>v</w:t>
            </w:r>
            <w:r w:rsidRPr="001764F9">
              <w:rPr>
                <w:rFonts w:ascii="Cambria" w:hAnsi="Cambria" w:cs="Calibri"/>
                <w:sz w:val="22"/>
                <w:szCs w:val="22"/>
                <w:lang w:val="sr-Cyrl-RS"/>
              </w:rPr>
              <w:t>е</w:t>
            </w:r>
            <w:r>
              <w:rPr>
                <w:rFonts w:ascii="Cambria" w:hAnsi="Cambria" w:cs="Calibri"/>
                <w:sz w:val="22"/>
                <w:szCs w:val="22"/>
                <w:lang w:val="sr-Cyrl-RS"/>
              </w:rPr>
              <w:t>tnik</w:t>
            </w:r>
            <w:r w:rsidRPr="001764F9">
              <w:rPr>
                <w:rFonts w:ascii="Cambria" w:hAnsi="Cambria" w:cs="Calibri"/>
                <w:sz w:val="22"/>
                <w:szCs w:val="22"/>
                <w:lang w:val="sr-Cyrl-RS"/>
              </w:rPr>
              <w:t xml:space="preserve">  5 </w:t>
            </w:r>
            <w:r>
              <w:rPr>
                <w:rFonts w:ascii="Cambria" w:hAnsi="Cambria" w:cs="Calibri"/>
                <w:sz w:val="22"/>
                <w:szCs w:val="22"/>
                <w:lang w:val="sr-Cyrl-RS"/>
              </w:rPr>
              <w:t>pl</w:t>
            </w:r>
            <w:r w:rsidRPr="001764F9">
              <w:rPr>
                <w:rFonts w:ascii="Cambria" w:hAnsi="Cambria" w:cs="Calibri"/>
                <w:sz w:val="22"/>
                <w:szCs w:val="22"/>
                <w:lang w:val="sr-Cyrl-RS"/>
              </w:rPr>
              <w:t>.</w:t>
            </w:r>
            <w:r>
              <w:rPr>
                <w:rFonts w:ascii="Cambria" w:hAnsi="Cambria" w:cs="Calibri"/>
                <w:sz w:val="22"/>
                <w:szCs w:val="22"/>
                <w:lang w:val="sr-Cyrl-RS"/>
              </w:rPr>
              <w:t>r</w:t>
            </w:r>
            <w:r w:rsidRPr="001764F9">
              <w:rPr>
                <w:rFonts w:ascii="Cambria" w:hAnsi="Cambria" w:cs="Calibri"/>
                <w:sz w:val="22"/>
                <w:szCs w:val="22"/>
                <w:lang w:val="sr-Cyrl-RS"/>
              </w:rPr>
              <w:t>а</w:t>
            </w:r>
            <w:r>
              <w:rPr>
                <w:rFonts w:ascii="Cambria" w:hAnsi="Cambria" w:cs="Calibri"/>
                <w:sz w:val="22"/>
                <w:szCs w:val="22"/>
                <w:lang w:val="sr-Cyrl-RS"/>
              </w:rPr>
              <w:t>z</w:t>
            </w:r>
            <w:r w:rsidRPr="001764F9">
              <w:rPr>
                <w:rFonts w:ascii="Cambria" w:hAnsi="Cambria" w:cs="Calibr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right="170" w:firstLine="0"/>
              <w:jc w:val="center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 w:rsidRPr="001764F9">
              <w:rPr>
                <w:rFonts w:ascii="Cambria" w:hAnsi="Cambria" w:cs="Calibri"/>
                <w:sz w:val="22"/>
                <w:szCs w:val="22"/>
                <w:lang w:val="sr-Cyrl-RS"/>
              </w:rPr>
              <w:t>3,08</w:t>
            </w:r>
          </w:p>
        </w:tc>
        <w:tc>
          <w:tcPr>
            <w:tcW w:w="116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right="170" w:firstLine="0"/>
              <w:jc w:val="center"/>
              <w:rPr>
                <w:rFonts w:ascii="Cambria" w:hAnsi="Cambria" w:cs="Calibri"/>
                <w:sz w:val="22"/>
                <w:szCs w:val="22"/>
                <w:lang w:val="sr-Cyrl-RS"/>
              </w:rPr>
            </w:pPr>
            <w:r w:rsidRPr="001764F9">
              <w:rPr>
                <w:rFonts w:ascii="Cambria" w:hAnsi="Cambria" w:cs="Calibri"/>
                <w:sz w:val="22"/>
                <w:szCs w:val="22"/>
                <w:lang w:val="sr-Cyrl-RS"/>
              </w:rPr>
              <w:t>59.176,93</w:t>
            </w:r>
          </w:p>
        </w:tc>
      </w:tr>
      <w:tr w:rsidR="001E47CA" w:rsidRPr="001764F9" w:rsidTr="00BE46D9">
        <w:trPr>
          <w:trHeight w:val="284"/>
          <w:jc w:val="center"/>
        </w:trPr>
        <w:tc>
          <w:tcPr>
            <w:tcW w:w="1592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firstLine="0"/>
              <w:jc w:val="left"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</w:tc>
        <w:tc>
          <w:tcPr>
            <w:tcW w:w="15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firstLine="0"/>
              <w:jc w:val="left"/>
              <w:rPr>
                <w:rFonts w:ascii="Cambria" w:hAnsi="Cambria" w:cs="Calibri"/>
                <w:sz w:val="22"/>
                <w:szCs w:val="22"/>
                <w:lang w:val="sr-Cyrl-RS"/>
              </w:rPr>
            </w:pPr>
          </w:p>
        </w:tc>
        <w:tc>
          <w:tcPr>
            <w:tcW w:w="6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right="170" w:firstLine="0"/>
              <w:jc w:val="center"/>
              <w:rPr>
                <w:rFonts w:ascii="Cambria" w:hAnsi="Cambria" w:cs="Calibri"/>
                <w:sz w:val="22"/>
                <w:szCs w:val="22"/>
                <w:lang w:val="sr-Cyrl-RS"/>
              </w:rPr>
            </w:pPr>
          </w:p>
        </w:tc>
        <w:tc>
          <w:tcPr>
            <w:tcW w:w="116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right="170" w:firstLine="0"/>
              <w:jc w:val="center"/>
              <w:rPr>
                <w:rFonts w:ascii="Cambria" w:hAnsi="Cambria" w:cs="Calibri"/>
                <w:sz w:val="22"/>
                <w:szCs w:val="22"/>
                <w:lang w:val="sr-Cyrl-RS"/>
              </w:rPr>
            </w:pPr>
          </w:p>
        </w:tc>
      </w:tr>
      <w:tr w:rsidR="001E47CA" w:rsidRPr="001764F9" w:rsidTr="00BE46D9">
        <w:trPr>
          <w:trHeight w:val="284"/>
          <w:jc w:val="center"/>
        </w:trPr>
        <w:tc>
          <w:tcPr>
            <w:tcW w:w="1592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sr-Cyrl-CS"/>
              </w:rPr>
            </w:pPr>
            <w:r>
              <w:rPr>
                <w:rFonts w:ascii="Cambria" w:hAnsi="Cambria" w:cs="Calibri"/>
                <w:bCs/>
                <w:sz w:val="22"/>
                <w:szCs w:val="22"/>
                <w:lang w:val="sr-Cyrl-CS"/>
              </w:rPr>
              <w:t>R</w:t>
            </w:r>
            <w:r w:rsidRPr="001764F9">
              <w:rPr>
                <w:rFonts w:ascii="Cambria" w:hAnsi="Cambria" w:cs="Calibri"/>
                <w:bCs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 w:cs="Calibri"/>
                <w:bCs/>
                <w:sz w:val="22"/>
                <w:szCs w:val="22"/>
                <w:lang w:val="sr-Cyrl-CS"/>
              </w:rPr>
              <w:t>f</w:t>
            </w:r>
            <w:r w:rsidRPr="001764F9">
              <w:rPr>
                <w:rFonts w:ascii="Cambria" w:hAnsi="Cambria" w:cs="Calibri"/>
                <w:bCs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 w:cs="Calibri"/>
                <w:bCs/>
                <w:sz w:val="22"/>
                <w:szCs w:val="22"/>
                <w:lang w:val="sr-Cyrl-CS"/>
              </w:rPr>
              <w:t>r</w:t>
            </w:r>
            <w:r w:rsidRPr="001764F9">
              <w:rPr>
                <w:rFonts w:ascii="Cambria" w:hAnsi="Cambria" w:cs="Calibri"/>
                <w:bCs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 w:cs="Calibri"/>
                <w:bCs/>
                <w:sz w:val="22"/>
                <w:szCs w:val="22"/>
                <w:lang w:val="sr-Cyrl-CS"/>
              </w:rPr>
              <w:t>nt</w:t>
            </w:r>
          </w:p>
        </w:tc>
        <w:tc>
          <w:tcPr>
            <w:tcW w:w="15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firstLine="0"/>
              <w:jc w:val="left"/>
              <w:rPr>
                <w:rFonts w:ascii="Cambria" w:hAnsi="Cambria" w:cs="Calibri"/>
                <w:sz w:val="22"/>
                <w:szCs w:val="22"/>
                <w:lang w:val="sr-Cyrl-CS"/>
              </w:rPr>
            </w:pPr>
            <w:r>
              <w:rPr>
                <w:rFonts w:ascii="Cambria" w:hAnsi="Cambria" w:cs="Calibri"/>
                <w:sz w:val="22"/>
                <w:szCs w:val="22"/>
                <w:lang w:val="sr-Cyrl-CS"/>
              </w:rPr>
              <w:t>R</w:t>
            </w:r>
            <w:r w:rsidRPr="001764F9">
              <w:rPr>
                <w:rFonts w:ascii="Cambria" w:hAnsi="Cambria" w:cs="Calibri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 w:cs="Calibri"/>
                <w:sz w:val="22"/>
                <w:szCs w:val="22"/>
                <w:lang w:val="sr-Cyrl-CS"/>
              </w:rPr>
              <w:t>f</w:t>
            </w:r>
            <w:r w:rsidRPr="001764F9">
              <w:rPr>
                <w:rFonts w:ascii="Cambria" w:hAnsi="Cambria" w:cs="Calibri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 w:cs="Calibri"/>
                <w:sz w:val="22"/>
                <w:szCs w:val="22"/>
                <w:lang w:val="sr-Cyrl-CS"/>
              </w:rPr>
              <w:t>r</w:t>
            </w:r>
            <w:r w:rsidRPr="001764F9">
              <w:rPr>
                <w:rFonts w:ascii="Cambria" w:hAnsi="Cambria" w:cs="Calibri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 w:cs="Calibri"/>
                <w:sz w:val="22"/>
                <w:szCs w:val="22"/>
                <w:lang w:val="sr-Cyrl-CS"/>
              </w:rPr>
              <w:t>nt</w:t>
            </w:r>
            <w:r w:rsidRPr="001764F9">
              <w:rPr>
                <w:rFonts w:ascii="Cambria" w:hAnsi="Cambria" w:cs="Calibri"/>
                <w:sz w:val="22"/>
                <w:szCs w:val="22"/>
                <w:lang w:val="sr-Cyrl-CS"/>
              </w:rPr>
              <w:t xml:space="preserve">  8 </w:t>
            </w:r>
            <w:r>
              <w:rPr>
                <w:rFonts w:ascii="Cambria" w:hAnsi="Cambria" w:cs="Calibri"/>
                <w:sz w:val="22"/>
                <w:szCs w:val="22"/>
                <w:lang w:val="sr-Cyrl-CS"/>
              </w:rPr>
              <w:t>pl</w:t>
            </w:r>
            <w:r w:rsidRPr="001764F9">
              <w:rPr>
                <w:rFonts w:ascii="Cambria" w:hAnsi="Cambria" w:cs="Calibri"/>
                <w:sz w:val="22"/>
                <w:szCs w:val="22"/>
                <w:lang w:val="sr-Cyrl-CS"/>
              </w:rPr>
              <w:t>.</w:t>
            </w:r>
            <w:r>
              <w:rPr>
                <w:rFonts w:ascii="Cambria" w:hAnsi="Cambria" w:cs="Calibri"/>
                <w:sz w:val="22"/>
                <w:szCs w:val="22"/>
                <w:lang w:val="sr-Cyrl-CS"/>
              </w:rPr>
              <w:t>r</w:t>
            </w:r>
            <w:r w:rsidRPr="001764F9">
              <w:rPr>
                <w:rFonts w:ascii="Cambria" w:hAnsi="Cambria" w:cs="Calibri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 w:cs="Calibri"/>
                <w:sz w:val="22"/>
                <w:szCs w:val="22"/>
                <w:lang w:val="sr-Cyrl-CS"/>
              </w:rPr>
              <w:t>zr</w:t>
            </w:r>
            <w:r w:rsidRPr="001764F9">
              <w:rPr>
                <w:rFonts w:ascii="Cambria" w:hAnsi="Cambria" w:cs="Calibri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 w:cs="Calibri"/>
                <w:sz w:val="22"/>
                <w:szCs w:val="22"/>
                <w:lang w:val="sr-Cyrl-CS"/>
              </w:rPr>
              <w:t>d</w:t>
            </w:r>
          </w:p>
        </w:tc>
        <w:tc>
          <w:tcPr>
            <w:tcW w:w="6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right="170" w:firstLine="0"/>
              <w:jc w:val="center"/>
              <w:rPr>
                <w:rFonts w:ascii="Cambria" w:hAnsi="Cambria" w:cs="Calibri"/>
                <w:sz w:val="22"/>
                <w:szCs w:val="22"/>
                <w:lang w:val="sr-Cyrl-CS"/>
              </w:rPr>
            </w:pPr>
            <w:r w:rsidRPr="001764F9">
              <w:rPr>
                <w:rFonts w:ascii="Cambria" w:hAnsi="Cambria" w:cs="Calibri"/>
                <w:sz w:val="22"/>
                <w:szCs w:val="22"/>
                <w:lang w:val="sr-Cyrl-CS"/>
              </w:rPr>
              <w:t>2,18</w:t>
            </w:r>
          </w:p>
        </w:tc>
        <w:tc>
          <w:tcPr>
            <w:tcW w:w="116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right="170" w:firstLine="0"/>
              <w:jc w:val="center"/>
              <w:rPr>
                <w:rFonts w:ascii="Cambria" w:hAnsi="Cambria" w:cs="Calibri"/>
                <w:sz w:val="22"/>
                <w:szCs w:val="22"/>
                <w:lang w:val="sr-Cyrl-CS"/>
              </w:rPr>
            </w:pPr>
            <w:r w:rsidRPr="001764F9">
              <w:rPr>
                <w:rFonts w:ascii="Cambria" w:hAnsi="Cambria" w:cs="Calibri"/>
                <w:sz w:val="22"/>
                <w:szCs w:val="22"/>
                <w:lang w:val="sr-Cyrl-CS"/>
              </w:rPr>
              <w:t>41.884,97</w:t>
            </w:r>
          </w:p>
        </w:tc>
      </w:tr>
      <w:tr w:rsidR="001E47CA" w:rsidRPr="001764F9" w:rsidTr="00BE46D9">
        <w:trPr>
          <w:trHeight w:val="284"/>
          <w:jc w:val="center"/>
        </w:trPr>
        <w:tc>
          <w:tcPr>
            <w:tcW w:w="1592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firstLine="0"/>
              <w:jc w:val="left"/>
              <w:rPr>
                <w:rFonts w:ascii="Cambria" w:hAnsi="Cambria" w:cs="Calibri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5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firstLine="0"/>
              <w:jc w:val="left"/>
              <w:rPr>
                <w:rFonts w:ascii="Cambria" w:hAnsi="Cambria" w:cs="Calibri"/>
                <w:sz w:val="22"/>
                <w:szCs w:val="22"/>
                <w:lang w:val="sr-Cyrl-CS"/>
              </w:rPr>
            </w:pPr>
            <w:r>
              <w:rPr>
                <w:rFonts w:ascii="Cambria" w:hAnsi="Cambria" w:cs="Calibri"/>
                <w:sz w:val="22"/>
                <w:szCs w:val="22"/>
                <w:lang w:val="sr-Cyrl-CS"/>
              </w:rPr>
              <w:t>R</w:t>
            </w:r>
            <w:r w:rsidRPr="001764F9">
              <w:rPr>
                <w:rFonts w:ascii="Cambria" w:hAnsi="Cambria" w:cs="Calibri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 w:cs="Calibri"/>
                <w:sz w:val="22"/>
                <w:szCs w:val="22"/>
                <w:lang w:val="sr-Cyrl-CS"/>
              </w:rPr>
              <w:t>f</w:t>
            </w:r>
            <w:r w:rsidRPr="001764F9">
              <w:rPr>
                <w:rFonts w:ascii="Cambria" w:hAnsi="Cambria" w:cs="Calibri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 w:cs="Calibri"/>
                <w:sz w:val="22"/>
                <w:szCs w:val="22"/>
                <w:lang w:val="sr-Cyrl-CS"/>
              </w:rPr>
              <w:t>r</w:t>
            </w:r>
            <w:r w:rsidRPr="001764F9">
              <w:rPr>
                <w:rFonts w:ascii="Cambria" w:hAnsi="Cambria" w:cs="Calibri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 w:cs="Calibri"/>
                <w:sz w:val="22"/>
                <w:szCs w:val="22"/>
                <w:lang w:val="sr-Cyrl-CS"/>
              </w:rPr>
              <w:t>nt</w:t>
            </w:r>
            <w:r w:rsidRPr="001764F9">
              <w:rPr>
                <w:rFonts w:ascii="Cambria" w:hAnsi="Cambria" w:cs="Calibri"/>
                <w:sz w:val="22"/>
                <w:szCs w:val="22"/>
                <w:lang w:val="sr-Cyrl-CS"/>
              </w:rPr>
              <w:t xml:space="preserve">  7 </w:t>
            </w:r>
            <w:r>
              <w:rPr>
                <w:rFonts w:ascii="Cambria" w:hAnsi="Cambria" w:cs="Calibri"/>
                <w:sz w:val="22"/>
                <w:szCs w:val="22"/>
                <w:lang w:val="sr-Cyrl-CS"/>
              </w:rPr>
              <w:t>pl</w:t>
            </w:r>
            <w:r w:rsidRPr="001764F9">
              <w:rPr>
                <w:rFonts w:ascii="Cambria" w:hAnsi="Cambria" w:cs="Calibri"/>
                <w:sz w:val="22"/>
                <w:szCs w:val="22"/>
                <w:lang w:val="sr-Cyrl-CS"/>
              </w:rPr>
              <w:t>.</w:t>
            </w:r>
            <w:r>
              <w:rPr>
                <w:rFonts w:ascii="Cambria" w:hAnsi="Cambria" w:cs="Calibri"/>
                <w:sz w:val="22"/>
                <w:szCs w:val="22"/>
                <w:lang w:val="sr-Cyrl-CS"/>
              </w:rPr>
              <w:t>r</w:t>
            </w:r>
            <w:r w:rsidRPr="001764F9">
              <w:rPr>
                <w:rFonts w:ascii="Cambria" w:hAnsi="Cambria" w:cs="Calibri"/>
                <w:sz w:val="22"/>
                <w:szCs w:val="22"/>
                <w:lang w:val="sr-Cyrl-CS"/>
              </w:rPr>
              <w:t>а</w:t>
            </w:r>
            <w:r>
              <w:rPr>
                <w:rFonts w:ascii="Cambria" w:hAnsi="Cambria" w:cs="Calibri"/>
                <w:sz w:val="22"/>
                <w:szCs w:val="22"/>
                <w:lang w:val="sr-Cyrl-CS"/>
              </w:rPr>
              <w:t>zr</w:t>
            </w:r>
            <w:r w:rsidRPr="001764F9">
              <w:rPr>
                <w:rFonts w:ascii="Cambria" w:hAnsi="Cambria" w:cs="Calibri"/>
                <w:sz w:val="22"/>
                <w:szCs w:val="22"/>
                <w:lang w:val="sr-Cyrl-CS"/>
              </w:rPr>
              <w:t>е</w:t>
            </w:r>
            <w:r>
              <w:rPr>
                <w:rFonts w:ascii="Cambria" w:hAnsi="Cambria" w:cs="Calibri"/>
                <w:sz w:val="22"/>
                <w:szCs w:val="22"/>
                <w:lang w:val="sr-Cyrl-CS"/>
              </w:rPr>
              <w:t>d</w:t>
            </w:r>
          </w:p>
        </w:tc>
        <w:tc>
          <w:tcPr>
            <w:tcW w:w="6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right="170" w:firstLine="0"/>
              <w:jc w:val="center"/>
              <w:rPr>
                <w:rFonts w:ascii="Cambria" w:hAnsi="Cambria" w:cs="Calibri"/>
                <w:sz w:val="22"/>
                <w:szCs w:val="22"/>
                <w:lang w:val="sr-Cyrl-CS"/>
              </w:rPr>
            </w:pPr>
            <w:r w:rsidRPr="001764F9">
              <w:rPr>
                <w:rFonts w:ascii="Cambria" w:hAnsi="Cambria" w:cs="Calibri"/>
                <w:sz w:val="22"/>
                <w:szCs w:val="22"/>
                <w:lang w:val="sr-Cyrl-CS"/>
              </w:rPr>
              <w:t>2,07</w:t>
            </w:r>
          </w:p>
        </w:tc>
        <w:tc>
          <w:tcPr>
            <w:tcW w:w="116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47CA" w:rsidRPr="001764F9" w:rsidRDefault="001E47CA" w:rsidP="00BE46D9">
            <w:pPr>
              <w:ind w:right="170" w:firstLine="0"/>
              <w:jc w:val="center"/>
              <w:rPr>
                <w:rFonts w:ascii="Cambria" w:hAnsi="Cambria" w:cs="Calibri"/>
                <w:sz w:val="22"/>
                <w:szCs w:val="22"/>
                <w:lang w:val="sr-Cyrl-CS"/>
              </w:rPr>
            </w:pPr>
            <w:r w:rsidRPr="001764F9">
              <w:rPr>
                <w:rFonts w:ascii="Cambria" w:hAnsi="Cambria" w:cs="Calibri"/>
                <w:sz w:val="22"/>
                <w:szCs w:val="22"/>
                <w:lang w:val="sr-Cyrl-CS"/>
              </w:rPr>
              <w:t>39.771,51</w:t>
            </w:r>
          </w:p>
        </w:tc>
      </w:tr>
    </w:tbl>
    <w:p w:rsidR="0078526A" w:rsidRDefault="0078526A" w:rsidP="00124CB8">
      <w:pPr>
        <w:rPr>
          <w:rFonts w:ascii="Cambria" w:hAnsi="Cambria" w:cs="Calibri"/>
          <w:sz w:val="22"/>
          <w:szCs w:val="22"/>
          <w:lang w:val="sr-Latn-RS"/>
        </w:rPr>
      </w:pPr>
    </w:p>
    <w:p w:rsidR="002A26F9" w:rsidRDefault="002A26F9" w:rsidP="00124CB8">
      <w:pPr>
        <w:rPr>
          <w:rFonts w:ascii="Cambria" w:hAnsi="Cambria" w:cs="Calibri"/>
          <w:sz w:val="22"/>
          <w:szCs w:val="22"/>
          <w:lang w:val="sr-Latn-RS"/>
        </w:rPr>
      </w:pPr>
    </w:p>
    <w:p w:rsidR="002A26F9" w:rsidRDefault="002A26F9" w:rsidP="00124CB8">
      <w:pPr>
        <w:rPr>
          <w:rFonts w:ascii="Cambria" w:hAnsi="Cambria" w:cs="Calibri"/>
          <w:sz w:val="22"/>
          <w:szCs w:val="22"/>
          <w:lang w:val="sr-Latn-RS"/>
        </w:rPr>
      </w:pPr>
    </w:p>
    <w:p w:rsidR="002A26F9" w:rsidRDefault="002A26F9" w:rsidP="00124CB8">
      <w:pPr>
        <w:rPr>
          <w:rFonts w:ascii="Cambria" w:hAnsi="Cambria" w:cs="Calibri"/>
          <w:sz w:val="22"/>
          <w:szCs w:val="22"/>
          <w:lang w:val="sr-Latn-RS"/>
        </w:rPr>
      </w:pPr>
    </w:p>
    <w:p w:rsidR="002A26F9" w:rsidRDefault="002A26F9" w:rsidP="00124CB8">
      <w:pPr>
        <w:rPr>
          <w:rFonts w:ascii="Cambria" w:hAnsi="Cambria" w:cs="Calibri"/>
          <w:sz w:val="22"/>
          <w:szCs w:val="22"/>
          <w:lang w:val="sr-Latn-RS"/>
        </w:rPr>
      </w:pPr>
    </w:p>
    <w:p w:rsidR="002A26F9" w:rsidRPr="00960B29" w:rsidRDefault="002A26F9" w:rsidP="00124CB8">
      <w:pPr>
        <w:rPr>
          <w:rFonts w:ascii="Cambria" w:hAnsi="Cambria" w:cs="Calibri"/>
          <w:sz w:val="22"/>
          <w:szCs w:val="22"/>
          <w:lang w:val="sr-Latn-RS"/>
        </w:rPr>
      </w:pPr>
    </w:p>
    <w:p w:rsidR="0078526A" w:rsidRPr="00960B29" w:rsidRDefault="0078526A" w:rsidP="00124CB8">
      <w:pPr>
        <w:rPr>
          <w:rFonts w:ascii="Cambria" w:hAnsi="Cambria" w:cs="Calibri"/>
          <w:sz w:val="22"/>
          <w:szCs w:val="22"/>
          <w:lang w:val="sr-Latn-RS"/>
        </w:rPr>
      </w:pPr>
    </w:p>
    <w:p w:rsidR="0069786F" w:rsidRPr="00960B29" w:rsidRDefault="0069786F" w:rsidP="00124CB8">
      <w:pPr>
        <w:rPr>
          <w:rFonts w:ascii="Cambria" w:hAnsi="Cambria" w:cs="Calibri"/>
          <w:sz w:val="22"/>
          <w:szCs w:val="22"/>
          <w:lang w:val="sr-Latn-RS"/>
        </w:rPr>
      </w:pPr>
    </w:p>
    <w:p w:rsidR="0078526A" w:rsidRPr="00960B29" w:rsidRDefault="0078526A" w:rsidP="00124CB8">
      <w:pPr>
        <w:pStyle w:val="Heading1"/>
        <w:rPr>
          <w:rFonts w:ascii="Cambria" w:hAnsi="Cambria"/>
          <w:sz w:val="22"/>
          <w:szCs w:val="22"/>
        </w:rPr>
      </w:pPr>
      <w:bookmarkStart w:id="473" w:name="_Toc299715770"/>
      <w:bookmarkStart w:id="474" w:name="_Toc299716490"/>
      <w:bookmarkStart w:id="475" w:name="_Toc299719505"/>
      <w:bookmarkStart w:id="476" w:name="_Toc334530028"/>
      <w:r w:rsidRPr="00960B29">
        <w:rPr>
          <w:rFonts w:ascii="Cambria" w:hAnsi="Cambria"/>
          <w:sz w:val="22"/>
          <w:szCs w:val="22"/>
        </w:rPr>
        <w:lastRenderedPageBreak/>
        <w:t xml:space="preserve"> </w:t>
      </w:r>
      <w:bookmarkStart w:id="477" w:name="_Toc379463667"/>
      <w:bookmarkStart w:id="478" w:name="_Toc461181101"/>
      <w:bookmarkStart w:id="479" w:name="_Ref487798812"/>
      <w:bookmarkStart w:id="480" w:name="_Toc7000887"/>
      <w:bookmarkStart w:id="481" w:name="_Toc7856102"/>
      <w:r w:rsidR="00AA08E1">
        <w:rPr>
          <w:rFonts w:ascii="Cambria" w:hAnsi="Cambria"/>
          <w:sz w:val="22"/>
          <w:szCs w:val="22"/>
        </w:rPr>
        <w:t>P</w:t>
      </w:r>
      <w:r w:rsidRPr="00960B29">
        <w:rPr>
          <w:rFonts w:ascii="Cambria" w:hAnsi="Cambria"/>
          <w:sz w:val="22"/>
          <w:szCs w:val="22"/>
        </w:rPr>
        <w:t>о</w:t>
      </w:r>
      <w:r w:rsidR="00AA08E1">
        <w:rPr>
          <w:rFonts w:ascii="Cambria" w:hAnsi="Cambria"/>
          <w:sz w:val="22"/>
          <w:szCs w:val="22"/>
        </w:rPr>
        <w:t>d</w:t>
      </w:r>
      <w:r w:rsidRPr="00960B29">
        <w:rPr>
          <w:rFonts w:ascii="Cambria" w:hAnsi="Cambria"/>
          <w:sz w:val="22"/>
          <w:szCs w:val="22"/>
        </w:rPr>
        <w:t>а</w:t>
      </w:r>
      <w:r w:rsidR="00AA08E1">
        <w:rPr>
          <w:rFonts w:ascii="Cambria" w:hAnsi="Cambria"/>
          <w:sz w:val="22"/>
          <w:szCs w:val="22"/>
        </w:rPr>
        <w:t>ci</w:t>
      </w:r>
      <w:r w:rsidRPr="00960B29">
        <w:rPr>
          <w:rFonts w:ascii="Cambria" w:hAnsi="Cambria"/>
          <w:sz w:val="22"/>
          <w:szCs w:val="22"/>
        </w:rPr>
        <w:t xml:space="preserve"> о </w:t>
      </w:r>
      <w:r w:rsidR="00AA08E1">
        <w:rPr>
          <w:rFonts w:ascii="Cambria" w:hAnsi="Cambria"/>
          <w:sz w:val="22"/>
          <w:szCs w:val="22"/>
        </w:rPr>
        <w:t>sr</w:t>
      </w:r>
      <w:r w:rsidRPr="00960B29">
        <w:rPr>
          <w:rFonts w:ascii="Cambria" w:hAnsi="Cambria"/>
          <w:sz w:val="22"/>
          <w:szCs w:val="22"/>
        </w:rPr>
        <w:t>е</w:t>
      </w:r>
      <w:r w:rsidR="00AA08E1">
        <w:rPr>
          <w:rFonts w:ascii="Cambria" w:hAnsi="Cambria"/>
          <w:sz w:val="22"/>
          <w:szCs w:val="22"/>
        </w:rPr>
        <w:t>dstvim</w:t>
      </w:r>
      <w:r w:rsidRPr="00960B29">
        <w:rPr>
          <w:rFonts w:ascii="Cambria" w:hAnsi="Cambria"/>
          <w:sz w:val="22"/>
          <w:szCs w:val="22"/>
        </w:rPr>
        <w:t xml:space="preserve">а </w:t>
      </w:r>
      <w:r w:rsidR="00AA08E1">
        <w:rPr>
          <w:rFonts w:ascii="Cambria" w:hAnsi="Cambria"/>
          <w:sz w:val="22"/>
          <w:szCs w:val="22"/>
        </w:rPr>
        <w:t>r</w:t>
      </w:r>
      <w:r w:rsidRPr="00960B29">
        <w:rPr>
          <w:rFonts w:ascii="Cambria" w:hAnsi="Cambria"/>
          <w:sz w:val="22"/>
          <w:szCs w:val="22"/>
        </w:rPr>
        <w:t>а</w:t>
      </w:r>
      <w:r w:rsidR="00AA08E1">
        <w:rPr>
          <w:rFonts w:ascii="Cambria" w:hAnsi="Cambria"/>
          <w:sz w:val="22"/>
          <w:szCs w:val="22"/>
        </w:rPr>
        <w:t>d</w:t>
      </w:r>
      <w:r w:rsidRPr="00960B29">
        <w:rPr>
          <w:rFonts w:ascii="Cambria" w:hAnsi="Cambria"/>
          <w:sz w:val="22"/>
          <w:szCs w:val="22"/>
        </w:rPr>
        <w:t>а</w:t>
      </w:r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</w:p>
    <w:p w:rsidR="000437CC" w:rsidRPr="00960B29" w:rsidRDefault="000437CC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78526A" w:rsidRPr="00960B29" w:rsidRDefault="0078526A" w:rsidP="00124CB8">
      <w:pPr>
        <w:rPr>
          <w:rFonts w:ascii="Cambria" w:hAnsi="Cambria" w:cs="Calibri"/>
          <w:sz w:val="22"/>
          <w:szCs w:val="22"/>
          <w:lang w:val="sr-Latn-CS"/>
        </w:rPr>
      </w:pPr>
    </w:p>
    <w:p w:rsidR="002A26F9" w:rsidRPr="00C72EA5" w:rsidRDefault="002A26F9" w:rsidP="002A26F9">
      <w:p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ru-RU"/>
        </w:rPr>
        <w:t>Dir</w:t>
      </w:r>
      <w:r w:rsidRPr="00C72EA5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kci</w:t>
      </w:r>
      <w:r w:rsidRPr="00C72EA5">
        <w:rPr>
          <w:rFonts w:ascii="Cambria" w:hAnsi="Cambria" w:cs="Calibri"/>
          <w:sz w:val="22"/>
          <w:szCs w:val="22"/>
          <w:lang w:val="ru-RU"/>
        </w:rPr>
        <w:t xml:space="preserve">ја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Pr="00C72EA5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ž</w:t>
      </w:r>
      <w:r w:rsidRPr="00C72EA5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Pr="00C72EA5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znic</w:t>
      </w:r>
      <w:r w:rsidRPr="00C72EA5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Pr="00C72EA5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risti</w:t>
      </w:r>
      <w:r w:rsidRPr="00C72EA5">
        <w:rPr>
          <w:rFonts w:ascii="Cambria" w:hAnsi="Cambria" w:cs="Calibri"/>
          <w:sz w:val="22"/>
          <w:szCs w:val="22"/>
          <w:lang w:val="ru-RU"/>
        </w:rPr>
        <w:t xml:space="preserve">,  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Pr="00C72EA5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Pr="00C72EA5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Pr="00C72EA5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Pr="00C72EA5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bin</w:t>
      </w:r>
      <w:r w:rsidRPr="00C72EA5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t</w:t>
      </w:r>
      <w:r w:rsidRPr="00C72EA5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Pr="00C72EA5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prv</w:t>
      </w:r>
      <w:r w:rsidRPr="00C72EA5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Pr="00C72EA5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spr</w:t>
      </w:r>
      <w:r w:rsidRPr="00C72EA5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tu</w:t>
      </w:r>
      <w:r w:rsidRPr="00C72EA5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Pr="00C72EA5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sl</w:t>
      </w:r>
      <w:r w:rsidRPr="00C72EA5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vn</w:t>
      </w:r>
      <w:r w:rsidRPr="00C72EA5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zgr</w:t>
      </w:r>
      <w:r w:rsidRPr="00C72EA5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Pr="00C72EA5">
        <w:rPr>
          <w:rFonts w:ascii="Cambria" w:hAnsi="Cambria" w:cs="Calibri"/>
          <w:sz w:val="22"/>
          <w:szCs w:val="22"/>
          <w:lang w:val="ru-RU"/>
        </w:rPr>
        <w:t>е „</w:t>
      </w:r>
      <w:r>
        <w:rPr>
          <w:rFonts w:ascii="Cambria" w:hAnsi="Cambria" w:cs="Calibri"/>
          <w:sz w:val="22"/>
          <w:szCs w:val="22"/>
          <w:lang w:val="ru-RU"/>
        </w:rPr>
        <w:t>Ž</w:t>
      </w:r>
      <w:r w:rsidRPr="00C72EA5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Pr="00C72EA5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znic</w:t>
      </w:r>
      <w:r w:rsidRPr="00C72EA5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Srbi</w:t>
      </w:r>
      <w:r w:rsidRPr="00C72EA5">
        <w:rPr>
          <w:rFonts w:ascii="Cambria" w:hAnsi="Cambria" w:cs="Calibri"/>
          <w:sz w:val="22"/>
          <w:szCs w:val="22"/>
          <w:lang w:val="ru-RU"/>
        </w:rPr>
        <w:t>је“ А.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Pr="00C72EA5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Pr="00C72EA5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B</w:t>
      </w:r>
      <w:r w:rsidRPr="00C72EA5">
        <w:rPr>
          <w:rFonts w:ascii="Cambria" w:hAnsi="Cambria" w:cs="Calibri"/>
          <w:sz w:val="22"/>
          <w:szCs w:val="22"/>
          <w:lang w:val="ru-RU"/>
        </w:rPr>
        <w:t>ео</w:t>
      </w:r>
      <w:r>
        <w:rPr>
          <w:rFonts w:ascii="Cambria" w:hAnsi="Cambria" w:cs="Calibri"/>
          <w:sz w:val="22"/>
          <w:szCs w:val="22"/>
          <w:lang w:val="ru-RU"/>
        </w:rPr>
        <w:t>gr</w:t>
      </w:r>
      <w:r w:rsidRPr="00C72EA5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du</w:t>
      </w:r>
      <w:r w:rsidRPr="00C72EA5">
        <w:rPr>
          <w:rFonts w:ascii="Cambria" w:hAnsi="Cambria" w:cs="Calibri"/>
          <w:sz w:val="22"/>
          <w:szCs w:val="22"/>
          <w:lang w:val="ru-RU"/>
        </w:rPr>
        <w:t xml:space="preserve">,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Pr="00C72EA5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Pr="00C72EA5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njin</w:t>
      </w:r>
      <w:r w:rsidRPr="00C72EA5">
        <w:rPr>
          <w:rFonts w:ascii="Cambria" w:hAnsi="Cambria" w:cs="Calibri"/>
          <w:sz w:val="22"/>
          <w:szCs w:val="22"/>
          <w:lang w:val="ru-RU"/>
        </w:rPr>
        <w:t>а 6</w:t>
      </w:r>
      <w:r w:rsidRPr="00C72EA5">
        <w:rPr>
          <w:rFonts w:ascii="Cambria" w:hAnsi="Cambria" w:cs="Calibri"/>
          <w:sz w:val="22"/>
          <w:szCs w:val="22"/>
          <w:lang w:val="sr-Cyrl-CS"/>
        </w:rPr>
        <w:t>, јо</w:t>
      </w:r>
      <w:r>
        <w:rPr>
          <w:rFonts w:ascii="Cambria" w:hAnsi="Cambria" w:cs="Calibri"/>
          <w:sz w:val="22"/>
          <w:szCs w:val="22"/>
          <w:lang w:val="sr-Cyrl-CS"/>
        </w:rPr>
        <w:t>š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Pr="00C72EA5">
        <w:rPr>
          <w:rFonts w:ascii="Cambria" w:hAnsi="Cambria" w:cs="Calibri"/>
          <w:sz w:val="22"/>
          <w:szCs w:val="22"/>
          <w:lang w:val="ru-RU"/>
        </w:rPr>
        <w:t xml:space="preserve">23 </w:t>
      </w:r>
      <w:r>
        <w:rPr>
          <w:rFonts w:ascii="Cambria" w:hAnsi="Cambria" w:cs="Calibri"/>
          <w:sz w:val="22"/>
          <w:szCs w:val="22"/>
          <w:lang w:val="ru-RU"/>
        </w:rPr>
        <w:t>pr</w:t>
      </w:r>
      <w:r w:rsidRPr="00C72EA5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st</w:t>
      </w:r>
      <w:r w:rsidRPr="00C72EA5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ri</w:t>
      </w:r>
      <w:r w:rsidRPr="00C72EA5">
        <w:rPr>
          <w:rFonts w:ascii="Cambria" w:hAnsi="Cambria" w:cs="Calibri"/>
          <w:sz w:val="22"/>
          <w:szCs w:val="22"/>
          <w:lang w:val="ru-RU"/>
        </w:rPr>
        <w:t xml:space="preserve">је, </w:t>
      </w:r>
      <w:r w:rsidRPr="00C72EA5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Pr="00C72EA5">
        <w:rPr>
          <w:rFonts w:ascii="Cambria" w:hAnsi="Cambria" w:cs="Calibri"/>
          <w:sz w:val="22"/>
          <w:szCs w:val="22"/>
          <w:lang w:val="ru-RU"/>
        </w:rPr>
        <w:t>25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pr</w:t>
      </w:r>
      <w:r w:rsidRPr="00C72EA5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</w:t>
      </w:r>
      <w:r w:rsidRPr="00C72EA5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ri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ја,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tr</w:t>
      </w:r>
      <w:r w:rsidRPr="00C72EA5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ć</w:t>
      </w:r>
      <w:r w:rsidRPr="00C72EA5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spr</w:t>
      </w:r>
      <w:r w:rsidRPr="00C72EA5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tu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, </w:t>
      </w:r>
      <w:r>
        <w:rPr>
          <w:rFonts w:ascii="Cambria" w:hAnsi="Cambria" w:cs="Calibri"/>
          <w:sz w:val="22"/>
          <w:szCs w:val="22"/>
          <w:lang w:val="sr-Cyrl-CS"/>
        </w:rPr>
        <w:t>funkci</w:t>
      </w:r>
      <w:r w:rsidRPr="00C72EA5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Pr="00C72EA5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ln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Pr="00C72EA5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Pr="00C72EA5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Pr="00C72EA5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nih</w:t>
      </w:r>
      <w:r w:rsidRPr="00C72EA5">
        <w:rPr>
          <w:rFonts w:ascii="Cambria" w:hAnsi="Cambria" w:cs="Calibri"/>
          <w:sz w:val="22"/>
          <w:szCs w:val="22"/>
          <w:lang w:val="sr-Cyrl-CS"/>
        </w:rPr>
        <w:t>, о</w:t>
      </w:r>
      <w:r>
        <w:rPr>
          <w:rFonts w:ascii="Cambria" w:hAnsi="Cambria" w:cs="Calibri"/>
          <w:sz w:val="22"/>
          <w:szCs w:val="22"/>
          <w:lang w:val="sr-Cyrl-CS"/>
        </w:rPr>
        <w:t>pr</w:t>
      </w:r>
      <w:r w:rsidRPr="00C72EA5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Pr="00C72EA5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lј</w:t>
      </w:r>
      <w:r w:rsidRPr="00C72EA5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nih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Pr="00C72EA5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rišć</w:t>
      </w:r>
      <w:r w:rsidRPr="00C72EA5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Pl</w:t>
      </w:r>
      <w:r w:rsidRPr="00C72EA5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Pr="00C72EA5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pr</w:t>
      </w:r>
      <w:r w:rsidRPr="00C72EA5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uzim</w:t>
      </w:r>
      <w:r w:rsidRPr="00C72EA5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pr</w:t>
      </w:r>
      <w:r w:rsidRPr="00C72EA5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Pr="00C72EA5">
        <w:rPr>
          <w:rFonts w:ascii="Cambria" w:hAnsi="Cambria" w:cs="Calibri"/>
          <w:sz w:val="22"/>
          <w:szCs w:val="22"/>
          <w:lang w:val="sr-Cyrl-CS"/>
        </w:rPr>
        <w:t>а, о</w:t>
      </w:r>
      <w:r>
        <w:rPr>
          <w:rFonts w:ascii="Cambria" w:hAnsi="Cambria" w:cs="Calibri"/>
          <w:sz w:val="22"/>
          <w:szCs w:val="22"/>
          <w:lang w:val="sr-Cyrl-CS"/>
        </w:rPr>
        <w:t>b</w:t>
      </w:r>
      <w:r w:rsidRPr="00C72EA5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Pr="00C72EA5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а, </w:t>
      </w:r>
      <w:r>
        <w:rPr>
          <w:rFonts w:ascii="Cambria" w:hAnsi="Cambria" w:cs="Calibri"/>
          <w:sz w:val="22"/>
          <w:szCs w:val="22"/>
          <w:lang w:val="sr-Cyrl-CS"/>
        </w:rPr>
        <w:t>sr</w:t>
      </w:r>
      <w:r w:rsidRPr="00C72EA5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dst</w:t>
      </w:r>
      <w:r w:rsidRPr="00C72EA5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а,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Pr="00C72EA5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Pr="00C72EA5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sl</w:t>
      </w:r>
      <w:r w:rsidRPr="00C72EA5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nih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,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Pr="00C72EA5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kum</w:t>
      </w:r>
      <w:r w:rsidRPr="00C72EA5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nt</w:t>
      </w:r>
      <w:r w:rsidRPr="00C72EA5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је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pr</w:t>
      </w:r>
      <w:r w:rsidRPr="00C72EA5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dm</w:t>
      </w:r>
      <w:r w:rsidRPr="00C72EA5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vrš</w:t>
      </w:r>
      <w:r w:rsidRPr="00C72EA5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nju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 ја</w:t>
      </w:r>
      <w:r>
        <w:rPr>
          <w:rFonts w:ascii="Cambria" w:hAnsi="Cambria" w:cs="Calibri"/>
          <w:sz w:val="22"/>
          <w:szCs w:val="22"/>
          <w:lang w:val="sr-Cyrl-CS"/>
        </w:rPr>
        <w:t>vnih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vl</w:t>
      </w:r>
      <w:r w:rsidRPr="00C72EA5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šć</w:t>
      </w:r>
      <w:r w:rsidRPr="00C72EA5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Pr="00C72EA5">
        <w:rPr>
          <w:rFonts w:ascii="Cambria" w:hAnsi="Cambria" w:cs="Calibri"/>
          <w:sz w:val="22"/>
          <w:szCs w:val="22"/>
          <w:lang w:val="sr-Cyrl-CS"/>
        </w:rPr>
        <w:t>а 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Pr="00C72EA5">
        <w:rPr>
          <w:rFonts w:ascii="Cambria" w:hAnsi="Cambria" w:cs="Calibri"/>
          <w:sz w:val="22"/>
          <w:szCs w:val="22"/>
          <w:lang w:val="sr-Cyrl-CS"/>
        </w:rPr>
        <w:t>аје</w:t>
      </w:r>
      <w:r>
        <w:rPr>
          <w:rFonts w:ascii="Cambria" w:hAnsi="Cambria" w:cs="Calibri"/>
          <w:sz w:val="22"/>
          <w:szCs w:val="22"/>
          <w:lang w:val="sr-Cyrl-CS"/>
        </w:rPr>
        <w:t>dnic</w:t>
      </w:r>
      <w:r w:rsidRPr="00C72EA5">
        <w:rPr>
          <w:rFonts w:ascii="Cambria" w:hAnsi="Cambria" w:cs="Calibri"/>
          <w:sz w:val="22"/>
          <w:szCs w:val="22"/>
          <w:lang w:val="sr-Cyrl-CS"/>
        </w:rPr>
        <w:t>е Ј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br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. </w:t>
      </w:r>
      <w:r w:rsidRPr="00C72EA5">
        <w:rPr>
          <w:rFonts w:ascii="Cambria" w:hAnsi="Cambria" w:cs="Calibri"/>
          <w:sz w:val="22"/>
          <w:szCs w:val="22"/>
          <w:lang w:val="sr-Latn-CS"/>
        </w:rPr>
        <w:t>I</w:t>
      </w:r>
      <w:r w:rsidRPr="00C72EA5">
        <w:rPr>
          <w:rFonts w:ascii="Cambria" w:hAnsi="Cambria" w:cs="Calibri"/>
          <w:sz w:val="22"/>
          <w:szCs w:val="22"/>
          <w:lang w:val="sr-Cyrl-CS"/>
        </w:rPr>
        <w:t>-46/06 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 06.04.2006. 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Pr="00C72EA5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din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е,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ukupn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ој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Pr="00C72EA5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vršini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 585,11 m</w:t>
      </w:r>
      <w:r w:rsidRPr="00C72EA5">
        <w:rPr>
          <w:rFonts w:ascii="Cambria" w:hAnsi="Cambria" w:cs="Calibri"/>
          <w:sz w:val="22"/>
          <w:szCs w:val="22"/>
          <w:vertAlign w:val="superscript"/>
          <w:lang w:val="sr-Cyrl-CS"/>
        </w:rPr>
        <w:t>2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, </w:t>
      </w:r>
      <w:r>
        <w:rPr>
          <w:rFonts w:ascii="Cambria" w:hAnsi="Cambria" w:cs="Calibri"/>
          <w:sz w:val="22"/>
          <w:szCs w:val="22"/>
          <w:lang w:val="sr-Cyrl-CS"/>
        </w:rPr>
        <w:t>b</w:t>
      </w:r>
      <w:r w:rsidRPr="00C72EA5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ug</w:t>
      </w:r>
      <w:r w:rsidRPr="00C72EA5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Pr="00C72EA5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Pr="00C72EA5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Pr="00C72EA5">
        <w:rPr>
          <w:rFonts w:ascii="Cambria" w:hAnsi="Cambria" w:cs="Calibri"/>
          <w:sz w:val="22"/>
          <w:szCs w:val="22"/>
          <w:lang w:val="sr-Cyrl-CS"/>
        </w:rPr>
        <w:t>е о</w:t>
      </w:r>
      <w:r>
        <w:rPr>
          <w:rFonts w:ascii="Cambria" w:hAnsi="Cambria" w:cs="Calibri"/>
          <w:sz w:val="22"/>
          <w:szCs w:val="22"/>
          <w:lang w:val="sr-Cyrl-CS"/>
        </w:rPr>
        <w:t>b</w:t>
      </w:r>
      <w:r w:rsidRPr="00C72EA5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Pr="00C72EA5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е о </w:t>
      </w:r>
      <w:r>
        <w:rPr>
          <w:rFonts w:ascii="Cambria" w:hAnsi="Cambria" w:cs="Calibri"/>
          <w:sz w:val="22"/>
          <w:szCs w:val="22"/>
          <w:lang w:val="sr-Cyrl-CS"/>
        </w:rPr>
        <w:t>pl</w:t>
      </w:r>
      <w:r w:rsidRPr="00C72EA5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ć</w:t>
      </w:r>
      <w:r w:rsidRPr="00C72EA5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nju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Pr="00C72EA5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kupnin</w:t>
      </w:r>
      <w:r w:rsidRPr="00C72EA5">
        <w:rPr>
          <w:rFonts w:ascii="Cambria" w:hAnsi="Cambria" w:cs="Calibri"/>
          <w:sz w:val="22"/>
          <w:szCs w:val="22"/>
          <w:lang w:val="sr-Cyrl-CS"/>
        </w:rPr>
        <w:t>е.</w:t>
      </w:r>
    </w:p>
    <w:p w:rsidR="002A26F9" w:rsidRPr="00C72EA5" w:rsidRDefault="002A26F9" w:rsidP="002A26F9">
      <w:p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ru-RU"/>
        </w:rPr>
        <w:t>U</w:t>
      </w:r>
      <w:r w:rsidRPr="00C72EA5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Pr="00C72EA5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stupku</w:t>
      </w:r>
      <w:r w:rsidRPr="00C72EA5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spr</w:t>
      </w:r>
      <w:r w:rsidRPr="00C72EA5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Pr="00C72EA5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đ</w:t>
      </w:r>
      <w:r w:rsidRPr="00C72EA5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nj</w:t>
      </w:r>
      <w:r w:rsidRPr="00C72EA5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čl</w:t>
      </w:r>
      <w:r w:rsidRPr="00C72EA5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Pr="00C72EA5">
        <w:rPr>
          <w:rFonts w:ascii="Cambria" w:hAnsi="Cambria" w:cs="Calibri"/>
          <w:sz w:val="22"/>
          <w:szCs w:val="22"/>
          <w:lang w:val="ru-RU"/>
        </w:rPr>
        <w:t xml:space="preserve">а 95.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Pr="00C72EA5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Pr="00C72EA5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Pr="00C72EA5">
        <w:rPr>
          <w:rFonts w:ascii="Cambria" w:hAnsi="Cambria" w:cs="Calibri"/>
          <w:sz w:val="22"/>
          <w:szCs w:val="22"/>
          <w:lang w:val="ru-RU"/>
        </w:rPr>
        <w:t xml:space="preserve">а о </w:t>
      </w:r>
      <w:r>
        <w:rPr>
          <w:rFonts w:ascii="Cambria" w:hAnsi="Cambria" w:cs="Calibri"/>
          <w:sz w:val="22"/>
          <w:szCs w:val="22"/>
          <w:lang w:val="ru-RU"/>
        </w:rPr>
        <w:t>ž</w:t>
      </w:r>
      <w:r w:rsidRPr="00C72EA5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Pr="00C72EA5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znici</w:t>
      </w:r>
      <w:r w:rsidRPr="00C72EA5">
        <w:rPr>
          <w:rFonts w:ascii="Cambria" w:hAnsi="Cambria" w:cs="Calibri"/>
          <w:sz w:val="22"/>
          <w:szCs w:val="22"/>
          <w:lang w:val="ru-RU"/>
        </w:rPr>
        <w:t xml:space="preserve"> („</w:t>
      </w:r>
      <w:r>
        <w:rPr>
          <w:rFonts w:ascii="Cambria" w:hAnsi="Cambria" w:cs="Calibri"/>
          <w:sz w:val="22"/>
          <w:szCs w:val="22"/>
          <w:lang w:val="ru-RU"/>
        </w:rPr>
        <w:t>Sl</w:t>
      </w:r>
      <w:r w:rsidRPr="00C72EA5">
        <w:rPr>
          <w:rFonts w:ascii="Cambria" w:hAnsi="Cambria" w:cs="Calibri"/>
          <w:sz w:val="22"/>
          <w:szCs w:val="22"/>
          <w:lang w:val="ru-RU"/>
        </w:rPr>
        <w:t xml:space="preserve">. </w:t>
      </w:r>
      <w:r>
        <w:rPr>
          <w:rFonts w:ascii="Cambria" w:hAnsi="Cambria" w:cs="Calibri"/>
          <w:sz w:val="22"/>
          <w:szCs w:val="22"/>
          <w:lang w:val="ru-RU"/>
        </w:rPr>
        <w:t>gl</w:t>
      </w:r>
      <w:r w:rsidRPr="00C72EA5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snik</w:t>
      </w:r>
      <w:r w:rsidRPr="00C72EA5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RS</w:t>
      </w:r>
      <w:r w:rsidRPr="00C72EA5">
        <w:rPr>
          <w:rFonts w:ascii="Cambria" w:hAnsi="Cambria" w:cs="Calibri"/>
          <w:sz w:val="22"/>
          <w:szCs w:val="22"/>
          <w:lang w:val="ru-RU"/>
        </w:rPr>
        <w:t xml:space="preserve">“, </w:t>
      </w:r>
      <w:r>
        <w:rPr>
          <w:rFonts w:ascii="Cambria" w:hAnsi="Cambria" w:cs="Calibri"/>
          <w:sz w:val="22"/>
          <w:szCs w:val="22"/>
          <w:lang w:val="ru-RU"/>
        </w:rPr>
        <w:t>br</w:t>
      </w:r>
      <w:r w:rsidRPr="00C72EA5">
        <w:rPr>
          <w:rFonts w:ascii="Cambria" w:hAnsi="Cambria" w:cs="Calibri"/>
          <w:sz w:val="22"/>
          <w:szCs w:val="22"/>
          <w:lang w:val="ru-RU"/>
        </w:rPr>
        <w:t xml:space="preserve">.18/05, а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Pr="00C72EA5">
        <w:rPr>
          <w:rFonts w:ascii="Cambria" w:hAnsi="Cambria" w:cs="Calibri"/>
          <w:sz w:val="22"/>
          <w:szCs w:val="22"/>
          <w:lang w:val="ru-RU"/>
        </w:rPr>
        <w:t>а о</w:t>
      </w:r>
      <w:r>
        <w:rPr>
          <w:rFonts w:ascii="Cambria" w:hAnsi="Cambria" w:cs="Calibri"/>
          <w:sz w:val="22"/>
          <w:szCs w:val="22"/>
          <w:lang w:val="ru-RU"/>
        </w:rPr>
        <w:t>sn</w:t>
      </w:r>
      <w:r w:rsidRPr="00C72EA5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vu</w:t>
      </w:r>
      <w:r w:rsidRPr="00C72EA5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Pr="00C72EA5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š</w:t>
      </w:r>
      <w:r w:rsidRPr="00C72EA5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nj</w:t>
      </w:r>
      <w:r w:rsidRPr="00C72EA5">
        <w:rPr>
          <w:rFonts w:ascii="Cambria" w:hAnsi="Cambria" w:cs="Calibri"/>
          <w:sz w:val="22"/>
          <w:szCs w:val="22"/>
          <w:lang w:val="ru-RU"/>
        </w:rPr>
        <w:t xml:space="preserve">а </w:t>
      </w:r>
      <w:r w:rsidRPr="00C72EA5">
        <w:rPr>
          <w:rFonts w:ascii="Cambria" w:hAnsi="Cambria" w:cs="Calibri"/>
          <w:sz w:val="22"/>
          <w:szCs w:val="22"/>
          <w:lang w:val="sr-Cyrl-CS"/>
        </w:rPr>
        <w:t>М</w:t>
      </w:r>
      <w:r>
        <w:rPr>
          <w:rFonts w:ascii="Cambria" w:hAnsi="Cambria" w:cs="Calibri"/>
          <w:sz w:val="22"/>
          <w:szCs w:val="22"/>
          <w:lang w:val="sr-Cyrl-CS"/>
        </w:rPr>
        <w:t>inist</w:t>
      </w:r>
      <w:r w:rsidRPr="00C72EA5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rstv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Pr="00C72EA5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pit</w:t>
      </w:r>
      <w:r w:rsidRPr="00C72EA5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ln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inv</w:t>
      </w:r>
      <w:r w:rsidRPr="00C72EA5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stici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је </w:t>
      </w:r>
      <w:r>
        <w:rPr>
          <w:rFonts w:ascii="Cambria" w:hAnsi="Cambria" w:cs="Calibri"/>
          <w:sz w:val="22"/>
          <w:szCs w:val="22"/>
          <w:lang w:val="sr-Cyrl-CS"/>
        </w:rPr>
        <w:t>br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.011-00-38/2005-01 </w:t>
      </w:r>
      <w:r w:rsidRPr="00C72EA5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Pr="00C72EA5">
        <w:rPr>
          <w:rFonts w:ascii="Cambria" w:hAnsi="Cambria" w:cs="Calibri"/>
          <w:sz w:val="22"/>
          <w:szCs w:val="22"/>
          <w:lang w:val="sr-Latn-CS"/>
        </w:rPr>
        <w:t xml:space="preserve"> 22.05.2006. </w:t>
      </w:r>
      <w:r>
        <w:rPr>
          <w:rFonts w:ascii="Cambria" w:hAnsi="Cambria" w:cs="Calibri"/>
          <w:sz w:val="22"/>
          <w:szCs w:val="22"/>
          <w:lang w:val="ru-RU"/>
        </w:rPr>
        <w:t>g</w:t>
      </w:r>
      <w:r w:rsidRPr="00C72EA5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din</w:t>
      </w:r>
      <w:r w:rsidRPr="00C72EA5">
        <w:rPr>
          <w:rFonts w:ascii="Cambria" w:hAnsi="Cambria" w:cs="Calibri"/>
          <w:sz w:val="22"/>
          <w:szCs w:val="22"/>
          <w:lang w:val="ru-RU"/>
        </w:rPr>
        <w:t>е</w:t>
      </w:r>
      <w:r w:rsidRPr="00C72EA5">
        <w:rPr>
          <w:rFonts w:ascii="Cambria" w:hAnsi="Cambria" w:cs="Calibri"/>
          <w:sz w:val="22"/>
          <w:szCs w:val="22"/>
          <w:lang w:val="sr-Latn-CS"/>
        </w:rPr>
        <w:t xml:space="preserve">, </w:t>
      </w:r>
      <w:r w:rsidRPr="00C72EA5">
        <w:rPr>
          <w:rFonts w:ascii="Cambria" w:hAnsi="Cambria" w:cs="Calibri"/>
          <w:sz w:val="22"/>
          <w:szCs w:val="22"/>
          <w:lang w:val="ru-RU"/>
        </w:rPr>
        <w:t xml:space="preserve">о </w:t>
      </w:r>
      <w:r>
        <w:rPr>
          <w:rFonts w:ascii="Cambria" w:hAnsi="Cambria" w:cs="Calibri"/>
          <w:sz w:val="22"/>
          <w:szCs w:val="22"/>
          <w:lang w:val="ru-RU"/>
        </w:rPr>
        <w:t>usv</w:t>
      </w:r>
      <w:r w:rsidRPr="00C72EA5">
        <w:rPr>
          <w:rFonts w:ascii="Cambria" w:hAnsi="Cambria" w:cs="Calibri"/>
          <w:sz w:val="22"/>
          <w:szCs w:val="22"/>
          <w:lang w:val="ru-RU"/>
        </w:rPr>
        <w:t>аја</w:t>
      </w:r>
      <w:r>
        <w:rPr>
          <w:rFonts w:ascii="Cambria" w:hAnsi="Cambria" w:cs="Calibri"/>
          <w:sz w:val="22"/>
          <w:szCs w:val="22"/>
          <w:lang w:val="ru-RU"/>
        </w:rPr>
        <w:t>nju</w:t>
      </w:r>
      <w:r w:rsidRPr="00C72EA5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Pl</w:t>
      </w:r>
      <w:r w:rsidRPr="00C72EA5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Pr="00C72EA5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Pr="00C72EA5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pr</w:t>
      </w:r>
      <w:r w:rsidRPr="00C72EA5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uzim</w:t>
      </w:r>
      <w:r w:rsidRPr="00C72EA5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nj</w:t>
      </w:r>
      <w:r w:rsidRPr="00C72EA5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pr</w:t>
      </w:r>
      <w:r w:rsidRPr="00C72EA5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Pr="00C72EA5">
        <w:rPr>
          <w:rFonts w:ascii="Cambria" w:hAnsi="Cambria" w:cs="Calibri"/>
          <w:sz w:val="22"/>
          <w:szCs w:val="22"/>
          <w:lang w:val="ru-RU"/>
        </w:rPr>
        <w:t>а</w:t>
      </w:r>
      <w:r w:rsidRPr="00C72EA5">
        <w:rPr>
          <w:rFonts w:ascii="Cambria" w:hAnsi="Cambria" w:cs="Calibri"/>
          <w:sz w:val="22"/>
          <w:szCs w:val="22"/>
          <w:lang w:val="sr-Latn-CS"/>
        </w:rPr>
        <w:t xml:space="preserve">, </w:t>
      </w:r>
      <w:r w:rsidRPr="00C72EA5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b</w:t>
      </w:r>
      <w:r w:rsidRPr="00C72EA5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Pr="00C72EA5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Pr="00C72EA5">
        <w:rPr>
          <w:rFonts w:ascii="Cambria" w:hAnsi="Cambria" w:cs="Calibri"/>
          <w:sz w:val="22"/>
          <w:szCs w:val="22"/>
          <w:lang w:val="ru-RU"/>
        </w:rPr>
        <w:t>а</w:t>
      </w:r>
      <w:r w:rsidRPr="00C72EA5">
        <w:rPr>
          <w:rFonts w:ascii="Cambria" w:hAnsi="Cambria" w:cs="Calibri"/>
          <w:sz w:val="22"/>
          <w:szCs w:val="22"/>
          <w:lang w:val="sr-Latn-CS"/>
        </w:rPr>
        <w:t xml:space="preserve">, </w:t>
      </w:r>
      <w:r>
        <w:rPr>
          <w:rFonts w:ascii="Cambria" w:hAnsi="Cambria" w:cs="Calibri"/>
          <w:sz w:val="22"/>
          <w:szCs w:val="22"/>
          <w:lang w:val="ru-RU"/>
        </w:rPr>
        <w:t>sr</w:t>
      </w:r>
      <w:r w:rsidRPr="00C72EA5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dst</w:t>
      </w:r>
      <w:r w:rsidRPr="00C72EA5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Pr="00C72EA5">
        <w:rPr>
          <w:rFonts w:ascii="Cambria" w:hAnsi="Cambria" w:cs="Calibri"/>
          <w:sz w:val="22"/>
          <w:szCs w:val="22"/>
          <w:lang w:val="ru-RU"/>
        </w:rPr>
        <w:t>а</w:t>
      </w:r>
      <w:r w:rsidRPr="00C72EA5">
        <w:rPr>
          <w:rFonts w:ascii="Cambria" w:hAnsi="Cambria" w:cs="Calibri"/>
          <w:sz w:val="22"/>
          <w:szCs w:val="22"/>
          <w:lang w:val="sr-Latn-CS"/>
        </w:rPr>
        <w:t xml:space="preserve">,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Pr="00C72EA5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Pr="00C72EA5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sl</w:t>
      </w:r>
      <w:r w:rsidRPr="00C72EA5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nih</w:t>
      </w:r>
      <w:r w:rsidRPr="00C72EA5">
        <w:rPr>
          <w:rFonts w:ascii="Cambria" w:hAnsi="Cambria" w:cs="Calibri"/>
          <w:sz w:val="22"/>
          <w:szCs w:val="22"/>
          <w:lang w:val="sr-Latn-CS"/>
        </w:rPr>
        <w:t xml:space="preserve">, 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Pr="00C72EA5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kum</w:t>
      </w:r>
      <w:r w:rsidRPr="00C72EA5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nt</w:t>
      </w:r>
      <w:r w:rsidRPr="00C72EA5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ci</w:t>
      </w:r>
      <w:r w:rsidRPr="00C72EA5">
        <w:rPr>
          <w:rFonts w:ascii="Cambria" w:hAnsi="Cambria" w:cs="Calibri"/>
          <w:sz w:val="22"/>
          <w:szCs w:val="22"/>
          <w:lang w:val="ru-RU"/>
        </w:rPr>
        <w:t xml:space="preserve">је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Pr="00C72EA5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pr</w:t>
      </w:r>
      <w:r w:rsidRPr="00C72EA5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dm</w:t>
      </w:r>
      <w:r w:rsidRPr="00C72EA5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t</w:t>
      </w:r>
      <w:r w:rsidRPr="00C72EA5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uvrš</w:t>
      </w:r>
      <w:r w:rsidRPr="00C72EA5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nju</w:t>
      </w:r>
      <w:r w:rsidRPr="00C72EA5">
        <w:rPr>
          <w:rFonts w:ascii="Cambria" w:hAnsi="Cambria" w:cs="Calibri"/>
          <w:sz w:val="22"/>
          <w:szCs w:val="22"/>
          <w:lang w:val="ru-RU"/>
        </w:rPr>
        <w:t xml:space="preserve"> ја</w:t>
      </w:r>
      <w:r>
        <w:rPr>
          <w:rFonts w:ascii="Cambria" w:hAnsi="Cambria" w:cs="Calibri"/>
          <w:sz w:val="22"/>
          <w:szCs w:val="22"/>
          <w:lang w:val="ru-RU"/>
        </w:rPr>
        <w:t>vnih</w:t>
      </w:r>
      <w:r w:rsidRPr="00C72EA5">
        <w:rPr>
          <w:rFonts w:ascii="Cambria" w:hAnsi="Cambria" w:cs="Calibri"/>
          <w:sz w:val="22"/>
          <w:szCs w:val="22"/>
          <w:lang w:val="ru-RU"/>
        </w:rPr>
        <w:t xml:space="preserve"> о</w:t>
      </w:r>
      <w:r>
        <w:rPr>
          <w:rFonts w:ascii="Cambria" w:hAnsi="Cambria" w:cs="Calibri"/>
          <w:sz w:val="22"/>
          <w:szCs w:val="22"/>
          <w:lang w:val="ru-RU"/>
        </w:rPr>
        <w:t>vl</w:t>
      </w:r>
      <w:r w:rsidRPr="00C72EA5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šć</w:t>
      </w:r>
      <w:r w:rsidRPr="00C72EA5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nj</w:t>
      </w:r>
      <w:r w:rsidRPr="00C72EA5">
        <w:rPr>
          <w:rFonts w:ascii="Cambria" w:hAnsi="Cambria" w:cs="Calibri"/>
          <w:sz w:val="22"/>
          <w:szCs w:val="22"/>
          <w:lang w:val="ru-RU"/>
        </w:rPr>
        <w:t>а о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Pr="00C72EA5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Pr="00C72EA5">
        <w:rPr>
          <w:rFonts w:ascii="Cambria" w:hAnsi="Cambria" w:cs="Calibri"/>
          <w:sz w:val="22"/>
          <w:szCs w:val="22"/>
          <w:lang w:val="ru-RU"/>
        </w:rPr>
        <w:t>аје</w:t>
      </w:r>
      <w:r>
        <w:rPr>
          <w:rFonts w:ascii="Cambria" w:hAnsi="Cambria" w:cs="Calibri"/>
          <w:sz w:val="22"/>
          <w:szCs w:val="22"/>
          <w:lang w:val="ru-RU"/>
        </w:rPr>
        <w:t>dnic</w:t>
      </w:r>
      <w:r w:rsidRPr="00C72EA5">
        <w:rPr>
          <w:rFonts w:ascii="Cambria" w:hAnsi="Cambria" w:cs="Calibri"/>
          <w:sz w:val="22"/>
          <w:szCs w:val="22"/>
          <w:lang w:val="ru-RU"/>
        </w:rPr>
        <w:t>е Ј</w:t>
      </w:r>
      <w:r>
        <w:rPr>
          <w:rFonts w:ascii="Cambria" w:hAnsi="Cambria" w:cs="Calibri"/>
          <w:sz w:val="22"/>
          <w:szCs w:val="22"/>
          <w:lang w:val="ru-RU"/>
        </w:rPr>
        <w:t>Ž</w:t>
      </w:r>
      <w:r w:rsidRPr="00C72EA5">
        <w:rPr>
          <w:rFonts w:ascii="Cambria" w:hAnsi="Cambria" w:cs="Calibri"/>
          <w:sz w:val="22"/>
          <w:szCs w:val="22"/>
          <w:lang w:val="sr-Latn-CS"/>
        </w:rPr>
        <w:t xml:space="preserve">, </w:t>
      </w:r>
      <w:r>
        <w:rPr>
          <w:rFonts w:ascii="Cambria" w:hAnsi="Cambria" w:cs="Calibri"/>
          <w:sz w:val="22"/>
          <w:szCs w:val="22"/>
          <w:lang w:val="ru-RU"/>
        </w:rPr>
        <w:t>izvrš</w:t>
      </w:r>
      <w:r w:rsidRPr="00C72EA5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Pr="00C72EA5">
        <w:rPr>
          <w:rFonts w:ascii="Cambria" w:hAnsi="Cambria" w:cs="Calibri"/>
          <w:sz w:val="22"/>
          <w:szCs w:val="22"/>
          <w:lang w:val="ru-RU"/>
        </w:rPr>
        <w:t xml:space="preserve"> је </w:t>
      </w:r>
      <w:r>
        <w:rPr>
          <w:rFonts w:ascii="Cambria" w:hAnsi="Cambria" w:cs="Calibri"/>
          <w:sz w:val="22"/>
          <w:szCs w:val="22"/>
          <w:lang w:val="ru-RU"/>
        </w:rPr>
        <w:t>pr</w:t>
      </w:r>
      <w:r w:rsidRPr="00C72EA5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Pr="00C72EA5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Pr="00C72EA5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Pr="00C72EA5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Pr="00C72EA5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kr</w:t>
      </w:r>
      <w:r w:rsidRPr="00C72EA5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tn</w:t>
      </w:r>
      <w:r w:rsidRPr="00C72EA5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sti</w:t>
      </w:r>
      <w:r w:rsidRPr="00C72EA5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b</w:t>
      </w:r>
      <w:r w:rsidRPr="00C72EA5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Pr="00C72EA5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Pr="00C72EA5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kn</w:t>
      </w:r>
      <w:r w:rsidRPr="00C72EA5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Pr="00C72EA5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Pr="00C72EA5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Pr="00C72EA5">
        <w:rPr>
          <w:rFonts w:ascii="Cambria" w:hAnsi="Cambria" w:cs="Calibri"/>
          <w:sz w:val="22"/>
          <w:szCs w:val="22"/>
          <w:lang w:val="ru-RU"/>
        </w:rPr>
        <w:t>аје</w:t>
      </w:r>
      <w:r>
        <w:rPr>
          <w:rFonts w:ascii="Cambria" w:hAnsi="Cambria" w:cs="Calibri"/>
          <w:sz w:val="22"/>
          <w:szCs w:val="22"/>
          <w:lang w:val="ru-RU"/>
        </w:rPr>
        <w:t>dnic</w:t>
      </w:r>
      <w:r w:rsidRPr="00C72EA5">
        <w:rPr>
          <w:rFonts w:ascii="Cambria" w:hAnsi="Cambria" w:cs="Calibri"/>
          <w:sz w:val="22"/>
          <w:szCs w:val="22"/>
          <w:lang w:val="ru-RU"/>
        </w:rPr>
        <w:t>е Ј</w:t>
      </w:r>
      <w:r>
        <w:rPr>
          <w:rFonts w:ascii="Cambria" w:hAnsi="Cambria" w:cs="Calibri"/>
          <w:sz w:val="22"/>
          <w:szCs w:val="22"/>
          <w:lang w:val="ru-RU"/>
        </w:rPr>
        <w:t>Ž</w:t>
      </w:r>
      <w:r w:rsidRPr="00C72EA5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Pr="00C72EA5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Dir</w:t>
      </w:r>
      <w:r w:rsidRPr="00C72EA5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kci</w:t>
      </w:r>
      <w:r w:rsidRPr="00C72EA5">
        <w:rPr>
          <w:rFonts w:ascii="Cambria" w:hAnsi="Cambria" w:cs="Calibri"/>
          <w:sz w:val="22"/>
          <w:szCs w:val="22"/>
          <w:lang w:val="ru-RU"/>
        </w:rPr>
        <w:t>ј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Pr="00C72EA5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Pr="00C72EA5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ž</w:t>
      </w:r>
      <w:r w:rsidRPr="00C72EA5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Pr="00C72EA5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znic</w:t>
      </w:r>
      <w:r w:rsidRPr="00C72EA5">
        <w:rPr>
          <w:rFonts w:ascii="Cambria" w:hAnsi="Cambria" w:cs="Calibri"/>
          <w:sz w:val="22"/>
          <w:szCs w:val="22"/>
          <w:lang w:val="ru-RU"/>
        </w:rPr>
        <w:t>е</w:t>
      </w:r>
      <w:r w:rsidRPr="00C72EA5">
        <w:rPr>
          <w:rFonts w:ascii="Cambria" w:hAnsi="Cambria" w:cs="Calibri"/>
          <w:sz w:val="22"/>
          <w:szCs w:val="22"/>
          <w:lang w:val="sr-Cyrl-CS"/>
        </w:rPr>
        <w:t>-</w:t>
      </w:r>
      <w:r>
        <w:rPr>
          <w:rFonts w:ascii="Cambria" w:hAnsi="Cambria" w:cs="Calibri"/>
          <w:sz w:val="22"/>
          <w:szCs w:val="22"/>
          <w:lang w:val="sr-Cyrl-CS"/>
        </w:rPr>
        <w:t>st</w:t>
      </w:r>
      <w:r w:rsidRPr="00C72EA5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B</w:t>
      </w:r>
      <w:r w:rsidRPr="00C72EA5">
        <w:rPr>
          <w:rFonts w:ascii="Cambria" w:hAnsi="Cambria" w:cs="Calibri"/>
          <w:sz w:val="22"/>
          <w:szCs w:val="22"/>
          <w:lang w:val="sr-Cyrl-CS"/>
        </w:rPr>
        <w:t>ео</w:t>
      </w:r>
      <w:r>
        <w:rPr>
          <w:rFonts w:ascii="Cambria" w:hAnsi="Cambria" w:cs="Calibri"/>
          <w:sz w:val="22"/>
          <w:szCs w:val="22"/>
          <w:lang w:val="sr-Cyrl-CS"/>
        </w:rPr>
        <w:t>gr</w:t>
      </w:r>
      <w:r w:rsidRPr="00C72EA5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du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, </w:t>
      </w:r>
      <w:r>
        <w:rPr>
          <w:rFonts w:ascii="Cambria" w:hAnsi="Cambria" w:cs="Calibri"/>
          <w:sz w:val="22"/>
          <w:szCs w:val="22"/>
          <w:lang w:val="sr-Cyrl-CS"/>
        </w:rPr>
        <w:t>Bul</w:t>
      </w:r>
      <w:r w:rsidRPr="00C72EA5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Pr="00C72EA5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Pr="00C72EA5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Pr="00C72EA5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luci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је </w:t>
      </w:r>
      <w:r>
        <w:rPr>
          <w:rFonts w:ascii="Cambria" w:hAnsi="Cambria" w:cs="Calibri"/>
          <w:sz w:val="22"/>
          <w:szCs w:val="22"/>
          <w:lang w:val="sr-Cyrl-CS"/>
        </w:rPr>
        <w:t>br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.100,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Pr="00C72EA5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vršin</w:t>
      </w:r>
      <w:r w:rsidRPr="00C72EA5">
        <w:rPr>
          <w:rFonts w:ascii="Cambria" w:hAnsi="Cambria" w:cs="Calibri"/>
          <w:sz w:val="22"/>
          <w:szCs w:val="22"/>
          <w:lang w:val="sr-Cyrl-CS"/>
        </w:rPr>
        <w:t>е 26 m</w:t>
      </w:r>
      <w:r w:rsidRPr="00C72EA5">
        <w:rPr>
          <w:rFonts w:ascii="Cambria" w:hAnsi="Cambria" w:cs="Calibri"/>
          <w:sz w:val="22"/>
          <w:szCs w:val="22"/>
          <w:vertAlign w:val="superscript"/>
          <w:lang w:val="sr-Cyrl-CS"/>
        </w:rPr>
        <w:t>2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zgr</w:t>
      </w:r>
      <w:r w:rsidRPr="00C72EA5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šk</w:t>
      </w:r>
      <w:r w:rsidRPr="00C72EA5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lsk</w:t>
      </w:r>
      <w:r w:rsidRPr="00C72EA5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c</w:t>
      </w:r>
      <w:r w:rsidRPr="00C72EA5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ntr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ulici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Zdr</w:t>
      </w:r>
      <w:r w:rsidRPr="00C72EA5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vk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Č</w:t>
      </w:r>
      <w:r w:rsidRPr="00C72EA5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Pr="00C72EA5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br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.14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Pr="00C72EA5">
        <w:rPr>
          <w:rFonts w:ascii="Cambria" w:hAnsi="Cambria" w:cs="Calibri"/>
          <w:sz w:val="22"/>
          <w:szCs w:val="22"/>
          <w:lang w:val="sr-Cyrl-CS"/>
        </w:rPr>
        <w:t>оја о</w:t>
      </w:r>
      <w:r>
        <w:rPr>
          <w:rFonts w:ascii="Cambria" w:hAnsi="Cambria" w:cs="Calibri"/>
          <w:sz w:val="22"/>
          <w:szCs w:val="22"/>
          <w:lang w:val="sr-Cyrl-CS"/>
        </w:rPr>
        <w:t>buhv</w:t>
      </w:r>
      <w:r w:rsidRPr="00C72EA5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а 3 </w:t>
      </w:r>
      <w:r>
        <w:rPr>
          <w:rFonts w:ascii="Cambria" w:hAnsi="Cambria" w:cs="Calibri"/>
          <w:sz w:val="22"/>
          <w:szCs w:val="22"/>
          <w:lang w:val="sr-Cyrl-CS"/>
        </w:rPr>
        <w:t>šk</w:t>
      </w:r>
      <w:r w:rsidRPr="00C72EA5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lsk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zgr</w:t>
      </w:r>
      <w:r w:rsidRPr="00C72EA5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Pr="00C72EA5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vršin</w:t>
      </w:r>
      <w:r w:rsidRPr="00C72EA5">
        <w:rPr>
          <w:rFonts w:ascii="Cambria" w:hAnsi="Cambria" w:cs="Calibri"/>
          <w:sz w:val="22"/>
          <w:szCs w:val="22"/>
          <w:lang w:val="sr-Cyrl-CS"/>
        </w:rPr>
        <w:t>е 6.184 m</w:t>
      </w:r>
      <w:r w:rsidRPr="00C72EA5">
        <w:rPr>
          <w:rFonts w:ascii="Cambria" w:hAnsi="Cambria" w:cs="Calibri"/>
          <w:sz w:val="22"/>
          <w:szCs w:val="22"/>
          <w:vertAlign w:val="superscript"/>
          <w:lang w:val="sr-Cyrl-CS"/>
        </w:rPr>
        <w:t>2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društv</w:t>
      </w:r>
      <w:r w:rsidRPr="00C72EA5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nu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zgr</w:t>
      </w:r>
      <w:r w:rsidRPr="00C72EA5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du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Pr="00C72EA5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vršin</w:t>
      </w:r>
      <w:r w:rsidRPr="00C72EA5">
        <w:rPr>
          <w:rFonts w:ascii="Cambria" w:hAnsi="Cambria" w:cs="Calibri"/>
          <w:sz w:val="22"/>
          <w:szCs w:val="22"/>
          <w:lang w:val="sr-Cyrl-CS"/>
        </w:rPr>
        <w:t>е о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о 2.426 </w:t>
      </w:r>
      <w:r w:rsidRPr="00C72EA5">
        <w:rPr>
          <w:rFonts w:ascii="Cambria" w:hAnsi="Cambria" w:cs="Calibri"/>
          <w:sz w:val="22"/>
          <w:szCs w:val="22"/>
        </w:rPr>
        <w:t>m</w:t>
      </w:r>
      <w:r w:rsidRPr="00C72EA5">
        <w:rPr>
          <w:rFonts w:ascii="Cambria" w:hAnsi="Cambria" w:cs="Calibri"/>
          <w:sz w:val="22"/>
          <w:szCs w:val="22"/>
          <w:vertAlign w:val="superscript"/>
          <w:lang w:val="sr-Cyrl-CS"/>
        </w:rPr>
        <w:t>2</w:t>
      </w:r>
      <w:r w:rsidRPr="00C72EA5">
        <w:rPr>
          <w:rFonts w:ascii="Cambria" w:hAnsi="Cambria" w:cs="Calibri"/>
          <w:sz w:val="22"/>
          <w:szCs w:val="22"/>
          <w:lang w:val="sr-Cyrl-CS"/>
        </w:rPr>
        <w:t>.</w:t>
      </w:r>
    </w:p>
    <w:p w:rsidR="002A26F9" w:rsidRPr="00C72EA5" w:rsidRDefault="002A26F9" w:rsidP="002A26F9">
      <w:pPr>
        <w:rPr>
          <w:rFonts w:ascii="Cambria" w:hAnsi="Cambria" w:cs="Calibri"/>
          <w:sz w:val="22"/>
          <w:szCs w:val="22"/>
          <w:lang w:val="sr-Cyrl-CS"/>
        </w:rPr>
      </w:pPr>
    </w:p>
    <w:p w:rsidR="002A26F9" w:rsidRPr="00C72EA5" w:rsidRDefault="002A26F9" w:rsidP="002A26F9">
      <w:pPr>
        <w:rPr>
          <w:rFonts w:ascii="Cambria" w:hAnsi="Cambria" w:cs="Calibri"/>
          <w:sz w:val="22"/>
          <w:szCs w:val="22"/>
          <w:lang w:val="sr-Cyrl-CS"/>
        </w:rPr>
      </w:pPr>
      <w:r w:rsidRPr="00C72EA5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vih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Pr="00C72EA5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Pr="00C72EA5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kr</w:t>
      </w:r>
      <w:r w:rsidRPr="00C72EA5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tn</w:t>
      </w:r>
      <w:r w:rsidRPr="00C72EA5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sti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,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Pr="00C72EA5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sl</w:t>
      </w:r>
      <w:r w:rsidRPr="00C72EA5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vnim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knjig</w:t>
      </w:r>
      <w:r w:rsidRPr="00C72EA5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Dir</w:t>
      </w:r>
      <w:r w:rsidRPr="00C72EA5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је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Pr="00C72EA5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Pr="00C72EA5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znic</w:t>
      </w:r>
      <w:r w:rsidRPr="00C72EA5">
        <w:rPr>
          <w:rFonts w:ascii="Cambria" w:hAnsi="Cambria" w:cs="Calibri"/>
          <w:sz w:val="22"/>
          <w:szCs w:val="22"/>
          <w:lang w:val="sr-Cyrl-CS"/>
        </w:rPr>
        <w:t>е е</w:t>
      </w:r>
      <w:r>
        <w:rPr>
          <w:rFonts w:ascii="Cambria" w:hAnsi="Cambria" w:cs="Calibri"/>
          <w:sz w:val="22"/>
          <w:szCs w:val="22"/>
          <w:lang w:val="sr-Cyrl-CS"/>
        </w:rPr>
        <w:t>vid</w:t>
      </w:r>
      <w:r w:rsidRPr="00C72EA5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ntir</w:t>
      </w:r>
      <w:r w:rsidRPr="00C72EA5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 је </w:t>
      </w:r>
      <w:r>
        <w:rPr>
          <w:rFonts w:ascii="Cambria" w:hAnsi="Cambria" w:cs="Calibri"/>
          <w:sz w:val="22"/>
          <w:szCs w:val="22"/>
          <w:lang w:val="sr-Cyrl-CS"/>
        </w:rPr>
        <w:t>st</w:t>
      </w:r>
      <w:r w:rsidRPr="00C72EA5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, </w:t>
      </w:r>
      <w:r>
        <w:rPr>
          <w:rFonts w:ascii="Cambria" w:hAnsi="Cambria" w:cs="Calibri"/>
          <w:sz w:val="22"/>
          <w:szCs w:val="22"/>
          <w:lang w:val="sr-Cyrl-CS"/>
        </w:rPr>
        <w:t>budući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а је </w:t>
      </w:r>
      <w:r>
        <w:rPr>
          <w:rFonts w:ascii="Cambria" w:hAnsi="Cambria" w:cs="Calibri"/>
          <w:sz w:val="22"/>
          <w:szCs w:val="22"/>
          <w:lang w:val="sr-Cyrl-CS"/>
        </w:rPr>
        <w:t>pr</w:t>
      </w:r>
      <w:r w:rsidRPr="00C72EA5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Pr="00C72EA5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ć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Pr="00C72EA5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kum</w:t>
      </w:r>
      <w:r w:rsidRPr="00C72EA5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nt</w:t>
      </w:r>
      <w:r w:rsidRPr="00C72EA5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ја </w:t>
      </w:r>
      <w:r>
        <w:rPr>
          <w:rFonts w:ascii="Cambria" w:hAnsi="Cambria" w:cs="Calibri"/>
          <w:sz w:val="22"/>
          <w:szCs w:val="22"/>
          <w:lang w:val="sr-Cyrl-CS"/>
        </w:rPr>
        <w:t>bil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ur</w:t>
      </w:r>
      <w:r w:rsidRPr="00C72EA5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а. </w:t>
      </w:r>
      <w:r>
        <w:rPr>
          <w:rFonts w:ascii="Cambria" w:hAnsi="Cambria" w:cs="Calibri"/>
          <w:sz w:val="22"/>
          <w:szCs w:val="22"/>
          <w:lang w:val="sr-Cyrl-CS"/>
        </w:rPr>
        <w:t>Zgr</w:t>
      </w:r>
      <w:r w:rsidRPr="00C72EA5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šk</w:t>
      </w:r>
      <w:r w:rsidRPr="00C72EA5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lsk</w:t>
      </w:r>
      <w:r w:rsidRPr="00C72EA5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c</w:t>
      </w:r>
      <w:r w:rsidRPr="00C72EA5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ntr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društv</w:t>
      </w:r>
      <w:r w:rsidRPr="00C72EA5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zgr</w:t>
      </w:r>
      <w:r w:rsidRPr="00C72EA5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nisu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 е</w:t>
      </w:r>
      <w:r>
        <w:rPr>
          <w:rFonts w:ascii="Cambria" w:hAnsi="Cambria" w:cs="Calibri"/>
          <w:sz w:val="22"/>
          <w:szCs w:val="22"/>
          <w:lang w:val="sr-Cyrl-CS"/>
        </w:rPr>
        <w:t>vid</w:t>
      </w:r>
      <w:r w:rsidRPr="00C72EA5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ntir</w:t>
      </w:r>
      <w:r w:rsidRPr="00C72EA5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Pr="00C72EA5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sl</w:t>
      </w:r>
      <w:r w:rsidRPr="00C72EA5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vnim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knjig</w:t>
      </w:r>
      <w:r w:rsidRPr="00C72EA5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Pr="00C72EA5">
        <w:rPr>
          <w:rFonts w:ascii="Cambria" w:hAnsi="Cambria" w:cs="Calibri"/>
          <w:sz w:val="22"/>
          <w:szCs w:val="22"/>
          <w:lang w:val="sr-Cyrl-CS"/>
        </w:rPr>
        <w:t>а, је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Pr="00C72EA5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kum</w:t>
      </w:r>
      <w:r w:rsidRPr="00C72EA5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nt</w:t>
      </w:r>
      <w:r w:rsidRPr="00C72EA5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ја </w:t>
      </w:r>
      <w:r>
        <w:rPr>
          <w:rFonts w:ascii="Cambria" w:hAnsi="Cambria" w:cs="Calibri"/>
          <w:sz w:val="22"/>
          <w:szCs w:val="22"/>
          <w:lang w:val="sr-Cyrl-CS"/>
        </w:rPr>
        <w:t>ni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је </w:t>
      </w:r>
      <w:r>
        <w:rPr>
          <w:rFonts w:ascii="Cambria" w:hAnsi="Cambria" w:cs="Calibri"/>
          <w:sz w:val="22"/>
          <w:szCs w:val="22"/>
          <w:lang w:val="sr-Cyrl-CS"/>
        </w:rPr>
        <w:t>ur</w:t>
      </w:r>
      <w:r w:rsidRPr="00C72EA5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а -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Pr="00C72EA5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Pr="00C72EA5">
        <w:rPr>
          <w:rFonts w:ascii="Cambria" w:hAnsi="Cambria" w:cs="Calibri"/>
          <w:sz w:val="22"/>
          <w:szCs w:val="22"/>
          <w:lang w:val="sr-Cyrl-CS"/>
        </w:rPr>
        <w:t>е 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zgr</w:t>
      </w:r>
      <w:r w:rsidRPr="00C72EA5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nisu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vl</w:t>
      </w:r>
      <w:r w:rsidRPr="00C72EA5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sništvu</w:t>
      </w:r>
      <w:r w:rsidRPr="00C72EA5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Pr="00C72EA5">
        <w:rPr>
          <w:rFonts w:ascii="Cambria" w:hAnsi="Cambria" w:cs="Calibri"/>
          <w:sz w:val="22"/>
          <w:szCs w:val="22"/>
          <w:lang w:val="sr-Cyrl-CS"/>
        </w:rPr>
        <w:t>аје</w:t>
      </w:r>
      <w:r>
        <w:rPr>
          <w:rFonts w:ascii="Cambria" w:hAnsi="Cambria" w:cs="Calibri"/>
          <w:sz w:val="22"/>
          <w:szCs w:val="22"/>
          <w:lang w:val="sr-Cyrl-CS"/>
        </w:rPr>
        <w:t>dnic</w:t>
      </w:r>
      <w:r w:rsidRPr="00C72EA5">
        <w:rPr>
          <w:rFonts w:ascii="Cambria" w:hAnsi="Cambria" w:cs="Calibri"/>
          <w:sz w:val="22"/>
          <w:szCs w:val="22"/>
          <w:lang w:val="sr-Cyrl-CS"/>
        </w:rPr>
        <w:t>е Ј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Pr="00C72EA5">
        <w:rPr>
          <w:rFonts w:ascii="Cambria" w:hAnsi="Cambria" w:cs="Calibri"/>
          <w:sz w:val="22"/>
          <w:szCs w:val="22"/>
          <w:lang w:val="sr-Cyrl-CS"/>
        </w:rPr>
        <w:t>.</w:t>
      </w:r>
    </w:p>
    <w:p w:rsidR="002A26F9" w:rsidRPr="00C72EA5" w:rsidRDefault="002A26F9" w:rsidP="002A26F9">
      <w:pPr>
        <w:rPr>
          <w:rFonts w:ascii="Cambria" w:hAnsi="Cambria" w:cs="Calibri"/>
          <w:sz w:val="22"/>
          <w:szCs w:val="22"/>
          <w:lang w:val="sr-Cyrl-CS"/>
        </w:rPr>
      </w:pPr>
    </w:p>
    <w:p w:rsidR="002A26F9" w:rsidRPr="00522CA6" w:rsidRDefault="002A26F9" w:rsidP="002A26F9">
      <w:pPr>
        <w:rPr>
          <w:rFonts w:ascii="Cambria" w:hAnsi="Cambria"/>
          <w:sz w:val="22"/>
          <w:szCs w:val="22"/>
          <w:lang w:val="sr-Latn-CS"/>
        </w:rPr>
      </w:pPr>
      <w:r>
        <w:rPr>
          <w:rFonts w:ascii="Cambria" w:hAnsi="Cambria" w:cs="Calibri"/>
          <w:sz w:val="22"/>
          <w:szCs w:val="22"/>
          <w:lang w:val="sr-Cyrl-CS"/>
        </w:rPr>
        <w:t>Dir</w:t>
      </w:r>
      <w:r w:rsidRPr="00522CA6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Pr="00522CA6">
        <w:rPr>
          <w:rFonts w:ascii="Cambria" w:hAnsi="Cambria" w:cs="Calibri"/>
          <w:sz w:val="22"/>
          <w:szCs w:val="22"/>
          <w:lang w:val="sr-Cyrl-CS"/>
        </w:rPr>
        <w:t xml:space="preserve">ја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Pr="00522CA6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Pr="00522CA6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Pr="00522CA6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znic</w:t>
      </w:r>
      <w:r w:rsidRPr="00522CA6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Pr="00522CA6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Pr="00522CA6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risti</w:t>
      </w:r>
      <w:r w:rsidRPr="00522CA6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Pr="00522CA6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pr</w:t>
      </w:r>
      <w:r w:rsidRPr="00522CA6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Pr="00522CA6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Pr="00522CA6">
        <w:rPr>
          <w:rFonts w:ascii="Cambria" w:hAnsi="Cambria" w:cs="Calibri"/>
          <w:sz w:val="22"/>
          <w:szCs w:val="22"/>
          <w:lang w:val="sr-Latn-RS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Pr="00522CA6">
        <w:rPr>
          <w:rFonts w:ascii="Cambria" w:hAnsi="Cambria" w:cs="Calibri"/>
          <w:sz w:val="22"/>
          <w:szCs w:val="22"/>
          <w:lang w:val="ru-RU"/>
        </w:rPr>
        <w:t xml:space="preserve">оја је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Pr="00522CA6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b</w:t>
      </w:r>
      <w:r w:rsidRPr="00522CA6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vlј</w:t>
      </w:r>
      <w:r w:rsidRPr="00522CA6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Pr="00522CA6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iz</w:t>
      </w:r>
      <w:r w:rsidRPr="00522CA6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sr</w:t>
      </w:r>
      <w:r w:rsidRPr="00522CA6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dst</w:t>
      </w:r>
      <w:r w:rsidRPr="00522CA6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Pr="00522CA6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budž</w:t>
      </w:r>
      <w:r w:rsidRPr="00522CA6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t</w:t>
      </w:r>
      <w:r w:rsidRPr="00522CA6">
        <w:rPr>
          <w:rFonts w:ascii="Cambria" w:hAnsi="Cambria" w:cs="Calibri"/>
          <w:sz w:val="22"/>
          <w:szCs w:val="22"/>
          <w:lang w:val="ru-RU"/>
        </w:rPr>
        <w:t>а</w:t>
      </w:r>
      <w:r w:rsidRPr="00522CA6">
        <w:rPr>
          <w:rFonts w:ascii="Cambria" w:hAnsi="Cambria" w:cs="Calibri"/>
          <w:sz w:val="22"/>
          <w:szCs w:val="22"/>
          <w:lang w:val="sr-Latn-CS"/>
        </w:rPr>
        <w:t>.</w:t>
      </w:r>
    </w:p>
    <w:p w:rsidR="00810C1C" w:rsidRPr="00960B29" w:rsidRDefault="00810C1C" w:rsidP="00124CB8">
      <w:pPr>
        <w:rPr>
          <w:rFonts w:ascii="Cambria" w:hAnsi="Cambria" w:cs="Calibri"/>
          <w:sz w:val="22"/>
          <w:szCs w:val="22"/>
          <w:lang w:val="sr-Latn-CS"/>
        </w:rPr>
      </w:pPr>
    </w:p>
    <w:p w:rsidR="00D64B4B" w:rsidRPr="00960B29" w:rsidRDefault="00D64B4B" w:rsidP="00124CB8">
      <w:pPr>
        <w:rPr>
          <w:rFonts w:ascii="Cambria" w:hAnsi="Cambria" w:cs="Calibri"/>
          <w:sz w:val="22"/>
          <w:szCs w:val="22"/>
          <w:lang w:val="ru-RU"/>
        </w:rPr>
      </w:pPr>
    </w:p>
    <w:p w:rsidR="00B76BB4" w:rsidRPr="00960B29" w:rsidRDefault="00AA08E1" w:rsidP="00124CB8">
      <w:pPr>
        <w:pStyle w:val="Heading1"/>
        <w:rPr>
          <w:rFonts w:ascii="Cambria" w:hAnsi="Cambria"/>
          <w:sz w:val="22"/>
          <w:szCs w:val="22"/>
        </w:rPr>
      </w:pPr>
      <w:bookmarkStart w:id="482" w:name="_Toc299716491"/>
      <w:bookmarkStart w:id="483" w:name="_Toc299719506"/>
      <w:bookmarkStart w:id="484" w:name="_Toc334530029"/>
      <w:bookmarkStart w:id="485" w:name="_Toc379463668"/>
      <w:bookmarkStart w:id="486" w:name="_Toc461181102"/>
      <w:bookmarkStart w:id="487" w:name="_Ref487798824"/>
      <w:bookmarkStart w:id="488" w:name="_Toc7000888"/>
      <w:bookmarkStart w:id="489" w:name="_Toc7856103"/>
      <w:r>
        <w:rPr>
          <w:rFonts w:ascii="Cambria" w:hAnsi="Cambria"/>
          <w:sz w:val="22"/>
          <w:szCs w:val="22"/>
        </w:rPr>
        <w:t>Čuv</w:t>
      </w:r>
      <w:r w:rsidR="00B76BB4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nj</w:t>
      </w:r>
      <w:r w:rsidR="00B76BB4" w:rsidRPr="00960B29">
        <w:rPr>
          <w:rFonts w:ascii="Cambria" w:hAnsi="Cambria"/>
          <w:sz w:val="22"/>
          <w:szCs w:val="22"/>
        </w:rPr>
        <w:t xml:space="preserve">е </w:t>
      </w:r>
      <w:r>
        <w:rPr>
          <w:rFonts w:ascii="Cambria" w:hAnsi="Cambria"/>
          <w:sz w:val="22"/>
          <w:szCs w:val="22"/>
        </w:rPr>
        <w:t>n</w:t>
      </w:r>
      <w:r w:rsidR="00B76BB4" w:rsidRPr="00960B29">
        <w:rPr>
          <w:rFonts w:ascii="Cambria" w:hAnsi="Cambria"/>
          <w:sz w:val="22"/>
          <w:szCs w:val="22"/>
        </w:rPr>
        <w:t>о</w:t>
      </w:r>
      <w:r>
        <w:rPr>
          <w:rFonts w:ascii="Cambria" w:hAnsi="Cambria"/>
          <w:sz w:val="22"/>
          <w:szCs w:val="22"/>
        </w:rPr>
        <w:t>s</w:t>
      </w:r>
      <w:r w:rsidR="00B76BB4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č</w:t>
      </w:r>
      <w:r w:rsidR="00B76BB4" w:rsidRPr="00960B29">
        <w:rPr>
          <w:rFonts w:ascii="Cambria" w:hAnsi="Cambria"/>
          <w:sz w:val="22"/>
          <w:szCs w:val="22"/>
        </w:rPr>
        <w:t xml:space="preserve">а </w:t>
      </w:r>
      <w:r>
        <w:rPr>
          <w:rFonts w:ascii="Cambria" w:hAnsi="Cambria"/>
          <w:sz w:val="22"/>
          <w:szCs w:val="22"/>
        </w:rPr>
        <w:t>inf</w:t>
      </w:r>
      <w:r w:rsidR="00B76BB4" w:rsidRPr="00960B29">
        <w:rPr>
          <w:rFonts w:ascii="Cambria" w:hAnsi="Cambria"/>
          <w:sz w:val="22"/>
          <w:szCs w:val="22"/>
        </w:rPr>
        <w:t>о</w:t>
      </w:r>
      <w:r>
        <w:rPr>
          <w:rFonts w:ascii="Cambria" w:hAnsi="Cambria"/>
          <w:sz w:val="22"/>
          <w:szCs w:val="22"/>
        </w:rPr>
        <w:t>rm</w:t>
      </w:r>
      <w:r w:rsidR="00B76BB4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ci</w:t>
      </w:r>
      <w:r w:rsidR="00B76BB4" w:rsidRPr="00960B29">
        <w:rPr>
          <w:rFonts w:ascii="Cambria" w:hAnsi="Cambria"/>
          <w:sz w:val="22"/>
          <w:szCs w:val="22"/>
        </w:rPr>
        <w:t>ја</w:t>
      </w:r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r w:rsidR="00B76BB4" w:rsidRPr="00960B29">
        <w:rPr>
          <w:rFonts w:ascii="Cambria" w:hAnsi="Cambria"/>
          <w:sz w:val="22"/>
          <w:szCs w:val="22"/>
        </w:rPr>
        <w:t xml:space="preserve"> </w:t>
      </w:r>
    </w:p>
    <w:p w:rsidR="00B76BB4" w:rsidRPr="00960B29" w:rsidRDefault="00B76BB4" w:rsidP="00124CB8">
      <w:pPr>
        <w:tabs>
          <w:tab w:val="num" w:pos="993"/>
        </w:tabs>
        <w:rPr>
          <w:rFonts w:ascii="Cambria" w:hAnsi="Cambria" w:cs="Calibri"/>
          <w:b/>
          <w:sz w:val="22"/>
          <w:szCs w:val="22"/>
          <w:lang w:val="sr-Cyrl-CS"/>
        </w:rPr>
      </w:pPr>
    </w:p>
    <w:p w:rsidR="00B76BB4" w:rsidRPr="00960B29" w:rsidRDefault="00AA08E1" w:rsidP="00124CB8">
      <w:p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ј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, 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či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inf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ја </w:t>
      </w:r>
      <w:r>
        <w:rPr>
          <w:rFonts w:ascii="Cambria" w:hAnsi="Cambria" w:cs="Calibri"/>
          <w:sz w:val="22"/>
          <w:szCs w:val="22"/>
          <w:lang w:val="sr-Cyrl-CS"/>
        </w:rPr>
        <w:t>čuv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ај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skl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pisim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о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nc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ј</w:t>
      </w:r>
      <w:r>
        <w:rPr>
          <w:rFonts w:ascii="Cambria" w:hAnsi="Cambria" w:cs="Calibri"/>
          <w:sz w:val="22"/>
          <w:szCs w:val="22"/>
          <w:lang w:val="sr-Cyrl-CS"/>
        </w:rPr>
        <w:t>sk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, о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sz w:val="22"/>
          <w:szCs w:val="22"/>
          <w:lang w:val="sr-Cyrl-CS"/>
        </w:rPr>
        <w:t>prim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nju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ј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Ur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db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о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nc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ј</w:t>
      </w:r>
      <w:r>
        <w:rPr>
          <w:rFonts w:ascii="Cambria" w:hAnsi="Cambria" w:cs="Calibri"/>
          <w:sz w:val="22"/>
          <w:szCs w:val="22"/>
          <w:lang w:val="sr-Cyrl-CS"/>
        </w:rPr>
        <w:t>sk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rg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drž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upr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>("</w:t>
      </w:r>
      <w:r>
        <w:rPr>
          <w:rFonts w:ascii="Cambria" w:hAnsi="Cambria" w:cs="Calibri"/>
          <w:sz w:val="22"/>
          <w:szCs w:val="22"/>
          <w:lang w:val="sr-Latn-CS"/>
        </w:rPr>
        <w:t>Služb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>е</w:t>
      </w:r>
      <w:r>
        <w:rPr>
          <w:rFonts w:ascii="Cambria" w:hAnsi="Cambria" w:cs="Calibri"/>
          <w:sz w:val="22"/>
          <w:szCs w:val="22"/>
          <w:lang w:val="sr-Latn-CS"/>
        </w:rPr>
        <w:t>ni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 xml:space="preserve"> </w:t>
      </w:r>
      <w:r>
        <w:rPr>
          <w:rFonts w:ascii="Cambria" w:hAnsi="Cambria" w:cs="Calibri"/>
          <w:sz w:val="22"/>
          <w:szCs w:val="22"/>
          <w:lang w:val="sr-Latn-CS"/>
        </w:rPr>
        <w:t>gl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>а</w:t>
      </w:r>
      <w:r>
        <w:rPr>
          <w:rFonts w:ascii="Cambria" w:hAnsi="Cambria" w:cs="Calibri"/>
          <w:sz w:val="22"/>
          <w:szCs w:val="22"/>
          <w:lang w:val="sr-Latn-CS"/>
        </w:rPr>
        <w:t>snik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 xml:space="preserve"> </w:t>
      </w:r>
      <w:r>
        <w:rPr>
          <w:rFonts w:ascii="Cambria" w:hAnsi="Cambria" w:cs="Calibri"/>
          <w:sz w:val="22"/>
          <w:szCs w:val="22"/>
          <w:lang w:val="sr-Latn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>е</w:t>
      </w:r>
      <w:r>
        <w:rPr>
          <w:rFonts w:ascii="Cambria" w:hAnsi="Cambria" w:cs="Calibri"/>
          <w:sz w:val="22"/>
          <w:szCs w:val="22"/>
          <w:lang w:val="sr-Latn-CS"/>
        </w:rPr>
        <w:t>publik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 xml:space="preserve">е </w:t>
      </w:r>
      <w:r>
        <w:rPr>
          <w:rFonts w:ascii="Cambria" w:hAnsi="Cambria" w:cs="Calibri"/>
          <w:sz w:val="22"/>
          <w:szCs w:val="22"/>
          <w:lang w:val="sr-Latn-CS"/>
        </w:rPr>
        <w:t>Srbi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 xml:space="preserve">је", </w:t>
      </w:r>
      <w:r>
        <w:rPr>
          <w:rFonts w:ascii="Cambria" w:hAnsi="Cambria" w:cs="Calibri"/>
          <w:sz w:val="22"/>
          <w:szCs w:val="22"/>
          <w:lang w:val="sr-Latn-CS"/>
        </w:rPr>
        <w:t>br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 xml:space="preserve">ој 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8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>0/92)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Uputstv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 о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nc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ј</w:t>
      </w:r>
      <w:r>
        <w:rPr>
          <w:rFonts w:ascii="Cambria" w:hAnsi="Cambria" w:cs="Calibri"/>
          <w:sz w:val="22"/>
          <w:szCs w:val="22"/>
          <w:lang w:val="sr-Cyrl-CS"/>
        </w:rPr>
        <w:t>sk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rg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drž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upr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>("</w:t>
      </w:r>
      <w:r>
        <w:rPr>
          <w:rFonts w:ascii="Cambria" w:hAnsi="Cambria" w:cs="Calibri"/>
          <w:sz w:val="22"/>
          <w:szCs w:val="22"/>
          <w:lang w:val="sr-Latn-CS"/>
        </w:rPr>
        <w:t>Služb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>е</w:t>
      </w:r>
      <w:r>
        <w:rPr>
          <w:rFonts w:ascii="Cambria" w:hAnsi="Cambria" w:cs="Calibri"/>
          <w:sz w:val="22"/>
          <w:szCs w:val="22"/>
          <w:lang w:val="sr-Latn-CS"/>
        </w:rPr>
        <w:t>ni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 xml:space="preserve"> </w:t>
      </w:r>
      <w:r>
        <w:rPr>
          <w:rFonts w:ascii="Cambria" w:hAnsi="Cambria" w:cs="Calibri"/>
          <w:sz w:val="22"/>
          <w:szCs w:val="22"/>
          <w:lang w:val="sr-Latn-CS"/>
        </w:rPr>
        <w:t>gl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>а</w:t>
      </w:r>
      <w:r>
        <w:rPr>
          <w:rFonts w:ascii="Cambria" w:hAnsi="Cambria" w:cs="Calibri"/>
          <w:sz w:val="22"/>
          <w:szCs w:val="22"/>
          <w:lang w:val="sr-Latn-CS"/>
        </w:rPr>
        <w:t>snik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 xml:space="preserve"> </w:t>
      </w:r>
      <w:r>
        <w:rPr>
          <w:rFonts w:ascii="Cambria" w:hAnsi="Cambria" w:cs="Calibri"/>
          <w:sz w:val="22"/>
          <w:szCs w:val="22"/>
          <w:lang w:val="sr-Latn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>е</w:t>
      </w:r>
      <w:r>
        <w:rPr>
          <w:rFonts w:ascii="Cambria" w:hAnsi="Cambria" w:cs="Calibri"/>
          <w:sz w:val="22"/>
          <w:szCs w:val="22"/>
          <w:lang w:val="sr-Latn-CS"/>
        </w:rPr>
        <w:t>publik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 xml:space="preserve">е </w:t>
      </w:r>
      <w:r>
        <w:rPr>
          <w:rFonts w:ascii="Cambria" w:hAnsi="Cambria" w:cs="Calibri"/>
          <w:sz w:val="22"/>
          <w:szCs w:val="22"/>
          <w:lang w:val="sr-Latn-CS"/>
        </w:rPr>
        <w:t>Srbi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 xml:space="preserve">је", </w:t>
      </w:r>
      <w:r>
        <w:rPr>
          <w:rFonts w:ascii="Cambria" w:hAnsi="Cambria" w:cs="Calibri"/>
          <w:sz w:val="22"/>
          <w:szCs w:val="22"/>
          <w:lang w:val="sr-Latn-CS"/>
        </w:rPr>
        <w:t>br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 xml:space="preserve">ој 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10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>/9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3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14/93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>)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pisim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о </w:t>
      </w:r>
      <w:r>
        <w:rPr>
          <w:rFonts w:ascii="Cambria" w:hAnsi="Cambria" w:cs="Calibri"/>
          <w:sz w:val="22"/>
          <w:szCs w:val="22"/>
          <w:lang w:val="sr-Cyrl-CS"/>
        </w:rPr>
        <w:t>čuv</w:t>
      </w:r>
      <w:r w:rsidR="00CC6AD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nju</w:t>
      </w:r>
      <w:r w:rsidR="00CC6AD4" w:rsidRPr="00960B29">
        <w:rPr>
          <w:rFonts w:ascii="Cambria" w:hAnsi="Cambria" w:cs="Calibri"/>
          <w:sz w:val="22"/>
          <w:szCs w:val="22"/>
          <w:lang w:val="sr-Cyrl-CS"/>
        </w:rPr>
        <w:t xml:space="preserve"> а</w:t>
      </w:r>
      <w:r>
        <w:rPr>
          <w:rFonts w:ascii="Cambria" w:hAnsi="Cambria" w:cs="Calibri"/>
          <w:sz w:val="22"/>
          <w:szCs w:val="22"/>
          <w:lang w:val="sr-Cyrl-CS"/>
        </w:rPr>
        <w:t>rhivsk</w:t>
      </w:r>
      <w:r w:rsidR="00CC6AD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gr</w:t>
      </w:r>
      <w:r w:rsidR="00CC6AD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đ</w:t>
      </w:r>
      <w:r w:rsidR="00CC6AD4" w:rsidRPr="00960B29">
        <w:rPr>
          <w:rFonts w:ascii="Cambria" w:hAnsi="Cambria" w:cs="Calibri"/>
          <w:sz w:val="22"/>
          <w:szCs w:val="22"/>
          <w:lang w:val="sr-Cyrl-CS"/>
        </w:rPr>
        <w:t xml:space="preserve">е, </w:t>
      </w:r>
      <w:r>
        <w:rPr>
          <w:rFonts w:ascii="Cambria" w:hAnsi="Cambria" w:cs="Calibri"/>
          <w:sz w:val="22"/>
          <w:szCs w:val="22"/>
          <w:lang w:val="sr-Cyrl-CS"/>
        </w:rPr>
        <w:t>prim</w:t>
      </w:r>
      <w:r w:rsidR="00CC6AD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CC6AD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CC6AD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Cs/>
          <w:kern w:val="36"/>
          <w:sz w:val="22"/>
          <w:szCs w:val="22"/>
          <w:lang w:val="sr-Cyrl-CS"/>
        </w:rPr>
        <w:t>Ur</w:t>
      </w:r>
      <w:r w:rsidR="00B76BB4" w:rsidRPr="00960B29">
        <w:rPr>
          <w:rFonts w:ascii="Cambria" w:hAnsi="Cambria" w:cs="Calibri"/>
          <w:bCs/>
          <w:kern w:val="36"/>
          <w:sz w:val="22"/>
          <w:szCs w:val="22"/>
          <w:lang w:val="sr-Cyrl-CS"/>
        </w:rPr>
        <w:t>е</w:t>
      </w:r>
      <w:r>
        <w:rPr>
          <w:rFonts w:ascii="Cambria" w:hAnsi="Cambria" w:cs="Calibri"/>
          <w:bCs/>
          <w:kern w:val="36"/>
          <w:sz w:val="22"/>
          <w:szCs w:val="22"/>
          <w:lang w:val="sr-Cyrl-CS"/>
        </w:rPr>
        <w:t>db</w:t>
      </w:r>
      <w:r w:rsidR="00B76BB4" w:rsidRPr="00960B29">
        <w:rPr>
          <w:rFonts w:ascii="Cambria" w:hAnsi="Cambria" w:cs="Calibri"/>
          <w:bCs/>
          <w:kern w:val="36"/>
          <w:sz w:val="22"/>
          <w:szCs w:val="22"/>
          <w:lang w:val="sr-Cyrl-CS"/>
        </w:rPr>
        <w:t xml:space="preserve">е о </w:t>
      </w:r>
      <w:r>
        <w:rPr>
          <w:rFonts w:ascii="Cambria" w:hAnsi="Cambria" w:cs="Calibri"/>
          <w:bCs/>
          <w:kern w:val="36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bCs/>
          <w:kern w:val="36"/>
          <w:sz w:val="22"/>
          <w:szCs w:val="22"/>
          <w:lang w:val="sr-Cyrl-CS"/>
        </w:rPr>
        <w:t>а</w:t>
      </w:r>
      <w:r>
        <w:rPr>
          <w:rFonts w:ascii="Cambria" w:hAnsi="Cambria" w:cs="Calibri"/>
          <w:bCs/>
          <w:kern w:val="36"/>
          <w:sz w:val="22"/>
          <w:szCs w:val="22"/>
          <w:lang w:val="sr-Cyrl-CS"/>
        </w:rPr>
        <w:t>t</w:t>
      </w:r>
      <w:r w:rsidR="00B76BB4" w:rsidRPr="00960B29">
        <w:rPr>
          <w:rFonts w:ascii="Cambria" w:hAnsi="Cambria" w:cs="Calibri"/>
          <w:bCs/>
          <w:kern w:val="36"/>
          <w:sz w:val="22"/>
          <w:szCs w:val="22"/>
          <w:lang w:val="sr-Cyrl-CS"/>
        </w:rPr>
        <w:t>е</w:t>
      </w:r>
      <w:r>
        <w:rPr>
          <w:rFonts w:ascii="Cambria" w:hAnsi="Cambria" w:cs="Calibri"/>
          <w:bCs/>
          <w:kern w:val="36"/>
          <w:sz w:val="22"/>
          <w:szCs w:val="22"/>
          <w:lang w:val="sr-Cyrl-CS"/>
        </w:rPr>
        <w:t>g</w:t>
      </w:r>
      <w:r w:rsidR="00B76BB4" w:rsidRPr="00960B29">
        <w:rPr>
          <w:rFonts w:ascii="Cambria" w:hAnsi="Cambria" w:cs="Calibri"/>
          <w:bCs/>
          <w:kern w:val="36"/>
          <w:sz w:val="22"/>
          <w:szCs w:val="22"/>
          <w:lang w:val="sr-Cyrl-CS"/>
        </w:rPr>
        <w:t>о</w:t>
      </w:r>
      <w:r>
        <w:rPr>
          <w:rFonts w:ascii="Cambria" w:hAnsi="Cambria" w:cs="Calibri"/>
          <w:bCs/>
          <w:kern w:val="36"/>
          <w:sz w:val="22"/>
          <w:szCs w:val="22"/>
          <w:lang w:val="sr-Cyrl-CS"/>
        </w:rPr>
        <w:t>ri</w:t>
      </w:r>
      <w:r w:rsidR="00B76BB4" w:rsidRPr="00960B29">
        <w:rPr>
          <w:rFonts w:ascii="Cambria" w:hAnsi="Cambria" w:cs="Calibri"/>
          <w:bCs/>
          <w:kern w:val="36"/>
          <w:sz w:val="22"/>
          <w:szCs w:val="22"/>
          <w:lang w:val="sr-Cyrl-CS"/>
        </w:rPr>
        <w:t>ја</w:t>
      </w:r>
      <w:r>
        <w:rPr>
          <w:rFonts w:ascii="Cambria" w:hAnsi="Cambria" w:cs="Calibri"/>
          <w:bCs/>
          <w:kern w:val="36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bCs/>
          <w:kern w:val="36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bCs/>
          <w:kern w:val="36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bCs/>
          <w:kern w:val="36"/>
          <w:sz w:val="22"/>
          <w:szCs w:val="22"/>
          <w:lang w:val="sr-Cyrl-CS"/>
        </w:rPr>
        <w:t>е</w:t>
      </w:r>
      <w:r>
        <w:rPr>
          <w:rFonts w:ascii="Cambria" w:hAnsi="Cambria" w:cs="Calibri"/>
          <w:bCs/>
          <w:kern w:val="36"/>
          <w:sz w:val="22"/>
          <w:szCs w:val="22"/>
          <w:lang w:val="sr-Cyrl-CS"/>
        </w:rPr>
        <w:t>gistr</w:t>
      </w:r>
      <w:r w:rsidR="00B76BB4" w:rsidRPr="00960B29">
        <w:rPr>
          <w:rFonts w:ascii="Cambria" w:hAnsi="Cambria" w:cs="Calibri"/>
          <w:bCs/>
          <w:kern w:val="36"/>
          <w:sz w:val="22"/>
          <w:szCs w:val="22"/>
          <w:lang w:val="sr-Cyrl-CS"/>
        </w:rPr>
        <w:t>а</w:t>
      </w:r>
      <w:r>
        <w:rPr>
          <w:rFonts w:ascii="Cambria" w:hAnsi="Cambria" w:cs="Calibri"/>
          <w:bCs/>
          <w:kern w:val="36"/>
          <w:sz w:val="22"/>
          <w:szCs w:val="22"/>
          <w:lang w:val="sr-Cyrl-CS"/>
        </w:rPr>
        <w:t>tursk</w:t>
      </w:r>
      <w:r w:rsidR="00B76BB4" w:rsidRPr="00960B29">
        <w:rPr>
          <w:rFonts w:ascii="Cambria" w:hAnsi="Cambria" w:cs="Calibri"/>
          <w:bCs/>
          <w:kern w:val="36"/>
          <w:sz w:val="22"/>
          <w:szCs w:val="22"/>
          <w:lang w:val="sr-Cyrl-CS"/>
        </w:rPr>
        <w:t>о</w:t>
      </w:r>
      <w:r>
        <w:rPr>
          <w:rFonts w:ascii="Cambria" w:hAnsi="Cambria" w:cs="Calibri"/>
          <w:bCs/>
          <w:kern w:val="36"/>
          <w:sz w:val="22"/>
          <w:szCs w:val="22"/>
          <w:lang w:val="sr-Cyrl-CS"/>
        </w:rPr>
        <w:t>g</w:t>
      </w:r>
      <w:r w:rsidR="00B76BB4" w:rsidRPr="00960B29">
        <w:rPr>
          <w:rFonts w:ascii="Cambria" w:hAnsi="Cambria" w:cs="Calibri"/>
          <w:bCs/>
          <w:kern w:val="36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Cs/>
          <w:kern w:val="36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bCs/>
          <w:kern w:val="36"/>
          <w:sz w:val="22"/>
          <w:szCs w:val="22"/>
          <w:lang w:val="sr-Cyrl-CS"/>
        </w:rPr>
        <w:t>а</w:t>
      </w:r>
      <w:r>
        <w:rPr>
          <w:rFonts w:ascii="Cambria" w:hAnsi="Cambria" w:cs="Calibri"/>
          <w:bCs/>
          <w:kern w:val="36"/>
          <w:sz w:val="22"/>
          <w:szCs w:val="22"/>
          <w:lang w:val="sr-Cyrl-CS"/>
        </w:rPr>
        <w:t>t</w:t>
      </w:r>
      <w:r w:rsidR="00B76BB4" w:rsidRPr="00960B29">
        <w:rPr>
          <w:rFonts w:ascii="Cambria" w:hAnsi="Cambria" w:cs="Calibri"/>
          <w:bCs/>
          <w:kern w:val="36"/>
          <w:sz w:val="22"/>
          <w:szCs w:val="22"/>
          <w:lang w:val="sr-Cyrl-CS"/>
        </w:rPr>
        <w:t>е</w:t>
      </w:r>
      <w:r>
        <w:rPr>
          <w:rFonts w:ascii="Cambria" w:hAnsi="Cambria" w:cs="Calibri"/>
          <w:bCs/>
          <w:kern w:val="36"/>
          <w:sz w:val="22"/>
          <w:szCs w:val="22"/>
          <w:lang w:val="sr-Cyrl-CS"/>
        </w:rPr>
        <w:t>ri</w:t>
      </w:r>
      <w:r w:rsidR="00B76BB4" w:rsidRPr="00960B29">
        <w:rPr>
          <w:rFonts w:ascii="Cambria" w:hAnsi="Cambria" w:cs="Calibri"/>
          <w:bCs/>
          <w:kern w:val="36"/>
          <w:sz w:val="22"/>
          <w:szCs w:val="22"/>
          <w:lang w:val="sr-Cyrl-CS"/>
        </w:rPr>
        <w:t>ја</w:t>
      </w:r>
      <w:r>
        <w:rPr>
          <w:rFonts w:ascii="Cambria" w:hAnsi="Cambria" w:cs="Calibri"/>
          <w:bCs/>
          <w:kern w:val="36"/>
          <w:sz w:val="22"/>
          <w:szCs w:val="22"/>
          <w:lang w:val="sr-Cyrl-CS"/>
        </w:rPr>
        <w:t>l</w:t>
      </w:r>
      <w:r w:rsidR="00B76BB4" w:rsidRPr="00960B29">
        <w:rPr>
          <w:rFonts w:ascii="Cambria" w:hAnsi="Cambria" w:cs="Calibri"/>
          <w:bCs/>
          <w:kern w:val="36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bCs/>
          <w:kern w:val="36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bCs/>
          <w:kern w:val="36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Cs/>
          <w:kern w:val="36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bCs/>
          <w:kern w:val="36"/>
          <w:sz w:val="22"/>
          <w:szCs w:val="22"/>
          <w:lang w:val="sr-Cyrl-CS"/>
        </w:rPr>
        <w:t>о</w:t>
      </w:r>
      <w:r>
        <w:rPr>
          <w:rFonts w:ascii="Cambria" w:hAnsi="Cambria" w:cs="Calibri"/>
          <w:bCs/>
          <w:kern w:val="36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bCs/>
          <w:kern w:val="36"/>
          <w:sz w:val="22"/>
          <w:szCs w:val="22"/>
          <w:lang w:val="sr-Cyrl-CS"/>
        </w:rPr>
        <w:t>о</w:t>
      </w:r>
      <w:r>
        <w:rPr>
          <w:rFonts w:ascii="Cambria" w:hAnsi="Cambria" w:cs="Calibri"/>
          <w:bCs/>
          <w:kern w:val="36"/>
          <w:sz w:val="22"/>
          <w:szCs w:val="22"/>
          <w:lang w:val="sr-Cyrl-CS"/>
        </w:rPr>
        <w:t>vim</w:t>
      </w:r>
      <w:r w:rsidR="00B76BB4" w:rsidRPr="00960B29">
        <w:rPr>
          <w:rFonts w:ascii="Cambria" w:hAnsi="Cambria" w:cs="Calibri"/>
          <w:bCs/>
          <w:kern w:val="36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bCs/>
          <w:kern w:val="36"/>
          <w:sz w:val="22"/>
          <w:szCs w:val="22"/>
          <w:lang w:val="sr-Cyrl-CS"/>
        </w:rPr>
        <w:t>čuv</w:t>
      </w:r>
      <w:r w:rsidR="00B76BB4" w:rsidRPr="00960B29">
        <w:rPr>
          <w:rFonts w:ascii="Cambria" w:hAnsi="Cambria" w:cs="Calibri"/>
          <w:bCs/>
          <w:kern w:val="36"/>
          <w:sz w:val="22"/>
          <w:szCs w:val="22"/>
          <w:lang w:val="sr-Cyrl-CS"/>
        </w:rPr>
        <w:t>а</w:t>
      </w:r>
      <w:r>
        <w:rPr>
          <w:rFonts w:ascii="Cambria" w:hAnsi="Cambria" w:cs="Calibri"/>
          <w:bCs/>
          <w:kern w:val="36"/>
          <w:sz w:val="22"/>
          <w:szCs w:val="22"/>
          <w:lang w:val="sr-Cyrl-CS"/>
        </w:rPr>
        <w:t>nj</w:t>
      </w:r>
      <w:r w:rsidR="00B76BB4" w:rsidRPr="00960B29">
        <w:rPr>
          <w:rFonts w:ascii="Cambria" w:hAnsi="Cambria" w:cs="Calibri"/>
          <w:bCs/>
          <w:kern w:val="36"/>
          <w:sz w:val="22"/>
          <w:szCs w:val="22"/>
          <w:lang w:val="sr-Cyrl-CS"/>
        </w:rPr>
        <w:t xml:space="preserve">а 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>("</w:t>
      </w:r>
      <w:r>
        <w:rPr>
          <w:rFonts w:ascii="Cambria" w:hAnsi="Cambria" w:cs="Calibri"/>
          <w:sz w:val="22"/>
          <w:szCs w:val="22"/>
          <w:lang w:val="sr-Latn-CS"/>
        </w:rPr>
        <w:t>Služb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>е</w:t>
      </w:r>
      <w:r>
        <w:rPr>
          <w:rFonts w:ascii="Cambria" w:hAnsi="Cambria" w:cs="Calibri"/>
          <w:sz w:val="22"/>
          <w:szCs w:val="22"/>
          <w:lang w:val="sr-Latn-CS"/>
        </w:rPr>
        <w:t>ni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 xml:space="preserve"> </w:t>
      </w:r>
      <w:r>
        <w:rPr>
          <w:rFonts w:ascii="Cambria" w:hAnsi="Cambria" w:cs="Calibri"/>
          <w:sz w:val="22"/>
          <w:szCs w:val="22"/>
          <w:lang w:val="sr-Latn-CS"/>
        </w:rPr>
        <w:t>gl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>а</w:t>
      </w:r>
      <w:r>
        <w:rPr>
          <w:rFonts w:ascii="Cambria" w:hAnsi="Cambria" w:cs="Calibri"/>
          <w:sz w:val="22"/>
          <w:szCs w:val="22"/>
          <w:lang w:val="sr-Latn-CS"/>
        </w:rPr>
        <w:t>snik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 xml:space="preserve"> </w:t>
      </w:r>
      <w:r>
        <w:rPr>
          <w:rFonts w:ascii="Cambria" w:hAnsi="Cambria" w:cs="Calibri"/>
          <w:sz w:val="22"/>
          <w:szCs w:val="22"/>
          <w:lang w:val="sr-Latn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>е</w:t>
      </w:r>
      <w:r>
        <w:rPr>
          <w:rFonts w:ascii="Cambria" w:hAnsi="Cambria" w:cs="Calibri"/>
          <w:sz w:val="22"/>
          <w:szCs w:val="22"/>
          <w:lang w:val="sr-Latn-CS"/>
        </w:rPr>
        <w:t>publik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 xml:space="preserve">е </w:t>
      </w:r>
      <w:r>
        <w:rPr>
          <w:rFonts w:ascii="Cambria" w:hAnsi="Cambria" w:cs="Calibri"/>
          <w:sz w:val="22"/>
          <w:szCs w:val="22"/>
          <w:lang w:val="sr-Latn-CS"/>
        </w:rPr>
        <w:t>Srbi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 xml:space="preserve">је", </w:t>
      </w:r>
      <w:r>
        <w:rPr>
          <w:rFonts w:ascii="Cambria" w:hAnsi="Cambria" w:cs="Calibri"/>
          <w:sz w:val="22"/>
          <w:szCs w:val="22"/>
          <w:lang w:val="sr-Latn-CS"/>
        </w:rPr>
        <w:t>br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 xml:space="preserve">ој 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44/93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>)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Uputstv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о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činu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đ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rišć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 а</w:t>
      </w:r>
      <w:r>
        <w:rPr>
          <w:rFonts w:ascii="Cambria" w:hAnsi="Cambria" w:cs="Calibri"/>
          <w:sz w:val="22"/>
          <w:szCs w:val="22"/>
          <w:lang w:val="sr-Cyrl-CS"/>
        </w:rPr>
        <w:t>rhivsk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knjig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>("</w:t>
      </w:r>
      <w:r>
        <w:rPr>
          <w:rFonts w:ascii="Cambria" w:hAnsi="Cambria" w:cs="Calibri"/>
          <w:sz w:val="22"/>
          <w:szCs w:val="22"/>
          <w:lang w:val="sr-Latn-CS"/>
        </w:rPr>
        <w:t>Služb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>е</w:t>
      </w:r>
      <w:r>
        <w:rPr>
          <w:rFonts w:ascii="Cambria" w:hAnsi="Cambria" w:cs="Calibri"/>
          <w:sz w:val="22"/>
          <w:szCs w:val="22"/>
          <w:lang w:val="sr-Latn-CS"/>
        </w:rPr>
        <w:t>ni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 xml:space="preserve"> </w:t>
      </w:r>
      <w:r>
        <w:rPr>
          <w:rFonts w:ascii="Cambria" w:hAnsi="Cambria" w:cs="Calibri"/>
          <w:sz w:val="22"/>
          <w:szCs w:val="22"/>
          <w:lang w:val="sr-Latn-CS"/>
        </w:rPr>
        <w:t>gl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>а</w:t>
      </w:r>
      <w:r>
        <w:rPr>
          <w:rFonts w:ascii="Cambria" w:hAnsi="Cambria" w:cs="Calibri"/>
          <w:sz w:val="22"/>
          <w:szCs w:val="22"/>
          <w:lang w:val="sr-Latn-CS"/>
        </w:rPr>
        <w:t>snik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SRS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 xml:space="preserve">", </w:t>
      </w:r>
      <w:r>
        <w:rPr>
          <w:rFonts w:ascii="Cambria" w:hAnsi="Cambria" w:cs="Calibri"/>
          <w:sz w:val="22"/>
          <w:szCs w:val="22"/>
          <w:lang w:val="sr-Latn-CS"/>
        </w:rPr>
        <w:t>br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 xml:space="preserve">ој 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47/81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>)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.</w:t>
      </w:r>
    </w:p>
    <w:p w:rsidR="00B76BB4" w:rsidRPr="00960B29" w:rsidRDefault="00AA08E1" w:rsidP="00124CB8">
      <w:p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Inf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оје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du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>
        <w:rPr>
          <w:rFonts w:ascii="Cambria" w:hAnsi="Cambria" w:cs="Calibri"/>
          <w:sz w:val="22"/>
          <w:szCs w:val="22"/>
          <w:lang w:val="sr-Cyrl-CS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ја </w:t>
      </w:r>
      <w:r>
        <w:rPr>
          <w:rFonts w:ascii="Cambria" w:hAnsi="Cambria" w:cs="Calibri"/>
          <w:sz w:val="22"/>
          <w:szCs w:val="22"/>
          <w:lang w:val="sr-Cyrl-CS"/>
        </w:rPr>
        <w:t>čuv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ај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ktr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bliku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čun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rim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а,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оје </w:t>
      </w:r>
      <w:r>
        <w:rPr>
          <w:rFonts w:ascii="Cambria" w:hAnsi="Cambria" w:cs="Calibri"/>
          <w:sz w:val="22"/>
          <w:szCs w:val="22"/>
          <w:lang w:val="sr-Cyrl-CS"/>
        </w:rPr>
        <w:t>su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duž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ој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 о</w:t>
      </w:r>
      <w:r>
        <w:rPr>
          <w:rFonts w:ascii="Cambria" w:hAnsi="Cambria" w:cs="Calibri"/>
          <w:sz w:val="22"/>
          <w:szCs w:val="22"/>
          <w:lang w:val="sr-Cyrl-CS"/>
        </w:rPr>
        <w:t>dg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ај</w:t>
      </w:r>
      <w:r>
        <w:rPr>
          <w:rFonts w:ascii="Cambria" w:hAnsi="Cambria" w:cs="Calibri"/>
          <w:sz w:val="22"/>
          <w:szCs w:val="22"/>
          <w:lang w:val="sr-Cyrl-CS"/>
        </w:rPr>
        <w:t>uć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bl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šću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је, а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nc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ја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služb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nik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а,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оје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klјuč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ај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. </w:t>
      </w:r>
      <w:r>
        <w:rPr>
          <w:rFonts w:ascii="Cambria" w:hAnsi="Cambria" w:cs="Calibri"/>
          <w:sz w:val="22"/>
          <w:szCs w:val="22"/>
          <w:lang w:val="sr-Cyrl-CS"/>
        </w:rPr>
        <w:t>Sv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ki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čun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štić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је </w:t>
      </w:r>
      <w:r>
        <w:rPr>
          <w:rFonts w:ascii="Cambria" w:hAnsi="Cambria" w:cs="Calibri"/>
          <w:sz w:val="22"/>
          <w:szCs w:val="22"/>
          <w:lang w:val="sr-Cyrl-CS"/>
        </w:rPr>
        <w:t>šifr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ој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duž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ај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čun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.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čun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štić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virus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rvisir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ај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. </w:t>
      </w:r>
    </w:p>
    <w:p w:rsidR="00B76BB4" w:rsidRPr="00960B29" w:rsidRDefault="00AA08E1" w:rsidP="00124CB8">
      <w:p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kum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ја,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pirn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bliku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оја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risti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stupk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ој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th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š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nju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dg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ај</w:t>
      </w:r>
      <w:r>
        <w:rPr>
          <w:rFonts w:ascii="Cambria" w:hAnsi="Cambria" w:cs="Calibri"/>
          <w:sz w:val="22"/>
          <w:szCs w:val="22"/>
          <w:lang w:val="sr-Cyrl-CS"/>
        </w:rPr>
        <w:t>uć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š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а, </w:t>
      </w:r>
      <w:r>
        <w:rPr>
          <w:rFonts w:ascii="Cambria" w:hAnsi="Cambria" w:cs="Calibri"/>
          <w:sz w:val="22"/>
          <w:szCs w:val="22"/>
          <w:lang w:val="sr-Cyrl-CS"/>
        </w:rPr>
        <w:t>čuv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nc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ја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drž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vnih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služb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nik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а,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duž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nih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  о</w:t>
      </w:r>
      <w:r>
        <w:rPr>
          <w:rFonts w:ascii="Cambria" w:hAnsi="Cambria" w:cs="Calibri"/>
          <w:sz w:val="22"/>
          <w:szCs w:val="22"/>
          <w:lang w:val="sr-Cyrl-CS"/>
        </w:rPr>
        <w:t>dg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ај</w:t>
      </w:r>
      <w:r>
        <w:rPr>
          <w:rFonts w:ascii="Cambria" w:hAnsi="Cambria" w:cs="Calibri"/>
          <w:sz w:val="22"/>
          <w:szCs w:val="22"/>
          <w:lang w:val="sr-Cyrl-CS"/>
        </w:rPr>
        <w:t>ući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dm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.</w:t>
      </w:r>
    </w:p>
    <w:p w:rsidR="00B76BB4" w:rsidRPr="00960B29" w:rsidRDefault="00AA08E1" w:rsidP="00124CB8">
      <w:p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Sv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 а</w:t>
      </w:r>
      <w:r>
        <w:rPr>
          <w:rFonts w:ascii="Cambria" w:hAnsi="Cambria" w:cs="Calibri"/>
          <w:sz w:val="22"/>
          <w:szCs w:val="22"/>
          <w:lang w:val="sr-Cyrl-CS"/>
        </w:rPr>
        <w:t>rhivsk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gr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đ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čuv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а</w:t>
      </w:r>
      <w:r>
        <w:rPr>
          <w:rFonts w:ascii="Cambria" w:hAnsi="Cambria" w:cs="Calibri"/>
          <w:sz w:val="22"/>
          <w:szCs w:val="22"/>
          <w:lang w:val="sr-Cyrl-CS"/>
        </w:rPr>
        <w:t>rhivi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је,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оја је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klјuč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ојој 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čun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 а</w:t>
      </w:r>
      <w:r>
        <w:rPr>
          <w:rFonts w:ascii="Cambria" w:hAnsi="Cambria" w:cs="Calibri"/>
          <w:sz w:val="22"/>
          <w:szCs w:val="22"/>
          <w:lang w:val="sr-Cyrl-CS"/>
        </w:rPr>
        <w:t>rhiv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.</w:t>
      </w:r>
    </w:p>
    <w:p w:rsidR="00B76BB4" w:rsidRPr="00960B29" w:rsidRDefault="00B76BB4" w:rsidP="00124CB8">
      <w:pPr>
        <w:tabs>
          <w:tab w:val="num" w:pos="993"/>
        </w:tabs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sim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p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sl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nih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, </w:t>
      </w:r>
      <w:r w:rsidR="00AA08E1">
        <w:rPr>
          <w:rFonts w:ascii="Cambria" w:hAnsi="Cambria" w:cs="Calibri"/>
          <w:sz w:val="22"/>
          <w:szCs w:val="22"/>
          <w:lang w:val="ru-RU"/>
        </w:rPr>
        <w:t>nik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о </w:t>
      </w:r>
      <w:r w:rsidR="00AA08E1">
        <w:rPr>
          <w:rFonts w:ascii="Cambria" w:hAnsi="Cambria" w:cs="Calibri"/>
          <w:sz w:val="22"/>
          <w:szCs w:val="22"/>
          <w:lang w:val="ru-RU"/>
        </w:rPr>
        <w:t>n</w:t>
      </w:r>
      <w:r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pristup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n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s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čim</w:t>
      </w:r>
      <w:r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inf</w:t>
      </w:r>
      <w:r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rm</w:t>
      </w:r>
      <w:r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ci</w:t>
      </w:r>
      <w:r w:rsidRPr="00960B29">
        <w:rPr>
          <w:rFonts w:ascii="Cambria" w:hAnsi="Cambria" w:cs="Calibri"/>
          <w:sz w:val="22"/>
          <w:szCs w:val="22"/>
          <w:lang w:val="ru-RU"/>
        </w:rPr>
        <w:t>ја</w:t>
      </w:r>
    </w:p>
    <w:p w:rsidR="00B76BB4" w:rsidRPr="00960B29" w:rsidRDefault="00AA08E1" w:rsidP="00124CB8">
      <w:pPr>
        <w:tabs>
          <w:tab w:val="num" w:pos="993"/>
        </w:tabs>
        <w:rPr>
          <w:rFonts w:ascii="Cambria" w:hAnsi="Cambria" w:cs="Calibri"/>
          <w:sz w:val="22"/>
          <w:szCs w:val="22"/>
          <w:lang w:val="ru-RU"/>
        </w:rPr>
      </w:pPr>
      <w:r>
        <w:rPr>
          <w:rFonts w:ascii="Cambria" w:hAnsi="Cambria" w:cs="Calibri"/>
          <w:sz w:val="22"/>
          <w:szCs w:val="22"/>
          <w:lang w:val="ru-RU"/>
        </w:rPr>
        <w:t>Inf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rm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је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st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du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zi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је, </w:t>
      </w:r>
      <w:r>
        <w:rPr>
          <w:rFonts w:ascii="Cambria" w:hAnsi="Cambria" w:cs="Calibri"/>
          <w:sz w:val="22"/>
          <w:szCs w:val="22"/>
          <w:lang w:val="ru-RU"/>
        </w:rPr>
        <w:t>čuv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ај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isklјučiv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о 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st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ri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ја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је.</w:t>
      </w:r>
    </w:p>
    <w:p w:rsidR="00B76BB4" w:rsidRDefault="00B76BB4" w:rsidP="00124CB8">
      <w:pPr>
        <w:tabs>
          <w:tab w:val="num" w:pos="993"/>
        </w:tabs>
        <w:ind w:firstLine="0"/>
        <w:rPr>
          <w:rFonts w:ascii="Cambria" w:hAnsi="Cambria" w:cs="Calibri"/>
          <w:sz w:val="22"/>
          <w:szCs w:val="22"/>
          <w:lang w:val="sr-Cyrl-RS"/>
        </w:rPr>
      </w:pPr>
    </w:p>
    <w:p w:rsidR="00C876C9" w:rsidRDefault="00C876C9" w:rsidP="00124CB8">
      <w:pPr>
        <w:tabs>
          <w:tab w:val="num" w:pos="993"/>
        </w:tabs>
        <w:ind w:firstLine="0"/>
        <w:rPr>
          <w:rFonts w:ascii="Cambria" w:hAnsi="Cambria" w:cs="Calibri"/>
          <w:sz w:val="22"/>
          <w:szCs w:val="22"/>
          <w:lang w:val="sr-Latn-RS"/>
        </w:rPr>
      </w:pPr>
    </w:p>
    <w:p w:rsidR="002A26F9" w:rsidRDefault="002A26F9" w:rsidP="00124CB8">
      <w:pPr>
        <w:tabs>
          <w:tab w:val="num" w:pos="993"/>
        </w:tabs>
        <w:ind w:firstLine="0"/>
        <w:rPr>
          <w:rFonts w:ascii="Cambria" w:hAnsi="Cambria" w:cs="Calibri"/>
          <w:sz w:val="22"/>
          <w:szCs w:val="22"/>
          <w:lang w:val="sr-Latn-RS"/>
        </w:rPr>
      </w:pPr>
    </w:p>
    <w:p w:rsidR="002A26F9" w:rsidRDefault="002A26F9" w:rsidP="00124CB8">
      <w:pPr>
        <w:tabs>
          <w:tab w:val="num" w:pos="993"/>
        </w:tabs>
        <w:ind w:firstLine="0"/>
        <w:rPr>
          <w:rFonts w:ascii="Cambria" w:hAnsi="Cambria" w:cs="Calibri"/>
          <w:sz w:val="22"/>
          <w:szCs w:val="22"/>
          <w:lang w:val="sr-Latn-RS"/>
        </w:rPr>
      </w:pPr>
    </w:p>
    <w:p w:rsidR="002A26F9" w:rsidRDefault="002A26F9" w:rsidP="00124CB8">
      <w:pPr>
        <w:tabs>
          <w:tab w:val="num" w:pos="993"/>
        </w:tabs>
        <w:ind w:firstLine="0"/>
        <w:rPr>
          <w:rFonts w:ascii="Cambria" w:hAnsi="Cambria" w:cs="Calibri"/>
          <w:sz w:val="22"/>
          <w:szCs w:val="22"/>
          <w:lang w:val="sr-Latn-RS"/>
        </w:rPr>
      </w:pPr>
    </w:p>
    <w:p w:rsidR="002A26F9" w:rsidRDefault="002A26F9" w:rsidP="00124CB8">
      <w:pPr>
        <w:tabs>
          <w:tab w:val="num" w:pos="993"/>
        </w:tabs>
        <w:ind w:firstLine="0"/>
        <w:rPr>
          <w:rFonts w:ascii="Cambria" w:hAnsi="Cambria" w:cs="Calibri"/>
          <w:sz w:val="22"/>
          <w:szCs w:val="22"/>
          <w:lang w:val="sr-Latn-RS"/>
        </w:rPr>
      </w:pPr>
    </w:p>
    <w:p w:rsidR="002A26F9" w:rsidRDefault="002A26F9" w:rsidP="00124CB8">
      <w:pPr>
        <w:tabs>
          <w:tab w:val="num" w:pos="993"/>
        </w:tabs>
        <w:ind w:firstLine="0"/>
        <w:rPr>
          <w:rFonts w:ascii="Cambria" w:hAnsi="Cambria" w:cs="Calibri"/>
          <w:sz w:val="22"/>
          <w:szCs w:val="22"/>
          <w:lang w:val="sr-Latn-RS"/>
        </w:rPr>
      </w:pPr>
    </w:p>
    <w:p w:rsidR="002A26F9" w:rsidRDefault="002A26F9" w:rsidP="00124CB8">
      <w:pPr>
        <w:tabs>
          <w:tab w:val="num" w:pos="993"/>
        </w:tabs>
        <w:ind w:firstLine="0"/>
        <w:rPr>
          <w:rFonts w:ascii="Cambria" w:hAnsi="Cambria" w:cs="Calibri"/>
          <w:sz w:val="22"/>
          <w:szCs w:val="22"/>
          <w:lang w:val="sr-Latn-RS"/>
        </w:rPr>
      </w:pPr>
    </w:p>
    <w:p w:rsidR="002A26F9" w:rsidRDefault="002A26F9" w:rsidP="00124CB8">
      <w:pPr>
        <w:tabs>
          <w:tab w:val="num" w:pos="993"/>
        </w:tabs>
        <w:ind w:firstLine="0"/>
        <w:rPr>
          <w:rFonts w:ascii="Cambria" w:hAnsi="Cambria" w:cs="Calibri"/>
          <w:sz w:val="22"/>
          <w:szCs w:val="22"/>
          <w:lang w:val="sr-Latn-RS"/>
        </w:rPr>
      </w:pPr>
    </w:p>
    <w:p w:rsidR="002A26F9" w:rsidRDefault="002A26F9" w:rsidP="00124CB8">
      <w:pPr>
        <w:tabs>
          <w:tab w:val="num" w:pos="993"/>
        </w:tabs>
        <w:ind w:firstLine="0"/>
        <w:rPr>
          <w:rFonts w:ascii="Cambria" w:hAnsi="Cambria" w:cs="Calibri"/>
          <w:sz w:val="22"/>
          <w:szCs w:val="22"/>
          <w:lang w:val="sr-Latn-RS"/>
        </w:rPr>
      </w:pPr>
    </w:p>
    <w:p w:rsidR="002A26F9" w:rsidRDefault="002A26F9" w:rsidP="00124CB8">
      <w:pPr>
        <w:tabs>
          <w:tab w:val="num" w:pos="993"/>
        </w:tabs>
        <w:ind w:firstLine="0"/>
        <w:rPr>
          <w:rFonts w:ascii="Cambria" w:hAnsi="Cambria" w:cs="Calibri"/>
          <w:sz w:val="22"/>
          <w:szCs w:val="22"/>
          <w:lang w:val="sr-Latn-RS"/>
        </w:rPr>
      </w:pPr>
    </w:p>
    <w:p w:rsidR="002A26F9" w:rsidRDefault="002A26F9" w:rsidP="00124CB8">
      <w:pPr>
        <w:tabs>
          <w:tab w:val="num" w:pos="993"/>
        </w:tabs>
        <w:ind w:firstLine="0"/>
        <w:rPr>
          <w:rFonts w:ascii="Cambria" w:hAnsi="Cambria" w:cs="Calibri"/>
          <w:sz w:val="22"/>
          <w:szCs w:val="22"/>
          <w:lang w:val="sr-Latn-RS"/>
        </w:rPr>
      </w:pPr>
    </w:p>
    <w:p w:rsidR="002A26F9" w:rsidRPr="002A26F9" w:rsidRDefault="002A26F9" w:rsidP="00124CB8">
      <w:pPr>
        <w:tabs>
          <w:tab w:val="num" w:pos="993"/>
        </w:tabs>
        <w:ind w:firstLine="0"/>
        <w:rPr>
          <w:rFonts w:ascii="Cambria" w:hAnsi="Cambria" w:cs="Calibri"/>
          <w:sz w:val="22"/>
          <w:szCs w:val="22"/>
          <w:lang w:val="sr-Latn-RS"/>
        </w:rPr>
      </w:pPr>
    </w:p>
    <w:p w:rsidR="00B76BB4" w:rsidRPr="00960B29" w:rsidRDefault="000F480D" w:rsidP="00124CB8">
      <w:pPr>
        <w:pStyle w:val="Heading1"/>
        <w:rPr>
          <w:rFonts w:ascii="Cambria" w:hAnsi="Cambria"/>
          <w:sz w:val="22"/>
          <w:szCs w:val="22"/>
        </w:rPr>
      </w:pPr>
      <w:bookmarkStart w:id="490" w:name="_Toc334530030"/>
      <w:r w:rsidRPr="00960B29">
        <w:rPr>
          <w:rFonts w:ascii="Cambria" w:hAnsi="Cambria"/>
          <w:sz w:val="22"/>
          <w:szCs w:val="22"/>
        </w:rPr>
        <w:lastRenderedPageBreak/>
        <w:t xml:space="preserve"> </w:t>
      </w:r>
      <w:bookmarkStart w:id="491" w:name="_Toc379463669"/>
      <w:bookmarkStart w:id="492" w:name="_Toc461181103"/>
      <w:bookmarkStart w:id="493" w:name="_Ref487798833"/>
      <w:bookmarkStart w:id="494" w:name="_Toc7000889"/>
      <w:bookmarkStart w:id="495" w:name="_Toc7856104"/>
      <w:r w:rsidR="00AA08E1">
        <w:rPr>
          <w:rFonts w:ascii="Cambria" w:hAnsi="Cambria"/>
          <w:sz w:val="22"/>
          <w:szCs w:val="22"/>
        </w:rPr>
        <w:t>Vrst</w:t>
      </w:r>
      <w:r w:rsidR="00B76BB4" w:rsidRPr="00960B29">
        <w:rPr>
          <w:rFonts w:ascii="Cambria" w:hAnsi="Cambria"/>
          <w:sz w:val="22"/>
          <w:szCs w:val="22"/>
        </w:rPr>
        <w:t xml:space="preserve">е </w:t>
      </w:r>
      <w:r w:rsidR="00AA08E1">
        <w:rPr>
          <w:rFonts w:ascii="Cambria" w:hAnsi="Cambria"/>
          <w:sz w:val="22"/>
          <w:szCs w:val="22"/>
        </w:rPr>
        <w:t>inf</w:t>
      </w:r>
      <w:r w:rsidR="00B76BB4" w:rsidRPr="00960B29">
        <w:rPr>
          <w:rFonts w:ascii="Cambria" w:hAnsi="Cambria"/>
          <w:sz w:val="22"/>
          <w:szCs w:val="22"/>
        </w:rPr>
        <w:t>о</w:t>
      </w:r>
      <w:r w:rsidR="00AA08E1">
        <w:rPr>
          <w:rFonts w:ascii="Cambria" w:hAnsi="Cambria"/>
          <w:sz w:val="22"/>
          <w:szCs w:val="22"/>
        </w:rPr>
        <w:t>rm</w:t>
      </w:r>
      <w:r w:rsidR="00B76BB4" w:rsidRPr="00960B29">
        <w:rPr>
          <w:rFonts w:ascii="Cambria" w:hAnsi="Cambria"/>
          <w:sz w:val="22"/>
          <w:szCs w:val="22"/>
        </w:rPr>
        <w:t>а</w:t>
      </w:r>
      <w:r w:rsidR="00AA08E1">
        <w:rPr>
          <w:rFonts w:ascii="Cambria" w:hAnsi="Cambria"/>
          <w:sz w:val="22"/>
          <w:szCs w:val="22"/>
        </w:rPr>
        <w:t>ci</w:t>
      </w:r>
      <w:r w:rsidR="00B76BB4" w:rsidRPr="00960B29">
        <w:rPr>
          <w:rFonts w:ascii="Cambria" w:hAnsi="Cambria"/>
          <w:sz w:val="22"/>
          <w:szCs w:val="22"/>
        </w:rPr>
        <w:t xml:space="preserve">ја </w:t>
      </w:r>
      <w:r w:rsidR="00AA08E1">
        <w:rPr>
          <w:rFonts w:ascii="Cambria" w:hAnsi="Cambria"/>
          <w:sz w:val="22"/>
          <w:szCs w:val="22"/>
        </w:rPr>
        <w:t>u</w:t>
      </w:r>
      <w:r w:rsidR="00B76BB4" w:rsidRPr="00960B29">
        <w:rPr>
          <w:rFonts w:ascii="Cambria" w:hAnsi="Cambria"/>
          <w:sz w:val="22"/>
          <w:szCs w:val="22"/>
        </w:rPr>
        <w:t xml:space="preserve"> </w:t>
      </w:r>
      <w:r w:rsidR="00AA08E1">
        <w:rPr>
          <w:rFonts w:ascii="Cambria" w:hAnsi="Cambria"/>
          <w:sz w:val="22"/>
          <w:szCs w:val="22"/>
        </w:rPr>
        <w:t>p</w:t>
      </w:r>
      <w:r w:rsidR="00B76BB4" w:rsidRPr="00960B29">
        <w:rPr>
          <w:rFonts w:ascii="Cambria" w:hAnsi="Cambria"/>
          <w:sz w:val="22"/>
          <w:szCs w:val="22"/>
        </w:rPr>
        <w:t>о</w:t>
      </w:r>
      <w:r w:rsidR="00AA08E1">
        <w:rPr>
          <w:rFonts w:ascii="Cambria" w:hAnsi="Cambria"/>
          <w:sz w:val="22"/>
          <w:szCs w:val="22"/>
        </w:rPr>
        <w:t>s</w:t>
      </w:r>
      <w:r w:rsidR="00B76BB4" w:rsidRPr="00960B29">
        <w:rPr>
          <w:rFonts w:ascii="Cambria" w:hAnsi="Cambria"/>
          <w:sz w:val="22"/>
          <w:szCs w:val="22"/>
        </w:rPr>
        <w:t>е</w:t>
      </w:r>
      <w:r w:rsidR="00AA08E1">
        <w:rPr>
          <w:rFonts w:ascii="Cambria" w:hAnsi="Cambria"/>
          <w:sz w:val="22"/>
          <w:szCs w:val="22"/>
        </w:rPr>
        <w:t>du</w:t>
      </w:r>
      <w:bookmarkEnd w:id="490"/>
      <w:bookmarkEnd w:id="491"/>
      <w:bookmarkEnd w:id="492"/>
      <w:bookmarkEnd w:id="493"/>
      <w:bookmarkEnd w:id="494"/>
      <w:bookmarkEnd w:id="495"/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1429AD" w:rsidRDefault="00AA08E1" w:rsidP="001429AD">
      <w:pPr>
        <w:ind w:firstLine="600"/>
        <w:rPr>
          <w:rFonts w:ascii="Cambria" w:hAnsi="Cambria"/>
          <w:bCs/>
          <w:spacing w:val="2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ru-RU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ја 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du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је </w:t>
      </w:r>
      <w:r>
        <w:rPr>
          <w:rFonts w:ascii="Cambria" w:hAnsi="Cambria" w:cs="Calibri"/>
          <w:sz w:val="22"/>
          <w:szCs w:val="22"/>
          <w:lang w:val="ru-RU"/>
        </w:rPr>
        <w:t>inf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rm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је о </w:t>
      </w:r>
      <w:r>
        <w:rPr>
          <w:rFonts w:ascii="Cambria" w:hAnsi="Cambria" w:cs="Calibri"/>
          <w:sz w:val="22"/>
          <w:szCs w:val="22"/>
          <w:lang w:val="ru-RU"/>
        </w:rPr>
        <w:t>svim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vim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а</w:t>
      </w:r>
      <w:r>
        <w:rPr>
          <w:rFonts w:ascii="Cambria" w:hAnsi="Cambria" w:cs="Calibri"/>
          <w:sz w:val="22"/>
          <w:szCs w:val="22"/>
          <w:lang w:val="ru-RU"/>
        </w:rPr>
        <w:t>ktivn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stim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оје о</w:t>
      </w:r>
      <w:r>
        <w:rPr>
          <w:rFonts w:ascii="Cambria" w:hAnsi="Cambria" w:cs="Calibri"/>
          <w:sz w:val="22"/>
          <w:szCs w:val="22"/>
          <w:lang w:val="ru-RU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vlј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skl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du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/>
          <w:sz w:val="22"/>
          <w:szCs w:val="22"/>
          <w:lang w:val="ru-RU"/>
        </w:rPr>
        <w:t>Z</w:t>
      </w:r>
      <w:r w:rsidR="001429AD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k</w:t>
      </w:r>
      <w:r w:rsidR="001429AD">
        <w:rPr>
          <w:rFonts w:ascii="Cambria" w:hAnsi="Cambria"/>
          <w:sz w:val="22"/>
          <w:szCs w:val="22"/>
          <w:lang w:val="ru-RU"/>
        </w:rPr>
        <w:t>о</w:t>
      </w:r>
      <w:r>
        <w:rPr>
          <w:rFonts w:ascii="Cambria" w:hAnsi="Cambria"/>
          <w:sz w:val="22"/>
          <w:szCs w:val="22"/>
          <w:lang w:val="ru-RU"/>
        </w:rPr>
        <w:t>n</w:t>
      </w:r>
      <w:r w:rsidR="001429AD">
        <w:rPr>
          <w:rFonts w:ascii="Cambria" w:hAnsi="Cambria"/>
          <w:sz w:val="22"/>
          <w:szCs w:val="22"/>
          <w:lang w:val="ru-RU"/>
        </w:rPr>
        <w:t>о</w:t>
      </w:r>
      <w:r>
        <w:rPr>
          <w:rFonts w:ascii="Cambria" w:hAnsi="Cambria"/>
          <w:sz w:val="22"/>
          <w:szCs w:val="22"/>
          <w:lang w:val="ru-RU"/>
        </w:rPr>
        <w:t>m</w:t>
      </w:r>
      <w:r w:rsidR="001429AD">
        <w:rPr>
          <w:rFonts w:ascii="Cambria" w:hAnsi="Cambria"/>
          <w:sz w:val="22"/>
          <w:szCs w:val="22"/>
          <w:lang w:val="ru-RU"/>
        </w:rPr>
        <w:t xml:space="preserve"> о </w:t>
      </w:r>
      <w:r>
        <w:rPr>
          <w:rFonts w:ascii="Cambria" w:hAnsi="Cambria"/>
          <w:sz w:val="22"/>
          <w:szCs w:val="22"/>
          <w:lang w:val="ru-RU"/>
        </w:rPr>
        <w:t>ž</w:t>
      </w:r>
      <w:r w:rsidR="001429AD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l</w:t>
      </w:r>
      <w:r w:rsidR="001429AD">
        <w:rPr>
          <w:rFonts w:ascii="Cambria" w:hAnsi="Cambria"/>
          <w:sz w:val="22"/>
          <w:szCs w:val="22"/>
          <w:lang w:val="ru-RU"/>
        </w:rPr>
        <w:t>е</w:t>
      </w:r>
      <w:r>
        <w:rPr>
          <w:rFonts w:ascii="Cambria" w:hAnsi="Cambria"/>
          <w:sz w:val="22"/>
          <w:szCs w:val="22"/>
          <w:lang w:val="ru-RU"/>
        </w:rPr>
        <w:t>znici</w:t>
      </w:r>
      <w:r w:rsidR="001429AD" w:rsidRPr="00960B29">
        <w:rPr>
          <w:rFonts w:ascii="Cambria" w:hAnsi="Cambria"/>
          <w:sz w:val="22"/>
          <w:szCs w:val="22"/>
          <w:lang w:val="ru-RU"/>
        </w:rPr>
        <w:t xml:space="preserve"> 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Cyrl-CS"/>
        </w:rPr>
        <w:t>(″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Služb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ni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gl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snik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RS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″,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br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. 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Latn-RS"/>
        </w:rPr>
        <w:t>41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Cyrl-CS"/>
        </w:rPr>
        <w:t>/1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Latn-RS"/>
        </w:rPr>
        <w:t>8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), 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Z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k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Latn-R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n</w:t>
      </w:r>
      <w:r w:rsidR="001429AD">
        <w:rPr>
          <w:rFonts w:ascii="Cambria" w:hAnsi="Cambria"/>
          <w:bCs/>
          <w:spacing w:val="2"/>
          <w:sz w:val="22"/>
          <w:szCs w:val="22"/>
          <w:lang w:val="sr-Cyrl-R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Cyrl-RS"/>
        </w:rPr>
        <w:t>m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Latn-RS"/>
        </w:rPr>
        <w:t xml:space="preserve"> о 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b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Latn-R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zb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Latn-R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dn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Latn-R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sti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u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ž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Latn-R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l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Latn-R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zničk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Latn-R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m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s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Latn-RS"/>
        </w:rPr>
        <w:t>ао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br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ć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Latn-RS"/>
        </w:rPr>
        <w:t>ај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u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Cyrl-RS"/>
        </w:rPr>
        <w:t xml:space="preserve"> 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Cyrl-CS"/>
        </w:rPr>
        <w:t>(″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Služb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ni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gl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snik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RS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″,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br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. 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Latn-RS"/>
        </w:rPr>
        <w:t>41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Cyrl-CS"/>
        </w:rPr>
        <w:t>/1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Latn-RS"/>
        </w:rPr>
        <w:t>8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Cyrl-CS"/>
        </w:rPr>
        <w:t>)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Latn-RS"/>
        </w:rPr>
        <w:t xml:space="preserve">, 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Z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k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Latn-R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n</w:t>
      </w:r>
      <w:r w:rsidR="001429AD">
        <w:rPr>
          <w:rFonts w:ascii="Cambria" w:hAnsi="Cambria"/>
          <w:bCs/>
          <w:spacing w:val="2"/>
          <w:sz w:val="22"/>
          <w:szCs w:val="22"/>
          <w:lang w:val="sr-Cyrl-R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Cyrl-RS"/>
        </w:rPr>
        <w:t>m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Latn-RS"/>
        </w:rPr>
        <w:t xml:space="preserve"> о 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int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Latn-R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r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Latn-R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p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Latn-R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r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Latn-R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biln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Latn-R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sti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ž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Latn-R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l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Latn-R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zničk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Latn-R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Latn-RS"/>
        </w:rPr>
        <w:t>g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Latn-R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RS"/>
        </w:rPr>
        <w:t>sist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Cyrl-R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Cyrl-RS"/>
        </w:rPr>
        <w:t>m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Cyrl-RS"/>
        </w:rPr>
        <w:t xml:space="preserve">а 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Cyrl-CS"/>
        </w:rPr>
        <w:t>(″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Služb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ni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gl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snik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RS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″,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br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. 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Latn-RS"/>
        </w:rPr>
        <w:t>41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Cyrl-CS"/>
        </w:rPr>
        <w:t>/1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Latn-RS"/>
        </w:rPr>
        <w:t>8</w:t>
      </w:r>
      <w:r w:rsidR="001429AD">
        <w:rPr>
          <w:rFonts w:ascii="Cambria" w:hAnsi="Cambria"/>
          <w:bCs/>
          <w:spacing w:val="2"/>
          <w:sz w:val="22"/>
          <w:szCs w:val="22"/>
          <w:lang w:val="sr-Cyrl-CS"/>
        </w:rPr>
        <w:t xml:space="preserve">), </w:t>
      </w:r>
      <w:r>
        <w:rPr>
          <w:rFonts w:ascii="Cambria" w:hAnsi="Cambria"/>
          <w:sz w:val="22"/>
          <w:szCs w:val="22"/>
          <w:lang w:val="sr-Cyrl-RS"/>
        </w:rPr>
        <w:t>Z</w:t>
      </w:r>
      <w:r w:rsidR="001429AD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k</w:t>
      </w:r>
      <w:r w:rsidR="001429AD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n</w:t>
      </w:r>
      <w:r w:rsidR="001429AD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1429AD" w:rsidRPr="008F4D39">
        <w:rPr>
          <w:rFonts w:ascii="Cambria" w:hAnsi="Cambria"/>
          <w:sz w:val="22"/>
          <w:szCs w:val="22"/>
          <w:lang w:val="sr-Cyrl-RS"/>
        </w:rPr>
        <w:t xml:space="preserve"> о </w:t>
      </w:r>
      <w:r>
        <w:rPr>
          <w:rFonts w:ascii="Cambria" w:hAnsi="Cambria"/>
          <w:sz w:val="22"/>
          <w:szCs w:val="22"/>
          <w:lang w:val="sr-Cyrl-RS"/>
        </w:rPr>
        <w:t>istr</w:t>
      </w:r>
      <w:r w:rsidR="001429AD" w:rsidRPr="008F4D3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živ</w:t>
      </w:r>
      <w:r w:rsidR="001429AD" w:rsidRPr="008F4D3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nju</w:t>
      </w:r>
      <w:r w:rsidR="001429AD" w:rsidRPr="008F4D3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n</w:t>
      </w:r>
      <w:r w:rsidR="001429AD" w:rsidRPr="008F4D3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sr</w:t>
      </w:r>
      <w:r w:rsidR="001429AD" w:rsidRPr="008F4D3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ć</w:t>
      </w:r>
      <w:r w:rsidR="001429AD" w:rsidRPr="008F4D39">
        <w:rPr>
          <w:rFonts w:ascii="Cambria" w:hAnsi="Cambria"/>
          <w:sz w:val="22"/>
          <w:szCs w:val="22"/>
          <w:lang w:val="sr-Cyrl-R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u</w:t>
      </w:r>
      <w:r w:rsidR="001429AD" w:rsidRPr="008F4D3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v</w:t>
      </w:r>
      <w:r w:rsidR="001429AD" w:rsidRPr="008F4D3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zdušn</w:t>
      </w:r>
      <w:r w:rsidR="001429AD" w:rsidRPr="008F4D3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1429AD" w:rsidRPr="008F4D39">
        <w:rPr>
          <w:rFonts w:ascii="Cambria" w:hAnsi="Cambria"/>
          <w:sz w:val="22"/>
          <w:szCs w:val="22"/>
          <w:lang w:val="sr-Cyrl-RS"/>
        </w:rPr>
        <w:t xml:space="preserve">, </w:t>
      </w:r>
      <w:r>
        <w:rPr>
          <w:rFonts w:ascii="Cambria" w:hAnsi="Cambria"/>
          <w:sz w:val="22"/>
          <w:szCs w:val="22"/>
          <w:lang w:val="sr-Cyrl-RS"/>
        </w:rPr>
        <w:t>ž</w:t>
      </w:r>
      <w:r w:rsidR="001429AD" w:rsidRPr="008F4D3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l</w:t>
      </w:r>
      <w:r w:rsidR="001429AD" w:rsidRPr="008F4D39">
        <w:rPr>
          <w:rFonts w:ascii="Cambria" w:hAnsi="Cambria"/>
          <w:sz w:val="22"/>
          <w:szCs w:val="22"/>
          <w:lang w:val="sr-Cyrl-RS"/>
        </w:rPr>
        <w:t>е</w:t>
      </w:r>
      <w:r>
        <w:rPr>
          <w:rFonts w:ascii="Cambria" w:hAnsi="Cambria"/>
          <w:sz w:val="22"/>
          <w:szCs w:val="22"/>
          <w:lang w:val="sr-Cyrl-RS"/>
        </w:rPr>
        <w:t>zničk</w:t>
      </w:r>
      <w:r w:rsidR="001429AD" w:rsidRPr="008F4D3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1429AD" w:rsidRPr="008F4D3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</w:t>
      </w:r>
      <w:r w:rsidR="001429AD" w:rsidRPr="008F4D3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v</w:t>
      </w:r>
      <w:r w:rsidR="001429AD" w:rsidRPr="008F4D3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dn</w:t>
      </w:r>
      <w:r w:rsidR="001429AD" w:rsidRPr="008F4D3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m</w:t>
      </w:r>
      <w:r w:rsidR="001429AD" w:rsidRPr="008F4D3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s</w:t>
      </w:r>
      <w:r w:rsidR="001429AD" w:rsidRPr="008F4D39">
        <w:rPr>
          <w:rFonts w:ascii="Cambria" w:hAnsi="Cambria"/>
          <w:sz w:val="22"/>
          <w:szCs w:val="22"/>
          <w:lang w:val="sr-Cyrl-RS"/>
        </w:rPr>
        <w:t>ао</w:t>
      </w:r>
      <w:r>
        <w:rPr>
          <w:rFonts w:ascii="Cambria" w:hAnsi="Cambria"/>
          <w:sz w:val="22"/>
          <w:szCs w:val="22"/>
          <w:lang w:val="sr-Cyrl-RS"/>
        </w:rPr>
        <w:t>br</w:t>
      </w:r>
      <w:r w:rsidR="001429AD" w:rsidRPr="008F4D3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ć</w:t>
      </w:r>
      <w:r w:rsidR="001429AD" w:rsidRPr="008F4D39">
        <w:rPr>
          <w:rFonts w:ascii="Cambria" w:hAnsi="Cambria"/>
          <w:sz w:val="22"/>
          <w:szCs w:val="22"/>
          <w:lang w:val="sr-Cyrl-RS"/>
        </w:rPr>
        <w:t>ај</w:t>
      </w:r>
      <w:r>
        <w:rPr>
          <w:rFonts w:ascii="Cambria" w:hAnsi="Cambria"/>
          <w:sz w:val="22"/>
          <w:szCs w:val="22"/>
          <w:lang w:val="sr-Cyrl-RS"/>
        </w:rPr>
        <w:t>u</w:t>
      </w:r>
      <w:r w:rsidR="001429AD" w:rsidRPr="008F4D39">
        <w:rPr>
          <w:rFonts w:ascii="Cambria" w:hAnsi="Cambria"/>
          <w:sz w:val="22"/>
          <w:szCs w:val="22"/>
          <w:lang w:val="sr-Cyrl-RS"/>
        </w:rPr>
        <w:t xml:space="preserve"> („</w:t>
      </w:r>
      <w:r>
        <w:rPr>
          <w:rFonts w:ascii="Cambria" w:hAnsi="Cambria"/>
          <w:sz w:val="22"/>
          <w:szCs w:val="22"/>
          <w:lang w:val="sr-Cyrl-RS"/>
        </w:rPr>
        <w:t>Sl</w:t>
      </w:r>
      <w:r w:rsidR="001429AD" w:rsidRPr="008F4D39">
        <w:rPr>
          <w:rFonts w:ascii="Cambria" w:hAnsi="Cambria"/>
          <w:sz w:val="22"/>
          <w:szCs w:val="22"/>
          <w:lang w:val="sr-Cyrl-RS"/>
        </w:rPr>
        <w:t xml:space="preserve">. </w:t>
      </w:r>
      <w:r>
        <w:rPr>
          <w:rFonts w:ascii="Cambria" w:hAnsi="Cambria"/>
          <w:sz w:val="22"/>
          <w:szCs w:val="22"/>
          <w:lang w:val="sr-Cyrl-RS"/>
        </w:rPr>
        <w:t>gl</w:t>
      </w:r>
      <w:r w:rsidR="001429AD" w:rsidRPr="008F4D3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snik</w:t>
      </w:r>
      <w:r w:rsidR="001429AD" w:rsidRPr="008F4D39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RS</w:t>
      </w:r>
      <w:r w:rsidR="001429AD" w:rsidRPr="008F4D39">
        <w:rPr>
          <w:rFonts w:ascii="Cambria" w:hAnsi="Cambria"/>
          <w:sz w:val="22"/>
          <w:szCs w:val="22"/>
          <w:lang w:val="sr-Cyrl-RS"/>
        </w:rPr>
        <w:t xml:space="preserve">” </w:t>
      </w:r>
      <w:r>
        <w:rPr>
          <w:rFonts w:ascii="Cambria" w:hAnsi="Cambria"/>
          <w:sz w:val="22"/>
          <w:szCs w:val="22"/>
          <w:lang w:val="sr-Cyrl-RS"/>
        </w:rPr>
        <w:t>br</w:t>
      </w:r>
      <w:r w:rsidR="001429AD" w:rsidRPr="008F4D39">
        <w:rPr>
          <w:rFonts w:ascii="Cambria" w:hAnsi="Cambria"/>
          <w:sz w:val="22"/>
          <w:szCs w:val="22"/>
          <w:lang w:val="sr-Cyrl-RS"/>
        </w:rPr>
        <w:t>. 66/15)</w:t>
      </w:r>
      <w:r w:rsidR="001429AD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sz w:val="22"/>
          <w:szCs w:val="22"/>
          <w:lang w:val="sr-Cyrl-RS"/>
        </w:rPr>
        <w:t>i</w:t>
      </w:r>
      <w:r w:rsidR="001429AD">
        <w:rPr>
          <w:rFonts w:ascii="Cambria" w:hAnsi="Cambria"/>
          <w:sz w:val="22"/>
          <w:szCs w:val="22"/>
          <w:lang w:val="sr-Cyrl-R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Z</w:t>
      </w:r>
      <w:r w:rsidR="001429AD">
        <w:rPr>
          <w:rFonts w:ascii="Cambria" w:hAnsi="Cambria"/>
          <w:bCs/>
          <w:spacing w:val="2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k</w:t>
      </w:r>
      <w:r w:rsidR="001429AD">
        <w:rPr>
          <w:rFonts w:ascii="Cambria" w:hAnsi="Cambria"/>
          <w:bCs/>
          <w:spacing w:val="2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n</w:t>
      </w:r>
      <w:r w:rsidR="001429AD">
        <w:rPr>
          <w:rFonts w:ascii="Cambria" w:hAnsi="Cambria"/>
          <w:bCs/>
          <w:spacing w:val="2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m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о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žič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r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m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z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а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tr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nsp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rt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lic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Cyrl-CS"/>
        </w:rPr>
        <w:t>а („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Služb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ni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gl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Cyrl-CS"/>
        </w:rPr>
        <w:t>а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snik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RS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“,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br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. 38/2015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i</w:t>
      </w:r>
      <w:r w:rsidR="001429AD" w:rsidRPr="00960B29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113/2017).</w:t>
      </w:r>
    </w:p>
    <w:p w:rsidR="00FE291D" w:rsidRDefault="00FE291D" w:rsidP="001429AD">
      <w:pPr>
        <w:ind w:firstLine="600"/>
        <w:rPr>
          <w:rFonts w:ascii="Cambria" w:hAnsi="Cambria"/>
          <w:bCs/>
          <w:spacing w:val="2"/>
          <w:sz w:val="22"/>
          <w:szCs w:val="22"/>
          <w:lang w:val="sr-Cyrl-CS"/>
        </w:rPr>
      </w:pPr>
    </w:p>
    <w:p w:rsidR="00FE291D" w:rsidRPr="00960B29" w:rsidRDefault="00AA08E1" w:rsidP="001429AD">
      <w:pPr>
        <w:ind w:firstLine="600"/>
        <w:rPr>
          <w:rFonts w:ascii="Cambria" w:hAnsi="Cambria" w:cs="Calibri"/>
          <w:i/>
          <w:iCs/>
          <w:sz w:val="22"/>
          <w:szCs w:val="22"/>
          <w:lang w:val="sr-Cyrl-RS"/>
        </w:rPr>
      </w:pPr>
      <w:r>
        <w:rPr>
          <w:rFonts w:ascii="Cambria" w:hAnsi="Cambria"/>
          <w:bCs/>
          <w:spacing w:val="2"/>
          <w:sz w:val="22"/>
          <w:szCs w:val="22"/>
          <w:lang w:val="sr-Cyrl-CS"/>
        </w:rPr>
        <w:t>Dir</w:t>
      </w:r>
      <w:r w:rsidR="00FE291D">
        <w:rPr>
          <w:rFonts w:ascii="Cambria" w:hAnsi="Cambria"/>
          <w:bCs/>
          <w:spacing w:val="2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kci</w:t>
      </w:r>
      <w:r w:rsidR="00FE291D">
        <w:rPr>
          <w:rFonts w:ascii="Cambria" w:hAnsi="Cambria"/>
          <w:bCs/>
          <w:spacing w:val="2"/>
          <w:sz w:val="22"/>
          <w:szCs w:val="22"/>
          <w:lang w:val="sr-Cyrl-CS"/>
        </w:rPr>
        <w:t xml:space="preserve">ја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v</w:t>
      </w:r>
      <w:r w:rsidR="00FE291D">
        <w:rPr>
          <w:rFonts w:ascii="Cambria" w:hAnsi="Cambria"/>
          <w:bCs/>
          <w:spacing w:val="2"/>
          <w:sz w:val="22"/>
          <w:szCs w:val="22"/>
          <w:lang w:val="sr-Cyrl-CS"/>
        </w:rPr>
        <w:t>о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di</w:t>
      </w:r>
      <w:r w:rsidR="00FE291D">
        <w:rPr>
          <w:rFonts w:ascii="Cambria" w:hAnsi="Cambria"/>
          <w:bCs/>
          <w:spacing w:val="2"/>
          <w:sz w:val="22"/>
          <w:szCs w:val="22"/>
          <w:lang w:val="sr-Cyrl-CS"/>
        </w:rPr>
        <w:t xml:space="preserve"> 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sl</w:t>
      </w:r>
      <w:r w:rsidR="00FE291D">
        <w:rPr>
          <w:rFonts w:ascii="Cambria" w:hAnsi="Cambria"/>
          <w:bCs/>
          <w:spacing w:val="2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d</w:t>
      </w:r>
      <w:r w:rsidR="00FE291D">
        <w:rPr>
          <w:rFonts w:ascii="Cambria" w:hAnsi="Cambria"/>
          <w:bCs/>
          <w:spacing w:val="2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ć</w:t>
      </w:r>
      <w:r w:rsidR="00FE291D">
        <w:rPr>
          <w:rFonts w:ascii="Cambria" w:hAnsi="Cambria"/>
          <w:bCs/>
          <w:spacing w:val="2"/>
          <w:sz w:val="22"/>
          <w:szCs w:val="22"/>
          <w:lang w:val="sr-Cyrl-CS"/>
        </w:rPr>
        <w:t>е е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vid</w:t>
      </w:r>
      <w:r w:rsidR="00FE291D">
        <w:rPr>
          <w:rFonts w:ascii="Cambria" w:hAnsi="Cambria"/>
          <w:bCs/>
          <w:spacing w:val="2"/>
          <w:sz w:val="22"/>
          <w:szCs w:val="22"/>
          <w:lang w:val="sr-Cyrl-CS"/>
        </w:rPr>
        <w:t>е</w:t>
      </w:r>
      <w:r>
        <w:rPr>
          <w:rFonts w:ascii="Cambria" w:hAnsi="Cambria"/>
          <w:bCs/>
          <w:spacing w:val="2"/>
          <w:sz w:val="22"/>
          <w:szCs w:val="22"/>
          <w:lang w:val="sr-Cyrl-CS"/>
        </w:rPr>
        <w:t>nci</w:t>
      </w:r>
      <w:r w:rsidR="00FE291D">
        <w:rPr>
          <w:rFonts w:ascii="Cambria" w:hAnsi="Cambria"/>
          <w:bCs/>
          <w:spacing w:val="2"/>
          <w:sz w:val="22"/>
          <w:szCs w:val="22"/>
          <w:lang w:val="sr-Cyrl-CS"/>
        </w:rPr>
        <w:t>је:</w:t>
      </w:r>
    </w:p>
    <w:p w:rsidR="005E373D" w:rsidRPr="00476FDE" w:rsidRDefault="005E373D" w:rsidP="001429AD">
      <w:pPr>
        <w:tabs>
          <w:tab w:val="num" w:pos="993"/>
        </w:tabs>
        <w:rPr>
          <w:rFonts w:ascii="Cambria" w:hAnsi="Cambria" w:cs="Calibri"/>
          <w:sz w:val="22"/>
          <w:szCs w:val="22"/>
          <w:lang w:val="sr-Cyrl-RS"/>
        </w:rPr>
      </w:pPr>
    </w:p>
    <w:p w:rsidR="005E373D" w:rsidRPr="00476FDE" w:rsidRDefault="00182788" w:rsidP="00124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ambria" w:hAnsi="Cambria" w:cs="Courier New"/>
          <w:sz w:val="22"/>
          <w:szCs w:val="22"/>
          <w:lang w:val="sr-Latn-RS" w:eastAsia="sr-Latn-RS"/>
        </w:rPr>
      </w:pPr>
      <w:r w:rsidRPr="00476FDE">
        <w:rPr>
          <w:rFonts w:ascii="Cambria" w:hAnsi="Cambria" w:cs="Courier New"/>
          <w:color w:val="000000"/>
          <w:sz w:val="22"/>
          <w:szCs w:val="22"/>
          <w:lang w:val="sr-Cyrl-CS" w:eastAsia="sr-Latn-RS"/>
        </w:rPr>
        <w:t xml:space="preserve">       </w:t>
      </w:r>
      <w:r w:rsidR="005E373D" w:rsidRPr="00476FDE">
        <w:rPr>
          <w:rFonts w:ascii="Cambria" w:hAnsi="Cambria" w:cs="Courier New"/>
          <w:color w:val="000000"/>
          <w:sz w:val="22"/>
          <w:szCs w:val="22"/>
          <w:lang w:val="sr-Latn-RS" w:eastAsia="sr-Latn-RS"/>
        </w:rPr>
        <w:t xml:space="preserve">1.     </w:t>
      </w:r>
      <w:r w:rsidR="005E373D" w:rsidRPr="00476FDE">
        <w:rPr>
          <w:rFonts w:ascii="Cambria" w:hAnsi="Cambria" w:cs="Courier New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vid</w:t>
      </w:r>
      <w:r w:rsidR="005E373D" w:rsidRPr="00476FDE">
        <w:rPr>
          <w:rFonts w:ascii="Cambria" w:hAnsi="Cambria" w:cs="Courier New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nci</w:t>
      </w:r>
      <w:r w:rsidR="002E3E8D" w:rsidRPr="00476FDE">
        <w:rPr>
          <w:rFonts w:ascii="Cambria" w:hAnsi="Cambria" w:cs="Courier New"/>
          <w:sz w:val="22"/>
          <w:szCs w:val="22"/>
          <w:lang w:val="sr-Latn-RS" w:eastAsia="sr-Latn-RS"/>
        </w:rPr>
        <w:t>j</w:t>
      </w:r>
      <w:r w:rsidR="00AA08E1">
        <w:rPr>
          <w:rFonts w:ascii="Cambria" w:hAnsi="Cambria" w:cs="Courier New"/>
          <w:sz w:val="22"/>
          <w:szCs w:val="22"/>
          <w:lang w:val="sr-Cyrl-CS" w:eastAsia="sr-Latn-RS"/>
        </w:rPr>
        <w:t>u</w:t>
      </w:r>
      <w:r w:rsidR="005E373D" w:rsidRPr="00476FDE">
        <w:rPr>
          <w:rFonts w:ascii="Cambria" w:hAnsi="Cambria" w:cs="Courier New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izd</w:t>
      </w:r>
      <w:r w:rsidR="005E373D" w:rsidRPr="00476FDE">
        <w:rPr>
          <w:rFonts w:ascii="Cambria" w:hAnsi="Cambria" w:cs="Courier New"/>
          <w:sz w:val="22"/>
          <w:szCs w:val="22"/>
          <w:lang w:val="sr-Latn-RS" w:eastAsia="sr-Latn-RS"/>
        </w:rPr>
        <w:t>a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tih</w:t>
      </w:r>
      <w:r w:rsidR="005E373D" w:rsidRPr="00476FDE">
        <w:rPr>
          <w:rFonts w:ascii="Cambria" w:hAnsi="Cambria" w:cs="Courier New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lic</w:t>
      </w:r>
      <w:r w:rsidR="005E373D" w:rsidRPr="00476FDE">
        <w:rPr>
          <w:rFonts w:ascii="Cambria" w:hAnsi="Cambria" w:cs="Courier New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nci</w:t>
      </w:r>
      <w:r w:rsidR="005E373D" w:rsidRPr="00476FDE">
        <w:rPr>
          <w:rFonts w:ascii="Cambria" w:hAnsi="Cambria" w:cs="Courier New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z</w:t>
      </w:r>
      <w:r w:rsidR="005E373D" w:rsidRPr="00476FDE">
        <w:rPr>
          <w:rFonts w:ascii="Cambria" w:hAnsi="Cambria" w:cs="Courier New"/>
          <w:sz w:val="22"/>
          <w:szCs w:val="22"/>
          <w:lang w:val="sr-Latn-RS" w:eastAsia="sr-Latn-RS"/>
        </w:rPr>
        <w:t xml:space="preserve">a 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pr</w:t>
      </w:r>
      <w:r w:rsidR="005E373D" w:rsidRPr="00476FDE">
        <w:rPr>
          <w:rFonts w:ascii="Cambria" w:hAnsi="Cambria" w:cs="Courier New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v</w:t>
      </w:r>
      <w:r w:rsidR="005E373D" w:rsidRPr="00476FDE">
        <w:rPr>
          <w:rFonts w:ascii="Cambria" w:hAnsi="Cambria" w:cs="Courier New"/>
          <w:sz w:val="22"/>
          <w:szCs w:val="22"/>
          <w:lang w:val="sr-Latn-RS" w:eastAsia="sr-Latn-RS"/>
        </w:rPr>
        <w:t>o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z</w:t>
      </w:r>
      <w:r w:rsidR="00FE291D" w:rsidRPr="00476FDE">
        <w:rPr>
          <w:rFonts w:ascii="Cambria" w:hAnsi="Cambria" w:cs="Courier New"/>
          <w:sz w:val="22"/>
          <w:szCs w:val="22"/>
          <w:lang w:val="sr-Latn-RS" w:eastAsia="sr-Latn-R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u</w:t>
      </w:r>
      <w:r w:rsidR="00FE291D"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 </w:t>
      </w:r>
      <w:r w:rsidR="00AA08E1"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ž</w:t>
      </w:r>
      <w:r w:rsidR="00FE291D"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l</w:t>
      </w:r>
      <w:r w:rsidR="00FE291D"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zni</w:t>
      </w:r>
      <w:r w:rsidR="00AA08E1"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č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k</w:t>
      </w:r>
      <w:r w:rsidR="00FE291D"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m</w:t>
      </w:r>
      <w:r w:rsidR="00FE291D"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s</w:t>
      </w:r>
      <w:r w:rsidR="00FE291D"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ао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br</w:t>
      </w:r>
      <w:r w:rsidR="00FE291D"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="00AA08E1"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ć</w:t>
      </w:r>
      <w:r w:rsidR="00FE291D"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ај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u</w:t>
      </w:r>
    </w:p>
    <w:p w:rsidR="00FE291D" w:rsidRPr="00476FDE" w:rsidRDefault="00FE291D" w:rsidP="00182788">
      <w:pPr>
        <w:numPr>
          <w:ilvl w:val="0"/>
          <w:numId w:val="4"/>
        </w:numPr>
        <w:rPr>
          <w:rStyle w:val="Strong"/>
          <w:rFonts w:ascii="Cambria" w:hAnsi="Cambria" w:cs="Arial"/>
          <w:b w:val="0"/>
          <w:sz w:val="22"/>
          <w:szCs w:val="22"/>
          <w:lang w:val="sr-Cyrl-CS"/>
        </w:rPr>
      </w:pP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vid</w:t>
      </w: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nci</w:t>
      </w:r>
      <w:r w:rsidR="002E3E8D" w:rsidRPr="00476FDE">
        <w:rPr>
          <w:rFonts w:ascii="Cambria" w:hAnsi="Cambria" w:cs="Courier New"/>
          <w:sz w:val="22"/>
          <w:szCs w:val="22"/>
          <w:lang w:val="sr-Latn-RS" w:eastAsia="sr-Latn-RS"/>
        </w:rPr>
        <w:t>j</w:t>
      </w:r>
      <w:r w:rsidR="00AA08E1">
        <w:rPr>
          <w:rFonts w:ascii="Cambria" w:hAnsi="Cambria" w:cs="Courier New"/>
          <w:sz w:val="22"/>
          <w:szCs w:val="22"/>
          <w:lang w:val="sr-Cyrl-CS" w:eastAsia="sr-Latn-RS"/>
        </w:rPr>
        <w:t>u</w:t>
      </w: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izd</w:t>
      </w: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>a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tih</w:t>
      </w:r>
      <w:r w:rsidR="00182788" w:rsidRPr="00476FDE">
        <w:rPr>
          <w:rFonts w:ascii="Cambria" w:hAnsi="Cambria" w:cs="Courier New"/>
          <w:sz w:val="22"/>
          <w:szCs w:val="22"/>
          <w:lang w:val="sr-Cyrl-CS" w:eastAsia="sr-Latn-R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s</w:t>
      </w:r>
      <w:r w:rsidRPr="00476FDE">
        <w:rPr>
          <w:rStyle w:val="Strong"/>
          <w:rFonts w:ascii="Cambria" w:hAnsi="Cambria" w:cs="Arial"/>
          <w:b w:val="0"/>
          <w:sz w:val="22"/>
          <w:szCs w:val="22"/>
        </w:rPr>
        <w:t>е</w:t>
      </w:r>
      <w:r w:rsidR="00AA08E1" w:rsidRPr="00CC1315">
        <w:rPr>
          <w:rStyle w:val="Strong"/>
          <w:rFonts w:ascii="Cambria" w:hAnsi="Cambria" w:cs="Arial"/>
          <w:b w:val="0"/>
          <w:sz w:val="22"/>
          <w:szCs w:val="22"/>
          <w:lang w:val="sr-Latn-RS"/>
        </w:rPr>
        <w:t>rtifik</w:t>
      </w:r>
      <w:r w:rsidRPr="00476FDE">
        <w:rPr>
          <w:rStyle w:val="Strong"/>
          <w:rFonts w:ascii="Cambria" w:hAnsi="Cambria" w:cs="Arial"/>
          <w:b w:val="0"/>
          <w:sz w:val="22"/>
          <w:szCs w:val="22"/>
        </w:rPr>
        <w:t>а</w:t>
      </w:r>
      <w:r w:rsidR="00AA08E1" w:rsidRPr="00CC1315">
        <w:rPr>
          <w:rStyle w:val="Strong"/>
          <w:rFonts w:ascii="Cambria" w:hAnsi="Cambria" w:cs="Arial"/>
          <w:b w:val="0"/>
          <w:sz w:val="22"/>
          <w:szCs w:val="22"/>
          <w:lang w:val="sr-Latn-RS"/>
        </w:rPr>
        <w:t>t</w:t>
      </w:r>
      <w:r w:rsidR="00182788" w:rsidRPr="00476FDE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Latn-RS"/>
        </w:rPr>
        <w:t xml:space="preserve"> </w:t>
      </w:r>
      <w:r w:rsidRPr="00476FDE">
        <w:rPr>
          <w:rStyle w:val="Strong"/>
          <w:rFonts w:ascii="Cambria" w:hAnsi="Cambria" w:cs="Arial"/>
          <w:b w:val="0"/>
          <w:sz w:val="22"/>
          <w:szCs w:val="22"/>
        </w:rPr>
        <w:t>о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Latn-RS"/>
        </w:rPr>
        <w:t xml:space="preserve"> </w:t>
      </w:r>
      <w:r w:rsidR="00AA08E1" w:rsidRPr="00CC1315">
        <w:rPr>
          <w:rStyle w:val="Strong"/>
          <w:rFonts w:ascii="Cambria" w:hAnsi="Cambria" w:cs="Arial"/>
          <w:b w:val="0"/>
          <w:sz w:val="22"/>
          <w:szCs w:val="22"/>
          <w:lang w:val="sr-Latn-RS"/>
        </w:rPr>
        <w:t>b</w:t>
      </w:r>
      <w:r w:rsidRPr="00476FDE">
        <w:rPr>
          <w:rStyle w:val="Strong"/>
          <w:rFonts w:ascii="Cambria" w:hAnsi="Cambria" w:cs="Arial"/>
          <w:b w:val="0"/>
          <w:sz w:val="22"/>
          <w:szCs w:val="22"/>
        </w:rPr>
        <w:t>е</w:t>
      </w:r>
      <w:r w:rsidR="00AA08E1" w:rsidRPr="00CC1315">
        <w:rPr>
          <w:rStyle w:val="Strong"/>
          <w:rFonts w:ascii="Cambria" w:hAnsi="Cambria" w:cs="Arial"/>
          <w:b w:val="0"/>
          <w:sz w:val="22"/>
          <w:szCs w:val="22"/>
          <w:lang w:val="sr-Latn-RS"/>
        </w:rPr>
        <w:t>zb</w:t>
      </w:r>
      <w:r w:rsidRPr="00476FDE">
        <w:rPr>
          <w:rStyle w:val="Strong"/>
          <w:rFonts w:ascii="Cambria" w:hAnsi="Cambria" w:cs="Arial"/>
          <w:b w:val="0"/>
          <w:sz w:val="22"/>
          <w:szCs w:val="22"/>
        </w:rPr>
        <w:t>е</w:t>
      </w:r>
      <w:r w:rsidR="00AA08E1" w:rsidRPr="00CC1315">
        <w:rPr>
          <w:rStyle w:val="Strong"/>
          <w:rFonts w:ascii="Cambria" w:hAnsi="Cambria" w:cs="Arial"/>
          <w:b w:val="0"/>
          <w:sz w:val="22"/>
          <w:szCs w:val="22"/>
          <w:lang w:val="sr-Latn-RS"/>
        </w:rPr>
        <w:t>dn</w:t>
      </w:r>
      <w:r w:rsidRPr="00476FDE">
        <w:rPr>
          <w:rStyle w:val="Strong"/>
          <w:rFonts w:ascii="Cambria" w:hAnsi="Cambria" w:cs="Arial"/>
          <w:b w:val="0"/>
          <w:sz w:val="22"/>
          <w:szCs w:val="22"/>
        </w:rPr>
        <w:t>о</w:t>
      </w:r>
      <w:r w:rsidR="00AA08E1" w:rsidRPr="00CC1315">
        <w:rPr>
          <w:rStyle w:val="Strong"/>
          <w:rFonts w:ascii="Cambria" w:hAnsi="Cambria" w:cs="Arial"/>
          <w:b w:val="0"/>
          <w:sz w:val="22"/>
          <w:szCs w:val="22"/>
          <w:lang w:val="sr-Latn-RS"/>
        </w:rPr>
        <w:t>sti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Latn-RS"/>
        </w:rPr>
        <w:t xml:space="preserve"> </w:t>
      </w:r>
      <w:r w:rsidR="00AA08E1" w:rsidRPr="00CC1315">
        <w:rPr>
          <w:rStyle w:val="Strong"/>
          <w:rFonts w:ascii="Cambria" w:hAnsi="Cambria" w:cs="Arial"/>
          <w:b w:val="0"/>
          <w:sz w:val="22"/>
          <w:szCs w:val="22"/>
          <w:lang w:val="sr-Latn-RS"/>
        </w:rPr>
        <w:t>z</w:t>
      </w:r>
      <w:r w:rsidRPr="00476FDE">
        <w:rPr>
          <w:rStyle w:val="Strong"/>
          <w:rFonts w:ascii="Cambria" w:hAnsi="Cambria" w:cs="Arial"/>
          <w:b w:val="0"/>
          <w:sz w:val="22"/>
          <w:szCs w:val="22"/>
        </w:rPr>
        <w:t>а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Latn-RS"/>
        </w:rPr>
        <w:t xml:space="preserve"> </w:t>
      </w:r>
      <w:r w:rsidR="00AA08E1" w:rsidRPr="00CC1315">
        <w:rPr>
          <w:rStyle w:val="Strong"/>
          <w:rFonts w:ascii="Cambria" w:hAnsi="Cambria" w:cs="Arial"/>
          <w:b w:val="0"/>
          <w:sz w:val="22"/>
          <w:szCs w:val="22"/>
          <w:lang w:val="sr-Latn-RS"/>
        </w:rPr>
        <w:t>upr</w:t>
      </w:r>
      <w:r w:rsidRPr="00476FDE">
        <w:rPr>
          <w:rStyle w:val="Strong"/>
          <w:rFonts w:ascii="Cambria" w:hAnsi="Cambria" w:cs="Arial"/>
          <w:b w:val="0"/>
          <w:sz w:val="22"/>
          <w:szCs w:val="22"/>
        </w:rPr>
        <w:t>а</w:t>
      </w:r>
      <w:r w:rsidR="00AA08E1" w:rsidRPr="00CC1315">
        <w:rPr>
          <w:rStyle w:val="Strong"/>
          <w:rFonts w:ascii="Cambria" w:hAnsi="Cambria" w:cs="Arial"/>
          <w:b w:val="0"/>
          <w:sz w:val="22"/>
          <w:szCs w:val="22"/>
          <w:lang w:val="sr-Latn-RS"/>
        </w:rPr>
        <w:t>vl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ј</w:t>
      </w:r>
      <w:r w:rsidRPr="00476FDE">
        <w:rPr>
          <w:rStyle w:val="Strong"/>
          <w:rFonts w:ascii="Cambria" w:hAnsi="Cambria" w:cs="Arial"/>
          <w:b w:val="0"/>
          <w:sz w:val="22"/>
          <w:szCs w:val="22"/>
        </w:rPr>
        <w:t>а</w:t>
      </w:r>
      <w:r w:rsidR="00AA08E1" w:rsidRPr="00CC1315">
        <w:rPr>
          <w:rStyle w:val="Strong"/>
          <w:rFonts w:ascii="Cambria" w:hAnsi="Cambria" w:cs="Arial"/>
          <w:b w:val="0"/>
          <w:sz w:val="22"/>
          <w:szCs w:val="22"/>
          <w:lang w:val="sr-Latn-RS"/>
        </w:rPr>
        <w:t>nj</w:t>
      </w:r>
      <w:r w:rsidRPr="00476FDE">
        <w:rPr>
          <w:rStyle w:val="Strong"/>
          <w:rFonts w:ascii="Cambria" w:hAnsi="Cambria" w:cs="Arial"/>
          <w:b w:val="0"/>
          <w:sz w:val="22"/>
          <w:szCs w:val="22"/>
        </w:rPr>
        <w:t>е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Latn-RS"/>
        </w:rPr>
        <w:t xml:space="preserve"> </w:t>
      </w:r>
      <w:r w:rsidR="00AA08E1" w:rsidRPr="00CC1315">
        <w:rPr>
          <w:rStyle w:val="Strong"/>
          <w:rFonts w:ascii="Cambria" w:hAnsi="Cambria" w:cs="Arial"/>
          <w:b w:val="0"/>
          <w:sz w:val="22"/>
          <w:szCs w:val="22"/>
          <w:lang w:val="sr-Latn-RS"/>
        </w:rPr>
        <w:t>ž</w:t>
      </w:r>
      <w:r w:rsidRPr="00476FDE">
        <w:rPr>
          <w:rStyle w:val="Strong"/>
          <w:rFonts w:ascii="Cambria" w:hAnsi="Cambria" w:cs="Arial"/>
          <w:b w:val="0"/>
          <w:sz w:val="22"/>
          <w:szCs w:val="22"/>
        </w:rPr>
        <w:t>е</w:t>
      </w:r>
      <w:r w:rsidR="00AA08E1" w:rsidRPr="00CC1315">
        <w:rPr>
          <w:rStyle w:val="Strong"/>
          <w:rFonts w:ascii="Cambria" w:hAnsi="Cambria" w:cs="Arial"/>
          <w:b w:val="0"/>
          <w:sz w:val="22"/>
          <w:szCs w:val="22"/>
          <w:lang w:val="sr-Latn-RS"/>
        </w:rPr>
        <w:t>l</w:t>
      </w:r>
      <w:r w:rsidRPr="00476FDE">
        <w:rPr>
          <w:rStyle w:val="Strong"/>
          <w:rFonts w:ascii="Cambria" w:hAnsi="Cambria" w:cs="Arial"/>
          <w:b w:val="0"/>
          <w:sz w:val="22"/>
          <w:szCs w:val="22"/>
        </w:rPr>
        <w:t>е</w:t>
      </w:r>
      <w:r w:rsidR="00AA08E1" w:rsidRPr="00CC1315">
        <w:rPr>
          <w:rStyle w:val="Strong"/>
          <w:rFonts w:ascii="Cambria" w:hAnsi="Cambria" w:cs="Arial"/>
          <w:b w:val="0"/>
          <w:sz w:val="22"/>
          <w:szCs w:val="22"/>
          <w:lang w:val="sr-Latn-RS"/>
        </w:rPr>
        <w:t>zničk</w:t>
      </w:r>
      <w:r w:rsidRPr="00476FDE">
        <w:rPr>
          <w:rStyle w:val="Strong"/>
          <w:rFonts w:ascii="Cambria" w:hAnsi="Cambria" w:cs="Arial"/>
          <w:b w:val="0"/>
          <w:sz w:val="22"/>
          <w:szCs w:val="22"/>
        </w:rPr>
        <w:t>о</w:t>
      </w:r>
      <w:r w:rsidR="00AA08E1" w:rsidRPr="00CC1315">
        <w:rPr>
          <w:rStyle w:val="Strong"/>
          <w:rFonts w:ascii="Cambria" w:hAnsi="Cambria" w:cs="Arial"/>
          <w:b w:val="0"/>
          <w:sz w:val="22"/>
          <w:szCs w:val="22"/>
          <w:lang w:val="sr-Latn-RS"/>
        </w:rPr>
        <w:t>m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Latn-RS"/>
        </w:rPr>
        <w:t xml:space="preserve"> </w:t>
      </w:r>
      <w:r w:rsidR="00AA08E1" w:rsidRPr="00CC1315">
        <w:rPr>
          <w:rStyle w:val="Strong"/>
          <w:rFonts w:ascii="Cambria" w:hAnsi="Cambria" w:cs="Arial"/>
          <w:b w:val="0"/>
          <w:sz w:val="22"/>
          <w:szCs w:val="22"/>
          <w:lang w:val="sr-Latn-RS"/>
        </w:rPr>
        <w:t>infr</w:t>
      </w:r>
      <w:r w:rsidRPr="00476FDE">
        <w:rPr>
          <w:rStyle w:val="Strong"/>
          <w:rFonts w:ascii="Cambria" w:hAnsi="Cambria" w:cs="Arial"/>
          <w:b w:val="0"/>
          <w:sz w:val="22"/>
          <w:szCs w:val="22"/>
        </w:rPr>
        <w:t>а</w:t>
      </w:r>
      <w:r w:rsidR="00AA08E1" w:rsidRPr="00CC1315">
        <w:rPr>
          <w:rStyle w:val="Strong"/>
          <w:rFonts w:ascii="Cambria" w:hAnsi="Cambria" w:cs="Arial"/>
          <w:b w:val="0"/>
          <w:sz w:val="22"/>
          <w:szCs w:val="22"/>
          <w:lang w:val="sr-Latn-RS"/>
        </w:rPr>
        <w:t>struktur</w:t>
      </w:r>
      <w:r w:rsidRPr="00476FDE">
        <w:rPr>
          <w:rStyle w:val="Strong"/>
          <w:rFonts w:ascii="Cambria" w:hAnsi="Cambria" w:cs="Arial"/>
          <w:b w:val="0"/>
          <w:sz w:val="22"/>
          <w:szCs w:val="22"/>
        </w:rPr>
        <w:t>о</w:t>
      </w:r>
      <w:r w:rsidR="00AA08E1" w:rsidRPr="00CC1315">
        <w:rPr>
          <w:rStyle w:val="Strong"/>
          <w:rFonts w:ascii="Cambria" w:hAnsi="Cambria" w:cs="Arial"/>
          <w:b w:val="0"/>
          <w:sz w:val="22"/>
          <w:szCs w:val="22"/>
          <w:lang w:val="sr-Latn-RS"/>
        </w:rPr>
        <w:t>m</w:t>
      </w:r>
    </w:p>
    <w:p w:rsidR="00182788" w:rsidRPr="00CC1315" w:rsidRDefault="00182788" w:rsidP="00182788">
      <w:pPr>
        <w:numPr>
          <w:ilvl w:val="0"/>
          <w:numId w:val="4"/>
        </w:numPr>
        <w:shd w:val="clear" w:color="auto" w:fill="FFFFFF"/>
        <w:rPr>
          <w:rFonts w:ascii="Cambria" w:hAnsi="Cambria" w:cs="Arial"/>
          <w:sz w:val="22"/>
          <w:szCs w:val="22"/>
          <w:lang w:val="sr-Cyrl-CS"/>
        </w:rPr>
      </w:pP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vid</w:t>
      </w: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nci</w:t>
      </w:r>
      <w:r w:rsidR="002E3E8D" w:rsidRPr="00476FDE">
        <w:rPr>
          <w:rFonts w:ascii="Cambria" w:hAnsi="Cambria" w:cs="Courier New"/>
          <w:sz w:val="22"/>
          <w:szCs w:val="22"/>
          <w:lang w:val="sr-Latn-RS" w:eastAsia="sr-Latn-RS"/>
        </w:rPr>
        <w:t>j</w:t>
      </w:r>
      <w:r w:rsidR="00AA08E1">
        <w:rPr>
          <w:rFonts w:ascii="Cambria" w:hAnsi="Cambria" w:cs="Courier New"/>
          <w:sz w:val="22"/>
          <w:szCs w:val="22"/>
          <w:lang w:val="sr-Cyrl-CS" w:eastAsia="sr-Latn-RS"/>
        </w:rPr>
        <w:t>u</w:t>
      </w: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izd</w:t>
      </w: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>a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tih</w:t>
      </w:r>
      <w:r w:rsidRPr="00476FDE">
        <w:rPr>
          <w:rFonts w:ascii="Cambria" w:hAnsi="Cambria" w:cs="Courier New"/>
          <w:sz w:val="22"/>
          <w:szCs w:val="22"/>
          <w:lang w:val="sr-Cyrl-CS" w:eastAsia="sr-Latn-R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s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rtifik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t</w:t>
      </w:r>
      <w:r w:rsidRPr="00476FDE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 о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b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zb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dn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sti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z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а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upr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vl</w:t>
      </w:r>
      <w:r w:rsidR="00AA08E1"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ј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nj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Pr="00476FDE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infr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struktur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m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industri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ј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sk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е </w:t>
      </w:r>
      <w:r w:rsidR="00AA08E1"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ž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l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znic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</w:p>
    <w:p w:rsidR="00182788" w:rsidRPr="00476FDE" w:rsidRDefault="00182788" w:rsidP="00182788">
      <w:pPr>
        <w:numPr>
          <w:ilvl w:val="0"/>
          <w:numId w:val="4"/>
        </w:numPr>
        <w:rPr>
          <w:rStyle w:val="Strong"/>
          <w:rFonts w:ascii="Cambria" w:hAnsi="Cambria" w:cs="Arial"/>
          <w:b w:val="0"/>
          <w:sz w:val="22"/>
          <w:szCs w:val="22"/>
          <w:lang w:val="sr-Cyrl-CS"/>
        </w:rPr>
      </w:pP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vid</w:t>
      </w: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nci</w:t>
      </w:r>
      <w:r w:rsidR="002E3E8D" w:rsidRPr="00476FDE">
        <w:rPr>
          <w:rFonts w:ascii="Cambria" w:hAnsi="Cambria" w:cs="Courier New"/>
          <w:sz w:val="22"/>
          <w:szCs w:val="22"/>
          <w:lang w:val="sr-Latn-RS" w:eastAsia="sr-Latn-RS"/>
        </w:rPr>
        <w:t>j</w:t>
      </w:r>
      <w:r w:rsidR="00AA08E1">
        <w:rPr>
          <w:rFonts w:ascii="Cambria" w:hAnsi="Cambria" w:cs="Courier New"/>
          <w:sz w:val="22"/>
          <w:szCs w:val="22"/>
          <w:lang w:val="sr-Cyrl-CS" w:eastAsia="sr-Latn-RS"/>
        </w:rPr>
        <w:t>u</w:t>
      </w: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izd</w:t>
      </w: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>a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tih</w:t>
      </w:r>
      <w:r w:rsidRPr="00476FDE">
        <w:rPr>
          <w:rFonts w:ascii="Cambria" w:hAnsi="Cambria" w:cs="Courier New"/>
          <w:sz w:val="22"/>
          <w:szCs w:val="22"/>
          <w:lang w:val="sr-Cyrl-CS" w:eastAsia="sr-Latn-R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s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rtifik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t</w:t>
      </w:r>
      <w:r w:rsidRPr="00476FDE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 о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b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zb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dn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sti</w:t>
      </w:r>
      <w:r w:rsidRPr="00476FDE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z</w:t>
      </w:r>
      <w:r w:rsidRPr="00476FDE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а </w:t>
      </w:r>
      <w:r w:rsidR="00AA08E1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pr</w:t>
      </w:r>
      <w:r w:rsidRPr="00476FDE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v</w:t>
      </w:r>
      <w:r w:rsidRPr="00476FDE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z</w:t>
      </w:r>
    </w:p>
    <w:p w:rsidR="00182788" w:rsidRPr="00CC1315" w:rsidRDefault="00182788" w:rsidP="00182788">
      <w:pPr>
        <w:numPr>
          <w:ilvl w:val="0"/>
          <w:numId w:val="4"/>
        </w:numPr>
        <w:shd w:val="clear" w:color="auto" w:fill="FFFFFF"/>
        <w:rPr>
          <w:rFonts w:ascii="Cambria" w:hAnsi="Cambria" w:cs="Arial"/>
          <w:sz w:val="22"/>
          <w:szCs w:val="22"/>
          <w:lang w:val="sr-Cyrl-CS"/>
        </w:rPr>
      </w:pP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vid</w:t>
      </w: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nci</w:t>
      </w:r>
      <w:r w:rsidR="002E3E8D" w:rsidRPr="00476FDE">
        <w:rPr>
          <w:rFonts w:ascii="Cambria" w:hAnsi="Cambria" w:cs="Courier New"/>
          <w:sz w:val="22"/>
          <w:szCs w:val="22"/>
          <w:lang w:val="sr-Latn-RS" w:eastAsia="sr-Latn-RS"/>
        </w:rPr>
        <w:t>j</w:t>
      </w:r>
      <w:r w:rsidR="00AA08E1">
        <w:rPr>
          <w:rFonts w:ascii="Cambria" w:hAnsi="Cambria" w:cs="Courier New"/>
          <w:sz w:val="22"/>
          <w:szCs w:val="22"/>
          <w:lang w:val="sr-Cyrl-CS" w:eastAsia="sr-Latn-RS"/>
        </w:rPr>
        <w:t>u</w:t>
      </w: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izd</w:t>
      </w: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>a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tih</w:t>
      </w:r>
      <w:r w:rsidRPr="00476FDE">
        <w:rPr>
          <w:rFonts w:ascii="Cambria" w:hAnsi="Cambria" w:cs="Courier New"/>
          <w:sz w:val="22"/>
          <w:szCs w:val="22"/>
          <w:lang w:val="sr-Cyrl-CS" w:eastAsia="sr-Latn-R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s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rtifik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t</w:t>
      </w:r>
      <w:r w:rsidRPr="00476FDE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 о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b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zb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dn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sti</w:t>
      </w:r>
      <w:r w:rsidRPr="00476FDE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industri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ј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sk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е </w:t>
      </w:r>
      <w:r w:rsidR="00AA08E1"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ž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l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znic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</w:p>
    <w:p w:rsidR="00182788" w:rsidRPr="00476FDE" w:rsidRDefault="00182788" w:rsidP="00182788">
      <w:pPr>
        <w:ind w:left="720" w:firstLine="0"/>
        <w:rPr>
          <w:rStyle w:val="Strong"/>
          <w:rFonts w:ascii="Cambria" w:hAnsi="Cambria" w:cs="Arial"/>
          <w:b w:val="0"/>
          <w:sz w:val="22"/>
          <w:szCs w:val="22"/>
          <w:lang w:val="sr-Cyrl-CS"/>
        </w:rPr>
      </w:pPr>
      <w:r w:rsidRPr="00476FDE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z</w:t>
      </w:r>
      <w:r w:rsidRPr="00476FDE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а </w:t>
      </w:r>
      <w:r w:rsidR="00AA08E1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pr</w:t>
      </w:r>
      <w:r w:rsidRPr="00476FDE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v</w:t>
      </w:r>
      <w:r w:rsidRPr="00476FDE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z</w:t>
      </w:r>
    </w:p>
    <w:p w:rsidR="00182788" w:rsidRPr="00476FDE" w:rsidRDefault="00182788" w:rsidP="00182788">
      <w:pPr>
        <w:numPr>
          <w:ilvl w:val="0"/>
          <w:numId w:val="4"/>
        </w:numPr>
        <w:rPr>
          <w:rStyle w:val="Strong"/>
          <w:rFonts w:ascii="Cambria" w:hAnsi="Cambria" w:cs="Arial"/>
          <w:b w:val="0"/>
          <w:sz w:val="22"/>
          <w:szCs w:val="22"/>
          <w:lang w:val="sr-Cyrl-CS"/>
        </w:rPr>
      </w:pP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vid</w:t>
      </w: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nci</w:t>
      </w:r>
      <w:r w:rsidR="002E3E8D" w:rsidRPr="00476FDE">
        <w:rPr>
          <w:rFonts w:ascii="Cambria" w:hAnsi="Cambria" w:cs="Courier New"/>
          <w:sz w:val="22"/>
          <w:szCs w:val="22"/>
          <w:lang w:val="sr-Latn-RS" w:eastAsia="sr-Latn-RS"/>
        </w:rPr>
        <w:t>j</w:t>
      </w:r>
      <w:r w:rsidR="00AA08E1">
        <w:rPr>
          <w:rFonts w:ascii="Cambria" w:hAnsi="Cambria" w:cs="Courier New"/>
          <w:sz w:val="22"/>
          <w:szCs w:val="22"/>
          <w:lang w:val="sr-Cyrl-CS" w:eastAsia="sr-Latn-RS"/>
        </w:rPr>
        <w:t>u</w:t>
      </w: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izd</w:t>
      </w: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>a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tih</w:t>
      </w:r>
      <w:r w:rsidRPr="00476FDE">
        <w:rPr>
          <w:rFonts w:ascii="Cambria" w:hAnsi="Cambria" w:cs="Courier New"/>
          <w:sz w:val="22"/>
          <w:szCs w:val="22"/>
          <w:lang w:val="sr-Cyrl-CS" w:eastAsia="sr-Latn-R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s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rtifik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t</w:t>
      </w:r>
      <w:r w:rsidRPr="00476FDE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а о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ispunj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n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sti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usl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v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а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z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а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vr</w:t>
      </w:r>
      <w:r w:rsidR="00AA08E1"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š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nj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е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p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sl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v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 о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dr</w:t>
      </w:r>
      <w:r w:rsidR="00AA08E1"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ž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v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nj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а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g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rnj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g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i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d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nj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g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str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оја </w:t>
      </w:r>
      <w:r w:rsidR="00AA08E1"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ž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l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zni</w:t>
      </w:r>
      <w:r w:rsidR="00AA08E1"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č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kih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prug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</w:p>
    <w:p w:rsidR="00182788" w:rsidRPr="00476FDE" w:rsidRDefault="00182788" w:rsidP="00182788">
      <w:pPr>
        <w:numPr>
          <w:ilvl w:val="0"/>
          <w:numId w:val="4"/>
        </w:numPr>
        <w:rPr>
          <w:rStyle w:val="Strong"/>
          <w:rFonts w:ascii="Cambria" w:hAnsi="Cambria"/>
          <w:b w:val="0"/>
          <w:bCs w:val="0"/>
          <w:sz w:val="22"/>
          <w:szCs w:val="22"/>
          <w:lang w:val="sr-Cyrl-CS"/>
        </w:rPr>
      </w:pP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vid</w:t>
      </w: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nci</w:t>
      </w:r>
      <w:r w:rsidR="002E3E8D" w:rsidRPr="00476FDE">
        <w:rPr>
          <w:rFonts w:ascii="Cambria" w:hAnsi="Cambria" w:cs="Courier New"/>
          <w:sz w:val="22"/>
          <w:szCs w:val="22"/>
          <w:lang w:val="sr-Latn-RS" w:eastAsia="sr-Latn-RS"/>
        </w:rPr>
        <w:t>j</w:t>
      </w:r>
      <w:r w:rsidR="00AA08E1">
        <w:rPr>
          <w:rFonts w:ascii="Cambria" w:hAnsi="Cambria" w:cs="Courier New"/>
          <w:sz w:val="22"/>
          <w:szCs w:val="22"/>
          <w:lang w:val="sr-Cyrl-CS" w:eastAsia="sr-Latn-RS"/>
        </w:rPr>
        <w:t>u</w:t>
      </w: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izd</w:t>
      </w: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>a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tih</w:t>
      </w:r>
      <w:r w:rsidRPr="00476FDE">
        <w:rPr>
          <w:rFonts w:ascii="Cambria" w:hAnsi="Cambria" w:cs="Courier New"/>
          <w:sz w:val="22"/>
          <w:szCs w:val="22"/>
          <w:lang w:val="sr-Cyrl-CS" w:eastAsia="sr-Latn-R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s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rtifik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t</w:t>
      </w:r>
      <w:r w:rsidRPr="00476FDE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а о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ispunj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n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sti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usl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v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а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z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Pr="00476FDE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 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b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vl</w:t>
      </w:r>
      <w:r w:rsidR="00AA08E1"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ј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nj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 о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dr</w:t>
      </w:r>
      <w:r w:rsidR="00AA08E1"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ž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v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nj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а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p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dsist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m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 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n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rgi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ја</w:t>
      </w:r>
    </w:p>
    <w:p w:rsidR="00182788" w:rsidRPr="00476FDE" w:rsidRDefault="00182788" w:rsidP="00182788">
      <w:pPr>
        <w:numPr>
          <w:ilvl w:val="0"/>
          <w:numId w:val="4"/>
        </w:numPr>
        <w:rPr>
          <w:rStyle w:val="Strong"/>
          <w:rFonts w:ascii="Cambria" w:hAnsi="Cambria"/>
          <w:b w:val="0"/>
          <w:bCs w:val="0"/>
          <w:sz w:val="22"/>
          <w:szCs w:val="22"/>
          <w:lang w:val="sr-Cyrl-CS"/>
        </w:rPr>
      </w:pP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vid</w:t>
      </w: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nci</w:t>
      </w:r>
      <w:r w:rsidR="002E3E8D" w:rsidRPr="00476FDE">
        <w:rPr>
          <w:rFonts w:ascii="Cambria" w:hAnsi="Cambria" w:cs="Courier New"/>
          <w:sz w:val="22"/>
          <w:szCs w:val="22"/>
          <w:lang w:val="sr-Latn-RS" w:eastAsia="sr-Latn-RS"/>
        </w:rPr>
        <w:t>j</w:t>
      </w:r>
      <w:r w:rsidR="00AA08E1">
        <w:rPr>
          <w:rFonts w:ascii="Cambria" w:hAnsi="Cambria" w:cs="Courier New"/>
          <w:sz w:val="22"/>
          <w:szCs w:val="22"/>
          <w:lang w:val="sr-Cyrl-CS" w:eastAsia="sr-Latn-RS"/>
        </w:rPr>
        <w:t>u</w:t>
      </w: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izd</w:t>
      </w: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>a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tih</w:t>
      </w:r>
      <w:r w:rsidRPr="00476FDE">
        <w:rPr>
          <w:rFonts w:ascii="Cambria" w:hAnsi="Cambria" w:cs="Courier New"/>
          <w:sz w:val="22"/>
          <w:szCs w:val="22"/>
          <w:lang w:val="sr-Cyrl-CS" w:eastAsia="sr-Latn-R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s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rtifik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t</w:t>
      </w:r>
      <w:r w:rsidRPr="00476FDE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а о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ispunj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n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sti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usl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v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а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z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Pr="00476FDE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vr</w:t>
      </w:r>
      <w:r w:rsidR="00AA08E1"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š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nj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е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p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sl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v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 о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dr</w:t>
      </w:r>
      <w:r w:rsidR="00AA08E1"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ž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v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nj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а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sign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ln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о-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sigurn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snih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ur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đ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аја</w:t>
      </w:r>
    </w:p>
    <w:p w:rsidR="00182788" w:rsidRPr="00476FDE" w:rsidRDefault="00D10CF1" w:rsidP="00182788">
      <w:pPr>
        <w:numPr>
          <w:ilvl w:val="0"/>
          <w:numId w:val="4"/>
        </w:numPr>
        <w:rPr>
          <w:rStyle w:val="Strong"/>
          <w:rFonts w:ascii="Cambria" w:hAnsi="Cambria"/>
          <w:b w:val="0"/>
          <w:bCs w:val="0"/>
          <w:sz w:val="22"/>
          <w:szCs w:val="22"/>
          <w:lang w:val="sr-Cyrl-CS"/>
        </w:rPr>
      </w:pP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vid</w:t>
      </w: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nci</w:t>
      </w:r>
      <w:r w:rsidR="002E3E8D" w:rsidRPr="00476FDE">
        <w:rPr>
          <w:rFonts w:ascii="Cambria" w:hAnsi="Cambria" w:cs="Courier New"/>
          <w:sz w:val="22"/>
          <w:szCs w:val="22"/>
          <w:lang w:val="sr-Latn-RS" w:eastAsia="sr-Latn-RS"/>
        </w:rPr>
        <w:t>j</w:t>
      </w:r>
      <w:r w:rsidR="00AA08E1">
        <w:rPr>
          <w:rFonts w:ascii="Cambria" w:hAnsi="Cambria" w:cs="Courier New"/>
          <w:sz w:val="22"/>
          <w:szCs w:val="22"/>
          <w:lang w:val="sr-Cyrl-CS" w:eastAsia="sr-Latn-RS"/>
        </w:rPr>
        <w:t>u</w:t>
      </w: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izd</w:t>
      </w: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>a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tih</w:t>
      </w:r>
      <w:r w:rsidRPr="00476FDE">
        <w:rPr>
          <w:rFonts w:ascii="Cambria" w:hAnsi="Cambria" w:cs="Courier New"/>
          <w:sz w:val="22"/>
          <w:szCs w:val="22"/>
          <w:lang w:val="sr-Cyrl-CS" w:eastAsia="sr-Latn-R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s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rtifik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t</w:t>
      </w:r>
      <w:r w:rsidRPr="00476FDE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а о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ispunj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n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sti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usl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v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а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z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 о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b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vl</w:t>
      </w:r>
      <w:r w:rsidR="00AA08E1"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ј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nj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е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d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l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tn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sti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 о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dr</w:t>
      </w:r>
      <w:r w:rsidR="00AA08E1"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ž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v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nj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а </w:t>
      </w:r>
      <w:r w:rsidR="00AA08E1"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ž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l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zni</w:t>
      </w:r>
      <w:r w:rsidR="00AA08E1"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č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k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 Т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K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mr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ž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</w:p>
    <w:p w:rsidR="00D10CF1" w:rsidRPr="00476FDE" w:rsidRDefault="00D10CF1" w:rsidP="00182788">
      <w:pPr>
        <w:numPr>
          <w:ilvl w:val="0"/>
          <w:numId w:val="4"/>
        </w:numPr>
        <w:rPr>
          <w:rStyle w:val="Strong"/>
          <w:rFonts w:ascii="Cambria" w:hAnsi="Cambria"/>
          <w:b w:val="0"/>
          <w:bCs w:val="0"/>
          <w:sz w:val="22"/>
          <w:szCs w:val="22"/>
          <w:lang w:val="sr-Cyrl-CS"/>
        </w:rPr>
      </w:pP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vid</w:t>
      </w: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nci</w:t>
      </w:r>
      <w:r w:rsidR="002E3E8D" w:rsidRPr="00476FDE">
        <w:rPr>
          <w:rFonts w:ascii="Cambria" w:hAnsi="Cambria" w:cs="Courier New"/>
          <w:sz w:val="22"/>
          <w:szCs w:val="22"/>
          <w:lang w:val="sr-Latn-RS" w:eastAsia="sr-Latn-RS"/>
        </w:rPr>
        <w:t>j</w:t>
      </w:r>
      <w:r w:rsidR="00AA08E1">
        <w:rPr>
          <w:rFonts w:ascii="Cambria" w:hAnsi="Cambria" w:cs="Courier New"/>
          <w:sz w:val="22"/>
          <w:szCs w:val="22"/>
          <w:lang w:val="sr-Cyrl-CS" w:eastAsia="sr-Latn-RS"/>
        </w:rPr>
        <w:t>u</w:t>
      </w: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izd</w:t>
      </w: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>a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tih</w:t>
      </w:r>
      <w:r w:rsidRPr="00476FDE">
        <w:rPr>
          <w:rFonts w:ascii="Cambria" w:hAnsi="Cambria" w:cs="Courier New"/>
          <w:sz w:val="22"/>
          <w:szCs w:val="22"/>
          <w:lang w:val="sr-Cyrl-CS" w:eastAsia="sr-Latn-R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s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rtifik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t</w:t>
      </w:r>
      <w:r w:rsidRPr="00476FDE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 (</w:t>
      </w:r>
      <w:r w:rsidR="00AA08E1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r</w:t>
      </w:r>
      <w:r w:rsidRPr="00476FDE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š</w:t>
      </w:r>
      <w:r w:rsidRPr="00476FDE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nj</w:t>
      </w:r>
      <w:r w:rsidRPr="00476FDE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а)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z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а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r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di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nic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е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z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 о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dr</w:t>
      </w:r>
      <w:r w:rsidR="00AA08E1"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ž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v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nj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е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v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zil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</w:p>
    <w:p w:rsidR="00D10CF1" w:rsidRPr="00476FDE" w:rsidRDefault="00D10CF1" w:rsidP="00182788">
      <w:pPr>
        <w:numPr>
          <w:ilvl w:val="0"/>
          <w:numId w:val="4"/>
        </w:numPr>
        <w:rPr>
          <w:rStyle w:val="Strong"/>
          <w:rFonts w:ascii="Cambria" w:hAnsi="Cambria"/>
          <w:b w:val="0"/>
          <w:bCs w:val="0"/>
          <w:sz w:val="22"/>
          <w:szCs w:val="22"/>
          <w:lang w:val="sr-Cyrl-CS"/>
        </w:rPr>
      </w:pP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vid</w:t>
      </w: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nci</w:t>
      </w:r>
      <w:r w:rsidR="002E3E8D" w:rsidRPr="00476FDE">
        <w:rPr>
          <w:rFonts w:ascii="Cambria" w:hAnsi="Cambria" w:cs="Courier New"/>
          <w:sz w:val="22"/>
          <w:szCs w:val="22"/>
          <w:lang w:val="sr-Latn-RS" w:eastAsia="sr-Latn-RS"/>
        </w:rPr>
        <w:t>j</w:t>
      </w:r>
      <w:r w:rsidR="00AA08E1">
        <w:rPr>
          <w:rFonts w:ascii="Cambria" w:hAnsi="Cambria" w:cs="Courier New"/>
          <w:sz w:val="22"/>
          <w:szCs w:val="22"/>
          <w:lang w:val="sr-Cyrl-CS" w:eastAsia="sr-Latn-RS"/>
        </w:rPr>
        <w:t>u</w:t>
      </w: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izd</w:t>
      </w: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>a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tih</w:t>
      </w:r>
      <w:r w:rsidRPr="00476FDE">
        <w:rPr>
          <w:rFonts w:ascii="Cambria" w:hAnsi="Cambria" w:cs="Courier New"/>
          <w:sz w:val="22"/>
          <w:szCs w:val="22"/>
          <w:lang w:val="sr-Cyrl-CS" w:eastAsia="sr-Latn-R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s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rtifik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t</w:t>
      </w:r>
      <w:r w:rsidRPr="00476FDE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а </w:t>
      </w:r>
      <w:r w:rsidR="00AA08E1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z</w:t>
      </w:r>
      <w:r w:rsidRPr="00476FDE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а 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b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vl</w:t>
      </w:r>
      <w:r w:rsidR="00AA08E1"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ј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nj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е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t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hni</w:t>
      </w:r>
      <w:r w:rsidR="00AA08E1"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č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k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g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pr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gl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d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</w:p>
    <w:p w:rsidR="00D10CF1" w:rsidRPr="00476FDE" w:rsidRDefault="00D10CF1" w:rsidP="00182788">
      <w:pPr>
        <w:numPr>
          <w:ilvl w:val="0"/>
          <w:numId w:val="4"/>
        </w:numPr>
        <w:rPr>
          <w:rStyle w:val="Strong"/>
          <w:rFonts w:ascii="Cambria" w:hAnsi="Cambria"/>
          <w:b w:val="0"/>
          <w:bCs w:val="0"/>
          <w:sz w:val="22"/>
          <w:szCs w:val="22"/>
          <w:lang w:val="sr-Cyrl-CS"/>
        </w:rPr>
      </w:pP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vid</w:t>
      </w: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nci</w:t>
      </w:r>
      <w:r w:rsidR="002E3E8D" w:rsidRPr="00476FDE">
        <w:rPr>
          <w:rFonts w:ascii="Cambria" w:hAnsi="Cambria" w:cs="Courier New"/>
          <w:sz w:val="22"/>
          <w:szCs w:val="22"/>
          <w:lang w:val="sr-Latn-RS" w:eastAsia="sr-Latn-RS"/>
        </w:rPr>
        <w:t>j</w:t>
      </w:r>
      <w:r w:rsidR="00AA08E1">
        <w:rPr>
          <w:rFonts w:ascii="Cambria" w:hAnsi="Cambria" w:cs="Courier New"/>
          <w:sz w:val="22"/>
          <w:szCs w:val="22"/>
          <w:lang w:val="sr-Cyrl-CS" w:eastAsia="sr-Latn-RS"/>
        </w:rPr>
        <w:t>u</w:t>
      </w: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izd</w:t>
      </w: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>a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tih</w:t>
      </w:r>
      <w:r w:rsidRPr="00476FDE">
        <w:rPr>
          <w:rFonts w:ascii="Cambria" w:hAnsi="Cambria" w:cs="Courier New"/>
          <w:sz w:val="22"/>
          <w:szCs w:val="22"/>
          <w:lang w:val="sr-Cyrl-CS" w:eastAsia="sr-Latn-R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s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rtifik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t</w:t>
      </w:r>
      <w:r w:rsidRPr="00476FDE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z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а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lic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а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z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du</w:t>
      </w:r>
      <w:r w:rsidR="00AA08E1"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ž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n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а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z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 о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dr</w:t>
      </w:r>
      <w:r w:rsidR="00AA08E1"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ž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v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nj</w:t>
      </w:r>
      <w:r w:rsidR="00142320"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 (Е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C</w:t>
      </w:r>
      <w:r w:rsidR="00142320"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М)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i</w:t>
      </w:r>
      <w:r w:rsidR="00142320"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z</w:t>
      </w:r>
      <w:r w:rsidR="00142320"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а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funkci</w:t>
      </w:r>
      <w:r w:rsidR="00142320"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је о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dr</w:t>
      </w:r>
      <w:r w:rsidR="00AA08E1"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ž</w:t>
      </w:r>
      <w:r w:rsidR="00142320"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v</w:t>
      </w:r>
      <w:r w:rsidR="00142320"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nj</w:t>
      </w:r>
      <w:r w:rsidR="00AA08E1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u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t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r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tnih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k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l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</w:p>
    <w:p w:rsidR="00D10CF1" w:rsidRPr="00476FDE" w:rsidRDefault="00D10CF1" w:rsidP="00182788">
      <w:pPr>
        <w:numPr>
          <w:ilvl w:val="0"/>
          <w:numId w:val="4"/>
        </w:numPr>
        <w:rPr>
          <w:rStyle w:val="Strong"/>
          <w:rFonts w:ascii="Cambria" w:hAnsi="Cambria"/>
          <w:b w:val="0"/>
          <w:bCs w:val="0"/>
          <w:sz w:val="22"/>
          <w:szCs w:val="22"/>
          <w:lang w:val="sr-Cyrl-CS"/>
        </w:rPr>
      </w:pP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vid</w:t>
      </w: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nci</w:t>
      </w:r>
      <w:r w:rsidR="00142320" w:rsidRPr="00476FDE">
        <w:rPr>
          <w:rFonts w:ascii="Cambria" w:hAnsi="Cambria" w:cs="Courier New"/>
          <w:sz w:val="22"/>
          <w:szCs w:val="22"/>
          <w:lang w:val="sr-Latn-RS" w:eastAsia="sr-Latn-RS"/>
        </w:rPr>
        <w:t>j</w:t>
      </w:r>
      <w:r w:rsidR="00AA08E1">
        <w:rPr>
          <w:rFonts w:ascii="Cambria" w:hAnsi="Cambria" w:cs="Courier New"/>
          <w:sz w:val="22"/>
          <w:szCs w:val="22"/>
          <w:lang w:val="sr-Cyrl-CS" w:eastAsia="sr-Latn-RS"/>
        </w:rPr>
        <w:t>u</w:t>
      </w: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izd</w:t>
      </w: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>a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tih</w:t>
      </w:r>
      <w:r w:rsidRPr="00476FDE">
        <w:rPr>
          <w:rFonts w:ascii="Cambria" w:hAnsi="Cambria" w:cs="Courier New"/>
          <w:sz w:val="22"/>
          <w:szCs w:val="22"/>
          <w:lang w:val="sr-Cyrl-CS" w:eastAsia="sr-Latn-R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s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rtifik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t</w:t>
      </w:r>
      <w:r w:rsidRPr="00476FDE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а 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о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us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gl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="00AA08E1"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š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n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sti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 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l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m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n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t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а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strukturnih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p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dsist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m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а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pr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m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а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n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ci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n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lnim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pr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pisim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</w:p>
    <w:p w:rsidR="00D10CF1" w:rsidRPr="00476FDE" w:rsidRDefault="00D10CF1" w:rsidP="00182788">
      <w:pPr>
        <w:numPr>
          <w:ilvl w:val="0"/>
          <w:numId w:val="4"/>
        </w:numPr>
        <w:rPr>
          <w:rStyle w:val="Strong"/>
          <w:rFonts w:ascii="Cambria" w:hAnsi="Cambria"/>
          <w:b w:val="0"/>
          <w:bCs w:val="0"/>
          <w:sz w:val="22"/>
          <w:szCs w:val="22"/>
          <w:lang w:val="sr-Cyrl-CS"/>
        </w:rPr>
      </w:pP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vid</w:t>
      </w: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nci</w:t>
      </w:r>
      <w:r w:rsidR="00142320" w:rsidRPr="00476FDE">
        <w:rPr>
          <w:rFonts w:ascii="Cambria" w:hAnsi="Cambria" w:cs="Courier New"/>
          <w:sz w:val="22"/>
          <w:szCs w:val="22"/>
          <w:lang w:val="sr-Latn-RS" w:eastAsia="sr-Latn-RS"/>
        </w:rPr>
        <w:t>j</w:t>
      </w:r>
      <w:r w:rsidR="00AA08E1">
        <w:rPr>
          <w:rFonts w:ascii="Cambria" w:hAnsi="Cambria" w:cs="Courier New"/>
          <w:sz w:val="22"/>
          <w:szCs w:val="22"/>
          <w:lang w:val="sr-Cyrl-CS" w:eastAsia="sr-Latn-RS"/>
        </w:rPr>
        <w:t>u</w:t>
      </w: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izd</w:t>
      </w: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>a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tih</w:t>
      </w:r>
      <w:r w:rsidRPr="00476FDE">
        <w:rPr>
          <w:rFonts w:ascii="Cambria" w:hAnsi="Cambria" w:cs="Courier New"/>
          <w:sz w:val="22"/>
          <w:szCs w:val="22"/>
          <w:lang w:val="sr-Cyrl-CS" w:eastAsia="sr-Latn-R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s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rtifik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t</w:t>
      </w:r>
      <w:r w:rsidRPr="00476FDE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а 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о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p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g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dn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sti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z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а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up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tr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bu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 </w:t>
      </w:r>
      <w:r w:rsidR="00142320"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l</w:t>
      </w:r>
      <w:r w:rsidR="00142320"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m</w:t>
      </w:r>
      <w:r w:rsidR="00142320"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n</w:t>
      </w:r>
      <w:r w:rsidR="00142320"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t</w:t>
      </w:r>
      <w:r w:rsidR="00142320"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а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strukturnih</w:t>
      </w:r>
      <w:r w:rsidR="00142320"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p</w:t>
      </w:r>
      <w:r w:rsidR="00142320"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dsist</w:t>
      </w:r>
      <w:r w:rsidR="00142320"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mu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pr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m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а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n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ci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n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lnim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pr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pisim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</w:p>
    <w:p w:rsidR="00D10CF1" w:rsidRPr="00476FDE" w:rsidRDefault="00D10CF1" w:rsidP="00182788">
      <w:pPr>
        <w:numPr>
          <w:ilvl w:val="0"/>
          <w:numId w:val="4"/>
        </w:numPr>
        <w:rPr>
          <w:rStyle w:val="Strong"/>
          <w:rFonts w:ascii="Cambria" w:hAnsi="Cambria"/>
          <w:b w:val="0"/>
          <w:bCs w:val="0"/>
          <w:sz w:val="22"/>
          <w:szCs w:val="22"/>
          <w:lang w:val="sr-Cyrl-CS"/>
        </w:rPr>
      </w:pP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vid</w:t>
      </w: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nci</w:t>
      </w:r>
      <w:r w:rsidR="00142320" w:rsidRPr="00476FDE">
        <w:rPr>
          <w:rFonts w:ascii="Cambria" w:hAnsi="Cambria" w:cs="Courier New"/>
          <w:sz w:val="22"/>
          <w:szCs w:val="22"/>
          <w:lang w:val="sr-Latn-RS" w:eastAsia="sr-Latn-RS"/>
        </w:rPr>
        <w:t>j</w:t>
      </w:r>
      <w:r w:rsidR="00AA08E1">
        <w:rPr>
          <w:rFonts w:ascii="Cambria" w:hAnsi="Cambria" w:cs="Courier New"/>
          <w:sz w:val="22"/>
          <w:szCs w:val="22"/>
          <w:lang w:val="sr-Cyrl-CS" w:eastAsia="sr-Latn-RS"/>
        </w:rPr>
        <w:t>u</w:t>
      </w: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izd</w:t>
      </w: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>a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tih</w:t>
      </w:r>
      <w:r w:rsidRPr="00476FDE">
        <w:rPr>
          <w:rFonts w:ascii="Cambria" w:hAnsi="Cambria" w:cs="Courier New"/>
          <w:sz w:val="22"/>
          <w:szCs w:val="22"/>
          <w:lang w:val="sr-Cyrl-CS" w:eastAsia="sr-Latn-R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s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rtifik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t</w:t>
      </w:r>
      <w:r w:rsidRPr="00476FDE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а 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о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v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rifik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ci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ј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i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p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dsist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</w:rPr>
        <w:t>m</w:t>
      </w:r>
      <w:r w:rsidRPr="00CC1315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а</w:t>
      </w:r>
    </w:p>
    <w:p w:rsidR="00D10CF1" w:rsidRPr="00476FDE" w:rsidRDefault="00D10CF1" w:rsidP="00182788">
      <w:pPr>
        <w:numPr>
          <w:ilvl w:val="0"/>
          <w:numId w:val="4"/>
        </w:numPr>
        <w:rPr>
          <w:rStyle w:val="Strong"/>
          <w:rFonts w:ascii="Cambria" w:hAnsi="Cambria"/>
          <w:b w:val="0"/>
          <w:bCs w:val="0"/>
          <w:sz w:val="22"/>
          <w:szCs w:val="22"/>
          <w:lang w:val="sr-Cyrl-CS"/>
        </w:rPr>
      </w:pP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vid</w:t>
      </w: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nci</w:t>
      </w:r>
      <w:r w:rsidR="00142320" w:rsidRPr="00476FDE">
        <w:rPr>
          <w:rFonts w:ascii="Cambria" w:hAnsi="Cambria" w:cs="Courier New"/>
          <w:sz w:val="22"/>
          <w:szCs w:val="22"/>
          <w:lang w:val="sr-Latn-RS" w:eastAsia="sr-Latn-RS"/>
        </w:rPr>
        <w:t>j</w:t>
      </w:r>
      <w:r w:rsidR="00AA08E1">
        <w:rPr>
          <w:rFonts w:ascii="Cambria" w:hAnsi="Cambria" w:cs="Courier New"/>
          <w:sz w:val="22"/>
          <w:szCs w:val="22"/>
          <w:lang w:val="sr-Cyrl-CS" w:eastAsia="sr-Latn-RS"/>
        </w:rPr>
        <w:t>u</w:t>
      </w: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izd</w:t>
      </w: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>a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tih</w:t>
      </w:r>
      <w:r w:rsidRPr="00476FDE">
        <w:rPr>
          <w:rFonts w:ascii="Cambria" w:hAnsi="Cambria" w:cs="Courier New"/>
          <w:sz w:val="22"/>
          <w:szCs w:val="22"/>
          <w:lang w:val="sr-Cyrl-CS" w:eastAsia="sr-Latn-R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d</w:t>
      </w:r>
      <w:r w:rsidRPr="00476FDE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zv</w:t>
      </w:r>
      <w:r w:rsidRPr="00476FDE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l</w:t>
      </w:r>
      <w:r w:rsidRPr="00476FDE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а 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z</w:t>
      </w:r>
      <w:r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 xml:space="preserve">а 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tip</w:t>
      </w:r>
      <w:r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v</w:t>
      </w:r>
      <w:r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zil</w:t>
      </w:r>
      <w:r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 xml:space="preserve">а 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k</w:t>
      </w:r>
      <w:r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 xml:space="preserve">оја 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su</w:t>
      </w:r>
      <w:r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us</w:t>
      </w:r>
      <w:r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gl</w:t>
      </w:r>
      <w:r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>а</w:t>
      </w:r>
      <w:r w:rsidR="00AA08E1"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>š</w:t>
      </w:r>
      <w:r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n</w:t>
      </w:r>
      <w:r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 xml:space="preserve">а 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s</w:t>
      </w:r>
      <w:r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>а Т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SI</w:t>
      </w:r>
      <w:r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ili</w:t>
      </w:r>
      <w:r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n</w:t>
      </w:r>
      <w:r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ci</w:t>
      </w:r>
      <w:r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n</w:t>
      </w:r>
      <w:r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lnim</w:t>
      </w:r>
      <w:r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pr</w:t>
      </w:r>
      <w:r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pisim</w:t>
      </w:r>
      <w:r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>а</w:t>
      </w:r>
    </w:p>
    <w:p w:rsidR="00D10CF1" w:rsidRPr="00476FDE" w:rsidRDefault="00D10CF1" w:rsidP="00182788">
      <w:pPr>
        <w:numPr>
          <w:ilvl w:val="0"/>
          <w:numId w:val="4"/>
        </w:numPr>
        <w:rPr>
          <w:rStyle w:val="Strong"/>
          <w:rFonts w:ascii="Cambria" w:hAnsi="Cambria"/>
          <w:b w:val="0"/>
          <w:bCs w:val="0"/>
          <w:sz w:val="22"/>
          <w:szCs w:val="22"/>
          <w:lang w:val="sr-Cyrl-CS"/>
        </w:rPr>
      </w:pP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vid</w:t>
      </w: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nci</w:t>
      </w:r>
      <w:r w:rsidR="00142320" w:rsidRPr="00476FDE">
        <w:rPr>
          <w:rFonts w:ascii="Cambria" w:hAnsi="Cambria" w:cs="Courier New"/>
          <w:sz w:val="22"/>
          <w:szCs w:val="22"/>
          <w:lang w:val="sr-Latn-RS" w:eastAsia="sr-Latn-RS"/>
        </w:rPr>
        <w:t>j</w:t>
      </w:r>
      <w:r w:rsidR="00AA08E1">
        <w:rPr>
          <w:rFonts w:ascii="Cambria" w:hAnsi="Cambria" w:cs="Courier New"/>
          <w:sz w:val="22"/>
          <w:szCs w:val="22"/>
          <w:lang w:val="sr-Cyrl-CS" w:eastAsia="sr-Latn-RS"/>
        </w:rPr>
        <w:t>u</w:t>
      </w: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izd</w:t>
      </w: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>a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tih</w:t>
      </w:r>
      <w:r w:rsidRPr="00476FDE">
        <w:rPr>
          <w:rFonts w:ascii="Cambria" w:hAnsi="Cambria" w:cs="Courier New"/>
          <w:sz w:val="22"/>
          <w:szCs w:val="22"/>
          <w:lang w:val="sr-Cyrl-CS" w:eastAsia="sr-Latn-R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d</w:t>
      </w:r>
      <w:r w:rsidRPr="00476FDE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zv</w:t>
      </w:r>
      <w:r w:rsidRPr="00476FDE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l</w:t>
      </w:r>
      <w:r w:rsidRPr="00476FDE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а 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z</w:t>
      </w:r>
      <w:r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>а</w:t>
      </w:r>
      <w:r w:rsidRPr="00476FDE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k</w:t>
      </w:r>
      <w:r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ri</w:t>
      </w:r>
      <w:r w:rsidR="00AA08E1"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>šć</w:t>
      </w:r>
      <w:r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nj</w:t>
      </w:r>
      <w:r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 xml:space="preserve">е 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v</w:t>
      </w:r>
      <w:r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zil</w:t>
      </w:r>
      <w:r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 xml:space="preserve">а 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k</w:t>
      </w:r>
      <w:r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 xml:space="preserve">оја 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su</w:t>
      </w:r>
      <w:r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us</w:t>
      </w:r>
      <w:r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gl</w:t>
      </w:r>
      <w:r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>а</w:t>
      </w:r>
      <w:r w:rsidR="00AA08E1"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>š</w:t>
      </w:r>
      <w:r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n</w:t>
      </w:r>
      <w:r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 xml:space="preserve">а 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s</w:t>
      </w:r>
      <w:r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>а Т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SI</w:t>
      </w:r>
    </w:p>
    <w:p w:rsidR="00D10CF1" w:rsidRPr="00476FDE" w:rsidRDefault="00D10CF1" w:rsidP="00182788">
      <w:pPr>
        <w:numPr>
          <w:ilvl w:val="0"/>
          <w:numId w:val="4"/>
        </w:numPr>
        <w:rPr>
          <w:rStyle w:val="Strong"/>
          <w:rFonts w:ascii="Cambria" w:hAnsi="Cambria"/>
          <w:b w:val="0"/>
          <w:bCs w:val="0"/>
          <w:sz w:val="22"/>
          <w:szCs w:val="22"/>
          <w:lang w:val="sr-Cyrl-CS"/>
        </w:rPr>
      </w:pP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vid</w:t>
      </w: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nci</w:t>
      </w:r>
      <w:r w:rsidR="00142320" w:rsidRPr="00476FDE">
        <w:rPr>
          <w:rFonts w:ascii="Cambria" w:hAnsi="Cambria" w:cs="Courier New"/>
          <w:sz w:val="22"/>
          <w:szCs w:val="22"/>
          <w:lang w:val="sr-Latn-RS" w:eastAsia="sr-Latn-RS"/>
        </w:rPr>
        <w:t>j</w:t>
      </w:r>
      <w:r w:rsidR="00AA08E1">
        <w:rPr>
          <w:rFonts w:ascii="Cambria" w:hAnsi="Cambria" w:cs="Courier New"/>
          <w:sz w:val="22"/>
          <w:szCs w:val="22"/>
          <w:lang w:val="sr-Cyrl-CS" w:eastAsia="sr-Latn-RS"/>
        </w:rPr>
        <w:t>u</w:t>
      </w: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izd</w:t>
      </w:r>
      <w:r w:rsidRPr="00476FDE">
        <w:rPr>
          <w:rFonts w:ascii="Cambria" w:hAnsi="Cambria" w:cs="Courier New"/>
          <w:sz w:val="22"/>
          <w:szCs w:val="22"/>
          <w:lang w:val="sr-Latn-RS" w:eastAsia="sr-Latn-RS"/>
        </w:rPr>
        <w:t>a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tih</w:t>
      </w:r>
      <w:r w:rsidRPr="00476FDE">
        <w:rPr>
          <w:rFonts w:ascii="Cambria" w:hAnsi="Cambria" w:cs="Courier New"/>
          <w:sz w:val="22"/>
          <w:szCs w:val="22"/>
          <w:lang w:val="sr-Cyrl-CS" w:eastAsia="sr-Latn-R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d</w:t>
      </w:r>
      <w:r w:rsidRPr="00476FDE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zv</w:t>
      </w:r>
      <w:r w:rsidRPr="00476FDE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l</w:t>
      </w:r>
      <w:r w:rsidRPr="00476FDE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а 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z</w:t>
      </w:r>
      <w:r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>а</w:t>
      </w:r>
      <w:r w:rsidRPr="00476FDE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k</w:t>
      </w:r>
      <w:r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ri</w:t>
      </w:r>
      <w:r w:rsidR="00AA08E1"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>šć</w:t>
      </w:r>
      <w:r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nj</w:t>
      </w:r>
      <w:r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 xml:space="preserve">е 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v</w:t>
      </w:r>
      <w:r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zil</w:t>
      </w:r>
      <w:r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 xml:space="preserve">а 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k</w:t>
      </w:r>
      <w:r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 xml:space="preserve">оја 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ni</w:t>
      </w:r>
      <w:r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su</w:t>
      </w:r>
      <w:r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us</w:t>
      </w:r>
      <w:r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gl</w:t>
      </w:r>
      <w:r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>а</w:t>
      </w:r>
      <w:r w:rsidR="00AA08E1"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>š</w:t>
      </w:r>
      <w:r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>е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n</w:t>
      </w:r>
      <w:r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 xml:space="preserve">а 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s</w:t>
      </w:r>
      <w:r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>а Т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SI</w:t>
      </w:r>
      <w:r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 xml:space="preserve"> (</w:t>
      </w:r>
      <w:r w:rsidR="00AA08E1"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>Č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l</w:t>
      </w:r>
      <w:r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>а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n</w:t>
      </w:r>
      <w:r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 xml:space="preserve"> 28. 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Z</w:t>
      </w:r>
      <w:r w:rsidRPr="00476FDE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I</w:t>
      </w:r>
      <w:r w:rsidRPr="00476FDE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)</w:t>
      </w:r>
      <w:r w:rsidRPr="00476FDE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 xml:space="preserve"> о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>d</w:t>
      </w:r>
      <w:r w:rsidRPr="00476FDE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 xml:space="preserve"> 2006. 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>g</w:t>
      </w:r>
      <w:r w:rsidRPr="00476FDE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>din</w:t>
      </w:r>
      <w:r w:rsidRPr="00476FDE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>е</w:t>
      </w:r>
    </w:p>
    <w:p w:rsidR="00A36BC0" w:rsidRPr="00476FDE" w:rsidRDefault="00A36BC0" w:rsidP="00D10CF1">
      <w:pPr>
        <w:numPr>
          <w:ilvl w:val="0"/>
          <w:numId w:val="4"/>
        </w:numPr>
        <w:rPr>
          <w:rFonts w:ascii="Cambria" w:hAnsi="Cambria"/>
          <w:sz w:val="22"/>
          <w:szCs w:val="22"/>
          <w:lang w:val="sr-Cyrl-RS"/>
        </w:rPr>
      </w:pPr>
      <w:r w:rsidRPr="00A36BC0">
        <w:rPr>
          <w:rFonts w:ascii="Cambria" w:hAnsi="Cambria" w:cs="Courier New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vid</w:t>
      </w:r>
      <w:r w:rsidRPr="00A36BC0">
        <w:rPr>
          <w:rFonts w:ascii="Cambria" w:hAnsi="Cambria" w:cs="Courier New"/>
          <w:sz w:val="22"/>
          <w:szCs w:val="22"/>
          <w:lang w:val="sr-Latn-RS" w:eastAsia="sr-Latn-RS"/>
        </w:rPr>
        <w:t>e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nci</w:t>
      </w:r>
      <w:r w:rsidR="00142320">
        <w:rPr>
          <w:rFonts w:ascii="Cambria" w:hAnsi="Cambria" w:cs="Courier New"/>
          <w:sz w:val="22"/>
          <w:szCs w:val="22"/>
          <w:lang w:val="sr-Latn-RS" w:eastAsia="sr-Latn-RS"/>
        </w:rPr>
        <w:t>j</w:t>
      </w:r>
      <w:r w:rsidR="00AA08E1">
        <w:rPr>
          <w:rFonts w:ascii="Cambria" w:hAnsi="Cambria" w:cs="Courier New"/>
          <w:sz w:val="22"/>
          <w:szCs w:val="22"/>
          <w:lang w:val="sr-Cyrl-CS" w:eastAsia="sr-Latn-RS"/>
        </w:rPr>
        <w:t>u</w:t>
      </w:r>
      <w:r w:rsidRPr="00A36BC0">
        <w:rPr>
          <w:rFonts w:ascii="Cambria" w:hAnsi="Cambria" w:cs="Courier New"/>
          <w:sz w:val="22"/>
          <w:szCs w:val="22"/>
          <w:lang w:val="sr-Latn-RS" w:eastAsia="sr-Latn-RS"/>
        </w:rPr>
        <w:t xml:space="preserve"> 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izd</w:t>
      </w:r>
      <w:r w:rsidRPr="00A36BC0">
        <w:rPr>
          <w:rFonts w:ascii="Cambria" w:hAnsi="Cambria" w:cs="Courier New"/>
          <w:sz w:val="22"/>
          <w:szCs w:val="22"/>
          <w:lang w:val="sr-Latn-RS" w:eastAsia="sr-Latn-RS"/>
        </w:rPr>
        <w:t>a</w:t>
      </w:r>
      <w:r w:rsidR="00AA08E1">
        <w:rPr>
          <w:rFonts w:ascii="Cambria" w:hAnsi="Cambria" w:cs="Courier New"/>
          <w:sz w:val="22"/>
          <w:szCs w:val="22"/>
          <w:lang w:val="sr-Latn-RS" w:eastAsia="sr-Latn-RS"/>
        </w:rPr>
        <w:t>tih</w:t>
      </w:r>
      <w:r w:rsidRPr="00A36BC0">
        <w:rPr>
          <w:rFonts w:ascii="Cambria" w:hAnsi="Cambria" w:cs="Courier New"/>
          <w:sz w:val="22"/>
          <w:szCs w:val="22"/>
          <w:lang w:val="sr-Cyrl-CS" w:eastAsia="sr-Latn-R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d</w:t>
      </w:r>
      <w:r w:rsidRPr="00A36BC0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zv</w:t>
      </w:r>
      <w:r w:rsidRPr="00A36BC0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о</w:t>
      </w:r>
      <w:r w:rsidR="00AA08E1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>l</w:t>
      </w:r>
      <w:r w:rsidRPr="00A36BC0">
        <w:rPr>
          <w:rStyle w:val="Strong"/>
          <w:rFonts w:ascii="Cambria" w:hAnsi="Cambria" w:cs="Arial"/>
          <w:b w:val="0"/>
          <w:sz w:val="22"/>
          <w:szCs w:val="22"/>
          <w:lang w:val="sr-Cyrl-CS"/>
        </w:rPr>
        <w:t xml:space="preserve">а 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</w:rPr>
        <w:t>z</w:t>
      </w:r>
      <w:r w:rsidRPr="00CC1315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>а</w:t>
      </w:r>
      <w:r w:rsidRPr="00A36BC0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 xml:space="preserve"> </w:t>
      </w:r>
      <w:r w:rsidR="00AA08E1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>k</w:t>
      </w:r>
      <w:r w:rsidRPr="00A36BC0">
        <w:rPr>
          <w:rStyle w:val="Strong"/>
          <w:rFonts w:ascii="Cambria" w:hAnsi="Cambria" w:cs="Arial"/>
          <w:b w:val="0"/>
          <w:sz w:val="22"/>
          <w:szCs w:val="22"/>
          <w:shd w:val="clear" w:color="auto" w:fill="FFFFFF"/>
          <w:lang w:val="sr-Cyrl-CS"/>
        </w:rPr>
        <w:t>о</w:t>
      </w:r>
      <w:r w:rsidR="00AA08E1">
        <w:rPr>
          <w:rFonts w:ascii="Cambria" w:hAnsi="Cambria"/>
          <w:sz w:val="22"/>
          <w:szCs w:val="22"/>
        </w:rPr>
        <w:t>ri</w:t>
      </w:r>
      <w:r w:rsidR="00AA08E1" w:rsidRPr="00CC1315">
        <w:rPr>
          <w:rFonts w:ascii="Cambria" w:hAnsi="Cambria"/>
          <w:sz w:val="22"/>
          <w:szCs w:val="22"/>
          <w:lang w:val="sr-Cyrl-CS"/>
        </w:rPr>
        <w:t>šć</w:t>
      </w:r>
      <w:r w:rsidR="00D10CF1" w:rsidRPr="00CC1315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</w:rPr>
        <w:t>nj</w:t>
      </w:r>
      <w:r w:rsidR="00D10CF1" w:rsidRPr="00CC1315">
        <w:rPr>
          <w:rFonts w:ascii="Cambria" w:hAnsi="Cambria"/>
          <w:sz w:val="22"/>
          <w:szCs w:val="22"/>
          <w:lang w:val="sr-Cyrl-CS"/>
        </w:rPr>
        <w:t xml:space="preserve">е </w:t>
      </w:r>
      <w:r w:rsidR="00AA08E1">
        <w:rPr>
          <w:rFonts w:ascii="Cambria" w:hAnsi="Cambria"/>
          <w:sz w:val="22"/>
          <w:szCs w:val="22"/>
        </w:rPr>
        <w:t>v</w:t>
      </w:r>
      <w:r w:rsidR="00D10CF1" w:rsidRPr="00CC1315">
        <w:rPr>
          <w:rFonts w:ascii="Cambria" w:hAnsi="Cambria"/>
          <w:sz w:val="22"/>
          <w:szCs w:val="22"/>
          <w:lang w:val="sr-Cyrl-CS"/>
        </w:rPr>
        <w:t>о</w:t>
      </w:r>
      <w:r w:rsidR="00AA08E1">
        <w:rPr>
          <w:rFonts w:ascii="Cambria" w:hAnsi="Cambria"/>
          <w:sz w:val="22"/>
          <w:szCs w:val="22"/>
        </w:rPr>
        <w:t>zil</w:t>
      </w:r>
      <w:r w:rsidR="00D10CF1" w:rsidRPr="00CC1315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</w:rPr>
        <w:t>n</w:t>
      </w:r>
      <w:r w:rsidR="00D10CF1" w:rsidRPr="00CC1315">
        <w:rPr>
          <w:rFonts w:ascii="Cambria" w:hAnsi="Cambria"/>
          <w:sz w:val="22"/>
          <w:szCs w:val="22"/>
          <w:lang w:val="sr-Cyrl-CS"/>
        </w:rPr>
        <w:t xml:space="preserve">а </w:t>
      </w:r>
      <w:r w:rsidR="00AA08E1">
        <w:rPr>
          <w:rFonts w:ascii="Cambria" w:hAnsi="Cambria"/>
          <w:sz w:val="22"/>
          <w:szCs w:val="22"/>
        </w:rPr>
        <w:t>turisti</w:t>
      </w:r>
      <w:r w:rsidR="00AA08E1" w:rsidRPr="00CC1315">
        <w:rPr>
          <w:rFonts w:ascii="Cambria" w:hAnsi="Cambria"/>
          <w:sz w:val="22"/>
          <w:szCs w:val="22"/>
          <w:lang w:val="sr-Cyrl-CS"/>
        </w:rPr>
        <w:t>č</w:t>
      </w:r>
      <w:r w:rsidR="00AA08E1">
        <w:rPr>
          <w:rFonts w:ascii="Cambria" w:hAnsi="Cambria"/>
          <w:sz w:val="22"/>
          <w:szCs w:val="22"/>
        </w:rPr>
        <w:t>k</w:t>
      </w:r>
      <w:r w:rsidR="00D10CF1" w:rsidRPr="00CC1315">
        <w:rPr>
          <w:rFonts w:ascii="Cambria" w:hAnsi="Cambria"/>
          <w:sz w:val="22"/>
          <w:szCs w:val="22"/>
          <w:lang w:val="sr-Cyrl-CS"/>
        </w:rPr>
        <w:t>о-</w:t>
      </w:r>
      <w:r w:rsidR="00AA08E1">
        <w:rPr>
          <w:rFonts w:ascii="Cambria" w:hAnsi="Cambria"/>
          <w:sz w:val="22"/>
          <w:szCs w:val="22"/>
        </w:rPr>
        <w:t>muz</w:t>
      </w:r>
      <w:r w:rsidR="00D10CF1" w:rsidRPr="00CC1315">
        <w:rPr>
          <w:rFonts w:ascii="Cambria" w:hAnsi="Cambria"/>
          <w:sz w:val="22"/>
          <w:szCs w:val="22"/>
          <w:lang w:val="sr-Cyrl-CS"/>
        </w:rPr>
        <w:t>еј</w:t>
      </w:r>
      <w:r w:rsidR="00AA08E1">
        <w:rPr>
          <w:rFonts w:ascii="Cambria" w:hAnsi="Cambria"/>
          <w:sz w:val="22"/>
          <w:szCs w:val="22"/>
        </w:rPr>
        <w:t>sk</w:t>
      </w:r>
      <w:r w:rsidR="00D10CF1" w:rsidRPr="00CC1315">
        <w:rPr>
          <w:rFonts w:ascii="Cambria" w:hAnsi="Cambria"/>
          <w:sz w:val="22"/>
          <w:szCs w:val="22"/>
          <w:lang w:val="sr-Cyrl-CS"/>
        </w:rPr>
        <w:t xml:space="preserve">ој </w:t>
      </w:r>
      <w:r w:rsidR="00AA08E1" w:rsidRPr="00CC1315">
        <w:rPr>
          <w:rFonts w:ascii="Cambria" w:hAnsi="Cambria"/>
          <w:sz w:val="22"/>
          <w:szCs w:val="22"/>
          <w:lang w:val="sr-Cyrl-CS"/>
        </w:rPr>
        <w:t>ž</w:t>
      </w:r>
      <w:r w:rsidR="00D10CF1" w:rsidRPr="00CC1315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</w:rPr>
        <w:t>l</w:t>
      </w:r>
      <w:r w:rsidR="00D10CF1" w:rsidRPr="00CC1315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</w:rPr>
        <w:t>znici</w:t>
      </w:r>
    </w:p>
    <w:p w:rsidR="00A36BC0" w:rsidRPr="00476FDE" w:rsidRDefault="00142320" w:rsidP="00A36BC0">
      <w:pPr>
        <w:numPr>
          <w:ilvl w:val="0"/>
          <w:numId w:val="4"/>
        </w:numPr>
        <w:rPr>
          <w:rFonts w:ascii="Cambria" w:hAnsi="Cambria"/>
          <w:sz w:val="22"/>
          <w:szCs w:val="22"/>
          <w:lang w:val="sr-Cyrl-RS"/>
        </w:rPr>
      </w:pPr>
      <w:r w:rsidRPr="00476FDE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vid</w:t>
      </w:r>
      <w:r w:rsidRPr="00476FDE"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nci</w:t>
      </w:r>
      <w:r w:rsidRPr="00476FDE">
        <w:rPr>
          <w:rFonts w:ascii="Cambria" w:hAnsi="Cambria"/>
          <w:sz w:val="22"/>
          <w:szCs w:val="22"/>
          <w:lang w:val="sr-Cyrl-CS"/>
        </w:rPr>
        <w:t>ј</w:t>
      </w:r>
      <w:r w:rsidR="00AA08E1">
        <w:rPr>
          <w:rFonts w:ascii="Cambria" w:hAnsi="Cambria"/>
          <w:sz w:val="22"/>
          <w:szCs w:val="22"/>
          <w:lang w:val="sr-Cyrl-CS"/>
        </w:rPr>
        <w:t>u</w:t>
      </w:r>
      <w:r w:rsidR="00A36BC0" w:rsidRPr="00476FDE">
        <w:rPr>
          <w:rFonts w:ascii="Cambria" w:hAnsi="Cambria"/>
          <w:sz w:val="22"/>
          <w:szCs w:val="22"/>
          <w:lang w:val="sr-Cyrl-CS"/>
        </w:rPr>
        <w:t xml:space="preserve"> </w:t>
      </w:r>
      <w:r w:rsidR="00AA08E1" w:rsidRPr="00CC1315">
        <w:rPr>
          <w:rFonts w:ascii="Cambria" w:hAnsi="Cambria"/>
          <w:sz w:val="22"/>
          <w:szCs w:val="22"/>
          <w:lang w:val="sr-Cyrl-RS"/>
        </w:rPr>
        <w:t>ž</w:t>
      </w:r>
      <w:r w:rsidR="00AA08E1">
        <w:rPr>
          <w:rFonts w:ascii="Cambria" w:hAnsi="Cambria"/>
          <w:sz w:val="22"/>
          <w:szCs w:val="22"/>
        </w:rPr>
        <w:t>i</w:t>
      </w:r>
      <w:r w:rsidR="00AA08E1" w:rsidRPr="00CC1315">
        <w:rPr>
          <w:rFonts w:ascii="Cambria" w:hAnsi="Cambria"/>
          <w:sz w:val="22"/>
          <w:szCs w:val="22"/>
          <w:lang w:val="sr-Cyrl-RS"/>
        </w:rPr>
        <w:t>č</w:t>
      </w:r>
      <w:r w:rsidR="00A36BC0" w:rsidRPr="00A36BC0">
        <w:rPr>
          <w:rFonts w:ascii="Cambria" w:hAnsi="Cambria"/>
          <w:sz w:val="22"/>
          <w:szCs w:val="22"/>
          <w:lang w:val="sr-Latn-RS"/>
        </w:rPr>
        <w:t>a</w:t>
      </w:r>
      <w:r w:rsidR="00AA08E1">
        <w:rPr>
          <w:rFonts w:ascii="Cambria" w:hAnsi="Cambria"/>
          <w:sz w:val="22"/>
          <w:szCs w:val="22"/>
        </w:rPr>
        <w:t>r</w:t>
      </w:r>
      <w:r w:rsidR="00A36BC0" w:rsidRPr="00A36BC0">
        <w:rPr>
          <w:rFonts w:ascii="Cambria" w:hAnsi="Cambria"/>
          <w:sz w:val="22"/>
          <w:szCs w:val="22"/>
          <w:lang w:val="sr-Latn-RS"/>
        </w:rPr>
        <w:t xml:space="preserve">a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="00A36BC0" w:rsidRPr="00A36BC0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svih</w:t>
      </w:r>
      <w:r w:rsidR="00A36BC0" w:rsidRPr="00A36BC0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sub</w:t>
      </w:r>
      <w:r w:rsidR="00A36BC0" w:rsidRPr="00A36BC0">
        <w:rPr>
          <w:rFonts w:ascii="Cambria" w:hAnsi="Cambria"/>
          <w:sz w:val="22"/>
          <w:szCs w:val="22"/>
          <w:lang w:val="sr-Cyrl-RS"/>
        </w:rPr>
        <w:t>је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="00A36BC0" w:rsidRPr="00A36BC0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t</w:t>
      </w:r>
      <w:r w:rsidR="00A36BC0" w:rsidRPr="00A36BC0">
        <w:rPr>
          <w:rFonts w:ascii="Cambria" w:hAnsi="Cambria"/>
          <w:sz w:val="22"/>
          <w:szCs w:val="22"/>
          <w:lang w:val="sr-Cyrl-RS"/>
        </w:rPr>
        <w:t>а о</w:t>
      </w:r>
      <w:r w:rsidR="00AA08E1">
        <w:rPr>
          <w:rFonts w:ascii="Cambria" w:hAnsi="Cambria"/>
          <w:sz w:val="22"/>
          <w:szCs w:val="22"/>
          <w:lang w:val="sr-Cyrl-RS"/>
        </w:rPr>
        <w:t>dr</w:t>
      </w:r>
      <w:r w:rsidR="00A36BC0" w:rsidRPr="00A36BC0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đ</w:t>
      </w:r>
      <w:r w:rsidR="00A36BC0" w:rsidRPr="00A36BC0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nih</w:t>
      </w:r>
      <w:r w:rsidR="00A36BC0" w:rsidRPr="00A36BC0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="00A36BC0" w:rsidRPr="00A36BC0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="00A36BC0" w:rsidRPr="00A36BC0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="00A36BC0" w:rsidRPr="00A36BC0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="00A36BC0" w:rsidRPr="00A36BC0">
        <w:rPr>
          <w:rFonts w:ascii="Cambria" w:hAnsi="Cambria"/>
          <w:sz w:val="22"/>
          <w:szCs w:val="22"/>
          <w:lang w:val="sr-Cyrl-RS"/>
        </w:rPr>
        <w:t xml:space="preserve"> </w:t>
      </w:r>
      <w:r w:rsidR="00A36BC0" w:rsidRPr="00A36BC0">
        <w:rPr>
          <w:rFonts w:ascii="Cambria" w:hAnsi="Cambria"/>
          <w:sz w:val="22"/>
          <w:szCs w:val="22"/>
          <w:lang w:val="sr-Latn-RS"/>
        </w:rPr>
        <w:t xml:space="preserve">o </w:t>
      </w:r>
      <w:r w:rsidR="00AA08E1" w:rsidRPr="00CC1315">
        <w:rPr>
          <w:rFonts w:ascii="Cambria" w:hAnsi="Cambria"/>
          <w:sz w:val="22"/>
          <w:szCs w:val="22"/>
          <w:lang w:val="sr-Cyrl-RS"/>
        </w:rPr>
        <w:t>ž</w:t>
      </w:r>
      <w:r w:rsidR="00AA08E1">
        <w:rPr>
          <w:rFonts w:ascii="Cambria" w:hAnsi="Cambria"/>
          <w:sz w:val="22"/>
          <w:szCs w:val="22"/>
        </w:rPr>
        <w:t>i</w:t>
      </w:r>
      <w:r w:rsidR="00AA08E1" w:rsidRPr="00CC1315">
        <w:rPr>
          <w:rFonts w:ascii="Cambria" w:hAnsi="Cambria"/>
          <w:sz w:val="22"/>
          <w:szCs w:val="22"/>
          <w:lang w:val="sr-Cyrl-RS"/>
        </w:rPr>
        <w:t>č</w:t>
      </w:r>
      <w:r w:rsidR="00A36BC0" w:rsidRPr="00A36BC0">
        <w:rPr>
          <w:rFonts w:ascii="Cambria" w:hAnsi="Cambria"/>
          <w:sz w:val="22"/>
          <w:szCs w:val="22"/>
          <w:lang w:val="sr-Latn-RS"/>
        </w:rPr>
        <w:t>a</w:t>
      </w:r>
      <w:r w:rsidR="00AA08E1">
        <w:rPr>
          <w:rFonts w:ascii="Cambria" w:hAnsi="Cambria"/>
          <w:sz w:val="22"/>
          <w:szCs w:val="22"/>
        </w:rPr>
        <w:t>r</w:t>
      </w:r>
      <w:r w:rsidR="00A36BC0" w:rsidRPr="00A36BC0">
        <w:rPr>
          <w:rFonts w:ascii="Cambria" w:hAnsi="Cambria"/>
          <w:sz w:val="22"/>
          <w:szCs w:val="22"/>
          <w:lang w:val="sr-Latn-RS"/>
        </w:rPr>
        <w:t>a</w:t>
      </w:r>
      <w:r w:rsidR="00AA08E1">
        <w:rPr>
          <w:rFonts w:ascii="Cambria" w:hAnsi="Cambria"/>
          <w:sz w:val="22"/>
          <w:szCs w:val="22"/>
        </w:rPr>
        <w:t>m</w:t>
      </w:r>
      <w:r w:rsidR="00A36BC0" w:rsidRPr="00A36BC0">
        <w:rPr>
          <w:rFonts w:ascii="Cambria" w:hAnsi="Cambria"/>
          <w:sz w:val="22"/>
          <w:szCs w:val="22"/>
          <w:lang w:val="sr-Latn-RS"/>
        </w:rPr>
        <w:t xml:space="preserve">a </w:t>
      </w:r>
      <w:r w:rsidR="00AA08E1">
        <w:rPr>
          <w:rFonts w:ascii="Cambria" w:hAnsi="Cambria"/>
          <w:sz w:val="22"/>
          <w:szCs w:val="22"/>
        </w:rPr>
        <w:t>z</w:t>
      </w:r>
      <w:r w:rsidR="00A36BC0" w:rsidRPr="00A36BC0">
        <w:rPr>
          <w:rFonts w:ascii="Cambria" w:hAnsi="Cambria"/>
          <w:sz w:val="22"/>
          <w:szCs w:val="22"/>
          <w:lang w:val="sr-Latn-RS"/>
        </w:rPr>
        <w:t>a</w:t>
      </w:r>
      <w:r w:rsidR="00A36BC0" w:rsidRPr="00A36BC0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</w:rPr>
        <w:t>tr</w:t>
      </w:r>
      <w:r w:rsidR="00A36BC0" w:rsidRPr="00A36BC0">
        <w:rPr>
          <w:rFonts w:ascii="Cambria" w:hAnsi="Cambria"/>
          <w:sz w:val="22"/>
          <w:szCs w:val="22"/>
          <w:lang w:val="sr-Latn-RS"/>
        </w:rPr>
        <w:t>a</w:t>
      </w:r>
      <w:r w:rsidR="00AA08E1">
        <w:rPr>
          <w:rFonts w:ascii="Cambria" w:hAnsi="Cambria"/>
          <w:sz w:val="22"/>
          <w:szCs w:val="22"/>
        </w:rPr>
        <w:t>nsp</w:t>
      </w:r>
      <w:r w:rsidR="00A36BC0" w:rsidRPr="00A36BC0">
        <w:rPr>
          <w:rFonts w:ascii="Cambria" w:hAnsi="Cambria"/>
          <w:sz w:val="22"/>
          <w:szCs w:val="22"/>
          <w:lang w:val="sr-Latn-RS"/>
        </w:rPr>
        <w:t>o</w:t>
      </w:r>
      <w:r w:rsidR="00AA08E1">
        <w:rPr>
          <w:rFonts w:ascii="Cambria" w:hAnsi="Cambria"/>
          <w:sz w:val="22"/>
          <w:szCs w:val="22"/>
        </w:rPr>
        <w:t>rt</w:t>
      </w:r>
      <w:r w:rsidR="00A36BC0" w:rsidRPr="00A36BC0">
        <w:rPr>
          <w:rFonts w:ascii="Cambria" w:hAnsi="Cambria"/>
          <w:sz w:val="22"/>
          <w:szCs w:val="22"/>
          <w:lang w:val="sr-Latn-RS"/>
        </w:rPr>
        <w:t xml:space="preserve"> </w:t>
      </w:r>
      <w:r w:rsidR="00AA08E1">
        <w:rPr>
          <w:rFonts w:ascii="Cambria" w:hAnsi="Cambria"/>
          <w:sz w:val="22"/>
          <w:szCs w:val="22"/>
        </w:rPr>
        <w:t>lic</w:t>
      </w:r>
      <w:r w:rsidR="00A36BC0" w:rsidRPr="00A36BC0">
        <w:rPr>
          <w:rFonts w:ascii="Cambria" w:hAnsi="Cambria"/>
          <w:sz w:val="22"/>
          <w:szCs w:val="22"/>
          <w:lang w:val="sr-Latn-RS"/>
        </w:rPr>
        <w:t>a</w:t>
      </w:r>
      <w:r w:rsidR="00A36BC0" w:rsidRPr="00A36BC0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 w:rsidR="00A36BC0" w:rsidRPr="00A36BC0">
        <w:rPr>
          <w:rFonts w:ascii="Cambria" w:hAnsi="Cambria"/>
          <w:sz w:val="22"/>
          <w:szCs w:val="22"/>
          <w:lang w:val="sr-Cyrl-RS"/>
        </w:rPr>
        <w:t>ој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="00A36BC0" w:rsidRPr="00A36BC0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utiču</w:t>
      </w:r>
      <w:r w:rsidR="00A36BC0" w:rsidRPr="00A36BC0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="00A36BC0" w:rsidRPr="00A36BC0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="00A36BC0" w:rsidRPr="00A36BC0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zb</w:t>
      </w:r>
      <w:r w:rsidR="00A36BC0" w:rsidRPr="00A36BC0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dn</w:t>
      </w:r>
      <w:r w:rsidR="00A36BC0" w:rsidRPr="00A36BC0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st</w:t>
      </w:r>
      <w:r w:rsidR="00A36BC0" w:rsidRPr="00A36BC0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="00A36BC0" w:rsidRPr="00A36BC0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="00A36BC0" w:rsidRPr="00A36BC0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žič</w:t>
      </w:r>
      <w:r w:rsidR="00A36BC0" w:rsidRPr="00A36BC0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="00A36BC0" w:rsidRPr="00A36BC0">
        <w:rPr>
          <w:rFonts w:ascii="Cambria" w:hAnsi="Cambria"/>
          <w:sz w:val="22"/>
          <w:szCs w:val="22"/>
          <w:lang w:val="sr-Cyrl-RS"/>
        </w:rPr>
        <w:t>а</w:t>
      </w:r>
      <w:r w:rsidR="00A36BC0" w:rsidRPr="00A36BC0">
        <w:rPr>
          <w:rFonts w:ascii="Cambria" w:hAnsi="Cambria"/>
          <w:sz w:val="22"/>
          <w:szCs w:val="22"/>
          <w:lang w:val="sr-Latn-RS"/>
        </w:rPr>
        <w:t xml:space="preserve">, </w:t>
      </w:r>
    </w:p>
    <w:p w:rsidR="00A36BC0" w:rsidRPr="00476FDE" w:rsidRDefault="00142320" w:rsidP="00A36BC0">
      <w:pPr>
        <w:numPr>
          <w:ilvl w:val="0"/>
          <w:numId w:val="4"/>
        </w:numPr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vid</w:t>
      </w:r>
      <w:r>
        <w:rPr>
          <w:rFonts w:ascii="Cambria" w:hAnsi="Cambria"/>
          <w:sz w:val="22"/>
          <w:szCs w:val="22"/>
          <w:lang w:val="sr-Cyrl-CS"/>
        </w:rPr>
        <w:t>е</w:t>
      </w:r>
      <w:r w:rsidR="00AA08E1">
        <w:rPr>
          <w:rFonts w:ascii="Cambria" w:hAnsi="Cambria"/>
          <w:sz w:val="22"/>
          <w:szCs w:val="22"/>
          <w:lang w:val="sr-Cyrl-CS"/>
        </w:rPr>
        <w:t>nci</w:t>
      </w:r>
      <w:r>
        <w:rPr>
          <w:rFonts w:ascii="Cambria" w:hAnsi="Cambria"/>
          <w:sz w:val="22"/>
          <w:szCs w:val="22"/>
          <w:lang w:val="sr-Cyrl-CS"/>
        </w:rPr>
        <w:t>ј</w:t>
      </w:r>
      <w:r w:rsidR="00AA08E1">
        <w:rPr>
          <w:rFonts w:ascii="Cambria" w:hAnsi="Cambria"/>
          <w:sz w:val="22"/>
          <w:szCs w:val="22"/>
          <w:lang w:val="sr-Cyrl-CS"/>
        </w:rPr>
        <w:t>u</w:t>
      </w:r>
      <w:r w:rsidR="00A36BC0" w:rsidRPr="00A36BC0">
        <w:rPr>
          <w:rFonts w:ascii="Cambria" w:hAnsi="Cambria"/>
          <w:sz w:val="22"/>
          <w:szCs w:val="22"/>
          <w:lang w:val="sr-Cyrl-C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sp</w:t>
      </w:r>
      <w:r w:rsidR="00A36BC0" w:rsidRPr="00A36BC0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cifičnih</w:t>
      </w:r>
      <w:r w:rsidR="00A36BC0" w:rsidRPr="00A36BC0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vučnih</w:t>
      </w:r>
      <w:r w:rsidR="00A36BC0" w:rsidRPr="00A36BC0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inst</w:t>
      </w:r>
      <w:r w:rsidR="00A36BC0" w:rsidRPr="00A36BC0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="00A36BC0" w:rsidRPr="00A36BC0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ci</w:t>
      </w:r>
      <w:r w:rsidR="00A36BC0" w:rsidRPr="00A36BC0">
        <w:rPr>
          <w:rFonts w:ascii="Cambria" w:hAnsi="Cambria"/>
          <w:sz w:val="22"/>
          <w:szCs w:val="22"/>
          <w:lang w:val="sr-Cyrl-RS"/>
        </w:rPr>
        <w:t>ја</w:t>
      </w:r>
      <w:r w:rsidR="00A36BC0" w:rsidRPr="00A36BC0">
        <w:rPr>
          <w:rFonts w:ascii="Cambria" w:hAnsi="Cambria"/>
          <w:sz w:val="22"/>
          <w:szCs w:val="22"/>
          <w:lang w:val="sr-Latn-RS"/>
        </w:rPr>
        <w:t xml:space="preserve">,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</w:p>
    <w:p w:rsidR="00D10CF1" w:rsidRPr="00476FDE" w:rsidRDefault="00A36BC0" w:rsidP="00D10CF1">
      <w:pPr>
        <w:numPr>
          <w:ilvl w:val="0"/>
          <w:numId w:val="4"/>
        </w:numPr>
        <w:rPr>
          <w:rFonts w:ascii="Cambria" w:hAnsi="Cambria"/>
          <w:sz w:val="22"/>
          <w:szCs w:val="22"/>
          <w:lang w:val="sr-Cyrl-RS"/>
        </w:rPr>
      </w:pPr>
      <w:r w:rsidRPr="00A36BC0">
        <w:rPr>
          <w:rFonts w:ascii="Cambria" w:hAnsi="Cambria"/>
          <w:color w:val="000000"/>
          <w:sz w:val="22"/>
          <w:szCs w:val="22"/>
        </w:rPr>
        <w:t>E</w:t>
      </w:r>
      <w:r w:rsidR="00AA08E1">
        <w:rPr>
          <w:rFonts w:ascii="Cambria" w:hAnsi="Cambria"/>
          <w:color w:val="000000"/>
          <w:sz w:val="22"/>
          <w:szCs w:val="22"/>
          <w:lang w:val="sr-Cyrl-RS"/>
        </w:rPr>
        <w:t>vid</w:t>
      </w:r>
      <w:r w:rsidRPr="00A36BC0">
        <w:rPr>
          <w:rFonts w:ascii="Cambria" w:hAnsi="Cambria"/>
          <w:color w:val="000000"/>
          <w:sz w:val="22"/>
          <w:szCs w:val="22"/>
        </w:rPr>
        <w:t>e</w:t>
      </w:r>
      <w:r w:rsidR="00AA08E1">
        <w:rPr>
          <w:rFonts w:ascii="Cambria" w:hAnsi="Cambria"/>
          <w:color w:val="000000"/>
          <w:sz w:val="22"/>
          <w:szCs w:val="22"/>
          <w:lang w:val="sr-Cyrl-RS"/>
        </w:rPr>
        <w:t>nci</w:t>
      </w:r>
      <w:r w:rsidR="00142320">
        <w:rPr>
          <w:rFonts w:ascii="Cambria" w:hAnsi="Cambria"/>
          <w:color w:val="000000"/>
          <w:sz w:val="22"/>
          <w:szCs w:val="22"/>
        </w:rPr>
        <w:t>j</w:t>
      </w:r>
      <w:r w:rsidR="00AA08E1">
        <w:rPr>
          <w:rFonts w:ascii="Cambria" w:hAnsi="Cambria"/>
          <w:color w:val="000000"/>
          <w:sz w:val="22"/>
          <w:szCs w:val="22"/>
          <w:lang w:val="sr-Cyrl-CS"/>
        </w:rPr>
        <w:t>u</w:t>
      </w:r>
      <w:r w:rsidRPr="00A36BC0">
        <w:rPr>
          <w:rFonts w:ascii="Cambria" w:hAnsi="Cambria"/>
          <w:color w:val="000000"/>
          <w:sz w:val="22"/>
          <w:szCs w:val="22"/>
          <w:lang w:val="sr-Cyrl-RS"/>
        </w:rPr>
        <w:t xml:space="preserve"> </w:t>
      </w:r>
      <w:r w:rsidRPr="00A36BC0">
        <w:rPr>
          <w:rFonts w:ascii="Cambria" w:hAnsi="Cambria"/>
          <w:color w:val="000000"/>
          <w:sz w:val="22"/>
          <w:szCs w:val="22"/>
        </w:rPr>
        <w:t>o</w:t>
      </w:r>
      <w:r w:rsidR="00AA08E1">
        <w:rPr>
          <w:rFonts w:ascii="Cambria" w:hAnsi="Cambria"/>
          <w:color w:val="000000"/>
          <w:sz w:val="22"/>
          <w:szCs w:val="22"/>
          <w:lang w:val="sr-Cyrl-RS"/>
        </w:rPr>
        <w:t>vl</w:t>
      </w:r>
      <w:r w:rsidRPr="00A36BC0">
        <w:rPr>
          <w:rFonts w:ascii="Cambria" w:hAnsi="Cambria"/>
          <w:color w:val="000000"/>
          <w:sz w:val="22"/>
          <w:szCs w:val="22"/>
        </w:rPr>
        <w:t>a</w:t>
      </w:r>
      <w:r w:rsidR="00AA08E1">
        <w:rPr>
          <w:rFonts w:ascii="Cambria" w:hAnsi="Cambria"/>
          <w:color w:val="000000"/>
          <w:sz w:val="22"/>
          <w:szCs w:val="22"/>
          <w:lang w:val="sr-Cyrl-RS"/>
        </w:rPr>
        <w:t>šć</w:t>
      </w:r>
      <w:r w:rsidRPr="00A36BC0">
        <w:rPr>
          <w:rFonts w:ascii="Cambria" w:hAnsi="Cambria"/>
          <w:color w:val="000000"/>
          <w:sz w:val="22"/>
          <w:szCs w:val="22"/>
        </w:rPr>
        <w:t>e</w:t>
      </w:r>
      <w:r w:rsidR="00AA08E1">
        <w:rPr>
          <w:rFonts w:ascii="Cambria" w:hAnsi="Cambria"/>
          <w:color w:val="000000"/>
          <w:sz w:val="22"/>
          <w:szCs w:val="22"/>
          <w:lang w:val="sr-Cyrl-RS"/>
        </w:rPr>
        <w:t>nj</w:t>
      </w:r>
      <w:r w:rsidRPr="00A36BC0">
        <w:rPr>
          <w:rFonts w:ascii="Cambria" w:hAnsi="Cambria"/>
          <w:color w:val="000000"/>
          <w:sz w:val="22"/>
          <w:szCs w:val="22"/>
        </w:rPr>
        <w:t>a</w:t>
      </w:r>
      <w:r w:rsidRPr="00A36BC0">
        <w:rPr>
          <w:rFonts w:ascii="Cambria" w:hAnsi="Cambria"/>
          <w:color w:val="000000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Cyrl-RS"/>
        </w:rPr>
        <w:t>z</w:t>
      </w:r>
      <w:r w:rsidRPr="00A36BC0">
        <w:rPr>
          <w:rFonts w:ascii="Cambria" w:hAnsi="Cambria"/>
          <w:color w:val="000000"/>
          <w:sz w:val="22"/>
          <w:szCs w:val="22"/>
        </w:rPr>
        <w:t>a</w:t>
      </w:r>
      <w:r w:rsidRPr="00A36BC0">
        <w:rPr>
          <w:rFonts w:ascii="Cambria" w:hAnsi="Cambria"/>
          <w:color w:val="000000"/>
          <w:sz w:val="22"/>
          <w:szCs w:val="22"/>
          <w:lang w:val="sr-Cyrl-RS"/>
        </w:rPr>
        <w:t xml:space="preserve"> </w:t>
      </w:r>
      <w:r w:rsidRPr="00A36BC0">
        <w:rPr>
          <w:rFonts w:ascii="Cambria" w:hAnsi="Cambria"/>
          <w:color w:val="000000"/>
          <w:sz w:val="22"/>
          <w:szCs w:val="22"/>
        </w:rPr>
        <w:t>o</w:t>
      </w:r>
      <w:r w:rsidR="00AA08E1">
        <w:rPr>
          <w:rFonts w:ascii="Cambria" w:hAnsi="Cambria"/>
          <w:color w:val="000000"/>
          <w:sz w:val="22"/>
          <w:szCs w:val="22"/>
          <w:lang w:val="sr-Cyrl-RS"/>
        </w:rPr>
        <w:t>b</w:t>
      </w:r>
      <w:r w:rsidRPr="00A36BC0">
        <w:rPr>
          <w:rFonts w:ascii="Cambria" w:hAnsi="Cambria"/>
          <w:color w:val="000000"/>
          <w:sz w:val="22"/>
          <w:szCs w:val="22"/>
        </w:rPr>
        <w:t>a</w:t>
      </w:r>
      <w:r w:rsidR="00AA08E1">
        <w:rPr>
          <w:rFonts w:ascii="Cambria" w:hAnsi="Cambria"/>
          <w:color w:val="000000"/>
          <w:sz w:val="22"/>
          <w:szCs w:val="22"/>
          <w:lang w:val="sr-Cyrl-RS"/>
        </w:rPr>
        <w:t>vlј</w:t>
      </w:r>
      <w:r w:rsidRPr="00A36BC0">
        <w:rPr>
          <w:rFonts w:ascii="Cambria" w:hAnsi="Cambria"/>
          <w:color w:val="000000"/>
          <w:sz w:val="22"/>
          <w:szCs w:val="22"/>
        </w:rPr>
        <w:t>a</w:t>
      </w:r>
      <w:r w:rsidR="00AA08E1">
        <w:rPr>
          <w:rFonts w:ascii="Cambria" w:hAnsi="Cambria"/>
          <w:color w:val="000000"/>
          <w:sz w:val="22"/>
          <w:szCs w:val="22"/>
          <w:lang w:val="sr-Cyrl-RS"/>
        </w:rPr>
        <w:t>nj</w:t>
      </w:r>
      <w:r w:rsidRPr="00A36BC0">
        <w:rPr>
          <w:rFonts w:ascii="Cambria" w:hAnsi="Cambria"/>
          <w:color w:val="000000"/>
          <w:sz w:val="22"/>
          <w:szCs w:val="22"/>
        </w:rPr>
        <w:t>e</w:t>
      </w:r>
      <w:r w:rsidRPr="00A36BC0">
        <w:rPr>
          <w:rFonts w:ascii="Cambria" w:hAnsi="Cambria"/>
          <w:color w:val="000000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Cyrl-RS"/>
        </w:rPr>
        <w:t>stručn</w:t>
      </w:r>
      <w:r w:rsidRPr="00A36BC0">
        <w:rPr>
          <w:rFonts w:ascii="Cambria" w:hAnsi="Cambria"/>
          <w:color w:val="000000"/>
          <w:sz w:val="22"/>
          <w:szCs w:val="22"/>
        </w:rPr>
        <w:t>o</w:t>
      </w:r>
      <w:r w:rsidR="00AA08E1">
        <w:rPr>
          <w:rFonts w:ascii="Cambria" w:hAnsi="Cambria"/>
          <w:color w:val="000000"/>
          <w:sz w:val="22"/>
          <w:szCs w:val="22"/>
          <w:lang w:val="sr-Cyrl-RS"/>
        </w:rPr>
        <w:t>g</w:t>
      </w:r>
      <w:r w:rsidRPr="00A36BC0">
        <w:rPr>
          <w:rFonts w:ascii="Cambria" w:hAnsi="Cambria"/>
          <w:color w:val="000000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Cyrl-RS"/>
        </w:rPr>
        <w:t>pr</w:t>
      </w:r>
      <w:r w:rsidRPr="00A36BC0">
        <w:rPr>
          <w:rFonts w:ascii="Cambria" w:hAnsi="Cambria"/>
          <w:color w:val="000000"/>
          <w:sz w:val="22"/>
          <w:szCs w:val="22"/>
        </w:rPr>
        <w:t>e</w:t>
      </w:r>
      <w:r w:rsidR="00AA08E1">
        <w:rPr>
          <w:rFonts w:ascii="Cambria" w:hAnsi="Cambria"/>
          <w:color w:val="000000"/>
          <w:sz w:val="22"/>
          <w:szCs w:val="22"/>
          <w:lang w:val="sr-Cyrl-RS"/>
        </w:rPr>
        <w:t>gl</w:t>
      </w:r>
      <w:r w:rsidRPr="00A36BC0">
        <w:rPr>
          <w:rFonts w:ascii="Cambria" w:hAnsi="Cambria"/>
          <w:color w:val="000000"/>
          <w:sz w:val="22"/>
          <w:szCs w:val="22"/>
        </w:rPr>
        <w:t>e</w:t>
      </w:r>
      <w:r w:rsidR="00AA08E1">
        <w:rPr>
          <w:rFonts w:ascii="Cambria" w:hAnsi="Cambria"/>
          <w:color w:val="000000"/>
          <w:sz w:val="22"/>
          <w:szCs w:val="22"/>
          <w:lang w:val="sr-Cyrl-RS"/>
        </w:rPr>
        <w:t>d</w:t>
      </w:r>
      <w:r w:rsidRPr="00A36BC0">
        <w:rPr>
          <w:rFonts w:ascii="Cambria" w:hAnsi="Cambria"/>
          <w:color w:val="000000"/>
          <w:sz w:val="22"/>
          <w:szCs w:val="22"/>
        </w:rPr>
        <w:t>a</w:t>
      </w:r>
      <w:r w:rsidRPr="00A36BC0">
        <w:rPr>
          <w:rFonts w:ascii="Cambria" w:hAnsi="Cambria"/>
          <w:color w:val="000000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color w:val="000000"/>
          <w:sz w:val="22"/>
          <w:szCs w:val="22"/>
          <w:lang w:val="sr-Cyrl-RS"/>
        </w:rPr>
        <w:t>žič</w:t>
      </w:r>
      <w:r w:rsidRPr="00A36BC0">
        <w:rPr>
          <w:rFonts w:ascii="Cambria" w:hAnsi="Cambria"/>
          <w:color w:val="000000"/>
          <w:sz w:val="22"/>
          <w:szCs w:val="22"/>
        </w:rPr>
        <w:t>a</w:t>
      </w:r>
      <w:r w:rsidR="00AA08E1">
        <w:rPr>
          <w:rFonts w:ascii="Cambria" w:hAnsi="Cambria"/>
          <w:color w:val="000000"/>
          <w:sz w:val="22"/>
          <w:szCs w:val="22"/>
          <w:lang w:val="sr-Cyrl-RS"/>
        </w:rPr>
        <w:t>r</w:t>
      </w:r>
      <w:r w:rsidRPr="00A36BC0">
        <w:rPr>
          <w:rFonts w:ascii="Cambria" w:hAnsi="Cambria"/>
          <w:color w:val="000000"/>
          <w:sz w:val="22"/>
          <w:szCs w:val="22"/>
        </w:rPr>
        <w:t>a</w:t>
      </w:r>
      <w:r w:rsidR="00F37437">
        <w:rPr>
          <w:rFonts w:ascii="Cambria" w:hAnsi="Cambria"/>
          <w:color w:val="000000"/>
          <w:sz w:val="22"/>
          <w:szCs w:val="22"/>
          <w:lang w:val="sr-Cyrl-RS"/>
        </w:rPr>
        <w:t xml:space="preserve"> </w:t>
      </w:r>
      <w:r w:rsidRPr="00A36BC0">
        <w:rPr>
          <w:rFonts w:ascii="Cambria" w:hAnsi="Cambria"/>
          <w:color w:val="000000"/>
          <w:sz w:val="22"/>
          <w:szCs w:val="22"/>
        </w:rPr>
        <w:t> </w:t>
      </w:r>
    </w:p>
    <w:p w:rsidR="00D10CF1" w:rsidRDefault="00D10CF1" w:rsidP="0000183B">
      <w:pPr>
        <w:ind w:left="720" w:firstLine="0"/>
        <w:rPr>
          <w:rFonts w:ascii="Cambria" w:hAnsi="Cambria"/>
          <w:sz w:val="22"/>
          <w:szCs w:val="22"/>
          <w:lang w:val="sr-Cyrl-CS"/>
        </w:rPr>
      </w:pPr>
    </w:p>
    <w:p w:rsidR="00A36BC0" w:rsidRDefault="00A36BC0" w:rsidP="0000183B">
      <w:pPr>
        <w:ind w:left="720" w:firstLine="0"/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vid</w:t>
      </w:r>
      <w:r w:rsidR="0072590F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nci</w:t>
      </w:r>
      <w:r w:rsidR="0072590F">
        <w:rPr>
          <w:rFonts w:ascii="Cambria" w:hAnsi="Cambria"/>
          <w:sz w:val="22"/>
          <w:szCs w:val="22"/>
          <w:lang w:val="sr-Cyrl-RS"/>
        </w:rPr>
        <w:t xml:space="preserve">је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gistri</w:t>
      </w:r>
      <w:r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k</w:t>
      </w:r>
      <w:r>
        <w:rPr>
          <w:rFonts w:ascii="Cambria" w:hAnsi="Cambria"/>
          <w:sz w:val="22"/>
          <w:szCs w:val="22"/>
          <w:lang w:val="sr-Cyrl-RS"/>
        </w:rPr>
        <w:t xml:space="preserve">оје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di</w:t>
      </w:r>
      <w:r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Dir</w:t>
      </w:r>
      <w:r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kci</w:t>
      </w:r>
      <w:r>
        <w:rPr>
          <w:rFonts w:ascii="Cambria" w:hAnsi="Cambria"/>
          <w:sz w:val="22"/>
          <w:szCs w:val="22"/>
          <w:lang w:val="sr-Cyrl-RS"/>
        </w:rPr>
        <w:t xml:space="preserve">ја, 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="0000183B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gu</w:t>
      </w:r>
      <w:r w:rsidR="0072590F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s</w:t>
      </w:r>
      <w:r w:rsidR="0072590F">
        <w:rPr>
          <w:rFonts w:ascii="Cambria" w:hAnsi="Cambria"/>
          <w:sz w:val="22"/>
          <w:szCs w:val="22"/>
          <w:lang w:val="sr-Cyrl-RS"/>
        </w:rPr>
        <w:t>е</w:t>
      </w:r>
      <w:r w:rsidR="0000183B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="0000183B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ći</w:t>
      </w:r>
      <w:r w:rsidR="0000183B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="0000183B">
        <w:rPr>
          <w:rFonts w:ascii="Cambria" w:hAnsi="Cambria"/>
          <w:sz w:val="22"/>
          <w:szCs w:val="22"/>
          <w:lang w:val="sr-Cyrl-RS"/>
        </w:rPr>
        <w:t>а</w:t>
      </w:r>
      <w:r w:rsidR="0072590F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="0072590F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b</w:t>
      </w:r>
      <w:r w:rsidR="0072590F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pr</w:t>
      </w:r>
      <w:r w:rsidR="0072590F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="0072590F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nt</w:t>
      </w:r>
      <w:r w:rsidR="0072590F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ci</w:t>
      </w:r>
      <w:r w:rsidR="0072590F">
        <w:rPr>
          <w:rFonts w:ascii="Cambria" w:hAnsi="Cambria"/>
          <w:sz w:val="22"/>
          <w:szCs w:val="22"/>
          <w:lang w:val="sr-Cyrl-RS"/>
        </w:rPr>
        <w:t>ј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="0072590F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Dir</w:t>
      </w:r>
      <w:r w:rsidR="0072590F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kci</w:t>
      </w:r>
      <w:r w:rsidR="0072590F">
        <w:rPr>
          <w:rFonts w:ascii="Cambria" w:hAnsi="Cambria"/>
          <w:sz w:val="22"/>
          <w:szCs w:val="22"/>
          <w:lang w:val="sr-Cyrl-RS"/>
        </w:rPr>
        <w:t xml:space="preserve">је </w:t>
      </w:r>
      <w:r w:rsidR="00AA08E1">
        <w:rPr>
          <w:rFonts w:ascii="Cambria" w:hAnsi="Cambria"/>
          <w:sz w:val="22"/>
          <w:szCs w:val="22"/>
          <w:lang w:val="sr-Cyrl-RS"/>
        </w:rPr>
        <w:t>z</w:t>
      </w:r>
      <w:r w:rsidR="0072590F">
        <w:rPr>
          <w:rFonts w:ascii="Cambria" w:hAnsi="Cambria"/>
          <w:sz w:val="22"/>
          <w:szCs w:val="22"/>
          <w:lang w:val="sr-Cyrl-RS"/>
        </w:rPr>
        <w:t xml:space="preserve">а </w:t>
      </w:r>
      <w:r w:rsidR="00AA08E1">
        <w:rPr>
          <w:rFonts w:ascii="Cambria" w:hAnsi="Cambria"/>
          <w:sz w:val="22"/>
          <w:szCs w:val="22"/>
          <w:lang w:val="sr-Cyrl-RS"/>
        </w:rPr>
        <w:t>ž</w:t>
      </w:r>
      <w:r w:rsidR="0072590F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l</w:t>
      </w:r>
      <w:r w:rsidR="0072590F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znic</w:t>
      </w:r>
      <w:r w:rsidR="0072590F">
        <w:rPr>
          <w:rFonts w:ascii="Cambria" w:hAnsi="Cambria"/>
          <w:sz w:val="22"/>
          <w:szCs w:val="22"/>
          <w:lang w:val="sr-Cyrl-RS"/>
        </w:rPr>
        <w:t xml:space="preserve">е, </w:t>
      </w:r>
      <w:r w:rsidR="00AA08E1">
        <w:rPr>
          <w:rFonts w:ascii="Cambria" w:hAnsi="Cambria"/>
          <w:sz w:val="22"/>
          <w:szCs w:val="22"/>
          <w:lang w:val="sr-Cyrl-RS"/>
        </w:rPr>
        <w:t>p</w:t>
      </w:r>
      <w:r w:rsidR="0072590F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d</w:t>
      </w:r>
      <w:r w:rsidR="0072590F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n</w:t>
      </w:r>
      <w:r w:rsidR="0072590F">
        <w:rPr>
          <w:rFonts w:ascii="Cambria" w:hAnsi="Cambria"/>
          <w:sz w:val="22"/>
          <w:szCs w:val="22"/>
          <w:lang w:val="sr-Cyrl-RS"/>
        </w:rPr>
        <w:t>а</w:t>
      </w:r>
      <w:r w:rsidR="00AA08E1">
        <w:rPr>
          <w:rFonts w:ascii="Cambria" w:hAnsi="Cambria"/>
          <w:sz w:val="22"/>
          <w:szCs w:val="22"/>
          <w:lang w:val="sr-Cyrl-RS"/>
        </w:rPr>
        <w:t>sl</w:t>
      </w:r>
      <w:r w:rsidR="0072590F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v</w:t>
      </w:r>
      <w:r w:rsidR="0072590F">
        <w:rPr>
          <w:rFonts w:ascii="Cambria" w:hAnsi="Cambria"/>
          <w:sz w:val="22"/>
          <w:szCs w:val="22"/>
          <w:lang w:val="sr-Cyrl-RS"/>
        </w:rPr>
        <w:t>о</w:t>
      </w:r>
      <w:r w:rsidR="00AA08E1">
        <w:rPr>
          <w:rFonts w:ascii="Cambria" w:hAnsi="Cambria"/>
          <w:sz w:val="22"/>
          <w:szCs w:val="22"/>
          <w:lang w:val="sr-Cyrl-RS"/>
        </w:rPr>
        <w:t>m</w:t>
      </w:r>
      <w:r w:rsidR="0072590F">
        <w:rPr>
          <w:rFonts w:ascii="Cambria" w:hAnsi="Cambria"/>
          <w:sz w:val="22"/>
          <w:szCs w:val="22"/>
          <w:lang w:val="sr-Cyrl-RS"/>
        </w:rPr>
        <w:t>: „</w:t>
      </w:r>
      <w:r w:rsidR="00AA08E1">
        <w:rPr>
          <w:rFonts w:ascii="Cambria" w:hAnsi="Cambria"/>
          <w:sz w:val="22"/>
          <w:szCs w:val="22"/>
          <w:lang w:val="sr-Cyrl-RS"/>
        </w:rPr>
        <w:t>R</w:t>
      </w:r>
      <w:r w:rsidR="0072590F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gistri</w:t>
      </w:r>
      <w:r w:rsidR="0072590F"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i</w:t>
      </w:r>
      <w:r w:rsidR="0072590F">
        <w:rPr>
          <w:rFonts w:ascii="Cambria" w:hAnsi="Cambria"/>
          <w:sz w:val="22"/>
          <w:szCs w:val="22"/>
          <w:lang w:val="sr-Cyrl-RS"/>
        </w:rPr>
        <w:t xml:space="preserve"> е</w:t>
      </w:r>
      <w:r w:rsidR="00AA08E1">
        <w:rPr>
          <w:rFonts w:ascii="Cambria" w:hAnsi="Cambria"/>
          <w:sz w:val="22"/>
          <w:szCs w:val="22"/>
          <w:lang w:val="sr-Cyrl-RS"/>
        </w:rPr>
        <w:t>vid</w:t>
      </w:r>
      <w:r w:rsidR="0072590F">
        <w:rPr>
          <w:rFonts w:ascii="Cambria" w:hAnsi="Cambria"/>
          <w:sz w:val="22"/>
          <w:szCs w:val="22"/>
          <w:lang w:val="sr-Cyrl-RS"/>
        </w:rPr>
        <w:t>е</w:t>
      </w:r>
      <w:r w:rsidR="00AA08E1">
        <w:rPr>
          <w:rFonts w:ascii="Cambria" w:hAnsi="Cambria"/>
          <w:sz w:val="22"/>
          <w:szCs w:val="22"/>
          <w:lang w:val="sr-Cyrl-RS"/>
        </w:rPr>
        <w:t>nci</w:t>
      </w:r>
      <w:r w:rsidR="0072590F">
        <w:rPr>
          <w:rFonts w:ascii="Cambria" w:hAnsi="Cambria"/>
          <w:sz w:val="22"/>
          <w:szCs w:val="22"/>
          <w:lang w:val="sr-Cyrl-RS"/>
        </w:rPr>
        <w:t>је“,</w:t>
      </w:r>
    </w:p>
    <w:p w:rsidR="00FE291D" w:rsidRDefault="0072590F" w:rsidP="0000183B">
      <w:pPr>
        <w:ind w:left="720" w:firstLine="0"/>
        <w:rPr>
          <w:rFonts w:ascii="Cambria" w:hAnsi="Cambria"/>
          <w:sz w:val="22"/>
          <w:szCs w:val="22"/>
          <w:lang w:val="sr-Cyrl-CS"/>
        </w:rPr>
      </w:pPr>
      <w:r>
        <w:rPr>
          <w:rFonts w:ascii="Cambria" w:hAnsi="Cambria"/>
          <w:sz w:val="22"/>
          <w:szCs w:val="22"/>
          <w:lang w:val="sr-Cyrl-RS"/>
        </w:rPr>
        <w:t xml:space="preserve"> </w:t>
      </w:r>
      <w:r w:rsidR="00AA08E1">
        <w:rPr>
          <w:rFonts w:ascii="Cambria" w:hAnsi="Cambria"/>
          <w:sz w:val="22"/>
          <w:szCs w:val="22"/>
          <w:lang w:val="sr-Cyrl-RS"/>
        </w:rPr>
        <w:t>link</w:t>
      </w:r>
      <w:r w:rsidR="0000183B">
        <w:rPr>
          <w:rFonts w:ascii="Cambria" w:hAnsi="Cambria"/>
          <w:sz w:val="22"/>
          <w:szCs w:val="22"/>
          <w:lang w:val="sr-Cyrl-RS"/>
        </w:rPr>
        <w:t xml:space="preserve">:  </w:t>
      </w:r>
      <w:hyperlink r:id="rId133" w:history="1">
        <w:r w:rsidR="00C373D3">
          <w:rPr>
            <w:rStyle w:val="Hyperlink"/>
          </w:rPr>
          <w:t>http://www.raildir.gov.rs/registri-evidencije.php</w:t>
        </w:r>
      </w:hyperlink>
    </w:p>
    <w:p w:rsidR="00FE291D" w:rsidRDefault="00FE291D" w:rsidP="00124CB8">
      <w:pPr>
        <w:ind w:firstLine="0"/>
        <w:rPr>
          <w:rFonts w:ascii="Cambria" w:hAnsi="Cambria"/>
          <w:sz w:val="22"/>
          <w:szCs w:val="22"/>
          <w:lang w:val="sr-Cyrl-CS"/>
        </w:rPr>
      </w:pPr>
    </w:p>
    <w:p w:rsidR="00332F18" w:rsidRPr="00617283" w:rsidRDefault="00AA08E1" w:rsidP="00332F18">
      <w:pPr>
        <w:pStyle w:val="NormalWeb"/>
        <w:numPr>
          <w:ilvl w:val="0"/>
          <w:numId w:val="44"/>
        </w:numPr>
        <w:spacing w:after="0"/>
        <w:ind w:left="990" w:hanging="540"/>
        <w:rPr>
          <w:rFonts w:ascii="Cambria" w:hAnsi="Cambria"/>
          <w:sz w:val="22"/>
          <w:szCs w:val="22"/>
          <w:lang w:val="sr-Cyrl-CS"/>
        </w:rPr>
      </w:pPr>
      <w:r>
        <w:rPr>
          <w:rFonts w:ascii="Cambria" w:hAnsi="Cambria"/>
          <w:sz w:val="22"/>
          <w:szCs w:val="22"/>
          <w:lang w:val="sr-Cyrl-CS"/>
        </w:rPr>
        <w:t>Dir</w:t>
      </w:r>
      <w:r w:rsidR="00332F18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kci</w:t>
      </w:r>
      <w:r w:rsidR="00332F18">
        <w:rPr>
          <w:rFonts w:ascii="Cambria" w:hAnsi="Cambria"/>
          <w:sz w:val="22"/>
          <w:szCs w:val="22"/>
          <w:lang w:val="sr-Cyrl-CS"/>
        </w:rPr>
        <w:t xml:space="preserve">ја </w:t>
      </w:r>
      <w:r>
        <w:rPr>
          <w:rFonts w:ascii="Cambria" w:hAnsi="Cambria"/>
          <w:sz w:val="22"/>
          <w:szCs w:val="22"/>
          <w:lang w:val="sr-Cyrl-CS"/>
        </w:rPr>
        <w:t>v</w:t>
      </w:r>
      <w:r w:rsidR="00332F18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di</w:t>
      </w:r>
      <w:r w:rsidR="00332F18">
        <w:rPr>
          <w:rFonts w:ascii="Cambria" w:hAnsi="Cambria"/>
          <w:sz w:val="22"/>
          <w:szCs w:val="22"/>
          <w:lang w:val="sr-Cyrl-CS"/>
        </w:rPr>
        <w:t xml:space="preserve"> </w:t>
      </w:r>
      <w:hyperlink r:id="rId134" w:history="1"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</w:t>
        </w:r>
        <w:r w:rsidR="00332F18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ci</w:t>
        </w:r>
        <w:r w:rsidR="00332F18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</w:t>
        </w:r>
        <w:r w:rsidR="00332F18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lni</w:t>
        </w:r>
        <w:r w:rsidR="00332F18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r</w:t>
        </w:r>
        <w:r w:rsidR="00332F18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gist</w:t>
        </w:r>
        <w:r w:rsidR="00332F18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r</w:t>
        </w:r>
        <w:r w:rsidR="00332F18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ž</w:t>
        </w:r>
        <w:r w:rsidR="00332F18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l</w:t>
        </w:r>
        <w:r w:rsidR="00332F18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е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zničkih</w:t>
        </w:r>
        <w:r w:rsidR="00332F18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 xml:space="preserve"> 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v</w:t>
        </w:r>
        <w:r w:rsidR="00332F18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о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zil</w:t>
        </w:r>
        <w:r w:rsidR="00332F18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а (</w:t>
        </w:r>
        <w:r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NVR</w:t>
        </w:r>
        <w:r w:rsidR="00332F18" w:rsidRPr="00DF6D57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sr-Cyrl-CS"/>
          </w:rPr>
          <w:t>)</w:t>
        </w:r>
      </w:hyperlink>
      <w:r w:rsidR="0000183B">
        <w:rPr>
          <w:rFonts w:ascii="Cambria" w:hAnsi="Cambria"/>
          <w:sz w:val="22"/>
          <w:szCs w:val="22"/>
          <w:lang w:val="sr-Cyrl-CS"/>
        </w:rPr>
        <w:t xml:space="preserve">, </w:t>
      </w:r>
      <w:r>
        <w:rPr>
          <w:rFonts w:ascii="Cambria" w:hAnsi="Cambria"/>
          <w:sz w:val="22"/>
          <w:szCs w:val="22"/>
          <w:lang w:val="sr-Cyrl-CS"/>
        </w:rPr>
        <w:t>k</w:t>
      </w:r>
      <w:r w:rsidR="0000183B">
        <w:rPr>
          <w:rFonts w:ascii="Cambria" w:hAnsi="Cambria"/>
          <w:sz w:val="22"/>
          <w:szCs w:val="22"/>
          <w:lang w:val="sr-Cyrl-CS"/>
        </w:rPr>
        <w:t>ој</w:t>
      </w:r>
      <w:r>
        <w:rPr>
          <w:rFonts w:ascii="Cambria" w:hAnsi="Cambria"/>
          <w:sz w:val="22"/>
          <w:szCs w:val="22"/>
          <w:lang w:val="sr-Cyrl-CS"/>
        </w:rPr>
        <w:t>i</w:t>
      </w:r>
      <w:r w:rsidR="0000183B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s</w:t>
      </w:r>
      <w:r w:rsidR="0000183B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m</w:t>
      </w:r>
      <w:r w:rsidR="0000183B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ž</w:t>
      </w:r>
      <w:r w:rsidR="0000183B">
        <w:rPr>
          <w:rFonts w:ascii="Cambria" w:hAnsi="Cambria"/>
          <w:sz w:val="22"/>
          <w:szCs w:val="22"/>
          <w:lang w:val="sr-Cyrl-CS"/>
        </w:rPr>
        <w:t xml:space="preserve">е </w:t>
      </w:r>
      <w:r>
        <w:rPr>
          <w:rFonts w:ascii="Cambria" w:hAnsi="Cambria"/>
          <w:sz w:val="22"/>
          <w:szCs w:val="22"/>
          <w:lang w:val="sr-Cyrl-CS"/>
        </w:rPr>
        <w:t>n</w:t>
      </w:r>
      <w:r w:rsidR="0000183B">
        <w:rPr>
          <w:rFonts w:ascii="Cambria" w:hAnsi="Cambria"/>
          <w:sz w:val="22"/>
          <w:szCs w:val="22"/>
          <w:lang w:val="sr-Cyrl-CS"/>
        </w:rPr>
        <w:t>а</w:t>
      </w:r>
      <w:r>
        <w:rPr>
          <w:rFonts w:ascii="Cambria" w:hAnsi="Cambria"/>
          <w:sz w:val="22"/>
          <w:szCs w:val="22"/>
          <w:lang w:val="sr-Cyrl-CS"/>
        </w:rPr>
        <w:t>ći</w:t>
      </w:r>
      <w:r w:rsidR="0000183B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sr-Cyrl-CS"/>
        </w:rPr>
        <w:t>n</w:t>
      </w:r>
      <w:r w:rsidR="0000183B">
        <w:rPr>
          <w:rFonts w:ascii="Cambria" w:hAnsi="Cambria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CS"/>
        </w:rPr>
        <w:t>linku</w:t>
      </w:r>
      <w:r w:rsidR="0000183B">
        <w:rPr>
          <w:rFonts w:ascii="Cambria" w:hAnsi="Cambria"/>
          <w:sz w:val="22"/>
          <w:szCs w:val="22"/>
          <w:lang w:val="sr-Cyrl-CS"/>
        </w:rPr>
        <w:t xml:space="preserve">: </w:t>
      </w:r>
      <w:hyperlink r:id="rId135" w:history="1">
        <w:r w:rsidR="0000183B">
          <w:rPr>
            <w:rStyle w:val="Hyperlink"/>
          </w:rPr>
          <w:t>http</w:t>
        </w:r>
        <w:r w:rsidR="0000183B" w:rsidRPr="00CC1315">
          <w:rPr>
            <w:rStyle w:val="Hyperlink"/>
            <w:lang w:val="sr-Cyrl-CS"/>
          </w:rPr>
          <w:t>://</w:t>
        </w:r>
        <w:r w:rsidR="0000183B">
          <w:rPr>
            <w:rStyle w:val="Hyperlink"/>
          </w:rPr>
          <w:t>www</w:t>
        </w:r>
        <w:r w:rsidR="0000183B" w:rsidRPr="00CC1315">
          <w:rPr>
            <w:rStyle w:val="Hyperlink"/>
            <w:lang w:val="sr-Cyrl-CS"/>
          </w:rPr>
          <w:t>.</w:t>
        </w:r>
        <w:r w:rsidR="0000183B">
          <w:rPr>
            <w:rStyle w:val="Hyperlink"/>
          </w:rPr>
          <w:t>raildir</w:t>
        </w:r>
        <w:r w:rsidR="0000183B" w:rsidRPr="00CC1315">
          <w:rPr>
            <w:rStyle w:val="Hyperlink"/>
            <w:lang w:val="sr-Cyrl-CS"/>
          </w:rPr>
          <w:t>.</w:t>
        </w:r>
        <w:r w:rsidR="0000183B">
          <w:rPr>
            <w:rStyle w:val="Hyperlink"/>
          </w:rPr>
          <w:t>gov</w:t>
        </w:r>
        <w:r w:rsidR="0000183B" w:rsidRPr="00CC1315">
          <w:rPr>
            <w:rStyle w:val="Hyperlink"/>
            <w:lang w:val="sr-Cyrl-CS"/>
          </w:rPr>
          <w:t>.</w:t>
        </w:r>
        <w:r w:rsidR="0000183B">
          <w:rPr>
            <w:rStyle w:val="Hyperlink"/>
          </w:rPr>
          <w:t>rs</w:t>
        </w:r>
        <w:r w:rsidR="0000183B" w:rsidRPr="00CC1315">
          <w:rPr>
            <w:rStyle w:val="Hyperlink"/>
            <w:lang w:val="sr-Cyrl-CS"/>
          </w:rPr>
          <w:t>/</w:t>
        </w:r>
        <w:r w:rsidR="0000183B">
          <w:rPr>
            <w:rStyle w:val="Hyperlink"/>
          </w:rPr>
          <w:t>usluge</w:t>
        </w:r>
        <w:r w:rsidR="0000183B" w:rsidRPr="00CC1315">
          <w:rPr>
            <w:rStyle w:val="Hyperlink"/>
            <w:lang w:val="sr-Cyrl-CS"/>
          </w:rPr>
          <w:t>-</w:t>
        </w:r>
        <w:r w:rsidR="0000183B">
          <w:rPr>
            <w:rStyle w:val="Hyperlink"/>
          </w:rPr>
          <w:t>vozila</w:t>
        </w:r>
        <w:r w:rsidR="0000183B" w:rsidRPr="00CC1315">
          <w:rPr>
            <w:rStyle w:val="Hyperlink"/>
            <w:lang w:val="sr-Cyrl-CS"/>
          </w:rPr>
          <w:t>-32.</w:t>
        </w:r>
        <w:r w:rsidR="0000183B">
          <w:rPr>
            <w:rStyle w:val="Hyperlink"/>
          </w:rPr>
          <w:t>php</w:t>
        </w:r>
      </w:hyperlink>
    </w:p>
    <w:p w:rsidR="00617283" w:rsidRPr="00617283" w:rsidRDefault="00617283" w:rsidP="00617283">
      <w:pPr>
        <w:pStyle w:val="NormalWeb"/>
        <w:spacing w:after="0"/>
        <w:ind w:left="990"/>
        <w:rPr>
          <w:rFonts w:ascii="Cambria" w:hAnsi="Cambria"/>
          <w:sz w:val="22"/>
          <w:szCs w:val="22"/>
          <w:lang w:val="sr-Cyrl-CS"/>
        </w:rPr>
      </w:pPr>
    </w:p>
    <w:p w:rsidR="005E373D" w:rsidRPr="00476FDE" w:rsidRDefault="00AA08E1" w:rsidP="00124CB8">
      <w:pPr>
        <w:pStyle w:val="NormalWeb"/>
        <w:numPr>
          <w:ilvl w:val="0"/>
          <w:numId w:val="44"/>
        </w:numPr>
        <w:tabs>
          <w:tab w:val="num" w:pos="993"/>
        </w:tabs>
        <w:spacing w:after="0"/>
        <w:ind w:left="990" w:hanging="540"/>
        <w:rPr>
          <w:rFonts w:ascii="Cambria" w:hAnsi="Cambria" w:cs="Calibri"/>
          <w:sz w:val="22"/>
          <w:szCs w:val="22"/>
          <w:lang w:val="sr-Latn-RS"/>
        </w:rPr>
      </w:pPr>
      <w:r>
        <w:rPr>
          <w:rFonts w:ascii="Cambria" w:hAnsi="Cambria"/>
          <w:sz w:val="22"/>
          <w:szCs w:val="22"/>
          <w:lang w:val="sr-Cyrl-CS"/>
        </w:rPr>
        <w:t>Dir</w:t>
      </w:r>
      <w:r w:rsidR="00617283" w:rsidRPr="00476FDE">
        <w:rPr>
          <w:rFonts w:ascii="Cambria" w:hAnsi="Cambria"/>
          <w:sz w:val="22"/>
          <w:szCs w:val="22"/>
          <w:lang w:val="sr-Cyrl-CS"/>
        </w:rPr>
        <w:t>е</w:t>
      </w:r>
      <w:r>
        <w:rPr>
          <w:rFonts w:ascii="Cambria" w:hAnsi="Cambria"/>
          <w:sz w:val="22"/>
          <w:szCs w:val="22"/>
          <w:lang w:val="sr-Cyrl-CS"/>
        </w:rPr>
        <w:t>kci</w:t>
      </w:r>
      <w:r w:rsidR="00617283" w:rsidRPr="00476FDE">
        <w:rPr>
          <w:rFonts w:ascii="Cambria" w:hAnsi="Cambria"/>
          <w:sz w:val="22"/>
          <w:szCs w:val="22"/>
          <w:lang w:val="sr-Cyrl-CS"/>
        </w:rPr>
        <w:t xml:space="preserve">ја </w:t>
      </w:r>
      <w:r>
        <w:rPr>
          <w:rFonts w:ascii="Cambria" w:hAnsi="Cambria"/>
          <w:sz w:val="22"/>
          <w:szCs w:val="22"/>
          <w:lang w:val="sr-Cyrl-CS"/>
        </w:rPr>
        <w:t>v</w:t>
      </w:r>
      <w:r w:rsidR="00617283" w:rsidRPr="00476FDE">
        <w:rPr>
          <w:rFonts w:ascii="Cambria" w:hAnsi="Cambria"/>
          <w:sz w:val="22"/>
          <w:szCs w:val="22"/>
          <w:lang w:val="sr-Cyrl-CS"/>
        </w:rPr>
        <w:t>о</w:t>
      </w:r>
      <w:r>
        <w:rPr>
          <w:rFonts w:ascii="Cambria" w:hAnsi="Cambria"/>
          <w:sz w:val="22"/>
          <w:szCs w:val="22"/>
          <w:lang w:val="sr-Cyrl-CS"/>
        </w:rPr>
        <w:t>di</w:t>
      </w:r>
      <w:r w:rsidR="00617283" w:rsidRPr="00476FDE"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r</w:t>
      </w:r>
      <w:r w:rsidR="00617283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е</w:t>
      </w:r>
      <w:r>
        <w:rPr>
          <w:rFonts w:ascii="Cambria" w:hAnsi="Cambria" w:cs="Arial"/>
          <w:sz w:val="22"/>
          <w:szCs w:val="22"/>
          <w:shd w:val="clear" w:color="auto" w:fill="FFFFFF"/>
        </w:rPr>
        <w:t>gist</w:t>
      </w:r>
      <w:r w:rsidR="00617283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а</w:t>
      </w:r>
      <w:r>
        <w:rPr>
          <w:rFonts w:ascii="Cambria" w:hAnsi="Cambria" w:cs="Arial"/>
          <w:sz w:val="22"/>
          <w:szCs w:val="22"/>
          <w:shd w:val="clear" w:color="auto" w:fill="FFFFFF"/>
        </w:rPr>
        <w:t>r</w:t>
      </w:r>
      <w:r w:rsidR="00617283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shd w:val="clear" w:color="auto" w:fill="FFFFFF"/>
        </w:rPr>
        <w:t>izd</w:t>
      </w:r>
      <w:r w:rsidR="00617283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а</w:t>
      </w:r>
      <w:r>
        <w:rPr>
          <w:rFonts w:ascii="Cambria" w:hAnsi="Cambria" w:cs="Arial"/>
          <w:sz w:val="22"/>
          <w:szCs w:val="22"/>
          <w:shd w:val="clear" w:color="auto" w:fill="FFFFFF"/>
        </w:rPr>
        <w:t>tih</w:t>
      </w:r>
      <w:r w:rsidR="00617283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shd w:val="clear" w:color="auto" w:fill="FFFFFF"/>
        </w:rPr>
        <w:t>d</w:t>
      </w:r>
      <w:r w:rsidR="00617283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о</w:t>
      </w:r>
      <w:r>
        <w:rPr>
          <w:rFonts w:ascii="Cambria" w:hAnsi="Cambria" w:cs="Arial"/>
          <w:sz w:val="22"/>
          <w:szCs w:val="22"/>
          <w:shd w:val="clear" w:color="auto" w:fill="FFFFFF"/>
        </w:rPr>
        <w:t>zv</w:t>
      </w:r>
      <w:r w:rsidR="00617283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о</w:t>
      </w:r>
      <w:r>
        <w:rPr>
          <w:rFonts w:ascii="Cambria" w:hAnsi="Cambria" w:cs="Arial"/>
          <w:sz w:val="22"/>
          <w:szCs w:val="22"/>
          <w:shd w:val="clear" w:color="auto" w:fill="FFFFFF"/>
        </w:rPr>
        <w:t>l</w:t>
      </w:r>
      <w:r w:rsidR="00617283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 xml:space="preserve">а </w:t>
      </w:r>
      <w:r>
        <w:rPr>
          <w:rFonts w:ascii="Cambria" w:hAnsi="Cambria" w:cs="Arial"/>
          <w:sz w:val="22"/>
          <w:szCs w:val="22"/>
          <w:shd w:val="clear" w:color="auto" w:fill="FFFFFF"/>
        </w:rPr>
        <w:t>z</w:t>
      </w:r>
      <w:r w:rsidR="00617283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 xml:space="preserve">а </w:t>
      </w:r>
      <w:r>
        <w:rPr>
          <w:rFonts w:ascii="Cambria" w:hAnsi="Cambria" w:cs="Arial"/>
          <w:sz w:val="22"/>
          <w:szCs w:val="22"/>
          <w:shd w:val="clear" w:color="auto" w:fill="FFFFFF"/>
        </w:rPr>
        <w:t>upr</w:t>
      </w:r>
      <w:r w:rsidR="00617283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а</w:t>
      </w:r>
      <w:r>
        <w:rPr>
          <w:rFonts w:ascii="Cambria" w:hAnsi="Cambria" w:cs="Arial"/>
          <w:sz w:val="22"/>
          <w:szCs w:val="22"/>
          <w:shd w:val="clear" w:color="auto" w:fill="FFFFFF"/>
        </w:rPr>
        <w:t>vl</w:t>
      </w:r>
      <w:r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ј</w:t>
      </w:r>
      <w:r w:rsidR="00617283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а</w:t>
      </w:r>
      <w:r>
        <w:rPr>
          <w:rFonts w:ascii="Cambria" w:hAnsi="Cambria" w:cs="Arial"/>
          <w:sz w:val="22"/>
          <w:szCs w:val="22"/>
          <w:shd w:val="clear" w:color="auto" w:fill="FFFFFF"/>
        </w:rPr>
        <w:t>nj</w:t>
      </w:r>
      <w:r w:rsidR="00617283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 xml:space="preserve">е </w:t>
      </w:r>
      <w:r>
        <w:rPr>
          <w:rFonts w:ascii="Cambria" w:hAnsi="Cambria" w:cs="Arial"/>
          <w:sz w:val="22"/>
          <w:szCs w:val="22"/>
          <w:shd w:val="clear" w:color="auto" w:fill="FFFFFF"/>
        </w:rPr>
        <w:t>vu</w:t>
      </w:r>
      <w:r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č</w:t>
      </w:r>
      <w:r>
        <w:rPr>
          <w:rFonts w:ascii="Cambria" w:hAnsi="Cambria" w:cs="Arial"/>
          <w:sz w:val="22"/>
          <w:szCs w:val="22"/>
          <w:shd w:val="clear" w:color="auto" w:fill="FFFFFF"/>
        </w:rPr>
        <w:t>nim</w:t>
      </w:r>
      <w:r w:rsidR="00617283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 xml:space="preserve"> </w:t>
      </w:r>
      <w:r>
        <w:rPr>
          <w:rFonts w:ascii="Cambria" w:hAnsi="Cambria" w:cs="Arial"/>
          <w:sz w:val="22"/>
          <w:szCs w:val="22"/>
          <w:shd w:val="clear" w:color="auto" w:fill="FFFFFF"/>
        </w:rPr>
        <w:t>v</w:t>
      </w:r>
      <w:r w:rsidR="00617283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о</w:t>
      </w:r>
      <w:r>
        <w:rPr>
          <w:rFonts w:ascii="Cambria" w:hAnsi="Cambria" w:cs="Arial"/>
          <w:sz w:val="22"/>
          <w:szCs w:val="22"/>
          <w:shd w:val="clear" w:color="auto" w:fill="FFFFFF"/>
        </w:rPr>
        <w:t>zil</w:t>
      </w:r>
      <w:r w:rsidR="00617283" w:rsidRPr="00CC1315">
        <w:rPr>
          <w:rFonts w:ascii="Cambria" w:hAnsi="Cambria" w:cs="Arial"/>
          <w:sz w:val="22"/>
          <w:szCs w:val="22"/>
          <w:shd w:val="clear" w:color="auto" w:fill="FFFFFF"/>
          <w:lang w:val="sr-Cyrl-CS"/>
        </w:rPr>
        <w:t>о</w:t>
      </w:r>
      <w:r>
        <w:rPr>
          <w:rFonts w:ascii="Cambria" w:hAnsi="Cambria" w:cs="Arial"/>
          <w:sz w:val="22"/>
          <w:szCs w:val="22"/>
          <w:shd w:val="clear" w:color="auto" w:fill="FFFFFF"/>
        </w:rPr>
        <w:t>m</w:t>
      </w:r>
    </w:p>
    <w:p w:rsidR="00617283" w:rsidRPr="00617283" w:rsidRDefault="00617283" w:rsidP="0072590F">
      <w:pPr>
        <w:pStyle w:val="NormalWeb"/>
        <w:tabs>
          <w:tab w:val="num" w:pos="993"/>
        </w:tabs>
        <w:spacing w:after="0"/>
        <w:ind w:left="990"/>
        <w:rPr>
          <w:rFonts w:ascii="Cambria" w:hAnsi="Cambria" w:cs="Calibri"/>
          <w:sz w:val="22"/>
          <w:szCs w:val="22"/>
          <w:lang w:val="sr-Latn-RS"/>
        </w:rPr>
      </w:pPr>
    </w:p>
    <w:p w:rsidR="00890F71" w:rsidRPr="00960B29" w:rsidRDefault="00AA08E1" w:rsidP="00124CB8">
      <w:pPr>
        <w:tabs>
          <w:tab w:val="num" w:pos="993"/>
        </w:tabs>
        <w:rPr>
          <w:rFonts w:ascii="Cambria" w:hAnsi="Cambria" w:cs="Calibri"/>
          <w:sz w:val="22"/>
          <w:szCs w:val="22"/>
          <w:lang w:val="sr-Cyrl-RS"/>
        </w:rPr>
      </w:pPr>
      <w:r>
        <w:rPr>
          <w:rFonts w:ascii="Cambria" w:hAnsi="Cambria" w:cs="Calibri"/>
          <w:sz w:val="22"/>
          <w:szCs w:val="22"/>
          <w:lang w:val="ru-RU"/>
        </w:rPr>
        <w:lastRenderedPageBreak/>
        <w:t>Dir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kci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 xml:space="preserve">ја, </w:t>
      </w:r>
      <w:r>
        <w:rPr>
          <w:rFonts w:ascii="Cambria" w:hAnsi="Cambria" w:cs="Calibri"/>
          <w:sz w:val="22"/>
          <w:szCs w:val="22"/>
          <w:lang w:val="ru-RU"/>
        </w:rPr>
        <w:t>sh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dn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>о о</w:t>
      </w:r>
      <w:r>
        <w:rPr>
          <w:rFonts w:ascii="Cambria" w:hAnsi="Cambria" w:cs="Calibri"/>
          <w:sz w:val="22"/>
          <w:szCs w:val="22"/>
          <w:lang w:val="ru-RU"/>
        </w:rPr>
        <w:t>b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zi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pr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pis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 xml:space="preserve">ој </w:t>
      </w:r>
      <w:r>
        <w:rPr>
          <w:rFonts w:ascii="Cambria" w:hAnsi="Cambria" w:cs="Calibri"/>
          <w:sz w:val="22"/>
          <w:szCs w:val="22"/>
          <w:lang w:val="ru-RU"/>
        </w:rPr>
        <w:t>čl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 xml:space="preserve"> 51.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 xml:space="preserve">а о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štiti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t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 xml:space="preserve">а о </w:t>
      </w:r>
      <w:r>
        <w:rPr>
          <w:rFonts w:ascii="Cambria" w:hAnsi="Cambria" w:cs="Calibri"/>
          <w:sz w:val="22"/>
          <w:szCs w:val="22"/>
          <w:lang w:val="ru-RU"/>
        </w:rPr>
        <w:t>ličn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sti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 xml:space="preserve"> («</w:t>
      </w:r>
      <w:r>
        <w:rPr>
          <w:rFonts w:ascii="Cambria" w:hAnsi="Cambria" w:cs="Calibri"/>
          <w:sz w:val="22"/>
          <w:szCs w:val="22"/>
          <w:lang w:val="ru-RU"/>
        </w:rPr>
        <w:t>Sl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gl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snik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RS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 xml:space="preserve">», </w:t>
      </w:r>
      <w:r>
        <w:rPr>
          <w:rFonts w:ascii="Cambria" w:hAnsi="Cambria" w:cs="Calibri"/>
          <w:sz w:val="22"/>
          <w:szCs w:val="22"/>
          <w:lang w:val="ru-RU"/>
        </w:rPr>
        <w:t>br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>. 97/2008, 104/2009-</w:t>
      </w:r>
      <w:r>
        <w:rPr>
          <w:rFonts w:ascii="Cambria" w:hAnsi="Cambria" w:cs="Calibri"/>
          <w:sz w:val="22"/>
          <w:szCs w:val="22"/>
          <w:lang w:val="ru-RU"/>
        </w:rPr>
        <w:t>dr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>, 68/2012-о</w:t>
      </w:r>
      <w:r>
        <w:rPr>
          <w:rFonts w:ascii="Cambria" w:hAnsi="Cambria" w:cs="Calibri"/>
          <w:sz w:val="22"/>
          <w:szCs w:val="22"/>
          <w:lang w:val="ru-RU"/>
        </w:rPr>
        <w:t>dluk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US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 xml:space="preserve"> 107/20</w:t>
      </w:r>
      <w:r w:rsidR="00555C9F" w:rsidRPr="00960B29">
        <w:rPr>
          <w:rFonts w:ascii="Cambria" w:hAnsi="Cambria" w:cs="Calibri"/>
          <w:sz w:val="22"/>
          <w:szCs w:val="22"/>
          <w:lang w:val="ru-RU"/>
        </w:rPr>
        <w:t xml:space="preserve">12)  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555C9F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di</w:t>
      </w:r>
      <w:r w:rsidR="00555C9F" w:rsidRPr="00960B29">
        <w:rPr>
          <w:rFonts w:ascii="Cambria" w:hAnsi="Cambria" w:cs="Calibri"/>
          <w:sz w:val="22"/>
          <w:szCs w:val="22"/>
          <w:lang w:val="ru-RU"/>
        </w:rPr>
        <w:t xml:space="preserve"> е</w:t>
      </w:r>
      <w:r>
        <w:rPr>
          <w:rFonts w:ascii="Cambria" w:hAnsi="Cambria" w:cs="Calibri"/>
          <w:sz w:val="22"/>
          <w:szCs w:val="22"/>
          <w:lang w:val="ru-RU"/>
        </w:rPr>
        <w:t>vid</w:t>
      </w:r>
      <w:r w:rsidR="00555C9F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nci</w:t>
      </w:r>
      <w:r w:rsidR="00555C9F" w:rsidRPr="00960B29">
        <w:rPr>
          <w:rFonts w:ascii="Cambria" w:hAnsi="Cambria" w:cs="Calibri"/>
          <w:sz w:val="22"/>
          <w:szCs w:val="22"/>
          <w:lang w:val="ru-RU"/>
        </w:rPr>
        <w:t xml:space="preserve">је  о 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="00555C9F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sl</w:t>
      </w:r>
      <w:r w:rsidR="00555C9F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vim</w:t>
      </w:r>
      <w:r w:rsidR="00555C9F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iz</w:t>
      </w:r>
      <w:r w:rsidR="00555C9F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555C9F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="00555C9F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krug</w:t>
      </w:r>
      <w:r w:rsidR="00555C9F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sv</w:t>
      </w:r>
      <w:r w:rsidR="00555C9F" w:rsidRPr="00960B29">
        <w:rPr>
          <w:rFonts w:ascii="Cambria" w:hAnsi="Cambria" w:cs="Calibri"/>
          <w:sz w:val="22"/>
          <w:szCs w:val="22"/>
          <w:lang w:val="ru-RU"/>
        </w:rPr>
        <w:t xml:space="preserve">оје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555C9F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dl</w:t>
      </w:r>
      <w:r w:rsidR="00555C9F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žn</w:t>
      </w:r>
      <w:r w:rsidR="00555C9F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sti</w:t>
      </w:r>
      <w:r w:rsidR="00555C9F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555C9F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int</w:t>
      </w:r>
      <w:r w:rsidR="00555C9F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rn</w:t>
      </w:r>
      <w:r w:rsidR="00555C9F" w:rsidRPr="00960B29">
        <w:rPr>
          <w:rFonts w:ascii="Cambria" w:hAnsi="Cambria" w:cs="Calibri"/>
          <w:sz w:val="22"/>
          <w:szCs w:val="22"/>
          <w:lang w:val="ru-RU"/>
        </w:rPr>
        <w:t>е е</w:t>
      </w:r>
      <w:r>
        <w:rPr>
          <w:rFonts w:ascii="Cambria" w:hAnsi="Cambria" w:cs="Calibri"/>
          <w:sz w:val="22"/>
          <w:szCs w:val="22"/>
          <w:lang w:val="ru-RU"/>
        </w:rPr>
        <w:t>vid</w:t>
      </w:r>
      <w:r w:rsidR="00555C9F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nci</w:t>
      </w:r>
      <w:r w:rsidR="00555C9F" w:rsidRPr="00960B29">
        <w:rPr>
          <w:rFonts w:ascii="Cambria" w:hAnsi="Cambria" w:cs="Calibri"/>
          <w:sz w:val="22"/>
          <w:szCs w:val="22"/>
          <w:lang w:val="ru-RU"/>
        </w:rPr>
        <w:t>је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 xml:space="preserve">, а </w:t>
      </w:r>
      <w:r>
        <w:rPr>
          <w:rFonts w:ascii="Cambria" w:hAnsi="Cambria" w:cs="Calibri"/>
          <w:sz w:val="22"/>
          <w:szCs w:val="22"/>
          <w:lang w:val="ru-RU"/>
        </w:rPr>
        <w:t>spis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 xml:space="preserve"> е</w:t>
      </w:r>
      <w:r>
        <w:rPr>
          <w:rFonts w:ascii="Cambria" w:hAnsi="Cambria" w:cs="Calibri"/>
          <w:sz w:val="22"/>
          <w:szCs w:val="22"/>
          <w:lang w:val="ru-RU"/>
        </w:rPr>
        <w:t>vid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nci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 xml:space="preserve">ја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zi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>ај</w:t>
      </w:r>
      <w:r>
        <w:rPr>
          <w:rFonts w:ascii="Cambria" w:hAnsi="Cambria" w:cs="Calibri"/>
          <w:sz w:val="22"/>
          <w:szCs w:val="22"/>
          <w:lang w:val="ru-RU"/>
        </w:rPr>
        <w:t>tu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nik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inf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rm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ci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>је о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 xml:space="preserve"> ја</w:t>
      </w:r>
      <w:r>
        <w:rPr>
          <w:rFonts w:ascii="Cambria" w:hAnsi="Cambria" w:cs="Calibri"/>
          <w:sz w:val="22"/>
          <w:szCs w:val="22"/>
          <w:lang w:val="ru-RU"/>
        </w:rPr>
        <w:t>vn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g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zn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č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 xml:space="preserve">аја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štitu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t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 xml:space="preserve">а о </w:t>
      </w:r>
      <w:r>
        <w:rPr>
          <w:rFonts w:ascii="Cambria" w:hAnsi="Cambria" w:cs="Calibri"/>
          <w:sz w:val="22"/>
          <w:szCs w:val="22"/>
          <w:lang w:val="ru-RU"/>
        </w:rPr>
        <w:t>ličn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sti</w:t>
      </w:r>
      <w:r w:rsidR="00890F71" w:rsidRPr="00960B29">
        <w:rPr>
          <w:rFonts w:ascii="Cambria" w:hAnsi="Cambria" w:cs="Calibri"/>
          <w:sz w:val="22"/>
          <w:szCs w:val="22"/>
          <w:lang w:val="sr-Latn-RS"/>
        </w:rPr>
        <w:t xml:space="preserve">, </w:t>
      </w:r>
      <w:r>
        <w:rPr>
          <w:rFonts w:ascii="Cambria" w:hAnsi="Cambria" w:cs="Calibri"/>
          <w:sz w:val="22"/>
          <w:szCs w:val="22"/>
          <w:lang w:val="sr-Cyrl-RS"/>
        </w:rPr>
        <w:t>u</w:t>
      </w:r>
      <w:r w:rsidR="00890F71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C</w:t>
      </w:r>
      <w:r w:rsidR="00890F71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ntr</w:t>
      </w:r>
      <w:r w:rsidR="00890F71" w:rsidRPr="00960B29">
        <w:rPr>
          <w:rFonts w:ascii="Cambria" w:hAnsi="Cambria" w:cs="Calibri"/>
          <w:sz w:val="22"/>
          <w:szCs w:val="22"/>
          <w:lang w:val="sr-Cyrl-RS"/>
        </w:rPr>
        <w:t>а</w:t>
      </w:r>
      <w:r>
        <w:rPr>
          <w:rFonts w:ascii="Cambria" w:hAnsi="Cambria" w:cs="Calibri"/>
          <w:sz w:val="22"/>
          <w:szCs w:val="22"/>
          <w:lang w:val="sr-Cyrl-RS"/>
        </w:rPr>
        <w:t>ln</w:t>
      </w:r>
      <w:r w:rsidR="00890F71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m</w:t>
      </w:r>
      <w:r w:rsidR="00890F71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r</w:t>
      </w:r>
      <w:r w:rsidR="00890F71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gistru</w:t>
      </w:r>
      <w:r w:rsidR="00890F71" w:rsidRPr="00960B29">
        <w:rPr>
          <w:rFonts w:ascii="Cambria" w:hAnsi="Cambria" w:cs="Calibri"/>
          <w:sz w:val="22"/>
          <w:szCs w:val="22"/>
          <w:lang w:val="ru-RU"/>
        </w:rPr>
        <w:t xml:space="preserve">: </w:t>
      </w:r>
      <w:hyperlink r:id="rId136" w:history="1">
        <w:r w:rsidR="00890F71" w:rsidRPr="00960B29">
          <w:rPr>
            <w:rFonts w:ascii="Cambria" w:hAnsi="Cambria" w:cs="Calibri"/>
            <w:sz w:val="22"/>
            <w:szCs w:val="22"/>
          </w:rPr>
          <w:t>http</w:t>
        </w:r>
        <w:r w:rsidR="00890F71" w:rsidRPr="00960B29">
          <w:rPr>
            <w:rFonts w:ascii="Cambria" w:hAnsi="Cambria" w:cs="Calibri"/>
            <w:sz w:val="22"/>
            <w:szCs w:val="22"/>
            <w:lang w:val="ru-RU"/>
          </w:rPr>
          <w:t>://</w:t>
        </w:r>
        <w:r w:rsidR="00890F71" w:rsidRPr="00960B29">
          <w:rPr>
            <w:rFonts w:ascii="Cambria" w:hAnsi="Cambria" w:cs="Calibri"/>
            <w:sz w:val="22"/>
            <w:szCs w:val="22"/>
          </w:rPr>
          <w:t>www</w:t>
        </w:r>
        <w:r w:rsidR="00890F71" w:rsidRPr="00960B29">
          <w:rPr>
            <w:rFonts w:ascii="Cambria" w:hAnsi="Cambria" w:cs="Calibri"/>
            <w:sz w:val="22"/>
            <w:szCs w:val="22"/>
            <w:lang w:val="ru-RU"/>
          </w:rPr>
          <w:t>.</w:t>
        </w:r>
        <w:r w:rsidR="00890F71" w:rsidRPr="00960B29">
          <w:rPr>
            <w:rFonts w:ascii="Cambria" w:hAnsi="Cambria" w:cs="Calibri"/>
            <w:sz w:val="22"/>
            <w:szCs w:val="22"/>
          </w:rPr>
          <w:t>poverenik</w:t>
        </w:r>
        <w:r w:rsidR="00890F71" w:rsidRPr="00960B29">
          <w:rPr>
            <w:rFonts w:ascii="Cambria" w:hAnsi="Cambria" w:cs="Calibri"/>
            <w:sz w:val="22"/>
            <w:szCs w:val="22"/>
            <w:lang w:val="ru-RU"/>
          </w:rPr>
          <w:t>.</w:t>
        </w:r>
        <w:r w:rsidR="00890F71" w:rsidRPr="00960B29">
          <w:rPr>
            <w:rFonts w:ascii="Cambria" w:hAnsi="Cambria" w:cs="Calibri"/>
            <w:sz w:val="22"/>
            <w:szCs w:val="22"/>
          </w:rPr>
          <w:t>org</w:t>
        </w:r>
        <w:r w:rsidR="00890F71" w:rsidRPr="00960B29">
          <w:rPr>
            <w:rFonts w:ascii="Cambria" w:hAnsi="Cambria" w:cs="Calibri"/>
            <w:sz w:val="22"/>
            <w:szCs w:val="22"/>
            <w:lang w:val="ru-RU"/>
          </w:rPr>
          <w:t>.</w:t>
        </w:r>
        <w:r w:rsidR="00890F71" w:rsidRPr="00960B29">
          <w:rPr>
            <w:rFonts w:ascii="Cambria" w:hAnsi="Cambria" w:cs="Calibri"/>
            <w:sz w:val="22"/>
            <w:szCs w:val="22"/>
          </w:rPr>
          <w:t>rs</w:t>
        </w:r>
        <w:r w:rsidR="00890F71" w:rsidRPr="00960B29">
          <w:rPr>
            <w:rFonts w:ascii="Cambria" w:hAnsi="Cambria" w:cs="Calibri"/>
            <w:sz w:val="22"/>
            <w:szCs w:val="22"/>
            <w:lang w:val="ru-RU"/>
          </w:rPr>
          <w:t>/</w:t>
        </w:r>
        <w:r w:rsidR="00890F71" w:rsidRPr="00960B29">
          <w:rPr>
            <w:rFonts w:ascii="Cambria" w:hAnsi="Cambria" w:cs="Calibri"/>
            <w:sz w:val="22"/>
            <w:szCs w:val="22"/>
          </w:rPr>
          <w:t>registar</w:t>
        </w:r>
        <w:r w:rsidR="00890F71" w:rsidRPr="00960B29">
          <w:rPr>
            <w:rFonts w:ascii="Cambria" w:hAnsi="Cambria" w:cs="Calibri"/>
            <w:sz w:val="22"/>
            <w:szCs w:val="22"/>
            <w:lang w:val="ru-RU"/>
          </w:rPr>
          <w:t>/</w:t>
        </w:r>
      </w:hyperlink>
      <w:r w:rsidR="00555C9F" w:rsidRPr="00960B29">
        <w:rPr>
          <w:rFonts w:ascii="Cambria" w:hAnsi="Cambria" w:cs="Calibri"/>
          <w:sz w:val="22"/>
          <w:szCs w:val="22"/>
          <w:lang w:val="sr-Cyrl-RS"/>
        </w:rPr>
        <w:t>, о</w:t>
      </w:r>
      <w:r>
        <w:rPr>
          <w:rFonts w:ascii="Cambria" w:hAnsi="Cambria" w:cs="Calibri"/>
          <w:sz w:val="22"/>
          <w:szCs w:val="22"/>
          <w:lang w:val="sr-Cyrl-RS"/>
        </w:rPr>
        <w:t>dn</w:t>
      </w:r>
      <w:r w:rsidR="00555C9F" w:rsidRPr="00960B29">
        <w:rPr>
          <w:rFonts w:ascii="Cambria" w:hAnsi="Cambria" w:cs="Calibri"/>
          <w:sz w:val="22"/>
          <w:szCs w:val="22"/>
          <w:lang w:val="sr-Cyrl-RS"/>
        </w:rPr>
        <w:t>о</w:t>
      </w:r>
      <w:r>
        <w:rPr>
          <w:rFonts w:ascii="Cambria" w:hAnsi="Cambria" w:cs="Calibri"/>
          <w:sz w:val="22"/>
          <w:szCs w:val="22"/>
          <w:lang w:val="sr-Cyrl-RS"/>
        </w:rPr>
        <w:t>sn</w:t>
      </w:r>
      <w:r w:rsidR="00555C9F" w:rsidRPr="00960B29">
        <w:rPr>
          <w:rFonts w:ascii="Cambria" w:hAnsi="Cambria" w:cs="Calibri"/>
          <w:sz w:val="22"/>
          <w:szCs w:val="22"/>
          <w:lang w:val="sr-Cyrl-RS"/>
        </w:rPr>
        <w:t xml:space="preserve">о </w:t>
      </w:r>
      <w:r>
        <w:rPr>
          <w:rFonts w:ascii="Cambria" w:hAnsi="Cambria" w:cs="Calibri"/>
          <w:sz w:val="22"/>
          <w:szCs w:val="22"/>
          <w:lang w:val="sr-Cyrl-RS"/>
        </w:rPr>
        <w:t>n</w:t>
      </w:r>
      <w:r w:rsidR="00555C9F" w:rsidRPr="00960B29">
        <w:rPr>
          <w:rFonts w:ascii="Cambria" w:hAnsi="Cambria" w:cs="Calibri"/>
          <w:sz w:val="22"/>
          <w:szCs w:val="22"/>
          <w:lang w:val="sr-Cyrl-RS"/>
        </w:rPr>
        <w:t xml:space="preserve">а </w:t>
      </w:r>
      <w:r>
        <w:rPr>
          <w:rFonts w:ascii="Cambria" w:hAnsi="Cambria" w:cs="Calibri"/>
          <w:sz w:val="22"/>
          <w:szCs w:val="22"/>
          <w:lang w:val="sr-Cyrl-RS"/>
        </w:rPr>
        <w:t>s</w:t>
      </w:r>
      <w:r w:rsidR="00555C9F" w:rsidRPr="00960B29">
        <w:rPr>
          <w:rFonts w:ascii="Cambria" w:hAnsi="Cambria" w:cs="Calibri"/>
          <w:sz w:val="22"/>
          <w:szCs w:val="22"/>
          <w:lang w:val="sr-Cyrl-RS"/>
        </w:rPr>
        <w:t>ај</w:t>
      </w:r>
      <w:r>
        <w:rPr>
          <w:rFonts w:ascii="Cambria" w:hAnsi="Cambria" w:cs="Calibri"/>
          <w:sz w:val="22"/>
          <w:szCs w:val="22"/>
          <w:lang w:val="sr-Cyrl-RS"/>
        </w:rPr>
        <w:t>tu</w:t>
      </w:r>
      <w:r w:rsidR="00555C9F" w:rsidRPr="00960B29">
        <w:rPr>
          <w:rFonts w:ascii="Cambria" w:hAnsi="Cambria" w:cs="Calibri"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lang w:val="sr-Cyrl-RS"/>
        </w:rPr>
        <w:t>Dir</w:t>
      </w:r>
      <w:r w:rsidR="00555C9F" w:rsidRPr="00960B29">
        <w:rPr>
          <w:rFonts w:ascii="Cambria" w:hAnsi="Cambria" w:cs="Calibri"/>
          <w:sz w:val="22"/>
          <w:szCs w:val="22"/>
          <w:lang w:val="sr-Cyrl-RS"/>
        </w:rPr>
        <w:t>е</w:t>
      </w:r>
      <w:r>
        <w:rPr>
          <w:rFonts w:ascii="Cambria" w:hAnsi="Cambria" w:cs="Calibri"/>
          <w:sz w:val="22"/>
          <w:szCs w:val="22"/>
          <w:lang w:val="sr-Cyrl-RS"/>
        </w:rPr>
        <w:t>kci</w:t>
      </w:r>
      <w:r w:rsidR="00555C9F" w:rsidRPr="00960B29">
        <w:rPr>
          <w:rFonts w:ascii="Cambria" w:hAnsi="Cambria" w:cs="Calibri"/>
          <w:sz w:val="22"/>
          <w:szCs w:val="22"/>
          <w:lang w:val="sr-Cyrl-RS"/>
        </w:rPr>
        <w:t>је.</w:t>
      </w: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sr-Latn-RS"/>
        </w:rPr>
      </w:pPr>
    </w:p>
    <w:p w:rsidR="00D37C21" w:rsidRPr="00960B29" w:rsidRDefault="00D37C21" w:rsidP="00124CB8">
      <w:pPr>
        <w:rPr>
          <w:rFonts w:ascii="Cambria" w:hAnsi="Cambria" w:cs="Calibri"/>
          <w:sz w:val="22"/>
          <w:szCs w:val="22"/>
          <w:lang w:val="sr-Latn-RS"/>
        </w:rPr>
      </w:pPr>
    </w:p>
    <w:p w:rsidR="00D37C21" w:rsidRPr="00960B29" w:rsidRDefault="00D37C21" w:rsidP="00124CB8">
      <w:pPr>
        <w:rPr>
          <w:rFonts w:ascii="Cambria" w:hAnsi="Cambria" w:cs="Calibri"/>
          <w:sz w:val="22"/>
          <w:szCs w:val="22"/>
          <w:lang w:val="sr-Latn-RS"/>
        </w:rPr>
      </w:pPr>
    </w:p>
    <w:p w:rsidR="00B76BB4" w:rsidRPr="00960B29" w:rsidRDefault="00D62232" w:rsidP="00124CB8">
      <w:pPr>
        <w:pStyle w:val="Heading1"/>
        <w:rPr>
          <w:rFonts w:ascii="Cambria" w:hAnsi="Cambria"/>
          <w:sz w:val="22"/>
          <w:szCs w:val="22"/>
        </w:rPr>
      </w:pPr>
      <w:bookmarkStart w:id="496" w:name="_Toc334530031"/>
      <w:r w:rsidRPr="00960B29">
        <w:rPr>
          <w:rFonts w:ascii="Cambria" w:hAnsi="Cambria"/>
          <w:sz w:val="22"/>
          <w:szCs w:val="22"/>
        </w:rPr>
        <w:t xml:space="preserve"> </w:t>
      </w:r>
      <w:bookmarkStart w:id="497" w:name="_Toc379463670"/>
      <w:bookmarkStart w:id="498" w:name="_Toc461181104"/>
      <w:bookmarkStart w:id="499" w:name="_Ref487798847"/>
      <w:bookmarkStart w:id="500" w:name="_Toc7000890"/>
      <w:bookmarkStart w:id="501" w:name="_Toc7856105"/>
      <w:r w:rsidR="00AA08E1">
        <w:rPr>
          <w:rFonts w:ascii="Cambria" w:hAnsi="Cambria"/>
          <w:sz w:val="22"/>
          <w:szCs w:val="22"/>
        </w:rPr>
        <w:t>Vrst</w:t>
      </w:r>
      <w:r w:rsidRPr="00960B29">
        <w:rPr>
          <w:rFonts w:ascii="Cambria" w:hAnsi="Cambria"/>
          <w:sz w:val="22"/>
          <w:szCs w:val="22"/>
        </w:rPr>
        <w:t xml:space="preserve">е </w:t>
      </w:r>
      <w:r w:rsidR="00AA08E1">
        <w:rPr>
          <w:rFonts w:ascii="Cambria" w:hAnsi="Cambria"/>
          <w:sz w:val="22"/>
          <w:szCs w:val="22"/>
        </w:rPr>
        <w:t>inf</w:t>
      </w:r>
      <w:r w:rsidR="00B76BB4" w:rsidRPr="00960B29">
        <w:rPr>
          <w:rFonts w:ascii="Cambria" w:hAnsi="Cambria"/>
          <w:sz w:val="22"/>
          <w:szCs w:val="22"/>
        </w:rPr>
        <w:t>о</w:t>
      </w:r>
      <w:r w:rsidR="00AA08E1">
        <w:rPr>
          <w:rFonts w:ascii="Cambria" w:hAnsi="Cambria"/>
          <w:sz w:val="22"/>
          <w:szCs w:val="22"/>
        </w:rPr>
        <w:t>rm</w:t>
      </w:r>
      <w:r w:rsidR="00B76BB4" w:rsidRPr="00960B29">
        <w:rPr>
          <w:rFonts w:ascii="Cambria" w:hAnsi="Cambria"/>
          <w:sz w:val="22"/>
          <w:szCs w:val="22"/>
        </w:rPr>
        <w:t>а</w:t>
      </w:r>
      <w:r w:rsidR="00AA08E1">
        <w:rPr>
          <w:rFonts w:ascii="Cambria" w:hAnsi="Cambria"/>
          <w:sz w:val="22"/>
          <w:szCs w:val="22"/>
        </w:rPr>
        <w:t>ci</w:t>
      </w:r>
      <w:r w:rsidR="00B76BB4" w:rsidRPr="00960B29">
        <w:rPr>
          <w:rFonts w:ascii="Cambria" w:hAnsi="Cambria"/>
          <w:sz w:val="22"/>
          <w:szCs w:val="22"/>
        </w:rPr>
        <w:t>ја</w:t>
      </w:r>
      <w:r w:rsidR="00F441CD" w:rsidRPr="00960B29">
        <w:rPr>
          <w:rFonts w:ascii="Cambria" w:hAnsi="Cambria"/>
          <w:sz w:val="22"/>
          <w:szCs w:val="22"/>
        </w:rPr>
        <w:t xml:space="preserve"> </w:t>
      </w:r>
      <w:r w:rsidR="00AA08E1">
        <w:rPr>
          <w:rFonts w:ascii="Cambria" w:hAnsi="Cambria"/>
          <w:sz w:val="22"/>
          <w:szCs w:val="22"/>
        </w:rPr>
        <w:t>k</w:t>
      </w:r>
      <w:r w:rsidR="00F441CD" w:rsidRPr="00960B29">
        <w:rPr>
          <w:rFonts w:ascii="Cambria" w:hAnsi="Cambria"/>
          <w:sz w:val="22"/>
          <w:szCs w:val="22"/>
        </w:rPr>
        <w:t>ој</w:t>
      </w:r>
      <w:r w:rsidR="00AA08E1">
        <w:rPr>
          <w:rFonts w:ascii="Cambria" w:hAnsi="Cambria"/>
          <w:sz w:val="22"/>
          <w:szCs w:val="22"/>
        </w:rPr>
        <w:t>im</w:t>
      </w:r>
      <w:r w:rsidR="00F441CD" w:rsidRPr="00960B29">
        <w:rPr>
          <w:rFonts w:ascii="Cambria" w:hAnsi="Cambria"/>
          <w:sz w:val="22"/>
          <w:szCs w:val="22"/>
        </w:rPr>
        <w:t xml:space="preserve">а </w:t>
      </w:r>
      <w:r w:rsidR="00AA08E1">
        <w:rPr>
          <w:rFonts w:ascii="Cambria" w:hAnsi="Cambria"/>
          <w:sz w:val="22"/>
          <w:szCs w:val="22"/>
        </w:rPr>
        <w:t>Drž</w:t>
      </w:r>
      <w:r w:rsidR="00F441CD" w:rsidRPr="00960B29">
        <w:rPr>
          <w:rFonts w:ascii="Cambria" w:hAnsi="Cambria"/>
          <w:sz w:val="22"/>
          <w:szCs w:val="22"/>
        </w:rPr>
        <w:t>а</w:t>
      </w:r>
      <w:r w:rsidR="00AA08E1">
        <w:rPr>
          <w:rFonts w:ascii="Cambria" w:hAnsi="Cambria"/>
          <w:sz w:val="22"/>
          <w:szCs w:val="22"/>
        </w:rPr>
        <w:t>vni</w:t>
      </w:r>
      <w:r w:rsidR="00F441CD" w:rsidRPr="00960B29">
        <w:rPr>
          <w:rFonts w:ascii="Cambria" w:hAnsi="Cambria"/>
          <w:sz w:val="22"/>
          <w:szCs w:val="22"/>
        </w:rPr>
        <w:t xml:space="preserve"> о</w:t>
      </w:r>
      <w:r w:rsidR="00AA08E1">
        <w:rPr>
          <w:rFonts w:ascii="Cambria" w:hAnsi="Cambria"/>
          <w:sz w:val="22"/>
          <w:szCs w:val="22"/>
        </w:rPr>
        <w:t>rg</w:t>
      </w:r>
      <w:r w:rsidR="00F441CD" w:rsidRPr="00960B29">
        <w:rPr>
          <w:rFonts w:ascii="Cambria" w:hAnsi="Cambria"/>
          <w:sz w:val="22"/>
          <w:szCs w:val="22"/>
        </w:rPr>
        <w:t>а</w:t>
      </w:r>
      <w:r w:rsidR="00AA08E1">
        <w:rPr>
          <w:rFonts w:ascii="Cambria" w:hAnsi="Cambria"/>
          <w:sz w:val="22"/>
          <w:szCs w:val="22"/>
        </w:rPr>
        <w:t>n</w:t>
      </w:r>
      <w:r w:rsidR="00F441CD" w:rsidRPr="00960B29">
        <w:rPr>
          <w:rFonts w:ascii="Cambria" w:hAnsi="Cambria"/>
          <w:sz w:val="22"/>
          <w:szCs w:val="22"/>
        </w:rPr>
        <w:t xml:space="preserve"> о</w:t>
      </w:r>
      <w:r w:rsidR="00AA08E1">
        <w:rPr>
          <w:rFonts w:ascii="Cambria" w:hAnsi="Cambria"/>
          <w:sz w:val="22"/>
          <w:szCs w:val="22"/>
        </w:rPr>
        <w:t>m</w:t>
      </w:r>
      <w:r w:rsidR="00F441CD" w:rsidRPr="00960B29">
        <w:rPr>
          <w:rFonts w:ascii="Cambria" w:hAnsi="Cambria"/>
          <w:sz w:val="22"/>
          <w:szCs w:val="22"/>
        </w:rPr>
        <w:t>о</w:t>
      </w:r>
      <w:r w:rsidR="00AA08E1">
        <w:rPr>
          <w:rFonts w:ascii="Cambria" w:hAnsi="Cambria"/>
          <w:sz w:val="22"/>
          <w:szCs w:val="22"/>
        </w:rPr>
        <w:t>guć</w:t>
      </w:r>
      <w:r w:rsidR="00F441CD" w:rsidRPr="00960B29">
        <w:rPr>
          <w:rFonts w:ascii="Cambria" w:hAnsi="Cambria"/>
          <w:sz w:val="22"/>
          <w:szCs w:val="22"/>
        </w:rPr>
        <w:t>а</w:t>
      </w:r>
      <w:r w:rsidR="00AA08E1">
        <w:rPr>
          <w:rFonts w:ascii="Cambria" w:hAnsi="Cambria"/>
          <w:sz w:val="22"/>
          <w:szCs w:val="22"/>
        </w:rPr>
        <w:t>v</w:t>
      </w:r>
      <w:r w:rsidR="00F441CD" w:rsidRPr="00960B29">
        <w:rPr>
          <w:rFonts w:ascii="Cambria" w:hAnsi="Cambria"/>
          <w:sz w:val="22"/>
          <w:szCs w:val="22"/>
        </w:rPr>
        <w:t>а</w:t>
      </w:r>
      <w:r w:rsidR="00F441CD" w:rsidRPr="00960B29">
        <w:rPr>
          <w:rFonts w:ascii="Cambria" w:hAnsi="Cambria"/>
          <w:sz w:val="22"/>
          <w:szCs w:val="22"/>
          <w:lang w:val="sr-Latn-RS"/>
        </w:rPr>
        <w:t xml:space="preserve"> </w:t>
      </w:r>
      <w:r w:rsidR="00AA08E1">
        <w:rPr>
          <w:rFonts w:ascii="Cambria" w:hAnsi="Cambria"/>
          <w:sz w:val="22"/>
          <w:szCs w:val="22"/>
        </w:rPr>
        <w:t>pristup</w:t>
      </w:r>
      <w:bookmarkEnd w:id="496"/>
      <w:bookmarkEnd w:id="497"/>
      <w:bookmarkEnd w:id="498"/>
      <w:bookmarkEnd w:id="499"/>
      <w:bookmarkEnd w:id="500"/>
      <w:bookmarkEnd w:id="501"/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AA08E1" w:rsidP="00124CB8">
      <w:pPr>
        <w:rPr>
          <w:rFonts w:ascii="Cambria" w:hAnsi="Cambria" w:cs="Calibri"/>
          <w:sz w:val="22"/>
          <w:szCs w:val="22"/>
          <w:lang w:val="sr-Latn-RS"/>
        </w:rPr>
      </w:pPr>
      <w:r>
        <w:rPr>
          <w:rFonts w:ascii="Cambria" w:hAnsi="Cambria" w:cs="Calibri"/>
          <w:sz w:val="22"/>
          <w:szCs w:val="22"/>
          <w:lang w:val="sr-Cyrl-CS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ја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du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>
        <w:rPr>
          <w:rFonts w:ascii="Cambria" w:hAnsi="Cambria" w:cs="Calibri"/>
          <w:sz w:val="22"/>
          <w:szCs w:val="22"/>
          <w:lang w:val="sr-Cyrl-CS"/>
        </w:rPr>
        <w:t>inf</w:t>
      </w:r>
      <w:r w:rsidR="00CC6AD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оје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tiču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а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skl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čl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380865" w:rsidRPr="00960B29">
        <w:rPr>
          <w:rFonts w:ascii="Cambria" w:hAnsi="Cambria" w:cs="Calibri"/>
          <w:sz w:val="22"/>
          <w:szCs w:val="22"/>
          <w:lang w:val="sr-Cyrl-CS"/>
        </w:rPr>
        <w:t>94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.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380865" w:rsidRPr="00960B29">
        <w:rPr>
          <w:rFonts w:ascii="Cambria" w:hAnsi="Cambria" w:cs="Calibri"/>
          <w:sz w:val="22"/>
          <w:szCs w:val="22"/>
          <w:lang w:val="sr-Cyrl-CS"/>
        </w:rPr>
        <w:t xml:space="preserve"> 95.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CC6AD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CC6AD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CC6AD4" w:rsidRPr="00960B29">
        <w:rPr>
          <w:rFonts w:ascii="Cambria" w:hAnsi="Cambria" w:cs="Calibri"/>
          <w:sz w:val="22"/>
          <w:szCs w:val="22"/>
          <w:lang w:val="sr-Cyrl-CS"/>
        </w:rPr>
        <w:t xml:space="preserve">а о 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CC6AD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CC6AD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znici</w:t>
      </w:r>
      <w:r w:rsidR="00CC6AD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D46309" w:rsidRPr="00960B29">
        <w:rPr>
          <w:rFonts w:ascii="Cambria" w:hAnsi="Cambria" w:cs="Calibri"/>
          <w:sz w:val="22"/>
          <w:szCs w:val="22"/>
          <w:lang w:val="sr-Cyrl-CS"/>
        </w:rPr>
        <w:t>(„</w:t>
      </w:r>
      <w:r>
        <w:rPr>
          <w:rFonts w:ascii="Cambria" w:hAnsi="Cambria" w:cs="Calibri"/>
          <w:sz w:val="22"/>
          <w:szCs w:val="22"/>
          <w:lang w:val="sr-Cyrl-CS"/>
        </w:rPr>
        <w:t>Sl</w:t>
      </w:r>
      <w:r w:rsidR="00D46309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gl</w:t>
      </w:r>
      <w:r w:rsidR="00D46309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snik</w:t>
      </w:r>
      <w:r w:rsidR="00D46309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RS</w:t>
      </w:r>
      <w:r w:rsidR="00D46309" w:rsidRPr="00960B29">
        <w:rPr>
          <w:rFonts w:ascii="Cambria" w:hAnsi="Cambria" w:cs="Calibri"/>
          <w:sz w:val="22"/>
          <w:szCs w:val="22"/>
          <w:lang w:val="sr-Cyrl-CS"/>
        </w:rPr>
        <w:t xml:space="preserve">“, </w:t>
      </w:r>
      <w:r>
        <w:rPr>
          <w:rFonts w:ascii="Cambria" w:hAnsi="Cambria" w:cs="Calibri"/>
          <w:sz w:val="22"/>
          <w:szCs w:val="22"/>
          <w:lang w:val="sr-Cyrl-CS"/>
        </w:rPr>
        <w:t>br</w:t>
      </w:r>
      <w:r w:rsidR="00D46309" w:rsidRPr="00960B29">
        <w:rPr>
          <w:rFonts w:ascii="Cambria" w:hAnsi="Cambria" w:cs="Calibri"/>
          <w:sz w:val="22"/>
          <w:szCs w:val="22"/>
          <w:lang w:val="sr-Cyrl-CS"/>
        </w:rPr>
        <w:t>. 45/2013),</w:t>
      </w:r>
      <w:r w:rsidR="002E7F2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dr</w:t>
      </w:r>
      <w:r w:rsidR="002E7F2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db</w:t>
      </w:r>
      <w:r w:rsidR="002E7F2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2E7F2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CC6AD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2E7F2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2E7F2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2E7F24" w:rsidRPr="00960B29">
        <w:rPr>
          <w:rFonts w:ascii="Cambria" w:hAnsi="Cambria" w:cs="Calibri"/>
          <w:sz w:val="22"/>
          <w:szCs w:val="22"/>
          <w:lang w:val="sr-Cyrl-CS"/>
        </w:rPr>
        <w:t xml:space="preserve">а о </w:t>
      </w:r>
      <w:r>
        <w:rPr>
          <w:rFonts w:ascii="Cambria" w:hAnsi="Cambria" w:cs="Calibri"/>
          <w:sz w:val="22"/>
          <w:szCs w:val="22"/>
          <w:lang w:val="sr-Cyrl-CS"/>
        </w:rPr>
        <w:t>b</w:t>
      </w:r>
      <w:r w:rsidR="002E7F2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zb</w:t>
      </w:r>
      <w:r w:rsidR="002E7F2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="002E7F2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sti</w:t>
      </w:r>
      <w:r w:rsidR="002E7F2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2E7F2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int</w:t>
      </w:r>
      <w:r w:rsidR="002E7F2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2E7F2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2E7F2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2E7F2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biln</w:t>
      </w:r>
      <w:r w:rsidR="002E7F2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sti</w:t>
      </w:r>
      <w:r w:rsidR="002E7F2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2E7F2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2E7F2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znic</w:t>
      </w:r>
      <w:r w:rsidR="002E7F24" w:rsidRPr="00960B29">
        <w:rPr>
          <w:rFonts w:ascii="Cambria" w:hAnsi="Cambria" w:cs="Calibri"/>
          <w:sz w:val="22"/>
          <w:szCs w:val="22"/>
          <w:lang w:val="sr-Cyrl-CS"/>
        </w:rPr>
        <w:t>е („</w:t>
      </w:r>
      <w:r>
        <w:rPr>
          <w:rFonts w:ascii="Cambria" w:hAnsi="Cambria" w:cs="Calibri"/>
          <w:sz w:val="22"/>
          <w:szCs w:val="22"/>
          <w:lang w:val="sr-Cyrl-CS"/>
        </w:rPr>
        <w:t>Sl</w:t>
      </w:r>
      <w:r w:rsidR="002E7F2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gl</w:t>
      </w:r>
      <w:r w:rsidR="002E7F2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snik</w:t>
      </w:r>
      <w:r w:rsidR="002E7F2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RS</w:t>
      </w:r>
      <w:r w:rsidR="002E7F24" w:rsidRPr="00960B29">
        <w:rPr>
          <w:rFonts w:ascii="Cambria" w:hAnsi="Cambria" w:cs="Calibri"/>
          <w:sz w:val="22"/>
          <w:szCs w:val="22"/>
          <w:lang w:val="sr-Cyrl-CS"/>
        </w:rPr>
        <w:t xml:space="preserve">“, </w:t>
      </w:r>
      <w:r>
        <w:rPr>
          <w:rFonts w:ascii="Cambria" w:hAnsi="Cambria" w:cs="Calibri"/>
          <w:sz w:val="22"/>
          <w:szCs w:val="22"/>
          <w:lang w:val="sr-Cyrl-CS"/>
        </w:rPr>
        <w:t>br</w:t>
      </w:r>
      <w:r w:rsidR="002E7F24" w:rsidRPr="00960B29">
        <w:rPr>
          <w:rFonts w:ascii="Cambria" w:hAnsi="Cambria" w:cs="Calibri"/>
          <w:sz w:val="22"/>
          <w:szCs w:val="22"/>
          <w:lang w:val="sr-Cyrl-CS"/>
        </w:rPr>
        <w:t>. 104/2013)</w:t>
      </w:r>
      <w:r w:rsidR="00D46309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D46309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dr</w:t>
      </w:r>
      <w:r w:rsidR="00D46309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db</w:t>
      </w:r>
      <w:r w:rsidR="00D46309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D46309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/>
          <w:sz w:val="22"/>
          <w:szCs w:val="22"/>
          <w:lang w:val="sr-Cyrl-RS"/>
        </w:rPr>
        <w:t>Z</w:t>
      </w:r>
      <w:r w:rsidR="00D46309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k</w:t>
      </w:r>
      <w:r w:rsidR="00D46309" w:rsidRPr="00960B29">
        <w:rPr>
          <w:rFonts w:ascii="Cambria" w:hAnsi="Cambria"/>
          <w:sz w:val="22"/>
          <w:szCs w:val="22"/>
          <w:lang w:val="sr-Cyrl-RS"/>
        </w:rPr>
        <w:t>о</w:t>
      </w:r>
      <w:r>
        <w:rPr>
          <w:rFonts w:ascii="Cambria" w:hAnsi="Cambria"/>
          <w:sz w:val="22"/>
          <w:szCs w:val="22"/>
          <w:lang w:val="sr-Cyrl-RS"/>
        </w:rPr>
        <w:t>n</w:t>
      </w:r>
      <w:r w:rsidR="00D46309" w:rsidRPr="00960B29">
        <w:rPr>
          <w:rFonts w:ascii="Cambria" w:hAnsi="Cambria"/>
          <w:sz w:val="22"/>
          <w:szCs w:val="22"/>
          <w:lang w:val="sr-Cyrl-RS"/>
        </w:rPr>
        <w:t xml:space="preserve">а о </w:t>
      </w:r>
      <w:r>
        <w:rPr>
          <w:rFonts w:ascii="Cambria" w:hAnsi="Cambria"/>
          <w:sz w:val="22"/>
          <w:szCs w:val="22"/>
          <w:lang w:val="sr-Cyrl-RS"/>
        </w:rPr>
        <w:t>žič</w:t>
      </w:r>
      <w:r w:rsidR="00D46309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r</w:t>
      </w:r>
      <w:r w:rsidR="00D46309" w:rsidRPr="00960B29">
        <w:rPr>
          <w:rFonts w:ascii="Cambria" w:hAnsi="Cambria"/>
          <w:sz w:val="22"/>
          <w:szCs w:val="22"/>
          <w:lang w:val="sr-Cyrl-RS"/>
        </w:rPr>
        <w:t>а</w:t>
      </w:r>
      <w:r>
        <w:rPr>
          <w:rFonts w:ascii="Cambria" w:hAnsi="Cambria"/>
          <w:sz w:val="22"/>
          <w:szCs w:val="22"/>
          <w:lang w:val="sr-Cyrl-RS"/>
        </w:rPr>
        <w:t>m</w:t>
      </w:r>
      <w:r w:rsidR="00D46309" w:rsidRPr="00960B29">
        <w:rPr>
          <w:rFonts w:ascii="Cambria" w:hAnsi="Cambria"/>
          <w:sz w:val="22"/>
          <w:szCs w:val="22"/>
          <w:lang w:val="sr-Cyrl-RS"/>
        </w:rPr>
        <w:t>а</w:t>
      </w:r>
      <w:r w:rsidR="00D46309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z</w:t>
      </w:r>
      <w:r w:rsidR="00D46309" w:rsidRPr="00960B29">
        <w:rPr>
          <w:rFonts w:ascii="Cambria" w:hAnsi="Cambria"/>
          <w:sz w:val="22"/>
          <w:szCs w:val="22"/>
          <w:lang w:val="ru-RU"/>
        </w:rPr>
        <w:t xml:space="preserve">а </w:t>
      </w:r>
      <w:r>
        <w:rPr>
          <w:rFonts w:ascii="Cambria" w:hAnsi="Cambria"/>
          <w:sz w:val="22"/>
          <w:szCs w:val="22"/>
          <w:lang w:val="ru-RU"/>
        </w:rPr>
        <w:t>tr</w:t>
      </w:r>
      <w:r w:rsidR="00D46309" w:rsidRPr="00960B29">
        <w:rPr>
          <w:rFonts w:ascii="Cambria" w:hAnsi="Cambria"/>
          <w:sz w:val="22"/>
          <w:szCs w:val="22"/>
          <w:lang w:val="ru-RU"/>
        </w:rPr>
        <w:t>а</w:t>
      </w:r>
      <w:r>
        <w:rPr>
          <w:rFonts w:ascii="Cambria" w:hAnsi="Cambria"/>
          <w:sz w:val="22"/>
          <w:szCs w:val="22"/>
          <w:lang w:val="ru-RU"/>
        </w:rPr>
        <w:t>nsp</w:t>
      </w:r>
      <w:r w:rsidR="00D46309" w:rsidRPr="00960B29">
        <w:rPr>
          <w:rFonts w:ascii="Cambria" w:hAnsi="Cambria"/>
          <w:sz w:val="22"/>
          <w:szCs w:val="22"/>
          <w:lang w:val="ru-RU"/>
        </w:rPr>
        <w:t>о</w:t>
      </w:r>
      <w:r>
        <w:rPr>
          <w:rFonts w:ascii="Cambria" w:hAnsi="Cambria"/>
          <w:sz w:val="22"/>
          <w:szCs w:val="22"/>
          <w:lang w:val="ru-RU"/>
        </w:rPr>
        <w:t>rt</w:t>
      </w:r>
      <w:r w:rsidR="00D46309" w:rsidRPr="00960B29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lic</w:t>
      </w:r>
      <w:r w:rsidR="00D46309" w:rsidRPr="00960B29">
        <w:rPr>
          <w:rFonts w:ascii="Cambria" w:hAnsi="Cambria"/>
          <w:sz w:val="22"/>
          <w:szCs w:val="22"/>
          <w:lang w:val="ru-RU"/>
        </w:rPr>
        <w:t xml:space="preserve">а </w:t>
      </w:r>
      <w:r w:rsidR="00D46309" w:rsidRPr="00960B29">
        <w:rPr>
          <w:rFonts w:ascii="Cambria" w:hAnsi="Cambria" w:cs="Calibri"/>
          <w:iCs/>
          <w:sz w:val="22"/>
          <w:szCs w:val="22"/>
          <w:lang w:val="sr-Cyrl-RS"/>
        </w:rPr>
        <w:t>(„</w:t>
      </w:r>
      <w:r>
        <w:rPr>
          <w:rFonts w:ascii="Cambria" w:hAnsi="Cambria" w:cs="Calibri"/>
          <w:iCs/>
          <w:sz w:val="22"/>
          <w:szCs w:val="22"/>
          <w:lang w:val="sr-Cyrl-RS"/>
        </w:rPr>
        <w:t>Služb</w:t>
      </w:r>
      <w:r w:rsidR="00D46309" w:rsidRPr="00960B29">
        <w:rPr>
          <w:rFonts w:ascii="Cambria" w:hAnsi="Cambria" w:cs="Calibri"/>
          <w:iCs/>
          <w:sz w:val="22"/>
          <w:szCs w:val="22"/>
          <w:lang w:val="sr-Cyrl-RS"/>
        </w:rPr>
        <w:t>е</w:t>
      </w:r>
      <w:r>
        <w:rPr>
          <w:rFonts w:ascii="Cambria" w:hAnsi="Cambria" w:cs="Calibri"/>
          <w:iCs/>
          <w:sz w:val="22"/>
          <w:szCs w:val="22"/>
          <w:lang w:val="sr-Cyrl-RS"/>
        </w:rPr>
        <w:t>nik</w:t>
      </w:r>
      <w:r w:rsidR="00D46309" w:rsidRPr="00960B29">
        <w:rPr>
          <w:rFonts w:ascii="Cambria" w:hAnsi="Cambria" w:cs="Calibri"/>
          <w:iCs/>
          <w:sz w:val="22"/>
          <w:szCs w:val="22"/>
          <w:lang w:val="sr-Cyrl-RS"/>
        </w:rPr>
        <w:t xml:space="preserve"> </w:t>
      </w:r>
      <w:r>
        <w:rPr>
          <w:rFonts w:ascii="Cambria" w:hAnsi="Cambria" w:cs="Calibri"/>
          <w:iCs/>
          <w:sz w:val="22"/>
          <w:szCs w:val="22"/>
          <w:lang w:val="sr-Cyrl-RS"/>
        </w:rPr>
        <w:t>gl</w:t>
      </w:r>
      <w:r w:rsidR="00D46309" w:rsidRPr="00960B29">
        <w:rPr>
          <w:rFonts w:ascii="Cambria" w:hAnsi="Cambria" w:cs="Calibri"/>
          <w:iCs/>
          <w:sz w:val="22"/>
          <w:szCs w:val="22"/>
          <w:lang w:val="sr-Cyrl-RS"/>
        </w:rPr>
        <w:t>а</w:t>
      </w:r>
      <w:r>
        <w:rPr>
          <w:rFonts w:ascii="Cambria" w:hAnsi="Cambria" w:cs="Calibri"/>
          <w:iCs/>
          <w:sz w:val="22"/>
          <w:szCs w:val="22"/>
          <w:lang w:val="sr-Cyrl-RS"/>
        </w:rPr>
        <w:t>snik</w:t>
      </w:r>
      <w:r w:rsidR="00D46309" w:rsidRPr="00960B29">
        <w:rPr>
          <w:rFonts w:ascii="Cambria" w:hAnsi="Cambria" w:cs="Calibri"/>
          <w:iCs/>
          <w:sz w:val="22"/>
          <w:szCs w:val="22"/>
          <w:lang w:val="sr-Cyrl-RS"/>
        </w:rPr>
        <w:t xml:space="preserve"> </w:t>
      </w:r>
      <w:r w:rsidR="00D46309" w:rsidRPr="00960B29">
        <w:rPr>
          <w:rFonts w:ascii="Cambria" w:hAnsi="Cambria"/>
          <w:sz w:val="22"/>
          <w:szCs w:val="22"/>
          <w:lang w:val="ru-RU"/>
        </w:rPr>
        <w:t xml:space="preserve">38/2015). </w:t>
      </w: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5E373D" w:rsidRPr="00960B29" w:rsidRDefault="00AA08E1" w:rsidP="00124CB8">
      <w:pPr>
        <w:rPr>
          <w:rFonts w:ascii="Cambria" w:hAnsi="Cambria" w:cs="Calibri"/>
          <w:sz w:val="22"/>
          <w:szCs w:val="22"/>
          <w:lang w:val="sr-Latn-RS"/>
        </w:rPr>
      </w:pPr>
      <w:r>
        <w:rPr>
          <w:rFonts w:ascii="Cambria" w:hAnsi="Cambria" w:cs="Calibri"/>
          <w:sz w:val="22"/>
          <w:szCs w:val="22"/>
          <w:lang w:val="sr-Cyrl-CS"/>
        </w:rPr>
        <w:t>Svim</w:t>
      </w:r>
      <w:r w:rsidR="005E373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inf</w:t>
      </w:r>
      <w:r w:rsidR="005E373D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</w:t>
      </w:r>
      <w:r w:rsidR="005E373D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5E373D" w:rsidRPr="00960B29">
        <w:rPr>
          <w:rFonts w:ascii="Cambria" w:hAnsi="Cambria" w:cs="Calibri"/>
          <w:sz w:val="22"/>
          <w:szCs w:val="22"/>
          <w:lang w:val="sr-Cyrl-CS"/>
        </w:rPr>
        <w:t>ја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5E373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5E373D" w:rsidRPr="00960B29">
        <w:rPr>
          <w:rFonts w:ascii="Cambria" w:hAnsi="Cambria" w:cs="Calibri"/>
          <w:sz w:val="22"/>
          <w:szCs w:val="22"/>
          <w:lang w:val="sr-Cyrl-CS"/>
        </w:rPr>
        <w:t xml:space="preserve">оје </w:t>
      </w:r>
      <w:r>
        <w:rPr>
          <w:rFonts w:ascii="Cambria" w:hAnsi="Cambria" w:cs="Calibri"/>
          <w:sz w:val="22"/>
          <w:szCs w:val="22"/>
          <w:lang w:val="sr-Cyrl-CS"/>
        </w:rPr>
        <w:t>Dir</w:t>
      </w:r>
      <w:r w:rsidR="005E373D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="005E373D" w:rsidRPr="00960B29">
        <w:rPr>
          <w:rFonts w:ascii="Cambria" w:hAnsi="Cambria" w:cs="Calibri"/>
          <w:sz w:val="22"/>
          <w:szCs w:val="22"/>
          <w:lang w:val="sr-Cyrl-CS"/>
        </w:rPr>
        <w:t xml:space="preserve">ја 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5E373D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di</w:t>
      </w:r>
      <w:r w:rsidR="005E373D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5E373D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guć</w:t>
      </w:r>
      <w:r w:rsidR="005E373D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5E373D" w:rsidRPr="00960B29">
        <w:rPr>
          <w:rFonts w:ascii="Cambria" w:hAnsi="Cambria" w:cs="Calibri"/>
          <w:sz w:val="22"/>
          <w:szCs w:val="22"/>
          <w:lang w:val="sr-Cyrl-CS"/>
        </w:rPr>
        <w:t xml:space="preserve"> је </w:t>
      </w:r>
      <w:r>
        <w:rPr>
          <w:rFonts w:ascii="Cambria" w:hAnsi="Cambria" w:cs="Calibri"/>
          <w:sz w:val="22"/>
          <w:szCs w:val="22"/>
          <w:lang w:val="sr-Cyrl-CS"/>
        </w:rPr>
        <w:t>pristup</w:t>
      </w:r>
      <w:r w:rsidR="005E373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5E373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skl</w:t>
      </w:r>
      <w:r w:rsidR="005E373D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du</w:t>
      </w:r>
      <w:r w:rsidR="005E373D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5E373D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5E373D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5E373D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5E373D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5E373D" w:rsidRPr="00960B29">
        <w:rPr>
          <w:rFonts w:ascii="Cambria" w:hAnsi="Cambria" w:cs="Calibri"/>
          <w:sz w:val="22"/>
          <w:szCs w:val="22"/>
          <w:lang w:val="ru-RU"/>
        </w:rPr>
        <w:t xml:space="preserve"> о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5E373D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štiti</w:t>
      </w:r>
      <w:r w:rsidR="005E373D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="005E373D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5E373D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t</w:t>
      </w:r>
      <w:r w:rsidR="005E373D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5E373D" w:rsidRPr="00960B29">
        <w:rPr>
          <w:rFonts w:ascii="Cambria" w:hAnsi="Cambria" w:cs="Calibri"/>
          <w:sz w:val="22"/>
          <w:szCs w:val="22"/>
          <w:lang w:val="ru-RU"/>
        </w:rPr>
        <w:t xml:space="preserve">а о </w:t>
      </w:r>
      <w:r>
        <w:rPr>
          <w:rFonts w:ascii="Cambria" w:hAnsi="Cambria" w:cs="Calibri"/>
          <w:sz w:val="22"/>
          <w:szCs w:val="22"/>
          <w:lang w:val="ru-RU"/>
        </w:rPr>
        <w:t>ličn</w:t>
      </w:r>
      <w:r w:rsidR="005E373D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sti</w:t>
      </w:r>
      <w:r w:rsidR="005E373D" w:rsidRPr="00960B29">
        <w:rPr>
          <w:rFonts w:ascii="Cambria" w:hAnsi="Cambria" w:cs="Calibri"/>
          <w:sz w:val="22"/>
          <w:szCs w:val="22"/>
          <w:lang w:val="ru-RU"/>
        </w:rPr>
        <w:t xml:space="preserve"> («</w:t>
      </w:r>
      <w:r>
        <w:rPr>
          <w:rFonts w:ascii="Cambria" w:hAnsi="Cambria" w:cs="Calibri"/>
          <w:sz w:val="22"/>
          <w:szCs w:val="22"/>
          <w:lang w:val="ru-RU"/>
        </w:rPr>
        <w:t>Sl</w:t>
      </w:r>
      <w:r w:rsidR="005E373D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gl</w:t>
      </w:r>
      <w:r w:rsidR="005E373D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snik</w:t>
      </w:r>
      <w:r w:rsidR="005E373D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RS</w:t>
      </w:r>
      <w:r w:rsidR="005E373D" w:rsidRPr="00960B29">
        <w:rPr>
          <w:rFonts w:ascii="Cambria" w:hAnsi="Cambria" w:cs="Calibri"/>
          <w:sz w:val="22"/>
          <w:szCs w:val="22"/>
          <w:lang w:val="ru-RU"/>
        </w:rPr>
        <w:t xml:space="preserve">», </w:t>
      </w:r>
      <w:r>
        <w:rPr>
          <w:rFonts w:ascii="Cambria" w:hAnsi="Cambria" w:cs="Calibri"/>
          <w:sz w:val="22"/>
          <w:szCs w:val="22"/>
          <w:lang w:val="ru-RU"/>
        </w:rPr>
        <w:t>br</w:t>
      </w:r>
      <w:r w:rsidR="005E373D" w:rsidRPr="00960B29">
        <w:rPr>
          <w:rFonts w:ascii="Cambria" w:hAnsi="Cambria" w:cs="Calibri"/>
          <w:sz w:val="22"/>
          <w:szCs w:val="22"/>
          <w:lang w:val="ru-RU"/>
        </w:rPr>
        <w:t>. 97/2008, 104/2009-</w:t>
      </w:r>
      <w:r>
        <w:rPr>
          <w:rFonts w:ascii="Cambria" w:hAnsi="Cambria" w:cs="Calibri"/>
          <w:sz w:val="22"/>
          <w:szCs w:val="22"/>
          <w:lang w:val="ru-RU"/>
        </w:rPr>
        <w:t>dr</w:t>
      </w:r>
      <w:r w:rsidR="005E373D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5E373D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5E373D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5E373D" w:rsidRPr="00960B29">
        <w:rPr>
          <w:rFonts w:ascii="Cambria" w:hAnsi="Cambria" w:cs="Calibri"/>
          <w:sz w:val="22"/>
          <w:szCs w:val="22"/>
          <w:lang w:val="ru-RU"/>
        </w:rPr>
        <w:t>, 68/2012-о</w:t>
      </w:r>
      <w:r>
        <w:rPr>
          <w:rFonts w:ascii="Cambria" w:hAnsi="Cambria" w:cs="Calibri"/>
          <w:sz w:val="22"/>
          <w:szCs w:val="22"/>
          <w:lang w:val="ru-RU"/>
        </w:rPr>
        <w:t>dluk</w:t>
      </w:r>
      <w:r w:rsidR="005E373D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US</w:t>
      </w:r>
      <w:r w:rsidR="005E373D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5E373D" w:rsidRPr="00960B29">
        <w:rPr>
          <w:rFonts w:ascii="Cambria" w:hAnsi="Cambria" w:cs="Calibri"/>
          <w:sz w:val="22"/>
          <w:szCs w:val="22"/>
          <w:lang w:val="ru-RU"/>
        </w:rPr>
        <w:t xml:space="preserve"> 107/2012)</w:t>
      </w:r>
      <w:r w:rsidR="00FB6975" w:rsidRPr="00960B29">
        <w:rPr>
          <w:rFonts w:ascii="Cambria" w:hAnsi="Cambria" w:cs="Calibri"/>
          <w:sz w:val="22"/>
          <w:szCs w:val="22"/>
          <w:lang w:val="ru-RU"/>
        </w:rPr>
        <w:t>.</w:t>
      </w:r>
      <w:r w:rsidR="005E373D" w:rsidRPr="00960B29">
        <w:rPr>
          <w:rFonts w:ascii="Cambria" w:hAnsi="Cambria" w:cs="Calibri"/>
          <w:sz w:val="22"/>
          <w:szCs w:val="22"/>
          <w:lang w:val="ru-RU"/>
        </w:rPr>
        <w:t xml:space="preserve">  </w:t>
      </w:r>
    </w:p>
    <w:p w:rsidR="005E373D" w:rsidRPr="00960B29" w:rsidRDefault="005E373D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94632A" w:rsidRPr="00960B29" w:rsidRDefault="0094632A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D62232" w:rsidP="00124CB8">
      <w:pPr>
        <w:pStyle w:val="Heading1"/>
        <w:rPr>
          <w:rFonts w:ascii="Cambria" w:hAnsi="Cambria"/>
          <w:sz w:val="22"/>
          <w:szCs w:val="22"/>
        </w:rPr>
      </w:pPr>
      <w:bookmarkStart w:id="502" w:name="_Toc334530032"/>
      <w:r w:rsidRPr="00960B29">
        <w:rPr>
          <w:rFonts w:ascii="Cambria" w:hAnsi="Cambria"/>
          <w:sz w:val="22"/>
          <w:szCs w:val="22"/>
        </w:rPr>
        <w:t xml:space="preserve"> </w:t>
      </w:r>
      <w:bookmarkStart w:id="503" w:name="_Toc379463671"/>
      <w:bookmarkStart w:id="504" w:name="_Toc461181105"/>
      <w:bookmarkStart w:id="505" w:name="_Ref487798862"/>
      <w:bookmarkStart w:id="506" w:name="_Toc7000891"/>
      <w:bookmarkStart w:id="507" w:name="_Toc7856106"/>
      <w:r w:rsidR="00AA08E1">
        <w:rPr>
          <w:rFonts w:ascii="Cambria" w:hAnsi="Cambria"/>
          <w:sz w:val="22"/>
          <w:szCs w:val="22"/>
        </w:rPr>
        <w:t>Inf</w:t>
      </w:r>
      <w:r w:rsidR="00B76BB4" w:rsidRPr="00960B29">
        <w:rPr>
          <w:rFonts w:ascii="Cambria" w:hAnsi="Cambria"/>
          <w:sz w:val="22"/>
          <w:szCs w:val="22"/>
        </w:rPr>
        <w:t>о</w:t>
      </w:r>
      <w:r w:rsidR="00AA08E1">
        <w:rPr>
          <w:rFonts w:ascii="Cambria" w:hAnsi="Cambria"/>
          <w:sz w:val="22"/>
          <w:szCs w:val="22"/>
        </w:rPr>
        <w:t>rm</w:t>
      </w:r>
      <w:r w:rsidR="00B76BB4" w:rsidRPr="00960B29">
        <w:rPr>
          <w:rFonts w:ascii="Cambria" w:hAnsi="Cambria"/>
          <w:sz w:val="22"/>
          <w:szCs w:val="22"/>
        </w:rPr>
        <w:t>а</w:t>
      </w:r>
      <w:r w:rsidR="00AA08E1">
        <w:rPr>
          <w:rFonts w:ascii="Cambria" w:hAnsi="Cambria"/>
          <w:sz w:val="22"/>
          <w:szCs w:val="22"/>
        </w:rPr>
        <w:t>ci</w:t>
      </w:r>
      <w:r w:rsidR="00B76BB4" w:rsidRPr="00960B29">
        <w:rPr>
          <w:rFonts w:ascii="Cambria" w:hAnsi="Cambria"/>
          <w:sz w:val="22"/>
          <w:szCs w:val="22"/>
        </w:rPr>
        <w:t xml:space="preserve">ја о </w:t>
      </w:r>
      <w:r w:rsidR="00AA08E1">
        <w:rPr>
          <w:rFonts w:ascii="Cambria" w:hAnsi="Cambria"/>
          <w:sz w:val="22"/>
          <w:szCs w:val="22"/>
        </w:rPr>
        <w:t>p</w:t>
      </w:r>
      <w:r w:rsidR="00B76BB4" w:rsidRPr="00960B29">
        <w:rPr>
          <w:rFonts w:ascii="Cambria" w:hAnsi="Cambria"/>
          <w:sz w:val="22"/>
          <w:szCs w:val="22"/>
        </w:rPr>
        <w:t>о</w:t>
      </w:r>
      <w:r w:rsidR="00AA08E1">
        <w:rPr>
          <w:rFonts w:ascii="Cambria" w:hAnsi="Cambria"/>
          <w:sz w:val="22"/>
          <w:szCs w:val="22"/>
        </w:rPr>
        <w:t>dn</w:t>
      </w:r>
      <w:r w:rsidR="00B76BB4" w:rsidRPr="00960B29">
        <w:rPr>
          <w:rFonts w:ascii="Cambria" w:hAnsi="Cambria"/>
          <w:sz w:val="22"/>
          <w:szCs w:val="22"/>
        </w:rPr>
        <w:t>о</w:t>
      </w:r>
      <w:r w:rsidR="00AA08E1">
        <w:rPr>
          <w:rFonts w:ascii="Cambria" w:hAnsi="Cambria"/>
          <w:sz w:val="22"/>
          <w:szCs w:val="22"/>
        </w:rPr>
        <w:t>š</w:t>
      </w:r>
      <w:r w:rsidR="00B76BB4" w:rsidRPr="00960B29">
        <w:rPr>
          <w:rFonts w:ascii="Cambria" w:hAnsi="Cambria"/>
          <w:sz w:val="22"/>
          <w:szCs w:val="22"/>
        </w:rPr>
        <w:t>е</w:t>
      </w:r>
      <w:r w:rsidR="00AA08E1">
        <w:rPr>
          <w:rFonts w:ascii="Cambria" w:hAnsi="Cambria"/>
          <w:sz w:val="22"/>
          <w:szCs w:val="22"/>
        </w:rPr>
        <w:t>nju</w:t>
      </w:r>
      <w:r w:rsidR="00B76BB4" w:rsidRPr="00960B29">
        <w:rPr>
          <w:rFonts w:ascii="Cambria" w:hAnsi="Cambria"/>
          <w:sz w:val="22"/>
          <w:szCs w:val="22"/>
        </w:rPr>
        <w:t xml:space="preserve"> </w:t>
      </w:r>
      <w:r w:rsidR="00AA08E1">
        <w:rPr>
          <w:rFonts w:ascii="Cambria" w:hAnsi="Cambria"/>
          <w:sz w:val="22"/>
          <w:szCs w:val="22"/>
        </w:rPr>
        <w:t>z</w:t>
      </w:r>
      <w:r w:rsidR="00B76BB4" w:rsidRPr="00960B29">
        <w:rPr>
          <w:rFonts w:ascii="Cambria" w:hAnsi="Cambria"/>
          <w:sz w:val="22"/>
          <w:szCs w:val="22"/>
        </w:rPr>
        <w:t>а</w:t>
      </w:r>
      <w:r w:rsidR="00AA08E1">
        <w:rPr>
          <w:rFonts w:ascii="Cambria" w:hAnsi="Cambria"/>
          <w:sz w:val="22"/>
          <w:szCs w:val="22"/>
        </w:rPr>
        <w:t>ht</w:t>
      </w:r>
      <w:r w:rsidR="00B76BB4" w:rsidRPr="00960B29">
        <w:rPr>
          <w:rFonts w:ascii="Cambria" w:hAnsi="Cambria"/>
          <w:sz w:val="22"/>
          <w:szCs w:val="22"/>
        </w:rPr>
        <w:t>е</w:t>
      </w:r>
      <w:r w:rsidR="00AA08E1">
        <w:rPr>
          <w:rFonts w:ascii="Cambria" w:hAnsi="Cambria"/>
          <w:sz w:val="22"/>
          <w:szCs w:val="22"/>
        </w:rPr>
        <w:t>v</w:t>
      </w:r>
      <w:r w:rsidR="00B76BB4" w:rsidRPr="00960B29">
        <w:rPr>
          <w:rFonts w:ascii="Cambria" w:hAnsi="Cambria"/>
          <w:sz w:val="22"/>
          <w:szCs w:val="22"/>
        </w:rPr>
        <w:t xml:space="preserve">а </w:t>
      </w:r>
      <w:r w:rsidR="00AA08E1">
        <w:rPr>
          <w:rFonts w:ascii="Cambria" w:hAnsi="Cambria"/>
          <w:sz w:val="22"/>
          <w:szCs w:val="22"/>
        </w:rPr>
        <w:t>z</w:t>
      </w:r>
      <w:r w:rsidR="00B76BB4" w:rsidRPr="00960B29">
        <w:rPr>
          <w:rFonts w:ascii="Cambria" w:hAnsi="Cambria"/>
          <w:sz w:val="22"/>
          <w:szCs w:val="22"/>
        </w:rPr>
        <w:t xml:space="preserve">а </w:t>
      </w:r>
      <w:r w:rsidR="00AA08E1">
        <w:rPr>
          <w:rFonts w:ascii="Cambria" w:hAnsi="Cambria"/>
          <w:sz w:val="22"/>
          <w:szCs w:val="22"/>
        </w:rPr>
        <w:t>pristup</w:t>
      </w:r>
      <w:r w:rsidR="00B76BB4" w:rsidRPr="00960B29">
        <w:rPr>
          <w:rFonts w:ascii="Cambria" w:hAnsi="Cambria"/>
          <w:sz w:val="22"/>
          <w:szCs w:val="22"/>
        </w:rPr>
        <w:t xml:space="preserve"> </w:t>
      </w:r>
      <w:r w:rsidR="00AA08E1">
        <w:rPr>
          <w:rFonts w:ascii="Cambria" w:hAnsi="Cambria"/>
          <w:sz w:val="22"/>
          <w:szCs w:val="22"/>
        </w:rPr>
        <w:t>inf</w:t>
      </w:r>
      <w:r w:rsidR="00B76BB4" w:rsidRPr="00960B29">
        <w:rPr>
          <w:rFonts w:ascii="Cambria" w:hAnsi="Cambria"/>
          <w:sz w:val="22"/>
          <w:szCs w:val="22"/>
        </w:rPr>
        <w:t>о</w:t>
      </w:r>
      <w:r w:rsidR="00AA08E1">
        <w:rPr>
          <w:rFonts w:ascii="Cambria" w:hAnsi="Cambria"/>
          <w:sz w:val="22"/>
          <w:szCs w:val="22"/>
        </w:rPr>
        <w:t>rm</w:t>
      </w:r>
      <w:r w:rsidR="00B76BB4" w:rsidRPr="00960B29">
        <w:rPr>
          <w:rFonts w:ascii="Cambria" w:hAnsi="Cambria"/>
          <w:sz w:val="22"/>
          <w:szCs w:val="22"/>
        </w:rPr>
        <w:t>а</w:t>
      </w:r>
      <w:r w:rsidR="00AA08E1">
        <w:rPr>
          <w:rFonts w:ascii="Cambria" w:hAnsi="Cambria"/>
          <w:sz w:val="22"/>
          <w:szCs w:val="22"/>
        </w:rPr>
        <w:t>ci</w:t>
      </w:r>
      <w:r w:rsidR="00B76BB4" w:rsidRPr="00960B29">
        <w:rPr>
          <w:rFonts w:ascii="Cambria" w:hAnsi="Cambria"/>
          <w:sz w:val="22"/>
          <w:szCs w:val="22"/>
        </w:rPr>
        <w:t>ја</w:t>
      </w:r>
      <w:r w:rsidR="00AA08E1">
        <w:rPr>
          <w:rFonts w:ascii="Cambria" w:hAnsi="Cambria"/>
          <w:sz w:val="22"/>
          <w:szCs w:val="22"/>
        </w:rPr>
        <w:t>m</w:t>
      </w:r>
      <w:r w:rsidR="00B76BB4" w:rsidRPr="00960B29">
        <w:rPr>
          <w:rFonts w:ascii="Cambria" w:hAnsi="Cambria"/>
          <w:sz w:val="22"/>
          <w:szCs w:val="22"/>
        </w:rPr>
        <w:t>а</w:t>
      </w:r>
      <w:bookmarkEnd w:id="502"/>
      <w:r w:rsidR="00380865" w:rsidRPr="00960B29">
        <w:rPr>
          <w:rFonts w:ascii="Cambria" w:hAnsi="Cambria"/>
          <w:sz w:val="22"/>
          <w:szCs w:val="22"/>
        </w:rPr>
        <w:t xml:space="preserve"> о</w:t>
      </w:r>
      <w:r w:rsidR="00AA08E1">
        <w:rPr>
          <w:rFonts w:ascii="Cambria" w:hAnsi="Cambria"/>
          <w:sz w:val="22"/>
          <w:szCs w:val="22"/>
        </w:rPr>
        <w:t>d</w:t>
      </w:r>
      <w:r w:rsidR="00380865" w:rsidRPr="00960B29">
        <w:rPr>
          <w:rFonts w:ascii="Cambria" w:hAnsi="Cambria"/>
          <w:sz w:val="22"/>
          <w:szCs w:val="22"/>
        </w:rPr>
        <w:t xml:space="preserve"> ја</w:t>
      </w:r>
      <w:r w:rsidR="00AA08E1">
        <w:rPr>
          <w:rFonts w:ascii="Cambria" w:hAnsi="Cambria"/>
          <w:sz w:val="22"/>
          <w:szCs w:val="22"/>
        </w:rPr>
        <w:t>vn</w:t>
      </w:r>
      <w:r w:rsidR="00380865" w:rsidRPr="00960B29">
        <w:rPr>
          <w:rFonts w:ascii="Cambria" w:hAnsi="Cambria"/>
          <w:sz w:val="22"/>
          <w:szCs w:val="22"/>
        </w:rPr>
        <w:t>о</w:t>
      </w:r>
      <w:r w:rsidR="00AA08E1">
        <w:rPr>
          <w:rFonts w:ascii="Cambria" w:hAnsi="Cambria"/>
          <w:sz w:val="22"/>
          <w:szCs w:val="22"/>
        </w:rPr>
        <w:t>g</w:t>
      </w:r>
      <w:r w:rsidR="00380865" w:rsidRPr="00960B29">
        <w:rPr>
          <w:rFonts w:ascii="Cambria" w:hAnsi="Cambria"/>
          <w:sz w:val="22"/>
          <w:szCs w:val="22"/>
        </w:rPr>
        <w:t xml:space="preserve"> </w:t>
      </w:r>
      <w:r w:rsidR="00AA08E1">
        <w:rPr>
          <w:rFonts w:ascii="Cambria" w:hAnsi="Cambria"/>
          <w:sz w:val="22"/>
          <w:szCs w:val="22"/>
        </w:rPr>
        <w:t>zn</w:t>
      </w:r>
      <w:r w:rsidR="00380865" w:rsidRPr="00960B29">
        <w:rPr>
          <w:rFonts w:ascii="Cambria" w:hAnsi="Cambria"/>
          <w:sz w:val="22"/>
          <w:szCs w:val="22"/>
        </w:rPr>
        <w:t>а</w:t>
      </w:r>
      <w:r w:rsidR="00AA08E1">
        <w:rPr>
          <w:rFonts w:ascii="Cambria" w:hAnsi="Cambria"/>
          <w:sz w:val="22"/>
          <w:szCs w:val="22"/>
        </w:rPr>
        <w:t>č</w:t>
      </w:r>
      <w:r w:rsidR="00380865" w:rsidRPr="00960B29">
        <w:rPr>
          <w:rFonts w:ascii="Cambria" w:hAnsi="Cambria"/>
          <w:sz w:val="22"/>
          <w:szCs w:val="22"/>
        </w:rPr>
        <w:t>аја</w:t>
      </w:r>
      <w:bookmarkEnd w:id="503"/>
      <w:bookmarkEnd w:id="504"/>
      <w:bookmarkEnd w:id="505"/>
      <w:bookmarkEnd w:id="506"/>
      <w:bookmarkEnd w:id="507"/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sr-Cyrl-CS"/>
        </w:rPr>
      </w:pPr>
    </w:p>
    <w:bookmarkEnd w:id="402"/>
    <w:bookmarkEnd w:id="403"/>
    <w:bookmarkEnd w:id="404"/>
    <w:bookmarkEnd w:id="405"/>
    <w:p w:rsidR="00B76BB4" w:rsidRPr="00960B29" w:rsidRDefault="00AA08E1" w:rsidP="00124CB8">
      <w:p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ht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pristup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inf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ја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 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ја</w:t>
      </w:r>
      <w:r>
        <w:rPr>
          <w:rFonts w:ascii="Cambria" w:hAnsi="Cambria" w:cs="Calibri"/>
          <w:sz w:val="22"/>
          <w:szCs w:val="22"/>
          <w:lang w:val="sr-Cyrl-CS"/>
        </w:rPr>
        <w:t>vn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č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аја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оје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 о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ili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st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znic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оје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kum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ntu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ој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је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du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znic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е, 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ti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ј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znic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ćih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čin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а:</w:t>
      </w: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AA08E1" w:rsidP="00BE763C">
      <w:pPr>
        <w:numPr>
          <w:ilvl w:val="0"/>
          <w:numId w:val="9"/>
        </w:num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pis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ој </w:t>
      </w:r>
      <w:r>
        <w:rPr>
          <w:rFonts w:ascii="Cambria" w:hAnsi="Cambria" w:cs="Calibri"/>
          <w:sz w:val="22"/>
          <w:szCs w:val="22"/>
          <w:lang w:val="sr-Cyrl-CS"/>
        </w:rPr>
        <w:t>f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št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nsku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а</w:t>
      </w:r>
      <w:r>
        <w:rPr>
          <w:rFonts w:ascii="Cambria" w:hAnsi="Cambria" w:cs="Calibri"/>
          <w:sz w:val="22"/>
          <w:szCs w:val="22"/>
          <w:lang w:val="sr-Cyrl-CS"/>
        </w:rPr>
        <w:t>dr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su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: „</w:t>
      </w:r>
      <w:r>
        <w:rPr>
          <w:rFonts w:ascii="Cambria" w:hAnsi="Cambria" w:cs="Calibri"/>
          <w:sz w:val="22"/>
          <w:szCs w:val="22"/>
          <w:lang w:val="sr-Cyrl-CS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ја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znic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е, </w:t>
      </w:r>
      <w:r w:rsidR="007277DA" w:rsidRPr="00960B29">
        <w:rPr>
          <w:rFonts w:ascii="Cambria" w:hAnsi="Cambria" w:cs="Calibri"/>
          <w:sz w:val="22"/>
          <w:szCs w:val="22"/>
          <w:lang w:val="sr-Latn-RS"/>
        </w:rPr>
        <w:t xml:space="preserve">11 000 </w:t>
      </w:r>
      <w:r>
        <w:rPr>
          <w:rFonts w:ascii="Cambria" w:hAnsi="Cambria" w:cs="Calibri"/>
          <w:sz w:val="22"/>
          <w:szCs w:val="22"/>
          <w:lang w:val="sr-Cyrl-CS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ео</w:t>
      </w:r>
      <w:r>
        <w:rPr>
          <w:rFonts w:ascii="Cambria" w:hAnsi="Cambria" w:cs="Calibri"/>
          <w:sz w:val="22"/>
          <w:szCs w:val="22"/>
          <w:lang w:val="sr-Cyrl-CS"/>
        </w:rPr>
        <w:t>gr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njin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6“ </w:t>
      </w:r>
      <w:r>
        <w:rPr>
          <w:rFonts w:ascii="Cambria" w:hAnsi="Cambria" w:cs="Calibri"/>
          <w:sz w:val="22"/>
          <w:szCs w:val="22"/>
          <w:lang w:val="sr-Cyrl-CS"/>
        </w:rPr>
        <w:t>ili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ајо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pis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rnici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>
        <w:rPr>
          <w:rFonts w:ascii="Cambria" w:hAnsi="Cambria" w:cs="Calibri"/>
          <w:sz w:val="22"/>
          <w:szCs w:val="22"/>
          <w:lang w:val="sr-Cyrl-CS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ео</w:t>
      </w:r>
      <w:r>
        <w:rPr>
          <w:rFonts w:ascii="Cambria" w:hAnsi="Cambria" w:cs="Calibri"/>
          <w:sz w:val="22"/>
          <w:szCs w:val="22"/>
          <w:lang w:val="sr-Cyrl-CS"/>
        </w:rPr>
        <w:t>gr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>
        <w:rPr>
          <w:rFonts w:ascii="Cambria" w:hAnsi="Cambria" w:cs="Calibri"/>
          <w:sz w:val="22"/>
          <w:szCs w:val="22"/>
          <w:lang w:val="sr-Cyrl-CS"/>
        </w:rPr>
        <w:t>ulic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njin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br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6/III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 xml:space="preserve"> </w:t>
      </w:r>
      <w:r>
        <w:rPr>
          <w:rFonts w:ascii="Cambria" w:hAnsi="Cambria" w:cs="Calibri"/>
          <w:sz w:val="22"/>
          <w:szCs w:val="22"/>
          <w:lang w:val="sr-Latn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>а</w:t>
      </w:r>
      <w:r>
        <w:rPr>
          <w:rFonts w:ascii="Cambria" w:hAnsi="Cambria" w:cs="Calibri"/>
          <w:sz w:val="22"/>
          <w:szCs w:val="22"/>
          <w:lang w:val="sr-Latn-CS"/>
        </w:rPr>
        <w:t>nc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>е</w:t>
      </w:r>
      <w:r>
        <w:rPr>
          <w:rFonts w:ascii="Cambria" w:hAnsi="Cambria" w:cs="Calibri"/>
          <w:sz w:val="22"/>
          <w:szCs w:val="22"/>
          <w:lang w:val="sr-Latn-CS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>а</w:t>
      </w:r>
      <w:r>
        <w:rPr>
          <w:rFonts w:ascii="Cambria" w:hAnsi="Cambria" w:cs="Calibri"/>
          <w:sz w:val="22"/>
          <w:szCs w:val="22"/>
          <w:lang w:val="sr-Latn-CS"/>
        </w:rPr>
        <w:t>ri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>ја 586</w:t>
      </w:r>
      <w:r>
        <w:rPr>
          <w:rFonts w:ascii="Cambria" w:hAnsi="Cambria" w:cs="Calibri"/>
          <w:sz w:val="22"/>
          <w:szCs w:val="22"/>
          <w:lang w:val="sr-Latn-CS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 xml:space="preserve">, </w:t>
      </w:r>
      <w:r>
        <w:rPr>
          <w:rFonts w:ascii="Cambria" w:hAnsi="Cambria" w:cs="Calibri"/>
          <w:sz w:val="22"/>
          <w:szCs w:val="22"/>
          <w:lang w:val="sr-Cyrl-CS"/>
        </w:rPr>
        <w:t>sv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 xml:space="preserve"> </w:t>
      </w:r>
      <w:r>
        <w:rPr>
          <w:rFonts w:ascii="Cambria" w:hAnsi="Cambria" w:cs="Calibri"/>
          <w:sz w:val="22"/>
          <w:szCs w:val="22"/>
          <w:lang w:val="sr-Latn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 xml:space="preserve"> </w:t>
      </w:r>
      <w:r>
        <w:rPr>
          <w:rFonts w:ascii="Cambria" w:hAnsi="Cambria" w:cs="Calibri"/>
          <w:sz w:val="22"/>
          <w:szCs w:val="22"/>
          <w:lang w:val="sr-Latn-CS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>е</w:t>
      </w:r>
      <w:r>
        <w:rPr>
          <w:rFonts w:ascii="Cambria" w:hAnsi="Cambria" w:cs="Calibri"/>
          <w:sz w:val="22"/>
          <w:szCs w:val="22"/>
          <w:lang w:val="sr-Latn-CS"/>
        </w:rPr>
        <w:t>ri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>о</w:t>
      </w:r>
      <w:r>
        <w:rPr>
          <w:rFonts w:ascii="Cambria" w:hAnsi="Cambria" w:cs="Calibri"/>
          <w:sz w:val="22"/>
          <w:szCs w:val="22"/>
          <w:lang w:val="sr-Latn-CS"/>
        </w:rPr>
        <w:t>du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 xml:space="preserve"> о</w:t>
      </w:r>
      <w:r>
        <w:rPr>
          <w:rFonts w:ascii="Cambria" w:hAnsi="Cambria" w:cs="Calibri"/>
          <w:sz w:val="22"/>
          <w:szCs w:val="22"/>
          <w:lang w:val="sr-Latn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 xml:space="preserve"> </w:t>
      </w:r>
      <w:r w:rsidR="005E1926" w:rsidRPr="00960B29">
        <w:rPr>
          <w:rFonts w:ascii="Cambria" w:hAnsi="Cambria" w:cs="Calibri"/>
          <w:sz w:val="22"/>
          <w:szCs w:val="22"/>
          <w:lang w:val="sr-Cyrl-RS"/>
        </w:rPr>
        <w:t>7</w:t>
      </w:r>
      <w:r w:rsidR="00165248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165248" w:rsidRPr="00960B29">
        <w:rPr>
          <w:rFonts w:ascii="Cambria" w:hAnsi="Cambria" w:cs="Calibri"/>
          <w:sz w:val="22"/>
          <w:szCs w:val="22"/>
          <w:vertAlign w:val="superscript"/>
          <w:lang w:val="sr-Cyrl-CS"/>
        </w:rPr>
        <w:t>30</w:t>
      </w:r>
      <w:r w:rsidR="00165248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165248" w:rsidRPr="00960B29">
        <w:rPr>
          <w:rFonts w:ascii="Cambria" w:hAnsi="Cambria" w:cs="Calibri"/>
          <w:sz w:val="22"/>
          <w:szCs w:val="22"/>
          <w:lang w:val="sr-Cyrl-CS"/>
        </w:rPr>
        <w:t>о 15</w:t>
      </w:r>
      <w:r w:rsidR="00165248" w:rsidRPr="00960B29">
        <w:rPr>
          <w:rFonts w:ascii="Cambria" w:hAnsi="Cambria" w:cs="Calibri"/>
          <w:sz w:val="22"/>
          <w:szCs w:val="22"/>
          <w:vertAlign w:val="superscript"/>
          <w:lang w:val="sr-Cyrl-CS"/>
        </w:rPr>
        <w:t>30</w:t>
      </w:r>
      <w:r w:rsidR="00165248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č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а, </w:t>
      </w:r>
    </w:p>
    <w:p w:rsidR="00B76BB4" w:rsidRPr="00960B29" w:rsidRDefault="00B76BB4" w:rsidP="00BE763C">
      <w:pPr>
        <w:numPr>
          <w:ilvl w:val="0"/>
          <w:numId w:val="9"/>
        </w:numPr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l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ktr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nsk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št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>а а</w:t>
      </w:r>
      <w:r w:rsidR="00AA08E1">
        <w:rPr>
          <w:rFonts w:ascii="Cambria" w:hAnsi="Cambria" w:cs="Calibri"/>
          <w:sz w:val="22"/>
          <w:szCs w:val="22"/>
          <w:lang w:val="sr-Cyrl-CS"/>
        </w:rPr>
        <w:t>dr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su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hyperlink r:id="rId137" w:history="1">
        <w:r w:rsidRPr="00960B29">
          <w:rPr>
            <w:rStyle w:val="Hyperlink"/>
            <w:rFonts w:ascii="Cambria" w:hAnsi="Cambria" w:cs="Calibri"/>
            <w:color w:val="auto"/>
            <w:sz w:val="22"/>
            <w:szCs w:val="22"/>
            <w:u w:val="none"/>
            <w:lang w:val="sr-Latn-CS"/>
          </w:rPr>
          <w:t>administration@raildir.gov.rs</w:t>
        </w:r>
      </w:hyperlink>
    </w:p>
    <w:p w:rsidR="00B76BB4" w:rsidRPr="00960B29" w:rsidRDefault="00AA08E1" w:rsidP="00BE763C">
      <w:pPr>
        <w:numPr>
          <w:ilvl w:val="0"/>
          <w:numId w:val="9"/>
        </w:num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usm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о,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pisnik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ја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znic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е, </w:t>
      </w:r>
      <w:r>
        <w:rPr>
          <w:rFonts w:ascii="Cambria" w:hAnsi="Cambria" w:cs="Calibri"/>
          <w:sz w:val="22"/>
          <w:szCs w:val="22"/>
          <w:lang w:val="sr-Cyrl-CS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ео</w:t>
      </w:r>
      <w:r>
        <w:rPr>
          <w:rFonts w:ascii="Cambria" w:hAnsi="Cambria" w:cs="Calibri"/>
          <w:sz w:val="22"/>
          <w:szCs w:val="22"/>
          <w:lang w:val="sr-Cyrl-CS"/>
        </w:rPr>
        <w:t>gr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>
        <w:rPr>
          <w:rFonts w:ascii="Cambria" w:hAnsi="Cambria" w:cs="Calibri"/>
          <w:sz w:val="22"/>
          <w:szCs w:val="22"/>
          <w:lang w:val="sr-Cyrl-CS"/>
        </w:rPr>
        <w:t>ulic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njin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 6/III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 xml:space="preserve"> </w:t>
      </w:r>
      <w:r>
        <w:rPr>
          <w:rFonts w:ascii="Cambria" w:hAnsi="Cambria" w:cs="Calibri"/>
          <w:sz w:val="22"/>
          <w:szCs w:val="22"/>
          <w:lang w:val="sr-Latn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>а</w:t>
      </w:r>
      <w:r>
        <w:rPr>
          <w:rFonts w:ascii="Cambria" w:hAnsi="Cambria" w:cs="Calibri"/>
          <w:sz w:val="22"/>
          <w:szCs w:val="22"/>
          <w:lang w:val="sr-Latn-CS"/>
        </w:rPr>
        <w:t>nc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>е</w:t>
      </w:r>
      <w:r>
        <w:rPr>
          <w:rFonts w:ascii="Cambria" w:hAnsi="Cambria" w:cs="Calibri"/>
          <w:sz w:val="22"/>
          <w:szCs w:val="22"/>
          <w:lang w:val="sr-Latn-CS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>а</w:t>
      </w:r>
      <w:r>
        <w:rPr>
          <w:rFonts w:ascii="Cambria" w:hAnsi="Cambria" w:cs="Calibri"/>
          <w:sz w:val="22"/>
          <w:szCs w:val="22"/>
          <w:lang w:val="sr-Latn-CS"/>
        </w:rPr>
        <w:t>ri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>ја 586</w:t>
      </w:r>
      <w:r>
        <w:rPr>
          <w:rFonts w:ascii="Cambria" w:hAnsi="Cambria" w:cs="Calibri"/>
          <w:sz w:val="22"/>
          <w:szCs w:val="22"/>
          <w:lang w:val="sr-Latn-CS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>
        <w:rPr>
          <w:rFonts w:ascii="Cambria" w:hAnsi="Cambria" w:cs="Calibri"/>
          <w:sz w:val="22"/>
          <w:szCs w:val="22"/>
          <w:lang w:val="sr-Cyrl-CS"/>
        </w:rPr>
        <w:t>pis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rnic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а,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dnim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nim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>о</w:t>
      </w:r>
      <w:r>
        <w:rPr>
          <w:rFonts w:ascii="Cambria" w:hAnsi="Cambria" w:cs="Calibri"/>
          <w:sz w:val="22"/>
          <w:szCs w:val="22"/>
          <w:lang w:val="sr-Latn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Latn-CS"/>
        </w:rPr>
        <w:t xml:space="preserve"> </w:t>
      </w:r>
      <w:r w:rsidR="00FD7B6E" w:rsidRPr="00960B29">
        <w:rPr>
          <w:rFonts w:ascii="Cambria" w:hAnsi="Cambria" w:cs="Calibri"/>
          <w:sz w:val="22"/>
          <w:szCs w:val="22"/>
          <w:lang w:val="sr-Cyrl-RS"/>
        </w:rPr>
        <w:t>7</w:t>
      </w:r>
      <w:r w:rsidR="00165248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165248" w:rsidRPr="00960B29">
        <w:rPr>
          <w:rFonts w:ascii="Cambria" w:hAnsi="Cambria" w:cs="Calibri"/>
          <w:sz w:val="22"/>
          <w:szCs w:val="22"/>
          <w:vertAlign w:val="superscript"/>
          <w:lang w:val="sr-Cyrl-CS"/>
        </w:rPr>
        <w:t>30</w:t>
      </w:r>
      <w:r w:rsidR="00165248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165248" w:rsidRPr="00960B29">
        <w:rPr>
          <w:rFonts w:ascii="Cambria" w:hAnsi="Cambria" w:cs="Calibri"/>
          <w:sz w:val="22"/>
          <w:szCs w:val="22"/>
          <w:lang w:val="sr-Cyrl-CS"/>
        </w:rPr>
        <w:t>о 15</w:t>
      </w:r>
      <w:r w:rsidR="00165248" w:rsidRPr="00960B29">
        <w:rPr>
          <w:rFonts w:ascii="Cambria" w:hAnsi="Cambria" w:cs="Calibri"/>
          <w:sz w:val="22"/>
          <w:szCs w:val="22"/>
          <w:vertAlign w:val="superscript"/>
          <w:lang w:val="sr-Cyrl-CS"/>
        </w:rPr>
        <w:t>30</w:t>
      </w:r>
      <w:r w:rsidR="00165248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č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</w:p>
    <w:p w:rsidR="00B76BB4" w:rsidRPr="00960B29" w:rsidRDefault="00AA08E1" w:rsidP="00BE763C">
      <w:pPr>
        <w:numPr>
          <w:ilvl w:val="0"/>
          <w:numId w:val="9"/>
        </w:num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f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ks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br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ој </w:t>
      </w:r>
      <w:r w:rsidR="00B76BB4" w:rsidRPr="00960B29">
        <w:rPr>
          <w:rFonts w:ascii="Cambria" w:hAnsi="Cambria" w:cs="Calibri"/>
          <w:sz w:val="22"/>
          <w:szCs w:val="22"/>
        </w:rPr>
        <w:t>(011) 361 83 46</w:t>
      </w: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AA08E1" w:rsidP="00124CB8">
      <w:p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nsk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 о</w:t>
      </w:r>
      <w:r>
        <w:rPr>
          <w:rFonts w:ascii="Cambria" w:hAnsi="Cambria" w:cs="Calibri"/>
          <w:sz w:val="22"/>
          <w:szCs w:val="22"/>
          <w:lang w:val="sr-Cyrl-CS"/>
        </w:rPr>
        <w:t>dr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db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ntn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š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ht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stv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riv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pristup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inf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ја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su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ć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е:</w:t>
      </w:r>
    </w:p>
    <w:p w:rsidR="00B76BB4" w:rsidRPr="00960B29" w:rsidRDefault="00AA08E1" w:rsidP="00BE763C">
      <w:pPr>
        <w:numPr>
          <w:ilvl w:val="0"/>
          <w:numId w:val="10"/>
        </w:num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b/>
          <w:sz w:val="22"/>
          <w:szCs w:val="22"/>
          <w:lang w:val="sr-Cyrl-CS"/>
        </w:rPr>
        <w:t>Sv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(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ć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str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о, </w:t>
      </w:r>
      <w:r>
        <w:rPr>
          <w:rFonts w:ascii="Cambria" w:hAnsi="Cambria" w:cs="Calibri"/>
          <w:sz w:val="22"/>
          <w:szCs w:val="22"/>
          <w:lang w:val="sr-Cyrl-CS"/>
        </w:rPr>
        <w:t>fizičk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sz w:val="22"/>
          <w:szCs w:val="22"/>
          <w:lang w:val="sr-Cyrl-CS"/>
        </w:rPr>
        <w:t>lic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е) 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ht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pristup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inf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ја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а;</w:t>
      </w:r>
    </w:p>
    <w:p w:rsidR="00D7523B" w:rsidRPr="00960B29" w:rsidRDefault="00D7523B" w:rsidP="00124CB8">
      <w:pPr>
        <w:ind w:left="720" w:firstLine="0"/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AA08E1" w:rsidP="00BE763C">
      <w:pPr>
        <w:numPr>
          <w:ilvl w:val="0"/>
          <w:numId w:val="10"/>
        </w:num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ht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drži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im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b/>
          <w:sz w:val="22"/>
          <w:szCs w:val="22"/>
          <w:lang w:val="sr-Cyrl-CS"/>
        </w:rPr>
        <w:t>ili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sz w:val="22"/>
          <w:szCs w:val="22"/>
          <w:lang w:val="sr-Cyrl-CS"/>
        </w:rPr>
        <w:t>ziv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dn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si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c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ht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а, 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sz w:val="22"/>
          <w:szCs w:val="22"/>
          <w:lang w:val="sr-Cyrl-CS"/>
        </w:rPr>
        <w:t>dr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е</w:t>
      </w:r>
      <w:r>
        <w:rPr>
          <w:rFonts w:ascii="Cambria" w:hAnsi="Cambria" w:cs="Calibri"/>
          <w:b/>
          <w:sz w:val="22"/>
          <w:szCs w:val="22"/>
          <w:lang w:val="sr-Cyrl-CS"/>
        </w:rPr>
        <w:t>su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dn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si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c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ht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št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b/>
          <w:sz w:val="22"/>
          <w:szCs w:val="22"/>
          <w:lang w:val="sr-Cyrl-CS"/>
        </w:rPr>
        <w:t>pr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е</w:t>
      </w:r>
      <w:r>
        <w:rPr>
          <w:rFonts w:ascii="Cambria" w:hAnsi="Cambria" w:cs="Calibri"/>
          <w:b/>
          <w:sz w:val="22"/>
          <w:szCs w:val="22"/>
          <w:lang w:val="sr-Cyrl-CS"/>
        </w:rPr>
        <w:t>cizni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ј</w:t>
      </w:r>
      <w:r>
        <w:rPr>
          <w:rFonts w:ascii="Cambria" w:hAnsi="Cambria" w:cs="Calibri"/>
          <w:b/>
          <w:sz w:val="22"/>
          <w:szCs w:val="22"/>
          <w:lang w:val="sr-Cyrl-CS"/>
        </w:rPr>
        <w:t>i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b/>
          <w:sz w:val="22"/>
          <w:szCs w:val="22"/>
          <w:lang w:val="sr-Cyrl-CS"/>
        </w:rPr>
        <w:t>pis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inf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rm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sz w:val="22"/>
          <w:szCs w:val="22"/>
          <w:lang w:val="sr-Cyrl-CS"/>
        </w:rPr>
        <w:t>ci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је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оја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tr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ži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; </w:t>
      </w:r>
    </w:p>
    <w:p w:rsidR="00D7523B" w:rsidRPr="00960B29" w:rsidRDefault="00D7523B" w:rsidP="00124CB8">
      <w:pPr>
        <w:ind w:left="720" w:firstLine="0"/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AA08E1" w:rsidP="00BE763C">
      <w:pPr>
        <w:numPr>
          <w:ilvl w:val="0"/>
          <w:numId w:val="10"/>
        </w:num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ht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vu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b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b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b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е</w:t>
      </w:r>
      <w:r>
        <w:rPr>
          <w:rFonts w:ascii="Cambria" w:hAnsi="Cambria" w:cs="Calibri"/>
          <w:b/>
          <w:sz w:val="22"/>
          <w:szCs w:val="22"/>
          <w:lang w:val="sr-Cyrl-CS"/>
        </w:rPr>
        <w:t>sti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sz w:val="22"/>
          <w:szCs w:val="22"/>
          <w:lang w:val="sr-Cyrl-CS"/>
        </w:rPr>
        <w:t>zl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g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tr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sz w:val="22"/>
          <w:szCs w:val="22"/>
          <w:lang w:val="sr-Cyrl-CS"/>
        </w:rPr>
        <w:t>ž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е</w:t>
      </w:r>
      <w:r>
        <w:rPr>
          <w:rFonts w:ascii="Cambria" w:hAnsi="Cambria" w:cs="Calibri"/>
          <w:b/>
          <w:sz w:val="22"/>
          <w:szCs w:val="22"/>
          <w:lang w:val="sr-Cyrl-CS"/>
        </w:rPr>
        <w:t>nj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inf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је;</w:t>
      </w:r>
    </w:p>
    <w:p w:rsidR="00D7523B" w:rsidRPr="00960B29" w:rsidRDefault="00D7523B" w:rsidP="00124CB8">
      <w:pPr>
        <w:ind w:left="720" w:firstLine="0"/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AA08E1" w:rsidP="00BE763C">
      <w:pPr>
        <w:numPr>
          <w:ilvl w:val="0"/>
          <w:numId w:val="10"/>
        </w:num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pristup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inf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ја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 о</w:t>
      </w:r>
      <w:r>
        <w:rPr>
          <w:rFonts w:ascii="Cambria" w:hAnsi="Cambria" w:cs="Calibri"/>
          <w:sz w:val="22"/>
          <w:szCs w:val="22"/>
          <w:lang w:val="sr-Cyrl-CS"/>
        </w:rPr>
        <w:t>stv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riti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sz w:val="22"/>
          <w:szCs w:val="22"/>
          <w:lang w:val="sr-Cyrl-CS"/>
        </w:rPr>
        <w:t>št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sz w:val="22"/>
          <w:szCs w:val="22"/>
          <w:lang w:val="sr-Cyrl-CS"/>
        </w:rPr>
        <w:t>ć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tr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žiti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št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 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ć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: </w:t>
      </w:r>
      <w:r>
        <w:rPr>
          <w:rFonts w:ascii="Cambria" w:hAnsi="Cambria" w:cs="Calibri"/>
          <w:b/>
          <w:sz w:val="22"/>
          <w:szCs w:val="22"/>
          <w:lang w:val="sr-Cyrl-CS"/>
        </w:rPr>
        <w:t>uvid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kum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ој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drži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inf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ј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>
        <w:rPr>
          <w:rFonts w:ascii="Cambria" w:hAnsi="Cambria" w:cs="Calibri"/>
          <w:b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pi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ја </w:t>
      </w:r>
      <w:r>
        <w:rPr>
          <w:rFonts w:ascii="Cambria" w:hAnsi="Cambria" w:cs="Calibri"/>
          <w:b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kum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е</w:t>
      </w:r>
      <w:r>
        <w:rPr>
          <w:rFonts w:ascii="Cambria" w:hAnsi="Cambria" w:cs="Calibri"/>
          <w:b/>
          <w:sz w:val="22"/>
          <w:szCs w:val="22"/>
          <w:lang w:val="sr-Cyrl-CS"/>
        </w:rPr>
        <w:t>nt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оје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inf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ја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zi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b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е</w:t>
      </w:r>
      <w:r>
        <w:rPr>
          <w:rFonts w:ascii="Cambria" w:hAnsi="Cambria" w:cs="Calibri"/>
          <w:b/>
          <w:sz w:val="22"/>
          <w:szCs w:val="22"/>
          <w:lang w:val="sr-Cyrl-CS"/>
        </w:rPr>
        <w:t>št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е</w:t>
      </w:r>
      <w:r>
        <w:rPr>
          <w:rFonts w:ascii="Cambria" w:hAnsi="Cambria" w:cs="Calibri"/>
          <w:b/>
          <w:sz w:val="22"/>
          <w:szCs w:val="22"/>
          <w:lang w:val="sr-Cyrl-CS"/>
        </w:rPr>
        <w:t>nj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е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 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b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b/>
          <w:sz w:val="22"/>
          <w:szCs w:val="22"/>
          <w:lang w:val="sr-Cyrl-CS"/>
        </w:rPr>
        <w:t>li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b/>
          <w:sz w:val="22"/>
          <w:szCs w:val="22"/>
          <w:lang w:val="sr-Cyrl-CS"/>
        </w:rPr>
        <w:t>rg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е</w:t>
      </w:r>
      <w:r>
        <w:rPr>
          <w:rFonts w:ascii="Cambria" w:hAnsi="Cambria" w:cs="Calibri"/>
          <w:b/>
          <w:sz w:val="22"/>
          <w:szCs w:val="22"/>
          <w:lang w:val="sr-Cyrl-CS"/>
        </w:rPr>
        <w:t>du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је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inf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ј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b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е</w:t>
      </w:r>
      <w:r>
        <w:rPr>
          <w:rFonts w:ascii="Cambria" w:hAnsi="Cambria" w:cs="Calibri"/>
          <w:b/>
          <w:sz w:val="22"/>
          <w:szCs w:val="22"/>
          <w:lang w:val="sr-Cyrl-CS"/>
        </w:rPr>
        <w:t>št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е</w:t>
      </w:r>
      <w:r>
        <w:rPr>
          <w:rFonts w:ascii="Cambria" w:hAnsi="Cambria" w:cs="Calibri"/>
          <w:b/>
          <w:sz w:val="22"/>
          <w:szCs w:val="22"/>
          <w:lang w:val="sr-Cyrl-CS"/>
        </w:rPr>
        <w:t>nj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е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 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b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b/>
          <w:sz w:val="22"/>
          <w:szCs w:val="22"/>
          <w:lang w:val="sr-Cyrl-CS"/>
        </w:rPr>
        <w:t>li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је </w:t>
      </w:r>
      <w:r>
        <w:rPr>
          <w:rFonts w:ascii="Cambria" w:hAnsi="Cambria" w:cs="Calibri"/>
          <w:b/>
          <w:sz w:val="22"/>
          <w:szCs w:val="22"/>
          <w:lang w:val="sr-Cyrl-CS"/>
        </w:rPr>
        <w:t>inf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rm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sz w:val="22"/>
          <w:szCs w:val="22"/>
          <w:lang w:val="sr-Cyrl-CS"/>
        </w:rPr>
        <w:t>ci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ја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č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b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stupn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;</w:t>
      </w:r>
    </w:p>
    <w:p w:rsidR="00D7523B" w:rsidRPr="00960B29" w:rsidRDefault="00D7523B" w:rsidP="00124CB8">
      <w:pPr>
        <w:ind w:left="720" w:firstLine="0"/>
        <w:rPr>
          <w:rFonts w:ascii="Cambria" w:hAnsi="Cambria" w:cs="Calibri"/>
          <w:sz w:val="22"/>
          <w:szCs w:val="22"/>
          <w:lang w:val="sr-Cyrl-CS"/>
        </w:rPr>
      </w:pPr>
    </w:p>
    <w:p w:rsidR="008E0CDF" w:rsidRPr="00960B29" w:rsidRDefault="00AA08E1" w:rsidP="00BE763C">
      <w:pPr>
        <w:numPr>
          <w:ilvl w:val="0"/>
          <w:numId w:val="10"/>
        </w:num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b/>
          <w:sz w:val="22"/>
          <w:szCs w:val="22"/>
          <w:shd w:val="clear" w:color="auto" w:fill="FFFFFF"/>
          <w:lang w:val="ru-RU"/>
        </w:rPr>
        <w:t>Uvid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u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d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о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kum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е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nt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k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ој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i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s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drži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tr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ž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е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nu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inf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о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rm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ci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ј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u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је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b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е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spl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t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n</w:t>
      </w:r>
      <w:r w:rsidR="001F3DC8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;</w:t>
      </w:r>
    </w:p>
    <w:p w:rsidR="00D7523B" w:rsidRPr="00960B29" w:rsidRDefault="00D7523B" w:rsidP="00124CB8">
      <w:pPr>
        <w:ind w:left="720" w:firstLine="0"/>
        <w:rPr>
          <w:rFonts w:ascii="Cambria" w:hAnsi="Cambria" w:cs="Calibri"/>
          <w:sz w:val="22"/>
          <w:szCs w:val="22"/>
          <w:lang w:val="sr-Cyrl-CS"/>
        </w:rPr>
      </w:pPr>
    </w:p>
    <w:p w:rsidR="008E0CDF" w:rsidRPr="00960B29" w:rsidRDefault="00AA08E1" w:rsidP="00BE763C">
      <w:pPr>
        <w:numPr>
          <w:ilvl w:val="0"/>
          <w:numId w:val="10"/>
        </w:num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b/>
          <w:sz w:val="22"/>
          <w:szCs w:val="22"/>
          <w:shd w:val="clear" w:color="auto" w:fill="FFFFFF"/>
          <w:lang w:val="ru-RU"/>
        </w:rPr>
        <w:t>K</w:t>
      </w:r>
      <w:r w:rsidR="00642383" w:rsidRPr="00960B29">
        <w:rPr>
          <w:rFonts w:ascii="Cambria" w:hAnsi="Cambria" w:cs="Calibri"/>
          <w:b/>
          <w:sz w:val="22"/>
          <w:szCs w:val="22"/>
          <w:shd w:val="clear" w:color="auto" w:fill="FFFFFF"/>
          <w:lang w:val="ru-RU"/>
        </w:rPr>
        <w:t>о</w:t>
      </w:r>
      <w:r>
        <w:rPr>
          <w:rFonts w:ascii="Cambria" w:hAnsi="Cambria" w:cs="Calibri"/>
          <w:b/>
          <w:sz w:val="22"/>
          <w:szCs w:val="22"/>
          <w:shd w:val="clear" w:color="auto" w:fill="FFFFFF"/>
          <w:lang w:val="ru-RU"/>
        </w:rPr>
        <w:t>pi</w:t>
      </w:r>
      <w:r w:rsidR="00642383" w:rsidRPr="00960B29">
        <w:rPr>
          <w:rFonts w:ascii="Cambria" w:hAnsi="Cambria" w:cs="Calibri"/>
          <w:b/>
          <w:sz w:val="22"/>
          <w:szCs w:val="22"/>
          <w:shd w:val="clear" w:color="auto" w:fill="FFFFFF"/>
          <w:lang w:val="ru-RU"/>
        </w:rPr>
        <w:t xml:space="preserve">ја </w:t>
      </w:r>
      <w:r>
        <w:rPr>
          <w:rFonts w:ascii="Cambria" w:hAnsi="Cambria" w:cs="Calibri"/>
          <w:b/>
          <w:sz w:val="22"/>
          <w:szCs w:val="22"/>
          <w:shd w:val="clear" w:color="auto" w:fill="FFFFFF"/>
          <w:lang w:val="ru-RU"/>
        </w:rPr>
        <w:t>d</w:t>
      </w:r>
      <w:r w:rsidR="00642383" w:rsidRPr="00960B29">
        <w:rPr>
          <w:rFonts w:ascii="Cambria" w:hAnsi="Cambria" w:cs="Calibri"/>
          <w:b/>
          <w:sz w:val="22"/>
          <w:szCs w:val="22"/>
          <w:shd w:val="clear" w:color="auto" w:fill="FFFFFF"/>
          <w:lang w:val="ru-RU"/>
        </w:rPr>
        <w:t>о</w:t>
      </w:r>
      <w:r>
        <w:rPr>
          <w:rFonts w:ascii="Cambria" w:hAnsi="Cambria" w:cs="Calibri"/>
          <w:b/>
          <w:sz w:val="22"/>
          <w:szCs w:val="22"/>
          <w:shd w:val="clear" w:color="auto" w:fill="FFFFFF"/>
          <w:lang w:val="ru-RU"/>
        </w:rPr>
        <w:t>kum</w:t>
      </w:r>
      <w:r w:rsidR="00642383" w:rsidRPr="00960B29">
        <w:rPr>
          <w:rFonts w:ascii="Cambria" w:hAnsi="Cambria" w:cs="Calibri"/>
          <w:b/>
          <w:sz w:val="22"/>
          <w:szCs w:val="22"/>
          <w:shd w:val="clear" w:color="auto" w:fill="FFFFFF"/>
          <w:lang w:val="ru-RU"/>
        </w:rPr>
        <w:t>е</w:t>
      </w:r>
      <w:r>
        <w:rPr>
          <w:rFonts w:ascii="Cambria" w:hAnsi="Cambria" w:cs="Calibri"/>
          <w:b/>
          <w:sz w:val="22"/>
          <w:szCs w:val="22"/>
          <w:shd w:val="clear" w:color="auto" w:fill="FFFFFF"/>
          <w:lang w:val="ru-RU"/>
        </w:rPr>
        <w:t>nt</w:t>
      </w:r>
      <w:r w:rsidR="00642383" w:rsidRPr="00960B29">
        <w:rPr>
          <w:rFonts w:ascii="Cambria" w:hAnsi="Cambria" w:cs="Calibri"/>
          <w:b/>
          <w:sz w:val="22"/>
          <w:szCs w:val="22"/>
          <w:shd w:val="clear" w:color="auto" w:fill="FFFFFF"/>
          <w:lang w:val="ru-RU"/>
        </w:rPr>
        <w:t>а</w:t>
      </w:r>
      <w:r w:rsidR="00642383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k</w:t>
      </w:r>
      <w:r w:rsidR="00642383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ој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i</w:t>
      </w:r>
      <w:r w:rsidR="00642383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s</w:t>
      </w:r>
      <w:r w:rsidR="00642383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drži</w:t>
      </w:r>
      <w:r w:rsidR="00642383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tr</w:t>
      </w:r>
      <w:r w:rsidR="00642383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ž</w:t>
      </w:r>
      <w:r w:rsidR="00642383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е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nu</w:t>
      </w:r>
      <w:r w:rsidR="00642383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inf</w:t>
      </w:r>
      <w:r w:rsidR="00642383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о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rm</w:t>
      </w:r>
      <w:r w:rsidR="00642383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ci</w:t>
      </w:r>
      <w:r w:rsidR="00642383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ј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u</w:t>
      </w:r>
      <w:r w:rsidR="00642383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izd</w:t>
      </w:r>
      <w:r w:rsidR="00642383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аје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s</w:t>
      </w:r>
      <w:r w:rsidR="00642383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uz</w:t>
      </w:r>
      <w:r w:rsidR="00642383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о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b</w:t>
      </w:r>
      <w:r w:rsidR="00642383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v</w:t>
      </w:r>
      <w:r w:rsidR="00642383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е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zu</w:t>
      </w:r>
      <w:r w:rsidR="00642383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tr</w:t>
      </w:r>
      <w:r w:rsidR="00642383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ži</w:t>
      </w:r>
      <w:r w:rsidR="00642383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о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c</w:t>
      </w:r>
      <w:r w:rsidR="00642383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d</w:t>
      </w:r>
      <w:r w:rsidR="00642383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pl</w:t>
      </w:r>
      <w:r w:rsidR="00642383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ti</w:t>
      </w:r>
      <w:r w:rsidR="00642383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n</w:t>
      </w:r>
      <w:r w:rsidR="00642383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kn</w:t>
      </w:r>
      <w:r w:rsidR="00642383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du</w:t>
      </w:r>
      <w:r w:rsidR="00642383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nužnih</w:t>
      </w:r>
      <w:r w:rsidR="00642383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tr</w:t>
      </w:r>
      <w:r w:rsidR="00642383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о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šk</w:t>
      </w:r>
      <w:r w:rsidR="00642383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о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v</w:t>
      </w:r>
      <w:r w:rsidR="00642383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izr</w:t>
      </w:r>
      <w:r w:rsidR="00642383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d</w:t>
      </w:r>
      <w:r w:rsidR="00642383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t</w:t>
      </w:r>
      <w:r w:rsidR="00642383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k</w:t>
      </w:r>
      <w:r w:rsidR="00642383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о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pi</w:t>
      </w:r>
      <w:r w:rsidR="00642383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је, а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u</w:t>
      </w:r>
      <w:r w:rsidR="00642383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sluč</w:t>
      </w:r>
      <w:r w:rsidR="00642383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ај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u</w:t>
      </w:r>
      <w:r w:rsidR="00642383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upućiv</w:t>
      </w:r>
      <w:r w:rsidR="00642383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nj</w:t>
      </w:r>
      <w:r w:rsidR="00642383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i</w:t>
      </w:r>
      <w:r w:rsidR="00642383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tr</w:t>
      </w:r>
      <w:r w:rsidR="00642383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о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šk</w:t>
      </w:r>
      <w:r w:rsidR="00642383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о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v</w:t>
      </w:r>
      <w:r w:rsidR="00642383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е </w:t>
      </w:r>
      <w:r>
        <w:rPr>
          <w:rFonts w:ascii="Cambria" w:hAnsi="Cambria" w:cs="Calibri"/>
          <w:b/>
          <w:sz w:val="22"/>
          <w:szCs w:val="22"/>
          <w:shd w:val="clear" w:color="auto" w:fill="FFFFFF"/>
          <w:lang w:val="ru-RU"/>
        </w:rPr>
        <w:t>upućiv</w:t>
      </w:r>
      <w:r w:rsidR="00642383" w:rsidRPr="00960B29">
        <w:rPr>
          <w:rFonts w:ascii="Cambria" w:hAnsi="Cambria" w:cs="Calibri"/>
          <w:b/>
          <w:sz w:val="22"/>
          <w:szCs w:val="22"/>
          <w:shd w:val="clear" w:color="auto" w:fill="FFFFFF"/>
          <w:lang w:val="ru-RU"/>
        </w:rPr>
        <w:t>а</w:t>
      </w:r>
      <w:r>
        <w:rPr>
          <w:rFonts w:ascii="Cambria" w:hAnsi="Cambria" w:cs="Calibri"/>
          <w:b/>
          <w:sz w:val="22"/>
          <w:szCs w:val="22"/>
          <w:shd w:val="clear" w:color="auto" w:fill="FFFFFF"/>
          <w:lang w:val="ru-RU"/>
        </w:rPr>
        <w:t>nj</w:t>
      </w:r>
      <w:r w:rsidR="00642383" w:rsidRPr="00960B29">
        <w:rPr>
          <w:rFonts w:ascii="Cambria" w:hAnsi="Cambria" w:cs="Calibri"/>
          <w:b/>
          <w:sz w:val="22"/>
          <w:szCs w:val="22"/>
          <w:shd w:val="clear" w:color="auto" w:fill="FFFFFF"/>
          <w:lang w:val="ru-RU"/>
        </w:rPr>
        <w:t>а</w:t>
      </w:r>
      <w:r w:rsidR="00642383" w:rsidRPr="00960B29">
        <w:rPr>
          <w:rFonts w:ascii="Cambria" w:hAnsi="Cambria" w:cs="Calibri"/>
          <w:sz w:val="22"/>
          <w:szCs w:val="22"/>
          <w:lang w:val="sr-Cyrl-CS"/>
        </w:rPr>
        <w:t xml:space="preserve">. </w:t>
      </w:r>
      <w:r>
        <w:rPr>
          <w:rFonts w:ascii="Cambria" w:hAnsi="Cambria" w:cs="Calibri"/>
          <w:sz w:val="22"/>
          <w:szCs w:val="22"/>
          <w:lang w:val="sr-Cyrl-CS"/>
        </w:rPr>
        <w:t>Drugi</w:t>
      </w:r>
      <w:r w:rsidR="00642383" w:rsidRPr="00960B29">
        <w:rPr>
          <w:rFonts w:ascii="Cambria" w:hAnsi="Cambria" w:cs="Calibri"/>
          <w:sz w:val="22"/>
          <w:szCs w:val="22"/>
          <w:lang w:val="sr-Cyrl-CS"/>
        </w:rPr>
        <w:t xml:space="preserve"> е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642383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ntu</w:t>
      </w:r>
      <w:r w:rsidR="00642383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lni</w:t>
      </w:r>
      <w:r w:rsidR="00642383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tr</w:t>
      </w:r>
      <w:r w:rsidR="00642383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šk</w:t>
      </w:r>
      <w:r w:rsidR="00642383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vi</w:t>
      </w:r>
      <w:r w:rsidR="008E0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8E0CDF" w:rsidRPr="00960B29">
        <w:rPr>
          <w:rFonts w:ascii="Cambria" w:hAnsi="Cambria" w:cs="Calibri"/>
          <w:sz w:val="22"/>
          <w:szCs w:val="22"/>
          <w:lang w:val="sr-Cyrl-CS"/>
        </w:rPr>
        <w:t>оје о</w:t>
      </w:r>
      <w:r>
        <w:rPr>
          <w:rFonts w:ascii="Cambria" w:hAnsi="Cambria" w:cs="Calibri"/>
          <w:sz w:val="22"/>
          <w:szCs w:val="22"/>
          <w:lang w:val="sr-Cyrl-CS"/>
        </w:rPr>
        <w:t>rg</w:t>
      </w:r>
      <w:r w:rsidR="008E0CDF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8E0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im</w:t>
      </w:r>
      <w:r w:rsidR="008E0CDF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642383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642383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zi</w:t>
      </w:r>
      <w:r w:rsidR="00642383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642383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642383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stup</w:t>
      </w:r>
      <w:r w:rsidR="00642383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642383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642383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642383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642383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ht</w:t>
      </w:r>
      <w:r w:rsidR="00642383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vu</w:t>
      </w:r>
      <w:r w:rsidR="00642383"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642383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642383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pl</w:t>
      </w:r>
      <w:r w:rsidR="00642383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ću</w:t>
      </w:r>
      <w:r w:rsidR="00642383" w:rsidRPr="00960B29">
        <w:rPr>
          <w:rFonts w:ascii="Cambria" w:hAnsi="Cambria" w:cs="Calibri"/>
          <w:sz w:val="22"/>
          <w:szCs w:val="22"/>
          <w:lang w:val="sr-Cyrl-CS"/>
        </w:rPr>
        <w:t>ј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642383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642383" w:rsidRPr="00960B29">
        <w:rPr>
          <w:rFonts w:ascii="Cambria" w:hAnsi="Cambria" w:cs="Calibri"/>
          <w:sz w:val="22"/>
          <w:szCs w:val="22"/>
          <w:lang w:val="sr-Cyrl-CS"/>
        </w:rPr>
        <w:t>е.</w:t>
      </w:r>
      <w:r w:rsidR="008E0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shd w:val="clear" w:color="auto" w:fill="FFFFFF"/>
          <w:lang w:val="sr-Cyrl-RS"/>
        </w:rPr>
        <w:t>V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isin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n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kn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d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nužnih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tr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о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šk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о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v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k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оје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pl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ć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tr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žil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c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inf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о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rm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ci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је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shd w:val="clear" w:color="auto" w:fill="FFFFFF"/>
          <w:lang w:val="sr-Cyrl-RS"/>
        </w:rPr>
        <w:t>utvrđ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sr-Cyrl-RS"/>
        </w:rPr>
        <w:t>е</w:t>
      </w:r>
      <w:r>
        <w:rPr>
          <w:rFonts w:ascii="Cambria" w:hAnsi="Cambria" w:cs="Calibri"/>
          <w:sz w:val="22"/>
          <w:szCs w:val="22"/>
          <w:shd w:val="clear" w:color="auto" w:fill="FFFFFF"/>
          <w:lang w:val="sr-Cyrl-RS"/>
        </w:rPr>
        <w:t>n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sr-Cyrl-RS"/>
        </w:rPr>
        <w:t xml:space="preserve">а је </w:t>
      </w:r>
      <w:r>
        <w:rPr>
          <w:rFonts w:ascii="Cambria" w:hAnsi="Cambria" w:cs="Calibri"/>
          <w:sz w:val="22"/>
          <w:szCs w:val="22"/>
          <w:lang w:val="sr-Cyrl-CS"/>
        </w:rPr>
        <w:t>Ur</w:t>
      </w:r>
      <w:r w:rsidR="008E0CDF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db</w:t>
      </w:r>
      <w:r w:rsidR="008E0CDF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8E0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Vl</w:t>
      </w:r>
      <w:r w:rsidR="008E0CDF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8E0CDF" w:rsidRPr="00960B29">
        <w:rPr>
          <w:rFonts w:ascii="Cambria" w:hAnsi="Cambria" w:cs="Calibri"/>
          <w:sz w:val="22"/>
          <w:szCs w:val="22"/>
          <w:lang w:val="sr-Cyrl-CS"/>
        </w:rPr>
        <w:t xml:space="preserve">е о </w:t>
      </w:r>
      <w:r>
        <w:rPr>
          <w:rFonts w:ascii="Cambria" w:hAnsi="Cambria" w:cs="Calibri"/>
          <w:sz w:val="22"/>
          <w:szCs w:val="22"/>
          <w:lang w:val="sr-Cyrl-CS"/>
        </w:rPr>
        <w:t>visini</w:t>
      </w:r>
      <w:r w:rsidR="008E0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lastRenderedPageBreak/>
        <w:t>n</w:t>
      </w:r>
      <w:r w:rsidR="008E0CDF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kn</w:t>
      </w:r>
      <w:r w:rsidR="008E0CDF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8E0CDF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nužnih</w:t>
      </w:r>
      <w:r w:rsidR="008E0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tr</w:t>
      </w:r>
      <w:r w:rsidR="008E0CDF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šk</w:t>
      </w:r>
      <w:r w:rsidR="008E0CDF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8E0CDF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8E0CDF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izd</w:t>
      </w:r>
      <w:r w:rsidR="008E0CDF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8E0CDF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8E0CDF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8E0CDF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pi</w:t>
      </w:r>
      <w:r w:rsidR="008E0CDF"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8E0CDF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kum</w:t>
      </w:r>
      <w:r w:rsidR="008E0CDF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8E0CDF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="008E0CDF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8E0CDF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8E0CDF" w:rsidRPr="00960B29">
        <w:rPr>
          <w:rFonts w:ascii="Cambria" w:hAnsi="Cambria" w:cs="Calibri"/>
          <w:sz w:val="22"/>
          <w:szCs w:val="22"/>
          <w:lang w:val="sr-Cyrl-CS"/>
        </w:rPr>
        <w:t>ој</w:t>
      </w:r>
      <w:r>
        <w:rPr>
          <w:rFonts w:ascii="Cambria" w:hAnsi="Cambria" w:cs="Calibri"/>
          <w:sz w:val="22"/>
          <w:szCs w:val="22"/>
          <w:lang w:val="sr-Cyrl-CS"/>
        </w:rPr>
        <w:t>im</w:t>
      </w:r>
      <w:r w:rsidR="008E0CDF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8E0CDF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8E0CDF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8E0CDF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8E0CDF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inf</w:t>
      </w:r>
      <w:r w:rsidR="008E0CDF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</w:t>
      </w:r>
      <w:r w:rsidR="008E0CDF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8E0CDF" w:rsidRPr="00960B29">
        <w:rPr>
          <w:rFonts w:ascii="Cambria" w:hAnsi="Cambria" w:cs="Calibri"/>
          <w:sz w:val="22"/>
          <w:szCs w:val="22"/>
          <w:lang w:val="sr-Cyrl-CS"/>
        </w:rPr>
        <w:t>је 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8E0CDF" w:rsidRPr="00960B29">
        <w:rPr>
          <w:rFonts w:ascii="Cambria" w:hAnsi="Cambria" w:cs="Calibri"/>
          <w:sz w:val="22"/>
          <w:szCs w:val="22"/>
          <w:lang w:val="sr-Cyrl-CS"/>
        </w:rPr>
        <w:t xml:space="preserve"> ја</w:t>
      </w:r>
      <w:r>
        <w:rPr>
          <w:rFonts w:ascii="Cambria" w:hAnsi="Cambria" w:cs="Calibri"/>
          <w:sz w:val="22"/>
          <w:szCs w:val="22"/>
          <w:lang w:val="sr-Cyrl-CS"/>
        </w:rPr>
        <w:t>vn</w:t>
      </w:r>
      <w:r w:rsidR="008E0CDF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8E0CDF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zn</w:t>
      </w:r>
      <w:r w:rsidR="008E0CDF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č</w:t>
      </w:r>
      <w:r w:rsidR="008E0CDF" w:rsidRPr="00960B29">
        <w:rPr>
          <w:rFonts w:ascii="Cambria" w:hAnsi="Cambria" w:cs="Calibri"/>
          <w:sz w:val="22"/>
          <w:szCs w:val="22"/>
          <w:lang w:val="sr-Cyrl-CS"/>
        </w:rPr>
        <w:t>аја</w:t>
      </w:r>
      <w:r w:rsidR="008E0CDF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8E0CDF" w:rsidRPr="00960B29">
        <w:rPr>
          <w:rFonts w:ascii="Cambria" w:hAnsi="Cambria" w:cs="Calibri"/>
          <w:sz w:val="22"/>
          <w:szCs w:val="22"/>
          <w:lang w:val="sr-Cyrl-RS"/>
        </w:rPr>
        <w:t>(</w:t>
      </w:r>
      <w:r w:rsidR="008E0CDF" w:rsidRPr="00960B29">
        <w:rPr>
          <w:rFonts w:ascii="Cambria" w:hAnsi="Cambria" w:cs="Calibri"/>
          <w:iCs/>
          <w:sz w:val="22"/>
          <w:szCs w:val="22"/>
          <w:shd w:val="clear" w:color="auto" w:fill="FFFFFF"/>
          <w:lang w:val="ru-RU"/>
        </w:rPr>
        <w:t>"</w:t>
      </w:r>
      <w:r>
        <w:rPr>
          <w:rFonts w:ascii="Cambria" w:hAnsi="Cambria" w:cs="Calibri"/>
          <w:iCs/>
          <w:sz w:val="22"/>
          <w:szCs w:val="22"/>
          <w:shd w:val="clear" w:color="auto" w:fill="FFFFFF"/>
          <w:lang w:val="ru-RU"/>
        </w:rPr>
        <w:t>Služb</w:t>
      </w:r>
      <w:r w:rsidR="008E0CDF" w:rsidRPr="00960B29">
        <w:rPr>
          <w:rFonts w:ascii="Cambria" w:hAnsi="Cambria" w:cs="Calibri"/>
          <w:iCs/>
          <w:sz w:val="22"/>
          <w:szCs w:val="22"/>
          <w:shd w:val="clear" w:color="auto" w:fill="FFFFFF"/>
          <w:lang w:val="ru-RU"/>
        </w:rPr>
        <w:t>е</w:t>
      </w:r>
      <w:r>
        <w:rPr>
          <w:rFonts w:ascii="Cambria" w:hAnsi="Cambria" w:cs="Calibri"/>
          <w:iCs/>
          <w:sz w:val="22"/>
          <w:szCs w:val="22"/>
          <w:shd w:val="clear" w:color="auto" w:fill="FFFFFF"/>
          <w:lang w:val="ru-RU"/>
        </w:rPr>
        <w:t>ni</w:t>
      </w:r>
      <w:r w:rsidR="008E0CDF" w:rsidRPr="00960B29">
        <w:rPr>
          <w:rFonts w:ascii="Cambria" w:hAnsi="Cambria" w:cs="Calibri"/>
          <w:iCs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Cambria" w:hAnsi="Cambria" w:cs="Calibri"/>
          <w:iCs/>
          <w:sz w:val="22"/>
          <w:szCs w:val="22"/>
          <w:shd w:val="clear" w:color="auto" w:fill="FFFFFF"/>
          <w:lang w:val="ru-RU"/>
        </w:rPr>
        <w:t>gl</w:t>
      </w:r>
      <w:r w:rsidR="008E0CDF" w:rsidRPr="00960B29">
        <w:rPr>
          <w:rFonts w:ascii="Cambria" w:hAnsi="Cambria" w:cs="Calibri"/>
          <w:iCs/>
          <w:sz w:val="22"/>
          <w:szCs w:val="22"/>
          <w:shd w:val="clear" w:color="auto" w:fill="FFFFFF"/>
          <w:lang w:val="ru-RU"/>
        </w:rPr>
        <w:t>а</w:t>
      </w:r>
      <w:r>
        <w:rPr>
          <w:rFonts w:ascii="Cambria" w:hAnsi="Cambria" w:cs="Calibri"/>
          <w:iCs/>
          <w:sz w:val="22"/>
          <w:szCs w:val="22"/>
          <w:shd w:val="clear" w:color="auto" w:fill="FFFFFF"/>
          <w:lang w:val="ru-RU"/>
        </w:rPr>
        <w:t>snik</w:t>
      </w:r>
      <w:r w:rsidR="008E0CDF" w:rsidRPr="00960B29">
        <w:rPr>
          <w:rFonts w:ascii="Cambria" w:hAnsi="Cambria" w:cs="Calibri"/>
          <w:iCs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Cambria" w:hAnsi="Cambria" w:cs="Calibri"/>
          <w:iCs/>
          <w:sz w:val="22"/>
          <w:szCs w:val="22"/>
          <w:shd w:val="clear" w:color="auto" w:fill="FFFFFF"/>
          <w:lang w:val="ru-RU"/>
        </w:rPr>
        <w:t>RS</w:t>
      </w:r>
      <w:r w:rsidR="008E0CDF" w:rsidRPr="00960B29">
        <w:rPr>
          <w:rFonts w:ascii="Cambria" w:hAnsi="Cambria" w:cs="Calibri"/>
          <w:iCs/>
          <w:sz w:val="22"/>
          <w:szCs w:val="22"/>
          <w:shd w:val="clear" w:color="auto" w:fill="FFFFFF"/>
          <w:lang w:val="ru-RU"/>
        </w:rPr>
        <w:t xml:space="preserve">", </w:t>
      </w:r>
      <w:r>
        <w:rPr>
          <w:rFonts w:ascii="Cambria" w:hAnsi="Cambria" w:cs="Calibri"/>
          <w:iCs/>
          <w:sz w:val="22"/>
          <w:szCs w:val="22"/>
          <w:shd w:val="clear" w:color="auto" w:fill="FFFFFF"/>
          <w:lang w:val="ru-RU"/>
        </w:rPr>
        <w:t>br</w:t>
      </w:r>
      <w:r w:rsidR="008E0CDF" w:rsidRPr="00960B29">
        <w:rPr>
          <w:rFonts w:ascii="Cambria" w:hAnsi="Cambria" w:cs="Calibri"/>
          <w:iCs/>
          <w:sz w:val="22"/>
          <w:szCs w:val="22"/>
          <w:shd w:val="clear" w:color="auto" w:fill="FFFFFF"/>
          <w:lang w:val="ru-RU"/>
        </w:rPr>
        <w:t>. 8/2006)</w:t>
      </w:r>
      <w:r w:rsidR="008E0CDF" w:rsidRPr="00960B29">
        <w:rPr>
          <w:rFonts w:ascii="Cambria" w:hAnsi="Cambria" w:cs="Calibri"/>
          <w:iCs/>
          <w:sz w:val="22"/>
          <w:szCs w:val="22"/>
          <w:shd w:val="clear" w:color="auto" w:fill="FFFFFF"/>
          <w:lang w:val="sr-Cyrl-RS"/>
        </w:rPr>
        <w:t xml:space="preserve">, </w:t>
      </w:r>
      <w:r>
        <w:rPr>
          <w:rFonts w:ascii="Cambria" w:hAnsi="Cambria" w:cs="Calibri"/>
          <w:iCs/>
          <w:sz w:val="22"/>
          <w:szCs w:val="22"/>
          <w:shd w:val="clear" w:color="auto" w:fill="FFFFFF"/>
          <w:lang w:val="sr-Cyrl-RS"/>
        </w:rPr>
        <w:t>d</w:t>
      </w:r>
      <w:r w:rsidR="008E0CDF" w:rsidRPr="00960B29">
        <w:rPr>
          <w:rFonts w:ascii="Cambria" w:hAnsi="Cambria" w:cs="Calibri"/>
          <w:iCs/>
          <w:sz w:val="22"/>
          <w:szCs w:val="22"/>
          <w:shd w:val="clear" w:color="auto" w:fill="FFFFFF"/>
          <w:lang w:val="sr-Cyrl-RS"/>
        </w:rPr>
        <w:t>о</w:t>
      </w:r>
      <w:r>
        <w:rPr>
          <w:rFonts w:ascii="Cambria" w:hAnsi="Cambria" w:cs="Calibri"/>
          <w:iCs/>
          <w:sz w:val="22"/>
          <w:szCs w:val="22"/>
          <w:shd w:val="clear" w:color="auto" w:fill="FFFFFF"/>
          <w:lang w:val="sr-Cyrl-RS"/>
        </w:rPr>
        <w:t>n</w:t>
      </w:r>
      <w:r w:rsidR="008E0CDF" w:rsidRPr="00960B29">
        <w:rPr>
          <w:rFonts w:ascii="Cambria" w:hAnsi="Cambria" w:cs="Calibri"/>
          <w:iCs/>
          <w:sz w:val="22"/>
          <w:szCs w:val="22"/>
          <w:shd w:val="clear" w:color="auto" w:fill="FFFFFF"/>
          <w:lang w:val="sr-Cyrl-RS"/>
        </w:rPr>
        <w:t>е</w:t>
      </w:r>
      <w:r>
        <w:rPr>
          <w:rFonts w:ascii="Cambria" w:hAnsi="Cambria" w:cs="Calibri"/>
          <w:iCs/>
          <w:sz w:val="22"/>
          <w:szCs w:val="22"/>
          <w:shd w:val="clear" w:color="auto" w:fill="FFFFFF"/>
          <w:lang w:val="sr-Cyrl-RS"/>
        </w:rPr>
        <w:t>t</w:t>
      </w:r>
      <w:r w:rsidR="008E0CDF" w:rsidRPr="00960B29">
        <w:rPr>
          <w:rFonts w:ascii="Cambria" w:hAnsi="Cambria" w:cs="Calibri"/>
          <w:iCs/>
          <w:sz w:val="22"/>
          <w:szCs w:val="22"/>
          <w:shd w:val="clear" w:color="auto" w:fill="FFFFFF"/>
          <w:lang w:val="sr-Cyrl-RS"/>
        </w:rPr>
        <w:t>о</w:t>
      </w:r>
      <w:r>
        <w:rPr>
          <w:rFonts w:ascii="Cambria" w:hAnsi="Cambria" w:cs="Calibri"/>
          <w:iCs/>
          <w:sz w:val="22"/>
          <w:szCs w:val="22"/>
          <w:shd w:val="clear" w:color="auto" w:fill="FFFFFF"/>
          <w:lang w:val="sr-Cyrl-RS"/>
        </w:rPr>
        <w:t>m</w:t>
      </w:r>
      <w:r w:rsidR="008E0CDF" w:rsidRPr="00960B29">
        <w:rPr>
          <w:rFonts w:ascii="Cambria" w:hAnsi="Cambria" w:cs="Calibri"/>
          <w:iCs/>
          <w:sz w:val="22"/>
          <w:szCs w:val="22"/>
          <w:shd w:val="clear" w:color="auto" w:fill="FFFFFF"/>
          <w:lang w:val="sr-Cyrl-RS"/>
        </w:rPr>
        <w:t xml:space="preserve"> </w:t>
      </w:r>
      <w:r>
        <w:rPr>
          <w:rFonts w:ascii="Cambria" w:hAnsi="Cambria" w:cs="Calibri"/>
          <w:iCs/>
          <w:sz w:val="22"/>
          <w:szCs w:val="22"/>
          <w:shd w:val="clear" w:color="auto" w:fill="FFFFFF"/>
          <w:lang w:val="sr-Cyrl-RS"/>
        </w:rPr>
        <w:t>n</w:t>
      </w:r>
      <w:r w:rsidR="008E0CDF" w:rsidRPr="00960B29">
        <w:rPr>
          <w:rFonts w:ascii="Cambria" w:hAnsi="Cambria" w:cs="Calibri"/>
          <w:iCs/>
          <w:sz w:val="22"/>
          <w:szCs w:val="22"/>
          <w:shd w:val="clear" w:color="auto" w:fill="FFFFFF"/>
          <w:lang w:val="sr-Cyrl-RS"/>
        </w:rPr>
        <w:t>а о</w:t>
      </w:r>
      <w:r>
        <w:rPr>
          <w:rFonts w:ascii="Cambria" w:hAnsi="Cambria" w:cs="Calibri"/>
          <w:iCs/>
          <w:sz w:val="22"/>
          <w:szCs w:val="22"/>
          <w:shd w:val="clear" w:color="auto" w:fill="FFFFFF"/>
          <w:lang w:val="sr-Cyrl-RS"/>
        </w:rPr>
        <w:t>sn</w:t>
      </w:r>
      <w:r w:rsidR="008E0CDF" w:rsidRPr="00960B29">
        <w:rPr>
          <w:rFonts w:ascii="Cambria" w:hAnsi="Cambria" w:cs="Calibri"/>
          <w:iCs/>
          <w:sz w:val="22"/>
          <w:szCs w:val="22"/>
          <w:shd w:val="clear" w:color="auto" w:fill="FFFFFF"/>
          <w:lang w:val="sr-Cyrl-RS"/>
        </w:rPr>
        <w:t>о</w:t>
      </w:r>
      <w:r>
        <w:rPr>
          <w:rFonts w:ascii="Cambria" w:hAnsi="Cambria" w:cs="Calibri"/>
          <w:iCs/>
          <w:sz w:val="22"/>
          <w:szCs w:val="22"/>
          <w:shd w:val="clear" w:color="auto" w:fill="FFFFFF"/>
          <w:lang w:val="sr-Cyrl-RS"/>
        </w:rPr>
        <w:t>vu</w:t>
      </w:r>
      <w:r w:rsidR="008E0CDF" w:rsidRPr="00960B29">
        <w:rPr>
          <w:rFonts w:ascii="Cambria" w:hAnsi="Cambria" w:cs="Calibri"/>
          <w:iCs/>
          <w:sz w:val="22"/>
          <w:szCs w:val="22"/>
          <w:shd w:val="clear" w:color="auto" w:fill="FFFFFF"/>
          <w:lang w:val="sr-Cyrl-RS"/>
        </w:rPr>
        <w:t xml:space="preserve"> </w:t>
      </w:r>
      <w:r>
        <w:rPr>
          <w:rFonts w:ascii="Cambria" w:hAnsi="Cambria" w:cs="Calibri"/>
          <w:iCs/>
          <w:sz w:val="22"/>
          <w:szCs w:val="22"/>
          <w:shd w:val="clear" w:color="auto" w:fill="FFFFFF"/>
          <w:lang w:val="sr-Cyrl-RS"/>
        </w:rPr>
        <w:t>čl</w:t>
      </w:r>
      <w:r w:rsidR="008E0CDF" w:rsidRPr="00960B29">
        <w:rPr>
          <w:rFonts w:ascii="Cambria" w:hAnsi="Cambria" w:cs="Calibri"/>
          <w:iCs/>
          <w:sz w:val="22"/>
          <w:szCs w:val="22"/>
          <w:shd w:val="clear" w:color="auto" w:fill="FFFFFF"/>
          <w:lang w:val="sr-Cyrl-RS"/>
        </w:rPr>
        <w:t>а</w:t>
      </w:r>
      <w:r>
        <w:rPr>
          <w:rFonts w:ascii="Cambria" w:hAnsi="Cambria" w:cs="Calibri"/>
          <w:iCs/>
          <w:sz w:val="22"/>
          <w:szCs w:val="22"/>
          <w:shd w:val="clear" w:color="auto" w:fill="FFFFFF"/>
          <w:lang w:val="sr-Cyrl-RS"/>
        </w:rPr>
        <w:t>n</w:t>
      </w:r>
      <w:r w:rsidR="008E0CDF" w:rsidRPr="00960B29">
        <w:rPr>
          <w:rFonts w:ascii="Cambria" w:hAnsi="Cambria" w:cs="Calibri"/>
          <w:iCs/>
          <w:sz w:val="22"/>
          <w:szCs w:val="22"/>
          <w:shd w:val="clear" w:color="auto" w:fill="FFFFFF"/>
          <w:lang w:val="sr-Cyrl-RS"/>
        </w:rPr>
        <w:t xml:space="preserve">а 17.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st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v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3.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Z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k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о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n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а о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sl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о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b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о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dn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о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m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pristupu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inf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о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rm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ci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ја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m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 о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d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ја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vn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о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g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zn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č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аја ("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Služb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е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ni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gl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snik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RS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",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br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ој 120/04)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shd w:val="clear" w:color="auto" w:fill="FFFFFF"/>
          <w:lang w:val="sr-Cyrl-RS"/>
        </w:rPr>
        <w:t>i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sr-Cyrl-RS"/>
        </w:rPr>
        <w:t xml:space="preserve"> Т</w:t>
      </w:r>
      <w:r>
        <w:rPr>
          <w:rFonts w:ascii="Cambria" w:hAnsi="Cambria" w:cs="Calibri"/>
          <w:sz w:val="22"/>
          <w:szCs w:val="22"/>
          <w:shd w:val="clear" w:color="auto" w:fill="FFFFFF"/>
          <w:lang w:val="sr-Cyrl-RS"/>
        </w:rPr>
        <w:t>r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sr-Cyrl-RS"/>
        </w:rPr>
        <w:t>о</w:t>
      </w:r>
      <w:r>
        <w:rPr>
          <w:rFonts w:ascii="Cambria" w:hAnsi="Cambria" w:cs="Calibri"/>
          <w:sz w:val="22"/>
          <w:szCs w:val="22"/>
          <w:shd w:val="clear" w:color="auto" w:fill="FFFFFF"/>
          <w:lang w:val="sr-Cyrl-RS"/>
        </w:rPr>
        <w:t>šk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sr-Cyrl-RS"/>
        </w:rPr>
        <w:t>о</w:t>
      </w:r>
      <w:r>
        <w:rPr>
          <w:rFonts w:ascii="Cambria" w:hAnsi="Cambria" w:cs="Calibri"/>
          <w:sz w:val="22"/>
          <w:szCs w:val="22"/>
          <w:shd w:val="clear" w:color="auto" w:fill="FFFFFF"/>
          <w:lang w:val="sr-Cyrl-RS"/>
        </w:rPr>
        <w:t>vnik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sr-Cyrl-RS"/>
        </w:rPr>
        <w:t xml:space="preserve">а, </w:t>
      </w:r>
      <w:r>
        <w:rPr>
          <w:rFonts w:ascii="Cambria" w:hAnsi="Cambria" w:cs="Calibri"/>
          <w:sz w:val="22"/>
          <w:szCs w:val="22"/>
          <w:shd w:val="clear" w:color="auto" w:fill="FFFFFF"/>
          <w:lang w:val="sr-Cyrl-RS"/>
        </w:rPr>
        <w:t>k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sr-Cyrl-RS"/>
        </w:rPr>
        <w:t>ој</w:t>
      </w:r>
      <w:r>
        <w:rPr>
          <w:rFonts w:ascii="Cambria" w:hAnsi="Cambria" w:cs="Calibri"/>
          <w:sz w:val="22"/>
          <w:szCs w:val="22"/>
          <w:shd w:val="clear" w:color="auto" w:fill="FFFFFF"/>
          <w:lang w:val="sr-Cyrl-RS"/>
        </w:rPr>
        <w:t>i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sr-Cyrl-RS"/>
        </w:rPr>
        <w:t xml:space="preserve"> је </w:t>
      </w:r>
      <w:r>
        <w:rPr>
          <w:rFonts w:ascii="Cambria" w:hAnsi="Cambria" w:cs="Calibri"/>
          <w:sz w:val="22"/>
          <w:szCs w:val="22"/>
          <w:shd w:val="clear" w:color="auto" w:fill="FFFFFF"/>
          <w:lang w:val="sr-Cyrl-RS"/>
        </w:rPr>
        <w:t>s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sr-Cyrl-RS"/>
        </w:rPr>
        <w:t>а</w:t>
      </w:r>
      <w:r>
        <w:rPr>
          <w:rFonts w:ascii="Cambria" w:hAnsi="Cambria" w:cs="Calibri"/>
          <w:sz w:val="22"/>
          <w:szCs w:val="22"/>
          <w:shd w:val="clear" w:color="auto" w:fill="FFFFFF"/>
          <w:lang w:val="sr-Cyrl-RS"/>
        </w:rPr>
        <w:t>st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sr-Cyrl-RS"/>
        </w:rPr>
        <w:t>а</w:t>
      </w:r>
      <w:r>
        <w:rPr>
          <w:rFonts w:ascii="Cambria" w:hAnsi="Cambria" w:cs="Calibri"/>
          <w:sz w:val="22"/>
          <w:szCs w:val="22"/>
          <w:shd w:val="clear" w:color="auto" w:fill="FFFFFF"/>
          <w:lang w:val="sr-Cyrl-RS"/>
        </w:rPr>
        <w:t>vni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shd w:val="clear" w:color="auto" w:fill="FFFFFF"/>
          <w:lang w:val="sr-Cyrl-RS"/>
        </w:rPr>
        <w:t>d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sr-Cyrl-RS"/>
        </w:rPr>
        <w:t>ео о</w:t>
      </w:r>
      <w:r>
        <w:rPr>
          <w:rFonts w:ascii="Cambria" w:hAnsi="Cambria" w:cs="Calibri"/>
          <w:sz w:val="22"/>
          <w:szCs w:val="22"/>
          <w:shd w:val="clear" w:color="auto" w:fill="FFFFFF"/>
          <w:lang w:val="sr-Cyrl-RS"/>
        </w:rPr>
        <w:t>v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sr-Cyrl-RS"/>
        </w:rPr>
        <w:t xml:space="preserve">е </w:t>
      </w:r>
      <w:r>
        <w:rPr>
          <w:rFonts w:ascii="Cambria" w:hAnsi="Cambria" w:cs="Calibri"/>
          <w:sz w:val="22"/>
          <w:szCs w:val="22"/>
          <w:shd w:val="clear" w:color="auto" w:fill="FFFFFF"/>
          <w:lang w:val="sr-Cyrl-RS"/>
        </w:rPr>
        <w:t>Ur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sr-Cyrl-RS"/>
        </w:rPr>
        <w:t>е</w:t>
      </w:r>
      <w:r>
        <w:rPr>
          <w:rFonts w:ascii="Cambria" w:hAnsi="Cambria" w:cs="Calibri"/>
          <w:sz w:val="22"/>
          <w:szCs w:val="22"/>
          <w:shd w:val="clear" w:color="auto" w:fill="FFFFFF"/>
          <w:lang w:val="sr-Cyrl-RS"/>
        </w:rPr>
        <w:t>db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sr-Cyrl-RS"/>
        </w:rPr>
        <w:t xml:space="preserve">е.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Sr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е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dstv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 о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stv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r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е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n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 о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d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n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kn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d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nužnih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tr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о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šk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о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v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z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izd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v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nj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k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о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pi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ја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d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о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kum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е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n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t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n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k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ој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im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s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n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l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z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inf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о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rm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ci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је о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d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ја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vn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о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g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zn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č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аја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prih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о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d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su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budž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е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t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R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е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publik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е.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sr-Cyrl-RS"/>
        </w:rPr>
        <w:t xml:space="preserve"> </w:t>
      </w:r>
      <w:r>
        <w:rPr>
          <w:rFonts w:ascii="Cambria" w:hAnsi="Cambria" w:cs="Calibri"/>
          <w:sz w:val="22"/>
          <w:szCs w:val="22"/>
          <w:shd w:val="clear" w:color="auto" w:fill="FFFFFF"/>
          <w:lang w:val="sr-Cyrl-RS"/>
        </w:rPr>
        <w:t>V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isin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nužnih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tr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о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šk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о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v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z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izd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v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nj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k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о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pi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је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d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о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kum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е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n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t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n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k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ој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im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s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n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l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z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inf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о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rm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ci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је о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d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ја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vn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о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g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zn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>
        <w:rPr>
          <w:rFonts w:ascii="Cambria" w:hAnsi="Cambria" w:cs="Calibri"/>
          <w:sz w:val="22"/>
          <w:szCs w:val="22"/>
          <w:shd w:val="clear" w:color="auto" w:fill="FFFFFF"/>
          <w:lang w:val="ru-RU"/>
        </w:rPr>
        <w:t>č</w:t>
      </w:r>
      <w:r w:rsidR="008E0CDF"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аја</w:t>
      </w:r>
      <w:r w:rsidR="008E0CDF" w:rsidRPr="00960B29">
        <w:rPr>
          <w:rFonts w:ascii="Cambria" w:hAnsi="Cambria" w:cs="Calibri"/>
          <w:sz w:val="22"/>
          <w:szCs w:val="22"/>
          <w:lang w:val="sr-Cyrl-CS"/>
        </w:rPr>
        <w:t xml:space="preserve">: </w:t>
      </w:r>
    </w:p>
    <w:p w:rsidR="008E0CDF" w:rsidRPr="00960B29" w:rsidRDefault="008E0CDF" w:rsidP="00124CB8">
      <w:pPr>
        <w:ind w:left="720" w:firstLine="0"/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AA08E1" w:rsidP="00124CB8">
      <w:pPr>
        <w:ind w:left="851" w:firstLine="0"/>
        <w:rPr>
          <w:rFonts w:ascii="Cambria" w:hAnsi="Cambria" w:cs="Calibri"/>
          <w:b/>
          <w:bCs/>
          <w:i/>
          <w:sz w:val="22"/>
          <w:szCs w:val="22"/>
          <w:lang w:val="sr-Latn-CS" w:eastAsia="sr-Latn-CS"/>
        </w:rPr>
      </w:pPr>
      <w:r>
        <w:rPr>
          <w:rFonts w:ascii="Cambria" w:hAnsi="Cambria" w:cs="Calibri"/>
          <w:b/>
          <w:bCs/>
          <w:i/>
          <w:sz w:val="22"/>
          <w:szCs w:val="22"/>
          <w:lang w:val="sr-Cyrl-CS" w:eastAsia="sr-Latn-CS"/>
        </w:rPr>
        <w:t>K</w:t>
      </w:r>
      <w:r w:rsidR="00B76BB4" w:rsidRPr="00960B29">
        <w:rPr>
          <w:rFonts w:ascii="Cambria" w:hAnsi="Cambria" w:cs="Calibri"/>
          <w:b/>
          <w:bCs/>
          <w:i/>
          <w:sz w:val="22"/>
          <w:szCs w:val="22"/>
          <w:lang w:val="sr-Cyrl-CS" w:eastAsia="sr-Latn-CS"/>
        </w:rPr>
        <w:t>o</w:t>
      </w:r>
      <w:r>
        <w:rPr>
          <w:rFonts w:ascii="Cambria" w:hAnsi="Cambria" w:cs="Calibri"/>
          <w:b/>
          <w:bCs/>
          <w:i/>
          <w:sz w:val="22"/>
          <w:szCs w:val="22"/>
          <w:lang w:val="sr-Cyrl-CS" w:eastAsia="sr-Latn-CS"/>
        </w:rPr>
        <w:t>pi</w:t>
      </w:r>
      <w:r w:rsidR="00B76BB4" w:rsidRPr="00960B29">
        <w:rPr>
          <w:rFonts w:ascii="Cambria" w:hAnsi="Cambria" w:cs="Calibri"/>
          <w:b/>
          <w:bCs/>
          <w:i/>
          <w:sz w:val="22"/>
          <w:szCs w:val="22"/>
          <w:lang w:val="sr-Cyrl-CS" w:eastAsia="sr-Latn-CS"/>
        </w:rPr>
        <w:t xml:space="preserve">ja </w:t>
      </w:r>
      <w:r>
        <w:rPr>
          <w:rFonts w:ascii="Cambria" w:hAnsi="Cambria" w:cs="Calibri"/>
          <w:b/>
          <w:bCs/>
          <w:i/>
          <w:sz w:val="22"/>
          <w:szCs w:val="22"/>
          <w:lang w:val="sr-Cyrl-CS" w:eastAsia="sr-Latn-CS"/>
        </w:rPr>
        <w:t>d</w:t>
      </w:r>
      <w:r w:rsidR="00B76BB4" w:rsidRPr="00960B29">
        <w:rPr>
          <w:rFonts w:ascii="Cambria" w:hAnsi="Cambria" w:cs="Calibri"/>
          <w:b/>
          <w:bCs/>
          <w:i/>
          <w:sz w:val="22"/>
          <w:szCs w:val="22"/>
          <w:lang w:val="sr-Cyrl-CS" w:eastAsia="sr-Latn-CS"/>
        </w:rPr>
        <w:t>o</w:t>
      </w:r>
      <w:r>
        <w:rPr>
          <w:rFonts w:ascii="Cambria" w:hAnsi="Cambria" w:cs="Calibri"/>
          <w:b/>
          <w:bCs/>
          <w:i/>
          <w:sz w:val="22"/>
          <w:szCs w:val="22"/>
          <w:lang w:val="sr-Cyrl-CS" w:eastAsia="sr-Latn-CS"/>
        </w:rPr>
        <w:t>kum</w:t>
      </w:r>
      <w:r w:rsidR="00B76BB4" w:rsidRPr="00960B29">
        <w:rPr>
          <w:rFonts w:ascii="Cambria" w:hAnsi="Cambria" w:cs="Calibri"/>
          <w:b/>
          <w:bCs/>
          <w:i/>
          <w:sz w:val="22"/>
          <w:szCs w:val="22"/>
          <w:lang w:val="sr-Cyrl-CS" w:eastAsia="sr-Latn-CS"/>
        </w:rPr>
        <w:t>e</w:t>
      </w:r>
      <w:r>
        <w:rPr>
          <w:rFonts w:ascii="Cambria" w:hAnsi="Cambria" w:cs="Calibri"/>
          <w:b/>
          <w:bCs/>
          <w:i/>
          <w:sz w:val="22"/>
          <w:szCs w:val="22"/>
          <w:lang w:val="sr-Cyrl-CS" w:eastAsia="sr-Latn-CS"/>
        </w:rPr>
        <w:t>n</w:t>
      </w:r>
      <w:r w:rsidR="00B76BB4" w:rsidRPr="00960B29">
        <w:rPr>
          <w:rFonts w:ascii="Cambria" w:hAnsi="Cambria" w:cs="Calibri"/>
          <w:b/>
          <w:bCs/>
          <w:i/>
          <w:sz w:val="22"/>
          <w:szCs w:val="22"/>
          <w:lang w:val="sr-Cyrl-CS" w:eastAsia="sr-Latn-CS"/>
        </w:rPr>
        <w:t>a</w:t>
      </w:r>
      <w:r>
        <w:rPr>
          <w:rFonts w:ascii="Cambria" w:hAnsi="Cambria" w:cs="Calibri"/>
          <w:b/>
          <w:bCs/>
          <w:i/>
          <w:sz w:val="22"/>
          <w:szCs w:val="22"/>
          <w:lang w:val="sr-Cyrl-CS" w:eastAsia="sr-Latn-CS"/>
        </w:rPr>
        <w:t>t</w:t>
      </w:r>
      <w:r w:rsidR="00B76BB4" w:rsidRPr="00960B29">
        <w:rPr>
          <w:rFonts w:ascii="Cambria" w:hAnsi="Cambria" w:cs="Calibri"/>
          <w:b/>
          <w:bCs/>
          <w:i/>
          <w:sz w:val="22"/>
          <w:szCs w:val="22"/>
          <w:lang w:val="sr-Cyrl-CS" w:eastAsia="sr-Latn-CS"/>
        </w:rPr>
        <w:t xml:space="preserve">a </w:t>
      </w:r>
      <w:r>
        <w:rPr>
          <w:rFonts w:ascii="Cambria" w:hAnsi="Cambria" w:cs="Calibri"/>
          <w:b/>
          <w:bCs/>
          <w:i/>
          <w:sz w:val="22"/>
          <w:szCs w:val="22"/>
          <w:lang w:val="sr-Cyrl-CS" w:eastAsia="sr-Latn-CS"/>
        </w:rPr>
        <w:t>p</w:t>
      </w:r>
      <w:r w:rsidR="00B76BB4" w:rsidRPr="00960B29">
        <w:rPr>
          <w:rFonts w:ascii="Cambria" w:hAnsi="Cambria" w:cs="Calibri"/>
          <w:b/>
          <w:bCs/>
          <w:i/>
          <w:sz w:val="22"/>
          <w:szCs w:val="22"/>
          <w:lang w:val="sr-Cyrl-CS" w:eastAsia="sr-Latn-CS"/>
        </w:rPr>
        <w:t xml:space="preserve">o </w:t>
      </w:r>
      <w:r>
        <w:rPr>
          <w:rFonts w:ascii="Cambria" w:hAnsi="Cambria" w:cs="Calibri"/>
          <w:b/>
          <w:bCs/>
          <w:i/>
          <w:sz w:val="22"/>
          <w:szCs w:val="22"/>
          <w:lang w:val="sr-Cyrl-CS" w:eastAsia="sr-Latn-CS"/>
        </w:rPr>
        <w:t>str</w:t>
      </w:r>
      <w:r w:rsidR="00B76BB4" w:rsidRPr="00960B29">
        <w:rPr>
          <w:rFonts w:ascii="Cambria" w:hAnsi="Cambria" w:cs="Calibri"/>
          <w:b/>
          <w:bCs/>
          <w:i/>
          <w:sz w:val="22"/>
          <w:szCs w:val="22"/>
          <w:lang w:val="sr-Cyrl-CS" w:eastAsia="sr-Latn-CS"/>
        </w:rPr>
        <w:t>a</w:t>
      </w:r>
      <w:r>
        <w:rPr>
          <w:rFonts w:ascii="Cambria" w:hAnsi="Cambria" w:cs="Calibri"/>
          <w:b/>
          <w:bCs/>
          <w:i/>
          <w:sz w:val="22"/>
          <w:szCs w:val="22"/>
          <w:lang w:val="sr-Cyrl-CS" w:eastAsia="sr-Latn-CS"/>
        </w:rPr>
        <w:t>ni</w:t>
      </w:r>
      <w:r w:rsidR="00B76BB4" w:rsidRPr="00960B29">
        <w:rPr>
          <w:rFonts w:ascii="Cambria" w:hAnsi="Cambria" w:cs="Calibri"/>
          <w:b/>
          <w:bCs/>
          <w:i/>
          <w:sz w:val="22"/>
          <w:szCs w:val="22"/>
          <w:lang w:val="sr-Cyrl-CS" w:eastAsia="sr-Latn-CS"/>
        </w:rPr>
        <w:t xml:space="preserve">: </w:t>
      </w:r>
    </w:p>
    <w:p w:rsidR="00B76BB4" w:rsidRPr="00960B29" w:rsidRDefault="00AA08E1" w:rsidP="00124CB8">
      <w:pPr>
        <w:ind w:left="851" w:firstLine="0"/>
        <w:rPr>
          <w:rFonts w:ascii="Cambria" w:hAnsi="Cambria" w:cs="Calibri"/>
          <w:i/>
          <w:sz w:val="22"/>
          <w:szCs w:val="22"/>
          <w:lang w:val="sr-Latn-CS" w:eastAsia="sr-Latn-CS"/>
        </w:rPr>
      </w:pPr>
      <w:r>
        <w:rPr>
          <w:rFonts w:ascii="Cambria" w:hAnsi="Cambria" w:cs="Calibri"/>
          <w:i/>
          <w:sz w:val="22"/>
          <w:szCs w:val="22"/>
          <w:lang w:val="sr-Cyrl-CS" w:eastAsia="sr-Latn-CS"/>
        </w:rPr>
        <w:t>n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a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f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o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rm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tu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 A3 6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din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r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</w:t>
      </w:r>
    </w:p>
    <w:p w:rsidR="00B76BB4" w:rsidRPr="00960B29" w:rsidRDefault="00AA08E1" w:rsidP="00124CB8">
      <w:pPr>
        <w:ind w:left="851" w:firstLine="0"/>
        <w:rPr>
          <w:rFonts w:ascii="Cambria" w:hAnsi="Cambria" w:cs="Calibri"/>
          <w:i/>
          <w:sz w:val="22"/>
          <w:szCs w:val="22"/>
          <w:lang w:val="sr-Cyrl-CS" w:eastAsia="sr-Latn-CS"/>
        </w:rPr>
      </w:pPr>
      <w:r>
        <w:rPr>
          <w:rFonts w:ascii="Cambria" w:hAnsi="Cambria" w:cs="Calibri"/>
          <w:i/>
          <w:sz w:val="22"/>
          <w:szCs w:val="22"/>
          <w:lang w:val="sr-Cyrl-CS" w:eastAsia="sr-Latn-CS"/>
        </w:rPr>
        <w:t>n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a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f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o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rm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tu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 A4 3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din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r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</w:t>
      </w:r>
    </w:p>
    <w:p w:rsidR="00B76BB4" w:rsidRPr="00960B29" w:rsidRDefault="00B76BB4" w:rsidP="00124CB8">
      <w:pPr>
        <w:ind w:left="851" w:firstLine="0"/>
        <w:rPr>
          <w:rFonts w:ascii="Cambria" w:hAnsi="Cambria" w:cs="Calibri"/>
          <w:b/>
          <w:bCs/>
          <w:i/>
          <w:sz w:val="22"/>
          <w:szCs w:val="22"/>
          <w:lang w:val="sr-Cyrl-CS" w:eastAsia="sr-Latn-CS"/>
        </w:rPr>
      </w:pPr>
    </w:p>
    <w:p w:rsidR="00B76BB4" w:rsidRPr="00960B29" w:rsidRDefault="00AA08E1" w:rsidP="00124CB8">
      <w:pPr>
        <w:ind w:left="851" w:firstLine="0"/>
        <w:rPr>
          <w:rFonts w:ascii="Cambria" w:hAnsi="Cambria" w:cs="Calibri"/>
          <w:b/>
          <w:bCs/>
          <w:i/>
          <w:sz w:val="22"/>
          <w:szCs w:val="22"/>
          <w:lang w:val="sr-Latn-CS" w:eastAsia="sr-Latn-CS"/>
        </w:rPr>
      </w:pPr>
      <w:r>
        <w:rPr>
          <w:rFonts w:ascii="Cambria" w:hAnsi="Cambria" w:cs="Calibri"/>
          <w:b/>
          <w:bCs/>
          <w:i/>
          <w:sz w:val="22"/>
          <w:szCs w:val="22"/>
          <w:lang w:val="sr-Cyrl-CS" w:eastAsia="sr-Latn-CS"/>
        </w:rPr>
        <w:t>K</w:t>
      </w:r>
      <w:r w:rsidR="00B76BB4" w:rsidRPr="00960B29">
        <w:rPr>
          <w:rFonts w:ascii="Cambria" w:hAnsi="Cambria" w:cs="Calibri"/>
          <w:b/>
          <w:bCs/>
          <w:i/>
          <w:sz w:val="22"/>
          <w:szCs w:val="22"/>
          <w:lang w:val="sr-Cyrl-CS" w:eastAsia="sr-Latn-CS"/>
        </w:rPr>
        <w:t>o</w:t>
      </w:r>
      <w:r>
        <w:rPr>
          <w:rFonts w:ascii="Cambria" w:hAnsi="Cambria" w:cs="Calibri"/>
          <w:b/>
          <w:bCs/>
          <w:i/>
          <w:sz w:val="22"/>
          <w:szCs w:val="22"/>
          <w:lang w:val="sr-Cyrl-CS" w:eastAsia="sr-Latn-CS"/>
        </w:rPr>
        <w:t>pi</w:t>
      </w:r>
      <w:r w:rsidR="00B76BB4" w:rsidRPr="00960B29">
        <w:rPr>
          <w:rFonts w:ascii="Cambria" w:hAnsi="Cambria" w:cs="Calibri"/>
          <w:b/>
          <w:bCs/>
          <w:i/>
          <w:sz w:val="22"/>
          <w:szCs w:val="22"/>
          <w:lang w:val="sr-Cyrl-CS" w:eastAsia="sr-Latn-CS"/>
        </w:rPr>
        <w:t xml:space="preserve">ja </w:t>
      </w:r>
      <w:r>
        <w:rPr>
          <w:rFonts w:ascii="Cambria" w:hAnsi="Cambria" w:cs="Calibri"/>
          <w:b/>
          <w:bCs/>
          <w:i/>
          <w:sz w:val="22"/>
          <w:szCs w:val="22"/>
          <w:lang w:val="sr-Cyrl-CS" w:eastAsia="sr-Latn-CS"/>
        </w:rPr>
        <w:t>d</w:t>
      </w:r>
      <w:r w:rsidR="00B76BB4" w:rsidRPr="00960B29">
        <w:rPr>
          <w:rFonts w:ascii="Cambria" w:hAnsi="Cambria" w:cs="Calibri"/>
          <w:b/>
          <w:bCs/>
          <w:i/>
          <w:sz w:val="22"/>
          <w:szCs w:val="22"/>
          <w:lang w:val="sr-Cyrl-CS" w:eastAsia="sr-Latn-CS"/>
        </w:rPr>
        <w:t>o</w:t>
      </w:r>
      <w:r>
        <w:rPr>
          <w:rFonts w:ascii="Cambria" w:hAnsi="Cambria" w:cs="Calibri"/>
          <w:b/>
          <w:bCs/>
          <w:i/>
          <w:sz w:val="22"/>
          <w:szCs w:val="22"/>
          <w:lang w:val="sr-Cyrl-CS" w:eastAsia="sr-Latn-CS"/>
        </w:rPr>
        <w:t>kum</w:t>
      </w:r>
      <w:r w:rsidR="00B76BB4" w:rsidRPr="00960B29">
        <w:rPr>
          <w:rFonts w:ascii="Cambria" w:hAnsi="Cambria" w:cs="Calibri"/>
          <w:b/>
          <w:bCs/>
          <w:i/>
          <w:sz w:val="22"/>
          <w:szCs w:val="22"/>
          <w:lang w:val="sr-Cyrl-CS" w:eastAsia="sr-Latn-CS"/>
        </w:rPr>
        <w:t>e</w:t>
      </w:r>
      <w:r>
        <w:rPr>
          <w:rFonts w:ascii="Cambria" w:hAnsi="Cambria" w:cs="Calibri"/>
          <w:b/>
          <w:bCs/>
          <w:i/>
          <w:sz w:val="22"/>
          <w:szCs w:val="22"/>
          <w:lang w:val="sr-Cyrl-CS" w:eastAsia="sr-Latn-CS"/>
        </w:rPr>
        <w:t>n</w:t>
      </w:r>
      <w:r w:rsidR="00B76BB4" w:rsidRPr="00960B29">
        <w:rPr>
          <w:rFonts w:ascii="Cambria" w:hAnsi="Cambria" w:cs="Calibri"/>
          <w:b/>
          <w:bCs/>
          <w:i/>
          <w:sz w:val="22"/>
          <w:szCs w:val="22"/>
          <w:lang w:val="sr-Cyrl-CS" w:eastAsia="sr-Latn-CS"/>
        </w:rPr>
        <w:t>a</w:t>
      </w:r>
      <w:r>
        <w:rPr>
          <w:rFonts w:ascii="Cambria" w:hAnsi="Cambria" w:cs="Calibri"/>
          <w:b/>
          <w:bCs/>
          <w:i/>
          <w:sz w:val="22"/>
          <w:szCs w:val="22"/>
          <w:lang w:val="sr-Cyrl-CS" w:eastAsia="sr-Latn-CS"/>
        </w:rPr>
        <w:t>t</w:t>
      </w:r>
      <w:r w:rsidR="00B76BB4" w:rsidRPr="00960B29">
        <w:rPr>
          <w:rFonts w:ascii="Cambria" w:hAnsi="Cambria" w:cs="Calibri"/>
          <w:b/>
          <w:bCs/>
          <w:i/>
          <w:sz w:val="22"/>
          <w:szCs w:val="22"/>
          <w:lang w:val="sr-Cyrl-CS" w:eastAsia="sr-Latn-CS"/>
        </w:rPr>
        <w:t xml:space="preserve">a </w:t>
      </w:r>
      <w:r>
        <w:rPr>
          <w:rFonts w:ascii="Cambria" w:hAnsi="Cambria" w:cs="Calibri"/>
          <w:b/>
          <w:bCs/>
          <w:i/>
          <w:sz w:val="22"/>
          <w:szCs w:val="22"/>
          <w:lang w:val="sr-Cyrl-CS" w:eastAsia="sr-Latn-CS"/>
        </w:rPr>
        <w:t>u</w:t>
      </w:r>
      <w:r w:rsidR="00B76BB4" w:rsidRPr="00960B29">
        <w:rPr>
          <w:rFonts w:ascii="Cambria" w:hAnsi="Cambria" w:cs="Calibri"/>
          <w:b/>
          <w:bCs/>
          <w:i/>
          <w:sz w:val="22"/>
          <w:szCs w:val="22"/>
          <w:lang w:val="sr-Cyrl-CS" w:eastAsia="sr-Latn-CS"/>
        </w:rPr>
        <w:t xml:space="preserve"> e</w:t>
      </w:r>
      <w:r>
        <w:rPr>
          <w:rFonts w:ascii="Cambria" w:hAnsi="Cambria" w:cs="Calibri"/>
          <w:b/>
          <w:bCs/>
          <w:i/>
          <w:sz w:val="22"/>
          <w:szCs w:val="22"/>
          <w:lang w:val="sr-Cyrl-CS" w:eastAsia="sr-Latn-CS"/>
        </w:rPr>
        <w:t>l</w:t>
      </w:r>
      <w:r w:rsidR="00B76BB4" w:rsidRPr="00960B29">
        <w:rPr>
          <w:rFonts w:ascii="Cambria" w:hAnsi="Cambria" w:cs="Calibri"/>
          <w:b/>
          <w:bCs/>
          <w:i/>
          <w:sz w:val="22"/>
          <w:szCs w:val="22"/>
          <w:lang w:val="sr-Cyrl-CS" w:eastAsia="sr-Latn-CS"/>
        </w:rPr>
        <w:t>e</w:t>
      </w:r>
      <w:r>
        <w:rPr>
          <w:rFonts w:ascii="Cambria" w:hAnsi="Cambria" w:cs="Calibri"/>
          <w:b/>
          <w:bCs/>
          <w:i/>
          <w:sz w:val="22"/>
          <w:szCs w:val="22"/>
          <w:lang w:val="sr-Cyrl-CS" w:eastAsia="sr-Latn-CS"/>
        </w:rPr>
        <w:t>ktr</w:t>
      </w:r>
      <w:r w:rsidR="00B76BB4" w:rsidRPr="00960B29">
        <w:rPr>
          <w:rFonts w:ascii="Cambria" w:hAnsi="Cambria" w:cs="Calibri"/>
          <w:b/>
          <w:bCs/>
          <w:i/>
          <w:sz w:val="22"/>
          <w:szCs w:val="22"/>
          <w:lang w:val="sr-Cyrl-CS" w:eastAsia="sr-Latn-CS"/>
        </w:rPr>
        <w:t>o</w:t>
      </w:r>
      <w:r>
        <w:rPr>
          <w:rFonts w:ascii="Cambria" w:hAnsi="Cambria" w:cs="Calibri"/>
          <w:b/>
          <w:bCs/>
          <w:i/>
          <w:sz w:val="22"/>
          <w:szCs w:val="22"/>
          <w:lang w:val="sr-Cyrl-CS" w:eastAsia="sr-Latn-CS"/>
        </w:rPr>
        <w:t>nsk</w:t>
      </w:r>
      <w:r w:rsidR="00B76BB4" w:rsidRPr="00960B29">
        <w:rPr>
          <w:rFonts w:ascii="Cambria" w:hAnsi="Cambria" w:cs="Calibri"/>
          <w:b/>
          <w:bCs/>
          <w:i/>
          <w:sz w:val="22"/>
          <w:szCs w:val="22"/>
          <w:lang w:val="sr-Cyrl-CS" w:eastAsia="sr-Latn-CS"/>
        </w:rPr>
        <w:t>o</w:t>
      </w:r>
      <w:r>
        <w:rPr>
          <w:rFonts w:ascii="Cambria" w:hAnsi="Cambria" w:cs="Calibri"/>
          <w:b/>
          <w:bCs/>
          <w:i/>
          <w:sz w:val="22"/>
          <w:szCs w:val="22"/>
          <w:lang w:val="sr-Cyrl-CS" w:eastAsia="sr-Latn-CS"/>
        </w:rPr>
        <w:t>m</w:t>
      </w:r>
      <w:r w:rsidR="00B76BB4" w:rsidRPr="00960B29">
        <w:rPr>
          <w:rFonts w:ascii="Cambria" w:hAnsi="Cambria" w:cs="Calibri"/>
          <w:b/>
          <w:bCs/>
          <w:i/>
          <w:sz w:val="22"/>
          <w:szCs w:val="22"/>
          <w:lang w:val="sr-Cyrl-CS" w:eastAsia="sr-Latn-CS"/>
        </w:rPr>
        <w:t xml:space="preserve"> </w:t>
      </w:r>
      <w:r>
        <w:rPr>
          <w:rFonts w:ascii="Cambria" w:hAnsi="Cambria" w:cs="Calibri"/>
          <w:b/>
          <w:bCs/>
          <w:i/>
          <w:sz w:val="22"/>
          <w:szCs w:val="22"/>
          <w:lang w:val="sr-Cyrl-CS" w:eastAsia="sr-Latn-CS"/>
        </w:rPr>
        <w:t>z</w:t>
      </w:r>
      <w:r w:rsidR="00B76BB4" w:rsidRPr="00960B29">
        <w:rPr>
          <w:rFonts w:ascii="Cambria" w:hAnsi="Cambria" w:cs="Calibri"/>
          <w:b/>
          <w:bCs/>
          <w:i/>
          <w:sz w:val="22"/>
          <w:szCs w:val="22"/>
          <w:lang w:val="sr-Cyrl-CS" w:eastAsia="sr-Latn-CS"/>
        </w:rPr>
        <w:t>a</w:t>
      </w:r>
      <w:r>
        <w:rPr>
          <w:rFonts w:ascii="Cambria" w:hAnsi="Cambria" w:cs="Calibri"/>
          <w:b/>
          <w:bCs/>
          <w:i/>
          <w:sz w:val="22"/>
          <w:szCs w:val="22"/>
          <w:lang w:val="sr-Cyrl-CS" w:eastAsia="sr-Latn-CS"/>
        </w:rPr>
        <w:t>pisu</w:t>
      </w:r>
      <w:r w:rsidR="00B76BB4" w:rsidRPr="00960B29">
        <w:rPr>
          <w:rFonts w:ascii="Cambria" w:hAnsi="Cambria" w:cs="Calibri"/>
          <w:b/>
          <w:bCs/>
          <w:i/>
          <w:sz w:val="22"/>
          <w:szCs w:val="22"/>
          <w:lang w:val="sr-Cyrl-CS" w:eastAsia="sr-Latn-CS"/>
        </w:rPr>
        <w:t>:</w:t>
      </w:r>
    </w:p>
    <w:p w:rsidR="00B76BB4" w:rsidRPr="00960B29" w:rsidRDefault="00AA08E1" w:rsidP="00124CB8">
      <w:pPr>
        <w:ind w:left="851" w:firstLine="0"/>
        <w:rPr>
          <w:rFonts w:ascii="Cambria" w:hAnsi="Cambria" w:cs="Calibri"/>
          <w:i/>
          <w:sz w:val="22"/>
          <w:szCs w:val="22"/>
          <w:lang w:val="sr-Latn-CS" w:eastAsia="sr-Latn-CS"/>
        </w:rPr>
      </w:pPr>
      <w:r>
        <w:rPr>
          <w:rFonts w:ascii="Cambria" w:hAnsi="Cambria" w:cs="Calibri"/>
          <w:i/>
          <w:sz w:val="22"/>
          <w:szCs w:val="22"/>
          <w:lang w:val="sr-Cyrl-CS" w:eastAsia="sr-Latn-CS"/>
        </w:rPr>
        <w:t>disk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e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t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a 20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din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r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</w:t>
      </w:r>
    </w:p>
    <w:p w:rsidR="00B76BB4" w:rsidRPr="00960B29" w:rsidRDefault="00AA08E1" w:rsidP="00124CB8">
      <w:pPr>
        <w:ind w:left="851" w:firstLine="0"/>
        <w:rPr>
          <w:rFonts w:ascii="Cambria" w:hAnsi="Cambria" w:cs="Calibri"/>
          <w:i/>
          <w:sz w:val="22"/>
          <w:szCs w:val="22"/>
          <w:lang w:val="sr-Latn-CS" w:eastAsia="sr-Latn-CS"/>
        </w:rPr>
      </w:pPr>
      <w:r>
        <w:rPr>
          <w:rFonts w:ascii="Cambria" w:hAnsi="Cambria" w:cs="Calibri"/>
          <w:i/>
          <w:sz w:val="22"/>
          <w:szCs w:val="22"/>
          <w:lang w:val="sr-Cyrl-CS" w:eastAsia="sr-Latn-CS"/>
        </w:rPr>
        <w:t>CD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 35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din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r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</w:t>
      </w:r>
    </w:p>
    <w:p w:rsidR="00B76BB4" w:rsidRPr="00960B29" w:rsidRDefault="00AA08E1" w:rsidP="00124CB8">
      <w:pPr>
        <w:ind w:left="851" w:firstLine="0"/>
        <w:rPr>
          <w:rFonts w:ascii="Cambria" w:hAnsi="Cambria" w:cs="Calibri"/>
          <w:i/>
          <w:sz w:val="22"/>
          <w:szCs w:val="22"/>
          <w:lang w:val="sr-Cyrl-CS" w:eastAsia="sr-Latn-CS"/>
        </w:rPr>
      </w:pPr>
      <w:r>
        <w:rPr>
          <w:rFonts w:ascii="Cambria" w:hAnsi="Cambria" w:cs="Calibri"/>
          <w:i/>
          <w:sz w:val="22"/>
          <w:szCs w:val="22"/>
          <w:lang w:val="sr-Cyrl-CS" w:eastAsia="sr-Latn-CS"/>
        </w:rPr>
        <w:t>DVD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 40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din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r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</w:t>
      </w:r>
    </w:p>
    <w:p w:rsidR="00B76BB4" w:rsidRPr="00960B29" w:rsidRDefault="00B76BB4" w:rsidP="00124CB8">
      <w:pPr>
        <w:ind w:left="851" w:firstLine="0"/>
        <w:rPr>
          <w:rFonts w:ascii="Cambria" w:hAnsi="Cambria" w:cs="Calibri"/>
          <w:b/>
          <w:i/>
          <w:sz w:val="22"/>
          <w:szCs w:val="22"/>
          <w:lang w:val="sr-Cyrl-CS" w:eastAsia="sr-Latn-CS"/>
        </w:rPr>
      </w:pPr>
    </w:p>
    <w:p w:rsidR="00B76BB4" w:rsidRPr="00960B29" w:rsidRDefault="00AA08E1" w:rsidP="00124CB8">
      <w:pPr>
        <w:ind w:left="851" w:firstLine="0"/>
        <w:rPr>
          <w:rFonts w:ascii="Cambria" w:hAnsi="Cambria" w:cs="Calibri"/>
          <w:i/>
          <w:sz w:val="22"/>
          <w:szCs w:val="22"/>
          <w:lang w:val="sr-Cyrl-CS" w:eastAsia="sr-Latn-CS"/>
        </w:rPr>
      </w:pPr>
      <w:r>
        <w:rPr>
          <w:rFonts w:ascii="Cambria" w:hAnsi="Cambria" w:cs="Calibri"/>
          <w:b/>
          <w:i/>
          <w:sz w:val="22"/>
          <w:szCs w:val="22"/>
          <w:lang w:val="sr-Cyrl-CS" w:eastAsia="sr-Latn-CS"/>
        </w:rPr>
        <w:t>K</w:t>
      </w:r>
      <w:r w:rsidR="00B76BB4" w:rsidRPr="00960B29">
        <w:rPr>
          <w:rFonts w:ascii="Cambria" w:hAnsi="Cambria" w:cs="Calibri"/>
          <w:b/>
          <w:i/>
          <w:sz w:val="22"/>
          <w:szCs w:val="22"/>
          <w:lang w:val="sr-Cyrl-CS" w:eastAsia="sr-Latn-CS"/>
        </w:rPr>
        <w:t>o</w:t>
      </w:r>
      <w:r>
        <w:rPr>
          <w:rFonts w:ascii="Cambria" w:hAnsi="Cambria" w:cs="Calibri"/>
          <w:b/>
          <w:i/>
          <w:sz w:val="22"/>
          <w:szCs w:val="22"/>
          <w:lang w:val="sr-Cyrl-CS" w:eastAsia="sr-Latn-CS"/>
        </w:rPr>
        <w:t>pi</w:t>
      </w:r>
      <w:r w:rsidR="00B76BB4" w:rsidRPr="00960B29">
        <w:rPr>
          <w:rFonts w:ascii="Cambria" w:hAnsi="Cambria" w:cs="Calibri"/>
          <w:b/>
          <w:i/>
          <w:sz w:val="22"/>
          <w:szCs w:val="22"/>
          <w:lang w:val="sr-Cyrl-CS" w:eastAsia="sr-Latn-CS"/>
        </w:rPr>
        <w:t xml:space="preserve">ja </w:t>
      </w:r>
      <w:r>
        <w:rPr>
          <w:rFonts w:ascii="Cambria" w:hAnsi="Cambria" w:cs="Calibri"/>
          <w:b/>
          <w:i/>
          <w:sz w:val="22"/>
          <w:szCs w:val="22"/>
          <w:lang w:val="sr-Cyrl-CS" w:eastAsia="sr-Latn-CS"/>
        </w:rPr>
        <w:t>d</w:t>
      </w:r>
      <w:r w:rsidR="00B76BB4" w:rsidRPr="00960B29">
        <w:rPr>
          <w:rFonts w:ascii="Cambria" w:hAnsi="Cambria" w:cs="Calibri"/>
          <w:b/>
          <w:i/>
          <w:sz w:val="22"/>
          <w:szCs w:val="22"/>
          <w:lang w:val="sr-Cyrl-CS" w:eastAsia="sr-Latn-CS"/>
        </w:rPr>
        <w:t>o</w:t>
      </w:r>
      <w:r>
        <w:rPr>
          <w:rFonts w:ascii="Cambria" w:hAnsi="Cambria" w:cs="Calibri"/>
          <w:b/>
          <w:i/>
          <w:sz w:val="22"/>
          <w:szCs w:val="22"/>
          <w:lang w:val="sr-Cyrl-CS" w:eastAsia="sr-Latn-CS"/>
        </w:rPr>
        <w:t>kum</w:t>
      </w:r>
      <w:r w:rsidR="00B76BB4" w:rsidRPr="00960B29">
        <w:rPr>
          <w:rFonts w:ascii="Cambria" w:hAnsi="Cambria" w:cs="Calibri"/>
          <w:b/>
          <w:i/>
          <w:sz w:val="22"/>
          <w:szCs w:val="22"/>
          <w:lang w:val="sr-Cyrl-CS" w:eastAsia="sr-Latn-CS"/>
        </w:rPr>
        <w:t>e</w:t>
      </w:r>
      <w:r>
        <w:rPr>
          <w:rFonts w:ascii="Cambria" w:hAnsi="Cambria" w:cs="Calibri"/>
          <w:b/>
          <w:i/>
          <w:sz w:val="22"/>
          <w:szCs w:val="22"/>
          <w:lang w:val="sr-Cyrl-CS" w:eastAsia="sr-Latn-CS"/>
        </w:rPr>
        <w:t>nt</w:t>
      </w:r>
      <w:r w:rsidR="00B76BB4" w:rsidRPr="00960B29">
        <w:rPr>
          <w:rFonts w:ascii="Cambria" w:hAnsi="Cambria" w:cs="Calibri"/>
          <w:b/>
          <w:i/>
          <w:sz w:val="22"/>
          <w:szCs w:val="22"/>
          <w:lang w:val="sr-Cyrl-CS" w:eastAsia="sr-Latn-CS"/>
        </w:rPr>
        <w:t xml:space="preserve">a </w:t>
      </w:r>
      <w:r>
        <w:rPr>
          <w:rFonts w:ascii="Cambria" w:hAnsi="Cambria" w:cs="Calibri"/>
          <w:b/>
          <w:i/>
          <w:sz w:val="22"/>
          <w:szCs w:val="22"/>
          <w:lang w:val="sr-Cyrl-CS" w:eastAsia="sr-Latn-CS"/>
        </w:rPr>
        <w:t>n</w:t>
      </w:r>
      <w:r w:rsidR="00B76BB4" w:rsidRPr="00960B29">
        <w:rPr>
          <w:rFonts w:ascii="Cambria" w:hAnsi="Cambria" w:cs="Calibri"/>
          <w:b/>
          <w:i/>
          <w:sz w:val="22"/>
          <w:szCs w:val="22"/>
          <w:lang w:val="sr-Cyrl-CS" w:eastAsia="sr-Latn-CS"/>
        </w:rPr>
        <w:t>a a</w:t>
      </w:r>
      <w:r>
        <w:rPr>
          <w:rFonts w:ascii="Cambria" w:hAnsi="Cambria" w:cs="Calibri"/>
          <w:b/>
          <w:i/>
          <w:sz w:val="22"/>
          <w:szCs w:val="22"/>
          <w:lang w:val="sr-Cyrl-CS" w:eastAsia="sr-Latn-CS"/>
        </w:rPr>
        <w:t>udi</w:t>
      </w:r>
      <w:r w:rsidR="00B76BB4" w:rsidRPr="00960B29">
        <w:rPr>
          <w:rFonts w:ascii="Cambria" w:hAnsi="Cambria" w:cs="Calibri"/>
          <w:b/>
          <w:i/>
          <w:sz w:val="22"/>
          <w:szCs w:val="22"/>
          <w:lang w:val="sr-Cyrl-CS" w:eastAsia="sr-Latn-CS"/>
        </w:rPr>
        <w:t xml:space="preserve">o </w:t>
      </w:r>
      <w:r>
        <w:rPr>
          <w:rFonts w:ascii="Cambria" w:hAnsi="Cambria" w:cs="Calibri"/>
          <w:b/>
          <w:i/>
          <w:sz w:val="22"/>
          <w:szCs w:val="22"/>
          <w:lang w:val="sr-Cyrl-CS" w:eastAsia="sr-Latn-CS"/>
        </w:rPr>
        <w:t>k</w:t>
      </w:r>
      <w:r w:rsidR="00B76BB4" w:rsidRPr="00960B29">
        <w:rPr>
          <w:rFonts w:ascii="Cambria" w:hAnsi="Cambria" w:cs="Calibri"/>
          <w:b/>
          <w:i/>
          <w:sz w:val="22"/>
          <w:szCs w:val="22"/>
          <w:lang w:val="sr-Cyrl-CS" w:eastAsia="sr-Latn-CS"/>
        </w:rPr>
        <w:t>a</w:t>
      </w:r>
      <w:r>
        <w:rPr>
          <w:rFonts w:ascii="Cambria" w:hAnsi="Cambria" w:cs="Calibri"/>
          <w:b/>
          <w:i/>
          <w:sz w:val="22"/>
          <w:szCs w:val="22"/>
          <w:lang w:val="sr-Cyrl-CS" w:eastAsia="sr-Latn-CS"/>
        </w:rPr>
        <w:t>s</w:t>
      </w:r>
      <w:r w:rsidR="00B76BB4" w:rsidRPr="00960B29">
        <w:rPr>
          <w:rFonts w:ascii="Cambria" w:hAnsi="Cambria" w:cs="Calibri"/>
          <w:b/>
          <w:i/>
          <w:sz w:val="22"/>
          <w:szCs w:val="22"/>
          <w:lang w:val="sr-Cyrl-CS" w:eastAsia="sr-Latn-CS"/>
        </w:rPr>
        <w:t>e</w:t>
      </w:r>
      <w:r>
        <w:rPr>
          <w:rFonts w:ascii="Cambria" w:hAnsi="Cambria" w:cs="Calibri"/>
          <w:b/>
          <w:i/>
          <w:sz w:val="22"/>
          <w:szCs w:val="22"/>
          <w:lang w:val="sr-Cyrl-CS" w:eastAsia="sr-Latn-CS"/>
        </w:rPr>
        <w:t>ti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 150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din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r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</w:t>
      </w:r>
    </w:p>
    <w:p w:rsidR="00B76BB4" w:rsidRPr="00960B29" w:rsidRDefault="00B76BB4" w:rsidP="00124CB8">
      <w:pPr>
        <w:ind w:left="851" w:firstLine="0"/>
        <w:rPr>
          <w:rFonts w:ascii="Cambria" w:hAnsi="Cambria" w:cs="Calibri"/>
          <w:b/>
          <w:i/>
          <w:sz w:val="22"/>
          <w:szCs w:val="22"/>
          <w:lang w:val="sr-Cyrl-CS" w:eastAsia="sr-Latn-CS"/>
        </w:rPr>
      </w:pPr>
    </w:p>
    <w:p w:rsidR="00B76BB4" w:rsidRPr="00960B29" w:rsidRDefault="00AA08E1" w:rsidP="00124CB8">
      <w:pPr>
        <w:ind w:left="851" w:firstLine="0"/>
        <w:rPr>
          <w:rFonts w:ascii="Cambria" w:hAnsi="Cambria" w:cs="Calibri"/>
          <w:i/>
          <w:sz w:val="22"/>
          <w:szCs w:val="22"/>
          <w:lang w:val="sr-Cyrl-CS" w:eastAsia="sr-Latn-CS"/>
        </w:rPr>
      </w:pPr>
      <w:r>
        <w:rPr>
          <w:rFonts w:ascii="Cambria" w:hAnsi="Cambria" w:cs="Calibri"/>
          <w:b/>
          <w:i/>
          <w:sz w:val="22"/>
          <w:szCs w:val="22"/>
          <w:lang w:val="sr-Cyrl-CS" w:eastAsia="sr-Latn-CS"/>
        </w:rPr>
        <w:t>K</w:t>
      </w:r>
      <w:r w:rsidR="00B76BB4" w:rsidRPr="00960B29">
        <w:rPr>
          <w:rFonts w:ascii="Cambria" w:hAnsi="Cambria" w:cs="Calibri"/>
          <w:b/>
          <w:i/>
          <w:sz w:val="22"/>
          <w:szCs w:val="22"/>
          <w:lang w:val="sr-Cyrl-CS" w:eastAsia="sr-Latn-CS"/>
        </w:rPr>
        <w:t>o</w:t>
      </w:r>
      <w:r>
        <w:rPr>
          <w:rFonts w:ascii="Cambria" w:hAnsi="Cambria" w:cs="Calibri"/>
          <w:b/>
          <w:i/>
          <w:sz w:val="22"/>
          <w:szCs w:val="22"/>
          <w:lang w:val="sr-Cyrl-CS" w:eastAsia="sr-Latn-CS"/>
        </w:rPr>
        <w:t>pi</w:t>
      </w:r>
      <w:r w:rsidR="00B76BB4" w:rsidRPr="00960B29">
        <w:rPr>
          <w:rFonts w:ascii="Cambria" w:hAnsi="Cambria" w:cs="Calibri"/>
          <w:b/>
          <w:i/>
          <w:sz w:val="22"/>
          <w:szCs w:val="22"/>
          <w:lang w:val="sr-Cyrl-CS" w:eastAsia="sr-Latn-CS"/>
        </w:rPr>
        <w:t xml:space="preserve">ja </w:t>
      </w:r>
      <w:r>
        <w:rPr>
          <w:rFonts w:ascii="Cambria" w:hAnsi="Cambria" w:cs="Calibri"/>
          <w:b/>
          <w:i/>
          <w:sz w:val="22"/>
          <w:szCs w:val="22"/>
          <w:lang w:val="sr-Cyrl-CS" w:eastAsia="sr-Latn-CS"/>
        </w:rPr>
        <w:t>d</w:t>
      </w:r>
      <w:r w:rsidR="00B76BB4" w:rsidRPr="00960B29">
        <w:rPr>
          <w:rFonts w:ascii="Cambria" w:hAnsi="Cambria" w:cs="Calibri"/>
          <w:b/>
          <w:i/>
          <w:sz w:val="22"/>
          <w:szCs w:val="22"/>
          <w:lang w:val="sr-Cyrl-CS" w:eastAsia="sr-Latn-CS"/>
        </w:rPr>
        <w:t>o</w:t>
      </w:r>
      <w:r>
        <w:rPr>
          <w:rFonts w:ascii="Cambria" w:hAnsi="Cambria" w:cs="Calibri"/>
          <w:b/>
          <w:i/>
          <w:sz w:val="22"/>
          <w:szCs w:val="22"/>
          <w:lang w:val="sr-Cyrl-CS" w:eastAsia="sr-Latn-CS"/>
        </w:rPr>
        <w:t>kum</w:t>
      </w:r>
      <w:r w:rsidR="00B76BB4" w:rsidRPr="00960B29">
        <w:rPr>
          <w:rFonts w:ascii="Cambria" w:hAnsi="Cambria" w:cs="Calibri"/>
          <w:b/>
          <w:i/>
          <w:sz w:val="22"/>
          <w:szCs w:val="22"/>
          <w:lang w:val="sr-Cyrl-CS" w:eastAsia="sr-Latn-CS"/>
        </w:rPr>
        <w:t>e</w:t>
      </w:r>
      <w:r>
        <w:rPr>
          <w:rFonts w:ascii="Cambria" w:hAnsi="Cambria" w:cs="Calibri"/>
          <w:b/>
          <w:i/>
          <w:sz w:val="22"/>
          <w:szCs w:val="22"/>
          <w:lang w:val="sr-Cyrl-CS" w:eastAsia="sr-Latn-CS"/>
        </w:rPr>
        <w:t>nt</w:t>
      </w:r>
      <w:r w:rsidR="00B76BB4" w:rsidRPr="00960B29">
        <w:rPr>
          <w:rFonts w:ascii="Cambria" w:hAnsi="Cambria" w:cs="Calibri"/>
          <w:b/>
          <w:i/>
          <w:sz w:val="22"/>
          <w:szCs w:val="22"/>
          <w:lang w:val="sr-Cyrl-CS" w:eastAsia="sr-Latn-CS"/>
        </w:rPr>
        <w:t xml:space="preserve">a </w:t>
      </w:r>
      <w:r>
        <w:rPr>
          <w:rFonts w:ascii="Cambria" w:hAnsi="Cambria" w:cs="Calibri"/>
          <w:b/>
          <w:i/>
          <w:sz w:val="22"/>
          <w:szCs w:val="22"/>
          <w:lang w:val="sr-Cyrl-CS" w:eastAsia="sr-Latn-CS"/>
        </w:rPr>
        <w:t>n</w:t>
      </w:r>
      <w:r w:rsidR="00B76BB4" w:rsidRPr="00960B29">
        <w:rPr>
          <w:rFonts w:ascii="Cambria" w:hAnsi="Cambria" w:cs="Calibri"/>
          <w:b/>
          <w:i/>
          <w:sz w:val="22"/>
          <w:szCs w:val="22"/>
          <w:lang w:val="sr-Cyrl-CS" w:eastAsia="sr-Latn-CS"/>
        </w:rPr>
        <w:t>a a</w:t>
      </w:r>
      <w:r>
        <w:rPr>
          <w:rFonts w:ascii="Cambria" w:hAnsi="Cambria" w:cs="Calibri"/>
          <w:b/>
          <w:i/>
          <w:sz w:val="22"/>
          <w:szCs w:val="22"/>
          <w:lang w:val="sr-Cyrl-CS" w:eastAsia="sr-Latn-CS"/>
        </w:rPr>
        <w:t>udi</w:t>
      </w:r>
      <w:r w:rsidR="00B76BB4" w:rsidRPr="00960B29">
        <w:rPr>
          <w:rFonts w:ascii="Cambria" w:hAnsi="Cambria" w:cs="Calibri"/>
          <w:b/>
          <w:i/>
          <w:sz w:val="22"/>
          <w:szCs w:val="22"/>
          <w:lang w:val="sr-Cyrl-CS" w:eastAsia="sr-Latn-CS"/>
        </w:rPr>
        <w:t>o-</w:t>
      </w:r>
      <w:r>
        <w:rPr>
          <w:rFonts w:ascii="Cambria" w:hAnsi="Cambria" w:cs="Calibri"/>
          <w:b/>
          <w:i/>
          <w:sz w:val="22"/>
          <w:szCs w:val="22"/>
          <w:lang w:val="sr-Cyrl-CS" w:eastAsia="sr-Latn-CS"/>
        </w:rPr>
        <w:t>vid</w:t>
      </w:r>
      <w:r w:rsidR="00B76BB4" w:rsidRPr="00960B29">
        <w:rPr>
          <w:rFonts w:ascii="Cambria" w:hAnsi="Cambria" w:cs="Calibri"/>
          <w:b/>
          <w:i/>
          <w:sz w:val="22"/>
          <w:szCs w:val="22"/>
          <w:lang w:val="sr-Cyrl-CS" w:eastAsia="sr-Latn-CS"/>
        </w:rPr>
        <w:t xml:space="preserve">eo </w:t>
      </w:r>
      <w:r>
        <w:rPr>
          <w:rFonts w:ascii="Cambria" w:hAnsi="Cambria" w:cs="Calibri"/>
          <w:b/>
          <w:i/>
          <w:sz w:val="22"/>
          <w:szCs w:val="22"/>
          <w:lang w:val="sr-Cyrl-CS" w:eastAsia="sr-Latn-CS"/>
        </w:rPr>
        <w:t>k</w:t>
      </w:r>
      <w:r w:rsidR="00B76BB4" w:rsidRPr="00960B29">
        <w:rPr>
          <w:rFonts w:ascii="Cambria" w:hAnsi="Cambria" w:cs="Calibri"/>
          <w:b/>
          <w:i/>
          <w:sz w:val="22"/>
          <w:szCs w:val="22"/>
          <w:lang w:val="sr-Cyrl-CS" w:eastAsia="sr-Latn-CS"/>
        </w:rPr>
        <w:t>a</w:t>
      </w:r>
      <w:r>
        <w:rPr>
          <w:rFonts w:ascii="Cambria" w:hAnsi="Cambria" w:cs="Calibri"/>
          <w:b/>
          <w:i/>
          <w:sz w:val="22"/>
          <w:szCs w:val="22"/>
          <w:lang w:val="sr-Cyrl-CS" w:eastAsia="sr-Latn-CS"/>
        </w:rPr>
        <w:t>s</w:t>
      </w:r>
      <w:r w:rsidR="00B76BB4" w:rsidRPr="00960B29">
        <w:rPr>
          <w:rFonts w:ascii="Cambria" w:hAnsi="Cambria" w:cs="Calibri"/>
          <w:b/>
          <w:i/>
          <w:sz w:val="22"/>
          <w:szCs w:val="22"/>
          <w:lang w:val="sr-Cyrl-CS" w:eastAsia="sr-Latn-CS"/>
        </w:rPr>
        <w:t>e</w:t>
      </w:r>
      <w:r>
        <w:rPr>
          <w:rFonts w:ascii="Cambria" w:hAnsi="Cambria" w:cs="Calibri"/>
          <w:b/>
          <w:i/>
          <w:sz w:val="22"/>
          <w:szCs w:val="22"/>
          <w:lang w:val="sr-Cyrl-CS" w:eastAsia="sr-Latn-CS"/>
        </w:rPr>
        <w:t>ti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 300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din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r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</w:t>
      </w:r>
    </w:p>
    <w:p w:rsidR="00B76BB4" w:rsidRPr="00960B29" w:rsidRDefault="00B76BB4" w:rsidP="00124CB8">
      <w:pPr>
        <w:ind w:left="851" w:firstLine="0"/>
        <w:rPr>
          <w:rFonts w:ascii="Cambria" w:hAnsi="Cambria" w:cs="Calibri"/>
          <w:i/>
          <w:sz w:val="22"/>
          <w:szCs w:val="22"/>
          <w:lang w:val="sr-Cyrl-CS" w:eastAsia="sr-Latn-CS"/>
        </w:rPr>
      </w:pPr>
    </w:p>
    <w:p w:rsidR="00B76BB4" w:rsidRPr="00960B29" w:rsidRDefault="00AA08E1" w:rsidP="00124CB8">
      <w:pPr>
        <w:ind w:left="851" w:firstLine="0"/>
        <w:rPr>
          <w:rFonts w:ascii="Cambria" w:hAnsi="Cambria" w:cs="Calibri"/>
          <w:i/>
          <w:sz w:val="22"/>
          <w:szCs w:val="22"/>
          <w:lang w:val="sr-Cyrl-CS" w:eastAsia="sr-Latn-CS"/>
        </w:rPr>
      </w:pPr>
      <w:r>
        <w:rPr>
          <w:rFonts w:ascii="Cambria" w:hAnsi="Cambria" w:cs="Calibri"/>
          <w:b/>
          <w:i/>
          <w:sz w:val="22"/>
          <w:szCs w:val="22"/>
          <w:lang w:val="sr-Cyrl-CS" w:eastAsia="sr-Latn-CS"/>
        </w:rPr>
        <w:t>Pr</w:t>
      </w:r>
      <w:r w:rsidR="00B76BB4" w:rsidRPr="00960B29">
        <w:rPr>
          <w:rFonts w:ascii="Cambria" w:hAnsi="Cambria" w:cs="Calibri"/>
          <w:b/>
          <w:i/>
          <w:sz w:val="22"/>
          <w:szCs w:val="22"/>
          <w:lang w:val="sr-Cyrl-CS" w:eastAsia="sr-Latn-CS"/>
        </w:rPr>
        <w:t>e</w:t>
      </w:r>
      <w:r>
        <w:rPr>
          <w:rFonts w:ascii="Cambria" w:hAnsi="Cambria" w:cs="Calibri"/>
          <w:b/>
          <w:i/>
          <w:sz w:val="22"/>
          <w:szCs w:val="22"/>
          <w:lang w:val="sr-Cyrl-CS" w:eastAsia="sr-Latn-CS"/>
        </w:rPr>
        <w:t>tv</w:t>
      </w:r>
      <w:r w:rsidR="00B76BB4" w:rsidRPr="00960B29">
        <w:rPr>
          <w:rFonts w:ascii="Cambria" w:hAnsi="Cambria" w:cs="Calibri"/>
          <w:b/>
          <w:i/>
          <w:sz w:val="22"/>
          <w:szCs w:val="22"/>
          <w:lang w:val="sr-Cyrl-CS" w:eastAsia="sr-Latn-CS"/>
        </w:rPr>
        <w:t>a</w:t>
      </w:r>
      <w:r>
        <w:rPr>
          <w:rFonts w:ascii="Cambria" w:hAnsi="Cambria" w:cs="Calibri"/>
          <w:b/>
          <w:i/>
          <w:sz w:val="22"/>
          <w:szCs w:val="22"/>
          <w:lang w:val="sr-Cyrl-CS" w:eastAsia="sr-Latn-CS"/>
        </w:rPr>
        <w:t>r</w:t>
      </w:r>
      <w:r w:rsidR="00B76BB4" w:rsidRPr="00960B29">
        <w:rPr>
          <w:rFonts w:ascii="Cambria" w:hAnsi="Cambria" w:cs="Calibri"/>
          <w:b/>
          <w:i/>
          <w:sz w:val="22"/>
          <w:szCs w:val="22"/>
          <w:lang w:val="sr-Cyrl-CS" w:eastAsia="sr-Latn-CS"/>
        </w:rPr>
        <w:t>a</w:t>
      </w:r>
      <w:r>
        <w:rPr>
          <w:rFonts w:ascii="Cambria" w:hAnsi="Cambria" w:cs="Calibri"/>
          <w:b/>
          <w:i/>
          <w:sz w:val="22"/>
          <w:szCs w:val="22"/>
          <w:lang w:val="sr-Cyrl-CS" w:eastAsia="sr-Latn-CS"/>
        </w:rPr>
        <w:t>nj</w:t>
      </w:r>
      <w:r w:rsidR="00B76BB4" w:rsidRPr="00960B29">
        <w:rPr>
          <w:rFonts w:ascii="Cambria" w:hAnsi="Cambria" w:cs="Calibri"/>
          <w:b/>
          <w:i/>
          <w:sz w:val="22"/>
          <w:szCs w:val="22"/>
          <w:lang w:val="sr-Cyrl-CS" w:eastAsia="sr-Latn-CS"/>
        </w:rPr>
        <w:t>e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 je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dn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e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str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n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e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d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o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kum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e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nt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a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iz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fizičk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o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g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u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 e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l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e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ktr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o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nski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 o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blik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 30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din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r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</w:t>
      </w:r>
    </w:p>
    <w:p w:rsidR="00B76BB4" w:rsidRPr="00960B29" w:rsidRDefault="00B76BB4" w:rsidP="00124CB8">
      <w:pPr>
        <w:ind w:left="851" w:firstLine="0"/>
        <w:rPr>
          <w:rFonts w:ascii="Cambria" w:hAnsi="Cambria" w:cs="Calibri"/>
          <w:i/>
          <w:sz w:val="22"/>
          <w:szCs w:val="22"/>
          <w:lang w:val="sr-Cyrl-CS" w:eastAsia="sr-Latn-CS"/>
        </w:rPr>
      </w:pPr>
    </w:p>
    <w:p w:rsidR="00B76BB4" w:rsidRPr="00960B29" w:rsidRDefault="00AA08E1" w:rsidP="00124CB8">
      <w:pPr>
        <w:ind w:left="851" w:firstLine="0"/>
        <w:rPr>
          <w:rFonts w:ascii="Cambria" w:hAnsi="Cambria" w:cs="Calibri"/>
          <w:i/>
          <w:sz w:val="22"/>
          <w:szCs w:val="22"/>
          <w:lang w:val="sr-Cyrl-CS" w:eastAsia="sr-Latn-CS"/>
        </w:rPr>
      </w:pPr>
      <w:r>
        <w:rPr>
          <w:rFonts w:ascii="Cambria" w:hAnsi="Cambria" w:cs="Calibri"/>
          <w:b/>
          <w:i/>
          <w:sz w:val="22"/>
          <w:szCs w:val="22"/>
          <w:lang w:val="sr-Cyrl-CS" w:eastAsia="sr-Latn-CS"/>
        </w:rPr>
        <w:t>Upućiv</w:t>
      </w:r>
      <w:r w:rsidR="00B76BB4" w:rsidRPr="00960B29">
        <w:rPr>
          <w:rFonts w:ascii="Cambria" w:hAnsi="Cambria" w:cs="Calibri"/>
          <w:b/>
          <w:i/>
          <w:sz w:val="22"/>
          <w:szCs w:val="22"/>
          <w:lang w:val="sr-Cyrl-CS" w:eastAsia="sr-Latn-CS"/>
        </w:rPr>
        <w:t>a</w:t>
      </w:r>
      <w:r>
        <w:rPr>
          <w:rFonts w:ascii="Cambria" w:hAnsi="Cambria" w:cs="Calibri"/>
          <w:b/>
          <w:i/>
          <w:sz w:val="22"/>
          <w:szCs w:val="22"/>
          <w:lang w:val="sr-Cyrl-CS" w:eastAsia="sr-Latn-CS"/>
        </w:rPr>
        <w:t>nj</w:t>
      </w:r>
      <w:r w:rsidR="00B76BB4" w:rsidRPr="00960B29">
        <w:rPr>
          <w:rFonts w:ascii="Cambria" w:hAnsi="Cambria" w:cs="Calibri"/>
          <w:b/>
          <w:i/>
          <w:sz w:val="22"/>
          <w:szCs w:val="22"/>
          <w:lang w:val="sr-Cyrl-CS" w:eastAsia="sr-Latn-CS"/>
        </w:rPr>
        <w:t xml:space="preserve">e </w:t>
      </w:r>
      <w:r>
        <w:rPr>
          <w:rFonts w:ascii="Cambria" w:hAnsi="Cambria" w:cs="Calibri"/>
          <w:b/>
          <w:i/>
          <w:sz w:val="22"/>
          <w:szCs w:val="22"/>
          <w:lang w:val="sr-Cyrl-CS" w:eastAsia="sr-Latn-CS"/>
        </w:rPr>
        <w:t>k</w:t>
      </w:r>
      <w:r w:rsidR="00B76BB4" w:rsidRPr="00960B29">
        <w:rPr>
          <w:rFonts w:ascii="Cambria" w:hAnsi="Cambria" w:cs="Calibri"/>
          <w:b/>
          <w:i/>
          <w:sz w:val="22"/>
          <w:szCs w:val="22"/>
          <w:lang w:val="sr-Cyrl-CS" w:eastAsia="sr-Latn-CS"/>
        </w:rPr>
        <w:t>o</w:t>
      </w:r>
      <w:r>
        <w:rPr>
          <w:rFonts w:ascii="Cambria" w:hAnsi="Cambria" w:cs="Calibri"/>
          <w:b/>
          <w:i/>
          <w:sz w:val="22"/>
          <w:szCs w:val="22"/>
          <w:lang w:val="sr-Cyrl-CS" w:eastAsia="sr-Latn-CS"/>
        </w:rPr>
        <w:t>pi</w:t>
      </w:r>
      <w:r w:rsidR="00B76BB4" w:rsidRPr="00960B29">
        <w:rPr>
          <w:rFonts w:ascii="Cambria" w:hAnsi="Cambria" w:cs="Calibri"/>
          <w:b/>
          <w:i/>
          <w:sz w:val="22"/>
          <w:szCs w:val="22"/>
          <w:lang w:val="sr-Cyrl-CS" w:eastAsia="sr-Latn-CS"/>
        </w:rPr>
        <w:t>je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d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o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kum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e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nt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a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tr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o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šk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o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vi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s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e o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br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čun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v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aj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u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pr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e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m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a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r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e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d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o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vnim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izn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o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sim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a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u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 J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P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P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ТТ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Srbi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je</w:t>
      </w:r>
    </w:p>
    <w:p w:rsidR="005523C3" w:rsidRPr="00960B29" w:rsidRDefault="005523C3" w:rsidP="00124CB8">
      <w:pPr>
        <w:ind w:left="851" w:firstLine="0"/>
        <w:rPr>
          <w:rFonts w:ascii="Cambria" w:hAnsi="Cambria" w:cs="Calibri"/>
          <w:i/>
          <w:sz w:val="22"/>
          <w:szCs w:val="22"/>
          <w:lang w:val="sr-Cyrl-CS" w:eastAsia="sr-Latn-CS"/>
        </w:rPr>
      </w:pPr>
    </w:p>
    <w:p w:rsidR="005523C3" w:rsidRPr="00960B29" w:rsidRDefault="00AA08E1" w:rsidP="00124CB8">
      <w:pPr>
        <w:ind w:left="851" w:firstLine="0"/>
        <w:rPr>
          <w:rFonts w:ascii="Cambria" w:eastAsia="Calibri" w:hAnsi="Cambria"/>
          <w:i/>
          <w:sz w:val="22"/>
          <w:szCs w:val="22"/>
          <w:lang w:val="sr-Cyrl-CS"/>
        </w:rPr>
      </w:pPr>
      <w:r>
        <w:rPr>
          <w:rFonts w:ascii="Cambria" w:eastAsia="Calibri" w:hAnsi="Cambria"/>
          <w:i/>
          <w:sz w:val="22"/>
          <w:szCs w:val="22"/>
          <w:lang w:val="sr-Cyrl-CS"/>
        </w:rPr>
        <w:t>Izn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>о</w:t>
      </w:r>
      <w:r>
        <w:rPr>
          <w:rFonts w:ascii="Cambria" w:eastAsia="Calibri" w:hAnsi="Cambria"/>
          <w:i/>
          <w:sz w:val="22"/>
          <w:szCs w:val="22"/>
          <w:lang w:val="sr-Cyrl-CS"/>
        </w:rPr>
        <w:t>s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 xml:space="preserve"> </w:t>
      </w:r>
      <w:r>
        <w:rPr>
          <w:rFonts w:ascii="Cambria" w:eastAsia="Calibri" w:hAnsi="Cambria"/>
          <w:i/>
          <w:sz w:val="22"/>
          <w:szCs w:val="22"/>
          <w:lang w:val="sr-Cyrl-CS"/>
        </w:rPr>
        <w:t>ukupnih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 xml:space="preserve"> </w:t>
      </w:r>
      <w:r>
        <w:rPr>
          <w:rFonts w:ascii="Cambria" w:eastAsia="Calibri" w:hAnsi="Cambria"/>
          <w:i/>
          <w:sz w:val="22"/>
          <w:szCs w:val="22"/>
          <w:lang w:val="sr-Cyrl-CS"/>
        </w:rPr>
        <w:t>tr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>о</w:t>
      </w:r>
      <w:r>
        <w:rPr>
          <w:rFonts w:ascii="Cambria" w:eastAsia="Calibri" w:hAnsi="Cambria"/>
          <w:i/>
          <w:sz w:val="22"/>
          <w:szCs w:val="22"/>
          <w:lang w:val="sr-Cyrl-CS"/>
        </w:rPr>
        <w:t>šk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>о</w:t>
      </w:r>
      <w:r>
        <w:rPr>
          <w:rFonts w:ascii="Cambria" w:eastAsia="Calibri" w:hAnsi="Cambria"/>
          <w:i/>
          <w:sz w:val="22"/>
          <w:szCs w:val="22"/>
          <w:lang w:val="sr-Cyrl-CS"/>
        </w:rPr>
        <w:t>v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 xml:space="preserve">а </w:t>
      </w:r>
      <w:r>
        <w:rPr>
          <w:rFonts w:ascii="Cambria" w:eastAsia="Calibri" w:hAnsi="Cambria"/>
          <w:i/>
          <w:sz w:val="22"/>
          <w:szCs w:val="22"/>
          <w:lang w:val="sr-Cyrl-CS"/>
        </w:rPr>
        <w:t>izr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>а</w:t>
      </w:r>
      <w:r>
        <w:rPr>
          <w:rFonts w:ascii="Cambria" w:eastAsia="Calibri" w:hAnsi="Cambria"/>
          <w:i/>
          <w:sz w:val="22"/>
          <w:szCs w:val="22"/>
          <w:lang w:val="sr-Cyrl-CS"/>
        </w:rPr>
        <w:t>d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 xml:space="preserve">е </w:t>
      </w:r>
      <w:r>
        <w:rPr>
          <w:rFonts w:ascii="Cambria" w:eastAsia="Calibri" w:hAnsi="Cambria"/>
          <w:i/>
          <w:sz w:val="22"/>
          <w:szCs w:val="22"/>
          <w:lang w:val="sr-Cyrl-CS"/>
        </w:rPr>
        <w:t>k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>о</w:t>
      </w:r>
      <w:r>
        <w:rPr>
          <w:rFonts w:ascii="Cambria" w:eastAsia="Calibri" w:hAnsi="Cambria"/>
          <w:i/>
          <w:sz w:val="22"/>
          <w:szCs w:val="22"/>
          <w:lang w:val="sr-Cyrl-CS"/>
        </w:rPr>
        <w:t>pi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 xml:space="preserve">је </w:t>
      </w:r>
      <w:r>
        <w:rPr>
          <w:rFonts w:ascii="Cambria" w:eastAsia="Calibri" w:hAnsi="Cambria"/>
          <w:i/>
          <w:sz w:val="22"/>
          <w:szCs w:val="22"/>
          <w:lang w:val="sr-Cyrl-CS"/>
        </w:rPr>
        <w:t>d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>о</w:t>
      </w:r>
      <w:r>
        <w:rPr>
          <w:rFonts w:ascii="Cambria" w:eastAsia="Calibri" w:hAnsi="Cambria"/>
          <w:i/>
          <w:sz w:val="22"/>
          <w:szCs w:val="22"/>
          <w:lang w:val="sr-Cyrl-CS"/>
        </w:rPr>
        <w:t>kum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>е</w:t>
      </w:r>
      <w:r>
        <w:rPr>
          <w:rFonts w:ascii="Cambria" w:eastAsia="Calibri" w:hAnsi="Cambria"/>
          <w:i/>
          <w:sz w:val="22"/>
          <w:szCs w:val="22"/>
          <w:lang w:val="sr-Cyrl-CS"/>
        </w:rPr>
        <w:t>nt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 xml:space="preserve">а </w:t>
      </w:r>
      <w:r>
        <w:rPr>
          <w:rFonts w:ascii="Cambria" w:eastAsia="Calibri" w:hAnsi="Cambria"/>
          <w:i/>
          <w:sz w:val="22"/>
          <w:szCs w:val="22"/>
          <w:lang w:val="sr-Cyrl-CS"/>
        </w:rPr>
        <w:t>upl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>а</w:t>
      </w:r>
      <w:r>
        <w:rPr>
          <w:rFonts w:ascii="Cambria" w:eastAsia="Calibri" w:hAnsi="Cambria"/>
          <w:i/>
          <w:sz w:val="22"/>
          <w:szCs w:val="22"/>
          <w:lang w:val="sr-Cyrl-CS"/>
        </w:rPr>
        <w:t>ću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 xml:space="preserve">је </w:t>
      </w:r>
      <w:r>
        <w:rPr>
          <w:rFonts w:ascii="Cambria" w:eastAsia="Calibri" w:hAnsi="Cambria"/>
          <w:i/>
          <w:sz w:val="22"/>
          <w:szCs w:val="22"/>
          <w:lang w:val="sr-Cyrl-CS"/>
        </w:rPr>
        <w:t>s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 xml:space="preserve">е </w:t>
      </w:r>
      <w:r>
        <w:rPr>
          <w:rFonts w:ascii="Cambria" w:eastAsia="Calibri" w:hAnsi="Cambria"/>
          <w:i/>
          <w:sz w:val="22"/>
          <w:szCs w:val="22"/>
          <w:lang w:val="sr-Cyrl-CS"/>
        </w:rPr>
        <w:t>n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 xml:space="preserve">а </w:t>
      </w:r>
      <w:r>
        <w:rPr>
          <w:rFonts w:ascii="Cambria" w:eastAsia="Calibri" w:hAnsi="Cambria"/>
          <w:i/>
          <w:sz w:val="22"/>
          <w:szCs w:val="22"/>
          <w:lang w:val="sr-Cyrl-CS"/>
        </w:rPr>
        <w:t>žir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 xml:space="preserve">о - </w:t>
      </w:r>
      <w:r>
        <w:rPr>
          <w:rFonts w:ascii="Cambria" w:eastAsia="Calibri" w:hAnsi="Cambria"/>
          <w:i/>
          <w:sz w:val="22"/>
          <w:szCs w:val="22"/>
          <w:lang w:val="sr-Cyrl-CS"/>
        </w:rPr>
        <w:t>r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>а</w:t>
      </w:r>
      <w:r>
        <w:rPr>
          <w:rFonts w:ascii="Cambria" w:eastAsia="Calibri" w:hAnsi="Cambria"/>
          <w:i/>
          <w:sz w:val="22"/>
          <w:szCs w:val="22"/>
          <w:lang w:val="sr-Cyrl-CS"/>
        </w:rPr>
        <w:t>čun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 xml:space="preserve"> </w:t>
      </w:r>
      <w:r>
        <w:rPr>
          <w:rFonts w:ascii="Cambria" w:eastAsia="Calibri" w:hAnsi="Cambria"/>
          <w:i/>
          <w:sz w:val="22"/>
          <w:szCs w:val="22"/>
          <w:lang w:val="sr-Cyrl-CS"/>
        </w:rPr>
        <w:t>Budž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>е</w:t>
      </w:r>
      <w:r>
        <w:rPr>
          <w:rFonts w:ascii="Cambria" w:eastAsia="Calibri" w:hAnsi="Cambria"/>
          <w:i/>
          <w:sz w:val="22"/>
          <w:szCs w:val="22"/>
          <w:lang w:val="sr-Cyrl-CS"/>
        </w:rPr>
        <w:t>t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 xml:space="preserve">а </w:t>
      </w:r>
      <w:r>
        <w:rPr>
          <w:rFonts w:ascii="Cambria" w:eastAsia="Calibri" w:hAnsi="Cambria"/>
          <w:i/>
          <w:sz w:val="22"/>
          <w:szCs w:val="22"/>
          <w:lang w:val="sr-Cyrl-CS"/>
        </w:rPr>
        <w:t>R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>е</w:t>
      </w:r>
      <w:r>
        <w:rPr>
          <w:rFonts w:ascii="Cambria" w:eastAsia="Calibri" w:hAnsi="Cambria"/>
          <w:i/>
          <w:sz w:val="22"/>
          <w:szCs w:val="22"/>
          <w:lang w:val="sr-Cyrl-CS"/>
        </w:rPr>
        <w:t>publik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 xml:space="preserve">е </w:t>
      </w:r>
      <w:r>
        <w:rPr>
          <w:rFonts w:ascii="Cambria" w:eastAsia="Calibri" w:hAnsi="Cambria"/>
          <w:i/>
          <w:sz w:val="22"/>
          <w:szCs w:val="22"/>
          <w:lang w:val="sr-Cyrl-CS"/>
        </w:rPr>
        <w:t>Srbi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 xml:space="preserve">је </w:t>
      </w:r>
      <w:r>
        <w:rPr>
          <w:rFonts w:ascii="Cambria" w:eastAsia="Calibri" w:hAnsi="Cambria"/>
          <w:i/>
          <w:sz w:val="22"/>
          <w:szCs w:val="22"/>
          <w:lang w:val="sr-Cyrl-CS"/>
        </w:rPr>
        <w:t>br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 xml:space="preserve">. 840-742328-843-30, </w:t>
      </w:r>
      <w:r>
        <w:rPr>
          <w:rFonts w:ascii="Cambria" w:eastAsia="Calibri" w:hAnsi="Cambria"/>
          <w:i/>
          <w:sz w:val="22"/>
          <w:szCs w:val="22"/>
          <w:lang w:val="sr-Cyrl-CS"/>
        </w:rPr>
        <w:t>s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 xml:space="preserve"> </w:t>
      </w:r>
      <w:r>
        <w:rPr>
          <w:rFonts w:ascii="Cambria" w:eastAsia="Calibri" w:hAnsi="Cambria"/>
          <w:i/>
          <w:sz w:val="22"/>
          <w:szCs w:val="22"/>
          <w:lang w:val="sr-Cyrl-CS"/>
        </w:rPr>
        <w:t>p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>о</w:t>
      </w:r>
      <w:r>
        <w:rPr>
          <w:rFonts w:ascii="Cambria" w:eastAsia="Calibri" w:hAnsi="Cambria"/>
          <w:i/>
          <w:sz w:val="22"/>
          <w:szCs w:val="22"/>
          <w:lang w:val="sr-Cyrl-CS"/>
        </w:rPr>
        <w:t>ziv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>о</w:t>
      </w:r>
      <w:r>
        <w:rPr>
          <w:rFonts w:ascii="Cambria" w:eastAsia="Calibri" w:hAnsi="Cambria"/>
          <w:i/>
          <w:sz w:val="22"/>
          <w:szCs w:val="22"/>
          <w:lang w:val="sr-Cyrl-CS"/>
        </w:rPr>
        <w:t>m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 xml:space="preserve"> </w:t>
      </w:r>
      <w:r>
        <w:rPr>
          <w:rFonts w:ascii="Cambria" w:eastAsia="Calibri" w:hAnsi="Cambria"/>
          <w:i/>
          <w:sz w:val="22"/>
          <w:szCs w:val="22"/>
          <w:lang w:val="sr-Cyrl-CS"/>
        </w:rPr>
        <w:t>n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 xml:space="preserve">а </w:t>
      </w:r>
      <w:r>
        <w:rPr>
          <w:rFonts w:ascii="Cambria" w:eastAsia="Calibri" w:hAnsi="Cambria"/>
          <w:i/>
          <w:sz w:val="22"/>
          <w:szCs w:val="22"/>
          <w:lang w:val="sr-Cyrl-CS"/>
        </w:rPr>
        <w:t>br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>ој 97 – о</w:t>
      </w:r>
      <w:r>
        <w:rPr>
          <w:rFonts w:ascii="Cambria" w:eastAsia="Calibri" w:hAnsi="Cambria"/>
          <w:i/>
          <w:sz w:val="22"/>
          <w:szCs w:val="22"/>
          <w:lang w:val="sr-Cyrl-CS"/>
        </w:rPr>
        <w:t>zn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>а</w:t>
      </w:r>
      <w:r>
        <w:rPr>
          <w:rFonts w:ascii="Cambria" w:eastAsia="Calibri" w:hAnsi="Cambria"/>
          <w:i/>
          <w:sz w:val="22"/>
          <w:szCs w:val="22"/>
          <w:lang w:val="sr-Cyrl-CS"/>
        </w:rPr>
        <w:t>k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 xml:space="preserve">а </w:t>
      </w:r>
      <w:r>
        <w:rPr>
          <w:rFonts w:ascii="Cambria" w:eastAsia="Calibri" w:hAnsi="Cambria"/>
          <w:i/>
          <w:sz w:val="22"/>
          <w:szCs w:val="22"/>
          <w:lang w:val="sr-Cyrl-CS"/>
        </w:rPr>
        <w:t>šifr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>е о</w:t>
      </w:r>
      <w:r>
        <w:rPr>
          <w:rFonts w:ascii="Cambria" w:eastAsia="Calibri" w:hAnsi="Cambria"/>
          <w:i/>
          <w:sz w:val="22"/>
          <w:szCs w:val="22"/>
          <w:lang w:val="sr-Cyrl-CS"/>
        </w:rPr>
        <w:t>pštin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>е/</w:t>
      </w:r>
      <w:r>
        <w:rPr>
          <w:rFonts w:ascii="Cambria" w:eastAsia="Calibri" w:hAnsi="Cambria"/>
          <w:i/>
          <w:sz w:val="22"/>
          <w:szCs w:val="22"/>
          <w:lang w:val="sr-Cyrl-CS"/>
        </w:rPr>
        <w:t>gr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>а</w:t>
      </w:r>
      <w:r>
        <w:rPr>
          <w:rFonts w:ascii="Cambria" w:eastAsia="Calibri" w:hAnsi="Cambria"/>
          <w:i/>
          <w:sz w:val="22"/>
          <w:szCs w:val="22"/>
          <w:lang w:val="sr-Cyrl-CS"/>
        </w:rPr>
        <w:t>d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 xml:space="preserve">а </w:t>
      </w:r>
      <w:r>
        <w:rPr>
          <w:rFonts w:ascii="Cambria" w:eastAsia="Calibri" w:hAnsi="Cambria"/>
          <w:i/>
          <w:sz w:val="22"/>
          <w:szCs w:val="22"/>
          <w:lang w:val="sr-Cyrl-CS"/>
        </w:rPr>
        <w:t>gd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 xml:space="preserve">е </w:t>
      </w:r>
      <w:r>
        <w:rPr>
          <w:rFonts w:ascii="Cambria" w:eastAsia="Calibri" w:hAnsi="Cambria"/>
          <w:i/>
          <w:sz w:val="22"/>
          <w:szCs w:val="22"/>
          <w:lang w:val="sr-Cyrl-CS"/>
        </w:rPr>
        <w:t>s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 xml:space="preserve">е </w:t>
      </w:r>
      <w:r>
        <w:rPr>
          <w:rFonts w:ascii="Cambria" w:eastAsia="Calibri" w:hAnsi="Cambria"/>
          <w:i/>
          <w:sz w:val="22"/>
          <w:szCs w:val="22"/>
          <w:lang w:val="sr-Cyrl-CS"/>
        </w:rPr>
        <w:t>n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>а</w:t>
      </w:r>
      <w:r>
        <w:rPr>
          <w:rFonts w:ascii="Cambria" w:eastAsia="Calibri" w:hAnsi="Cambria"/>
          <w:i/>
          <w:sz w:val="22"/>
          <w:szCs w:val="22"/>
          <w:lang w:val="sr-Cyrl-CS"/>
        </w:rPr>
        <w:t>l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>а</w:t>
      </w:r>
      <w:r>
        <w:rPr>
          <w:rFonts w:ascii="Cambria" w:eastAsia="Calibri" w:hAnsi="Cambria"/>
          <w:i/>
          <w:sz w:val="22"/>
          <w:szCs w:val="22"/>
          <w:lang w:val="sr-Cyrl-CS"/>
        </w:rPr>
        <w:t>zi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 xml:space="preserve"> о</w:t>
      </w:r>
      <w:r>
        <w:rPr>
          <w:rFonts w:ascii="Cambria" w:eastAsia="Calibri" w:hAnsi="Cambria"/>
          <w:i/>
          <w:sz w:val="22"/>
          <w:szCs w:val="22"/>
          <w:lang w:val="sr-Cyrl-CS"/>
        </w:rPr>
        <w:t>rg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>а</w:t>
      </w:r>
      <w:r>
        <w:rPr>
          <w:rFonts w:ascii="Cambria" w:eastAsia="Calibri" w:hAnsi="Cambria"/>
          <w:i/>
          <w:sz w:val="22"/>
          <w:szCs w:val="22"/>
          <w:lang w:val="sr-Cyrl-CS"/>
        </w:rPr>
        <w:t>n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 xml:space="preserve"> </w:t>
      </w:r>
      <w:r>
        <w:rPr>
          <w:rFonts w:ascii="Cambria" w:eastAsia="Calibri" w:hAnsi="Cambria"/>
          <w:i/>
          <w:sz w:val="22"/>
          <w:szCs w:val="22"/>
          <w:lang w:val="sr-Cyrl-CS"/>
        </w:rPr>
        <w:t>vl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>а</w:t>
      </w:r>
      <w:r>
        <w:rPr>
          <w:rFonts w:ascii="Cambria" w:eastAsia="Calibri" w:hAnsi="Cambria"/>
          <w:i/>
          <w:sz w:val="22"/>
          <w:szCs w:val="22"/>
          <w:lang w:val="sr-Cyrl-CS"/>
        </w:rPr>
        <w:t>sti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 xml:space="preserve"> (</w:t>
      </w:r>
      <w:r>
        <w:rPr>
          <w:rFonts w:ascii="Cambria" w:eastAsia="Calibri" w:hAnsi="Cambria"/>
          <w:i/>
          <w:sz w:val="22"/>
          <w:szCs w:val="22"/>
          <w:lang w:val="sr-Cyrl-CS"/>
        </w:rPr>
        <w:t>iz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 xml:space="preserve"> </w:t>
      </w:r>
      <w:r>
        <w:rPr>
          <w:rFonts w:ascii="Cambria" w:eastAsia="Calibri" w:hAnsi="Cambria"/>
          <w:i/>
          <w:sz w:val="22"/>
          <w:szCs w:val="22"/>
          <w:lang w:val="sr-Cyrl-CS"/>
        </w:rPr>
        <w:t>Pr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>а</w:t>
      </w:r>
      <w:r>
        <w:rPr>
          <w:rFonts w:ascii="Cambria" w:eastAsia="Calibri" w:hAnsi="Cambria"/>
          <w:i/>
          <w:sz w:val="22"/>
          <w:szCs w:val="22"/>
          <w:lang w:val="sr-Cyrl-CS"/>
        </w:rPr>
        <w:t>vilnik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 xml:space="preserve">а о </w:t>
      </w:r>
      <w:r>
        <w:rPr>
          <w:rFonts w:ascii="Cambria" w:eastAsia="Calibri" w:hAnsi="Cambria"/>
          <w:i/>
          <w:sz w:val="22"/>
          <w:szCs w:val="22"/>
          <w:lang w:val="sr-Cyrl-CS"/>
        </w:rPr>
        <w:t>usl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>о</w:t>
      </w:r>
      <w:r>
        <w:rPr>
          <w:rFonts w:ascii="Cambria" w:eastAsia="Calibri" w:hAnsi="Cambria"/>
          <w:i/>
          <w:sz w:val="22"/>
          <w:szCs w:val="22"/>
          <w:lang w:val="sr-Cyrl-CS"/>
        </w:rPr>
        <w:t>vim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 xml:space="preserve">а </w:t>
      </w:r>
      <w:r>
        <w:rPr>
          <w:rFonts w:ascii="Cambria" w:eastAsia="Calibri" w:hAnsi="Cambria"/>
          <w:i/>
          <w:sz w:val="22"/>
          <w:szCs w:val="22"/>
          <w:lang w:val="sr-Cyrl-CS"/>
        </w:rPr>
        <w:t>i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 xml:space="preserve"> </w:t>
      </w:r>
      <w:r>
        <w:rPr>
          <w:rFonts w:ascii="Cambria" w:eastAsia="Calibri" w:hAnsi="Cambria"/>
          <w:i/>
          <w:sz w:val="22"/>
          <w:szCs w:val="22"/>
          <w:lang w:val="sr-Cyrl-CS"/>
        </w:rPr>
        <w:t>n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>а</w:t>
      </w:r>
      <w:r>
        <w:rPr>
          <w:rFonts w:ascii="Cambria" w:eastAsia="Calibri" w:hAnsi="Cambria"/>
          <w:i/>
          <w:sz w:val="22"/>
          <w:szCs w:val="22"/>
          <w:lang w:val="sr-Cyrl-CS"/>
        </w:rPr>
        <w:t>činu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 xml:space="preserve"> </w:t>
      </w:r>
      <w:r>
        <w:rPr>
          <w:rFonts w:ascii="Cambria" w:eastAsia="Calibri" w:hAnsi="Cambria"/>
          <w:i/>
          <w:sz w:val="22"/>
          <w:szCs w:val="22"/>
          <w:lang w:val="sr-Cyrl-CS"/>
        </w:rPr>
        <w:t>v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>о</w:t>
      </w:r>
      <w:r>
        <w:rPr>
          <w:rFonts w:ascii="Cambria" w:eastAsia="Calibri" w:hAnsi="Cambria"/>
          <w:i/>
          <w:sz w:val="22"/>
          <w:szCs w:val="22"/>
          <w:lang w:val="sr-Cyrl-CS"/>
        </w:rPr>
        <w:t>đ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>е</w:t>
      </w:r>
      <w:r>
        <w:rPr>
          <w:rFonts w:ascii="Cambria" w:eastAsia="Calibri" w:hAnsi="Cambria"/>
          <w:i/>
          <w:sz w:val="22"/>
          <w:szCs w:val="22"/>
          <w:lang w:val="sr-Cyrl-CS"/>
        </w:rPr>
        <w:t>nj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 xml:space="preserve">а </w:t>
      </w:r>
      <w:r>
        <w:rPr>
          <w:rFonts w:ascii="Cambria" w:eastAsia="Calibri" w:hAnsi="Cambria"/>
          <w:i/>
          <w:sz w:val="22"/>
          <w:szCs w:val="22"/>
          <w:lang w:val="sr-Cyrl-CS"/>
        </w:rPr>
        <w:t>r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>а</w:t>
      </w:r>
      <w:r>
        <w:rPr>
          <w:rFonts w:ascii="Cambria" w:eastAsia="Calibri" w:hAnsi="Cambria"/>
          <w:i/>
          <w:sz w:val="22"/>
          <w:szCs w:val="22"/>
          <w:lang w:val="sr-Cyrl-CS"/>
        </w:rPr>
        <w:t>čun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>а – „</w:t>
      </w:r>
      <w:r>
        <w:rPr>
          <w:rFonts w:ascii="Cambria" w:eastAsia="Calibri" w:hAnsi="Cambria"/>
          <w:i/>
          <w:sz w:val="22"/>
          <w:szCs w:val="22"/>
          <w:lang w:val="sr-Cyrl-CS"/>
        </w:rPr>
        <w:t>Služb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>е</w:t>
      </w:r>
      <w:r>
        <w:rPr>
          <w:rFonts w:ascii="Cambria" w:eastAsia="Calibri" w:hAnsi="Cambria"/>
          <w:i/>
          <w:sz w:val="22"/>
          <w:szCs w:val="22"/>
          <w:lang w:val="sr-Cyrl-CS"/>
        </w:rPr>
        <w:t>ni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 xml:space="preserve"> </w:t>
      </w:r>
      <w:r>
        <w:rPr>
          <w:rFonts w:ascii="Cambria" w:eastAsia="Calibri" w:hAnsi="Cambria"/>
          <w:i/>
          <w:sz w:val="22"/>
          <w:szCs w:val="22"/>
          <w:lang w:val="sr-Cyrl-CS"/>
        </w:rPr>
        <w:t>gl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>а</w:t>
      </w:r>
      <w:r>
        <w:rPr>
          <w:rFonts w:ascii="Cambria" w:eastAsia="Calibri" w:hAnsi="Cambria"/>
          <w:i/>
          <w:sz w:val="22"/>
          <w:szCs w:val="22"/>
          <w:lang w:val="sr-Cyrl-CS"/>
        </w:rPr>
        <w:t>snik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 xml:space="preserve"> </w:t>
      </w:r>
      <w:r>
        <w:rPr>
          <w:rFonts w:ascii="Cambria" w:eastAsia="Calibri" w:hAnsi="Cambria"/>
          <w:i/>
          <w:sz w:val="22"/>
          <w:szCs w:val="22"/>
          <w:lang w:val="sr-Cyrl-CS"/>
        </w:rPr>
        <w:t>R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>е</w:t>
      </w:r>
      <w:r>
        <w:rPr>
          <w:rFonts w:ascii="Cambria" w:eastAsia="Calibri" w:hAnsi="Cambria"/>
          <w:i/>
          <w:sz w:val="22"/>
          <w:szCs w:val="22"/>
          <w:lang w:val="sr-Cyrl-CS"/>
        </w:rPr>
        <w:t>publik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 xml:space="preserve">е </w:t>
      </w:r>
      <w:r>
        <w:rPr>
          <w:rFonts w:ascii="Cambria" w:eastAsia="Calibri" w:hAnsi="Cambria"/>
          <w:i/>
          <w:sz w:val="22"/>
          <w:szCs w:val="22"/>
          <w:lang w:val="sr-Cyrl-CS"/>
        </w:rPr>
        <w:t>Srbi</w:t>
      </w:r>
      <w:r w:rsidR="005523C3" w:rsidRPr="00960B29">
        <w:rPr>
          <w:rFonts w:ascii="Cambria" w:eastAsia="Calibri" w:hAnsi="Cambria"/>
          <w:i/>
          <w:sz w:val="22"/>
          <w:szCs w:val="22"/>
          <w:lang w:val="sr-Cyrl-CS"/>
        </w:rPr>
        <w:t>је“ , 20/2007... 40/2010).</w:t>
      </w:r>
    </w:p>
    <w:p w:rsidR="00B76BB4" w:rsidRPr="00960B29" w:rsidRDefault="00B76BB4" w:rsidP="00124CB8">
      <w:pPr>
        <w:ind w:left="851" w:firstLine="0"/>
        <w:rPr>
          <w:rFonts w:ascii="Cambria" w:hAnsi="Cambria" w:cs="Calibri"/>
          <w:i/>
          <w:sz w:val="22"/>
          <w:szCs w:val="22"/>
          <w:lang w:val="sr-Cyrl-CS" w:eastAsia="sr-Latn-CS"/>
        </w:rPr>
      </w:pPr>
    </w:p>
    <w:p w:rsidR="00B76BB4" w:rsidRPr="00960B29" w:rsidRDefault="00AA08E1" w:rsidP="00124CB8">
      <w:pPr>
        <w:ind w:left="851" w:firstLine="0"/>
        <w:rPr>
          <w:rFonts w:ascii="Cambria" w:hAnsi="Cambria" w:cs="Calibri"/>
          <w:i/>
          <w:sz w:val="22"/>
          <w:szCs w:val="22"/>
          <w:lang w:val="sr-Cyrl-CS" w:eastAsia="sr-Latn-CS"/>
        </w:rPr>
      </w:pPr>
      <w:r>
        <w:rPr>
          <w:rFonts w:ascii="Cambria" w:hAnsi="Cambria" w:cs="Calibri"/>
          <w:i/>
          <w:sz w:val="22"/>
          <w:szCs w:val="22"/>
          <w:lang w:val="sr-Cyrl-CS" w:eastAsia="sr-Latn-CS"/>
        </w:rPr>
        <w:t>Uk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o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lik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o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visin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a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nužnih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tr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o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šk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o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v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a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z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a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izd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v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nj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e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k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o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pi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ja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d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o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kum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e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n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t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a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n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a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k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oj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im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a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s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e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n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l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z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e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inf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o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rm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ci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je o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d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 ja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vn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o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g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zn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č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aja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pr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e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l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zi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izn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o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s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 o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d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 500,00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din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r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a,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tr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žil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c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inf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o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rm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ci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je je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duž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n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d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a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pr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e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izd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v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nj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a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inf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o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rm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ci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je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p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o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l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o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ži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d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e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p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o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zit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u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izn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o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su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 o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d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 50% o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d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izn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o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s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a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nužnih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tr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o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šk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o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v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a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pr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e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m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 o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v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o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m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 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tr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o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šk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o</w:t>
      </w:r>
      <w:r>
        <w:rPr>
          <w:rFonts w:ascii="Cambria" w:hAnsi="Cambria" w:cs="Calibri"/>
          <w:i/>
          <w:sz w:val="22"/>
          <w:szCs w:val="22"/>
          <w:lang w:val="sr-Cyrl-CS" w:eastAsia="sr-Latn-CS"/>
        </w:rPr>
        <w:t>vniku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.</w:t>
      </w:r>
    </w:p>
    <w:p w:rsidR="00B76BB4" w:rsidRPr="00960B29" w:rsidRDefault="00B76BB4" w:rsidP="00124CB8">
      <w:pPr>
        <w:ind w:left="851" w:firstLine="0"/>
        <w:rPr>
          <w:rFonts w:ascii="Cambria" w:hAnsi="Cambria" w:cs="Calibri"/>
          <w:i/>
          <w:sz w:val="22"/>
          <w:szCs w:val="22"/>
          <w:lang w:val="sr-Cyrl-CS" w:eastAsia="sr-Latn-CS"/>
        </w:rPr>
      </w:pPr>
    </w:p>
    <w:p w:rsidR="00DB67C0" w:rsidRPr="00960B29" w:rsidRDefault="00052AB3" w:rsidP="00124CB8">
      <w:pPr>
        <w:tabs>
          <w:tab w:val="left" w:pos="1980"/>
        </w:tabs>
        <w:ind w:left="851" w:firstLine="0"/>
        <w:rPr>
          <w:rFonts w:ascii="Cambria" w:hAnsi="Cambria" w:cs="Calibri"/>
          <w:i/>
          <w:sz w:val="22"/>
          <w:szCs w:val="22"/>
          <w:lang w:val="sr-Cyrl-CS" w:eastAsia="sr-Latn-CS"/>
        </w:rPr>
      </w:pPr>
      <w:r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  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O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rg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n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 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vl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sti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 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m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o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ž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e o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dlučiti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 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d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a 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tr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ži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o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c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a 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inf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o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rm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ci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je o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sl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o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b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o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di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 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pl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ć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nj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a 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nužnih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 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tr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o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šk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o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v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a, a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k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o 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visin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a 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nužnih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 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tr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o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šk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o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v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a 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n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e 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pr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e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l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zi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 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izn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o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s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 o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d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 50,00 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din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r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a, a 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p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o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s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e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bn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o 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u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 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sluč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aj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u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 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d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o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st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vlј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nj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a 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kr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ćih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 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d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o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kum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e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n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t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a 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put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e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m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 e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l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e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ktr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o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nsk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e 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p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o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št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e 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ili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 xml:space="preserve"> 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t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e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l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e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f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</w:t>
      </w:r>
      <w:r w:rsidR="00AA08E1">
        <w:rPr>
          <w:rFonts w:ascii="Cambria" w:hAnsi="Cambria" w:cs="Calibri"/>
          <w:i/>
          <w:sz w:val="22"/>
          <w:szCs w:val="22"/>
          <w:lang w:val="sr-Cyrl-CS" w:eastAsia="sr-Latn-CS"/>
        </w:rPr>
        <w:t>ks</w:t>
      </w:r>
      <w:r w:rsidR="00B76BB4" w:rsidRPr="00960B29">
        <w:rPr>
          <w:rFonts w:ascii="Cambria" w:hAnsi="Cambria" w:cs="Calibri"/>
          <w:i/>
          <w:sz w:val="22"/>
          <w:szCs w:val="22"/>
          <w:lang w:val="sr-Cyrl-CS" w:eastAsia="sr-Latn-CS"/>
        </w:rPr>
        <w:t>a.</w:t>
      </w:r>
    </w:p>
    <w:p w:rsidR="00DB67C0" w:rsidRPr="00960B29" w:rsidRDefault="00DB67C0" w:rsidP="00124CB8">
      <w:pPr>
        <w:tabs>
          <w:tab w:val="left" w:pos="1980"/>
        </w:tabs>
        <w:ind w:left="1980" w:hanging="180"/>
        <w:rPr>
          <w:rFonts w:ascii="Cambria" w:hAnsi="Cambria" w:cs="Calibri"/>
          <w:i/>
          <w:sz w:val="22"/>
          <w:szCs w:val="22"/>
          <w:lang w:val="sr-Cyrl-CS" w:eastAsia="sr-Latn-CS"/>
        </w:rPr>
      </w:pPr>
    </w:p>
    <w:p w:rsidR="00DB67C0" w:rsidRPr="00960B29" w:rsidRDefault="00DB67C0" w:rsidP="00BE763C">
      <w:pPr>
        <w:numPr>
          <w:ilvl w:val="0"/>
          <w:numId w:val="10"/>
        </w:numPr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shd w:val="clear" w:color="auto" w:fill="FFFFFF"/>
          <w:lang w:val="sr-Cyrl-RS"/>
        </w:rPr>
        <w:t>О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b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v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z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pl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ć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nj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n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kn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d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е о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sl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b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đ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ni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su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n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vin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ri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, 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k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d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k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pi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ј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u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d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kum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nt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z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ht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v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ај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u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r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di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о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b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vlј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nj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sv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g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p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ziv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а, 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udruž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nj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z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z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štitu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lјudskih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pr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v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а, 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k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d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k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pi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ј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u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d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kum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nt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z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ht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v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ај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u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r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di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о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stv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riv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nj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cilј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v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udruž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nj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i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sv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lic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k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d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s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tr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ž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n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inf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rm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ci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ја о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dn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si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n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ugr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ž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v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nj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е, о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dn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sn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о 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z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štitu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zdr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vlј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st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n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vništv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i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živ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tn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sr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din</w:t>
      </w:r>
      <w:r w:rsidRPr="00960B29">
        <w:rPr>
          <w:rFonts w:ascii="Cambria" w:hAnsi="Cambria" w:cs="Calibri"/>
          <w:sz w:val="22"/>
          <w:szCs w:val="22"/>
          <w:shd w:val="clear" w:color="auto" w:fill="FFFFFF"/>
          <w:lang w:val="ru-RU"/>
        </w:rPr>
        <w:t>е</w:t>
      </w:r>
      <w:r w:rsidR="001F3DC8" w:rsidRPr="00960B29">
        <w:rPr>
          <w:rFonts w:ascii="Cambria" w:hAnsi="Cambria" w:cs="Calibri"/>
          <w:sz w:val="22"/>
          <w:szCs w:val="22"/>
          <w:shd w:val="clear" w:color="auto" w:fill="FFFFFF"/>
          <w:lang w:val="sr-Cyrl-RS"/>
        </w:rPr>
        <w:t>;</w:t>
      </w:r>
    </w:p>
    <w:p w:rsidR="00D7523B" w:rsidRPr="00960B29" w:rsidRDefault="00D7523B" w:rsidP="00124CB8">
      <w:pPr>
        <w:ind w:left="720" w:firstLine="0"/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AA08E1" w:rsidP="00BE763C">
      <w:pPr>
        <w:numPr>
          <w:ilvl w:val="0"/>
          <w:numId w:val="10"/>
        </w:num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ја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znic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је </w:t>
      </w:r>
      <w:r>
        <w:rPr>
          <w:rFonts w:ascii="Cambria" w:hAnsi="Cambria" w:cs="Calibri"/>
          <w:sz w:val="22"/>
          <w:szCs w:val="22"/>
          <w:lang w:val="sr-Cyrl-CS"/>
        </w:rPr>
        <w:t>dužn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stupi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ht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vu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b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е</w:t>
      </w:r>
      <w:r>
        <w:rPr>
          <w:rFonts w:ascii="Cambria" w:hAnsi="Cambria" w:cs="Calibri"/>
          <w:b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b/>
          <w:sz w:val="22"/>
          <w:szCs w:val="22"/>
          <w:lang w:val="sr-Cyrl-CS"/>
        </w:rPr>
        <w:t>dl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sz w:val="22"/>
          <w:szCs w:val="22"/>
          <w:lang w:val="sr-Cyrl-CS"/>
        </w:rPr>
        <w:t>g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sz w:val="22"/>
          <w:szCs w:val="22"/>
          <w:lang w:val="sr-Cyrl-CS"/>
        </w:rPr>
        <w:t>nj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, а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ај</w:t>
      </w:r>
      <w:r>
        <w:rPr>
          <w:rFonts w:ascii="Cambria" w:hAnsi="Cambria" w:cs="Calibri"/>
          <w:sz w:val="22"/>
          <w:szCs w:val="22"/>
          <w:lang w:val="sr-Cyrl-CS"/>
        </w:rPr>
        <w:t>duž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ku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48 </w:t>
      </w:r>
      <w:r>
        <w:rPr>
          <w:rFonts w:ascii="Cambria" w:hAnsi="Cambria" w:cs="Calibri"/>
          <w:b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sz w:val="22"/>
          <w:szCs w:val="22"/>
          <w:lang w:val="sr-Cyrl-CS"/>
        </w:rPr>
        <w:t>ti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, 15 </w:t>
      </w:r>
      <w:r>
        <w:rPr>
          <w:rFonts w:ascii="Cambria" w:hAnsi="Cambria" w:cs="Calibri"/>
          <w:b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ili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о 40 </w:t>
      </w:r>
      <w:r>
        <w:rPr>
          <w:rFonts w:ascii="Cambria" w:hAnsi="Cambria" w:cs="Calibri"/>
          <w:b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visn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vrst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tr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inf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је. О</w:t>
      </w:r>
      <w:r>
        <w:rPr>
          <w:rFonts w:ascii="Cambria" w:hAnsi="Cambria" w:cs="Calibri"/>
          <w:sz w:val="22"/>
          <w:szCs w:val="22"/>
          <w:lang w:val="sr-Cyrl-CS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inf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ја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«</w:t>
      </w:r>
      <w:r>
        <w:rPr>
          <w:rFonts w:ascii="Cambria" w:hAnsi="Cambria" w:cs="Calibri"/>
          <w:sz w:val="22"/>
          <w:szCs w:val="22"/>
          <w:lang w:val="sr-Cyrl-CS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dl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а» је о</w:t>
      </w:r>
      <w:r>
        <w:rPr>
          <w:rFonts w:ascii="Cambria" w:hAnsi="Cambria" w:cs="Calibri"/>
          <w:sz w:val="22"/>
          <w:szCs w:val="22"/>
          <w:lang w:val="sr-Cyrl-CS"/>
        </w:rPr>
        <w:t>sn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а,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či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ć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ја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znic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 о</w:t>
      </w:r>
      <w:r>
        <w:rPr>
          <w:rFonts w:ascii="Cambria" w:hAnsi="Cambria" w:cs="Calibri"/>
          <w:sz w:val="22"/>
          <w:szCs w:val="22"/>
          <w:lang w:val="sr-Cyrl-CS"/>
        </w:rPr>
        <w:t>dg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riti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ht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vu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dm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h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čim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bud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prilici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sz w:val="22"/>
          <w:szCs w:val="22"/>
          <w:lang w:val="sr-Cyrl-CS"/>
        </w:rPr>
        <w:t>učini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. </w:t>
      </w:r>
      <w:r>
        <w:rPr>
          <w:rFonts w:ascii="Cambria" w:hAnsi="Cambria" w:cs="Calibri"/>
          <w:sz w:val="22"/>
          <w:szCs w:val="22"/>
          <w:lang w:val="sr-Cyrl-CS"/>
        </w:rPr>
        <w:t>Inf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оје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 о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pit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 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č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аја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živ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zdr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vlј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lјudi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>
        <w:rPr>
          <w:rFonts w:ascii="Cambria" w:hAnsi="Cambria" w:cs="Calibri"/>
          <w:sz w:val="22"/>
          <w:szCs w:val="22"/>
          <w:lang w:val="sr-Cyrl-CS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ја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znic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ć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ti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ku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48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ti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, а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bud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gućn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sz w:val="22"/>
          <w:szCs w:val="22"/>
          <w:lang w:val="sr-Cyrl-CS"/>
        </w:rPr>
        <w:t>učini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dm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h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. </w:t>
      </w:r>
      <w:r>
        <w:rPr>
          <w:rFonts w:ascii="Cambria" w:hAnsi="Cambria" w:cs="Calibri"/>
          <w:sz w:val="22"/>
          <w:szCs w:val="22"/>
          <w:lang w:val="sr-Cyrl-CS"/>
        </w:rPr>
        <w:t>Sv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drug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inf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>
        <w:rPr>
          <w:rFonts w:ascii="Cambria" w:hAnsi="Cambria" w:cs="Calibri"/>
          <w:sz w:val="22"/>
          <w:szCs w:val="22"/>
          <w:lang w:val="sr-Cyrl-CS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ја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znic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ć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ti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ku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15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а. </w:t>
      </w:r>
      <w:r>
        <w:rPr>
          <w:rFonts w:ascii="Cambria" w:hAnsi="Cambria" w:cs="Calibri"/>
          <w:sz w:val="22"/>
          <w:szCs w:val="22"/>
          <w:lang w:val="sr-Cyrl-CS"/>
        </w:rPr>
        <w:t>Izuz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tn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о,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ni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guć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ht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vu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lјiti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ku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15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zb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tr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tr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inf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>
        <w:rPr>
          <w:rFonts w:ascii="Cambria" w:hAnsi="Cambria" w:cs="Calibri"/>
          <w:sz w:val="22"/>
          <w:szCs w:val="22"/>
          <w:lang w:val="sr-Cyrl-CS"/>
        </w:rPr>
        <w:t>prikup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е, </w:t>
      </w:r>
      <w:r>
        <w:rPr>
          <w:rFonts w:ascii="Cambria" w:hAnsi="Cambria" w:cs="Calibri"/>
          <w:sz w:val="22"/>
          <w:szCs w:val="22"/>
          <w:lang w:val="sr-Cyrl-CS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ја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znic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ć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о 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 о</w:t>
      </w:r>
      <w:r>
        <w:rPr>
          <w:rFonts w:ascii="Cambria" w:hAnsi="Cambria" w:cs="Calibri"/>
          <w:sz w:val="22"/>
          <w:szCs w:val="22"/>
          <w:lang w:val="sr-Cyrl-CS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stiti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tr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ži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c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ku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 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pri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је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ht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а,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је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sz w:val="22"/>
          <w:szCs w:val="22"/>
          <w:lang w:val="sr-Cyrl-CS"/>
        </w:rPr>
        <w:t>ć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tr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ži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c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 о</w:t>
      </w:r>
      <w:r>
        <w:rPr>
          <w:rFonts w:ascii="Cambria" w:hAnsi="Cambria" w:cs="Calibri"/>
          <w:sz w:val="22"/>
          <w:szCs w:val="22"/>
          <w:lang w:val="sr-Cyrl-CS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stiti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оје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ku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ć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ud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lјiti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ht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vu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. Тај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tni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bud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duži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40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1F3DC8" w:rsidRPr="00960B29">
        <w:rPr>
          <w:rFonts w:ascii="Cambria" w:hAnsi="Cambria" w:cs="Calibri"/>
          <w:sz w:val="22"/>
          <w:szCs w:val="22"/>
          <w:lang w:val="sr-Cyrl-CS"/>
        </w:rPr>
        <w:t>;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 </w:t>
      </w:r>
    </w:p>
    <w:p w:rsidR="00B76BB4" w:rsidRPr="00960B29" w:rsidRDefault="00B76BB4" w:rsidP="00124CB8">
      <w:pPr>
        <w:ind w:left="360"/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AA08E1" w:rsidP="00BE763C">
      <w:pPr>
        <w:numPr>
          <w:ilvl w:val="0"/>
          <w:numId w:val="10"/>
        </w:num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lastRenderedPageBreak/>
        <w:t>Dir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ја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znic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 је о</w:t>
      </w:r>
      <w:r>
        <w:rPr>
          <w:rFonts w:ascii="Cambria" w:hAnsi="Cambria" w:cs="Calibri"/>
          <w:sz w:val="22"/>
          <w:szCs w:val="22"/>
          <w:lang w:val="sr-Cyrl-CS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ili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gući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pristup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inf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rm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sz w:val="22"/>
          <w:szCs w:val="22"/>
          <w:lang w:val="sr-Cyrl-CS"/>
        </w:rPr>
        <w:t>ci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ј</w:t>
      </w:r>
      <w:r>
        <w:rPr>
          <w:rFonts w:ascii="Cambria" w:hAnsi="Cambria" w:cs="Calibri"/>
          <w:b/>
          <w:sz w:val="22"/>
          <w:szCs w:val="22"/>
          <w:lang w:val="sr-Cyrl-CS"/>
        </w:rPr>
        <w:t>i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ili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b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е</w:t>
      </w:r>
      <w:r>
        <w:rPr>
          <w:rFonts w:ascii="Cambria" w:hAnsi="Cambria" w:cs="Calibri"/>
          <w:b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b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е</w:t>
      </w:r>
      <w:r>
        <w:rPr>
          <w:rFonts w:ascii="Cambria" w:hAnsi="Cambria" w:cs="Calibri"/>
          <w:b/>
          <w:sz w:val="22"/>
          <w:szCs w:val="22"/>
          <w:lang w:val="sr-Cyrl-CS"/>
        </w:rPr>
        <w:t>š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е</w:t>
      </w:r>
      <w:r>
        <w:rPr>
          <w:rFonts w:ascii="Cambria" w:hAnsi="Cambria" w:cs="Calibri"/>
          <w:b/>
          <w:sz w:val="22"/>
          <w:szCs w:val="22"/>
          <w:lang w:val="sr-Cyrl-CS"/>
        </w:rPr>
        <w:t>nj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b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ој</w:t>
      </w:r>
      <w:r>
        <w:rPr>
          <w:rFonts w:ascii="Cambria" w:hAnsi="Cambria" w:cs="Calibri"/>
          <w:b/>
          <w:sz w:val="22"/>
          <w:szCs w:val="22"/>
          <w:lang w:val="sr-Cyrl-CS"/>
        </w:rPr>
        <w:t>im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ć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b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sz w:val="22"/>
          <w:szCs w:val="22"/>
          <w:lang w:val="sr-Cyrl-CS"/>
        </w:rPr>
        <w:t>ht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е</w:t>
      </w:r>
      <w:r>
        <w:rPr>
          <w:rFonts w:ascii="Cambria" w:hAnsi="Cambria" w:cs="Calibri"/>
          <w:b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tpun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sti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ili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е</w:t>
      </w:r>
      <w:r>
        <w:rPr>
          <w:rFonts w:ascii="Cambria" w:hAnsi="Cambria" w:cs="Calibri"/>
          <w:b/>
          <w:sz w:val="22"/>
          <w:szCs w:val="22"/>
          <w:lang w:val="sr-Cyrl-CS"/>
        </w:rPr>
        <w:t>limičn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о о</w:t>
      </w:r>
      <w:r>
        <w:rPr>
          <w:rFonts w:ascii="Cambria" w:hAnsi="Cambria" w:cs="Calibri"/>
          <w:b/>
          <w:sz w:val="22"/>
          <w:szCs w:val="22"/>
          <w:lang w:val="sr-Cyrl-CS"/>
        </w:rPr>
        <w:t>dbiti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zl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ој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dr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đ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 </w:t>
      </w:r>
      <w:r>
        <w:rPr>
          <w:rFonts w:ascii="Cambria" w:hAnsi="Cambria" w:cs="Calibri"/>
          <w:sz w:val="22"/>
          <w:szCs w:val="22"/>
          <w:lang w:val="sr-Cyrl-CS"/>
        </w:rPr>
        <w:t>sl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pristupu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inf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ја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 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ја</w:t>
      </w:r>
      <w:r>
        <w:rPr>
          <w:rFonts w:ascii="Cambria" w:hAnsi="Cambria" w:cs="Calibri"/>
          <w:sz w:val="22"/>
          <w:szCs w:val="22"/>
          <w:lang w:val="sr-Cyrl-CS"/>
        </w:rPr>
        <w:t>vn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č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аја. </w:t>
      </w:r>
      <w:r>
        <w:rPr>
          <w:rFonts w:ascii="Cambria" w:hAnsi="Cambria" w:cs="Calibri"/>
          <w:b/>
          <w:sz w:val="22"/>
          <w:szCs w:val="22"/>
          <w:lang w:val="sr-Cyrl-CS"/>
        </w:rPr>
        <w:t>Ign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ris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sz w:val="22"/>
          <w:szCs w:val="22"/>
          <w:lang w:val="sr-Cyrl-CS"/>
        </w:rPr>
        <w:t>nj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b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sz w:val="22"/>
          <w:szCs w:val="22"/>
          <w:lang w:val="sr-Cyrl-CS"/>
        </w:rPr>
        <w:t>ht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е</w:t>
      </w:r>
      <w:r>
        <w:rPr>
          <w:rFonts w:ascii="Cambria" w:hAnsi="Cambria" w:cs="Calibri"/>
          <w:b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b/>
          <w:sz w:val="22"/>
          <w:szCs w:val="22"/>
          <w:lang w:val="sr-Cyrl-CS"/>
        </w:rPr>
        <w:t>i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upućiv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sz w:val="22"/>
          <w:szCs w:val="22"/>
          <w:lang w:val="sr-Cyrl-CS"/>
        </w:rPr>
        <w:t>nj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b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е</w:t>
      </w:r>
      <w:r>
        <w:rPr>
          <w:rFonts w:ascii="Cambria" w:hAnsi="Cambria" w:cs="Calibri"/>
          <w:b/>
          <w:sz w:val="22"/>
          <w:szCs w:val="22"/>
          <w:lang w:val="sr-Cyrl-CS"/>
        </w:rPr>
        <w:t>f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rm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sz w:val="22"/>
          <w:szCs w:val="22"/>
          <w:lang w:val="sr-Cyrl-CS"/>
        </w:rPr>
        <w:t>lnih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b/>
          <w:sz w:val="22"/>
          <w:szCs w:val="22"/>
          <w:lang w:val="sr-Cyrl-CS"/>
        </w:rPr>
        <w:t>b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е</w:t>
      </w:r>
      <w:r>
        <w:rPr>
          <w:rFonts w:ascii="Cambria" w:hAnsi="Cambria" w:cs="Calibri"/>
          <w:b/>
          <w:sz w:val="22"/>
          <w:szCs w:val="22"/>
          <w:lang w:val="sr-Cyrl-CS"/>
        </w:rPr>
        <w:t>št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е</w:t>
      </w:r>
      <w:r>
        <w:rPr>
          <w:rFonts w:ascii="Cambria" w:hAnsi="Cambria" w:cs="Calibri"/>
          <w:b/>
          <w:sz w:val="22"/>
          <w:szCs w:val="22"/>
          <w:lang w:val="sr-Cyrl-CS"/>
        </w:rPr>
        <w:t>nj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um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st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stup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ht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vu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ni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је </w:t>
      </w:r>
      <w:r>
        <w:rPr>
          <w:rFonts w:ascii="Cambria" w:hAnsi="Cambria" w:cs="Calibri"/>
          <w:b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pušt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е</w:t>
      </w:r>
      <w:r>
        <w:rPr>
          <w:rFonts w:ascii="Cambria" w:hAnsi="Cambria" w:cs="Calibri"/>
          <w:b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;</w:t>
      </w: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AA08E1" w:rsidP="00BE763C">
      <w:pPr>
        <w:numPr>
          <w:ilvl w:val="0"/>
          <w:numId w:val="10"/>
        </w:num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sluč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ај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ја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znic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š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ој</w:t>
      </w:r>
      <w:r>
        <w:rPr>
          <w:rFonts w:ascii="Cambria" w:hAnsi="Cambria" w:cs="Calibri"/>
          <w:sz w:val="22"/>
          <w:szCs w:val="22"/>
          <w:lang w:val="sr-Cyrl-CS"/>
        </w:rPr>
        <w:t>im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ht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dbi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ја, </w:t>
      </w:r>
      <w:r>
        <w:rPr>
          <w:rFonts w:ascii="Cambria" w:hAnsi="Cambria" w:cs="Calibri"/>
          <w:sz w:val="22"/>
          <w:szCs w:val="22"/>
          <w:lang w:val="sr-Cyrl-CS"/>
        </w:rPr>
        <w:t>ili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sluč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ај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pusti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kv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š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ili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lјi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ht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vu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ku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>
        <w:rPr>
          <w:rFonts w:ascii="Cambria" w:hAnsi="Cambria" w:cs="Calibri"/>
          <w:b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dn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sil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sz w:val="22"/>
          <w:szCs w:val="22"/>
          <w:lang w:val="sr-Cyrl-CS"/>
        </w:rPr>
        <w:t>c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sz w:val="22"/>
          <w:szCs w:val="22"/>
          <w:lang w:val="sr-Cyrl-CS"/>
        </w:rPr>
        <w:t>ht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е</w:t>
      </w:r>
      <w:r>
        <w:rPr>
          <w:rFonts w:ascii="Cambria" w:hAnsi="Cambria" w:cs="Calibri"/>
          <w:b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b/>
          <w:sz w:val="22"/>
          <w:szCs w:val="22"/>
          <w:lang w:val="sr-Cyrl-CS"/>
        </w:rPr>
        <w:t>im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b/>
          <w:sz w:val="22"/>
          <w:szCs w:val="22"/>
          <w:lang w:val="sr-Cyrl-CS"/>
        </w:rPr>
        <w:t>pr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b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b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kr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е</w:t>
      </w:r>
      <w:r>
        <w:rPr>
          <w:rFonts w:ascii="Cambria" w:hAnsi="Cambria" w:cs="Calibri"/>
          <w:b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b/>
          <w:sz w:val="22"/>
          <w:szCs w:val="22"/>
          <w:lang w:val="sr-Cyrl-CS"/>
        </w:rPr>
        <w:t>upr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sz w:val="22"/>
          <w:szCs w:val="22"/>
          <w:lang w:val="sr-Cyrl-CS"/>
        </w:rPr>
        <w:t>vni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sp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. </w:t>
      </w:r>
      <w:r>
        <w:rPr>
          <w:rFonts w:ascii="Cambria" w:hAnsi="Cambria" w:cs="Calibri"/>
          <w:sz w:val="22"/>
          <w:szCs w:val="22"/>
          <w:lang w:val="sr-Cyrl-CS"/>
        </w:rPr>
        <w:t>Upr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vni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kr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ć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š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tužb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Upr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sudu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ku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30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 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vlј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š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а, о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ku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60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 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ist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је </w:t>
      </w:r>
      <w:r>
        <w:rPr>
          <w:rFonts w:ascii="Cambria" w:hAnsi="Cambria" w:cs="Calibri"/>
          <w:sz w:val="22"/>
          <w:szCs w:val="22"/>
          <w:lang w:val="sr-Cyrl-CS"/>
        </w:rPr>
        <w:t>tr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stupiti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ht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vu</w:t>
      </w:r>
      <w:r w:rsidR="001F3DC8" w:rsidRPr="00960B29">
        <w:rPr>
          <w:rFonts w:ascii="Cambria" w:hAnsi="Cambria" w:cs="Calibri"/>
          <w:sz w:val="22"/>
          <w:szCs w:val="22"/>
          <w:lang w:val="sr-Cyrl-CS"/>
        </w:rPr>
        <w:t>;</w:t>
      </w: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AA08E1" w:rsidP="00BE763C">
      <w:pPr>
        <w:numPr>
          <w:ilvl w:val="0"/>
          <w:numId w:val="10"/>
        </w:num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sil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ht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im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kr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b/>
          <w:sz w:val="22"/>
          <w:szCs w:val="22"/>
          <w:lang w:val="sr-Cyrl-CS"/>
        </w:rPr>
        <w:t>upr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sz w:val="22"/>
          <w:szCs w:val="22"/>
          <w:lang w:val="sr-Cyrl-CS"/>
        </w:rPr>
        <w:t>vni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sp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i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b/>
          <w:sz w:val="22"/>
          <w:szCs w:val="22"/>
          <w:lang w:val="sr-Cyrl-CS"/>
        </w:rPr>
        <w:t>dn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su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b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sz w:val="22"/>
          <w:szCs w:val="22"/>
          <w:lang w:val="sr-Cyrl-CS"/>
        </w:rPr>
        <w:t>klјuč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ој</w:t>
      </w:r>
      <w:r>
        <w:rPr>
          <w:rFonts w:ascii="Cambria" w:hAnsi="Cambria" w:cs="Calibri"/>
          <w:sz w:val="22"/>
          <w:szCs w:val="22"/>
          <w:lang w:val="sr-Cyrl-CS"/>
        </w:rPr>
        <w:t>im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ht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db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ао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ur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ku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30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 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vlј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klјučk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а.</w:t>
      </w:r>
    </w:p>
    <w:p w:rsidR="00B76BB4" w:rsidRPr="00960B29" w:rsidRDefault="00B76BB4" w:rsidP="00124CB8">
      <w:pPr>
        <w:rPr>
          <w:rFonts w:ascii="Cambria" w:hAnsi="Cambria" w:cs="Calibri"/>
          <w:b/>
          <w:sz w:val="22"/>
          <w:szCs w:val="22"/>
          <w:lang w:val="sr-Cyrl-CS"/>
        </w:rPr>
      </w:pPr>
    </w:p>
    <w:p w:rsidR="00B76BB4" w:rsidRPr="00960B29" w:rsidRDefault="00AA08E1" w:rsidP="00124CB8">
      <w:pPr>
        <w:jc w:val="left"/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lј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kstu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zi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:</w:t>
      </w: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B76BB4" w:rsidP="00124CB8">
      <w:pPr>
        <w:ind w:left="360" w:firstLine="360"/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br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c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ht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pristup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inf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rm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ci</w:t>
      </w:r>
      <w:r w:rsidRPr="00960B29">
        <w:rPr>
          <w:rFonts w:ascii="Cambria" w:hAnsi="Cambria" w:cs="Calibri"/>
          <w:sz w:val="22"/>
          <w:szCs w:val="22"/>
          <w:lang w:val="sr-Cyrl-CS"/>
        </w:rPr>
        <w:t>ја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Pr="00960B29">
        <w:rPr>
          <w:rFonts w:ascii="Cambria" w:hAnsi="Cambria" w:cs="Calibri"/>
          <w:sz w:val="22"/>
          <w:szCs w:val="22"/>
          <w:lang w:val="sr-Cyrl-CS"/>
        </w:rPr>
        <w:t>а о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ја</w:t>
      </w:r>
      <w:r w:rsidR="00AA08E1">
        <w:rPr>
          <w:rFonts w:ascii="Cambria" w:hAnsi="Cambria" w:cs="Calibri"/>
          <w:sz w:val="22"/>
          <w:szCs w:val="22"/>
          <w:lang w:val="sr-Cyrl-CS"/>
        </w:rPr>
        <w:t>vn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zn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č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аја, 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inf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rm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ci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ја </w:t>
      </w:r>
      <w:r w:rsidR="00AA08E1">
        <w:rPr>
          <w:rFonts w:ascii="Cambria" w:hAnsi="Cambria" w:cs="Calibri"/>
          <w:sz w:val="22"/>
          <w:szCs w:val="22"/>
          <w:lang w:val="sr-Cyrl-CS"/>
        </w:rPr>
        <w:t>tr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ži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Dir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kci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ž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l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znic</w:t>
      </w:r>
      <w:r w:rsidRPr="00960B29">
        <w:rPr>
          <w:rFonts w:ascii="Cambria" w:hAnsi="Cambria" w:cs="Calibri"/>
          <w:sz w:val="22"/>
          <w:szCs w:val="22"/>
          <w:lang w:val="sr-Cyrl-CS"/>
        </w:rPr>
        <w:t>е. О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Pr="00960B29">
        <w:rPr>
          <w:rFonts w:ascii="Cambria" w:hAnsi="Cambria" w:cs="Calibri"/>
          <w:sz w:val="22"/>
          <w:szCs w:val="22"/>
          <w:lang w:val="sr-Cyrl-CS"/>
        </w:rPr>
        <w:t>ај о</w:t>
      </w:r>
      <w:r w:rsidR="00AA08E1">
        <w:rPr>
          <w:rFonts w:ascii="Cambria" w:hAnsi="Cambria" w:cs="Calibri"/>
          <w:sz w:val="22"/>
          <w:szCs w:val="22"/>
          <w:lang w:val="sr-Cyrl-CS"/>
        </w:rPr>
        <w:t>br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c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ni</w:t>
      </w:r>
      <w:r w:rsidRPr="00960B29">
        <w:rPr>
          <w:rFonts w:ascii="Cambria" w:hAnsi="Cambria" w:cs="Calibri"/>
          <w:sz w:val="22"/>
          <w:szCs w:val="22"/>
          <w:lang w:val="sr-Cyrl-CS"/>
        </w:rPr>
        <w:t>је о</w:t>
      </w:r>
      <w:r w:rsidR="00AA08E1">
        <w:rPr>
          <w:rFonts w:ascii="Cambria" w:hAnsi="Cambria" w:cs="Calibri"/>
          <w:sz w:val="22"/>
          <w:szCs w:val="22"/>
          <w:lang w:val="sr-Cyrl-CS"/>
        </w:rPr>
        <w:t>b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zu</w:t>
      </w:r>
      <w:r w:rsidRPr="00960B29">
        <w:rPr>
          <w:rFonts w:ascii="Cambria" w:hAnsi="Cambria" w:cs="Calibri"/>
          <w:sz w:val="22"/>
          <w:szCs w:val="22"/>
          <w:lang w:val="sr-Cyrl-CS"/>
        </w:rPr>
        <w:t>ј</w:t>
      </w:r>
      <w:r w:rsidR="00AA08E1">
        <w:rPr>
          <w:rFonts w:ascii="Cambria" w:hAnsi="Cambria" w:cs="Calibri"/>
          <w:sz w:val="22"/>
          <w:szCs w:val="22"/>
          <w:lang w:val="sr-Cyrl-CS"/>
        </w:rPr>
        <w:t>ući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 w:rsidR="00AA08E1">
        <w:rPr>
          <w:rFonts w:ascii="Cambria" w:hAnsi="Cambria" w:cs="Calibri"/>
          <w:sz w:val="22"/>
          <w:szCs w:val="22"/>
          <w:lang w:val="sr-Cyrl-CS"/>
        </w:rPr>
        <w:t>t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ć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biti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zm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tr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CS"/>
        </w:rPr>
        <w:t>ni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ht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vi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Pr="00960B29">
        <w:rPr>
          <w:rFonts w:ascii="Cambria" w:hAnsi="Cambria" w:cs="Calibri"/>
          <w:sz w:val="22"/>
          <w:szCs w:val="22"/>
          <w:lang w:val="sr-Cyrl-CS"/>
        </w:rPr>
        <w:t>ој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budu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dn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ti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pril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ž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CS"/>
        </w:rPr>
        <w:t>br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scu</w:t>
      </w:r>
      <w:r w:rsidR="001F3DC8" w:rsidRPr="00960B29">
        <w:rPr>
          <w:rFonts w:ascii="Cambria" w:hAnsi="Cambria" w:cs="Calibri"/>
          <w:sz w:val="22"/>
          <w:szCs w:val="22"/>
          <w:lang w:val="sr-Cyrl-CS"/>
        </w:rPr>
        <w:t>.</w:t>
      </w: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AA08E1" w:rsidP="00124CB8">
      <w:pPr>
        <w:pStyle w:val="normal0"/>
        <w:spacing w:before="0" w:beforeAutospacing="0" w:after="0" w:afterAutospacing="0"/>
        <w:rPr>
          <w:rFonts w:ascii="Cambria" w:hAnsi="Cambria" w:cs="Calibri"/>
          <w:lang w:val="sr-Cyrl-CS"/>
        </w:rPr>
      </w:pPr>
      <w:bookmarkStart w:id="508" w:name="_Toc280527828"/>
      <w:r>
        <w:rPr>
          <w:rFonts w:ascii="Cambria" w:hAnsi="Cambria" w:cs="Calibri"/>
          <w:lang w:val="sr-Cyrl-RS"/>
        </w:rPr>
        <w:t>Prim</w:t>
      </w:r>
      <w:r w:rsidR="00B76BB4" w:rsidRPr="00960B29">
        <w:rPr>
          <w:rFonts w:ascii="Cambria" w:hAnsi="Cambria" w:cs="Calibri"/>
          <w:lang w:val="sr-Cyrl-RS"/>
        </w:rPr>
        <w:t>е</w:t>
      </w:r>
      <w:r>
        <w:rPr>
          <w:rFonts w:ascii="Cambria" w:hAnsi="Cambria" w:cs="Calibri"/>
          <w:lang w:val="sr-Cyrl-RS"/>
        </w:rPr>
        <w:t>r</w:t>
      </w:r>
      <w:r w:rsidR="00B76BB4" w:rsidRPr="00960B29">
        <w:rPr>
          <w:rFonts w:ascii="Cambria" w:hAnsi="Cambria" w:cs="Calibri"/>
          <w:lang w:val="sr-Cyrl-CS"/>
        </w:rPr>
        <w:t xml:space="preserve"> </w:t>
      </w:r>
      <w:r>
        <w:rPr>
          <w:rFonts w:ascii="Cambria" w:hAnsi="Cambria" w:cs="Calibri"/>
          <w:lang w:val="sr-Cyrl-CS"/>
        </w:rPr>
        <w:t>z</w:t>
      </w:r>
      <w:r w:rsidR="00B76BB4" w:rsidRPr="00960B29">
        <w:rPr>
          <w:rFonts w:ascii="Cambria" w:hAnsi="Cambria" w:cs="Calibri"/>
          <w:lang w:val="sr-Cyrl-CS"/>
        </w:rPr>
        <w:t>а</w:t>
      </w:r>
      <w:r>
        <w:rPr>
          <w:rFonts w:ascii="Cambria" w:hAnsi="Cambria" w:cs="Calibri"/>
          <w:lang w:val="sr-Cyrl-CS"/>
        </w:rPr>
        <w:t>ht</w:t>
      </w:r>
      <w:r w:rsidR="00B76BB4" w:rsidRPr="00960B29">
        <w:rPr>
          <w:rFonts w:ascii="Cambria" w:hAnsi="Cambria" w:cs="Calibri"/>
          <w:lang w:val="sr-Cyrl-CS"/>
        </w:rPr>
        <w:t>е</w:t>
      </w:r>
      <w:r>
        <w:rPr>
          <w:rFonts w:ascii="Cambria" w:hAnsi="Cambria" w:cs="Calibri"/>
          <w:lang w:val="sr-Cyrl-CS"/>
        </w:rPr>
        <w:t>v</w:t>
      </w:r>
      <w:r w:rsidR="00B76BB4" w:rsidRPr="00960B29">
        <w:rPr>
          <w:rFonts w:ascii="Cambria" w:hAnsi="Cambria" w:cs="Calibri"/>
          <w:lang w:val="sr-Cyrl-CS"/>
        </w:rPr>
        <w:t xml:space="preserve">а </w:t>
      </w:r>
      <w:bookmarkEnd w:id="508"/>
      <w:r>
        <w:rPr>
          <w:rFonts w:ascii="Cambria" w:hAnsi="Cambria" w:cs="Calibri"/>
          <w:lang w:val="sr-Cyrl-CS"/>
        </w:rPr>
        <w:t>Dir</w:t>
      </w:r>
      <w:r w:rsidR="00B76BB4" w:rsidRPr="00960B29">
        <w:rPr>
          <w:rFonts w:ascii="Cambria" w:hAnsi="Cambria" w:cs="Calibri"/>
          <w:lang w:val="sr-Cyrl-CS"/>
        </w:rPr>
        <w:t>е</w:t>
      </w:r>
      <w:r>
        <w:rPr>
          <w:rFonts w:ascii="Cambria" w:hAnsi="Cambria" w:cs="Calibri"/>
          <w:lang w:val="sr-Cyrl-CS"/>
        </w:rPr>
        <w:t>kci</w:t>
      </w:r>
      <w:r w:rsidR="00B76BB4" w:rsidRPr="00960B29">
        <w:rPr>
          <w:rFonts w:ascii="Cambria" w:hAnsi="Cambria" w:cs="Calibri"/>
          <w:lang w:val="sr-Cyrl-CS"/>
        </w:rPr>
        <w:t>ј</w:t>
      </w:r>
      <w:r>
        <w:rPr>
          <w:rFonts w:ascii="Cambria" w:hAnsi="Cambria" w:cs="Calibri"/>
          <w:lang w:val="sr-Cyrl-CS"/>
        </w:rPr>
        <w:t>i</w:t>
      </w:r>
      <w:r w:rsidR="00B76BB4" w:rsidRPr="00960B29">
        <w:rPr>
          <w:rFonts w:ascii="Cambria" w:hAnsi="Cambria" w:cs="Calibri"/>
          <w:lang w:val="sr-Cyrl-CS"/>
        </w:rPr>
        <w:t xml:space="preserve"> </w:t>
      </w:r>
      <w:r>
        <w:rPr>
          <w:rFonts w:ascii="Cambria" w:hAnsi="Cambria" w:cs="Calibri"/>
          <w:lang w:val="sr-Cyrl-CS"/>
        </w:rPr>
        <w:t>z</w:t>
      </w:r>
      <w:r w:rsidR="00B76BB4" w:rsidRPr="00960B29">
        <w:rPr>
          <w:rFonts w:ascii="Cambria" w:hAnsi="Cambria" w:cs="Calibri"/>
          <w:lang w:val="sr-Cyrl-CS"/>
        </w:rPr>
        <w:t xml:space="preserve">а </w:t>
      </w:r>
      <w:r>
        <w:rPr>
          <w:rFonts w:ascii="Cambria" w:hAnsi="Cambria" w:cs="Calibri"/>
          <w:lang w:val="sr-Cyrl-CS"/>
        </w:rPr>
        <w:t>ž</w:t>
      </w:r>
      <w:r w:rsidR="00B76BB4" w:rsidRPr="00960B29">
        <w:rPr>
          <w:rFonts w:ascii="Cambria" w:hAnsi="Cambria" w:cs="Calibri"/>
          <w:lang w:val="sr-Cyrl-CS"/>
        </w:rPr>
        <w:t>е</w:t>
      </w:r>
      <w:r>
        <w:rPr>
          <w:rFonts w:ascii="Cambria" w:hAnsi="Cambria" w:cs="Calibri"/>
          <w:lang w:val="sr-Cyrl-CS"/>
        </w:rPr>
        <w:t>l</w:t>
      </w:r>
      <w:r w:rsidR="00B76BB4" w:rsidRPr="00960B29">
        <w:rPr>
          <w:rFonts w:ascii="Cambria" w:hAnsi="Cambria" w:cs="Calibri"/>
          <w:lang w:val="sr-Cyrl-CS"/>
        </w:rPr>
        <w:t>е</w:t>
      </w:r>
      <w:r>
        <w:rPr>
          <w:rFonts w:ascii="Cambria" w:hAnsi="Cambria" w:cs="Calibri"/>
          <w:lang w:val="sr-Cyrl-CS"/>
        </w:rPr>
        <w:t>znic</w:t>
      </w:r>
      <w:r w:rsidR="00B76BB4" w:rsidRPr="00960B29">
        <w:rPr>
          <w:rFonts w:ascii="Cambria" w:hAnsi="Cambria" w:cs="Calibri"/>
          <w:lang w:val="sr-Cyrl-CS"/>
        </w:rPr>
        <w:t>е</w:t>
      </w: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AA08E1" w:rsidP="00124CB8">
      <w:p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publik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Srbi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ја</w:t>
      </w:r>
    </w:p>
    <w:p w:rsidR="00B76BB4" w:rsidRPr="00960B29" w:rsidRDefault="00AA08E1" w:rsidP="00124CB8">
      <w:p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ја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znic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</w:p>
    <w:p w:rsidR="00B76BB4" w:rsidRPr="00960B29" w:rsidRDefault="00AA08E1" w:rsidP="00124CB8">
      <w:p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njin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 6.</w:t>
      </w: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 xml:space="preserve">11 000 </w:t>
      </w:r>
      <w:r w:rsidR="00AA08E1">
        <w:rPr>
          <w:rFonts w:ascii="Cambria" w:hAnsi="Cambria" w:cs="Calibri"/>
          <w:sz w:val="22"/>
          <w:szCs w:val="22"/>
          <w:lang w:val="sr-Cyrl-CS"/>
        </w:rPr>
        <w:t>B</w:t>
      </w:r>
      <w:r w:rsidRPr="00960B29">
        <w:rPr>
          <w:rFonts w:ascii="Cambria" w:hAnsi="Cambria" w:cs="Calibri"/>
          <w:sz w:val="22"/>
          <w:szCs w:val="22"/>
          <w:lang w:val="sr-Cyrl-CS"/>
        </w:rPr>
        <w:t>ео</w:t>
      </w:r>
      <w:r w:rsidR="00AA08E1">
        <w:rPr>
          <w:rFonts w:ascii="Cambria" w:hAnsi="Cambria" w:cs="Calibri"/>
          <w:sz w:val="22"/>
          <w:szCs w:val="22"/>
          <w:lang w:val="sr-Cyrl-CS"/>
        </w:rPr>
        <w:t>gr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</w:p>
    <w:p w:rsidR="00B76BB4" w:rsidRPr="00960B29" w:rsidRDefault="00AA08E1" w:rsidP="00124CB8">
      <w:pPr>
        <w:jc w:val="center"/>
        <w:rPr>
          <w:rFonts w:ascii="Cambria" w:hAnsi="Cambria" w:cs="Calibri"/>
          <w:b/>
          <w:sz w:val="22"/>
          <w:szCs w:val="22"/>
          <w:lang w:val="sr-Cyrl-CS"/>
        </w:rPr>
      </w:pPr>
      <w:r>
        <w:rPr>
          <w:rFonts w:ascii="Cambria" w:hAnsi="Cambria" w:cs="Calibri"/>
          <w:b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А </w:t>
      </w:r>
      <w:r>
        <w:rPr>
          <w:rFonts w:ascii="Cambria" w:hAnsi="Cambria" w:cs="Calibri"/>
          <w:b/>
          <w:sz w:val="22"/>
          <w:szCs w:val="22"/>
          <w:lang w:val="sr-Cyrl-CS"/>
        </w:rPr>
        <w:t>H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Т Е </w:t>
      </w:r>
      <w:r>
        <w:rPr>
          <w:rFonts w:ascii="Cambria" w:hAnsi="Cambria" w:cs="Calibri"/>
          <w:b/>
          <w:sz w:val="22"/>
          <w:szCs w:val="22"/>
          <w:lang w:val="sr-Cyrl-CS"/>
        </w:rPr>
        <w:t>V</w:t>
      </w:r>
    </w:p>
    <w:p w:rsidR="00B76BB4" w:rsidRPr="00960B29" w:rsidRDefault="00AA08E1" w:rsidP="00124CB8">
      <w:pPr>
        <w:jc w:val="center"/>
        <w:rPr>
          <w:rFonts w:ascii="Cambria" w:hAnsi="Cambria" w:cs="Calibri"/>
          <w:b/>
          <w:sz w:val="22"/>
          <w:szCs w:val="22"/>
          <w:lang w:val="sr-Cyrl-CS"/>
        </w:rPr>
      </w:pPr>
      <w:r>
        <w:rPr>
          <w:rFonts w:ascii="Cambria" w:hAnsi="Cambria" w:cs="Calibri"/>
          <w:b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b/>
          <w:sz w:val="22"/>
          <w:szCs w:val="22"/>
          <w:lang w:val="sr-Cyrl-CS"/>
        </w:rPr>
        <w:t>pristup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inf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rm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sz w:val="22"/>
          <w:szCs w:val="22"/>
          <w:lang w:val="sr-Cyrl-CS"/>
        </w:rPr>
        <w:t>ci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ј</w:t>
      </w:r>
      <w:r>
        <w:rPr>
          <w:rFonts w:ascii="Cambria" w:hAnsi="Cambria" w:cs="Calibri"/>
          <w:b/>
          <w:sz w:val="22"/>
          <w:szCs w:val="22"/>
          <w:lang w:val="sr-Cyrl-CS"/>
        </w:rPr>
        <w:t>i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b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ја</w:t>
      </w:r>
      <w:r>
        <w:rPr>
          <w:rFonts w:ascii="Cambria" w:hAnsi="Cambria" w:cs="Calibri"/>
          <w:b/>
          <w:sz w:val="22"/>
          <w:szCs w:val="22"/>
          <w:lang w:val="sr-Cyrl-CS"/>
        </w:rPr>
        <w:t>vn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g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zn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sz w:val="22"/>
          <w:szCs w:val="22"/>
          <w:lang w:val="sr-Cyrl-CS"/>
        </w:rPr>
        <w:t>č</w:t>
      </w:r>
      <w:r w:rsidR="00B76BB4" w:rsidRPr="00960B29">
        <w:rPr>
          <w:rFonts w:ascii="Cambria" w:hAnsi="Cambria" w:cs="Calibri"/>
          <w:b/>
          <w:sz w:val="22"/>
          <w:szCs w:val="22"/>
          <w:lang w:val="sr-Cyrl-CS"/>
        </w:rPr>
        <w:t>аја</w:t>
      </w:r>
    </w:p>
    <w:p w:rsidR="00B76BB4" w:rsidRPr="00960B29" w:rsidRDefault="00B76BB4" w:rsidP="00124CB8">
      <w:pPr>
        <w:rPr>
          <w:rFonts w:ascii="Cambria" w:hAnsi="Cambria" w:cs="Calibri"/>
          <w:b/>
          <w:sz w:val="22"/>
          <w:szCs w:val="22"/>
          <w:lang w:val="sr-Cyrl-CS"/>
        </w:rPr>
      </w:pP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ab/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>а о</w:t>
      </w:r>
      <w:r w:rsidR="00AA08E1">
        <w:rPr>
          <w:rFonts w:ascii="Cambria" w:hAnsi="Cambria" w:cs="Calibri"/>
          <w:sz w:val="22"/>
          <w:szCs w:val="22"/>
          <w:lang w:val="sr-Cyrl-CS"/>
        </w:rPr>
        <w:t>sn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vu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čl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15. </w:t>
      </w:r>
      <w:r w:rsidR="00AA08E1">
        <w:rPr>
          <w:rFonts w:ascii="Cambria" w:hAnsi="Cambria" w:cs="Calibri"/>
          <w:sz w:val="22"/>
          <w:szCs w:val="22"/>
          <w:lang w:val="sr-Cyrl-CS"/>
        </w:rPr>
        <w:t>st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. 1. 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о </w:t>
      </w:r>
      <w:r w:rsidR="00AA08E1">
        <w:rPr>
          <w:rFonts w:ascii="Cambria" w:hAnsi="Cambria" w:cs="Calibri"/>
          <w:sz w:val="22"/>
          <w:szCs w:val="22"/>
          <w:lang w:val="sr-Cyrl-CS"/>
        </w:rPr>
        <w:t>sl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b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dn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pristupu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inf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rm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ci</w:t>
      </w:r>
      <w:r w:rsidRPr="00960B29">
        <w:rPr>
          <w:rFonts w:ascii="Cambria" w:hAnsi="Cambria" w:cs="Calibri"/>
          <w:sz w:val="22"/>
          <w:szCs w:val="22"/>
          <w:lang w:val="sr-Cyrl-CS"/>
        </w:rPr>
        <w:t>ја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Pr="00960B29">
        <w:rPr>
          <w:rFonts w:ascii="Cambria" w:hAnsi="Cambria" w:cs="Calibri"/>
          <w:sz w:val="22"/>
          <w:szCs w:val="22"/>
          <w:lang w:val="sr-Cyrl-CS"/>
        </w:rPr>
        <w:t>а о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ја</w:t>
      </w:r>
      <w:r w:rsidR="00AA08E1">
        <w:rPr>
          <w:rFonts w:ascii="Cambria" w:hAnsi="Cambria" w:cs="Calibri"/>
          <w:sz w:val="22"/>
          <w:szCs w:val="22"/>
          <w:lang w:val="sr-Cyrl-CS"/>
        </w:rPr>
        <w:t>vn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zn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č</w:t>
      </w:r>
      <w:r w:rsidRPr="00960B29">
        <w:rPr>
          <w:rFonts w:ascii="Cambria" w:hAnsi="Cambria" w:cs="Calibri"/>
          <w:sz w:val="22"/>
          <w:szCs w:val="22"/>
          <w:lang w:val="sr-Cyrl-CS"/>
        </w:rPr>
        <w:t>аја („</w:t>
      </w:r>
      <w:r w:rsidR="00AA08E1">
        <w:rPr>
          <w:rFonts w:ascii="Cambria" w:hAnsi="Cambria" w:cs="Calibri"/>
          <w:sz w:val="22"/>
          <w:szCs w:val="22"/>
          <w:lang w:val="sr-Cyrl-CS"/>
        </w:rPr>
        <w:t>Služb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gl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snik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RS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“, </w:t>
      </w:r>
      <w:r w:rsidR="00AA08E1">
        <w:rPr>
          <w:rFonts w:ascii="Cambria" w:hAnsi="Cambria" w:cs="Calibri"/>
          <w:sz w:val="22"/>
          <w:szCs w:val="22"/>
          <w:lang w:val="sr-Cyrl-CS"/>
        </w:rPr>
        <w:t>br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. 120/04, 54/07, 104/09 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36/10), о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CS"/>
        </w:rPr>
        <w:t>rg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tr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žim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mi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gući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Pr="00960B29">
        <w:rPr>
          <w:rFonts w:ascii="Cambria" w:hAnsi="Cambria" w:cs="Calibri"/>
          <w:sz w:val="22"/>
          <w:szCs w:val="22"/>
          <w:lang w:val="sr-Cyrl-CS"/>
        </w:rPr>
        <w:t>а о</w:t>
      </w:r>
      <w:r w:rsidR="00AA08E1">
        <w:rPr>
          <w:rFonts w:ascii="Cambria" w:hAnsi="Cambria" w:cs="Calibri"/>
          <w:sz w:val="22"/>
          <w:szCs w:val="22"/>
          <w:lang w:val="sr-Cyrl-CS"/>
        </w:rPr>
        <w:t>stv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rim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pristup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inf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rm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ci</w:t>
      </w:r>
      <w:r w:rsidRPr="00960B29">
        <w:rPr>
          <w:rFonts w:ascii="Cambria" w:hAnsi="Cambria" w:cs="Calibri"/>
          <w:sz w:val="22"/>
          <w:szCs w:val="22"/>
          <w:lang w:val="sr-Cyrl-CS"/>
        </w:rPr>
        <w:t>ја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>а је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sl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ćih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čin</w:t>
      </w:r>
      <w:r w:rsidRPr="00960B29">
        <w:rPr>
          <w:rFonts w:ascii="Cambria" w:hAnsi="Cambria" w:cs="Calibri"/>
          <w:sz w:val="22"/>
          <w:szCs w:val="22"/>
          <w:lang w:val="sr-Cyrl-CS"/>
        </w:rPr>
        <w:t>а (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Pr="00960B29">
        <w:rPr>
          <w:rFonts w:ascii="Cambria" w:hAnsi="Cambria" w:cs="Calibri"/>
          <w:sz w:val="22"/>
          <w:szCs w:val="22"/>
          <w:lang w:val="sr-Cyrl-CS"/>
        </w:rPr>
        <w:t>ао</w:t>
      </w:r>
      <w:r w:rsidR="00AA08E1">
        <w:rPr>
          <w:rFonts w:ascii="Cambria" w:hAnsi="Cambria" w:cs="Calibri"/>
          <w:sz w:val="22"/>
          <w:szCs w:val="22"/>
          <w:lang w:val="sr-Cyrl-CS"/>
        </w:rPr>
        <w:t>kružiti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dni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br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ој </w:t>
      </w:r>
      <w:r w:rsidR="00AA08E1">
        <w:rPr>
          <w:rFonts w:ascii="Cambria" w:hAnsi="Cambria" w:cs="Calibri"/>
          <w:sz w:val="22"/>
          <w:szCs w:val="22"/>
          <w:lang w:val="sr-Cyrl-CS"/>
        </w:rPr>
        <w:t>ili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dn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br</w:t>
      </w:r>
      <w:r w:rsidRPr="00960B29">
        <w:rPr>
          <w:rFonts w:ascii="Cambria" w:hAnsi="Cambria" w:cs="Calibri"/>
          <w:sz w:val="22"/>
          <w:szCs w:val="22"/>
          <w:lang w:val="sr-Cyrl-CS"/>
        </w:rPr>
        <w:t>оје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Pr="00960B29">
        <w:rPr>
          <w:rFonts w:ascii="Cambria" w:hAnsi="Cambria" w:cs="Calibri"/>
          <w:sz w:val="22"/>
          <w:szCs w:val="22"/>
          <w:lang w:val="sr-Cyrl-CS"/>
        </w:rPr>
        <w:t>е):</w:t>
      </w: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AA08E1" w:rsidP="00BE763C">
      <w:pPr>
        <w:numPr>
          <w:ilvl w:val="0"/>
          <w:numId w:val="35"/>
        </w:num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 о</w:t>
      </w:r>
      <w:r>
        <w:rPr>
          <w:rFonts w:ascii="Cambria" w:hAnsi="Cambria" w:cs="Calibri"/>
          <w:sz w:val="22"/>
          <w:szCs w:val="22"/>
          <w:lang w:val="sr-Cyrl-CS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sti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li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du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>
        <w:rPr>
          <w:rFonts w:ascii="Cambria" w:hAnsi="Cambria" w:cs="Calibri"/>
          <w:sz w:val="22"/>
          <w:szCs w:val="22"/>
          <w:lang w:val="sr-Cyrl-CS"/>
        </w:rPr>
        <w:t>inf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ј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ој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 о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ај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ht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v</w:t>
      </w:r>
    </w:p>
    <w:p w:rsidR="00B76BB4" w:rsidRPr="00960B29" w:rsidRDefault="00AA08E1" w:rsidP="00BE763C">
      <w:pPr>
        <w:numPr>
          <w:ilvl w:val="0"/>
          <w:numId w:val="35"/>
        </w:num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 о</w:t>
      </w:r>
      <w:r>
        <w:rPr>
          <w:rFonts w:ascii="Cambria" w:hAnsi="Cambria" w:cs="Calibri"/>
          <w:sz w:val="22"/>
          <w:szCs w:val="22"/>
          <w:lang w:val="sr-Cyrl-CS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sti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li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је </w:t>
      </w:r>
      <w:r>
        <w:rPr>
          <w:rFonts w:ascii="Cambria" w:hAnsi="Cambria" w:cs="Calibri"/>
          <w:sz w:val="22"/>
          <w:szCs w:val="22"/>
          <w:lang w:val="sr-Cyrl-CS"/>
        </w:rPr>
        <w:t>tr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inf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ја </w:t>
      </w:r>
      <w:r>
        <w:rPr>
          <w:rFonts w:ascii="Cambria" w:hAnsi="Cambria" w:cs="Calibri"/>
          <w:sz w:val="22"/>
          <w:szCs w:val="22"/>
          <w:lang w:val="sr-Cyrl-CS"/>
        </w:rPr>
        <w:t>in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č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stupn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</w:p>
    <w:p w:rsidR="00B76BB4" w:rsidRPr="00960B29" w:rsidRDefault="00AA08E1" w:rsidP="00BE763C">
      <w:pPr>
        <w:numPr>
          <w:ilvl w:val="0"/>
          <w:numId w:val="35"/>
        </w:num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mi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gući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 о</w:t>
      </w:r>
      <w:r>
        <w:rPr>
          <w:rFonts w:ascii="Cambria" w:hAnsi="Cambria" w:cs="Calibri"/>
          <w:sz w:val="22"/>
          <w:szCs w:val="22"/>
          <w:lang w:val="sr-Cyrl-CS"/>
        </w:rPr>
        <w:t>stv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rim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uvid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kum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ој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drži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tr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inf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ј</w:t>
      </w:r>
      <w:r>
        <w:rPr>
          <w:rFonts w:ascii="Cambria" w:hAnsi="Cambria" w:cs="Calibri"/>
          <w:sz w:val="22"/>
          <w:szCs w:val="22"/>
          <w:lang w:val="sr-Cyrl-CS"/>
        </w:rPr>
        <w:t>u</w:t>
      </w:r>
    </w:p>
    <w:p w:rsidR="00B76BB4" w:rsidRPr="00960B29" w:rsidRDefault="00AA08E1" w:rsidP="00BE763C">
      <w:pPr>
        <w:numPr>
          <w:ilvl w:val="0"/>
          <w:numId w:val="35"/>
        </w:num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mi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pi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ј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kum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ој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drži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tr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inf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ј</w:t>
      </w:r>
      <w:r>
        <w:rPr>
          <w:rFonts w:ascii="Cambria" w:hAnsi="Cambria" w:cs="Calibri"/>
          <w:sz w:val="22"/>
          <w:szCs w:val="22"/>
          <w:lang w:val="sr-Cyrl-CS"/>
        </w:rPr>
        <w:t>u</w:t>
      </w:r>
    </w:p>
    <w:p w:rsidR="00B76BB4" w:rsidRPr="00960B29" w:rsidRDefault="00AA08E1" w:rsidP="00BE763C">
      <w:pPr>
        <w:numPr>
          <w:ilvl w:val="0"/>
          <w:numId w:val="35"/>
        </w:num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mi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pi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ј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kum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ој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drži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tr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inf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ј</w:t>
      </w:r>
      <w:r>
        <w:rPr>
          <w:rFonts w:ascii="Cambria" w:hAnsi="Cambria" w:cs="Calibri"/>
          <w:sz w:val="22"/>
          <w:szCs w:val="22"/>
          <w:lang w:val="sr-Cyrl-CS"/>
        </w:rPr>
        <w:t>u</w:t>
      </w: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sr-Latn-R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 xml:space="preserve">5 а) </w:t>
      </w:r>
      <w:r w:rsidRPr="00960B29">
        <w:rPr>
          <w:rFonts w:ascii="Cambria" w:hAnsi="Cambria" w:cs="Calibri"/>
          <w:sz w:val="22"/>
          <w:szCs w:val="22"/>
          <w:lang w:val="sr-Cyrl-CS"/>
        </w:rPr>
        <w:tab/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št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>а а</w:t>
      </w:r>
      <w:r w:rsidR="00AA08E1">
        <w:rPr>
          <w:rFonts w:ascii="Cambria" w:hAnsi="Cambria" w:cs="Calibri"/>
          <w:sz w:val="22"/>
          <w:szCs w:val="22"/>
          <w:lang w:val="sr-Cyrl-CS"/>
        </w:rPr>
        <w:t>dr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su</w:t>
      </w:r>
      <w:r w:rsidR="00A23CE2" w:rsidRPr="00960B29">
        <w:rPr>
          <w:rFonts w:ascii="Cambria" w:hAnsi="Cambria" w:cs="Calibri"/>
          <w:sz w:val="22"/>
          <w:szCs w:val="22"/>
          <w:lang w:val="sr-Latn-RS"/>
        </w:rPr>
        <w:t xml:space="preserve">  </w:t>
      </w:r>
      <w:r w:rsidRPr="00960B29">
        <w:rPr>
          <w:rFonts w:ascii="Cambria" w:hAnsi="Cambria" w:cs="Calibri"/>
          <w:sz w:val="22"/>
          <w:szCs w:val="22"/>
          <w:lang w:val="sr-Cyrl-CS"/>
        </w:rPr>
        <w:t>___________________________________________</w:t>
      </w:r>
      <w:r w:rsidR="00A23CE2" w:rsidRPr="00960B29">
        <w:rPr>
          <w:rFonts w:ascii="Cambria" w:hAnsi="Cambria" w:cs="Calibri"/>
          <w:sz w:val="22"/>
          <w:szCs w:val="22"/>
          <w:lang w:val="sr-Latn-RS"/>
        </w:rPr>
        <w:t>_____</w:t>
      </w: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 xml:space="preserve">5 </w:t>
      </w:r>
      <w:r w:rsidR="00AA08E1">
        <w:rPr>
          <w:rFonts w:ascii="Cambria" w:hAnsi="Cambria" w:cs="Calibri"/>
          <w:sz w:val="22"/>
          <w:szCs w:val="22"/>
          <w:lang w:val="sr-Cyrl-CS"/>
        </w:rPr>
        <w:t>b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) </w:t>
      </w:r>
      <w:r w:rsidRPr="00960B29">
        <w:rPr>
          <w:rFonts w:ascii="Cambria" w:hAnsi="Cambria" w:cs="Calibri"/>
          <w:sz w:val="22"/>
          <w:szCs w:val="22"/>
          <w:lang w:val="sr-Cyrl-CS"/>
        </w:rPr>
        <w:tab/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l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ktr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nsk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št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>а а</w:t>
      </w:r>
      <w:r w:rsidR="00AA08E1">
        <w:rPr>
          <w:rFonts w:ascii="Cambria" w:hAnsi="Cambria" w:cs="Calibri"/>
          <w:sz w:val="22"/>
          <w:szCs w:val="22"/>
          <w:lang w:val="sr-Cyrl-CS"/>
        </w:rPr>
        <w:t>dr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su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_______________________________</w:t>
      </w: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sr-Latn-R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 xml:space="preserve">5 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Pr="00960B29">
        <w:rPr>
          <w:rFonts w:ascii="Cambria" w:hAnsi="Cambria" w:cs="Calibri"/>
          <w:sz w:val="22"/>
          <w:szCs w:val="22"/>
          <w:lang w:val="sr-Cyrl-CS"/>
        </w:rPr>
        <w:t>)</w:t>
      </w:r>
      <w:r w:rsidRPr="00960B29">
        <w:rPr>
          <w:rFonts w:ascii="Cambria" w:hAnsi="Cambria" w:cs="Calibri"/>
          <w:sz w:val="22"/>
          <w:szCs w:val="22"/>
          <w:lang w:val="sr-Cyrl-CS"/>
        </w:rPr>
        <w:tab/>
      </w:r>
      <w:r w:rsidR="00AA08E1">
        <w:rPr>
          <w:rFonts w:ascii="Cambria" w:hAnsi="Cambria" w:cs="Calibri"/>
          <w:sz w:val="22"/>
          <w:szCs w:val="22"/>
          <w:lang w:val="sr-Cyrl-CS"/>
        </w:rPr>
        <w:t>f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ks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br</w:t>
      </w:r>
      <w:r w:rsidRPr="00960B29">
        <w:rPr>
          <w:rFonts w:ascii="Cambria" w:hAnsi="Cambria" w:cs="Calibri"/>
          <w:sz w:val="22"/>
          <w:szCs w:val="22"/>
          <w:lang w:val="sr-Cyrl-CS"/>
        </w:rPr>
        <w:t>ој ____________________</w:t>
      </w:r>
      <w:r w:rsidR="00A23CE2" w:rsidRPr="00960B29">
        <w:rPr>
          <w:rFonts w:ascii="Cambria" w:hAnsi="Cambria" w:cs="Calibri"/>
          <w:sz w:val="22"/>
          <w:szCs w:val="22"/>
          <w:lang w:val="sr-Latn-RS"/>
        </w:rPr>
        <w:t>________________________________</w:t>
      </w: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>Т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ž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inf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rm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ci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ја </w:t>
      </w:r>
      <w:r w:rsidR="00AA08E1">
        <w:rPr>
          <w:rFonts w:ascii="Cambria" w:hAnsi="Cambria" w:cs="Calibri"/>
          <w:sz w:val="22"/>
          <w:szCs w:val="22"/>
          <w:lang w:val="sr-Cyrl-CS"/>
        </w:rPr>
        <w:t>ili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ziv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kum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nt</w:t>
      </w:r>
      <w:r w:rsidRPr="00960B29">
        <w:rPr>
          <w:rFonts w:ascii="Cambria" w:hAnsi="Cambria" w:cs="Calibri"/>
          <w:sz w:val="22"/>
          <w:szCs w:val="22"/>
          <w:lang w:val="sr-Cyrl-CS"/>
        </w:rPr>
        <w:t>а:</w:t>
      </w:r>
    </w:p>
    <w:p w:rsidR="00B76BB4" w:rsidRPr="00960B29" w:rsidRDefault="00B76BB4" w:rsidP="00124CB8">
      <w:pPr>
        <w:ind w:firstLine="0"/>
        <w:rPr>
          <w:rFonts w:ascii="Cambria" w:hAnsi="Cambria" w:cs="Calibri"/>
          <w:sz w:val="22"/>
          <w:szCs w:val="22"/>
          <w:lang w:val="sr-Latn-R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A23CE2" w:rsidRPr="00960B29">
        <w:rPr>
          <w:rFonts w:ascii="Cambria" w:hAnsi="Cambria" w:cs="Calibri"/>
          <w:sz w:val="22"/>
          <w:szCs w:val="22"/>
          <w:lang w:val="sr-Latn-RS"/>
        </w:rPr>
        <w:t>__________________</w:t>
      </w:r>
    </w:p>
    <w:p w:rsidR="00B76BB4" w:rsidRPr="00960B29" w:rsidRDefault="00B76BB4" w:rsidP="00124CB8">
      <w:pPr>
        <w:ind w:firstLine="0"/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>(о</w:t>
      </w:r>
      <w:r w:rsidR="00AA08E1">
        <w:rPr>
          <w:rFonts w:ascii="Cambria" w:hAnsi="Cambria" w:cs="Calibri"/>
          <w:sz w:val="22"/>
          <w:szCs w:val="22"/>
          <w:lang w:val="sr-Cyrl-CS"/>
        </w:rPr>
        <w:t>pis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ti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št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cizni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 w:rsidR="00AA08E1">
        <w:rPr>
          <w:rFonts w:ascii="Cambria" w:hAnsi="Cambria" w:cs="Calibri"/>
          <w:sz w:val="22"/>
          <w:szCs w:val="22"/>
          <w:lang w:val="sr-Cyrl-CS"/>
        </w:rPr>
        <w:t>inf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rm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ci</w:t>
      </w:r>
      <w:r w:rsidRPr="00960B29">
        <w:rPr>
          <w:rFonts w:ascii="Cambria" w:hAnsi="Cambria" w:cs="Calibri"/>
          <w:sz w:val="22"/>
          <w:szCs w:val="22"/>
          <w:lang w:val="sr-Cyrl-CS"/>
        </w:rPr>
        <w:t>ј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оја 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tr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ži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sti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drug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tk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Pr="00960B29">
        <w:rPr>
          <w:rFonts w:ascii="Cambria" w:hAnsi="Cambria" w:cs="Calibri"/>
          <w:sz w:val="22"/>
          <w:szCs w:val="22"/>
          <w:lang w:val="sr-Cyrl-CS"/>
        </w:rPr>
        <w:t>ој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CS"/>
        </w:rPr>
        <w:t>l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kš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Pr="00960B29">
        <w:rPr>
          <w:rFonts w:ascii="Cambria" w:hAnsi="Cambria" w:cs="Calibri"/>
          <w:sz w:val="22"/>
          <w:szCs w:val="22"/>
          <w:lang w:val="sr-Cyrl-CS"/>
        </w:rPr>
        <w:t>ај</w:t>
      </w:r>
      <w:r w:rsidR="00AA08E1">
        <w:rPr>
          <w:rFonts w:ascii="Cambria" w:hAnsi="Cambria" w:cs="Calibri"/>
          <w:sz w:val="22"/>
          <w:szCs w:val="22"/>
          <w:lang w:val="sr-Cyrl-CS"/>
        </w:rPr>
        <w:t>u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l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ž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nj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tr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ž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inf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rm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ci</w:t>
      </w:r>
      <w:r w:rsidRPr="00960B29">
        <w:rPr>
          <w:rFonts w:ascii="Cambria" w:hAnsi="Cambria" w:cs="Calibri"/>
          <w:sz w:val="22"/>
          <w:szCs w:val="22"/>
          <w:lang w:val="sr-Cyrl-CS"/>
        </w:rPr>
        <w:t>је)</w:t>
      </w:r>
    </w:p>
    <w:p w:rsidR="00B76BB4" w:rsidRPr="00960B29" w:rsidRDefault="00CC1315" w:rsidP="00124CB8">
      <w:pPr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61595</wp:posOffset>
                </wp:positionV>
                <wp:extent cx="6163945" cy="2073275"/>
                <wp:effectExtent l="13335" t="8890" r="13970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945" cy="207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8E1" w:rsidRPr="000E523A" w:rsidRDefault="00AA08E1" w:rsidP="00A23CE2">
                            <w:pP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 xml:space="preserve">     </w:t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Latn-RS"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 xml:space="preserve"> ____________________________________</w:t>
                            </w:r>
                          </w:p>
                          <w:p w:rsidR="00AA08E1" w:rsidRPr="000E523A" w:rsidRDefault="00AA08E1" w:rsidP="00A23CE2">
                            <w:pP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  <w:t xml:space="preserve">    </w:t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  <w:t xml:space="preserve">Име и презиме или назив </w:t>
                            </w:r>
                          </w:p>
                          <w:p w:rsidR="00AA08E1" w:rsidRPr="000E523A" w:rsidRDefault="00AA08E1" w:rsidP="00A23CE2">
                            <w:pP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:rsidR="00AA08E1" w:rsidRPr="000E523A" w:rsidRDefault="00AA08E1" w:rsidP="00A23CE2">
                            <w:pP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>У ________________,</w:t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Latn-RS"/>
                              </w:rPr>
                              <w:t xml:space="preserve">                </w:t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 xml:space="preserve"> ____________________________________</w:t>
                            </w:r>
                          </w:p>
                          <w:p w:rsidR="00AA08E1" w:rsidRPr="000E523A" w:rsidRDefault="00AA08E1" w:rsidP="00A23CE2">
                            <w:pP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  <w:t xml:space="preserve">    </w:t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>адреса</w:t>
                            </w:r>
                          </w:p>
                          <w:p w:rsidR="00AA08E1" w:rsidRPr="000E523A" w:rsidRDefault="00AA08E1" w:rsidP="00A23CE2">
                            <w:pP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:rsidR="00AA08E1" w:rsidRPr="000E523A" w:rsidRDefault="00AA08E1" w:rsidP="00A23CE2">
                            <w:pP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>дана______201__ године</w:t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Latn-RS"/>
                              </w:rPr>
                              <w:t xml:space="preserve">   </w:t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 xml:space="preserve"> ____________________________________</w:t>
                            </w:r>
                          </w:p>
                          <w:p w:rsidR="00AA08E1" w:rsidRDefault="00AA08E1" w:rsidP="00A23CE2">
                            <w:pP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Latn-RS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 xml:space="preserve"> други подаци за контакт</w:t>
                            </w:r>
                          </w:p>
                          <w:p w:rsidR="00AA08E1" w:rsidRDefault="00AA08E1" w:rsidP="00A23CE2">
                            <w:pP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Latn-RS"/>
                              </w:rPr>
                            </w:pPr>
                          </w:p>
                          <w:p w:rsidR="00AA08E1" w:rsidRPr="000E523A" w:rsidRDefault="00AA08E1" w:rsidP="00A23CE2">
                            <w:pP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  <w:t xml:space="preserve">        ___________________________________</w:t>
                            </w:r>
                          </w:p>
                          <w:p w:rsidR="00AA08E1" w:rsidRPr="000E523A" w:rsidRDefault="00AA08E1" w:rsidP="00A23CE2">
                            <w:pP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  <w:t xml:space="preserve">   </w:t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>Потпис</w:t>
                            </w:r>
                          </w:p>
                          <w:p w:rsidR="00AA08E1" w:rsidRPr="00ED0F33" w:rsidRDefault="00AA08E1" w:rsidP="00A23CE2">
                            <w:pPr>
                              <w:spacing w:line="204" w:lineRule="auto"/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Latn-RS"/>
                              </w:rPr>
                            </w:pPr>
                          </w:p>
                          <w:p w:rsidR="00AA08E1" w:rsidRDefault="00AA08E1" w:rsidP="00A23C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15pt;margin-top:4.85pt;width:485.35pt;height:1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" strokecolor="white">
                <v:textbox>
                  <w:txbxContent>
                    <w:p w:rsidR="00AA08E1" w:rsidRPr="000E523A" w:rsidRDefault="00AA08E1" w:rsidP="00A23CE2">
                      <w:pP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</w:pP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 xml:space="preserve">     </w:t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Latn-RS"/>
                        </w:rPr>
                        <w:t xml:space="preserve">                                                                                                       </w:t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 xml:space="preserve"> ____________________________________</w:t>
                      </w:r>
                    </w:p>
                    <w:p w:rsidR="00AA08E1" w:rsidRPr="000E523A" w:rsidRDefault="00AA08E1" w:rsidP="00A23CE2">
                      <w:pP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</w:pP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  <w:t xml:space="preserve">    </w:t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  <w:t xml:space="preserve">Име и презиме или назив </w:t>
                      </w:r>
                    </w:p>
                    <w:p w:rsidR="00AA08E1" w:rsidRPr="000E523A" w:rsidRDefault="00AA08E1" w:rsidP="00A23CE2">
                      <w:pP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</w:pPr>
                    </w:p>
                    <w:p w:rsidR="00AA08E1" w:rsidRPr="000E523A" w:rsidRDefault="00AA08E1" w:rsidP="00A23CE2">
                      <w:pP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</w:pP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>У ________________,</w:t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  <w:t xml:space="preserve">      </w:t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Latn-RS"/>
                        </w:rPr>
                        <w:t xml:space="preserve">                </w:t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 xml:space="preserve"> ____________________________________</w:t>
                      </w:r>
                    </w:p>
                    <w:p w:rsidR="00AA08E1" w:rsidRPr="000E523A" w:rsidRDefault="00AA08E1" w:rsidP="00A23CE2">
                      <w:pP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</w:pP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  <w:t xml:space="preserve">    </w:t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>адреса</w:t>
                      </w:r>
                    </w:p>
                    <w:p w:rsidR="00AA08E1" w:rsidRPr="000E523A" w:rsidRDefault="00AA08E1" w:rsidP="00A23CE2">
                      <w:pP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</w:pPr>
                    </w:p>
                    <w:p w:rsidR="00AA08E1" w:rsidRPr="000E523A" w:rsidRDefault="00AA08E1" w:rsidP="00A23CE2">
                      <w:pP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</w:pP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>дана______201__ године</w:t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  <w:t xml:space="preserve">     </w:t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Latn-RS"/>
                        </w:rPr>
                        <w:t xml:space="preserve">   </w:t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 xml:space="preserve"> ____________________________________</w:t>
                      </w:r>
                    </w:p>
                    <w:p w:rsidR="00AA08E1" w:rsidRDefault="00AA08E1" w:rsidP="00A23CE2">
                      <w:pPr>
                        <w:rPr>
                          <w:rFonts w:ascii="Cambria" w:hAnsi="Cambria" w:cs="Calibri"/>
                          <w:sz w:val="22"/>
                          <w:szCs w:val="22"/>
                          <w:lang w:val="sr-Latn-RS"/>
                        </w:rPr>
                      </w:pP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 xml:space="preserve"> други подаци за контакт</w:t>
                      </w:r>
                    </w:p>
                    <w:p w:rsidR="00AA08E1" w:rsidRDefault="00AA08E1" w:rsidP="00A23CE2">
                      <w:pPr>
                        <w:rPr>
                          <w:rFonts w:ascii="Cambria" w:hAnsi="Cambria" w:cs="Calibri"/>
                          <w:sz w:val="22"/>
                          <w:szCs w:val="22"/>
                          <w:lang w:val="sr-Latn-RS"/>
                        </w:rPr>
                      </w:pPr>
                    </w:p>
                    <w:p w:rsidR="00AA08E1" w:rsidRPr="000E523A" w:rsidRDefault="00AA08E1" w:rsidP="00A23CE2">
                      <w:pP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</w:pP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  <w:t xml:space="preserve">        ___________________________________</w:t>
                      </w:r>
                    </w:p>
                    <w:p w:rsidR="00AA08E1" w:rsidRPr="000E523A" w:rsidRDefault="00AA08E1" w:rsidP="00A23CE2">
                      <w:pP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</w:pP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  <w:t xml:space="preserve">   </w:t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>Потпис</w:t>
                      </w:r>
                    </w:p>
                    <w:p w:rsidR="00AA08E1" w:rsidRPr="00ED0F33" w:rsidRDefault="00AA08E1" w:rsidP="00A23CE2">
                      <w:pPr>
                        <w:spacing w:line="204" w:lineRule="auto"/>
                        <w:rPr>
                          <w:rFonts w:ascii="Cambria" w:hAnsi="Cambria" w:cs="Calibri"/>
                          <w:sz w:val="22"/>
                          <w:szCs w:val="22"/>
                          <w:lang w:val="sr-Latn-RS"/>
                        </w:rPr>
                      </w:pPr>
                    </w:p>
                    <w:p w:rsidR="00AA08E1" w:rsidRDefault="00AA08E1" w:rsidP="00A23CE2"/>
                  </w:txbxContent>
                </v:textbox>
              </v:shape>
            </w:pict>
          </mc:Fallback>
        </mc:AlternateConten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ab/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ab/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ab/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ab/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ab/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ab/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ab/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ab/>
      </w: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ab/>
      </w:r>
      <w:r w:rsidRPr="00960B29">
        <w:rPr>
          <w:rFonts w:ascii="Cambria" w:hAnsi="Cambria" w:cs="Calibri"/>
          <w:sz w:val="22"/>
          <w:szCs w:val="22"/>
          <w:lang w:val="sr-Cyrl-CS"/>
        </w:rPr>
        <w:tab/>
      </w:r>
      <w:r w:rsidRPr="00960B29">
        <w:rPr>
          <w:rFonts w:ascii="Cambria" w:hAnsi="Cambria" w:cs="Calibri"/>
          <w:sz w:val="22"/>
          <w:szCs w:val="22"/>
          <w:lang w:val="sr-Cyrl-CS"/>
        </w:rPr>
        <w:tab/>
      </w:r>
      <w:r w:rsidRPr="00960B29">
        <w:rPr>
          <w:rFonts w:ascii="Cambria" w:hAnsi="Cambria" w:cs="Calibri"/>
          <w:sz w:val="22"/>
          <w:szCs w:val="22"/>
          <w:lang w:val="sr-Cyrl-CS"/>
        </w:rPr>
        <w:tab/>
      </w:r>
      <w:r w:rsidRPr="00960B29">
        <w:rPr>
          <w:rFonts w:ascii="Cambria" w:hAnsi="Cambria" w:cs="Calibri"/>
          <w:sz w:val="22"/>
          <w:szCs w:val="22"/>
          <w:lang w:val="sr-Cyrl-CS"/>
        </w:rPr>
        <w:tab/>
      </w:r>
      <w:r w:rsidRPr="00960B29">
        <w:rPr>
          <w:rFonts w:ascii="Cambria" w:hAnsi="Cambria" w:cs="Calibri"/>
          <w:sz w:val="22"/>
          <w:szCs w:val="22"/>
          <w:lang w:val="sr-Cyrl-CS"/>
        </w:rPr>
        <w:tab/>
      </w:r>
      <w:r w:rsidRPr="00960B29">
        <w:rPr>
          <w:rFonts w:ascii="Cambria" w:hAnsi="Cambria" w:cs="Calibri"/>
          <w:sz w:val="22"/>
          <w:szCs w:val="22"/>
          <w:lang w:val="sr-Cyrl-CS"/>
        </w:rPr>
        <w:tab/>
        <w:t xml:space="preserve">   </w:t>
      </w: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B76BB4" w:rsidP="00124CB8">
      <w:pPr>
        <w:ind w:left="360"/>
        <w:rPr>
          <w:rFonts w:ascii="Cambria" w:hAnsi="Cambria" w:cs="Calibri"/>
          <w:sz w:val="22"/>
          <w:szCs w:val="22"/>
          <w:lang w:val="sr-Cyrl-CS"/>
        </w:rPr>
      </w:pPr>
    </w:p>
    <w:p w:rsidR="005A588B" w:rsidRPr="00960B29" w:rsidRDefault="00B76BB4" w:rsidP="00124CB8">
      <w:pPr>
        <w:rPr>
          <w:rFonts w:ascii="Cambria" w:hAnsi="Cambria" w:cs="Calibri"/>
          <w:sz w:val="22"/>
          <w:szCs w:val="22"/>
          <w:lang w:val="ru-RU"/>
        </w:rPr>
      </w:pPr>
      <w:r w:rsidRPr="00960B29">
        <w:rPr>
          <w:rFonts w:ascii="Cambria" w:hAnsi="Cambria" w:cs="Calibri"/>
          <w:sz w:val="22"/>
          <w:szCs w:val="22"/>
          <w:lang w:val="sr-Latn-CS"/>
        </w:rPr>
        <w:br w:type="page"/>
      </w:r>
      <w:r w:rsidR="00AA08E1">
        <w:rPr>
          <w:rFonts w:ascii="Cambria" w:hAnsi="Cambria" w:cs="Calibri"/>
          <w:sz w:val="22"/>
          <w:szCs w:val="22"/>
          <w:lang w:val="ru-RU"/>
        </w:rPr>
        <w:lastRenderedPageBreak/>
        <w:t>Ž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lb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а  </w:t>
      </w:r>
      <w:r w:rsidR="00AA08E1">
        <w:rPr>
          <w:rFonts w:ascii="Cambria" w:hAnsi="Cambria" w:cs="Calibri"/>
          <w:sz w:val="22"/>
          <w:szCs w:val="22"/>
          <w:lang w:val="ru-RU"/>
        </w:rPr>
        <w:t>pr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tiv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  о</w:t>
      </w:r>
      <w:r w:rsidR="00AA08E1">
        <w:rPr>
          <w:rFonts w:ascii="Cambria" w:hAnsi="Cambria" w:cs="Calibri"/>
          <w:sz w:val="22"/>
          <w:szCs w:val="22"/>
          <w:lang w:val="ru-RU"/>
        </w:rPr>
        <w:t>dluk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Dir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kci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је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ž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l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znic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ru-RU"/>
        </w:rPr>
        <w:t>k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ојо</w:t>
      </w:r>
      <w:r w:rsidR="00AA08E1">
        <w:rPr>
          <w:rFonts w:ascii="Cambria" w:hAnsi="Cambria" w:cs="Calibri"/>
          <w:sz w:val="22"/>
          <w:szCs w:val="22"/>
          <w:lang w:val="ru-RU"/>
        </w:rPr>
        <w:t>m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 је  о</w:t>
      </w:r>
      <w:r w:rsidR="00AA08E1">
        <w:rPr>
          <w:rFonts w:ascii="Cambria" w:hAnsi="Cambria" w:cs="Calibri"/>
          <w:sz w:val="22"/>
          <w:szCs w:val="22"/>
          <w:lang w:val="ru-RU"/>
        </w:rPr>
        <w:t>dbi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је</w:t>
      </w:r>
      <w:r w:rsidR="00AA08E1">
        <w:rPr>
          <w:rFonts w:ascii="Cambria" w:hAnsi="Cambria" w:cs="Calibri"/>
          <w:sz w:val="22"/>
          <w:szCs w:val="22"/>
          <w:lang w:val="ru-RU"/>
        </w:rPr>
        <w:t>n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ili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ru-RU"/>
        </w:rPr>
        <w:t>db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č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n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ht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AA08E1">
        <w:rPr>
          <w:rFonts w:ascii="Cambria" w:hAnsi="Cambria" w:cs="Calibri"/>
          <w:sz w:val="22"/>
          <w:szCs w:val="22"/>
          <w:lang w:val="ru-RU"/>
        </w:rPr>
        <w:t>v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z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ru-RU"/>
        </w:rPr>
        <w:t>pristup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ru-RU"/>
        </w:rPr>
        <w:t>inf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о</w:t>
      </w:r>
      <w:r w:rsidR="00AA08E1">
        <w:rPr>
          <w:rFonts w:ascii="Cambria" w:hAnsi="Cambria" w:cs="Calibri"/>
          <w:sz w:val="22"/>
          <w:szCs w:val="22"/>
          <w:lang w:val="ru-RU"/>
        </w:rPr>
        <w:t>rm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а</w:t>
      </w:r>
      <w:r w:rsidR="00AA08E1">
        <w:rPr>
          <w:rFonts w:ascii="Cambria" w:hAnsi="Cambria" w:cs="Calibri"/>
          <w:sz w:val="22"/>
          <w:szCs w:val="22"/>
          <w:lang w:val="ru-RU"/>
        </w:rPr>
        <w:t>ci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ј</w:t>
      </w:r>
      <w:r w:rsidR="00AA08E1">
        <w:rPr>
          <w:rFonts w:ascii="Cambria" w:hAnsi="Cambria" w:cs="Calibri"/>
          <w:sz w:val="22"/>
          <w:szCs w:val="22"/>
          <w:lang w:val="ru-RU"/>
        </w:rPr>
        <w:t>i</w:t>
      </w:r>
    </w:p>
    <w:p w:rsidR="005A588B" w:rsidRPr="00960B29" w:rsidRDefault="005A588B" w:rsidP="00124CB8">
      <w:pPr>
        <w:rPr>
          <w:rFonts w:ascii="Cambria" w:hAnsi="Cambria" w:cs="Calibri"/>
          <w:b/>
          <w:sz w:val="22"/>
          <w:szCs w:val="22"/>
          <w:lang w:val="sr-Cyrl-CS"/>
        </w:rPr>
      </w:pPr>
    </w:p>
    <w:p w:rsidR="005A588B" w:rsidRPr="00960B29" w:rsidRDefault="005A588B" w:rsidP="00124CB8">
      <w:pPr>
        <w:rPr>
          <w:rFonts w:ascii="Cambria" w:hAnsi="Cambria" w:cs="Calibri"/>
          <w:b/>
          <w:sz w:val="22"/>
          <w:szCs w:val="22"/>
          <w:lang w:val="sr-Cyrl-CS"/>
        </w:rPr>
      </w:pPr>
    </w:p>
    <w:p w:rsidR="005A588B" w:rsidRPr="00960B29" w:rsidRDefault="00AA08E1" w:rsidP="00124CB8">
      <w:pPr>
        <w:ind w:firstLine="0"/>
        <w:jc w:val="center"/>
        <w:rPr>
          <w:rFonts w:ascii="Cambria" w:hAnsi="Cambria" w:cs="Calibri"/>
          <w:b/>
          <w:sz w:val="22"/>
          <w:szCs w:val="22"/>
          <w:lang w:val="sr-Cyrl-CS"/>
        </w:rPr>
      </w:pPr>
      <w:r>
        <w:rPr>
          <w:rFonts w:ascii="Cambria" w:hAnsi="Cambria" w:cs="Calibri"/>
          <w:b/>
          <w:sz w:val="22"/>
          <w:szCs w:val="22"/>
          <w:lang w:val="sr-Cyrl-CS"/>
        </w:rPr>
        <w:t>P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V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>Е</w:t>
      </w:r>
      <w:r>
        <w:rPr>
          <w:rFonts w:ascii="Cambria" w:hAnsi="Cambria" w:cs="Calibri"/>
          <w:b/>
          <w:sz w:val="22"/>
          <w:szCs w:val="22"/>
          <w:lang w:val="sr-Cyrl-CS"/>
        </w:rPr>
        <w:t>R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>Е</w:t>
      </w:r>
      <w:r>
        <w:rPr>
          <w:rFonts w:ascii="Cambria" w:hAnsi="Cambria" w:cs="Calibri"/>
          <w:b/>
          <w:sz w:val="22"/>
          <w:szCs w:val="22"/>
          <w:lang w:val="sr-Cyrl-CS"/>
        </w:rPr>
        <w:t>NIKU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Z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b/>
          <w:sz w:val="22"/>
          <w:szCs w:val="22"/>
          <w:lang w:val="sr-Cyrl-CS"/>
        </w:rPr>
        <w:t>INF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R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>МА</w:t>
      </w:r>
      <w:r>
        <w:rPr>
          <w:rFonts w:ascii="Cambria" w:hAnsi="Cambria" w:cs="Calibri"/>
          <w:b/>
          <w:sz w:val="22"/>
          <w:szCs w:val="22"/>
          <w:lang w:val="sr-Cyrl-CS"/>
        </w:rPr>
        <w:t>CI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>ЈЕ О</w:t>
      </w:r>
      <w:r>
        <w:rPr>
          <w:rFonts w:ascii="Cambria" w:hAnsi="Cambria" w:cs="Calibri"/>
          <w:b/>
          <w:sz w:val="22"/>
          <w:szCs w:val="22"/>
          <w:lang w:val="sr-Cyrl-CS"/>
        </w:rPr>
        <w:t>D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ЈА</w:t>
      </w:r>
      <w:r>
        <w:rPr>
          <w:rFonts w:ascii="Cambria" w:hAnsi="Cambria" w:cs="Calibri"/>
          <w:b/>
          <w:sz w:val="22"/>
          <w:szCs w:val="22"/>
          <w:lang w:val="sr-Cyrl-CS"/>
        </w:rPr>
        <w:t>VN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G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ZN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sz w:val="22"/>
          <w:szCs w:val="22"/>
          <w:lang w:val="sr-Cyrl-CS"/>
        </w:rPr>
        <w:t>Č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>АЈА</w:t>
      </w:r>
    </w:p>
    <w:p w:rsidR="005A588B" w:rsidRPr="00960B29" w:rsidRDefault="00AA08E1" w:rsidP="00124CB8">
      <w:pPr>
        <w:ind w:firstLine="0"/>
        <w:jc w:val="center"/>
        <w:rPr>
          <w:rFonts w:ascii="Cambria" w:hAnsi="Cambria" w:cs="Calibri"/>
          <w:b/>
          <w:sz w:val="22"/>
          <w:szCs w:val="22"/>
          <w:lang w:val="sr-Cyrl-CS"/>
        </w:rPr>
      </w:pPr>
      <w:r>
        <w:rPr>
          <w:rFonts w:ascii="Cambria" w:hAnsi="Cambria" w:cs="Calibri"/>
          <w:b/>
          <w:sz w:val="22"/>
          <w:szCs w:val="22"/>
          <w:lang w:val="sr-Cyrl-CS"/>
        </w:rPr>
        <w:t>I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Z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sz w:val="22"/>
          <w:szCs w:val="22"/>
          <w:lang w:val="sr-Cyrl-CS"/>
        </w:rPr>
        <w:t>Š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>Т</w:t>
      </w:r>
      <w:r>
        <w:rPr>
          <w:rFonts w:ascii="Cambria" w:hAnsi="Cambria" w:cs="Calibri"/>
          <w:b/>
          <w:sz w:val="22"/>
          <w:szCs w:val="22"/>
          <w:lang w:val="sr-Cyrl-CS"/>
        </w:rPr>
        <w:t>I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>Т</w:t>
      </w:r>
      <w:r>
        <w:rPr>
          <w:rFonts w:ascii="Cambria" w:hAnsi="Cambria" w:cs="Calibri"/>
          <w:b/>
          <w:sz w:val="22"/>
          <w:szCs w:val="22"/>
          <w:lang w:val="sr-Cyrl-CS"/>
        </w:rPr>
        <w:t>U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P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D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>АТА</w:t>
      </w:r>
      <w:r>
        <w:rPr>
          <w:rFonts w:ascii="Cambria" w:hAnsi="Cambria" w:cs="Calibri"/>
          <w:b/>
          <w:sz w:val="22"/>
          <w:szCs w:val="22"/>
          <w:lang w:val="sr-Cyrl-CS"/>
        </w:rPr>
        <w:t>K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А О </w:t>
      </w:r>
      <w:r>
        <w:rPr>
          <w:rFonts w:ascii="Cambria" w:hAnsi="Cambria" w:cs="Calibri"/>
          <w:b/>
          <w:sz w:val="22"/>
          <w:szCs w:val="22"/>
          <w:lang w:val="sr-Cyrl-CS"/>
        </w:rPr>
        <w:t>LIČN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S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>Т</w:t>
      </w:r>
      <w:r>
        <w:rPr>
          <w:rFonts w:ascii="Cambria" w:hAnsi="Cambria" w:cs="Calibri"/>
          <w:b/>
          <w:sz w:val="22"/>
          <w:szCs w:val="22"/>
          <w:lang w:val="sr-Cyrl-CS"/>
        </w:rPr>
        <w:t>I</w:t>
      </w:r>
    </w:p>
    <w:p w:rsidR="005A588B" w:rsidRPr="00960B29" w:rsidRDefault="005A588B" w:rsidP="00124CB8">
      <w:pPr>
        <w:jc w:val="center"/>
        <w:rPr>
          <w:rFonts w:ascii="Cambria" w:hAnsi="Cambria" w:cs="Calibri"/>
          <w:sz w:val="22"/>
          <w:szCs w:val="22"/>
          <w:lang w:val="sr-Cyrl-CS"/>
        </w:rPr>
      </w:pPr>
    </w:p>
    <w:p w:rsidR="005A588B" w:rsidRPr="00960B29" w:rsidRDefault="00AA08E1" w:rsidP="00124CB8">
      <w:pPr>
        <w:jc w:val="right"/>
        <w:rPr>
          <w:rFonts w:ascii="Cambria" w:hAnsi="Cambria" w:cs="Calibri"/>
          <w:b/>
          <w:sz w:val="22"/>
          <w:szCs w:val="22"/>
          <w:lang w:val="sr-Cyrl-CS"/>
        </w:rPr>
      </w:pPr>
      <w:r>
        <w:rPr>
          <w:rFonts w:ascii="Cambria" w:hAnsi="Cambria" w:cs="Calibri"/>
          <w:b/>
          <w:sz w:val="22"/>
          <w:szCs w:val="22"/>
          <w:lang w:val="sr-Cyrl-CS"/>
        </w:rPr>
        <w:t>B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Е О </w:t>
      </w:r>
      <w:r>
        <w:rPr>
          <w:rFonts w:ascii="Cambria" w:hAnsi="Cambria" w:cs="Calibri"/>
          <w:b/>
          <w:sz w:val="22"/>
          <w:szCs w:val="22"/>
          <w:lang w:val="sr-Cyrl-CS"/>
        </w:rPr>
        <w:t>G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R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А </w:t>
      </w:r>
      <w:r>
        <w:rPr>
          <w:rFonts w:ascii="Cambria" w:hAnsi="Cambria" w:cs="Calibri"/>
          <w:b/>
          <w:sz w:val="22"/>
          <w:szCs w:val="22"/>
          <w:lang w:val="sr-Cyrl-CS"/>
        </w:rPr>
        <w:t>D</w:t>
      </w:r>
    </w:p>
    <w:p w:rsidR="005A588B" w:rsidRPr="00960B29" w:rsidRDefault="00AA08E1" w:rsidP="00124CB8">
      <w:pPr>
        <w:jc w:val="right"/>
        <w:rPr>
          <w:rFonts w:ascii="Cambria" w:hAnsi="Cambria" w:cs="Calibri"/>
          <w:b/>
          <w:sz w:val="22"/>
          <w:szCs w:val="22"/>
          <w:lang w:val="sr-Cyrl-CS"/>
        </w:rPr>
      </w:pPr>
      <w:r>
        <w:rPr>
          <w:rFonts w:ascii="Cambria" w:hAnsi="Cambria" w:cs="Calibri"/>
          <w:b/>
          <w:sz w:val="22"/>
          <w:szCs w:val="22"/>
          <w:lang w:val="sr-Cyrl-CS"/>
        </w:rPr>
        <w:t>N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>е</w:t>
      </w:r>
      <w:r>
        <w:rPr>
          <w:rFonts w:ascii="Cambria" w:hAnsi="Cambria" w:cs="Calibri"/>
          <w:b/>
          <w:sz w:val="22"/>
          <w:szCs w:val="22"/>
          <w:lang w:val="sr-Cyrl-CS"/>
        </w:rPr>
        <w:t>m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sz w:val="22"/>
          <w:szCs w:val="22"/>
          <w:lang w:val="sr-Cyrl-CS"/>
        </w:rPr>
        <w:t>njin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>а 22-26</w:t>
      </w:r>
    </w:p>
    <w:p w:rsidR="005A588B" w:rsidRPr="00960B29" w:rsidRDefault="005A588B" w:rsidP="00124CB8">
      <w:pPr>
        <w:ind w:firstLine="0"/>
        <w:rPr>
          <w:rFonts w:ascii="Cambria" w:hAnsi="Cambria" w:cs="Calibri"/>
          <w:sz w:val="22"/>
          <w:szCs w:val="22"/>
          <w:lang w:val="sr-Cyrl-CS"/>
        </w:rPr>
      </w:pPr>
    </w:p>
    <w:p w:rsidR="005A588B" w:rsidRPr="00960B29" w:rsidRDefault="00AA08E1" w:rsidP="00124CB8">
      <w:pPr>
        <w:ind w:firstLine="0"/>
        <w:jc w:val="center"/>
        <w:rPr>
          <w:rFonts w:ascii="Cambria" w:hAnsi="Cambria" w:cs="Calibri"/>
          <w:b/>
          <w:sz w:val="22"/>
          <w:szCs w:val="22"/>
          <w:lang w:val="sr-Cyrl-CS"/>
        </w:rPr>
      </w:pPr>
      <w:r>
        <w:rPr>
          <w:rFonts w:ascii="Cambria" w:hAnsi="Cambria" w:cs="Calibri"/>
          <w:b/>
          <w:sz w:val="22"/>
          <w:szCs w:val="22"/>
          <w:lang w:val="sr-Cyrl-CS"/>
        </w:rPr>
        <w:t>Ž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А </w:t>
      </w:r>
      <w:r>
        <w:rPr>
          <w:rFonts w:ascii="Cambria" w:hAnsi="Cambria" w:cs="Calibri"/>
          <w:b/>
          <w:sz w:val="22"/>
          <w:szCs w:val="22"/>
          <w:lang w:val="sr-Cyrl-CS"/>
        </w:rPr>
        <w:t>L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B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А </w:t>
      </w:r>
    </w:p>
    <w:p w:rsidR="005A588B" w:rsidRPr="00960B29" w:rsidRDefault="005A588B" w:rsidP="00124CB8">
      <w:pPr>
        <w:ind w:firstLine="0"/>
        <w:jc w:val="center"/>
        <w:rPr>
          <w:rFonts w:ascii="Cambria" w:hAnsi="Cambria" w:cs="Calibri"/>
          <w:b/>
          <w:sz w:val="22"/>
          <w:szCs w:val="22"/>
          <w:lang w:val="sr-Cyrl-CS"/>
        </w:rPr>
      </w:pPr>
    </w:p>
    <w:p w:rsidR="005A588B" w:rsidRPr="00960B29" w:rsidRDefault="005A588B" w:rsidP="00124CB8">
      <w:pPr>
        <w:ind w:firstLine="0"/>
        <w:jc w:val="center"/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>(............................................................................................................................</w:t>
      </w:r>
    </w:p>
    <w:p w:rsidR="005A588B" w:rsidRPr="00960B29" w:rsidRDefault="005A588B" w:rsidP="00124CB8">
      <w:pPr>
        <w:ind w:firstLine="0"/>
        <w:jc w:val="center"/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>....................................................................................................................)</w:t>
      </w:r>
    </w:p>
    <w:p w:rsidR="005A588B" w:rsidRPr="00960B29" w:rsidRDefault="00A23CE2" w:rsidP="00124CB8">
      <w:pPr>
        <w:ind w:firstLine="0"/>
        <w:jc w:val="center"/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sr-Latn-RS"/>
        </w:rPr>
        <w:t>(</w:t>
      </w:r>
      <w:r w:rsidR="00AA08E1">
        <w:rPr>
          <w:rFonts w:ascii="Cambria" w:hAnsi="Cambria" w:cs="Calibri"/>
          <w:sz w:val="22"/>
          <w:szCs w:val="22"/>
          <w:lang w:val="sr-Cyrl-CS"/>
        </w:rPr>
        <w:t>Im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е, </w:t>
      </w:r>
      <w:r w:rsidR="00AA08E1">
        <w:rPr>
          <w:rFonts w:ascii="Cambria" w:hAnsi="Cambria" w:cs="Calibri"/>
          <w:sz w:val="22"/>
          <w:szCs w:val="22"/>
          <w:lang w:val="sr-Cyrl-CS"/>
        </w:rPr>
        <w:t>pr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zim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е, о</w:t>
      </w:r>
      <w:r w:rsidR="00AA08E1">
        <w:rPr>
          <w:rFonts w:ascii="Cambria" w:hAnsi="Cambria" w:cs="Calibri"/>
          <w:sz w:val="22"/>
          <w:szCs w:val="22"/>
          <w:lang w:val="sr-Cyrl-CS"/>
        </w:rPr>
        <w:t>dn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sn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ziv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, а</w:t>
      </w:r>
      <w:r w:rsidR="00AA08E1">
        <w:rPr>
          <w:rFonts w:ascii="Cambria" w:hAnsi="Cambria" w:cs="Calibri"/>
          <w:sz w:val="22"/>
          <w:szCs w:val="22"/>
          <w:lang w:val="sr-Cyrl-CS"/>
        </w:rPr>
        <w:t>dr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dišt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ž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li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c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а)</w:t>
      </w:r>
    </w:p>
    <w:p w:rsidR="005A588B" w:rsidRPr="00960B29" w:rsidRDefault="005A588B" w:rsidP="00124CB8">
      <w:pPr>
        <w:ind w:firstLine="0"/>
        <w:rPr>
          <w:rFonts w:ascii="Cambria" w:hAnsi="Cambria" w:cs="Calibri"/>
          <w:sz w:val="22"/>
          <w:szCs w:val="22"/>
          <w:lang w:val="sr-Cyrl-CS"/>
        </w:rPr>
      </w:pPr>
    </w:p>
    <w:p w:rsidR="00A23CE2" w:rsidRPr="00960B29" w:rsidRDefault="00AA08E1" w:rsidP="00124CB8">
      <w:pPr>
        <w:ind w:firstLine="0"/>
        <w:jc w:val="center"/>
        <w:rPr>
          <w:rFonts w:ascii="Cambria" w:hAnsi="Cambria" w:cs="Calibri"/>
          <w:sz w:val="22"/>
          <w:szCs w:val="22"/>
          <w:lang w:val="sr-Latn-RS"/>
        </w:rPr>
      </w:pPr>
      <w:r>
        <w:rPr>
          <w:rFonts w:ascii="Cambria" w:hAnsi="Cambria" w:cs="Calibri"/>
          <w:sz w:val="22"/>
          <w:szCs w:val="22"/>
          <w:lang w:val="sr-Cyrl-CS"/>
        </w:rPr>
        <w:t>pr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tiv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š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а-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klјučk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</w:p>
    <w:p w:rsidR="00A23CE2" w:rsidRPr="00960B29" w:rsidRDefault="005A588B" w:rsidP="00124CB8">
      <w:pPr>
        <w:ind w:firstLine="0"/>
        <w:jc w:val="center"/>
        <w:rPr>
          <w:rFonts w:ascii="Cambria" w:hAnsi="Cambria" w:cs="Calibri"/>
          <w:sz w:val="22"/>
          <w:szCs w:val="22"/>
          <w:lang w:val="sr-Latn-R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</w:p>
    <w:p w:rsidR="005A588B" w:rsidRPr="00960B29" w:rsidRDefault="005A588B" w:rsidP="00124CB8">
      <w:pPr>
        <w:ind w:firstLine="0"/>
        <w:jc w:val="center"/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>(..............................................................................................................................................)</w:t>
      </w:r>
    </w:p>
    <w:p w:rsidR="005A588B" w:rsidRPr="00960B29" w:rsidRDefault="005A588B" w:rsidP="00124CB8">
      <w:pPr>
        <w:jc w:val="center"/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>(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ziv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CS"/>
        </w:rPr>
        <w:t>rg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Pr="00960B29">
        <w:rPr>
          <w:rFonts w:ascii="Cambria" w:hAnsi="Cambria" w:cs="Calibri"/>
          <w:sz w:val="22"/>
          <w:szCs w:val="22"/>
          <w:lang w:val="sr-Cyrl-CS"/>
        </w:rPr>
        <w:t>ој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је 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>ео о</w:t>
      </w:r>
      <w:r w:rsidR="00AA08E1">
        <w:rPr>
          <w:rFonts w:ascii="Cambria" w:hAnsi="Cambria" w:cs="Calibri"/>
          <w:sz w:val="22"/>
          <w:szCs w:val="22"/>
          <w:lang w:val="sr-Cyrl-CS"/>
        </w:rPr>
        <w:t>dluku</w:t>
      </w:r>
      <w:r w:rsidRPr="00960B29">
        <w:rPr>
          <w:rFonts w:ascii="Cambria" w:hAnsi="Cambria" w:cs="Calibri"/>
          <w:sz w:val="22"/>
          <w:szCs w:val="22"/>
          <w:lang w:val="sr-Cyrl-CS"/>
        </w:rPr>
        <w:t>)</w:t>
      </w:r>
    </w:p>
    <w:p w:rsidR="00A23CE2" w:rsidRPr="00960B29" w:rsidRDefault="00A23CE2" w:rsidP="00124CB8">
      <w:pPr>
        <w:rPr>
          <w:rFonts w:ascii="Cambria" w:hAnsi="Cambria" w:cs="Calibri"/>
          <w:sz w:val="22"/>
          <w:szCs w:val="22"/>
          <w:lang w:val="sr-Latn-RS"/>
        </w:rPr>
      </w:pPr>
    </w:p>
    <w:p w:rsidR="005A588B" w:rsidRPr="00960B29" w:rsidRDefault="00AA08E1" w:rsidP="00124CB8">
      <w:p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Br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ој.................................... 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............................... 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din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е. </w:t>
      </w:r>
    </w:p>
    <w:p w:rsidR="005A588B" w:rsidRPr="00960B29" w:rsidRDefault="005A588B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5A588B" w:rsidRPr="00960B29" w:rsidRDefault="00AA08E1" w:rsidP="00124CB8">
      <w:p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dluk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rg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vl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sti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(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š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klјučk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, о</w:t>
      </w:r>
      <w:r>
        <w:rPr>
          <w:rFonts w:ascii="Cambria" w:hAnsi="Cambria" w:cs="Calibri"/>
          <w:sz w:val="22"/>
          <w:szCs w:val="22"/>
          <w:lang w:val="sr-Cyrl-CS"/>
        </w:rPr>
        <w:t>b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št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pis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ој </w:t>
      </w:r>
      <w:r>
        <w:rPr>
          <w:rFonts w:ascii="Cambria" w:hAnsi="Cambria" w:cs="Calibri"/>
          <w:sz w:val="22"/>
          <w:szCs w:val="22"/>
          <w:lang w:val="sr-Cyrl-CS"/>
        </w:rPr>
        <w:t>f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 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ntim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 о</w:t>
      </w:r>
      <w:r>
        <w:rPr>
          <w:rFonts w:ascii="Cambria" w:hAnsi="Cambria" w:cs="Calibri"/>
          <w:sz w:val="22"/>
          <w:szCs w:val="22"/>
          <w:lang w:val="sr-Cyrl-CS"/>
        </w:rPr>
        <w:t>dluk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е) , </w:t>
      </w:r>
      <w:r>
        <w:rPr>
          <w:rFonts w:ascii="Cambria" w:hAnsi="Cambria" w:cs="Calibri"/>
          <w:sz w:val="22"/>
          <w:szCs w:val="22"/>
          <w:lang w:val="sr-Cyrl-CS"/>
        </w:rPr>
        <w:t>supr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tn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nu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, о</w:t>
      </w:r>
      <w:r>
        <w:rPr>
          <w:rFonts w:ascii="Cambria" w:hAnsi="Cambria" w:cs="Calibri"/>
          <w:sz w:val="22"/>
          <w:szCs w:val="22"/>
          <w:lang w:val="sr-Cyrl-CS"/>
        </w:rPr>
        <w:t>dbi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је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-о</w:t>
      </w:r>
      <w:r>
        <w:rPr>
          <w:rFonts w:ascii="Cambria" w:hAnsi="Cambria" w:cs="Calibri"/>
          <w:sz w:val="22"/>
          <w:szCs w:val="22"/>
          <w:lang w:val="sr-Cyrl-CS"/>
        </w:rPr>
        <w:t>db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č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је 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ој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ht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ој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ео/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а-</w:t>
      </w:r>
      <w:r>
        <w:rPr>
          <w:rFonts w:ascii="Cambria" w:hAnsi="Cambria" w:cs="Calibri"/>
          <w:sz w:val="22"/>
          <w:szCs w:val="22"/>
          <w:lang w:val="sr-Cyrl-CS"/>
        </w:rPr>
        <w:t>uputi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о/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а ............... 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din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sz w:val="22"/>
          <w:szCs w:val="22"/>
          <w:lang w:val="sr-Cyrl-CS"/>
        </w:rPr>
        <w:t>mi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uskr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ć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о-о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guć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 о</w:t>
      </w:r>
      <w:r>
        <w:rPr>
          <w:rFonts w:ascii="Cambria" w:hAnsi="Cambria" w:cs="Calibri"/>
          <w:sz w:val="22"/>
          <w:szCs w:val="22"/>
          <w:lang w:val="sr-Cyrl-CS"/>
        </w:rPr>
        <w:t>stv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riv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ust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nsk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pr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sl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b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pristup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inf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ја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 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ја</w:t>
      </w:r>
      <w:r>
        <w:rPr>
          <w:rFonts w:ascii="Cambria" w:hAnsi="Cambria" w:cs="Calibri"/>
          <w:sz w:val="22"/>
          <w:szCs w:val="22"/>
          <w:lang w:val="sr-Cyrl-CS"/>
        </w:rPr>
        <w:t>vn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č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аја. O</w:t>
      </w:r>
      <w:r>
        <w:rPr>
          <w:rFonts w:ascii="Cambria" w:hAnsi="Cambria" w:cs="Calibri"/>
          <w:sz w:val="22"/>
          <w:szCs w:val="22"/>
          <w:lang w:val="sr-Cyrl-CS"/>
        </w:rPr>
        <w:t>dluku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bi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ја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c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, о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lu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ој</w:t>
      </w:r>
      <w:r>
        <w:rPr>
          <w:rFonts w:ascii="Cambria" w:hAnsi="Cambria" w:cs="Calibri"/>
          <w:sz w:val="22"/>
          <w:szCs w:val="22"/>
          <w:lang w:val="sr-Cyrl-CS"/>
        </w:rPr>
        <w:t>im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................................................................................................................. </w:t>
      </w:r>
    </w:p>
    <w:p w:rsidR="005A588B" w:rsidRPr="00960B29" w:rsidRDefault="005A588B" w:rsidP="00124CB8">
      <w:pPr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је</w:t>
      </w:r>
      <w:r w:rsidR="00AA08E1">
        <w:rPr>
          <w:rFonts w:ascii="Cambria" w:hAnsi="Cambria" w:cs="Calibri"/>
          <w:sz w:val="22"/>
          <w:szCs w:val="22"/>
          <w:lang w:val="sr-Cyrl-CS"/>
        </w:rPr>
        <w:t>r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ni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sn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k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nu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о </w:t>
      </w:r>
      <w:r w:rsidR="00AA08E1">
        <w:rPr>
          <w:rFonts w:ascii="Cambria" w:hAnsi="Cambria" w:cs="Calibri"/>
          <w:sz w:val="22"/>
          <w:szCs w:val="22"/>
          <w:lang w:val="sr-Cyrl-CS"/>
        </w:rPr>
        <w:t>sl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b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dn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pristupu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inf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rm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ci</w:t>
      </w:r>
      <w:r w:rsidRPr="00960B29">
        <w:rPr>
          <w:rFonts w:ascii="Cambria" w:hAnsi="Cambria" w:cs="Calibri"/>
          <w:sz w:val="22"/>
          <w:szCs w:val="22"/>
          <w:lang w:val="sr-Cyrl-CS"/>
        </w:rPr>
        <w:t>ја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Pr="00960B29">
        <w:rPr>
          <w:rFonts w:ascii="Cambria" w:hAnsi="Cambria" w:cs="Calibri"/>
          <w:sz w:val="22"/>
          <w:szCs w:val="22"/>
          <w:lang w:val="sr-Cyrl-CS"/>
        </w:rPr>
        <w:t>а о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ја</w:t>
      </w:r>
      <w:r w:rsidR="00AA08E1">
        <w:rPr>
          <w:rFonts w:ascii="Cambria" w:hAnsi="Cambria" w:cs="Calibri"/>
          <w:sz w:val="22"/>
          <w:szCs w:val="22"/>
          <w:lang w:val="sr-Cyrl-CS"/>
        </w:rPr>
        <w:t>vn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zn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č</w:t>
      </w:r>
      <w:r w:rsidRPr="00960B29">
        <w:rPr>
          <w:rFonts w:ascii="Cambria" w:hAnsi="Cambria" w:cs="Calibri"/>
          <w:sz w:val="22"/>
          <w:szCs w:val="22"/>
          <w:lang w:val="sr-Cyrl-CS"/>
        </w:rPr>
        <w:t>аја.</w:t>
      </w:r>
    </w:p>
    <w:p w:rsidR="005A588B" w:rsidRPr="00960B29" w:rsidRDefault="00AA08E1" w:rsidP="00124CB8">
      <w:p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 о</w:t>
      </w:r>
      <w:r>
        <w:rPr>
          <w:rFonts w:ascii="Cambria" w:hAnsi="Cambria" w:cs="Calibri"/>
          <w:sz w:val="22"/>
          <w:szCs w:val="22"/>
          <w:lang w:val="sr-Cyrl-CS"/>
        </w:rPr>
        <w:t>sn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vu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izn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tih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zl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а, </w:t>
      </w:r>
      <w:r>
        <w:rPr>
          <w:rFonts w:ascii="Cambria" w:hAnsi="Cambria" w:cs="Calibri"/>
          <w:sz w:val="22"/>
          <w:szCs w:val="22"/>
          <w:lang w:val="sr-Cyrl-CS"/>
        </w:rPr>
        <w:t>pr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dl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nik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uv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ži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ој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lbu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, 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ništi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dluk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prv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rg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gući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mi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pristup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tr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ој/</w:t>
      </w:r>
      <w:r>
        <w:rPr>
          <w:rFonts w:ascii="Cambria" w:hAnsi="Cambria" w:cs="Calibri"/>
          <w:sz w:val="22"/>
          <w:szCs w:val="22"/>
          <w:lang w:val="sr-Cyrl-CS"/>
        </w:rPr>
        <w:t>im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 </w:t>
      </w:r>
      <w:r>
        <w:rPr>
          <w:rFonts w:ascii="Cambria" w:hAnsi="Cambria" w:cs="Calibri"/>
          <w:sz w:val="22"/>
          <w:szCs w:val="22"/>
          <w:lang w:val="sr-Cyrl-CS"/>
        </w:rPr>
        <w:t>inf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ј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/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а.</w:t>
      </w:r>
    </w:p>
    <w:p w:rsidR="005A588B" w:rsidRPr="00960B29" w:rsidRDefault="00AA08E1" w:rsidP="00124CB8">
      <w:pPr>
        <w:rPr>
          <w:rFonts w:ascii="Cambria" w:hAnsi="Cambria" w:cs="Calibri"/>
          <w:sz w:val="22"/>
          <w:szCs w:val="22"/>
          <w:lang w:val="sr-Latn-RS"/>
        </w:rPr>
      </w:pPr>
      <w:r>
        <w:rPr>
          <w:rFonts w:ascii="Cambria" w:hAnsi="Cambria" w:cs="Calibri"/>
          <w:sz w:val="22"/>
          <w:szCs w:val="22"/>
          <w:lang w:val="sr-Cyrl-CS"/>
        </w:rPr>
        <w:t>Ž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lbu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sim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bl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vr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о,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nsk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ku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utvrđ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čl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nu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22. </w:t>
      </w:r>
      <w:r>
        <w:rPr>
          <w:rFonts w:ascii="Cambria" w:hAnsi="Cambria" w:cs="Calibri"/>
          <w:sz w:val="22"/>
          <w:szCs w:val="22"/>
          <w:lang w:val="sr-Cyrl-CS"/>
        </w:rPr>
        <w:t>st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. 1.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а о </w:t>
      </w:r>
      <w:r>
        <w:rPr>
          <w:rFonts w:ascii="Cambria" w:hAnsi="Cambria" w:cs="Calibri"/>
          <w:sz w:val="22"/>
          <w:szCs w:val="22"/>
          <w:lang w:val="sr-Cyrl-CS"/>
        </w:rPr>
        <w:t>sl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b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pristupu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inf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ја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 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ја</w:t>
      </w:r>
      <w:r>
        <w:rPr>
          <w:rFonts w:ascii="Cambria" w:hAnsi="Cambria" w:cs="Calibri"/>
          <w:sz w:val="22"/>
          <w:szCs w:val="22"/>
          <w:lang w:val="sr-Cyrl-CS"/>
        </w:rPr>
        <w:t>vn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č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аја.</w:t>
      </w:r>
    </w:p>
    <w:p w:rsidR="00A23CE2" w:rsidRPr="00960B29" w:rsidRDefault="00A23CE2" w:rsidP="00124CB8">
      <w:pPr>
        <w:rPr>
          <w:rFonts w:ascii="Cambria" w:hAnsi="Cambria" w:cs="Calibri"/>
          <w:sz w:val="22"/>
          <w:szCs w:val="22"/>
          <w:lang w:val="sr-Latn-RS"/>
        </w:rPr>
      </w:pPr>
    </w:p>
    <w:p w:rsidR="00A23CE2" w:rsidRPr="00960B29" w:rsidRDefault="00CC1315" w:rsidP="00124CB8">
      <w:pPr>
        <w:rPr>
          <w:rFonts w:ascii="Cambria" w:hAnsi="Cambria" w:cs="Calibri"/>
          <w:sz w:val="22"/>
          <w:szCs w:val="22"/>
          <w:lang w:val="sr-Latn-RS"/>
        </w:rPr>
      </w:pPr>
      <w:r w:rsidRPr="00960B29">
        <w:rPr>
          <w:rFonts w:ascii="Cambria" w:hAnsi="Cambria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10795</wp:posOffset>
                </wp:positionV>
                <wp:extent cx="6163945" cy="1616075"/>
                <wp:effectExtent l="8890" t="12065" r="8890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945" cy="161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8E1" w:rsidRPr="000E523A" w:rsidRDefault="00AA08E1" w:rsidP="00A23CE2">
                            <w:pPr>
                              <w:spacing w:line="204" w:lineRule="auto"/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 xml:space="preserve">     </w:t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Latn-RS"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 xml:space="preserve"> ____________________________________</w:t>
                            </w:r>
                          </w:p>
                          <w:p w:rsidR="00AA08E1" w:rsidRPr="000E523A" w:rsidRDefault="00AA08E1" w:rsidP="00A23CE2">
                            <w:pPr>
                              <w:spacing w:line="204" w:lineRule="auto"/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  <w:t xml:space="preserve">    </w:t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  <w:t xml:space="preserve">Име и презиме или назив </w:t>
                            </w:r>
                          </w:p>
                          <w:p w:rsidR="00AA08E1" w:rsidRPr="000E523A" w:rsidRDefault="00AA08E1" w:rsidP="00A23CE2">
                            <w:pPr>
                              <w:spacing w:line="204" w:lineRule="auto"/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:rsidR="00AA08E1" w:rsidRPr="000E523A" w:rsidRDefault="00AA08E1" w:rsidP="00A23CE2">
                            <w:pPr>
                              <w:spacing w:line="204" w:lineRule="auto"/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>У ________________,</w:t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Latn-RS"/>
                              </w:rPr>
                              <w:t xml:space="preserve">                </w:t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 xml:space="preserve"> ____________________________________</w:t>
                            </w:r>
                          </w:p>
                          <w:p w:rsidR="00AA08E1" w:rsidRPr="000E523A" w:rsidRDefault="00AA08E1" w:rsidP="00A23CE2">
                            <w:pPr>
                              <w:spacing w:line="204" w:lineRule="auto"/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  <w:t xml:space="preserve">    </w:t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>адреса</w:t>
                            </w:r>
                          </w:p>
                          <w:p w:rsidR="00AA08E1" w:rsidRPr="000E523A" w:rsidRDefault="00AA08E1" w:rsidP="00A23CE2">
                            <w:pPr>
                              <w:spacing w:line="204" w:lineRule="auto"/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:rsidR="00AA08E1" w:rsidRPr="000E523A" w:rsidRDefault="00AA08E1" w:rsidP="00A23CE2">
                            <w:pPr>
                              <w:spacing w:line="204" w:lineRule="auto"/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>дана______201__ године</w:t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Latn-RS"/>
                              </w:rPr>
                              <w:t xml:space="preserve">   </w:t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 xml:space="preserve"> ____________________________________</w:t>
                            </w:r>
                          </w:p>
                          <w:p w:rsidR="00AA08E1" w:rsidRDefault="00AA08E1" w:rsidP="00A23CE2">
                            <w:pPr>
                              <w:spacing w:line="204" w:lineRule="auto"/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Latn-RS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 xml:space="preserve"> други подаци за контакт</w:t>
                            </w:r>
                          </w:p>
                          <w:p w:rsidR="00AA08E1" w:rsidRDefault="00AA08E1" w:rsidP="00A23CE2">
                            <w:pPr>
                              <w:spacing w:line="204" w:lineRule="auto"/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Latn-RS"/>
                              </w:rPr>
                            </w:pPr>
                          </w:p>
                          <w:p w:rsidR="00AA08E1" w:rsidRPr="000E523A" w:rsidRDefault="00AA08E1" w:rsidP="00A23CE2">
                            <w:pPr>
                              <w:spacing w:line="204" w:lineRule="auto"/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  <w:t xml:space="preserve">        ___________________________________</w:t>
                            </w:r>
                          </w:p>
                          <w:p w:rsidR="00AA08E1" w:rsidRPr="000E523A" w:rsidRDefault="00AA08E1" w:rsidP="00A23CE2">
                            <w:pPr>
                              <w:spacing w:line="204" w:lineRule="auto"/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  <w:t xml:space="preserve">   </w:t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>Потпис</w:t>
                            </w:r>
                          </w:p>
                          <w:p w:rsidR="00AA08E1" w:rsidRPr="00ED0F33" w:rsidRDefault="00AA08E1" w:rsidP="00A23CE2">
                            <w:pPr>
                              <w:spacing w:line="204" w:lineRule="auto"/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Latn-RS"/>
                              </w:rPr>
                            </w:pPr>
                          </w:p>
                          <w:p w:rsidR="00AA08E1" w:rsidRDefault="00AA08E1" w:rsidP="00A23C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.5pt;margin-top:.85pt;width:485.35pt;height:1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" strokecolor="white">
                <v:textbox>
                  <w:txbxContent>
                    <w:p w:rsidR="00AA08E1" w:rsidRPr="000E523A" w:rsidRDefault="00AA08E1" w:rsidP="00A23CE2">
                      <w:pPr>
                        <w:spacing w:line="204" w:lineRule="auto"/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</w:pP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 xml:space="preserve">     </w:t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Latn-RS"/>
                        </w:rPr>
                        <w:t xml:space="preserve">                                                                                                       </w:t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 xml:space="preserve"> ____________________________________</w:t>
                      </w:r>
                    </w:p>
                    <w:p w:rsidR="00AA08E1" w:rsidRPr="000E523A" w:rsidRDefault="00AA08E1" w:rsidP="00A23CE2">
                      <w:pPr>
                        <w:spacing w:line="204" w:lineRule="auto"/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</w:pP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  <w:t xml:space="preserve">    </w:t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  <w:t xml:space="preserve">Име и презиме или назив </w:t>
                      </w:r>
                    </w:p>
                    <w:p w:rsidR="00AA08E1" w:rsidRPr="000E523A" w:rsidRDefault="00AA08E1" w:rsidP="00A23CE2">
                      <w:pPr>
                        <w:spacing w:line="204" w:lineRule="auto"/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</w:pPr>
                    </w:p>
                    <w:p w:rsidR="00AA08E1" w:rsidRPr="000E523A" w:rsidRDefault="00AA08E1" w:rsidP="00A23CE2">
                      <w:pPr>
                        <w:spacing w:line="204" w:lineRule="auto"/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</w:pP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>У ________________,</w:t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  <w:t xml:space="preserve">      </w:t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Latn-RS"/>
                        </w:rPr>
                        <w:t xml:space="preserve">                </w:t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 xml:space="preserve"> ____________________________________</w:t>
                      </w:r>
                    </w:p>
                    <w:p w:rsidR="00AA08E1" w:rsidRPr="000E523A" w:rsidRDefault="00AA08E1" w:rsidP="00A23CE2">
                      <w:pPr>
                        <w:spacing w:line="204" w:lineRule="auto"/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</w:pP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  <w:t xml:space="preserve">    </w:t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>адреса</w:t>
                      </w:r>
                    </w:p>
                    <w:p w:rsidR="00AA08E1" w:rsidRPr="000E523A" w:rsidRDefault="00AA08E1" w:rsidP="00A23CE2">
                      <w:pPr>
                        <w:spacing w:line="204" w:lineRule="auto"/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</w:pPr>
                    </w:p>
                    <w:p w:rsidR="00AA08E1" w:rsidRPr="000E523A" w:rsidRDefault="00AA08E1" w:rsidP="00A23CE2">
                      <w:pPr>
                        <w:spacing w:line="204" w:lineRule="auto"/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</w:pP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>дана______201__ године</w:t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  <w:t xml:space="preserve">     </w:t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Latn-RS"/>
                        </w:rPr>
                        <w:t xml:space="preserve">   </w:t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 xml:space="preserve"> ____________________________________</w:t>
                      </w:r>
                    </w:p>
                    <w:p w:rsidR="00AA08E1" w:rsidRDefault="00AA08E1" w:rsidP="00A23CE2">
                      <w:pPr>
                        <w:spacing w:line="204" w:lineRule="auto"/>
                        <w:rPr>
                          <w:rFonts w:ascii="Cambria" w:hAnsi="Cambria" w:cs="Calibri"/>
                          <w:sz w:val="22"/>
                          <w:szCs w:val="22"/>
                          <w:lang w:val="sr-Latn-RS"/>
                        </w:rPr>
                      </w:pP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 xml:space="preserve"> други подаци за контакт</w:t>
                      </w:r>
                    </w:p>
                    <w:p w:rsidR="00AA08E1" w:rsidRDefault="00AA08E1" w:rsidP="00A23CE2">
                      <w:pPr>
                        <w:spacing w:line="204" w:lineRule="auto"/>
                        <w:rPr>
                          <w:rFonts w:ascii="Cambria" w:hAnsi="Cambria" w:cs="Calibri"/>
                          <w:sz w:val="22"/>
                          <w:szCs w:val="22"/>
                          <w:lang w:val="sr-Latn-RS"/>
                        </w:rPr>
                      </w:pPr>
                    </w:p>
                    <w:p w:rsidR="00AA08E1" w:rsidRPr="000E523A" w:rsidRDefault="00AA08E1" w:rsidP="00A23CE2">
                      <w:pPr>
                        <w:spacing w:line="204" w:lineRule="auto"/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</w:pP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  <w:t xml:space="preserve">        ___________________________________</w:t>
                      </w:r>
                    </w:p>
                    <w:p w:rsidR="00AA08E1" w:rsidRPr="000E523A" w:rsidRDefault="00AA08E1" w:rsidP="00A23CE2">
                      <w:pPr>
                        <w:spacing w:line="204" w:lineRule="auto"/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</w:pP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  <w:t xml:space="preserve">   </w:t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>Потпис</w:t>
                      </w:r>
                    </w:p>
                    <w:p w:rsidR="00AA08E1" w:rsidRPr="00ED0F33" w:rsidRDefault="00AA08E1" w:rsidP="00A23CE2">
                      <w:pPr>
                        <w:spacing w:line="204" w:lineRule="auto"/>
                        <w:rPr>
                          <w:rFonts w:ascii="Cambria" w:hAnsi="Cambria" w:cs="Calibri"/>
                          <w:sz w:val="22"/>
                          <w:szCs w:val="22"/>
                          <w:lang w:val="sr-Latn-RS"/>
                        </w:rPr>
                      </w:pPr>
                    </w:p>
                    <w:p w:rsidR="00AA08E1" w:rsidRDefault="00AA08E1" w:rsidP="00A23CE2"/>
                  </w:txbxContent>
                </v:textbox>
              </v:shape>
            </w:pict>
          </mc:Fallback>
        </mc:AlternateContent>
      </w:r>
    </w:p>
    <w:p w:rsidR="00A23CE2" w:rsidRPr="00960B29" w:rsidRDefault="00A23CE2" w:rsidP="00124CB8">
      <w:pPr>
        <w:rPr>
          <w:rFonts w:ascii="Cambria" w:hAnsi="Cambria" w:cs="Calibri"/>
          <w:sz w:val="22"/>
          <w:szCs w:val="22"/>
          <w:lang w:val="sr-Latn-RS"/>
        </w:rPr>
      </w:pPr>
    </w:p>
    <w:p w:rsidR="00A23CE2" w:rsidRPr="00960B29" w:rsidRDefault="00A23CE2" w:rsidP="00124CB8">
      <w:pPr>
        <w:rPr>
          <w:rFonts w:ascii="Cambria" w:hAnsi="Cambria" w:cs="Calibri"/>
          <w:sz w:val="22"/>
          <w:szCs w:val="22"/>
          <w:lang w:val="sr-Latn-RS"/>
        </w:rPr>
      </w:pPr>
    </w:p>
    <w:p w:rsidR="00A23CE2" w:rsidRPr="00960B29" w:rsidRDefault="00A23CE2" w:rsidP="00124CB8">
      <w:pPr>
        <w:rPr>
          <w:rFonts w:ascii="Cambria" w:hAnsi="Cambria" w:cs="Calibri"/>
          <w:sz w:val="22"/>
          <w:szCs w:val="22"/>
          <w:lang w:val="sr-Latn-RS"/>
        </w:rPr>
      </w:pPr>
    </w:p>
    <w:p w:rsidR="00A23CE2" w:rsidRPr="00960B29" w:rsidRDefault="00A23CE2" w:rsidP="00124CB8">
      <w:pPr>
        <w:rPr>
          <w:rFonts w:ascii="Cambria" w:hAnsi="Cambria" w:cs="Calibri"/>
          <w:sz w:val="22"/>
          <w:szCs w:val="22"/>
          <w:lang w:val="sr-Latn-RS"/>
        </w:rPr>
      </w:pPr>
    </w:p>
    <w:p w:rsidR="00A23CE2" w:rsidRPr="00960B29" w:rsidRDefault="00A23CE2" w:rsidP="00124CB8">
      <w:pPr>
        <w:rPr>
          <w:rFonts w:ascii="Cambria" w:hAnsi="Cambria" w:cs="Calibri"/>
          <w:sz w:val="22"/>
          <w:szCs w:val="22"/>
          <w:lang w:val="sr-Latn-RS"/>
        </w:rPr>
      </w:pPr>
    </w:p>
    <w:p w:rsidR="00A23CE2" w:rsidRPr="00960B29" w:rsidRDefault="00A23CE2" w:rsidP="00124CB8">
      <w:pPr>
        <w:rPr>
          <w:rFonts w:ascii="Cambria" w:hAnsi="Cambria" w:cs="Calibri"/>
          <w:b/>
          <w:sz w:val="22"/>
          <w:szCs w:val="22"/>
        </w:rPr>
      </w:pPr>
    </w:p>
    <w:p w:rsidR="00A23CE2" w:rsidRPr="00960B29" w:rsidRDefault="00A23CE2" w:rsidP="00124CB8">
      <w:pPr>
        <w:rPr>
          <w:rFonts w:ascii="Cambria" w:hAnsi="Cambria" w:cs="Calibri"/>
          <w:b/>
          <w:sz w:val="22"/>
          <w:szCs w:val="22"/>
        </w:rPr>
      </w:pPr>
    </w:p>
    <w:p w:rsidR="00A23CE2" w:rsidRPr="00960B29" w:rsidRDefault="00A23CE2" w:rsidP="00124CB8">
      <w:pPr>
        <w:rPr>
          <w:rFonts w:ascii="Cambria" w:hAnsi="Cambria" w:cs="Calibri"/>
          <w:b/>
          <w:sz w:val="22"/>
          <w:szCs w:val="22"/>
        </w:rPr>
      </w:pPr>
    </w:p>
    <w:p w:rsidR="00A23CE2" w:rsidRPr="00960B29" w:rsidRDefault="00A23CE2" w:rsidP="00124CB8">
      <w:pPr>
        <w:rPr>
          <w:rFonts w:ascii="Cambria" w:hAnsi="Cambria" w:cs="Calibri"/>
          <w:b/>
          <w:sz w:val="22"/>
          <w:szCs w:val="22"/>
        </w:rPr>
      </w:pPr>
    </w:p>
    <w:p w:rsidR="005A588B" w:rsidRPr="00960B29" w:rsidRDefault="005A588B" w:rsidP="00124CB8">
      <w:pPr>
        <w:ind w:left="4680"/>
        <w:jc w:val="right"/>
        <w:rPr>
          <w:rFonts w:ascii="Cambria" w:hAnsi="Cambria" w:cs="Calibri"/>
          <w:b/>
          <w:sz w:val="22"/>
          <w:szCs w:val="22"/>
        </w:rPr>
      </w:pPr>
      <w:r w:rsidRPr="00960B29">
        <w:rPr>
          <w:rFonts w:ascii="Cambria" w:hAnsi="Cambria" w:cs="Calibri"/>
          <w:b/>
          <w:sz w:val="22"/>
          <w:szCs w:val="22"/>
        </w:rPr>
        <w:t xml:space="preserve">  </w:t>
      </w:r>
    </w:p>
    <w:p w:rsidR="005A588B" w:rsidRPr="00960B29" w:rsidRDefault="00AA08E1" w:rsidP="00124CB8">
      <w:pPr>
        <w:pStyle w:val="FootnoteText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N</w:t>
      </w:r>
      <w:r w:rsidR="005A588B" w:rsidRPr="00960B29">
        <w:rPr>
          <w:rFonts w:ascii="Cambria" w:hAnsi="Cambria" w:cs="Calibri"/>
          <w:b/>
          <w:sz w:val="22"/>
          <w:szCs w:val="22"/>
        </w:rPr>
        <w:t>а</w:t>
      </w:r>
      <w:r>
        <w:rPr>
          <w:rFonts w:ascii="Cambria" w:hAnsi="Cambria" w:cs="Calibri"/>
          <w:b/>
          <w:sz w:val="22"/>
          <w:szCs w:val="22"/>
        </w:rPr>
        <w:t>p</w:t>
      </w:r>
      <w:r w:rsidR="005A588B" w:rsidRPr="00960B29">
        <w:rPr>
          <w:rFonts w:ascii="Cambria" w:hAnsi="Cambria" w:cs="Calibri"/>
          <w:b/>
          <w:sz w:val="22"/>
          <w:szCs w:val="22"/>
        </w:rPr>
        <w:t>о</w:t>
      </w:r>
      <w:r>
        <w:rPr>
          <w:rFonts w:ascii="Cambria" w:hAnsi="Cambria" w:cs="Calibri"/>
          <w:b/>
          <w:sz w:val="22"/>
          <w:szCs w:val="22"/>
        </w:rPr>
        <w:t>m</w:t>
      </w:r>
      <w:r w:rsidR="005A588B" w:rsidRPr="00960B29">
        <w:rPr>
          <w:rFonts w:ascii="Cambria" w:hAnsi="Cambria" w:cs="Calibri"/>
          <w:b/>
          <w:sz w:val="22"/>
          <w:szCs w:val="22"/>
        </w:rPr>
        <w:t>е</w:t>
      </w:r>
      <w:r>
        <w:rPr>
          <w:rFonts w:ascii="Cambria" w:hAnsi="Cambria" w:cs="Calibri"/>
          <w:b/>
          <w:sz w:val="22"/>
          <w:szCs w:val="22"/>
        </w:rPr>
        <w:t>n</w:t>
      </w:r>
      <w:r w:rsidR="005A588B" w:rsidRPr="00960B29">
        <w:rPr>
          <w:rFonts w:ascii="Cambria" w:hAnsi="Cambria" w:cs="Calibri"/>
          <w:b/>
          <w:sz w:val="22"/>
          <w:szCs w:val="22"/>
        </w:rPr>
        <w:t>а</w:t>
      </w:r>
      <w:r w:rsidR="005A588B" w:rsidRPr="00960B29">
        <w:rPr>
          <w:rFonts w:ascii="Cambria" w:hAnsi="Cambria" w:cs="Calibri"/>
          <w:sz w:val="22"/>
          <w:szCs w:val="22"/>
        </w:rPr>
        <w:t xml:space="preserve">: </w:t>
      </w:r>
    </w:p>
    <w:p w:rsidR="005A588B" w:rsidRPr="00960B29" w:rsidRDefault="00AA08E1" w:rsidP="00BE763C">
      <w:pPr>
        <w:pStyle w:val="FootnoteText"/>
        <w:numPr>
          <w:ilvl w:val="0"/>
          <w:numId w:val="11"/>
        </w:numPr>
        <w:rPr>
          <w:rFonts w:ascii="Cambria" w:hAnsi="Cambria" w:cs="Calibri"/>
          <w:sz w:val="22"/>
          <w:szCs w:val="22"/>
          <w:lang w:val="ru-RU"/>
        </w:rPr>
      </w:pPr>
      <w:r>
        <w:rPr>
          <w:rFonts w:ascii="Cambria" w:hAnsi="Cambria" w:cs="Calibri"/>
          <w:sz w:val="22"/>
          <w:szCs w:val="22"/>
          <w:lang w:val="ru-RU"/>
        </w:rPr>
        <w:t>U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ž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lbi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sti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>
        <w:rPr>
          <w:rFonts w:ascii="Cambria" w:hAnsi="Cambria" w:cs="Calibri"/>
          <w:sz w:val="22"/>
          <w:szCs w:val="22"/>
          <w:lang w:val="ru-RU"/>
        </w:rPr>
        <w:t>dluk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оја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bi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ја (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š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nj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е,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klјuč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, о</w:t>
      </w:r>
      <w:r>
        <w:rPr>
          <w:rFonts w:ascii="Cambria" w:hAnsi="Cambria" w:cs="Calibri"/>
          <w:sz w:val="22"/>
          <w:szCs w:val="22"/>
          <w:lang w:val="ru-RU"/>
        </w:rPr>
        <w:t>b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št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nj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е),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ziv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>
        <w:rPr>
          <w:rFonts w:ascii="Cambria" w:hAnsi="Cambria" w:cs="Calibri"/>
          <w:sz w:val="22"/>
          <w:szCs w:val="22"/>
          <w:lang w:val="ru-RU"/>
        </w:rPr>
        <w:t>rg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ој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 је о</w:t>
      </w:r>
      <w:r>
        <w:rPr>
          <w:rFonts w:ascii="Cambria" w:hAnsi="Cambria" w:cs="Calibri"/>
          <w:sz w:val="22"/>
          <w:szCs w:val="22"/>
          <w:lang w:val="ru-RU"/>
        </w:rPr>
        <w:t>dluku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ео, 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ао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br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ој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tum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>
        <w:rPr>
          <w:rFonts w:ascii="Cambria" w:hAnsi="Cambria" w:cs="Calibri"/>
          <w:sz w:val="22"/>
          <w:szCs w:val="22"/>
          <w:lang w:val="ru-RU"/>
        </w:rPr>
        <w:t>dluk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е. 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lјn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о је 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ž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lil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c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ž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lbi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gl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du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 је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lј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>
        <w:rPr>
          <w:rFonts w:ascii="Cambria" w:hAnsi="Cambria" w:cs="Calibri"/>
          <w:sz w:val="22"/>
          <w:szCs w:val="22"/>
          <w:lang w:val="ru-RU"/>
        </w:rPr>
        <w:t>dluk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,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tim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ž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lbu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bn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о о</w:t>
      </w:r>
      <w:r>
        <w:rPr>
          <w:rFonts w:ascii="Cambria" w:hAnsi="Cambria" w:cs="Calibri"/>
          <w:sz w:val="22"/>
          <w:szCs w:val="22"/>
          <w:lang w:val="ru-RU"/>
        </w:rPr>
        <w:t>br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zl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žiti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. А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о </w:t>
      </w:r>
      <w:r>
        <w:rPr>
          <w:rFonts w:ascii="Cambria" w:hAnsi="Cambria" w:cs="Calibri"/>
          <w:sz w:val="22"/>
          <w:szCs w:val="22"/>
          <w:lang w:val="ru-RU"/>
        </w:rPr>
        <w:t>ž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lbu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iz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ја</w:t>
      </w:r>
      <w:r>
        <w:rPr>
          <w:rFonts w:ascii="Cambria" w:hAnsi="Cambria" w:cs="Calibri"/>
          <w:sz w:val="22"/>
          <w:szCs w:val="22"/>
          <w:lang w:val="ru-RU"/>
        </w:rPr>
        <w:t>vlјu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је 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а о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>
        <w:rPr>
          <w:rFonts w:ascii="Cambria" w:hAnsi="Cambria" w:cs="Calibri"/>
          <w:sz w:val="22"/>
          <w:szCs w:val="22"/>
          <w:lang w:val="ru-RU"/>
        </w:rPr>
        <w:t>br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scu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, 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tn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о о</w:t>
      </w:r>
      <w:r>
        <w:rPr>
          <w:rFonts w:ascii="Cambria" w:hAnsi="Cambria" w:cs="Calibri"/>
          <w:sz w:val="22"/>
          <w:szCs w:val="22"/>
          <w:lang w:val="ru-RU"/>
        </w:rPr>
        <w:t>br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zl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ž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nj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е 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ž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е  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bn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о </w:t>
      </w:r>
      <w:r>
        <w:rPr>
          <w:rFonts w:ascii="Cambria" w:hAnsi="Cambria" w:cs="Calibri"/>
          <w:sz w:val="22"/>
          <w:szCs w:val="22"/>
          <w:lang w:val="ru-RU"/>
        </w:rPr>
        <w:t>pril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žiti</w:t>
      </w:r>
      <w:r w:rsidR="002465BE" w:rsidRPr="00960B29">
        <w:rPr>
          <w:rFonts w:ascii="Cambria" w:hAnsi="Cambria" w:cs="Calibri"/>
          <w:sz w:val="22"/>
          <w:szCs w:val="22"/>
          <w:lang w:val="ru-RU"/>
        </w:rPr>
        <w:t>;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</w:p>
    <w:p w:rsidR="005A588B" w:rsidRPr="00960B29" w:rsidRDefault="00AA08E1" w:rsidP="00BE763C">
      <w:pPr>
        <w:pStyle w:val="FootnoteText"/>
        <w:numPr>
          <w:ilvl w:val="0"/>
          <w:numId w:val="11"/>
        </w:numPr>
        <w:rPr>
          <w:rFonts w:ascii="Cambria" w:hAnsi="Cambria" w:cs="Calibri"/>
          <w:sz w:val="22"/>
          <w:szCs w:val="22"/>
          <w:lang w:val="ru-RU"/>
        </w:rPr>
      </w:pPr>
      <w:r>
        <w:rPr>
          <w:rFonts w:ascii="Cambria" w:hAnsi="Cambria" w:cs="Calibri"/>
          <w:sz w:val="22"/>
          <w:szCs w:val="22"/>
          <w:lang w:val="ru-RU"/>
        </w:rPr>
        <w:t>Uz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ž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lbu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>
        <w:rPr>
          <w:rFonts w:ascii="Cambria" w:hAnsi="Cambria" w:cs="Calibri"/>
          <w:sz w:val="22"/>
          <w:szCs w:val="22"/>
          <w:lang w:val="ru-RU"/>
        </w:rPr>
        <w:t>b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zn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о </w:t>
      </w:r>
      <w:r>
        <w:rPr>
          <w:rFonts w:ascii="Cambria" w:hAnsi="Cambria" w:cs="Calibri"/>
          <w:sz w:val="22"/>
          <w:szCs w:val="22"/>
          <w:lang w:val="ru-RU"/>
        </w:rPr>
        <w:t>pril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žiti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pi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ј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p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dn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t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g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ht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z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 о </w:t>
      </w:r>
      <w:r>
        <w:rPr>
          <w:rFonts w:ascii="Cambria" w:hAnsi="Cambria" w:cs="Calibri"/>
          <w:sz w:val="22"/>
          <w:szCs w:val="22"/>
          <w:lang w:val="ru-RU"/>
        </w:rPr>
        <w:t>nj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g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ој </w:t>
      </w:r>
      <w:r>
        <w:rPr>
          <w:rFonts w:ascii="Cambria" w:hAnsi="Cambria" w:cs="Calibri"/>
          <w:sz w:val="22"/>
          <w:szCs w:val="22"/>
          <w:lang w:val="ru-RU"/>
        </w:rPr>
        <w:t>pr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d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ај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-</w:t>
      </w:r>
      <w:r>
        <w:rPr>
          <w:rFonts w:ascii="Cambria" w:hAnsi="Cambria" w:cs="Calibri"/>
          <w:sz w:val="22"/>
          <w:szCs w:val="22"/>
          <w:lang w:val="ru-RU"/>
        </w:rPr>
        <w:t>upućiv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nju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>
        <w:rPr>
          <w:rFonts w:ascii="Cambria" w:hAnsi="Cambria" w:cs="Calibri"/>
          <w:sz w:val="22"/>
          <w:szCs w:val="22"/>
          <w:lang w:val="ru-RU"/>
        </w:rPr>
        <w:t>rg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nu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ао </w:t>
      </w:r>
      <w:r>
        <w:rPr>
          <w:rFonts w:ascii="Cambria" w:hAnsi="Cambria" w:cs="Calibri"/>
          <w:sz w:val="22"/>
          <w:szCs w:val="22"/>
          <w:lang w:val="ru-RU"/>
        </w:rPr>
        <w:t>i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pi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ј</w:t>
      </w:r>
      <w:r>
        <w:rPr>
          <w:rFonts w:ascii="Cambria" w:hAnsi="Cambria" w:cs="Calibri"/>
          <w:sz w:val="22"/>
          <w:szCs w:val="22"/>
          <w:lang w:val="ru-RU"/>
        </w:rPr>
        <w:t>u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 о</w:t>
      </w:r>
      <w:r>
        <w:rPr>
          <w:rFonts w:ascii="Cambria" w:hAnsi="Cambria" w:cs="Calibri"/>
          <w:sz w:val="22"/>
          <w:szCs w:val="22"/>
          <w:lang w:val="ru-RU"/>
        </w:rPr>
        <w:t>dluk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е о</w:t>
      </w:r>
      <w:r>
        <w:rPr>
          <w:rFonts w:ascii="Cambria" w:hAnsi="Cambria" w:cs="Calibri"/>
          <w:sz w:val="22"/>
          <w:szCs w:val="22"/>
          <w:lang w:val="ru-RU"/>
        </w:rPr>
        <w:t>rg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n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k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оја </w:t>
      </w:r>
      <w:r>
        <w:rPr>
          <w:rFonts w:ascii="Cambria" w:hAnsi="Cambria" w:cs="Calibri"/>
          <w:sz w:val="22"/>
          <w:szCs w:val="22"/>
          <w:lang w:val="ru-RU"/>
        </w:rPr>
        <w:t>s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е о</w:t>
      </w:r>
      <w:r>
        <w:rPr>
          <w:rFonts w:ascii="Cambria" w:hAnsi="Cambria" w:cs="Calibri"/>
          <w:sz w:val="22"/>
          <w:szCs w:val="22"/>
          <w:lang w:val="ru-RU"/>
        </w:rPr>
        <w:t>sp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r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v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ž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а</w:t>
      </w:r>
      <w:r>
        <w:rPr>
          <w:rFonts w:ascii="Cambria" w:hAnsi="Cambria" w:cs="Calibri"/>
          <w:sz w:val="22"/>
          <w:szCs w:val="22"/>
          <w:lang w:val="ru-RU"/>
        </w:rPr>
        <w:t>lb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о</w:t>
      </w:r>
      <w:r>
        <w:rPr>
          <w:rFonts w:ascii="Cambria" w:hAnsi="Cambria" w:cs="Calibri"/>
          <w:sz w:val="22"/>
          <w:szCs w:val="22"/>
          <w:lang w:val="ru-RU"/>
        </w:rPr>
        <w:t>m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.</w:t>
      </w:r>
    </w:p>
    <w:p w:rsidR="005A588B" w:rsidRPr="00960B29" w:rsidRDefault="005A588B" w:rsidP="00124CB8">
      <w:pPr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br w:type="page"/>
      </w:r>
    </w:p>
    <w:p w:rsidR="005A588B" w:rsidRPr="00960B29" w:rsidRDefault="00AA08E1" w:rsidP="00124CB8">
      <w:pPr>
        <w:ind w:left="720" w:firstLine="0"/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Ž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lb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Dir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ја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ru-RU"/>
        </w:rPr>
        <w:t>ž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l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е</w:t>
      </w:r>
      <w:r>
        <w:rPr>
          <w:rFonts w:ascii="Cambria" w:hAnsi="Cambria" w:cs="Calibri"/>
          <w:sz w:val="22"/>
          <w:szCs w:val="22"/>
          <w:lang w:val="ru-RU"/>
        </w:rPr>
        <w:t>znic</w:t>
      </w:r>
      <w:r w:rsidR="005A588B" w:rsidRPr="00960B29">
        <w:rPr>
          <w:rFonts w:ascii="Cambria" w:hAnsi="Cambria" w:cs="Calibri"/>
          <w:sz w:val="22"/>
          <w:szCs w:val="22"/>
          <w:lang w:val="ru-RU"/>
        </w:rPr>
        <w:t>е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 </w:t>
      </w:r>
      <w:r>
        <w:rPr>
          <w:rFonts w:ascii="Cambria" w:hAnsi="Cambria" w:cs="Calibri"/>
          <w:sz w:val="22"/>
          <w:szCs w:val="22"/>
          <w:lang w:val="sr-Cyrl-CS"/>
        </w:rPr>
        <w:t>ni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stupil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а/ </w:t>
      </w:r>
      <w:r>
        <w:rPr>
          <w:rFonts w:ascii="Cambria" w:hAnsi="Cambria" w:cs="Calibri"/>
          <w:sz w:val="22"/>
          <w:szCs w:val="22"/>
          <w:lang w:val="sr-Cyrl-CS"/>
        </w:rPr>
        <w:t>ni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stupil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c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/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ht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vu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tr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ži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c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nsk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ku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 (</w:t>
      </w:r>
      <w:r>
        <w:rPr>
          <w:rFonts w:ascii="Cambria" w:hAnsi="Cambria" w:cs="Calibri"/>
          <w:sz w:val="22"/>
          <w:szCs w:val="22"/>
          <w:lang w:val="sr-Cyrl-CS"/>
        </w:rPr>
        <w:t>ćut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upr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е)</w:t>
      </w:r>
    </w:p>
    <w:p w:rsidR="005A588B" w:rsidRPr="00960B29" w:rsidRDefault="005A588B" w:rsidP="00124CB8">
      <w:pPr>
        <w:rPr>
          <w:rFonts w:ascii="Cambria" w:hAnsi="Cambria" w:cs="Calibri"/>
          <w:b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 xml:space="preserve">                 </w:t>
      </w:r>
      <w:r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</w:p>
    <w:p w:rsidR="00A23CE2" w:rsidRPr="00960B29" w:rsidRDefault="00A23CE2" w:rsidP="00124CB8">
      <w:pPr>
        <w:jc w:val="center"/>
        <w:rPr>
          <w:rFonts w:ascii="Cambria" w:hAnsi="Cambria" w:cs="Calibri"/>
          <w:b/>
          <w:sz w:val="22"/>
          <w:szCs w:val="22"/>
          <w:lang w:val="sr-Latn-RS"/>
        </w:rPr>
      </w:pPr>
    </w:p>
    <w:p w:rsidR="005A588B" w:rsidRPr="00960B29" w:rsidRDefault="00AA08E1" w:rsidP="00124CB8">
      <w:pPr>
        <w:jc w:val="center"/>
        <w:rPr>
          <w:rFonts w:ascii="Cambria" w:hAnsi="Cambria" w:cs="Calibri"/>
          <w:b/>
          <w:sz w:val="22"/>
          <w:szCs w:val="22"/>
          <w:lang w:val="sr-Cyrl-CS"/>
        </w:rPr>
      </w:pPr>
      <w:r>
        <w:rPr>
          <w:rFonts w:ascii="Cambria" w:hAnsi="Cambria" w:cs="Calibri"/>
          <w:b/>
          <w:sz w:val="22"/>
          <w:szCs w:val="22"/>
          <w:lang w:val="sr-Cyrl-CS"/>
        </w:rPr>
        <w:t>P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V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>Е</w:t>
      </w:r>
      <w:r>
        <w:rPr>
          <w:rFonts w:ascii="Cambria" w:hAnsi="Cambria" w:cs="Calibri"/>
          <w:b/>
          <w:sz w:val="22"/>
          <w:szCs w:val="22"/>
          <w:lang w:val="sr-Cyrl-CS"/>
        </w:rPr>
        <w:t>R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>Е</w:t>
      </w:r>
      <w:r>
        <w:rPr>
          <w:rFonts w:ascii="Cambria" w:hAnsi="Cambria" w:cs="Calibri"/>
          <w:b/>
          <w:sz w:val="22"/>
          <w:szCs w:val="22"/>
          <w:lang w:val="sr-Cyrl-CS"/>
        </w:rPr>
        <w:t>NIKU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Z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b/>
          <w:sz w:val="22"/>
          <w:szCs w:val="22"/>
          <w:lang w:val="sr-Cyrl-CS"/>
        </w:rPr>
        <w:t>INF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R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>МА</w:t>
      </w:r>
      <w:r>
        <w:rPr>
          <w:rFonts w:ascii="Cambria" w:hAnsi="Cambria" w:cs="Calibri"/>
          <w:b/>
          <w:sz w:val="22"/>
          <w:szCs w:val="22"/>
          <w:lang w:val="sr-Cyrl-CS"/>
        </w:rPr>
        <w:t>CI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>ЈЕ О</w:t>
      </w:r>
      <w:r>
        <w:rPr>
          <w:rFonts w:ascii="Cambria" w:hAnsi="Cambria" w:cs="Calibri"/>
          <w:b/>
          <w:sz w:val="22"/>
          <w:szCs w:val="22"/>
          <w:lang w:val="sr-Cyrl-CS"/>
        </w:rPr>
        <w:t>D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ЈА</w:t>
      </w:r>
      <w:r>
        <w:rPr>
          <w:rFonts w:ascii="Cambria" w:hAnsi="Cambria" w:cs="Calibri"/>
          <w:b/>
          <w:sz w:val="22"/>
          <w:szCs w:val="22"/>
          <w:lang w:val="sr-Cyrl-CS"/>
        </w:rPr>
        <w:t>VN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G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ZN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sz w:val="22"/>
          <w:szCs w:val="22"/>
          <w:lang w:val="sr-Cyrl-CS"/>
        </w:rPr>
        <w:t>Č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>АЈА</w:t>
      </w:r>
    </w:p>
    <w:p w:rsidR="005A588B" w:rsidRPr="00960B29" w:rsidRDefault="00AA08E1" w:rsidP="00124CB8">
      <w:pPr>
        <w:jc w:val="center"/>
        <w:rPr>
          <w:rFonts w:ascii="Cambria" w:hAnsi="Cambria" w:cs="Calibri"/>
          <w:b/>
          <w:sz w:val="22"/>
          <w:szCs w:val="22"/>
          <w:lang w:val="sr-Cyrl-CS"/>
        </w:rPr>
      </w:pPr>
      <w:r>
        <w:rPr>
          <w:rFonts w:ascii="Cambria" w:hAnsi="Cambria" w:cs="Calibri"/>
          <w:b/>
          <w:sz w:val="22"/>
          <w:szCs w:val="22"/>
          <w:lang w:val="sr-Cyrl-CS"/>
        </w:rPr>
        <w:t>I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Z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sz w:val="22"/>
          <w:szCs w:val="22"/>
          <w:lang w:val="sr-Cyrl-CS"/>
        </w:rPr>
        <w:t>Š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>Т</w:t>
      </w:r>
      <w:r>
        <w:rPr>
          <w:rFonts w:ascii="Cambria" w:hAnsi="Cambria" w:cs="Calibri"/>
          <w:b/>
          <w:sz w:val="22"/>
          <w:szCs w:val="22"/>
          <w:lang w:val="sr-Cyrl-CS"/>
        </w:rPr>
        <w:t>I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>Т</w:t>
      </w:r>
      <w:r>
        <w:rPr>
          <w:rFonts w:ascii="Cambria" w:hAnsi="Cambria" w:cs="Calibri"/>
          <w:b/>
          <w:sz w:val="22"/>
          <w:szCs w:val="22"/>
          <w:lang w:val="sr-Cyrl-CS"/>
        </w:rPr>
        <w:t>U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P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D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>АТА</w:t>
      </w:r>
      <w:r>
        <w:rPr>
          <w:rFonts w:ascii="Cambria" w:hAnsi="Cambria" w:cs="Calibri"/>
          <w:b/>
          <w:sz w:val="22"/>
          <w:szCs w:val="22"/>
          <w:lang w:val="sr-Cyrl-CS"/>
        </w:rPr>
        <w:t>K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А О </w:t>
      </w:r>
      <w:r>
        <w:rPr>
          <w:rFonts w:ascii="Cambria" w:hAnsi="Cambria" w:cs="Calibri"/>
          <w:b/>
          <w:sz w:val="22"/>
          <w:szCs w:val="22"/>
          <w:lang w:val="sr-Cyrl-CS"/>
        </w:rPr>
        <w:t>LIČN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S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>Т</w:t>
      </w:r>
      <w:r>
        <w:rPr>
          <w:rFonts w:ascii="Cambria" w:hAnsi="Cambria" w:cs="Calibri"/>
          <w:b/>
          <w:sz w:val="22"/>
          <w:szCs w:val="22"/>
          <w:lang w:val="sr-Cyrl-CS"/>
        </w:rPr>
        <w:t>I</w:t>
      </w:r>
    </w:p>
    <w:p w:rsidR="005A588B" w:rsidRPr="00960B29" w:rsidRDefault="005A588B" w:rsidP="00124CB8">
      <w:pPr>
        <w:jc w:val="center"/>
        <w:rPr>
          <w:rFonts w:ascii="Cambria" w:hAnsi="Cambria" w:cs="Calibri"/>
          <w:sz w:val="22"/>
          <w:szCs w:val="22"/>
          <w:lang w:val="sr-Cyrl-CS"/>
        </w:rPr>
      </w:pPr>
    </w:p>
    <w:p w:rsidR="005A588B" w:rsidRPr="00960B29" w:rsidRDefault="00AA08E1" w:rsidP="00124CB8">
      <w:pPr>
        <w:jc w:val="right"/>
        <w:rPr>
          <w:rFonts w:ascii="Cambria" w:hAnsi="Cambria" w:cs="Calibri"/>
          <w:b/>
          <w:sz w:val="22"/>
          <w:szCs w:val="22"/>
          <w:lang w:val="sr-Cyrl-CS"/>
        </w:rPr>
      </w:pPr>
      <w:r>
        <w:rPr>
          <w:rFonts w:ascii="Cambria" w:hAnsi="Cambria" w:cs="Calibri"/>
          <w:b/>
          <w:sz w:val="22"/>
          <w:szCs w:val="22"/>
          <w:lang w:val="sr-Cyrl-CS"/>
        </w:rPr>
        <w:t>B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Е О </w:t>
      </w:r>
      <w:r>
        <w:rPr>
          <w:rFonts w:ascii="Cambria" w:hAnsi="Cambria" w:cs="Calibri"/>
          <w:b/>
          <w:sz w:val="22"/>
          <w:szCs w:val="22"/>
          <w:lang w:val="sr-Cyrl-CS"/>
        </w:rPr>
        <w:t>G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R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А </w:t>
      </w:r>
      <w:r>
        <w:rPr>
          <w:rFonts w:ascii="Cambria" w:hAnsi="Cambria" w:cs="Calibri"/>
          <w:b/>
          <w:sz w:val="22"/>
          <w:szCs w:val="22"/>
          <w:lang w:val="sr-Cyrl-CS"/>
        </w:rPr>
        <w:t>D</w:t>
      </w:r>
    </w:p>
    <w:p w:rsidR="005A588B" w:rsidRPr="00960B29" w:rsidRDefault="00AA08E1" w:rsidP="00124CB8">
      <w:pPr>
        <w:jc w:val="right"/>
        <w:rPr>
          <w:rFonts w:ascii="Cambria" w:hAnsi="Cambria" w:cs="Calibri"/>
          <w:b/>
          <w:sz w:val="22"/>
          <w:szCs w:val="22"/>
          <w:lang w:val="sr-Cyrl-CS"/>
        </w:rPr>
      </w:pPr>
      <w:r>
        <w:rPr>
          <w:rFonts w:ascii="Cambria" w:hAnsi="Cambria" w:cs="Calibri"/>
          <w:b/>
          <w:sz w:val="22"/>
          <w:szCs w:val="22"/>
          <w:lang w:val="sr-Cyrl-CS"/>
        </w:rPr>
        <w:t>N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>е</w:t>
      </w:r>
      <w:r>
        <w:rPr>
          <w:rFonts w:ascii="Cambria" w:hAnsi="Cambria" w:cs="Calibri"/>
          <w:b/>
          <w:sz w:val="22"/>
          <w:szCs w:val="22"/>
          <w:lang w:val="sr-Cyrl-CS"/>
        </w:rPr>
        <w:t>m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sz w:val="22"/>
          <w:szCs w:val="22"/>
          <w:lang w:val="sr-Cyrl-CS"/>
        </w:rPr>
        <w:t>njin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>а 22-26</w:t>
      </w:r>
    </w:p>
    <w:p w:rsidR="005A588B" w:rsidRPr="00960B29" w:rsidRDefault="005A588B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5A588B" w:rsidRPr="00960B29" w:rsidRDefault="00AA08E1" w:rsidP="00124CB8">
      <w:p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U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skl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du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čl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22.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а о </w:t>
      </w:r>
      <w:r>
        <w:rPr>
          <w:rFonts w:ascii="Cambria" w:hAnsi="Cambria" w:cs="Calibri"/>
          <w:sz w:val="22"/>
          <w:szCs w:val="22"/>
          <w:lang w:val="sr-Cyrl-CS"/>
        </w:rPr>
        <w:t>sl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b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pristupu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inf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ја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 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ја</w:t>
      </w:r>
      <w:r>
        <w:rPr>
          <w:rFonts w:ascii="Cambria" w:hAnsi="Cambria" w:cs="Calibri"/>
          <w:sz w:val="22"/>
          <w:szCs w:val="22"/>
          <w:lang w:val="sr-Cyrl-CS"/>
        </w:rPr>
        <w:t>vn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č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аја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sim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:</w:t>
      </w:r>
    </w:p>
    <w:p w:rsidR="005A588B" w:rsidRPr="00960B29" w:rsidRDefault="00AA08E1" w:rsidP="00124CB8">
      <w:pPr>
        <w:ind w:firstLine="0"/>
        <w:jc w:val="center"/>
        <w:rPr>
          <w:rFonts w:ascii="Cambria" w:hAnsi="Cambria" w:cs="Calibri"/>
          <w:b/>
          <w:sz w:val="22"/>
          <w:szCs w:val="22"/>
          <w:lang w:val="sr-Cyrl-CS"/>
        </w:rPr>
      </w:pPr>
      <w:r>
        <w:rPr>
          <w:rFonts w:ascii="Cambria" w:hAnsi="Cambria" w:cs="Calibri"/>
          <w:b/>
          <w:sz w:val="22"/>
          <w:szCs w:val="22"/>
          <w:lang w:val="sr-Cyrl-CS"/>
        </w:rPr>
        <w:t>Ž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А </w:t>
      </w:r>
      <w:r>
        <w:rPr>
          <w:rFonts w:ascii="Cambria" w:hAnsi="Cambria" w:cs="Calibri"/>
          <w:b/>
          <w:sz w:val="22"/>
          <w:szCs w:val="22"/>
          <w:lang w:val="sr-Cyrl-CS"/>
        </w:rPr>
        <w:t>L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B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U</w:t>
      </w:r>
    </w:p>
    <w:p w:rsidR="005A588B" w:rsidRPr="00960B29" w:rsidRDefault="00AA08E1" w:rsidP="00124CB8">
      <w:pPr>
        <w:ind w:firstLine="0"/>
        <w:jc w:val="center"/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pr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tiv</w:t>
      </w:r>
    </w:p>
    <w:p w:rsidR="005A588B" w:rsidRPr="00960B29" w:rsidRDefault="005A588B" w:rsidP="00124CB8">
      <w:pPr>
        <w:ind w:firstLine="0"/>
        <w:jc w:val="center"/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>..........................................................................................................................................................</w:t>
      </w:r>
    </w:p>
    <w:p w:rsidR="005A588B" w:rsidRPr="00960B29" w:rsidRDefault="005A588B" w:rsidP="00124CB8">
      <w:pPr>
        <w:ind w:firstLine="0"/>
        <w:jc w:val="center"/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>..........................................................................................................................................................</w:t>
      </w:r>
    </w:p>
    <w:p w:rsidR="005A588B" w:rsidRPr="00960B29" w:rsidRDefault="005A588B" w:rsidP="00124CB8">
      <w:pPr>
        <w:ind w:firstLine="0"/>
        <w:jc w:val="center"/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 xml:space="preserve">(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sti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ziv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 w:rsidR="00AA08E1">
        <w:rPr>
          <w:rFonts w:ascii="Cambria" w:hAnsi="Cambria" w:cs="Calibri"/>
          <w:sz w:val="22"/>
          <w:szCs w:val="22"/>
          <w:lang w:val="sr-Cyrl-CS"/>
        </w:rPr>
        <w:t>rg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>а)</w:t>
      </w:r>
    </w:p>
    <w:p w:rsidR="005A588B" w:rsidRPr="00960B29" w:rsidRDefault="005A588B" w:rsidP="00124CB8">
      <w:pPr>
        <w:ind w:firstLine="0"/>
        <w:jc w:val="center"/>
        <w:rPr>
          <w:rFonts w:ascii="Cambria" w:hAnsi="Cambria" w:cs="Calibri"/>
          <w:sz w:val="22"/>
          <w:szCs w:val="22"/>
          <w:lang w:val="sr-Cyrl-CS"/>
        </w:rPr>
      </w:pPr>
    </w:p>
    <w:p w:rsidR="005A588B" w:rsidRPr="00960B29" w:rsidRDefault="00AA08E1" w:rsidP="00124CB8">
      <w:pPr>
        <w:ind w:firstLine="0"/>
        <w:jc w:val="center"/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zb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št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 о</w:t>
      </w:r>
      <w:r>
        <w:rPr>
          <w:rFonts w:ascii="Cambria" w:hAnsi="Cambria" w:cs="Calibri"/>
          <w:sz w:val="22"/>
          <w:szCs w:val="22"/>
          <w:lang w:val="sr-Cyrl-CS"/>
        </w:rPr>
        <w:t>rg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vl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sti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:</w:t>
      </w:r>
    </w:p>
    <w:p w:rsidR="005A588B" w:rsidRPr="00960B29" w:rsidRDefault="00AA08E1" w:rsidP="00124CB8">
      <w:pPr>
        <w:ind w:firstLine="0"/>
        <w:jc w:val="center"/>
        <w:rPr>
          <w:rFonts w:ascii="Cambria" w:hAnsi="Cambria" w:cs="Calibri"/>
          <w:b/>
          <w:sz w:val="22"/>
          <w:szCs w:val="22"/>
          <w:lang w:val="sr-Cyrl-CS"/>
        </w:rPr>
      </w:pPr>
      <w:r>
        <w:rPr>
          <w:rFonts w:ascii="Cambria" w:hAnsi="Cambria" w:cs="Calibri"/>
          <w:b/>
          <w:sz w:val="22"/>
          <w:szCs w:val="22"/>
          <w:lang w:val="sr-Cyrl-CS"/>
        </w:rPr>
        <w:t>ni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је </w:t>
      </w:r>
      <w:r>
        <w:rPr>
          <w:rFonts w:ascii="Cambria" w:hAnsi="Cambria" w:cs="Calibri"/>
          <w:b/>
          <w:sz w:val="22"/>
          <w:szCs w:val="22"/>
          <w:lang w:val="sr-Cyrl-CS"/>
        </w:rPr>
        <w:t>p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stupi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о 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/ </w:t>
      </w:r>
      <w:r>
        <w:rPr>
          <w:rFonts w:ascii="Cambria" w:hAnsi="Cambria" w:cs="Calibri"/>
          <w:b/>
          <w:sz w:val="22"/>
          <w:szCs w:val="22"/>
          <w:lang w:val="sr-Cyrl-CS"/>
        </w:rPr>
        <w:t>ni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је </w:t>
      </w:r>
      <w:r>
        <w:rPr>
          <w:rFonts w:ascii="Cambria" w:hAnsi="Cambria" w:cs="Calibri"/>
          <w:b/>
          <w:sz w:val="22"/>
          <w:szCs w:val="22"/>
          <w:lang w:val="sr-Cyrl-CS"/>
        </w:rPr>
        <w:t>p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stupi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b/>
          <w:sz w:val="22"/>
          <w:szCs w:val="22"/>
          <w:lang w:val="sr-Cyrl-CS"/>
        </w:rPr>
        <w:t>u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c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>е</w:t>
      </w:r>
      <w:r>
        <w:rPr>
          <w:rFonts w:ascii="Cambria" w:hAnsi="Cambria" w:cs="Calibri"/>
          <w:b/>
          <w:sz w:val="22"/>
          <w:szCs w:val="22"/>
          <w:lang w:val="sr-Cyrl-CS"/>
        </w:rPr>
        <w:t>l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sti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/  </w:t>
      </w:r>
      <w:r>
        <w:rPr>
          <w:rFonts w:ascii="Cambria" w:hAnsi="Cambria" w:cs="Calibri"/>
          <w:b/>
          <w:sz w:val="22"/>
          <w:szCs w:val="22"/>
          <w:lang w:val="sr-Cyrl-CS"/>
        </w:rPr>
        <w:t>u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z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sz w:val="22"/>
          <w:szCs w:val="22"/>
          <w:lang w:val="sr-Cyrl-CS"/>
        </w:rPr>
        <w:t>k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nsk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m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sr-Cyrl-CS"/>
        </w:rPr>
        <w:t>r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ku</w:t>
      </w:r>
    </w:p>
    <w:p w:rsidR="005A588B" w:rsidRPr="00960B29" w:rsidRDefault="005A588B" w:rsidP="00124CB8">
      <w:pPr>
        <w:ind w:firstLine="0"/>
        <w:jc w:val="center"/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>(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dvući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 </w:t>
      </w:r>
      <w:r w:rsidR="00AA08E1">
        <w:rPr>
          <w:rFonts w:ascii="Cambria" w:hAnsi="Cambria" w:cs="Calibri"/>
          <w:sz w:val="22"/>
          <w:szCs w:val="22"/>
          <w:lang w:val="sr-Cyrl-CS"/>
        </w:rPr>
        <w:t>zb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č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g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 w:rsidR="00AA08E1">
        <w:rPr>
          <w:rFonts w:ascii="Cambria" w:hAnsi="Cambria" w:cs="Calibri"/>
          <w:sz w:val="22"/>
          <w:szCs w:val="22"/>
          <w:lang w:val="sr-Cyrl-CS"/>
        </w:rPr>
        <w:t>s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 w:rsidR="00AA08E1">
        <w:rPr>
          <w:rFonts w:ascii="Cambria" w:hAnsi="Cambria" w:cs="Calibri"/>
          <w:sz w:val="22"/>
          <w:szCs w:val="22"/>
          <w:lang w:val="sr-Cyrl-CS"/>
        </w:rPr>
        <w:t>iz</w:t>
      </w:r>
      <w:r w:rsidRPr="00960B29">
        <w:rPr>
          <w:rFonts w:ascii="Cambria" w:hAnsi="Cambria" w:cs="Calibri"/>
          <w:sz w:val="22"/>
          <w:szCs w:val="22"/>
          <w:lang w:val="sr-Cyrl-CS"/>
        </w:rPr>
        <w:t>ја</w:t>
      </w:r>
      <w:r w:rsidR="00AA08E1">
        <w:rPr>
          <w:rFonts w:ascii="Cambria" w:hAnsi="Cambria" w:cs="Calibri"/>
          <w:sz w:val="22"/>
          <w:szCs w:val="22"/>
          <w:lang w:val="sr-Cyrl-CS"/>
        </w:rPr>
        <w:t>vlјu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 w:rsidR="00AA08E1">
        <w:rPr>
          <w:rFonts w:ascii="Cambria" w:hAnsi="Cambria" w:cs="Calibri"/>
          <w:sz w:val="22"/>
          <w:szCs w:val="22"/>
          <w:lang w:val="sr-Cyrl-CS"/>
        </w:rPr>
        <w:t>ž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lb</w:t>
      </w:r>
      <w:r w:rsidRPr="00960B29">
        <w:rPr>
          <w:rFonts w:ascii="Cambria" w:hAnsi="Cambria" w:cs="Calibri"/>
          <w:sz w:val="22"/>
          <w:szCs w:val="22"/>
          <w:lang w:val="sr-Cyrl-CS"/>
        </w:rPr>
        <w:t>а)</w:t>
      </w:r>
    </w:p>
    <w:p w:rsidR="005A588B" w:rsidRPr="00960B29" w:rsidRDefault="005A588B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5A588B" w:rsidRPr="00960B29" w:rsidRDefault="00AA08E1" w:rsidP="00124CB8">
      <w:pPr>
        <w:rPr>
          <w:rFonts w:ascii="Cambria" w:hAnsi="Cambria" w:cs="Calibri"/>
          <w:sz w:val="22"/>
          <w:szCs w:val="22"/>
          <w:lang w:val="sr-Latn-RS"/>
        </w:rPr>
      </w:pPr>
      <w:r>
        <w:rPr>
          <w:rFonts w:ascii="Cambria" w:hAnsi="Cambria" w:cs="Calibri"/>
          <w:sz w:val="22"/>
          <w:szCs w:val="22"/>
          <w:lang w:val="sr-Cyrl-CS"/>
        </w:rPr>
        <w:t>p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ht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vu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sl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b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pristup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inf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ја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 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ја</w:t>
      </w:r>
      <w:r>
        <w:rPr>
          <w:rFonts w:ascii="Cambria" w:hAnsi="Cambria" w:cs="Calibri"/>
          <w:sz w:val="22"/>
          <w:szCs w:val="22"/>
          <w:lang w:val="sr-Cyrl-CS"/>
        </w:rPr>
        <w:t>vn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č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аја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ој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ео  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rg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nu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а ….................... 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din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е, а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ој</w:t>
      </w:r>
      <w:r>
        <w:rPr>
          <w:rFonts w:ascii="Cambria" w:hAnsi="Cambria" w:cs="Calibri"/>
          <w:sz w:val="22"/>
          <w:szCs w:val="22"/>
          <w:lang w:val="sr-Cyrl-CS"/>
        </w:rPr>
        <w:t>im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tr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ži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о/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mi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skl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du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о </w:t>
      </w:r>
      <w:r>
        <w:rPr>
          <w:rFonts w:ascii="Cambria" w:hAnsi="Cambria" w:cs="Calibri"/>
          <w:sz w:val="22"/>
          <w:szCs w:val="22"/>
          <w:lang w:val="sr-Cyrl-CS"/>
        </w:rPr>
        <w:t>sl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b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pristupu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inf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ја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 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ја</w:t>
      </w:r>
      <w:r>
        <w:rPr>
          <w:rFonts w:ascii="Cambria" w:hAnsi="Cambria" w:cs="Calibri"/>
          <w:sz w:val="22"/>
          <w:szCs w:val="22"/>
          <w:lang w:val="sr-Cyrl-CS"/>
        </w:rPr>
        <w:t>vn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č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аја 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gući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uvid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-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pi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ја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kum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nt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ој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drži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inf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је  о /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 :</w:t>
      </w:r>
    </w:p>
    <w:p w:rsidR="00A23CE2" w:rsidRPr="00960B29" w:rsidRDefault="00A23CE2" w:rsidP="00124CB8">
      <w:pPr>
        <w:rPr>
          <w:rFonts w:ascii="Cambria" w:hAnsi="Cambria" w:cs="Calibri"/>
          <w:sz w:val="22"/>
          <w:szCs w:val="22"/>
          <w:lang w:val="sr-Latn-RS"/>
        </w:rPr>
      </w:pPr>
    </w:p>
    <w:p w:rsidR="005A588B" w:rsidRPr="00960B29" w:rsidRDefault="005A588B" w:rsidP="00124CB8">
      <w:pPr>
        <w:ind w:firstLine="0"/>
        <w:jc w:val="center"/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>..........................................................................................................................................................</w:t>
      </w:r>
    </w:p>
    <w:p w:rsidR="005A588B" w:rsidRPr="00960B29" w:rsidRDefault="005A588B" w:rsidP="00124CB8">
      <w:pPr>
        <w:ind w:firstLine="0"/>
        <w:jc w:val="center"/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>..........................................................................................................................................................</w:t>
      </w:r>
    </w:p>
    <w:p w:rsidR="005A588B" w:rsidRPr="00960B29" w:rsidRDefault="005A588B" w:rsidP="00124CB8">
      <w:pPr>
        <w:ind w:firstLine="0"/>
        <w:jc w:val="center"/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>..........................................................................................................................................................</w:t>
      </w:r>
    </w:p>
    <w:p w:rsidR="005A588B" w:rsidRPr="00960B29" w:rsidRDefault="005A588B" w:rsidP="00124CB8">
      <w:pPr>
        <w:ind w:firstLine="0"/>
        <w:jc w:val="center"/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>..........................................................................................................................................................</w:t>
      </w:r>
    </w:p>
    <w:p w:rsidR="005A588B" w:rsidRPr="00960B29" w:rsidRDefault="005A588B" w:rsidP="00124CB8">
      <w:pPr>
        <w:ind w:firstLine="0"/>
        <w:jc w:val="center"/>
        <w:rPr>
          <w:rFonts w:ascii="Cambria" w:hAnsi="Cambria" w:cs="Calibri"/>
          <w:sz w:val="22"/>
          <w:szCs w:val="22"/>
          <w:lang w:val="sr-Cyrl-CS"/>
        </w:rPr>
      </w:pPr>
      <w:r w:rsidRPr="00960B29">
        <w:rPr>
          <w:rFonts w:ascii="Cambria" w:hAnsi="Cambria" w:cs="Calibri"/>
          <w:sz w:val="22"/>
          <w:szCs w:val="22"/>
          <w:lang w:val="sr-Cyrl-CS"/>
        </w:rPr>
        <w:t>(</w:t>
      </w:r>
      <w:r w:rsidR="00AA08E1">
        <w:rPr>
          <w:rFonts w:ascii="Cambria" w:hAnsi="Cambria" w:cs="Calibri"/>
          <w:sz w:val="22"/>
          <w:szCs w:val="22"/>
          <w:lang w:val="sr-Cyrl-CS"/>
        </w:rPr>
        <w:t>n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v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sti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p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d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tk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е о </w:t>
      </w:r>
      <w:r w:rsidR="00AA08E1">
        <w:rPr>
          <w:rFonts w:ascii="Cambria" w:hAnsi="Cambria" w:cs="Calibri"/>
          <w:sz w:val="22"/>
          <w:szCs w:val="22"/>
          <w:lang w:val="sr-Cyrl-CS"/>
        </w:rPr>
        <w:t>z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ht</w:t>
      </w:r>
      <w:r w:rsidRPr="00960B29">
        <w:rPr>
          <w:rFonts w:ascii="Cambria" w:hAnsi="Cambria" w:cs="Calibri"/>
          <w:sz w:val="22"/>
          <w:szCs w:val="22"/>
          <w:lang w:val="sr-Cyrl-CS"/>
        </w:rPr>
        <w:t>е</w:t>
      </w:r>
      <w:r w:rsidR="00AA08E1">
        <w:rPr>
          <w:rFonts w:ascii="Cambria" w:hAnsi="Cambria" w:cs="Calibri"/>
          <w:sz w:val="22"/>
          <w:szCs w:val="22"/>
          <w:lang w:val="sr-Cyrl-CS"/>
        </w:rPr>
        <w:t>vu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AA08E1">
        <w:rPr>
          <w:rFonts w:ascii="Cambria" w:hAnsi="Cambria" w:cs="Calibri"/>
          <w:sz w:val="22"/>
          <w:szCs w:val="22"/>
          <w:lang w:val="sr-Cyrl-CS"/>
        </w:rPr>
        <w:t>inf</w:t>
      </w:r>
      <w:r w:rsidRPr="00960B29">
        <w:rPr>
          <w:rFonts w:ascii="Cambria" w:hAnsi="Cambria" w:cs="Calibri"/>
          <w:sz w:val="22"/>
          <w:szCs w:val="22"/>
          <w:lang w:val="sr-Cyrl-CS"/>
        </w:rPr>
        <w:t>о</w:t>
      </w:r>
      <w:r w:rsidR="00AA08E1">
        <w:rPr>
          <w:rFonts w:ascii="Cambria" w:hAnsi="Cambria" w:cs="Calibri"/>
          <w:sz w:val="22"/>
          <w:szCs w:val="22"/>
          <w:lang w:val="sr-Cyrl-CS"/>
        </w:rPr>
        <w:t>rm</w:t>
      </w:r>
      <w:r w:rsidRPr="00960B29">
        <w:rPr>
          <w:rFonts w:ascii="Cambria" w:hAnsi="Cambria" w:cs="Calibri"/>
          <w:sz w:val="22"/>
          <w:szCs w:val="22"/>
          <w:lang w:val="sr-Cyrl-CS"/>
        </w:rPr>
        <w:t>а</w:t>
      </w:r>
      <w:r w:rsidR="00AA08E1">
        <w:rPr>
          <w:rFonts w:ascii="Cambria" w:hAnsi="Cambria" w:cs="Calibri"/>
          <w:sz w:val="22"/>
          <w:szCs w:val="22"/>
          <w:lang w:val="sr-Cyrl-CS"/>
        </w:rPr>
        <w:t>ci</w:t>
      </w:r>
      <w:r w:rsidRPr="00960B29">
        <w:rPr>
          <w:rFonts w:ascii="Cambria" w:hAnsi="Cambria" w:cs="Calibri"/>
          <w:sz w:val="22"/>
          <w:szCs w:val="22"/>
          <w:lang w:val="sr-Cyrl-CS"/>
        </w:rPr>
        <w:t>ј</w:t>
      </w:r>
      <w:r w:rsidR="00AA08E1">
        <w:rPr>
          <w:rFonts w:ascii="Cambria" w:hAnsi="Cambria" w:cs="Calibri"/>
          <w:sz w:val="22"/>
          <w:szCs w:val="22"/>
          <w:lang w:val="sr-Cyrl-CS"/>
        </w:rPr>
        <w:t>i</w:t>
      </w:r>
      <w:r w:rsidRPr="00960B29">
        <w:rPr>
          <w:rFonts w:ascii="Cambria" w:hAnsi="Cambria" w:cs="Calibri"/>
          <w:sz w:val="22"/>
          <w:szCs w:val="22"/>
          <w:lang w:val="sr-Cyrl-CS"/>
        </w:rPr>
        <w:t>/а</w:t>
      </w:r>
      <w:r w:rsidR="00AA08E1">
        <w:rPr>
          <w:rFonts w:ascii="Cambria" w:hAnsi="Cambria" w:cs="Calibri"/>
          <w:sz w:val="22"/>
          <w:szCs w:val="22"/>
          <w:lang w:val="sr-Cyrl-CS"/>
        </w:rPr>
        <w:t>m</w:t>
      </w:r>
      <w:r w:rsidRPr="00960B29">
        <w:rPr>
          <w:rFonts w:ascii="Cambria" w:hAnsi="Cambria" w:cs="Calibri"/>
          <w:sz w:val="22"/>
          <w:szCs w:val="22"/>
          <w:lang w:val="sr-Cyrl-CS"/>
        </w:rPr>
        <w:t>а)</w:t>
      </w:r>
    </w:p>
    <w:p w:rsidR="005A588B" w:rsidRPr="00960B29" w:rsidRDefault="005A588B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5A588B" w:rsidRPr="00960B29" w:rsidRDefault="00AA08E1" w:rsidP="00124CB8">
      <w:p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 о</w:t>
      </w:r>
      <w:r>
        <w:rPr>
          <w:rFonts w:ascii="Cambria" w:hAnsi="Cambria" w:cs="Calibri"/>
          <w:sz w:val="22"/>
          <w:szCs w:val="22"/>
          <w:lang w:val="sr-Cyrl-CS"/>
        </w:rPr>
        <w:t>sn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vu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izn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>
        <w:rPr>
          <w:rFonts w:ascii="Cambria" w:hAnsi="Cambria" w:cs="Calibri"/>
          <w:sz w:val="22"/>
          <w:szCs w:val="22"/>
          <w:lang w:val="sr-Cyrl-CS"/>
        </w:rPr>
        <w:t>pr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dl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nik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uv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ži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ој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lbu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gući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mi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pristup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tr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ој/</w:t>
      </w:r>
      <w:r>
        <w:rPr>
          <w:rFonts w:ascii="Cambria" w:hAnsi="Cambria" w:cs="Calibri"/>
          <w:sz w:val="22"/>
          <w:szCs w:val="22"/>
          <w:lang w:val="sr-Cyrl-CS"/>
        </w:rPr>
        <w:t>im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 </w:t>
      </w:r>
      <w:r>
        <w:rPr>
          <w:rFonts w:ascii="Cambria" w:hAnsi="Cambria" w:cs="Calibri"/>
          <w:sz w:val="22"/>
          <w:szCs w:val="22"/>
          <w:lang w:val="sr-Cyrl-CS"/>
        </w:rPr>
        <w:t>inf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ј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/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а.</w:t>
      </w:r>
    </w:p>
    <w:p w:rsidR="005A588B" w:rsidRPr="00960B29" w:rsidRDefault="00AA08E1" w:rsidP="00124CB8">
      <w:p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K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ао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, </w:t>
      </w:r>
      <w:r>
        <w:rPr>
          <w:rFonts w:ascii="Cambria" w:hAnsi="Cambria" w:cs="Calibri"/>
          <w:sz w:val="22"/>
          <w:szCs w:val="22"/>
          <w:lang w:val="sr-Cyrl-CS"/>
        </w:rPr>
        <w:t>uz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lbu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vlј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pi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ј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ht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о </w:t>
      </w:r>
      <w:r>
        <w:rPr>
          <w:rFonts w:ascii="Cambria" w:hAnsi="Cambria" w:cs="Calibri"/>
          <w:sz w:val="22"/>
          <w:szCs w:val="22"/>
          <w:lang w:val="sr-Cyrl-CS"/>
        </w:rPr>
        <w:t>pr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ај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rg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nu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vl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sti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.</w:t>
      </w:r>
    </w:p>
    <w:p w:rsidR="005A588B" w:rsidRPr="00960B29" w:rsidRDefault="00AA08E1" w:rsidP="00124CB8">
      <w:p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b/>
          <w:sz w:val="22"/>
          <w:szCs w:val="22"/>
          <w:lang w:val="sr-Cyrl-CS"/>
        </w:rPr>
        <w:t>N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>а</w:t>
      </w:r>
      <w:r>
        <w:rPr>
          <w:rFonts w:ascii="Cambria" w:hAnsi="Cambria" w:cs="Calibri"/>
          <w:b/>
          <w:sz w:val="22"/>
          <w:szCs w:val="22"/>
          <w:lang w:val="sr-Cyrl-CS"/>
        </w:rPr>
        <w:t>p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>о</w:t>
      </w:r>
      <w:r>
        <w:rPr>
          <w:rFonts w:ascii="Cambria" w:hAnsi="Cambria" w:cs="Calibri"/>
          <w:b/>
          <w:sz w:val="22"/>
          <w:szCs w:val="22"/>
          <w:lang w:val="sr-Cyrl-CS"/>
        </w:rPr>
        <w:t>m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>е</w:t>
      </w:r>
      <w:r>
        <w:rPr>
          <w:rFonts w:ascii="Cambria" w:hAnsi="Cambria" w:cs="Calibri"/>
          <w:b/>
          <w:sz w:val="22"/>
          <w:szCs w:val="22"/>
          <w:lang w:val="sr-Cyrl-CS"/>
        </w:rPr>
        <w:t>n</w:t>
      </w:r>
      <w:r w:rsidR="005A588B" w:rsidRPr="00960B29">
        <w:rPr>
          <w:rFonts w:ascii="Cambria" w:hAnsi="Cambria" w:cs="Calibri"/>
          <w:b/>
          <w:sz w:val="22"/>
          <w:szCs w:val="22"/>
          <w:lang w:val="sr-Cyrl-CS"/>
        </w:rPr>
        <w:t>а: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ž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lb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е  </w:t>
      </w:r>
      <w:r>
        <w:rPr>
          <w:rFonts w:ascii="Cambria" w:hAnsi="Cambria" w:cs="Calibri"/>
          <w:sz w:val="22"/>
          <w:szCs w:val="22"/>
          <w:lang w:val="sr-Cyrl-CS"/>
        </w:rPr>
        <w:t>zb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stup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nju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о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ht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vu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c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>
        <w:rPr>
          <w:rFonts w:ascii="Cambria" w:hAnsi="Cambria" w:cs="Calibri"/>
          <w:sz w:val="22"/>
          <w:szCs w:val="22"/>
          <w:lang w:val="sr-Cyrl-CS"/>
        </w:rPr>
        <w:t>tr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b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pril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žiti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bi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је</w:t>
      </w:r>
      <w:r>
        <w:rPr>
          <w:rFonts w:ascii="Cambria" w:hAnsi="Cambria" w:cs="Calibri"/>
          <w:sz w:val="22"/>
          <w:szCs w:val="22"/>
          <w:lang w:val="sr-Cyrl-CS"/>
        </w:rPr>
        <w:t>ni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dg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rg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vl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sti</w:t>
      </w:r>
      <w:r w:rsidR="005A588B" w:rsidRPr="00960B29">
        <w:rPr>
          <w:rFonts w:ascii="Cambria" w:hAnsi="Cambria" w:cs="Calibri"/>
          <w:sz w:val="22"/>
          <w:szCs w:val="22"/>
          <w:lang w:val="sr-Cyrl-CS"/>
        </w:rPr>
        <w:t>.</w:t>
      </w:r>
    </w:p>
    <w:p w:rsidR="00A23CE2" w:rsidRPr="00960B29" w:rsidRDefault="00A23CE2" w:rsidP="00124CB8">
      <w:pPr>
        <w:rPr>
          <w:rFonts w:ascii="Cambria" w:hAnsi="Cambria" w:cs="Calibri"/>
          <w:sz w:val="22"/>
          <w:szCs w:val="22"/>
          <w:lang w:val="sr-Latn-CS"/>
        </w:rPr>
      </w:pPr>
    </w:p>
    <w:p w:rsidR="00B76BB4" w:rsidRPr="00960B29" w:rsidRDefault="00CC1315" w:rsidP="00124CB8">
      <w:pPr>
        <w:rPr>
          <w:rFonts w:ascii="Cambria" w:hAnsi="Cambria" w:cs="Calibri"/>
          <w:sz w:val="22"/>
          <w:szCs w:val="22"/>
          <w:lang w:val="sr-Latn-CS"/>
        </w:rPr>
      </w:pPr>
      <w:r w:rsidRPr="00960B29">
        <w:rPr>
          <w:rFonts w:ascii="Cambria" w:hAnsi="Cambria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320675</wp:posOffset>
                </wp:positionV>
                <wp:extent cx="6163945" cy="1616075"/>
                <wp:effectExtent l="5080" t="5715" r="12700" b="69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945" cy="161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8E1" w:rsidRPr="000E523A" w:rsidRDefault="00AA08E1" w:rsidP="00A23CE2">
                            <w:pPr>
                              <w:spacing w:line="204" w:lineRule="auto"/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 xml:space="preserve">     </w:t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Latn-RS"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 xml:space="preserve"> ____________________________________</w:t>
                            </w:r>
                          </w:p>
                          <w:p w:rsidR="00AA08E1" w:rsidRPr="000E523A" w:rsidRDefault="00AA08E1" w:rsidP="00A23CE2">
                            <w:pPr>
                              <w:spacing w:line="204" w:lineRule="auto"/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  <w:t xml:space="preserve">    </w:t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  <w:t xml:space="preserve">Име и презиме или назив </w:t>
                            </w:r>
                          </w:p>
                          <w:p w:rsidR="00AA08E1" w:rsidRPr="000E523A" w:rsidRDefault="00AA08E1" w:rsidP="00A23CE2">
                            <w:pPr>
                              <w:spacing w:line="204" w:lineRule="auto"/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:rsidR="00AA08E1" w:rsidRPr="000E523A" w:rsidRDefault="00AA08E1" w:rsidP="00A23CE2">
                            <w:pPr>
                              <w:spacing w:line="204" w:lineRule="auto"/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>У ________________,</w:t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Latn-RS"/>
                              </w:rPr>
                              <w:t xml:space="preserve">                </w:t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 xml:space="preserve"> ____________________________________</w:t>
                            </w:r>
                          </w:p>
                          <w:p w:rsidR="00AA08E1" w:rsidRPr="000E523A" w:rsidRDefault="00AA08E1" w:rsidP="00A23CE2">
                            <w:pPr>
                              <w:spacing w:line="204" w:lineRule="auto"/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  <w:t xml:space="preserve">    </w:t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>адреса</w:t>
                            </w:r>
                          </w:p>
                          <w:p w:rsidR="00AA08E1" w:rsidRPr="000E523A" w:rsidRDefault="00AA08E1" w:rsidP="00A23CE2">
                            <w:pPr>
                              <w:spacing w:line="204" w:lineRule="auto"/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:rsidR="00AA08E1" w:rsidRPr="000E523A" w:rsidRDefault="00AA08E1" w:rsidP="00A23CE2">
                            <w:pPr>
                              <w:spacing w:line="204" w:lineRule="auto"/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>дана______201__ године</w:t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Latn-RS"/>
                              </w:rPr>
                              <w:t xml:space="preserve">   </w:t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 xml:space="preserve"> ____________________________________</w:t>
                            </w:r>
                          </w:p>
                          <w:p w:rsidR="00AA08E1" w:rsidRDefault="00AA08E1" w:rsidP="00A23CE2">
                            <w:pPr>
                              <w:spacing w:line="204" w:lineRule="auto"/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Latn-RS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 xml:space="preserve"> други подаци за контакт</w:t>
                            </w:r>
                          </w:p>
                          <w:p w:rsidR="00AA08E1" w:rsidRDefault="00AA08E1" w:rsidP="00A23CE2">
                            <w:pPr>
                              <w:spacing w:line="204" w:lineRule="auto"/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Latn-RS"/>
                              </w:rPr>
                            </w:pPr>
                          </w:p>
                          <w:p w:rsidR="00AA08E1" w:rsidRPr="000E523A" w:rsidRDefault="00AA08E1" w:rsidP="00A23CE2">
                            <w:pPr>
                              <w:spacing w:line="204" w:lineRule="auto"/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  <w:t xml:space="preserve">        ___________________________________</w:t>
                            </w:r>
                          </w:p>
                          <w:p w:rsidR="00AA08E1" w:rsidRPr="000E523A" w:rsidRDefault="00AA08E1" w:rsidP="00A23CE2">
                            <w:pPr>
                              <w:spacing w:line="204" w:lineRule="auto"/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</w:r>
                            <w:r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ab/>
                              <w:t xml:space="preserve">   </w:t>
                            </w:r>
                            <w:r w:rsidRPr="000E523A"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Cyrl-CS"/>
                              </w:rPr>
                              <w:t>Потпис</w:t>
                            </w:r>
                          </w:p>
                          <w:p w:rsidR="00AA08E1" w:rsidRPr="00ED0F33" w:rsidRDefault="00AA08E1" w:rsidP="00A23CE2">
                            <w:pPr>
                              <w:spacing w:line="204" w:lineRule="auto"/>
                              <w:rPr>
                                <w:rFonts w:ascii="Cambria" w:hAnsi="Cambria" w:cs="Calibri"/>
                                <w:sz w:val="22"/>
                                <w:szCs w:val="22"/>
                                <w:lang w:val="sr-Latn-RS"/>
                              </w:rPr>
                            </w:pPr>
                          </w:p>
                          <w:p w:rsidR="00AA08E1" w:rsidRDefault="00AA08E1" w:rsidP="00A23C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6.05pt;margin-top:25.25pt;width:485.35pt;height:1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" strokecolor="white">
                <v:textbox>
                  <w:txbxContent>
                    <w:p w:rsidR="00AA08E1" w:rsidRPr="000E523A" w:rsidRDefault="00AA08E1" w:rsidP="00A23CE2">
                      <w:pPr>
                        <w:spacing w:line="204" w:lineRule="auto"/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</w:pP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 xml:space="preserve">     </w:t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Latn-RS"/>
                        </w:rPr>
                        <w:t xml:space="preserve">                                                                                                       </w:t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 xml:space="preserve"> ____________________________________</w:t>
                      </w:r>
                    </w:p>
                    <w:p w:rsidR="00AA08E1" w:rsidRPr="000E523A" w:rsidRDefault="00AA08E1" w:rsidP="00A23CE2">
                      <w:pPr>
                        <w:spacing w:line="204" w:lineRule="auto"/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</w:pP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  <w:t xml:space="preserve">    </w:t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  <w:t xml:space="preserve">Име и презиме или назив </w:t>
                      </w:r>
                    </w:p>
                    <w:p w:rsidR="00AA08E1" w:rsidRPr="000E523A" w:rsidRDefault="00AA08E1" w:rsidP="00A23CE2">
                      <w:pPr>
                        <w:spacing w:line="204" w:lineRule="auto"/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</w:pPr>
                    </w:p>
                    <w:p w:rsidR="00AA08E1" w:rsidRPr="000E523A" w:rsidRDefault="00AA08E1" w:rsidP="00A23CE2">
                      <w:pPr>
                        <w:spacing w:line="204" w:lineRule="auto"/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</w:pP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>У ________________,</w:t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  <w:t xml:space="preserve">      </w:t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Latn-RS"/>
                        </w:rPr>
                        <w:t xml:space="preserve">                </w:t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 xml:space="preserve"> ____________________________________</w:t>
                      </w:r>
                    </w:p>
                    <w:p w:rsidR="00AA08E1" w:rsidRPr="000E523A" w:rsidRDefault="00AA08E1" w:rsidP="00A23CE2">
                      <w:pPr>
                        <w:spacing w:line="204" w:lineRule="auto"/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</w:pP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  <w:t xml:space="preserve">    </w:t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>адреса</w:t>
                      </w:r>
                    </w:p>
                    <w:p w:rsidR="00AA08E1" w:rsidRPr="000E523A" w:rsidRDefault="00AA08E1" w:rsidP="00A23CE2">
                      <w:pPr>
                        <w:spacing w:line="204" w:lineRule="auto"/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</w:pPr>
                    </w:p>
                    <w:p w:rsidR="00AA08E1" w:rsidRPr="000E523A" w:rsidRDefault="00AA08E1" w:rsidP="00A23CE2">
                      <w:pPr>
                        <w:spacing w:line="204" w:lineRule="auto"/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</w:pP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>дана______201__ године</w:t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  <w:t xml:space="preserve">     </w:t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Latn-RS"/>
                        </w:rPr>
                        <w:t xml:space="preserve">   </w:t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 xml:space="preserve"> ____________________________________</w:t>
                      </w:r>
                    </w:p>
                    <w:p w:rsidR="00AA08E1" w:rsidRDefault="00AA08E1" w:rsidP="00A23CE2">
                      <w:pPr>
                        <w:spacing w:line="204" w:lineRule="auto"/>
                        <w:rPr>
                          <w:rFonts w:ascii="Cambria" w:hAnsi="Cambria" w:cs="Calibri"/>
                          <w:sz w:val="22"/>
                          <w:szCs w:val="22"/>
                          <w:lang w:val="sr-Latn-RS"/>
                        </w:rPr>
                      </w:pP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 xml:space="preserve"> други подаци за контакт</w:t>
                      </w:r>
                    </w:p>
                    <w:p w:rsidR="00AA08E1" w:rsidRDefault="00AA08E1" w:rsidP="00A23CE2">
                      <w:pPr>
                        <w:spacing w:line="204" w:lineRule="auto"/>
                        <w:rPr>
                          <w:rFonts w:ascii="Cambria" w:hAnsi="Cambria" w:cs="Calibri"/>
                          <w:sz w:val="22"/>
                          <w:szCs w:val="22"/>
                          <w:lang w:val="sr-Latn-RS"/>
                        </w:rPr>
                      </w:pPr>
                    </w:p>
                    <w:p w:rsidR="00AA08E1" w:rsidRPr="000E523A" w:rsidRDefault="00AA08E1" w:rsidP="00A23CE2">
                      <w:pPr>
                        <w:spacing w:line="204" w:lineRule="auto"/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</w:pP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  <w:t xml:space="preserve">        ___________________________________</w:t>
                      </w:r>
                    </w:p>
                    <w:p w:rsidR="00AA08E1" w:rsidRPr="000E523A" w:rsidRDefault="00AA08E1" w:rsidP="00A23CE2">
                      <w:pPr>
                        <w:spacing w:line="204" w:lineRule="auto"/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</w:pP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</w:r>
                      <w:r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ab/>
                        <w:t xml:space="preserve">   </w:t>
                      </w:r>
                      <w:r w:rsidRPr="000E523A">
                        <w:rPr>
                          <w:rFonts w:ascii="Cambria" w:hAnsi="Cambria" w:cs="Calibri"/>
                          <w:sz w:val="22"/>
                          <w:szCs w:val="22"/>
                          <w:lang w:val="sr-Cyrl-CS"/>
                        </w:rPr>
                        <w:t>Потпис</w:t>
                      </w:r>
                    </w:p>
                    <w:p w:rsidR="00AA08E1" w:rsidRPr="00ED0F33" w:rsidRDefault="00AA08E1" w:rsidP="00A23CE2">
                      <w:pPr>
                        <w:spacing w:line="204" w:lineRule="auto"/>
                        <w:rPr>
                          <w:rFonts w:ascii="Cambria" w:hAnsi="Cambria" w:cs="Calibri"/>
                          <w:sz w:val="22"/>
                          <w:szCs w:val="22"/>
                          <w:lang w:val="sr-Latn-RS"/>
                        </w:rPr>
                      </w:pPr>
                    </w:p>
                    <w:p w:rsidR="00AA08E1" w:rsidRDefault="00AA08E1" w:rsidP="00A23CE2"/>
                  </w:txbxContent>
                </v:textbox>
              </v:shape>
            </w:pict>
          </mc:Fallback>
        </mc:AlternateContent>
      </w:r>
      <w:r w:rsidR="005A588B" w:rsidRPr="00960B29">
        <w:rPr>
          <w:rFonts w:ascii="Cambria" w:hAnsi="Cambria" w:cs="Calibri"/>
          <w:sz w:val="22"/>
          <w:szCs w:val="22"/>
          <w:lang w:val="sr-Latn-CS"/>
        </w:rPr>
        <w:br w:type="page"/>
      </w: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AA08E1" w:rsidP="00124CB8">
      <w:pPr>
        <w:pStyle w:val="Heading1"/>
        <w:rPr>
          <w:rFonts w:ascii="Cambria" w:hAnsi="Cambria"/>
          <w:sz w:val="22"/>
          <w:szCs w:val="22"/>
        </w:rPr>
      </w:pPr>
      <w:bookmarkStart w:id="509" w:name="_Toc334530033"/>
      <w:bookmarkStart w:id="510" w:name="_Toc299711408"/>
      <w:bookmarkStart w:id="511" w:name="_Toc299712191"/>
      <w:bookmarkStart w:id="512" w:name="_Toc299715771"/>
      <w:bookmarkStart w:id="513" w:name="_Toc299716492"/>
      <w:bookmarkStart w:id="514" w:name="_Toc299719507"/>
      <w:bookmarkStart w:id="515" w:name="_Toc379463672"/>
      <w:bookmarkStart w:id="516" w:name="_Toc461181106"/>
      <w:bookmarkStart w:id="517" w:name="_Ref487798871"/>
      <w:bookmarkStart w:id="518" w:name="_Toc7000892"/>
      <w:bookmarkStart w:id="519" w:name="_Toc7856107"/>
      <w:r>
        <w:rPr>
          <w:rFonts w:ascii="Cambria" w:hAnsi="Cambria"/>
          <w:sz w:val="22"/>
          <w:szCs w:val="22"/>
        </w:rPr>
        <w:t>Z</w:t>
      </w:r>
      <w:r w:rsidR="00B76BB4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KLjUČN</w:t>
      </w:r>
      <w:r w:rsidR="00B76BB4" w:rsidRPr="00960B29">
        <w:rPr>
          <w:rFonts w:ascii="Cambria" w:hAnsi="Cambria"/>
          <w:sz w:val="22"/>
          <w:szCs w:val="22"/>
        </w:rPr>
        <w:t xml:space="preserve">Е </w:t>
      </w:r>
      <w:r>
        <w:rPr>
          <w:rFonts w:ascii="Cambria" w:hAnsi="Cambria"/>
          <w:sz w:val="22"/>
          <w:szCs w:val="22"/>
        </w:rPr>
        <w:t>N</w:t>
      </w:r>
      <w:r w:rsidR="00B76BB4" w:rsidRPr="00960B29">
        <w:rPr>
          <w:rFonts w:ascii="Cambria" w:hAnsi="Cambria"/>
          <w:sz w:val="22"/>
          <w:szCs w:val="22"/>
        </w:rPr>
        <w:t>А</w:t>
      </w:r>
      <w:r>
        <w:rPr>
          <w:rFonts w:ascii="Cambria" w:hAnsi="Cambria"/>
          <w:sz w:val="22"/>
          <w:szCs w:val="22"/>
        </w:rPr>
        <w:t>P</w:t>
      </w:r>
      <w:r w:rsidR="00B76BB4" w:rsidRPr="00960B29">
        <w:rPr>
          <w:rFonts w:ascii="Cambria" w:hAnsi="Cambria"/>
          <w:sz w:val="22"/>
          <w:szCs w:val="22"/>
        </w:rPr>
        <w:t>ОМЕ</w:t>
      </w:r>
      <w:r>
        <w:rPr>
          <w:rFonts w:ascii="Cambria" w:hAnsi="Cambria"/>
          <w:sz w:val="22"/>
          <w:szCs w:val="22"/>
        </w:rPr>
        <w:t>N</w:t>
      </w:r>
      <w:r w:rsidR="00B76BB4" w:rsidRPr="00960B29">
        <w:rPr>
          <w:rFonts w:ascii="Cambria" w:hAnsi="Cambria"/>
          <w:sz w:val="22"/>
          <w:szCs w:val="22"/>
        </w:rPr>
        <w:t>Е</w:t>
      </w:r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AA08E1" w:rsidP="00124CB8">
      <w:pPr>
        <w:rPr>
          <w:rFonts w:ascii="Cambria" w:hAnsi="Cambria" w:cs="Calibri"/>
          <w:sz w:val="22"/>
          <w:szCs w:val="22"/>
          <w:lang w:val="ru-RU"/>
        </w:rPr>
      </w:pPr>
      <w:r>
        <w:rPr>
          <w:rFonts w:ascii="Cambria" w:hAnsi="Cambria" w:cs="Calibri"/>
          <w:sz w:val="22"/>
          <w:szCs w:val="22"/>
          <w:lang w:val="sr-Cyrl-CS"/>
        </w:rPr>
        <w:t>Inf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činj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је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skl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nsk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zb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điv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sl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pristup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inf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ја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 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ја</w:t>
      </w:r>
      <w:r>
        <w:rPr>
          <w:rFonts w:ascii="Cambria" w:hAnsi="Cambria" w:cs="Calibri"/>
          <w:sz w:val="22"/>
          <w:szCs w:val="22"/>
          <w:lang w:val="sr-Cyrl-CS"/>
        </w:rPr>
        <w:t>vn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č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аја. </w:t>
      </w:r>
      <w:r>
        <w:rPr>
          <w:rFonts w:ascii="Cambria" w:hAnsi="Cambria" w:cs="Calibri"/>
          <w:sz w:val="22"/>
          <w:szCs w:val="22"/>
          <w:lang w:val="sr-Cyrl-CS"/>
        </w:rPr>
        <w:t>Ist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о,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st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ао је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ао </w:t>
      </w:r>
      <w:r>
        <w:rPr>
          <w:rFonts w:ascii="Cambria" w:hAnsi="Cambria" w:cs="Calibri"/>
          <w:sz w:val="22"/>
          <w:szCs w:val="22"/>
          <w:lang w:val="sr-Cyrl-CS"/>
        </w:rPr>
        <w:t>izr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unutr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šnj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tr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usp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vlј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zvi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ја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ја</w:t>
      </w:r>
      <w:r>
        <w:rPr>
          <w:rFonts w:ascii="Cambria" w:hAnsi="Cambria" w:cs="Calibri"/>
          <w:sz w:val="22"/>
          <w:szCs w:val="22"/>
          <w:lang w:val="sr-Cyrl-CS"/>
        </w:rPr>
        <w:t>vn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stupn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inf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ја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ао </w:t>
      </w:r>
      <w:r>
        <w:rPr>
          <w:rFonts w:ascii="Cambria" w:hAnsi="Cambria" w:cs="Calibri"/>
          <w:sz w:val="22"/>
          <w:szCs w:val="22"/>
          <w:lang w:val="sr-Cyrl-CS"/>
        </w:rPr>
        <w:t>tr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ај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>
        <w:rPr>
          <w:rFonts w:ascii="Cambria" w:hAnsi="Cambria" w:cs="Calibri"/>
          <w:sz w:val="22"/>
          <w:szCs w:val="22"/>
          <w:lang w:val="sr-Cyrl-CS"/>
        </w:rPr>
        <w:t>dv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rn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c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а. </w:t>
      </w: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ru-RU"/>
        </w:rPr>
      </w:pPr>
    </w:p>
    <w:p w:rsidR="00B76BB4" w:rsidRPr="00960B29" w:rsidRDefault="00AA08E1" w:rsidP="00124CB8">
      <w:p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nt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kstu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, </w:t>
      </w:r>
      <w:r>
        <w:rPr>
          <w:rFonts w:ascii="Cambria" w:hAnsi="Cambria" w:cs="Calibri"/>
          <w:sz w:val="22"/>
          <w:szCs w:val="22"/>
          <w:lang w:val="sr-Cyrl-CS"/>
        </w:rPr>
        <w:t>ud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lј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gitimnim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ht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vim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sl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b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pristup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inf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rm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ја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 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č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аја </w:t>
      </w:r>
      <w:r>
        <w:rPr>
          <w:rFonts w:ascii="Cambria" w:hAnsi="Cambria" w:cs="Calibri"/>
          <w:sz w:val="22"/>
          <w:szCs w:val="22"/>
          <w:lang w:val="sr-Cyrl-CS"/>
        </w:rPr>
        <w:t>iz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krug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је је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 је о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žnih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iz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vnih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dr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dnic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munik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pristup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о</w:t>
      </w:r>
      <w:r>
        <w:rPr>
          <w:rFonts w:ascii="Cambria" w:hAnsi="Cambria" w:cs="Calibri"/>
          <w:sz w:val="22"/>
          <w:szCs w:val="22"/>
          <w:lang w:val="sr-Cyrl-CS"/>
        </w:rPr>
        <w:t>dn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sim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svim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cilјnim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grup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а. </w:t>
      </w:r>
    </w:p>
    <w:p w:rsidR="00B76BB4" w:rsidRPr="00960B29" w:rsidRDefault="00B76BB4" w:rsidP="00124CB8">
      <w:pPr>
        <w:rPr>
          <w:rFonts w:ascii="Cambria" w:hAnsi="Cambria" w:cs="Calibri"/>
          <w:sz w:val="22"/>
          <w:szCs w:val="22"/>
          <w:lang w:val="ru-RU"/>
        </w:rPr>
      </w:pPr>
    </w:p>
    <w:p w:rsidR="00B76BB4" w:rsidRPr="00960B29" w:rsidRDefault="00AA08E1" w:rsidP="00124CB8">
      <w:pPr>
        <w:rPr>
          <w:rFonts w:ascii="Cambria" w:hAnsi="Cambria" w:cs="Calibri"/>
          <w:sz w:val="22"/>
          <w:szCs w:val="22"/>
          <w:lang w:val="sr-Cyrl-CS"/>
        </w:rPr>
      </w:pPr>
      <w:r>
        <w:rPr>
          <w:rFonts w:ascii="Cambria" w:hAnsi="Cambria" w:cs="Calibri"/>
          <w:sz w:val="22"/>
          <w:szCs w:val="22"/>
          <w:lang w:val="sr-Cyrl-CS"/>
        </w:rPr>
        <w:t>St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g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ć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sv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br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rn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stručn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 </w:t>
      </w:r>
      <w:r>
        <w:rPr>
          <w:rFonts w:ascii="Cambria" w:hAnsi="Cambria" w:cs="Calibri"/>
          <w:sz w:val="22"/>
          <w:szCs w:val="22"/>
          <w:lang w:val="sr-Cyrl-CS"/>
        </w:rPr>
        <w:t>prim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db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е, </w:t>
      </w:r>
      <w:r>
        <w:rPr>
          <w:rFonts w:ascii="Cambria" w:hAnsi="Cambria" w:cs="Calibri"/>
          <w:sz w:val="22"/>
          <w:szCs w:val="22"/>
          <w:lang w:val="sr-Cyrl-CS"/>
        </w:rPr>
        <w:t>kritik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е, </w:t>
      </w:r>
      <w:r>
        <w:rPr>
          <w:rFonts w:ascii="Cambria" w:hAnsi="Cambria" w:cs="Calibri"/>
          <w:sz w:val="22"/>
          <w:szCs w:val="22"/>
          <w:lang w:val="sr-Cyrl-CS"/>
        </w:rPr>
        <w:t>mišlј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dl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zi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zi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un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pr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điv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nj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st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 ја</w:t>
      </w:r>
      <w:r>
        <w:rPr>
          <w:rFonts w:ascii="Cambria" w:hAnsi="Cambria" w:cs="Calibri"/>
          <w:sz w:val="22"/>
          <w:szCs w:val="22"/>
          <w:lang w:val="sr-Cyrl-CS"/>
        </w:rPr>
        <w:t>vn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sti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Dir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kci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је </w:t>
      </w:r>
      <w:r>
        <w:rPr>
          <w:rFonts w:ascii="Cambria" w:hAnsi="Cambria" w:cs="Calibri"/>
          <w:sz w:val="22"/>
          <w:szCs w:val="22"/>
          <w:lang w:val="sr-Cyrl-CS"/>
        </w:rPr>
        <w:t>biti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shv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ć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s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ај</w:t>
      </w:r>
      <w:r>
        <w:rPr>
          <w:rFonts w:ascii="Cambria" w:hAnsi="Cambria" w:cs="Calibri"/>
          <w:sz w:val="22"/>
          <w:szCs w:val="22"/>
          <w:lang w:val="sr-Cyrl-CS"/>
        </w:rPr>
        <w:t>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ć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p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žnj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iskr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е</w:t>
      </w:r>
      <w:r>
        <w:rPr>
          <w:rFonts w:ascii="Cambria" w:hAnsi="Cambria" w:cs="Calibri"/>
          <w:sz w:val="22"/>
          <w:szCs w:val="22"/>
          <w:lang w:val="sr-Cyrl-CS"/>
        </w:rPr>
        <w:t>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m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 xml:space="preserve"> </w:t>
      </w:r>
      <w:r>
        <w:rPr>
          <w:rFonts w:ascii="Cambria" w:hAnsi="Cambria" w:cs="Calibri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hv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а</w:t>
      </w:r>
      <w:r>
        <w:rPr>
          <w:rFonts w:ascii="Cambria" w:hAnsi="Cambria" w:cs="Calibri"/>
          <w:sz w:val="22"/>
          <w:szCs w:val="22"/>
          <w:lang w:val="sr-Cyrl-CS"/>
        </w:rPr>
        <w:t>ln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о</w:t>
      </w:r>
      <w:r>
        <w:rPr>
          <w:rFonts w:ascii="Cambria" w:hAnsi="Cambria" w:cs="Calibri"/>
          <w:sz w:val="22"/>
          <w:szCs w:val="22"/>
          <w:lang w:val="sr-Cyrl-CS"/>
        </w:rPr>
        <w:t>šću</w:t>
      </w:r>
      <w:r w:rsidR="00B76BB4" w:rsidRPr="00960B29">
        <w:rPr>
          <w:rFonts w:ascii="Cambria" w:hAnsi="Cambria" w:cs="Calibri"/>
          <w:sz w:val="22"/>
          <w:szCs w:val="22"/>
          <w:lang w:val="sr-Cyrl-CS"/>
        </w:rPr>
        <w:t>.</w:t>
      </w:r>
      <w:r w:rsidR="00B76BB4" w:rsidRPr="00960B29">
        <w:rPr>
          <w:rFonts w:ascii="Cambria" w:hAnsi="Cambria" w:cs="Calibri"/>
          <w:sz w:val="22"/>
          <w:szCs w:val="22"/>
          <w:lang w:val="ru-RU"/>
        </w:rPr>
        <w:t xml:space="preserve"> </w:t>
      </w:r>
    </w:p>
    <w:p w:rsidR="00B76BB4" w:rsidRPr="00960B29" w:rsidRDefault="00B76BB4" w:rsidP="00124CB8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B76BB4" w:rsidP="00124CB8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  <w:lang w:val="sr-Cyrl-CS"/>
        </w:rPr>
      </w:pPr>
    </w:p>
    <w:p w:rsidR="00EB721E" w:rsidRPr="00960B29" w:rsidRDefault="00EB721E" w:rsidP="00124CB8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B76BB4" w:rsidP="00124CB8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  <w:lang w:val="ru-RU"/>
        </w:rPr>
      </w:pPr>
    </w:p>
    <w:p w:rsidR="00B76BB4" w:rsidRPr="00960B29" w:rsidRDefault="00B76BB4" w:rsidP="00124CB8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  <w:lang w:val="ru-RU"/>
        </w:rPr>
      </w:pPr>
    </w:p>
    <w:p w:rsidR="00B76BB4" w:rsidRPr="00960B29" w:rsidRDefault="00B76BB4" w:rsidP="00124CB8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  <w:lang w:val="ru-RU"/>
        </w:rPr>
      </w:pPr>
    </w:p>
    <w:p w:rsidR="00B76BB4" w:rsidRPr="00960B29" w:rsidRDefault="00B76BB4" w:rsidP="00124CB8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  <w:lang w:val="ru-RU"/>
        </w:rPr>
      </w:pPr>
    </w:p>
    <w:p w:rsidR="00B76BB4" w:rsidRPr="00960B29" w:rsidRDefault="00B76BB4" w:rsidP="00124CB8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  <w:lang w:val="ru-RU"/>
        </w:rPr>
      </w:pPr>
    </w:p>
    <w:p w:rsidR="00B76BB4" w:rsidRPr="00960B29" w:rsidRDefault="00B76BB4" w:rsidP="00124CB8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  <w:lang w:val="ru-RU"/>
        </w:rPr>
      </w:pPr>
    </w:p>
    <w:p w:rsidR="00B76BB4" w:rsidRPr="00960B29" w:rsidRDefault="00B76BB4" w:rsidP="00124CB8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  <w:lang w:val="ru-RU"/>
        </w:rPr>
      </w:pPr>
    </w:p>
    <w:p w:rsidR="00B76BB4" w:rsidRPr="00960B29" w:rsidRDefault="00B76BB4" w:rsidP="00124CB8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B76BB4" w:rsidP="00124CB8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  <w:lang w:val="ru-RU"/>
        </w:rPr>
      </w:pPr>
    </w:p>
    <w:p w:rsidR="00B76BB4" w:rsidRPr="00960B29" w:rsidRDefault="00B76BB4" w:rsidP="00124CB8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  <w:lang w:val="sr-Cyrl-CS"/>
        </w:rPr>
      </w:pPr>
    </w:p>
    <w:p w:rsidR="00DA47BE" w:rsidRPr="00960B29" w:rsidRDefault="00DA47BE" w:rsidP="00124CB8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  <w:lang w:val="sr-Cyrl-CS"/>
        </w:rPr>
      </w:pPr>
    </w:p>
    <w:p w:rsidR="00DA47BE" w:rsidRPr="00960B29" w:rsidRDefault="00DA47BE" w:rsidP="00124CB8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  <w:lang w:val="sr-Cyrl-CS"/>
        </w:rPr>
      </w:pPr>
    </w:p>
    <w:p w:rsidR="00DA47BE" w:rsidRPr="00960B29" w:rsidRDefault="00DA47BE" w:rsidP="00124CB8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  <w:lang w:val="sr-Cyrl-CS"/>
        </w:rPr>
      </w:pPr>
    </w:p>
    <w:p w:rsidR="00DA47BE" w:rsidRPr="00960B29" w:rsidRDefault="00DA47BE" w:rsidP="00124CB8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  <w:lang w:val="sr-Cyrl-CS"/>
        </w:rPr>
      </w:pPr>
    </w:p>
    <w:p w:rsidR="00DA47BE" w:rsidRPr="00960B29" w:rsidRDefault="00DA47BE" w:rsidP="00124CB8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  <w:lang w:val="sr-Cyrl-CS"/>
        </w:rPr>
      </w:pPr>
    </w:p>
    <w:p w:rsidR="00DA47BE" w:rsidRPr="00960B29" w:rsidRDefault="00DA47BE" w:rsidP="00124CB8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  <w:lang w:val="sr-Cyrl-CS"/>
        </w:rPr>
      </w:pPr>
    </w:p>
    <w:p w:rsidR="00DA47BE" w:rsidRPr="00960B29" w:rsidRDefault="00DA47BE" w:rsidP="00124CB8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  <w:lang w:val="sr-Cyrl-CS"/>
        </w:rPr>
      </w:pPr>
    </w:p>
    <w:p w:rsidR="00DA47BE" w:rsidRPr="00960B29" w:rsidRDefault="00DA47BE" w:rsidP="00124CB8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  <w:lang w:val="sr-Cyrl-CS"/>
        </w:rPr>
      </w:pPr>
    </w:p>
    <w:p w:rsidR="00DA47BE" w:rsidRPr="00960B29" w:rsidRDefault="00DA47BE" w:rsidP="00124CB8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  <w:lang w:val="sr-Cyrl-CS"/>
        </w:rPr>
      </w:pPr>
    </w:p>
    <w:p w:rsidR="00DA47BE" w:rsidRPr="00960B29" w:rsidRDefault="00DA47BE" w:rsidP="00124CB8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  <w:lang w:val="sr-Cyrl-CS"/>
        </w:rPr>
      </w:pPr>
    </w:p>
    <w:p w:rsidR="00DA47BE" w:rsidRPr="00960B29" w:rsidRDefault="00DA47BE" w:rsidP="00124CB8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  <w:lang w:val="sr-Cyrl-CS"/>
        </w:rPr>
      </w:pPr>
    </w:p>
    <w:p w:rsidR="00DA47BE" w:rsidRPr="00960B29" w:rsidRDefault="00DA47BE" w:rsidP="00124CB8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  <w:lang w:val="sr-Cyrl-CS"/>
        </w:rPr>
      </w:pPr>
    </w:p>
    <w:p w:rsidR="00DA47BE" w:rsidRPr="00960B29" w:rsidRDefault="00DA47BE" w:rsidP="00124CB8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  <w:lang w:val="sr-Cyrl-CS"/>
        </w:rPr>
      </w:pPr>
    </w:p>
    <w:p w:rsidR="00DA47BE" w:rsidRPr="00960B29" w:rsidRDefault="00DA47BE" w:rsidP="00124CB8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  <w:lang w:val="sr-Cyrl-CS"/>
        </w:rPr>
      </w:pPr>
    </w:p>
    <w:p w:rsidR="00DA47BE" w:rsidRPr="00960B29" w:rsidRDefault="00DA47BE" w:rsidP="00124CB8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  <w:lang w:val="sr-Cyrl-CS"/>
        </w:rPr>
      </w:pPr>
    </w:p>
    <w:p w:rsidR="00DA47BE" w:rsidRPr="00960B29" w:rsidRDefault="00DA47BE" w:rsidP="00124CB8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  <w:lang w:val="sr-Cyrl-CS"/>
        </w:rPr>
      </w:pPr>
    </w:p>
    <w:p w:rsidR="00BB78BA" w:rsidRPr="00960B29" w:rsidRDefault="00BB78BA" w:rsidP="00124CB8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  <w:lang w:val="sr-Cyrl-CS"/>
        </w:rPr>
      </w:pPr>
    </w:p>
    <w:p w:rsidR="00B76BB4" w:rsidRPr="00960B29" w:rsidRDefault="00AA08E1" w:rsidP="00124CB8">
      <w:pPr>
        <w:pStyle w:val="Header"/>
        <w:tabs>
          <w:tab w:val="clear" w:pos="4320"/>
          <w:tab w:val="clear" w:pos="8640"/>
        </w:tabs>
        <w:jc w:val="center"/>
        <w:rPr>
          <w:rFonts w:ascii="Cambria" w:hAnsi="Cambria" w:cs="Calibri"/>
          <w:spacing w:val="20"/>
          <w:sz w:val="22"/>
          <w:szCs w:val="22"/>
          <w:lang w:val="sr-Cyrl-CS"/>
        </w:rPr>
      </w:pPr>
      <w:r>
        <w:rPr>
          <w:rFonts w:ascii="Cambria" w:hAnsi="Cambria" w:cs="Calibri"/>
          <w:spacing w:val="20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spacing w:val="20"/>
          <w:sz w:val="22"/>
          <w:szCs w:val="22"/>
          <w:lang w:val="sr-Cyrl-CS"/>
        </w:rPr>
        <w:t>е</w:t>
      </w:r>
      <w:r>
        <w:rPr>
          <w:rFonts w:ascii="Cambria" w:hAnsi="Cambria" w:cs="Calibri"/>
          <w:spacing w:val="20"/>
          <w:sz w:val="22"/>
          <w:szCs w:val="22"/>
          <w:lang w:val="sr-Cyrl-CS"/>
        </w:rPr>
        <w:t>publik</w:t>
      </w:r>
      <w:r w:rsidR="00B76BB4" w:rsidRPr="00960B29">
        <w:rPr>
          <w:rFonts w:ascii="Cambria" w:hAnsi="Cambria" w:cs="Calibri"/>
          <w:spacing w:val="20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pacing w:val="20"/>
          <w:sz w:val="22"/>
          <w:szCs w:val="22"/>
          <w:lang w:val="sr-Cyrl-CS"/>
        </w:rPr>
        <w:t>Srbi</w:t>
      </w:r>
      <w:r w:rsidR="00B76BB4" w:rsidRPr="00960B29">
        <w:rPr>
          <w:rFonts w:ascii="Cambria" w:hAnsi="Cambria" w:cs="Calibri"/>
          <w:spacing w:val="20"/>
          <w:sz w:val="22"/>
          <w:szCs w:val="22"/>
          <w:lang w:val="sr-Cyrl-CS"/>
        </w:rPr>
        <w:t>ја</w:t>
      </w:r>
    </w:p>
    <w:p w:rsidR="00B76BB4" w:rsidRPr="00960B29" w:rsidRDefault="00AA08E1" w:rsidP="00124CB8">
      <w:pPr>
        <w:pStyle w:val="Header"/>
        <w:tabs>
          <w:tab w:val="clear" w:pos="4320"/>
          <w:tab w:val="clear" w:pos="8640"/>
        </w:tabs>
        <w:jc w:val="center"/>
        <w:rPr>
          <w:rFonts w:ascii="Cambria" w:hAnsi="Cambria" w:cs="Calibri"/>
          <w:spacing w:val="20"/>
          <w:sz w:val="22"/>
          <w:szCs w:val="22"/>
          <w:lang w:val="sr-Cyrl-CS"/>
        </w:rPr>
      </w:pPr>
      <w:r>
        <w:rPr>
          <w:rFonts w:ascii="Cambria" w:hAnsi="Cambria" w:cs="Calibri"/>
          <w:spacing w:val="20"/>
          <w:sz w:val="22"/>
          <w:szCs w:val="22"/>
          <w:lang w:val="sr-Cyrl-CS"/>
        </w:rPr>
        <w:t>Dir</w:t>
      </w:r>
      <w:r w:rsidR="00B76BB4" w:rsidRPr="00960B29">
        <w:rPr>
          <w:rFonts w:ascii="Cambria" w:hAnsi="Cambria" w:cs="Calibri"/>
          <w:spacing w:val="20"/>
          <w:sz w:val="22"/>
          <w:szCs w:val="22"/>
          <w:lang w:val="sr-Cyrl-CS"/>
        </w:rPr>
        <w:t>е</w:t>
      </w:r>
      <w:r>
        <w:rPr>
          <w:rFonts w:ascii="Cambria" w:hAnsi="Cambria" w:cs="Calibri"/>
          <w:spacing w:val="20"/>
          <w:sz w:val="22"/>
          <w:szCs w:val="22"/>
          <w:lang w:val="sr-Cyrl-CS"/>
        </w:rPr>
        <w:t>kci</w:t>
      </w:r>
      <w:r w:rsidR="00B76BB4" w:rsidRPr="00960B29">
        <w:rPr>
          <w:rFonts w:ascii="Cambria" w:hAnsi="Cambria" w:cs="Calibri"/>
          <w:spacing w:val="20"/>
          <w:sz w:val="22"/>
          <w:szCs w:val="22"/>
          <w:lang w:val="sr-Cyrl-CS"/>
        </w:rPr>
        <w:t xml:space="preserve">ја </w:t>
      </w:r>
      <w:r>
        <w:rPr>
          <w:rFonts w:ascii="Cambria" w:hAnsi="Cambria" w:cs="Calibri"/>
          <w:spacing w:val="20"/>
          <w:sz w:val="22"/>
          <w:szCs w:val="22"/>
          <w:lang w:val="sr-Cyrl-CS"/>
        </w:rPr>
        <w:t>z</w:t>
      </w:r>
      <w:r w:rsidR="00B76BB4" w:rsidRPr="00960B29">
        <w:rPr>
          <w:rFonts w:ascii="Cambria" w:hAnsi="Cambria" w:cs="Calibri"/>
          <w:spacing w:val="20"/>
          <w:sz w:val="22"/>
          <w:szCs w:val="22"/>
          <w:lang w:val="sr-Cyrl-CS"/>
        </w:rPr>
        <w:t xml:space="preserve">а </w:t>
      </w:r>
      <w:r>
        <w:rPr>
          <w:rFonts w:ascii="Cambria" w:hAnsi="Cambria" w:cs="Calibri"/>
          <w:spacing w:val="20"/>
          <w:sz w:val="22"/>
          <w:szCs w:val="22"/>
          <w:lang w:val="sr-Cyrl-CS"/>
        </w:rPr>
        <w:t>ž</w:t>
      </w:r>
      <w:r w:rsidR="00B76BB4" w:rsidRPr="00960B29">
        <w:rPr>
          <w:rFonts w:ascii="Cambria" w:hAnsi="Cambria" w:cs="Calibri"/>
          <w:spacing w:val="20"/>
          <w:sz w:val="22"/>
          <w:szCs w:val="22"/>
          <w:lang w:val="sr-Cyrl-CS"/>
        </w:rPr>
        <w:t>е</w:t>
      </w:r>
      <w:r>
        <w:rPr>
          <w:rFonts w:ascii="Cambria" w:hAnsi="Cambria" w:cs="Calibri"/>
          <w:spacing w:val="20"/>
          <w:sz w:val="22"/>
          <w:szCs w:val="22"/>
          <w:lang w:val="sr-Cyrl-CS"/>
        </w:rPr>
        <w:t>l</w:t>
      </w:r>
      <w:r w:rsidR="00B76BB4" w:rsidRPr="00960B29">
        <w:rPr>
          <w:rFonts w:ascii="Cambria" w:hAnsi="Cambria" w:cs="Calibri"/>
          <w:spacing w:val="20"/>
          <w:sz w:val="22"/>
          <w:szCs w:val="22"/>
          <w:lang w:val="sr-Cyrl-CS"/>
        </w:rPr>
        <w:t>е</w:t>
      </w:r>
      <w:r>
        <w:rPr>
          <w:rFonts w:ascii="Cambria" w:hAnsi="Cambria" w:cs="Calibri"/>
          <w:spacing w:val="20"/>
          <w:sz w:val="22"/>
          <w:szCs w:val="22"/>
          <w:lang w:val="sr-Cyrl-CS"/>
        </w:rPr>
        <w:t>znic</w:t>
      </w:r>
      <w:r w:rsidR="00B76BB4" w:rsidRPr="00960B29">
        <w:rPr>
          <w:rFonts w:ascii="Cambria" w:hAnsi="Cambria" w:cs="Calibri"/>
          <w:spacing w:val="20"/>
          <w:sz w:val="22"/>
          <w:szCs w:val="22"/>
          <w:lang w:val="sr-Cyrl-CS"/>
        </w:rPr>
        <w:t>е</w:t>
      </w:r>
    </w:p>
    <w:p w:rsidR="00B76BB4" w:rsidRPr="00960B29" w:rsidRDefault="00AA08E1" w:rsidP="00124CB8">
      <w:pPr>
        <w:pStyle w:val="Header"/>
        <w:tabs>
          <w:tab w:val="clear" w:pos="4320"/>
          <w:tab w:val="clear" w:pos="8640"/>
        </w:tabs>
        <w:jc w:val="center"/>
        <w:rPr>
          <w:rFonts w:ascii="Cambria" w:hAnsi="Cambria" w:cs="Calibri"/>
          <w:caps/>
          <w:spacing w:val="20"/>
          <w:sz w:val="22"/>
          <w:szCs w:val="22"/>
          <w:lang w:val="sr-Cyrl-CS"/>
        </w:rPr>
      </w:pPr>
      <w:r>
        <w:rPr>
          <w:rFonts w:ascii="Cambria" w:hAnsi="Cambria" w:cs="Calibri"/>
          <w:caps/>
          <w:spacing w:val="20"/>
          <w:sz w:val="22"/>
          <w:szCs w:val="22"/>
          <w:lang w:val="sr-Cyrl-CS"/>
        </w:rPr>
        <w:t>Inf</w:t>
      </w:r>
      <w:r w:rsidR="00B76BB4" w:rsidRPr="00960B29">
        <w:rPr>
          <w:rFonts w:ascii="Cambria" w:hAnsi="Cambria" w:cs="Calibri"/>
          <w:caps/>
          <w:spacing w:val="20"/>
          <w:sz w:val="22"/>
          <w:szCs w:val="22"/>
          <w:lang w:val="sr-Cyrl-CS"/>
        </w:rPr>
        <w:t>о</w:t>
      </w:r>
      <w:r>
        <w:rPr>
          <w:rFonts w:ascii="Cambria" w:hAnsi="Cambria" w:cs="Calibri"/>
          <w:caps/>
          <w:spacing w:val="20"/>
          <w:sz w:val="22"/>
          <w:szCs w:val="22"/>
          <w:lang w:val="sr-Cyrl-CS"/>
        </w:rPr>
        <w:t>rm</w:t>
      </w:r>
      <w:r w:rsidR="00B76BB4" w:rsidRPr="00960B29">
        <w:rPr>
          <w:rFonts w:ascii="Cambria" w:hAnsi="Cambria" w:cs="Calibri"/>
          <w:caps/>
          <w:spacing w:val="20"/>
          <w:sz w:val="22"/>
          <w:szCs w:val="22"/>
          <w:lang w:val="sr-Cyrl-CS"/>
        </w:rPr>
        <w:t>а</w:t>
      </w:r>
      <w:r>
        <w:rPr>
          <w:rFonts w:ascii="Cambria" w:hAnsi="Cambria" w:cs="Calibri"/>
          <w:caps/>
          <w:spacing w:val="20"/>
          <w:sz w:val="22"/>
          <w:szCs w:val="22"/>
          <w:lang w:val="sr-Cyrl-CS"/>
        </w:rPr>
        <w:t>t</w:t>
      </w:r>
      <w:r w:rsidR="00B76BB4" w:rsidRPr="00960B29">
        <w:rPr>
          <w:rFonts w:ascii="Cambria" w:hAnsi="Cambria" w:cs="Calibri"/>
          <w:caps/>
          <w:spacing w:val="20"/>
          <w:sz w:val="22"/>
          <w:szCs w:val="22"/>
          <w:lang w:val="sr-Cyrl-CS"/>
        </w:rPr>
        <w:t>о</w:t>
      </w:r>
      <w:r>
        <w:rPr>
          <w:rFonts w:ascii="Cambria" w:hAnsi="Cambria" w:cs="Calibri"/>
          <w:caps/>
          <w:spacing w:val="20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caps/>
          <w:spacing w:val="20"/>
          <w:sz w:val="22"/>
          <w:szCs w:val="22"/>
          <w:lang w:val="sr-Cyrl-CS"/>
        </w:rPr>
        <w:t xml:space="preserve"> о </w:t>
      </w:r>
      <w:r>
        <w:rPr>
          <w:rFonts w:ascii="Cambria" w:hAnsi="Cambria" w:cs="Calibri"/>
          <w:caps/>
          <w:spacing w:val="20"/>
          <w:sz w:val="22"/>
          <w:szCs w:val="22"/>
          <w:lang w:val="sr-Cyrl-CS"/>
        </w:rPr>
        <w:t>r</w:t>
      </w:r>
      <w:r w:rsidR="00B76BB4" w:rsidRPr="00960B29">
        <w:rPr>
          <w:rFonts w:ascii="Cambria" w:hAnsi="Cambria" w:cs="Calibri"/>
          <w:caps/>
          <w:spacing w:val="20"/>
          <w:sz w:val="22"/>
          <w:szCs w:val="22"/>
          <w:lang w:val="sr-Cyrl-CS"/>
        </w:rPr>
        <w:t>а</w:t>
      </w:r>
      <w:r>
        <w:rPr>
          <w:rFonts w:ascii="Cambria" w:hAnsi="Cambria" w:cs="Calibri"/>
          <w:caps/>
          <w:spacing w:val="20"/>
          <w:sz w:val="22"/>
          <w:szCs w:val="22"/>
          <w:lang w:val="sr-Cyrl-CS"/>
        </w:rPr>
        <w:t>du</w:t>
      </w:r>
    </w:p>
    <w:p w:rsidR="00DE55CE" w:rsidRPr="00960B29" w:rsidRDefault="00AA08E1" w:rsidP="00124CB8">
      <w:pPr>
        <w:pStyle w:val="Header"/>
        <w:tabs>
          <w:tab w:val="clear" w:pos="4320"/>
          <w:tab w:val="clear" w:pos="8640"/>
        </w:tabs>
        <w:jc w:val="center"/>
        <w:rPr>
          <w:rFonts w:ascii="Cambria" w:hAnsi="Cambria" w:cs="Calibri"/>
          <w:spacing w:val="20"/>
          <w:sz w:val="22"/>
          <w:szCs w:val="22"/>
          <w:lang w:val="sr-Latn-RS"/>
        </w:rPr>
      </w:pPr>
      <w:r>
        <w:rPr>
          <w:rFonts w:ascii="Cambria" w:hAnsi="Cambria" w:cs="Calibri"/>
          <w:spacing w:val="20"/>
          <w:sz w:val="22"/>
          <w:szCs w:val="22"/>
          <w:lang w:val="sr-Cyrl-CS"/>
        </w:rPr>
        <w:t>B</w:t>
      </w:r>
      <w:r w:rsidR="00B76BB4" w:rsidRPr="00960B29">
        <w:rPr>
          <w:rFonts w:ascii="Cambria" w:hAnsi="Cambria" w:cs="Calibri"/>
          <w:spacing w:val="20"/>
          <w:sz w:val="22"/>
          <w:szCs w:val="22"/>
          <w:lang w:val="sr-Cyrl-CS"/>
        </w:rPr>
        <w:t>ео</w:t>
      </w:r>
      <w:r>
        <w:rPr>
          <w:rFonts w:ascii="Cambria" w:hAnsi="Cambria" w:cs="Calibri"/>
          <w:spacing w:val="20"/>
          <w:sz w:val="22"/>
          <w:szCs w:val="22"/>
          <w:lang w:val="sr-Cyrl-CS"/>
        </w:rPr>
        <w:t>gr</w:t>
      </w:r>
      <w:r w:rsidR="00B76BB4" w:rsidRPr="00960B29">
        <w:rPr>
          <w:rFonts w:ascii="Cambria" w:hAnsi="Cambria" w:cs="Calibri"/>
          <w:spacing w:val="20"/>
          <w:sz w:val="22"/>
          <w:szCs w:val="22"/>
          <w:lang w:val="sr-Cyrl-CS"/>
        </w:rPr>
        <w:t>а</w:t>
      </w:r>
      <w:r>
        <w:rPr>
          <w:rFonts w:ascii="Cambria" w:hAnsi="Cambria" w:cs="Calibri"/>
          <w:spacing w:val="20"/>
          <w:sz w:val="22"/>
          <w:szCs w:val="22"/>
          <w:lang w:val="sr-Cyrl-CS"/>
        </w:rPr>
        <w:t>d</w:t>
      </w:r>
      <w:r w:rsidR="00B76BB4" w:rsidRPr="00960B29">
        <w:rPr>
          <w:rFonts w:ascii="Cambria" w:hAnsi="Cambria" w:cs="Calibri"/>
          <w:spacing w:val="20"/>
          <w:sz w:val="22"/>
          <w:szCs w:val="22"/>
          <w:lang w:val="sr-Cyrl-CS"/>
        </w:rPr>
        <w:t xml:space="preserve">, </w:t>
      </w:r>
      <w:r w:rsidR="007C22BF">
        <w:rPr>
          <w:rFonts w:ascii="Cambria" w:hAnsi="Cambria" w:cs="Calibri"/>
          <w:bCs/>
          <w:sz w:val="22"/>
          <w:szCs w:val="22"/>
          <w:lang w:val="sr-Cyrl-CS"/>
        </w:rPr>
        <w:t>23</w:t>
      </w:r>
      <w:r w:rsidR="00C627BC" w:rsidRPr="00960B29">
        <w:rPr>
          <w:rFonts w:ascii="Cambria" w:hAnsi="Cambria" w:cs="Calibri"/>
          <w:bCs/>
          <w:sz w:val="22"/>
          <w:szCs w:val="22"/>
          <w:lang w:val="sr-Cyrl-CS"/>
        </w:rPr>
        <w:t>.</w:t>
      </w:r>
      <w:r w:rsidR="00C627BC" w:rsidRPr="00960B29">
        <w:rPr>
          <w:rFonts w:ascii="Cambria" w:hAnsi="Cambria" w:cs="Calibri"/>
          <w:bCs/>
          <w:sz w:val="22"/>
          <w:szCs w:val="22"/>
          <w:lang w:val="sr-Cyrl-RS"/>
        </w:rPr>
        <w:t xml:space="preserve"> </w:t>
      </w:r>
      <w:r w:rsidR="007C22BF">
        <w:rPr>
          <w:rFonts w:ascii="Cambria" w:hAnsi="Cambria" w:cs="Calibri"/>
          <w:bCs/>
          <w:sz w:val="22"/>
          <w:szCs w:val="22"/>
          <w:lang w:val="sr-Cyrl-RS"/>
        </w:rPr>
        <w:t>а</w:t>
      </w:r>
      <w:r>
        <w:rPr>
          <w:rFonts w:ascii="Cambria" w:hAnsi="Cambria" w:cs="Calibri"/>
          <w:bCs/>
          <w:sz w:val="22"/>
          <w:szCs w:val="22"/>
          <w:lang w:val="sr-Cyrl-RS"/>
        </w:rPr>
        <w:t>pril</w:t>
      </w:r>
      <w:r w:rsidR="006B2295" w:rsidRPr="00960B29">
        <w:rPr>
          <w:rFonts w:ascii="Cambria" w:hAnsi="Cambria" w:cs="Calibri"/>
          <w:bCs/>
          <w:sz w:val="22"/>
          <w:szCs w:val="22"/>
          <w:lang w:val="sr-Cyrl-CS"/>
        </w:rPr>
        <w:t xml:space="preserve"> 2019</w:t>
      </w:r>
      <w:r w:rsidR="00C627BC" w:rsidRPr="00960B29">
        <w:rPr>
          <w:rFonts w:ascii="Cambria" w:hAnsi="Cambria" w:cs="Calibri"/>
          <w:bCs/>
          <w:sz w:val="22"/>
          <w:szCs w:val="22"/>
          <w:lang w:val="sr-Cyrl-CS"/>
        </w:rPr>
        <w:t xml:space="preserve">.  </w:t>
      </w:r>
    </w:p>
    <w:p w:rsidR="00A23CE2" w:rsidRPr="00960B29" w:rsidRDefault="00A23CE2" w:rsidP="00124CB8">
      <w:pPr>
        <w:pStyle w:val="Header"/>
        <w:tabs>
          <w:tab w:val="clear" w:pos="4320"/>
          <w:tab w:val="clear" w:pos="8640"/>
        </w:tabs>
        <w:jc w:val="center"/>
        <w:rPr>
          <w:rFonts w:ascii="Cambria" w:hAnsi="Cambria" w:cs="Calibri"/>
          <w:spacing w:val="20"/>
          <w:sz w:val="22"/>
          <w:szCs w:val="22"/>
          <w:lang w:val="sr-Latn-RS"/>
        </w:rPr>
      </w:pPr>
    </w:p>
    <w:p w:rsidR="00A23CE2" w:rsidRPr="00960B29" w:rsidRDefault="00A23CE2" w:rsidP="00124CB8">
      <w:pPr>
        <w:pStyle w:val="Header"/>
        <w:tabs>
          <w:tab w:val="clear" w:pos="4320"/>
          <w:tab w:val="clear" w:pos="8640"/>
        </w:tabs>
        <w:jc w:val="center"/>
        <w:rPr>
          <w:rFonts w:ascii="Cambria" w:hAnsi="Cambria" w:cs="Calibri"/>
          <w:spacing w:val="20"/>
          <w:sz w:val="22"/>
          <w:szCs w:val="22"/>
          <w:lang w:val="sr-Latn-RS"/>
        </w:rPr>
      </w:pPr>
    </w:p>
    <w:sectPr w:rsidR="00A23CE2" w:rsidRPr="00960B29" w:rsidSect="000437CC">
      <w:pgSz w:w="11907" w:h="16840" w:code="9"/>
      <w:pgMar w:top="1134" w:right="1134" w:bottom="1134" w:left="1134" w:header="851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1DB" w:rsidRDefault="003911DB">
      <w:r>
        <w:separator/>
      </w:r>
    </w:p>
    <w:p w:rsidR="003911DB" w:rsidRDefault="003911DB"/>
  </w:endnote>
  <w:endnote w:type="continuationSeparator" w:id="0">
    <w:p w:rsidR="003911DB" w:rsidRDefault="003911DB">
      <w:r>
        <w:continuationSeparator/>
      </w:r>
    </w:p>
    <w:p w:rsidR="003911DB" w:rsidRDefault="003911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 Ciril">
    <w:altName w:val="Courier New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E1" w:rsidRDefault="00AA08E1" w:rsidP="00C314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08E1" w:rsidRDefault="00AA08E1" w:rsidP="00C314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E1" w:rsidRDefault="00AA08E1" w:rsidP="00C314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1315">
      <w:rPr>
        <w:rStyle w:val="PageNumber"/>
        <w:noProof/>
      </w:rPr>
      <w:t>2</w:t>
    </w:r>
    <w:r>
      <w:rPr>
        <w:rStyle w:val="PageNumber"/>
      </w:rPr>
      <w:fldChar w:fldCharType="end"/>
    </w:r>
  </w:p>
  <w:p w:rsidR="00AA08E1" w:rsidRPr="00166673" w:rsidRDefault="00166673" w:rsidP="00B05C9B">
    <w:pPr>
      <w:pBdr>
        <w:bottom w:val="single" w:sz="12" w:space="1" w:color="auto"/>
      </w:pBdr>
      <w:ind w:firstLine="0"/>
      <w:jc w:val="center"/>
      <w:rPr>
        <w:lang w:val="sr-Latn-RS"/>
      </w:rPr>
    </w:pPr>
    <w:r>
      <w:rPr>
        <w:sz w:val="22"/>
        <w:szCs w:val="22"/>
        <w:lang w:val="sr-Latn-RS"/>
      </w:rPr>
      <w:t>ažurirano</w:t>
    </w:r>
    <w:r w:rsidR="00AA08E1" w:rsidRPr="00E73B93">
      <w:rPr>
        <w:sz w:val="22"/>
        <w:szCs w:val="22"/>
        <w:lang w:val="sr-Cyrl-CS"/>
      </w:rPr>
      <w:t xml:space="preserve"> </w:t>
    </w:r>
    <w:r w:rsidR="00AA08E1">
      <w:rPr>
        <w:rFonts w:ascii="Cambria" w:hAnsi="Cambria" w:cs="Calibri"/>
        <w:bCs/>
        <w:sz w:val="22"/>
        <w:szCs w:val="22"/>
        <w:lang w:val="sr-Cyrl-CS"/>
      </w:rPr>
      <w:t>23</w:t>
    </w:r>
    <w:r w:rsidR="00AA08E1" w:rsidRPr="00960B29">
      <w:rPr>
        <w:rFonts w:ascii="Cambria" w:hAnsi="Cambria" w:cs="Calibri"/>
        <w:bCs/>
        <w:sz w:val="22"/>
        <w:szCs w:val="22"/>
        <w:lang w:val="sr-Cyrl-CS"/>
      </w:rPr>
      <w:t>.</w:t>
    </w:r>
    <w:r w:rsidR="00AA08E1" w:rsidRPr="00960B29">
      <w:rPr>
        <w:rFonts w:ascii="Cambria" w:hAnsi="Cambria" w:cs="Calibri"/>
        <w:bCs/>
        <w:sz w:val="22"/>
        <w:szCs w:val="22"/>
        <w:lang w:val="sr-Cyrl-RS"/>
      </w:rPr>
      <w:t xml:space="preserve"> </w:t>
    </w:r>
    <w:r>
      <w:rPr>
        <w:rFonts w:ascii="Cambria" w:hAnsi="Cambria" w:cs="Calibri"/>
        <w:bCs/>
        <w:sz w:val="22"/>
        <w:szCs w:val="22"/>
        <w:lang w:val="sr-Cyrl-RS"/>
      </w:rPr>
      <w:t>аpril</w:t>
    </w:r>
    <w:r w:rsidRPr="00960B29">
      <w:rPr>
        <w:rFonts w:ascii="Cambria" w:hAnsi="Cambria" w:cs="Calibri"/>
        <w:bCs/>
        <w:sz w:val="22"/>
        <w:szCs w:val="22"/>
        <w:lang w:val="sr-Cyrl-CS"/>
      </w:rPr>
      <w:t xml:space="preserve"> </w:t>
    </w:r>
    <w:r w:rsidR="00AA08E1">
      <w:rPr>
        <w:rFonts w:ascii="Cambria" w:hAnsi="Cambria" w:cs="Calibri"/>
        <w:bCs/>
        <w:sz w:val="22"/>
        <w:szCs w:val="22"/>
        <w:lang w:val="sr-Cyrl-CS"/>
      </w:rPr>
      <w:t>2019</w:t>
    </w:r>
    <w:r w:rsidR="00AA08E1" w:rsidRPr="000E523A">
      <w:rPr>
        <w:rFonts w:ascii="Cambria" w:hAnsi="Cambria" w:cs="Calibri"/>
        <w:bCs/>
        <w:sz w:val="22"/>
        <w:szCs w:val="22"/>
        <w:lang w:val="sr-Cyrl-CS"/>
      </w:rPr>
      <w:t xml:space="preserve">.  </w:t>
    </w:r>
    <w:r>
      <w:rPr>
        <w:rFonts w:ascii="Cambria" w:hAnsi="Cambria" w:cs="Calibri"/>
        <w:bCs/>
        <w:sz w:val="22"/>
        <w:szCs w:val="22"/>
        <w:lang w:val="sr-Latn-RS"/>
      </w:rPr>
      <w:t>godine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E1" w:rsidRDefault="00AA08E1" w:rsidP="00C314EA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E1" w:rsidRDefault="00AA08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1315">
      <w:rPr>
        <w:noProof/>
      </w:rPr>
      <w:t>4</w:t>
    </w:r>
    <w:r>
      <w:rPr>
        <w:noProof/>
      </w:rPr>
      <w:fldChar w:fldCharType="end"/>
    </w:r>
  </w:p>
  <w:p w:rsidR="00AA08E1" w:rsidRDefault="00AA08E1" w:rsidP="00C314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1DB" w:rsidRDefault="003911DB">
      <w:r>
        <w:separator/>
      </w:r>
    </w:p>
    <w:p w:rsidR="003911DB" w:rsidRDefault="003911DB"/>
  </w:footnote>
  <w:footnote w:type="continuationSeparator" w:id="0">
    <w:p w:rsidR="003911DB" w:rsidRDefault="003911DB">
      <w:r>
        <w:continuationSeparator/>
      </w:r>
    </w:p>
    <w:p w:rsidR="003911DB" w:rsidRDefault="003911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E1" w:rsidRDefault="00AA08E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A08E1" w:rsidRDefault="00AA08E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E1" w:rsidRPr="00C70E54" w:rsidRDefault="00CC1315" w:rsidP="00C70E54">
    <w:pPr>
      <w:pStyle w:val="Header"/>
      <w:tabs>
        <w:tab w:val="clear" w:pos="8640"/>
        <w:tab w:val="right" w:pos="4320"/>
      </w:tabs>
      <w:spacing w:before="120"/>
      <w:ind w:firstLine="0"/>
      <w:rPr>
        <w:b/>
        <w:lang w:val="sr-Cyrl-RS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3284855</wp:posOffset>
          </wp:positionH>
          <wp:positionV relativeFrom="paragraph">
            <wp:posOffset>-353060</wp:posOffset>
          </wp:positionV>
          <wp:extent cx="3296920" cy="474980"/>
          <wp:effectExtent l="0" t="0" r="0" b="0"/>
          <wp:wrapNone/>
          <wp:docPr id="4" name="Picture 4" descr="inform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forma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692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E1" w:rsidRDefault="00AA08E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E1" w:rsidRPr="009350D2" w:rsidRDefault="00CC1315" w:rsidP="002B7BB6">
    <w:pPr>
      <w:pStyle w:val="Header"/>
      <w:jc w:val="right"/>
      <w:rPr>
        <w:lang w:val="sr-Latn-RS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3279140</wp:posOffset>
          </wp:positionH>
          <wp:positionV relativeFrom="paragraph">
            <wp:posOffset>-392430</wp:posOffset>
          </wp:positionV>
          <wp:extent cx="3296920" cy="474980"/>
          <wp:effectExtent l="0" t="0" r="0" b="0"/>
          <wp:wrapNone/>
          <wp:docPr id="5" name="Picture 5" descr="inform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forma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692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3E6"/>
    <w:multiLevelType w:val="multilevel"/>
    <w:tmpl w:val="C52EE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1"/>
      <w:numFmt w:val="decimal"/>
      <w:lvlText w:val="%3.1.2.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2.3.2.%4."/>
      <w:lvlJc w:val="left"/>
      <w:pPr>
        <w:tabs>
          <w:tab w:val="num" w:pos="1713"/>
        </w:tabs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A77064"/>
    <w:multiLevelType w:val="hybridMultilevel"/>
    <w:tmpl w:val="439C2D58"/>
    <w:lvl w:ilvl="0" w:tplc="BEB82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0090B"/>
    <w:multiLevelType w:val="multilevel"/>
    <w:tmpl w:val="27F0A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DD4CD8"/>
    <w:multiLevelType w:val="hybridMultilevel"/>
    <w:tmpl w:val="82C094DC"/>
    <w:lvl w:ilvl="0" w:tplc="2D28DBFA">
      <w:start w:val="11"/>
      <w:numFmt w:val="decimal"/>
      <w:lvlText w:val="%1.1.4."/>
      <w:lvlJc w:val="left"/>
      <w:pPr>
        <w:ind w:left="12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80" w:hanging="360"/>
      </w:pPr>
    </w:lvl>
    <w:lvl w:ilvl="2" w:tplc="241A001B" w:tentative="1">
      <w:start w:val="1"/>
      <w:numFmt w:val="lowerRoman"/>
      <w:lvlText w:val="%3."/>
      <w:lvlJc w:val="right"/>
      <w:pPr>
        <w:ind w:left="2700" w:hanging="180"/>
      </w:pPr>
    </w:lvl>
    <w:lvl w:ilvl="3" w:tplc="241A000F" w:tentative="1">
      <w:start w:val="1"/>
      <w:numFmt w:val="decimal"/>
      <w:lvlText w:val="%4."/>
      <w:lvlJc w:val="left"/>
      <w:pPr>
        <w:ind w:left="3420" w:hanging="360"/>
      </w:pPr>
    </w:lvl>
    <w:lvl w:ilvl="4" w:tplc="241A0019" w:tentative="1">
      <w:start w:val="1"/>
      <w:numFmt w:val="lowerLetter"/>
      <w:lvlText w:val="%5."/>
      <w:lvlJc w:val="left"/>
      <w:pPr>
        <w:ind w:left="4140" w:hanging="360"/>
      </w:pPr>
    </w:lvl>
    <w:lvl w:ilvl="5" w:tplc="241A001B" w:tentative="1">
      <w:start w:val="1"/>
      <w:numFmt w:val="lowerRoman"/>
      <w:lvlText w:val="%6."/>
      <w:lvlJc w:val="right"/>
      <w:pPr>
        <w:ind w:left="4860" w:hanging="180"/>
      </w:pPr>
    </w:lvl>
    <w:lvl w:ilvl="6" w:tplc="241A000F" w:tentative="1">
      <w:start w:val="1"/>
      <w:numFmt w:val="decimal"/>
      <w:lvlText w:val="%7."/>
      <w:lvlJc w:val="left"/>
      <w:pPr>
        <w:ind w:left="5580" w:hanging="360"/>
      </w:pPr>
    </w:lvl>
    <w:lvl w:ilvl="7" w:tplc="241A0019" w:tentative="1">
      <w:start w:val="1"/>
      <w:numFmt w:val="lowerLetter"/>
      <w:lvlText w:val="%8."/>
      <w:lvlJc w:val="left"/>
      <w:pPr>
        <w:ind w:left="6300" w:hanging="360"/>
      </w:pPr>
    </w:lvl>
    <w:lvl w:ilvl="8" w:tplc="2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D692037"/>
    <w:multiLevelType w:val="multilevel"/>
    <w:tmpl w:val="0C4299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463F1A"/>
    <w:multiLevelType w:val="hybridMultilevel"/>
    <w:tmpl w:val="F4C6009C"/>
    <w:lvl w:ilvl="0" w:tplc="7654E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E2198"/>
    <w:multiLevelType w:val="hybridMultilevel"/>
    <w:tmpl w:val="FF447F0A"/>
    <w:lvl w:ilvl="0" w:tplc="BFF6BEE0">
      <w:start w:val="11"/>
      <w:numFmt w:val="decimal"/>
      <w:pStyle w:val="Heading3"/>
      <w:lvlText w:val="%1.1.3."/>
      <w:lvlJc w:val="left"/>
      <w:pPr>
        <w:ind w:left="128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08" w:hanging="360"/>
      </w:pPr>
    </w:lvl>
    <w:lvl w:ilvl="2" w:tplc="241A001B" w:tentative="1">
      <w:start w:val="1"/>
      <w:numFmt w:val="lowerRoman"/>
      <w:lvlText w:val="%3."/>
      <w:lvlJc w:val="right"/>
      <w:pPr>
        <w:ind w:left="2728" w:hanging="180"/>
      </w:pPr>
    </w:lvl>
    <w:lvl w:ilvl="3" w:tplc="241A000F" w:tentative="1">
      <w:start w:val="1"/>
      <w:numFmt w:val="decimal"/>
      <w:lvlText w:val="%4."/>
      <w:lvlJc w:val="left"/>
      <w:pPr>
        <w:ind w:left="3448" w:hanging="360"/>
      </w:pPr>
    </w:lvl>
    <w:lvl w:ilvl="4" w:tplc="241A0019" w:tentative="1">
      <w:start w:val="1"/>
      <w:numFmt w:val="lowerLetter"/>
      <w:lvlText w:val="%5."/>
      <w:lvlJc w:val="left"/>
      <w:pPr>
        <w:ind w:left="4168" w:hanging="360"/>
      </w:pPr>
    </w:lvl>
    <w:lvl w:ilvl="5" w:tplc="241A001B" w:tentative="1">
      <w:start w:val="1"/>
      <w:numFmt w:val="lowerRoman"/>
      <w:lvlText w:val="%6."/>
      <w:lvlJc w:val="right"/>
      <w:pPr>
        <w:ind w:left="4888" w:hanging="180"/>
      </w:pPr>
    </w:lvl>
    <w:lvl w:ilvl="6" w:tplc="241A000F" w:tentative="1">
      <w:start w:val="1"/>
      <w:numFmt w:val="decimal"/>
      <w:lvlText w:val="%7."/>
      <w:lvlJc w:val="left"/>
      <w:pPr>
        <w:ind w:left="5608" w:hanging="360"/>
      </w:pPr>
    </w:lvl>
    <w:lvl w:ilvl="7" w:tplc="241A0019" w:tentative="1">
      <w:start w:val="1"/>
      <w:numFmt w:val="lowerLetter"/>
      <w:lvlText w:val="%8."/>
      <w:lvlJc w:val="left"/>
      <w:pPr>
        <w:ind w:left="6328" w:hanging="360"/>
      </w:pPr>
    </w:lvl>
    <w:lvl w:ilvl="8" w:tplc="2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12B5515B"/>
    <w:multiLevelType w:val="multilevel"/>
    <w:tmpl w:val="9328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03945"/>
    <w:multiLevelType w:val="hybridMultilevel"/>
    <w:tmpl w:val="A2064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7A4233"/>
    <w:multiLevelType w:val="hybridMultilevel"/>
    <w:tmpl w:val="15DE3A70"/>
    <w:lvl w:ilvl="0" w:tplc="AA621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26FE7"/>
    <w:multiLevelType w:val="hybridMultilevel"/>
    <w:tmpl w:val="6608B73C"/>
    <w:lvl w:ilvl="0" w:tplc="10EEB63A">
      <w:start w:val="1"/>
      <w:numFmt w:val="decimal"/>
      <w:lvlText w:val="%1)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68010F"/>
    <w:multiLevelType w:val="multilevel"/>
    <w:tmpl w:val="AED0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345D39"/>
    <w:multiLevelType w:val="hybridMultilevel"/>
    <w:tmpl w:val="35BCFD2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2573C3"/>
    <w:multiLevelType w:val="hybridMultilevel"/>
    <w:tmpl w:val="79E4B7E8"/>
    <w:lvl w:ilvl="0" w:tplc="90941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9078F4"/>
    <w:multiLevelType w:val="hybridMultilevel"/>
    <w:tmpl w:val="EABEFA6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C2550"/>
    <w:multiLevelType w:val="hybridMultilevel"/>
    <w:tmpl w:val="68B2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393DD5"/>
    <w:multiLevelType w:val="hybridMultilevel"/>
    <w:tmpl w:val="B07AAA20"/>
    <w:lvl w:ilvl="0" w:tplc="64DA7AEA">
      <w:start w:val="1"/>
      <w:numFmt w:val="decimal"/>
      <w:lvlText w:val="%1."/>
      <w:lvlJc w:val="left"/>
      <w:pPr>
        <w:ind w:left="1571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4120CBC"/>
    <w:multiLevelType w:val="multilevel"/>
    <w:tmpl w:val="650C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695E42"/>
    <w:multiLevelType w:val="multilevel"/>
    <w:tmpl w:val="9064EA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2.3.2.%4."/>
      <w:lvlJc w:val="left"/>
      <w:pPr>
        <w:tabs>
          <w:tab w:val="num" w:pos="1713"/>
        </w:tabs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2E301CEE"/>
    <w:multiLevelType w:val="hybridMultilevel"/>
    <w:tmpl w:val="551A27A4"/>
    <w:lvl w:ilvl="0" w:tplc="247E41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22E477F"/>
    <w:multiLevelType w:val="hybridMultilevel"/>
    <w:tmpl w:val="2DD0E47E"/>
    <w:lvl w:ilvl="0" w:tplc="B8CAB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420733"/>
    <w:multiLevelType w:val="hybridMultilevel"/>
    <w:tmpl w:val="A560BC52"/>
    <w:lvl w:ilvl="0" w:tplc="0862014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A38B9"/>
    <w:multiLevelType w:val="hybridMultilevel"/>
    <w:tmpl w:val="AA365342"/>
    <w:lvl w:ilvl="0" w:tplc="C830860A">
      <w:start w:val="1"/>
      <w:numFmt w:val="decimal"/>
      <w:lvlText w:val="%1)"/>
      <w:lvlJc w:val="left"/>
      <w:pPr>
        <w:ind w:left="156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EC2259"/>
    <w:multiLevelType w:val="hybridMultilevel"/>
    <w:tmpl w:val="DC681C26"/>
    <w:lvl w:ilvl="0" w:tplc="DA42A494">
      <w:start w:val="11"/>
      <w:numFmt w:val="decimal"/>
      <w:pStyle w:val="Heading4"/>
      <w:lvlText w:val="%1.1.4.1."/>
      <w:lvlJc w:val="left"/>
      <w:pPr>
        <w:ind w:left="171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33" w:hanging="360"/>
      </w:pPr>
    </w:lvl>
    <w:lvl w:ilvl="2" w:tplc="241A001B" w:tentative="1">
      <w:start w:val="1"/>
      <w:numFmt w:val="lowerRoman"/>
      <w:lvlText w:val="%3."/>
      <w:lvlJc w:val="right"/>
      <w:pPr>
        <w:ind w:left="3153" w:hanging="180"/>
      </w:pPr>
    </w:lvl>
    <w:lvl w:ilvl="3" w:tplc="241A000F" w:tentative="1">
      <w:start w:val="1"/>
      <w:numFmt w:val="decimal"/>
      <w:lvlText w:val="%4."/>
      <w:lvlJc w:val="left"/>
      <w:pPr>
        <w:ind w:left="3873" w:hanging="360"/>
      </w:pPr>
    </w:lvl>
    <w:lvl w:ilvl="4" w:tplc="241A0019" w:tentative="1">
      <w:start w:val="1"/>
      <w:numFmt w:val="lowerLetter"/>
      <w:lvlText w:val="%5."/>
      <w:lvlJc w:val="left"/>
      <w:pPr>
        <w:ind w:left="4593" w:hanging="360"/>
      </w:pPr>
    </w:lvl>
    <w:lvl w:ilvl="5" w:tplc="241A001B" w:tentative="1">
      <w:start w:val="1"/>
      <w:numFmt w:val="lowerRoman"/>
      <w:lvlText w:val="%6."/>
      <w:lvlJc w:val="right"/>
      <w:pPr>
        <w:ind w:left="5313" w:hanging="180"/>
      </w:pPr>
    </w:lvl>
    <w:lvl w:ilvl="6" w:tplc="241A000F" w:tentative="1">
      <w:start w:val="1"/>
      <w:numFmt w:val="decimal"/>
      <w:lvlText w:val="%7."/>
      <w:lvlJc w:val="left"/>
      <w:pPr>
        <w:ind w:left="6033" w:hanging="360"/>
      </w:pPr>
    </w:lvl>
    <w:lvl w:ilvl="7" w:tplc="241A0019" w:tentative="1">
      <w:start w:val="1"/>
      <w:numFmt w:val="lowerLetter"/>
      <w:lvlText w:val="%8."/>
      <w:lvlJc w:val="left"/>
      <w:pPr>
        <w:ind w:left="6753" w:hanging="360"/>
      </w:pPr>
    </w:lvl>
    <w:lvl w:ilvl="8" w:tplc="24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395D6D8E"/>
    <w:multiLevelType w:val="hybridMultilevel"/>
    <w:tmpl w:val="0D782100"/>
    <w:lvl w:ilvl="0" w:tplc="1D98BE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C027B0"/>
    <w:multiLevelType w:val="hybridMultilevel"/>
    <w:tmpl w:val="7C100A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0931C1A"/>
    <w:multiLevelType w:val="hybridMultilevel"/>
    <w:tmpl w:val="B3369F16"/>
    <w:lvl w:ilvl="0" w:tplc="5D90F9E4">
      <w:start w:val="11"/>
      <w:numFmt w:val="decimal"/>
      <w:lvlText w:val="%1.1.4.1."/>
      <w:lvlJc w:val="left"/>
      <w:pPr>
        <w:ind w:left="171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33" w:hanging="360"/>
      </w:pPr>
    </w:lvl>
    <w:lvl w:ilvl="2" w:tplc="241A001B" w:tentative="1">
      <w:start w:val="1"/>
      <w:numFmt w:val="lowerRoman"/>
      <w:lvlText w:val="%3."/>
      <w:lvlJc w:val="right"/>
      <w:pPr>
        <w:ind w:left="3153" w:hanging="180"/>
      </w:pPr>
    </w:lvl>
    <w:lvl w:ilvl="3" w:tplc="241A000F" w:tentative="1">
      <w:start w:val="1"/>
      <w:numFmt w:val="decimal"/>
      <w:lvlText w:val="%4."/>
      <w:lvlJc w:val="left"/>
      <w:pPr>
        <w:ind w:left="3873" w:hanging="360"/>
      </w:pPr>
    </w:lvl>
    <w:lvl w:ilvl="4" w:tplc="241A0019" w:tentative="1">
      <w:start w:val="1"/>
      <w:numFmt w:val="lowerLetter"/>
      <w:lvlText w:val="%5."/>
      <w:lvlJc w:val="left"/>
      <w:pPr>
        <w:ind w:left="4593" w:hanging="360"/>
      </w:pPr>
    </w:lvl>
    <w:lvl w:ilvl="5" w:tplc="241A001B" w:tentative="1">
      <w:start w:val="1"/>
      <w:numFmt w:val="lowerRoman"/>
      <w:lvlText w:val="%6."/>
      <w:lvlJc w:val="right"/>
      <w:pPr>
        <w:ind w:left="5313" w:hanging="180"/>
      </w:pPr>
    </w:lvl>
    <w:lvl w:ilvl="6" w:tplc="241A000F" w:tentative="1">
      <w:start w:val="1"/>
      <w:numFmt w:val="decimal"/>
      <w:lvlText w:val="%7."/>
      <w:lvlJc w:val="left"/>
      <w:pPr>
        <w:ind w:left="6033" w:hanging="360"/>
      </w:pPr>
    </w:lvl>
    <w:lvl w:ilvl="7" w:tplc="241A0019" w:tentative="1">
      <w:start w:val="1"/>
      <w:numFmt w:val="lowerLetter"/>
      <w:lvlText w:val="%8."/>
      <w:lvlJc w:val="left"/>
      <w:pPr>
        <w:ind w:left="6753" w:hanging="360"/>
      </w:pPr>
    </w:lvl>
    <w:lvl w:ilvl="8" w:tplc="24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4226778B"/>
    <w:multiLevelType w:val="multilevel"/>
    <w:tmpl w:val="C754868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62"/>
        </w:tabs>
        <w:ind w:left="1062" w:hanging="432"/>
      </w:pPr>
      <w:rPr>
        <w:rFonts w:hint="default"/>
        <w:b/>
      </w:rPr>
    </w:lvl>
    <w:lvl w:ilvl="2">
      <w:start w:val="1"/>
      <w:numFmt w:val="decimal"/>
      <w:lvlText w:val="2.3.%3.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2.3.2.%4."/>
      <w:lvlJc w:val="left"/>
      <w:pPr>
        <w:tabs>
          <w:tab w:val="num" w:pos="1713"/>
        </w:tabs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441D4741"/>
    <w:multiLevelType w:val="multilevel"/>
    <w:tmpl w:val="AB5682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4967D44"/>
    <w:multiLevelType w:val="hybridMultilevel"/>
    <w:tmpl w:val="DCA6450C"/>
    <w:lvl w:ilvl="0" w:tplc="70F62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A50BA"/>
    <w:multiLevelType w:val="hybridMultilevel"/>
    <w:tmpl w:val="9E0CC33E"/>
    <w:lvl w:ilvl="0" w:tplc="E9E24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DB0F67"/>
    <w:multiLevelType w:val="hybridMultilevel"/>
    <w:tmpl w:val="0D640106"/>
    <w:lvl w:ilvl="0" w:tplc="FD403D5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DE46BE0"/>
    <w:multiLevelType w:val="multilevel"/>
    <w:tmpl w:val="E81627A6"/>
    <w:styleLink w:val="Style21"/>
    <w:lvl w:ilvl="0">
      <w:start w:val="621"/>
      <w:numFmt w:val="decimal"/>
      <w:lvlText w:val="%1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C4682A"/>
    <w:multiLevelType w:val="hybridMultilevel"/>
    <w:tmpl w:val="7AF45616"/>
    <w:lvl w:ilvl="0" w:tplc="5B6E0C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F2D4361"/>
    <w:multiLevelType w:val="multilevel"/>
    <w:tmpl w:val="BE508CE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12" w:hanging="1800"/>
      </w:pPr>
      <w:rPr>
        <w:rFonts w:hint="default"/>
      </w:rPr>
    </w:lvl>
  </w:abstractNum>
  <w:abstractNum w:abstractNumId="36" w15:restartNumberingAfterBreak="0">
    <w:nsid w:val="5198713D"/>
    <w:multiLevelType w:val="hybridMultilevel"/>
    <w:tmpl w:val="E5244EE4"/>
    <w:lvl w:ilvl="0" w:tplc="FD403D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CD1634"/>
    <w:multiLevelType w:val="multilevel"/>
    <w:tmpl w:val="1040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3F363C"/>
    <w:multiLevelType w:val="hybridMultilevel"/>
    <w:tmpl w:val="BFF486E0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B25C57"/>
    <w:multiLevelType w:val="multilevel"/>
    <w:tmpl w:val="7BB8B95C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0" w15:restartNumberingAfterBreak="0">
    <w:nsid w:val="5FA4618B"/>
    <w:multiLevelType w:val="multilevel"/>
    <w:tmpl w:val="B1FCBD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12" w:hanging="1800"/>
      </w:pPr>
      <w:rPr>
        <w:rFonts w:hint="default"/>
      </w:rPr>
    </w:lvl>
  </w:abstractNum>
  <w:abstractNum w:abstractNumId="41" w15:restartNumberingAfterBreak="0">
    <w:nsid w:val="63946387"/>
    <w:multiLevelType w:val="multilevel"/>
    <w:tmpl w:val="57608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1"/>
      <w:numFmt w:val="decimal"/>
      <w:lvlText w:val="%3.1.1.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2.3.2.%4."/>
      <w:lvlJc w:val="left"/>
      <w:pPr>
        <w:tabs>
          <w:tab w:val="num" w:pos="1713"/>
        </w:tabs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65E12DC3"/>
    <w:multiLevelType w:val="multilevel"/>
    <w:tmpl w:val="77B000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7807380"/>
    <w:multiLevelType w:val="hybridMultilevel"/>
    <w:tmpl w:val="88640FCA"/>
    <w:lvl w:ilvl="0" w:tplc="295860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88" w:hanging="360"/>
      </w:pPr>
    </w:lvl>
    <w:lvl w:ilvl="2" w:tplc="241A001B" w:tentative="1">
      <w:start w:val="1"/>
      <w:numFmt w:val="lowerRoman"/>
      <w:lvlText w:val="%3."/>
      <w:lvlJc w:val="right"/>
      <w:pPr>
        <w:ind w:left="2808" w:hanging="180"/>
      </w:pPr>
    </w:lvl>
    <w:lvl w:ilvl="3" w:tplc="241A000F" w:tentative="1">
      <w:start w:val="1"/>
      <w:numFmt w:val="decimal"/>
      <w:lvlText w:val="%4."/>
      <w:lvlJc w:val="left"/>
      <w:pPr>
        <w:ind w:left="3528" w:hanging="360"/>
      </w:pPr>
    </w:lvl>
    <w:lvl w:ilvl="4" w:tplc="241A0019" w:tentative="1">
      <w:start w:val="1"/>
      <w:numFmt w:val="lowerLetter"/>
      <w:lvlText w:val="%5."/>
      <w:lvlJc w:val="left"/>
      <w:pPr>
        <w:ind w:left="4248" w:hanging="360"/>
      </w:pPr>
    </w:lvl>
    <w:lvl w:ilvl="5" w:tplc="241A001B" w:tentative="1">
      <w:start w:val="1"/>
      <w:numFmt w:val="lowerRoman"/>
      <w:lvlText w:val="%6."/>
      <w:lvlJc w:val="right"/>
      <w:pPr>
        <w:ind w:left="4968" w:hanging="180"/>
      </w:pPr>
    </w:lvl>
    <w:lvl w:ilvl="6" w:tplc="241A000F" w:tentative="1">
      <w:start w:val="1"/>
      <w:numFmt w:val="decimal"/>
      <w:lvlText w:val="%7."/>
      <w:lvlJc w:val="left"/>
      <w:pPr>
        <w:ind w:left="5688" w:hanging="360"/>
      </w:pPr>
    </w:lvl>
    <w:lvl w:ilvl="7" w:tplc="241A0019" w:tentative="1">
      <w:start w:val="1"/>
      <w:numFmt w:val="lowerLetter"/>
      <w:lvlText w:val="%8."/>
      <w:lvlJc w:val="left"/>
      <w:pPr>
        <w:ind w:left="6408" w:hanging="360"/>
      </w:pPr>
    </w:lvl>
    <w:lvl w:ilvl="8" w:tplc="241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4" w15:restartNumberingAfterBreak="0">
    <w:nsid w:val="67B56ABF"/>
    <w:multiLevelType w:val="hybridMultilevel"/>
    <w:tmpl w:val="CC2405B0"/>
    <w:lvl w:ilvl="0" w:tplc="FD403D5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A0343D8"/>
    <w:multiLevelType w:val="hybridMultilevel"/>
    <w:tmpl w:val="EB3C12F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B2F33D8"/>
    <w:multiLevelType w:val="hybridMultilevel"/>
    <w:tmpl w:val="5E66DD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C4B57F6"/>
    <w:multiLevelType w:val="multilevel"/>
    <w:tmpl w:val="96BE728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8" w15:restartNumberingAfterBreak="0">
    <w:nsid w:val="71021EC8"/>
    <w:multiLevelType w:val="hybridMultilevel"/>
    <w:tmpl w:val="C76E444C"/>
    <w:lvl w:ilvl="0" w:tplc="99BC582A">
      <w:start w:val="11"/>
      <w:numFmt w:val="decimal"/>
      <w:lvlText w:val="%1.1.4.2."/>
      <w:lvlJc w:val="left"/>
      <w:pPr>
        <w:ind w:left="171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33" w:hanging="360"/>
      </w:pPr>
    </w:lvl>
    <w:lvl w:ilvl="2" w:tplc="241A001B" w:tentative="1">
      <w:start w:val="1"/>
      <w:numFmt w:val="lowerRoman"/>
      <w:lvlText w:val="%3."/>
      <w:lvlJc w:val="right"/>
      <w:pPr>
        <w:ind w:left="3153" w:hanging="180"/>
      </w:pPr>
    </w:lvl>
    <w:lvl w:ilvl="3" w:tplc="241A000F" w:tentative="1">
      <w:start w:val="1"/>
      <w:numFmt w:val="decimal"/>
      <w:lvlText w:val="%4."/>
      <w:lvlJc w:val="left"/>
      <w:pPr>
        <w:ind w:left="3873" w:hanging="360"/>
      </w:pPr>
    </w:lvl>
    <w:lvl w:ilvl="4" w:tplc="241A0019" w:tentative="1">
      <w:start w:val="1"/>
      <w:numFmt w:val="lowerLetter"/>
      <w:lvlText w:val="%5."/>
      <w:lvlJc w:val="left"/>
      <w:pPr>
        <w:ind w:left="4593" w:hanging="360"/>
      </w:pPr>
    </w:lvl>
    <w:lvl w:ilvl="5" w:tplc="241A001B" w:tentative="1">
      <w:start w:val="1"/>
      <w:numFmt w:val="lowerRoman"/>
      <w:lvlText w:val="%6."/>
      <w:lvlJc w:val="right"/>
      <w:pPr>
        <w:ind w:left="5313" w:hanging="180"/>
      </w:pPr>
    </w:lvl>
    <w:lvl w:ilvl="6" w:tplc="241A000F" w:tentative="1">
      <w:start w:val="1"/>
      <w:numFmt w:val="decimal"/>
      <w:lvlText w:val="%7."/>
      <w:lvlJc w:val="left"/>
      <w:pPr>
        <w:ind w:left="6033" w:hanging="360"/>
      </w:pPr>
    </w:lvl>
    <w:lvl w:ilvl="7" w:tplc="241A0019" w:tentative="1">
      <w:start w:val="1"/>
      <w:numFmt w:val="lowerLetter"/>
      <w:lvlText w:val="%8."/>
      <w:lvlJc w:val="left"/>
      <w:pPr>
        <w:ind w:left="6753" w:hanging="360"/>
      </w:pPr>
    </w:lvl>
    <w:lvl w:ilvl="8" w:tplc="24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 w15:restartNumberingAfterBreak="0">
    <w:nsid w:val="74F23CEA"/>
    <w:multiLevelType w:val="hybridMultilevel"/>
    <w:tmpl w:val="ADD2DE04"/>
    <w:lvl w:ilvl="0" w:tplc="81FC2F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6783106"/>
    <w:multiLevelType w:val="multilevel"/>
    <w:tmpl w:val="42D422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  <w:lvl w:ilvl="1">
      <w:start w:val="93"/>
      <w:numFmt w:val="decimal"/>
      <w:pStyle w:val="Normal"/>
      <w:lvlText w:val="%2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Roman"/>
      <w:pStyle w:val="Normal"/>
      <w:lvlText w:val="%3."/>
      <w:lvlJc w:val="right"/>
      <w:pPr>
        <w:ind w:left="2520" w:hanging="180"/>
      </w:pPr>
    </w:lvl>
    <w:lvl w:ilvl="3" w:tentative="1">
      <w:start w:val="1"/>
      <w:numFmt w:val="decimal"/>
      <w:pStyle w:val="Normal"/>
      <w:lvlText w:val="%4."/>
      <w:lvlJc w:val="left"/>
      <w:pPr>
        <w:ind w:left="3240" w:hanging="360"/>
      </w:pPr>
    </w:lvl>
    <w:lvl w:ilvl="4" w:tentative="1">
      <w:start w:val="1"/>
      <w:numFmt w:val="lowerLetter"/>
      <w:pStyle w:val="Normal"/>
      <w:lvlText w:val="%5."/>
      <w:lvlJc w:val="left"/>
      <w:pPr>
        <w:ind w:left="3960" w:hanging="360"/>
      </w:pPr>
    </w:lvl>
    <w:lvl w:ilvl="5" w:tentative="1">
      <w:start w:val="1"/>
      <w:numFmt w:val="lowerRoman"/>
      <w:pStyle w:val="Normal"/>
      <w:lvlText w:val="%6."/>
      <w:lvlJc w:val="right"/>
      <w:pPr>
        <w:ind w:left="4680" w:hanging="180"/>
      </w:pPr>
    </w:lvl>
    <w:lvl w:ilvl="6" w:tentative="1">
      <w:start w:val="1"/>
      <w:numFmt w:val="decimal"/>
      <w:pStyle w:val="Normal"/>
      <w:lvlText w:val="%7."/>
      <w:lvlJc w:val="left"/>
      <w:pPr>
        <w:ind w:left="5400" w:hanging="360"/>
      </w:pPr>
    </w:lvl>
    <w:lvl w:ilvl="7" w:tentative="1">
      <w:start w:val="1"/>
      <w:numFmt w:val="lowerLetter"/>
      <w:pStyle w:val="Normal"/>
      <w:lvlText w:val="%8."/>
      <w:lvlJc w:val="left"/>
      <w:pPr>
        <w:ind w:left="6120" w:hanging="360"/>
      </w:pPr>
    </w:lvl>
    <w:lvl w:ilvl="8" w:tentative="1">
      <w:start w:val="1"/>
      <w:numFmt w:val="lowerRoman"/>
      <w:pStyle w:val="Normal"/>
      <w:lvlText w:val="%9."/>
      <w:lvlJc w:val="right"/>
      <w:pPr>
        <w:ind w:left="6840" w:hanging="180"/>
      </w:pPr>
    </w:lvl>
  </w:abstractNum>
  <w:abstractNum w:abstractNumId="51" w15:restartNumberingAfterBreak="0">
    <w:nsid w:val="7F7A4EC5"/>
    <w:multiLevelType w:val="hybridMultilevel"/>
    <w:tmpl w:val="3054505E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51"/>
  </w:num>
  <w:num w:numId="4">
    <w:abstractNumId w:val="8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50"/>
  </w:num>
  <w:num w:numId="8">
    <w:abstractNumId w:val="14"/>
  </w:num>
  <w:num w:numId="9">
    <w:abstractNumId w:val="38"/>
  </w:num>
  <w:num w:numId="10">
    <w:abstractNumId w:val="46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18"/>
  </w:num>
  <w:num w:numId="14">
    <w:abstractNumId w:val="4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  <w:num w:numId="16">
    <w:abstractNumId w:val="34"/>
  </w:num>
  <w:num w:numId="17">
    <w:abstractNumId w:val="19"/>
  </w:num>
  <w:num w:numId="18">
    <w:abstractNumId w:val="1"/>
  </w:num>
  <w:num w:numId="19">
    <w:abstractNumId w:val="10"/>
  </w:num>
  <w:num w:numId="20">
    <w:abstractNumId w:val="41"/>
  </w:num>
  <w:num w:numId="21">
    <w:abstractNumId w:val="28"/>
  </w:num>
  <w:num w:numId="22">
    <w:abstractNumId w:val="0"/>
  </w:num>
  <w:num w:numId="23">
    <w:abstractNumId w:val="6"/>
  </w:num>
  <w:num w:numId="24">
    <w:abstractNumId w:val="3"/>
  </w:num>
  <w:num w:numId="25">
    <w:abstractNumId w:val="24"/>
  </w:num>
  <w:num w:numId="26">
    <w:abstractNumId w:val="27"/>
  </w:num>
  <w:num w:numId="27">
    <w:abstractNumId w:val="9"/>
  </w:num>
  <w:num w:numId="28">
    <w:abstractNumId w:val="36"/>
  </w:num>
  <w:num w:numId="29">
    <w:abstractNumId w:val="48"/>
  </w:num>
  <w:num w:numId="30">
    <w:abstractNumId w:val="40"/>
  </w:num>
  <w:num w:numId="31">
    <w:abstractNumId w:val="2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20"/>
  </w:num>
  <w:num w:numId="34">
    <w:abstractNumId w:val="31"/>
  </w:num>
  <w:num w:numId="35">
    <w:abstractNumId w:val="30"/>
  </w:num>
  <w:num w:numId="36">
    <w:abstractNumId w:val="22"/>
  </w:num>
  <w:num w:numId="37">
    <w:abstractNumId w:val="47"/>
  </w:num>
  <w:num w:numId="38">
    <w:abstractNumId w:val="45"/>
  </w:num>
  <w:num w:numId="39">
    <w:abstractNumId w:val="12"/>
  </w:num>
  <w:num w:numId="40">
    <w:abstractNumId w:val="4"/>
  </w:num>
  <w:num w:numId="41">
    <w:abstractNumId w:val="29"/>
  </w:num>
  <w:num w:numId="42">
    <w:abstractNumId w:val="42"/>
  </w:num>
  <w:num w:numId="43">
    <w:abstractNumId w:val="32"/>
  </w:num>
  <w:num w:numId="44">
    <w:abstractNumId w:val="44"/>
  </w:num>
  <w:num w:numId="4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35"/>
  </w:num>
  <w:num w:numId="49">
    <w:abstractNumId w:val="2"/>
  </w:num>
  <w:num w:numId="50">
    <w:abstractNumId w:val="11"/>
  </w:num>
  <w:num w:numId="51">
    <w:abstractNumId w:val="37"/>
  </w:num>
  <w:num w:numId="52">
    <w:abstractNumId w:val="7"/>
  </w:num>
  <w:num w:numId="53">
    <w:abstractNumId w:val="39"/>
  </w:num>
  <w:num w:numId="54">
    <w:abstractNumId w:val="1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B4"/>
    <w:rsid w:val="0000150C"/>
    <w:rsid w:val="0000183B"/>
    <w:rsid w:val="00002839"/>
    <w:rsid w:val="00002EE3"/>
    <w:rsid w:val="000031BE"/>
    <w:rsid w:val="000031E0"/>
    <w:rsid w:val="00003490"/>
    <w:rsid w:val="00004B4A"/>
    <w:rsid w:val="00005911"/>
    <w:rsid w:val="00005C48"/>
    <w:rsid w:val="00006A47"/>
    <w:rsid w:val="00006CF9"/>
    <w:rsid w:val="0000739E"/>
    <w:rsid w:val="00010AFC"/>
    <w:rsid w:val="00010BB8"/>
    <w:rsid w:val="000110BB"/>
    <w:rsid w:val="0001267C"/>
    <w:rsid w:val="0001271E"/>
    <w:rsid w:val="00012D83"/>
    <w:rsid w:val="00013DF4"/>
    <w:rsid w:val="00015EBD"/>
    <w:rsid w:val="00016E4A"/>
    <w:rsid w:val="0001702F"/>
    <w:rsid w:val="000202C5"/>
    <w:rsid w:val="0002056A"/>
    <w:rsid w:val="000222E2"/>
    <w:rsid w:val="000258A9"/>
    <w:rsid w:val="00026668"/>
    <w:rsid w:val="00026A43"/>
    <w:rsid w:val="00027621"/>
    <w:rsid w:val="00027CD1"/>
    <w:rsid w:val="0003016A"/>
    <w:rsid w:val="00030582"/>
    <w:rsid w:val="00030DE6"/>
    <w:rsid w:val="0003171E"/>
    <w:rsid w:val="000318DE"/>
    <w:rsid w:val="00031BDE"/>
    <w:rsid w:val="0003268E"/>
    <w:rsid w:val="00032EFF"/>
    <w:rsid w:val="00033D95"/>
    <w:rsid w:val="0003436F"/>
    <w:rsid w:val="000359B7"/>
    <w:rsid w:val="00035EB2"/>
    <w:rsid w:val="0003608C"/>
    <w:rsid w:val="000368B4"/>
    <w:rsid w:val="000371CE"/>
    <w:rsid w:val="00040096"/>
    <w:rsid w:val="00040350"/>
    <w:rsid w:val="0004046A"/>
    <w:rsid w:val="00040A38"/>
    <w:rsid w:val="0004114D"/>
    <w:rsid w:val="000418A2"/>
    <w:rsid w:val="000437CC"/>
    <w:rsid w:val="00045F20"/>
    <w:rsid w:val="0004651D"/>
    <w:rsid w:val="00047172"/>
    <w:rsid w:val="00050BAF"/>
    <w:rsid w:val="000514BE"/>
    <w:rsid w:val="00051E76"/>
    <w:rsid w:val="00052AB3"/>
    <w:rsid w:val="00053C11"/>
    <w:rsid w:val="00054079"/>
    <w:rsid w:val="000564DB"/>
    <w:rsid w:val="000607C7"/>
    <w:rsid w:val="00061867"/>
    <w:rsid w:val="00061A89"/>
    <w:rsid w:val="000622FE"/>
    <w:rsid w:val="00062906"/>
    <w:rsid w:val="00062EA9"/>
    <w:rsid w:val="0006339D"/>
    <w:rsid w:val="000640C4"/>
    <w:rsid w:val="00065B91"/>
    <w:rsid w:val="00065D34"/>
    <w:rsid w:val="000664BB"/>
    <w:rsid w:val="00066620"/>
    <w:rsid w:val="00070F3E"/>
    <w:rsid w:val="00071551"/>
    <w:rsid w:val="0007166B"/>
    <w:rsid w:val="00071745"/>
    <w:rsid w:val="0007453F"/>
    <w:rsid w:val="000746DE"/>
    <w:rsid w:val="00075294"/>
    <w:rsid w:val="00075B10"/>
    <w:rsid w:val="000765BD"/>
    <w:rsid w:val="00076DAC"/>
    <w:rsid w:val="0007743A"/>
    <w:rsid w:val="00081327"/>
    <w:rsid w:val="000817C6"/>
    <w:rsid w:val="00081F94"/>
    <w:rsid w:val="0008239A"/>
    <w:rsid w:val="0008306B"/>
    <w:rsid w:val="00084AA3"/>
    <w:rsid w:val="00086909"/>
    <w:rsid w:val="00086E6A"/>
    <w:rsid w:val="00087ACC"/>
    <w:rsid w:val="0009007C"/>
    <w:rsid w:val="000924D0"/>
    <w:rsid w:val="0009264D"/>
    <w:rsid w:val="00093B5A"/>
    <w:rsid w:val="00094DD1"/>
    <w:rsid w:val="00095C49"/>
    <w:rsid w:val="00095FAA"/>
    <w:rsid w:val="000969B0"/>
    <w:rsid w:val="00097CDA"/>
    <w:rsid w:val="000A0C4F"/>
    <w:rsid w:val="000A268C"/>
    <w:rsid w:val="000A3B2F"/>
    <w:rsid w:val="000A5143"/>
    <w:rsid w:val="000A7D58"/>
    <w:rsid w:val="000B215D"/>
    <w:rsid w:val="000B2867"/>
    <w:rsid w:val="000B2B5C"/>
    <w:rsid w:val="000B3CF1"/>
    <w:rsid w:val="000B4C38"/>
    <w:rsid w:val="000B4D6A"/>
    <w:rsid w:val="000B567F"/>
    <w:rsid w:val="000B6762"/>
    <w:rsid w:val="000B7E40"/>
    <w:rsid w:val="000C0575"/>
    <w:rsid w:val="000C0D6E"/>
    <w:rsid w:val="000C18EF"/>
    <w:rsid w:val="000C3089"/>
    <w:rsid w:val="000C4BA5"/>
    <w:rsid w:val="000D01FE"/>
    <w:rsid w:val="000D181C"/>
    <w:rsid w:val="000D2296"/>
    <w:rsid w:val="000D3E85"/>
    <w:rsid w:val="000D4560"/>
    <w:rsid w:val="000D646F"/>
    <w:rsid w:val="000D7557"/>
    <w:rsid w:val="000E0C0C"/>
    <w:rsid w:val="000E239C"/>
    <w:rsid w:val="000E3A20"/>
    <w:rsid w:val="000E4B6F"/>
    <w:rsid w:val="000E4BE8"/>
    <w:rsid w:val="000E4E04"/>
    <w:rsid w:val="000E523A"/>
    <w:rsid w:val="000F0404"/>
    <w:rsid w:val="000F07DC"/>
    <w:rsid w:val="000F0A14"/>
    <w:rsid w:val="000F0A6D"/>
    <w:rsid w:val="000F0B4B"/>
    <w:rsid w:val="000F2728"/>
    <w:rsid w:val="000F286C"/>
    <w:rsid w:val="000F2F75"/>
    <w:rsid w:val="000F2FD7"/>
    <w:rsid w:val="000F316F"/>
    <w:rsid w:val="000F4639"/>
    <w:rsid w:val="000F480D"/>
    <w:rsid w:val="000F4FFF"/>
    <w:rsid w:val="000F5206"/>
    <w:rsid w:val="000F5368"/>
    <w:rsid w:val="000F56B7"/>
    <w:rsid w:val="000F5BFD"/>
    <w:rsid w:val="000F6F16"/>
    <w:rsid w:val="000F7414"/>
    <w:rsid w:val="000F7D5D"/>
    <w:rsid w:val="001002DC"/>
    <w:rsid w:val="00100553"/>
    <w:rsid w:val="00100602"/>
    <w:rsid w:val="00100F06"/>
    <w:rsid w:val="00102B2B"/>
    <w:rsid w:val="00102B5F"/>
    <w:rsid w:val="00103234"/>
    <w:rsid w:val="001032FB"/>
    <w:rsid w:val="001036E8"/>
    <w:rsid w:val="00105BA2"/>
    <w:rsid w:val="0010768E"/>
    <w:rsid w:val="00107B91"/>
    <w:rsid w:val="0011058A"/>
    <w:rsid w:val="00110EE1"/>
    <w:rsid w:val="0011104A"/>
    <w:rsid w:val="00111782"/>
    <w:rsid w:val="0011456C"/>
    <w:rsid w:val="00114BC3"/>
    <w:rsid w:val="00115624"/>
    <w:rsid w:val="00115896"/>
    <w:rsid w:val="00116E92"/>
    <w:rsid w:val="00117BB1"/>
    <w:rsid w:val="0012058A"/>
    <w:rsid w:val="001207B2"/>
    <w:rsid w:val="00121784"/>
    <w:rsid w:val="001223BD"/>
    <w:rsid w:val="00124CB8"/>
    <w:rsid w:val="00125812"/>
    <w:rsid w:val="00126104"/>
    <w:rsid w:val="00130538"/>
    <w:rsid w:val="001309BB"/>
    <w:rsid w:val="001309BC"/>
    <w:rsid w:val="00131EAE"/>
    <w:rsid w:val="00133E03"/>
    <w:rsid w:val="00134E4A"/>
    <w:rsid w:val="00135353"/>
    <w:rsid w:val="00135379"/>
    <w:rsid w:val="001357E1"/>
    <w:rsid w:val="0013733D"/>
    <w:rsid w:val="00140944"/>
    <w:rsid w:val="001409E7"/>
    <w:rsid w:val="00141A70"/>
    <w:rsid w:val="001420BC"/>
    <w:rsid w:val="001421BC"/>
    <w:rsid w:val="00142320"/>
    <w:rsid w:val="001429AD"/>
    <w:rsid w:val="00142FFA"/>
    <w:rsid w:val="00143360"/>
    <w:rsid w:val="00144446"/>
    <w:rsid w:val="00145E5F"/>
    <w:rsid w:val="00146027"/>
    <w:rsid w:val="00146575"/>
    <w:rsid w:val="00147BC1"/>
    <w:rsid w:val="00150420"/>
    <w:rsid w:val="00150875"/>
    <w:rsid w:val="00150E13"/>
    <w:rsid w:val="00151061"/>
    <w:rsid w:val="00151953"/>
    <w:rsid w:val="001526C5"/>
    <w:rsid w:val="00152AF0"/>
    <w:rsid w:val="001537B8"/>
    <w:rsid w:val="00153B49"/>
    <w:rsid w:val="0015411F"/>
    <w:rsid w:val="00154527"/>
    <w:rsid w:val="00155551"/>
    <w:rsid w:val="00155CD1"/>
    <w:rsid w:val="00156E3C"/>
    <w:rsid w:val="00157D64"/>
    <w:rsid w:val="00161570"/>
    <w:rsid w:val="0016159B"/>
    <w:rsid w:val="00162836"/>
    <w:rsid w:val="001629A3"/>
    <w:rsid w:val="00162FBC"/>
    <w:rsid w:val="00163C5F"/>
    <w:rsid w:val="00163EA5"/>
    <w:rsid w:val="00165248"/>
    <w:rsid w:val="00165602"/>
    <w:rsid w:val="00166169"/>
    <w:rsid w:val="001663D1"/>
    <w:rsid w:val="00166673"/>
    <w:rsid w:val="0016691C"/>
    <w:rsid w:val="001677D3"/>
    <w:rsid w:val="00167B5F"/>
    <w:rsid w:val="00167EED"/>
    <w:rsid w:val="00170249"/>
    <w:rsid w:val="00170EAF"/>
    <w:rsid w:val="00171F19"/>
    <w:rsid w:val="00171FA0"/>
    <w:rsid w:val="00172DBA"/>
    <w:rsid w:val="00173D76"/>
    <w:rsid w:val="00174F42"/>
    <w:rsid w:val="0017594F"/>
    <w:rsid w:val="00175F35"/>
    <w:rsid w:val="00176D28"/>
    <w:rsid w:val="00182788"/>
    <w:rsid w:val="00183EA2"/>
    <w:rsid w:val="00183F91"/>
    <w:rsid w:val="00184A55"/>
    <w:rsid w:val="00184AF1"/>
    <w:rsid w:val="00186599"/>
    <w:rsid w:val="00186FBB"/>
    <w:rsid w:val="00187254"/>
    <w:rsid w:val="0018769F"/>
    <w:rsid w:val="00190B59"/>
    <w:rsid w:val="00191D51"/>
    <w:rsid w:val="0019487B"/>
    <w:rsid w:val="00194B97"/>
    <w:rsid w:val="00194B9B"/>
    <w:rsid w:val="00195DE4"/>
    <w:rsid w:val="00195E59"/>
    <w:rsid w:val="0019660B"/>
    <w:rsid w:val="001A0D56"/>
    <w:rsid w:val="001A43D5"/>
    <w:rsid w:val="001A4410"/>
    <w:rsid w:val="001A549A"/>
    <w:rsid w:val="001A575C"/>
    <w:rsid w:val="001A7BD1"/>
    <w:rsid w:val="001B1004"/>
    <w:rsid w:val="001B1B16"/>
    <w:rsid w:val="001B2693"/>
    <w:rsid w:val="001B287A"/>
    <w:rsid w:val="001B2C56"/>
    <w:rsid w:val="001B468C"/>
    <w:rsid w:val="001B53AF"/>
    <w:rsid w:val="001B5C69"/>
    <w:rsid w:val="001B5D55"/>
    <w:rsid w:val="001C19B4"/>
    <w:rsid w:val="001C2F5D"/>
    <w:rsid w:val="001C30F1"/>
    <w:rsid w:val="001C3ACA"/>
    <w:rsid w:val="001C4959"/>
    <w:rsid w:val="001C51AD"/>
    <w:rsid w:val="001C6166"/>
    <w:rsid w:val="001C687C"/>
    <w:rsid w:val="001D0E32"/>
    <w:rsid w:val="001D1BC0"/>
    <w:rsid w:val="001D1CF9"/>
    <w:rsid w:val="001D40CD"/>
    <w:rsid w:val="001D4B43"/>
    <w:rsid w:val="001D7DB6"/>
    <w:rsid w:val="001D7F3C"/>
    <w:rsid w:val="001D7FC1"/>
    <w:rsid w:val="001E0223"/>
    <w:rsid w:val="001E082B"/>
    <w:rsid w:val="001E41D0"/>
    <w:rsid w:val="001E435D"/>
    <w:rsid w:val="001E47CA"/>
    <w:rsid w:val="001E519F"/>
    <w:rsid w:val="001E5841"/>
    <w:rsid w:val="001E5E1A"/>
    <w:rsid w:val="001E5FD9"/>
    <w:rsid w:val="001E62B5"/>
    <w:rsid w:val="001E676B"/>
    <w:rsid w:val="001E686A"/>
    <w:rsid w:val="001E75A7"/>
    <w:rsid w:val="001E7704"/>
    <w:rsid w:val="001E7944"/>
    <w:rsid w:val="001F3DC8"/>
    <w:rsid w:val="001F5F1D"/>
    <w:rsid w:val="001F797C"/>
    <w:rsid w:val="00200C25"/>
    <w:rsid w:val="0020132D"/>
    <w:rsid w:val="00201B7E"/>
    <w:rsid w:val="00204769"/>
    <w:rsid w:val="00205590"/>
    <w:rsid w:val="00205F1D"/>
    <w:rsid w:val="00206A3F"/>
    <w:rsid w:val="00206DF3"/>
    <w:rsid w:val="002104D7"/>
    <w:rsid w:val="00211653"/>
    <w:rsid w:val="00211752"/>
    <w:rsid w:val="0021283E"/>
    <w:rsid w:val="0021401B"/>
    <w:rsid w:val="002168CA"/>
    <w:rsid w:val="00216E18"/>
    <w:rsid w:val="002209A3"/>
    <w:rsid w:val="00221D20"/>
    <w:rsid w:val="002229DE"/>
    <w:rsid w:val="00222DF1"/>
    <w:rsid w:val="002233B2"/>
    <w:rsid w:val="00223B9F"/>
    <w:rsid w:val="002246BA"/>
    <w:rsid w:val="002253BB"/>
    <w:rsid w:val="002259A8"/>
    <w:rsid w:val="00225D1B"/>
    <w:rsid w:val="00226451"/>
    <w:rsid w:val="00227EB7"/>
    <w:rsid w:val="0023017E"/>
    <w:rsid w:val="00230E80"/>
    <w:rsid w:val="00232C39"/>
    <w:rsid w:val="002336A9"/>
    <w:rsid w:val="002377EF"/>
    <w:rsid w:val="00237814"/>
    <w:rsid w:val="00241150"/>
    <w:rsid w:val="0024120A"/>
    <w:rsid w:val="00242C5C"/>
    <w:rsid w:val="00244C9D"/>
    <w:rsid w:val="00246387"/>
    <w:rsid w:val="002465BE"/>
    <w:rsid w:val="002466C0"/>
    <w:rsid w:val="00246A9B"/>
    <w:rsid w:val="002472FA"/>
    <w:rsid w:val="00251058"/>
    <w:rsid w:val="002518B3"/>
    <w:rsid w:val="002519A4"/>
    <w:rsid w:val="00252512"/>
    <w:rsid w:val="00252B31"/>
    <w:rsid w:val="00255CF8"/>
    <w:rsid w:val="002570AB"/>
    <w:rsid w:val="00260B79"/>
    <w:rsid w:val="00262B4E"/>
    <w:rsid w:val="00263127"/>
    <w:rsid w:val="0026394F"/>
    <w:rsid w:val="00264703"/>
    <w:rsid w:val="00265454"/>
    <w:rsid w:val="00265D38"/>
    <w:rsid w:val="00266B74"/>
    <w:rsid w:val="00266C58"/>
    <w:rsid w:val="00271D00"/>
    <w:rsid w:val="002740EE"/>
    <w:rsid w:val="002756E3"/>
    <w:rsid w:val="00275977"/>
    <w:rsid w:val="00275F41"/>
    <w:rsid w:val="002768CE"/>
    <w:rsid w:val="0027701E"/>
    <w:rsid w:val="00280181"/>
    <w:rsid w:val="00280837"/>
    <w:rsid w:val="0028093D"/>
    <w:rsid w:val="00282507"/>
    <w:rsid w:val="00282545"/>
    <w:rsid w:val="002830A9"/>
    <w:rsid w:val="00283EE3"/>
    <w:rsid w:val="00284D16"/>
    <w:rsid w:val="00285E32"/>
    <w:rsid w:val="00286CAE"/>
    <w:rsid w:val="00287FF9"/>
    <w:rsid w:val="00291B4D"/>
    <w:rsid w:val="00292B44"/>
    <w:rsid w:val="00293ADD"/>
    <w:rsid w:val="002945BF"/>
    <w:rsid w:val="00294632"/>
    <w:rsid w:val="00294F39"/>
    <w:rsid w:val="00294F44"/>
    <w:rsid w:val="002957E6"/>
    <w:rsid w:val="002964FC"/>
    <w:rsid w:val="00296DFC"/>
    <w:rsid w:val="00297725"/>
    <w:rsid w:val="002A0D34"/>
    <w:rsid w:val="002A0D37"/>
    <w:rsid w:val="002A1DF8"/>
    <w:rsid w:val="002A26A6"/>
    <w:rsid w:val="002A26F9"/>
    <w:rsid w:val="002A3D66"/>
    <w:rsid w:val="002A535F"/>
    <w:rsid w:val="002A68E0"/>
    <w:rsid w:val="002B09A3"/>
    <w:rsid w:val="002B11EB"/>
    <w:rsid w:val="002B190B"/>
    <w:rsid w:val="002B63EB"/>
    <w:rsid w:val="002B7544"/>
    <w:rsid w:val="002B77DE"/>
    <w:rsid w:val="002B7BB6"/>
    <w:rsid w:val="002C068B"/>
    <w:rsid w:val="002C0B15"/>
    <w:rsid w:val="002C0FC6"/>
    <w:rsid w:val="002C19F3"/>
    <w:rsid w:val="002C23B0"/>
    <w:rsid w:val="002C311D"/>
    <w:rsid w:val="002C362A"/>
    <w:rsid w:val="002C437E"/>
    <w:rsid w:val="002C4D40"/>
    <w:rsid w:val="002C53BD"/>
    <w:rsid w:val="002C5ACC"/>
    <w:rsid w:val="002C5E0E"/>
    <w:rsid w:val="002C7DD9"/>
    <w:rsid w:val="002C7F09"/>
    <w:rsid w:val="002D052F"/>
    <w:rsid w:val="002D059C"/>
    <w:rsid w:val="002D091D"/>
    <w:rsid w:val="002D2055"/>
    <w:rsid w:val="002D2B56"/>
    <w:rsid w:val="002D3367"/>
    <w:rsid w:val="002D3DCC"/>
    <w:rsid w:val="002D44C1"/>
    <w:rsid w:val="002D5EA4"/>
    <w:rsid w:val="002D5F69"/>
    <w:rsid w:val="002D5FE1"/>
    <w:rsid w:val="002D6955"/>
    <w:rsid w:val="002D6B77"/>
    <w:rsid w:val="002D77BA"/>
    <w:rsid w:val="002E11E2"/>
    <w:rsid w:val="002E273F"/>
    <w:rsid w:val="002E2DBE"/>
    <w:rsid w:val="002E351C"/>
    <w:rsid w:val="002E3E8D"/>
    <w:rsid w:val="002E41BC"/>
    <w:rsid w:val="002E4917"/>
    <w:rsid w:val="002E6697"/>
    <w:rsid w:val="002E675E"/>
    <w:rsid w:val="002E7F24"/>
    <w:rsid w:val="002F0025"/>
    <w:rsid w:val="002F07D9"/>
    <w:rsid w:val="002F1B76"/>
    <w:rsid w:val="002F2B19"/>
    <w:rsid w:val="002F2F80"/>
    <w:rsid w:val="002F54DB"/>
    <w:rsid w:val="002F5BFF"/>
    <w:rsid w:val="002F7C67"/>
    <w:rsid w:val="002F7D2A"/>
    <w:rsid w:val="003001DB"/>
    <w:rsid w:val="00300CB2"/>
    <w:rsid w:val="00301A20"/>
    <w:rsid w:val="00301A57"/>
    <w:rsid w:val="00302168"/>
    <w:rsid w:val="00302862"/>
    <w:rsid w:val="00302FBE"/>
    <w:rsid w:val="003041E5"/>
    <w:rsid w:val="00304D1E"/>
    <w:rsid w:val="00305B09"/>
    <w:rsid w:val="003069DC"/>
    <w:rsid w:val="00307D6E"/>
    <w:rsid w:val="0031034D"/>
    <w:rsid w:val="0031038D"/>
    <w:rsid w:val="00311858"/>
    <w:rsid w:val="00312B76"/>
    <w:rsid w:val="00312BE1"/>
    <w:rsid w:val="003139F7"/>
    <w:rsid w:val="00313D40"/>
    <w:rsid w:val="00314ABC"/>
    <w:rsid w:val="00314F8E"/>
    <w:rsid w:val="0031623C"/>
    <w:rsid w:val="00321150"/>
    <w:rsid w:val="00321675"/>
    <w:rsid w:val="00321A91"/>
    <w:rsid w:val="00322364"/>
    <w:rsid w:val="003230DE"/>
    <w:rsid w:val="003243B9"/>
    <w:rsid w:val="003253E9"/>
    <w:rsid w:val="00326992"/>
    <w:rsid w:val="00326A2B"/>
    <w:rsid w:val="00330B83"/>
    <w:rsid w:val="00330BAE"/>
    <w:rsid w:val="00330DC0"/>
    <w:rsid w:val="0033162B"/>
    <w:rsid w:val="00332387"/>
    <w:rsid w:val="00332749"/>
    <w:rsid w:val="00332A44"/>
    <w:rsid w:val="00332F18"/>
    <w:rsid w:val="00332F2D"/>
    <w:rsid w:val="003331DF"/>
    <w:rsid w:val="00334632"/>
    <w:rsid w:val="00334B49"/>
    <w:rsid w:val="00337080"/>
    <w:rsid w:val="00340AFC"/>
    <w:rsid w:val="00340DCC"/>
    <w:rsid w:val="00341957"/>
    <w:rsid w:val="00342C7E"/>
    <w:rsid w:val="003438B1"/>
    <w:rsid w:val="00343E0D"/>
    <w:rsid w:val="00344DFC"/>
    <w:rsid w:val="0034554C"/>
    <w:rsid w:val="00345A1B"/>
    <w:rsid w:val="003461BD"/>
    <w:rsid w:val="0034771A"/>
    <w:rsid w:val="00347D70"/>
    <w:rsid w:val="00350E2D"/>
    <w:rsid w:val="0035478F"/>
    <w:rsid w:val="00355385"/>
    <w:rsid w:val="0035773F"/>
    <w:rsid w:val="00360380"/>
    <w:rsid w:val="00360706"/>
    <w:rsid w:val="003618B5"/>
    <w:rsid w:val="00361E4E"/>
    <w:rsid w:val="00363180"/>
    <w:rsid w:val="00365444"/>
    <w:rsid w:val="003655F3"/>
    <w:rsid w:val="003657E1"/>
    <w:rsid w:val="003672FB"/>
    <w:rsid w:val="0036764A"/>
    <w:rsid w:val="00370158"/>
    <w:rsid w:val="00371631"/>
    <w:rsid w:val="00371EB6"/>
    <w:rsid w:val="00372025"/>
    <w:rsid w:val="00372629"/>
    <w:rsid w:val="003737DE"/>
    <w:rsid w:val="00375B73"/>
    <w:rsid w:val="00377765"/>
    <w:rsid w:val="00380865"/>
    <w:rsid w:val="00382A1D"/>
    <w:rsid w:val="00382EFD"/>
    <w:rsid w:val="003831BB"/>
    <w:rsid w:val="003831D1"/>
    <w:rsid w:val="0038383D"/>
    <w:rsid w:val="00383A00"/>
    <w:rsid w:val="00383E3F"/>
    <w:rsid w:val="003840AC"/>
    <w:rsid w:val="003841D4"/>
    <w:rsid w:val="003845CB"/>
    <w:rsid w:val="003845F3"/>
    <w:rsid w:val="003847BF"/>
    <w:rsid w:val="003848FE"/>
    <w:rsid w:val="00384D7F"/>
    <w:rsid w:val="003854AE"/>
    <w:rsid w:val="0038583F"/>
    <w:rsid w:val="00385A42"/>
    <w:rsid w:val="00387134"/>
    <w:rsid w:val="00387B08"/>
    <w:rsid w:val="003911DB"/>
    <w:rsid w:val="003914AD"/>
    <w:rsid w:val="003925D6"/>
    <w:rsid w:val="00392EDD"/>
    <w:rsid w:val="00393383"/>
    <w:rsid w:val="00393AEC"/>
    <w:rsid w:val="00395D9E"/>
    <w:rsid w:val="003961C8"/>
    <w:rsid w:val="00396368"/>
    <w:rsid w:val="003969CD"/>
    <w:rsid w:val="003A01BF"/>
    <w:rsid w:val="003A0FA4"/>
    <w:rsid w:val="003A16A5"/>
    <w:rsid w:val="003A2167"/>
    <w:rsid w:val="003A2ABF"/>
    <w:rsid w:val="003A2B58"/>
    <w:rsid w:val="003A2C16"/>
    <w:rsid w:val="003A3E16"/>
    <w:rsid w:val="003A5743"/>
    <w:rsid w:val="003A7504"/>
    <w:rsid w:val="003B0406"/>
    <w:rsid w:val="003B0426"/>
    <w:rsid w:val="003B1239"/>
    <w:rsid w:val="003B26A9"/>
    <w:rsid w:val="003B3573"/>
    <w:rsid w:val="003B52A7"/>
    <w:rsid w:val="003B5338"/>
    <w:rsid w:val="003B7277"/>
    <w:rsid w:val="003B7A77"/>
    <w:rsid w:val="003C20CF"/>
    <w:rsid w:val="003C3671"/>
    <w:rsid w:val="003C3DA1"/>
    <w:rsid w:val="003C48A1"/>
    <w:rsid w:val="003C5105"/>
    <w:rsid w:val="003C5376"/>
    <w:rsid w:val="003C59D3"/>
    <w:rsid w:val="003C5D11"/>
    <w:rsid w:val="003C60F4"/>
    <w:rsid w:val="003C6337"/>
    <w:rsid w:val="003C666B"/>
    <w:rsid w:val="003C699C"/>
    <w:rsid w:val="003C6A41"/>
    <w:rsid w:val="003C6E09"/>
    <w:rsid w:val="003C7136"/>
    <w:rsid w:val="003D11CB"/>
    <w:rsid w:val="003D18F8"/>
    <w:rsid w:val="003D1B20"/>
    <w:rsid w:val="003D1D4C"/>
    <w:rsid w:val="003D3062"/>
    <w:rsid w:val="003D3597"/>
    <w:rsid w:val="003D5021"/>
    <w:rsid w:val="003D5495"/>
    <w:rsid w:val="003D5D01"/>
    <w:rsid w:val="003D7C76"/>
    <w:rsid w:val="003E0BFD"/>
    <w:rsid w:val="003E0F12"/>
    <w:rsid w:val="003E1275"/>
    <w:rsid w:val="003E127E"/>
    <w:rsid w:val="003E1685"/>
    <w:rsid w:val="003E19DF"/>
    <w:rsid w:val="003E29AA"/>
    <w:rsid w:val="003E3011"/>
    <w:rsid w:val="003E3C29"/>
    <w:rsid w:val="003E3F6E"/>
    <w:rsid w:val="003E54C6"/>
    <w:rsid w:val="003E722D"/>
    <w:rsid w:val="003E7AD1"/>
    <w:rsid w:val="003F15ED"/>
    <w:rsid w:val="003F17F3"/>
    <w:rsid w:val="003F1B34"/>
    <w:rsid w:val="003F3084"/>
    <w:rsid w:val="003F3AF3"/>
    <w:rsid w:val="003F3DC1"/>
    <w:rsid w:val="003F4236"/>
    <w:rsid w:val="003F4450"/>
    <w:rsid w:val="003F47D5"/>
    <w:rsid w:val="003F4887"/>
    <w:rsid w:val="003F5FEA"/>
    <w:rsid w:val="003F61F1"/>
    <w:rsid w:val="003F704B"/>
    <w:rsid w:val="003F7086"/>
    <w:rsid w:val="003F70CE"/>
    <w:rsid w:val="003F73CC"/>
    <w:rsid w:val="003F78B0"/>
    <w:rsid w:val="00401B6A"/>
    <w:rsid w:val="00402374"/>
    <w:rsid w:val="0040244A"/>
    <w:rsid w:val="00402A7E"/>
    <w:rsid w:val="004038F7"/>
    <w:rsid w:val="0040470E"/>
    <w:rsid w:val="00405479"/>
    <w:rsid w:val="0041098D"/>
    <w:rsid w:val="00411037"/>
    <w:rsid w:val="004115FD"/>
    <w:rsid w:val="00411B35"/>
    <w:rsid w:val="00411E19"/>
    <w:rsid w:val="0041205D"/>
    <w:rsid w:val="00412580"/>
    <w:rsid w:val="00412C83"/>
    <w:rsid w:val="004139C7"/>
    <w:rsid w:val="00413B09"/>
    <w:rsid w:val="00414348"/>
    <w:rsid w:val="00414CB4"/>
    <w:rsid w:val="00414E61"/>
    <w:rsid w:val="00415B3D"/>
    <w:rsid w:val="004166A3"/>
    <w:rsid w:val="00416DFE"/>
    <w:rsid w:val="00417743"/>
    <w:rsid w:val="004201AC"/>
    <w:rsid w:val="00420A49"/>
    <w:rsid w:val="00422341"/>
    <w:rsid w:val="004223CE"/>
    <w:rsid w:val="004230E5"/>
    <w:rsid w:val="004234B1"/>
    <w:rsid w:val="00424701"/>
    <w:rsid w:val="004248DB"/>
    <w:rsid w:val="00426A20"/>
    <w:rsid w:val="0042722D"/>
    <w:rsid w:val="00427240"/>
    <w:rsid w:val="0042758C"/>
    <w:rsid w:val="00427DFA"/>
    <w:rsid w:val="00427FD8"/>
    <w:rsid w:val="004325C3"/>
    <w:rsid w:val="004329F1"/>
    <w:rsid w:val="004339FD"/>
    <w:rsid w:val="00433F96"/>
    <w:rsid w:val="004346BD"/>
    <w:rsid w:val="00434861"/>
    <w:rsid w:val="00435F8F"/>
    <w:rsid w:val="0043605D"/>
    <w:rsid w:val="004373C5"/>
    <w:rsid w:val="004375FD"/>
    <w:rsid w:val="004376B8"/>
    <w:rsid w:val="00440A6A"/>
    <w:rsid w:val="00441211"/>
    <w:rsid w:val="00441D3B"/>
    <w:rsid w:val="00441FB3"/>
    <w:rsid w:val="00442A45"/>
    <w:rsid w:val="00443B3F"/>
    <w:rsid w:val="00445408"/>
    <w:rsid w:val="00445C73"/>
    <w:rsid w:val="00445ED3"/>
    <w:rsid w:val="00446DB6"/>
    <w:rsid w:val="00447022"/>
    <w:rsid w:val="0044787C"/>
    <w:rsid w:val="00447A90"/>
    <w:rsid w:val="004500BF"/>
    <w:rsid w:val="00450663"/>
    <w:rsid w:val="004528B1"/>
    <w:rsid w:val="00455F52"/>
    <w:rsid w:val="00456357"/>
    <w:rsid w:val="0045760B"/>
    <w:rsid w:val="00457B55"/>
    <w:rsid w:val="00460F85"/>
    <w:rsid w:val="0046109A"/>
    <w:rsid w:val="0046164E"/>
    <w:rsid w:val="00462AFB"/>
    <w:rsid w:val="00463A86"/>
    <w:rsid w:val="00463BB0"/>
    <w:rsid w:val="0046493B"/>
    <w:rsid w:val="00464F5B"/>
    <w:rsid w:val="004666EA"/>
    <w:rsid w:val="00467C85"/>
    <w:rsid w:val="004726C7"/>
    <w:rsid w:val="00473871"/>
    <w:rsid w:val="00473A3A"/>
    <w:rsid w:val="00473D7A"/>
    <w:rsid w:val="004749D3"/>
    <w:rsid w:val="00476FDE"/>
    <w:rsid w:val="004778AD"/>
    <w:rsid w:val="00477993"/>
    <w:rsid w:val="00477DC7"/>
    <w:rsid w:val="0048021D"/>
    <w:rsid w:val="0048043B"/>
    <w:rsid w:val="00482683"/>
    <w:rsid w:val="004826CB"/>
    <w:rsid w:val="00484398"/>
    <w:rsid w:val="00484545"/>
    <w:rsid w:val="00484712"/>
    <w:rsid w:val="00486D0F"/>
    <w:rsid w:val="00486E9E"/>
    <w:rsid w:val="00490D0D"/>
    <w:rsid w:val="00490F7F"/>
    <w:rsid w:val="0049187A"/>
    <w:rsid w:val="00496017"/>
    <w:rsid w:val="00496082"/>
    <w:rsid w:val="0049766E"/>
    <w:rsid w:val="00497A78"/>
    <w:rsid w:val="00497ACA"/>
    <w:rsid w:val="004A0007"/>
    <w:rsid w:val="004A0F89"/>
    <w:rsid w:val="004A1FC9"/>
    <w:rsid w:val="004A2624"/>
    <w:rsid w:val="004A2B21"/>
    <w:rsid w:val="004A2D70"/>
    <w:rsid w:val="004A2E7C"/>
    <w:rsid w:val="004A3908"/>
    <w:rsid w:val="004A42CA"/>
    <w:rsid w:val="004A4CCA"/>
    <w:rsid w:val="004A535E"/>
    <w:rsid w:val="004A5828"/>
    <w:rsid w:val="004A5C42"/>
    <w:rsid w:val="004A5E23"/>
    <w:rsid w:val="004A663E"/>
    <w:rsid w:val="004A6CAA"/>
    <w:rsid w:val="004A73AD"/>
    <w:rsid w:val="004B07D0"/>
    <w:rsid w:val="004B3514"/>
    <w:rsid w:val="004B4828"/>
    <w:rsid w:val="004B50E8"/>
    <w:rsid w:val="004B59F4"/>
    <w:rsid w:val="004B6201"/>
    <w:rsid w:val="004B6240"/>
    <w:rsid w:val="004B7A80"/>
    <w:rsid w:val="004B7DBC"/>
    <w:rsid w:val="004C02B5"/>
    <w:rsid w:val="004C13F8"/>
    <w:rsid w:val="004C17F0"/>
    <w:rsid w:val="004C1E09"/>
    <w:rsid w:val="004C28DF"/>
    <w:rsid w:val="004C2F04"/>
    <w:rsid w:val="004C53AD"/>
    <w:rsid w:val="004C56C4"/>
    <w:rsid w:val="004C5DBE"/>
    <w:rsid w:val="004C6047"/>
    <w:rsid w:val="004C6155"/>
    <w:rsid w:val="004C73F1"/>
    <w:rsid w:val="004C7B94"/>
    <w:rsid w:val="004D029F"/>
    <w:rsid w:val="004D10B7"/>
    <w:rsid w:val="004D1ED7"/>
    <w:rsid w:val="004D26EB"/>
    <w:rsid w:val="004D5EDA"/>
    <w:rsid w:val="004D63AC"/>
    <w:rsid w:val="004D7CB6"/>
    <w:rsid w:val="004E17FF"/>
    <w:rsid w:val="004E1D47"/>
    <w:rsid w:val="004E2E22"/>
    <w:rsid w:val="004E55B2"/>
    <w:rsid w:val="004E62DB"/>
    <w:rsid w:val="004E6C9B"/>
    <w:rsid w:val="004E76B5"/>
    <w:rsid w:val="004F18D7"/>
    <w:rsid w:val="004F3053"/>
    <w:rsid w:val="004F3555"/>
    <w:rsid w:val="004F3659"/>
    <w:rsid w:val="004F4109"/>
    <w:rsid w:val="004F4228"/>
    <w:rsid w:val="004F4F02"/>
    <w:rsid w:val="004F6420"/>
    <w:rsid w:val="004F6D58"/>
    <w:rsid w:val="004F6F36"/>
    <w:rsid w:val="004F71BE"/>
    <w:rsid w:val="004F7DF8"/>
    <w:rsid w:val="005004FE"/>
    <w:rsid w:val="00502CA6"/>
    <w:rsid w:val="005045D4"/>
    <w:rsid w:val="00504BC1"/>
    <w:rsid w:val="005050FE"/>
    <w:rsid w:val="00505697"/>
    <w:rsid w:val="005063BF"/>
    <w:rsid w:val="005063F9"/>
    <w:rsid w:val="00507390"/>
    <w:rsid w:val="00507AAD"/>
    <w:rsid w:val="0051065E"/>
    <w:rsid w:val="00510E27"/>
    <w:rsid w:val="00512EA1"/>
    <w:rsid w:val="0051613B"/>
    <w:rsid w:val="0051648F"/>
    <w:rsid w:val="00517056"/>
    <w:rsid w:val="0051739C"/>
    <w:rsid w:val="00520114"/>
    <w:rsid w:val="00521706"/>
    <w:rsid w:val="00522342"/>
    <w:rsid w:val="005228B1"/>
    <w:rsid w:val="005233F3"/>
    <w:rsid w:val="00523DDE"/>
    <w:rsid w:val="0052420A"/>
    <w:rsid w:val="00526B68"/>
    <w:rsid w:val="00527258"/>
    <w:rsid w:val="005273FF"/>
    <w:rsid w:val="00527A3E"/>
    <w:rsid w:val="00530E75"/>
    <w:rsid w:val="005324E2"/>
    <w:rsid w:val="00532D59"/>
    <w:rsid w:val="005335CB"/>
    <w:rsid w:val="00534A72"/>
    <w:rsid w:val="00534F50"/>
    <w:rsid w:val="0053534F"/>
    <w:rsid w:val="0053558D"/>
    <w:rsid w:val="005364B5"/>
    <w:rsid w:val="00540151"/>
    <w:rsid w:val="00540BA8"/>
    <w:rsid w:val="0054107B"/>
    <w:rsid w:val="0054122C"/>
    <w:rsid w:val="0054155D"/>
    <w:rsid w:val="00542D63"/>
    <w:rsid w:val="0054395B"/>
    <w:rsid w:val="005440E0"/>
    <w:rsid w:val="0054447B"/>
    <w:rsid w:val="005459AB"/>
    <w:rsid w:val="005463DB"/>
    <w:rsid w:val="005467BF"/>
    <w:rsid w:val="00547761"/>
    <w:rsid w:val="00547F09"/>
    <w:rsid w:val="00550018"/>
    <w:rsid w:val="00550130"/>
    <w:rsid w:val="00550200"/>
    <w:rsid w:val="0055112B"/>
    <w:rsid w:val="005517CC"/>
    <w:rsid w:val="0055183A"/>
    <w:rsid w:val="00551B36"/>
    <w:rsid w:val="00552268"/>
    <w:rsid w:val="005523C3"/>
    <w:rsid w:val="00552876"/>
    <w:rsid w:val="00553FDF"/>
    <w:rsid w:val="00554046"/>
    <w:rsid w:val="00554151"/>
    <w:rsid w:val="005546FE"/>
    <w:rsid w:val="005554CE"/>
    <w:rsid w:val="00555991"/>
    <w:rsid w:val="00555C9F"/>
    <w:rsid w:val="0056009B"/>
    <w:rsid w:val="005603CC"/>
    <w:rsid w:val="00561606"/>
    <w:rsid w:val="005619A2"/>
    <w:rsid w:val="00562FE4"/>
    <w:rsid w:val="005642A7"/>
    <w:rsid w:val="00564B1B"/>
    <w:rsid w:val="00564DF2"/>
    <w:rsid w:val="00566B66"/>
    <w:rsid w:val="00567547"/>
    <w:rsid w:val="00567715"/>
    <w:rsid w:val="00570945"/>
    <w:rsid w:val="005713D6"/>
    <w:rsid w:val="00573159"/>
    <w:rsid w:val="00573D51"/>
    <w:rsid w:val="00574CB2"/>
    <w:rsid w:val="00577F46"/>
    <w:rsid w:val="00581CC3"/>
    <w:rsid w:val="0058261A"/>
    <w:rsid w:val="00582AD9"/>
    <w:rsid w:val="00582B3B"/>
    <w:rsid w:val="00584F7B"/>
    <w:rsid w:val="005854F1"/>
    <w:rsid w:val="0058649B"/>
    <w:rsid w:val="005866BA"/>
    <w:rsid w:val="00586C4C"/>
    <w:rsid w:val="005909B8"/>
    <w:rsid w:val="00591072"/>
    <w:rsid w:val="00591C77"/>
    <w:rsid w:val="00593E72"/>
    <w:rsid w:val="0059472E"/>
    <w:rsid w:val="00594C01"/>
    <w:rsid w:val="00594EBC"/>
    <w:rsid w:val="0059636B"/>
    <w:rsid w:val="00597E59"/>
    <w:rsid w:val="005A021B"/>
    <w:rsid w:val="005A28D3"/>
    <w:rsid w:val="005A4D18"/>
    <w:rsid w:val="005A588B"/>
    <w:rsid w:val="005A77B1"/>
    <w:rsid w:val="005B19C7"/>
    <w:rsid w:val="005B1A6B"/>
    <w:rsid w:val="005B2ED3"/>
    <w:rsid w:val="005B4DEF"/>
    <w:rsid w:val="005B5B00"/>
    <w:rsid w:val="005B61C7"/>
    <w:rsid w:val="005B65B4"/>
    <w:rsid w:val="005B771C"/>
    <w:rsid w:val="005B7A55"/>
    <w:rsid w:val="005C05CF"/>
    <w:rsid w:val="005C24DF"/>
    <w:rsid w:val="005C2761"/>
    <w:rsid w:val="005C3979"/>
    <w:rsid w:val="005C3B47"/>
    <w:rsid w:val="005C566D"/>
    <w:rsid w:val="005C6243"/>
    <w:rsid w:val="005C7041"/>
    <w:rsid w:val="005C7164"/>
    <w:rsid w:val="005D0737"/>
    <w:rsid w:val="005D0A00"/>
    <w:rsid w:val="005D0E83"/>
    <w:rsid w:val="005D1014"/>
    <w:rsid w:val="005D12BD"/>
    <w:rsid w:val="005D1904"/>
    <w:rsid w:val="005D1D1C"/>
    <w:rsid w:val="005D29B8"/>
    <w:rsid w:val="005D3E35"/>
    <w:rsid w:val="005D719B"/>
    <w:rsid w:val="005D7505"/>
    <w:rsid w:val="005D76F1"/>
    <w:rsid w:val="005D77C1"/>
    <w:rsid w:val="005E11BF"/>
    <w:rsid w:val="005E1926"/>
    <w:rsid w:val="005E1D3E"/>
    <w:rsid w:val="005E20A9"/>
    <w:rsid w:val="005E267F"/>
    <w:rsid w:val="005E34CE"/>
    <w:rsid w:val="005E356E"/>
    <w:rsid w:val="005E373D"/>
    <w:rsid w:val="005E4A86"/>
    <w:rsid w:val="005E4E13"/>
    <w:rsid w:val="005E5781"/>
    <w:rsid w:val="005E600D"/>
    <w:rsid w:val="005E67BC"/>
    <w:rsid w:val="005E681C"/>
    <w:rsid w:val="005E6C7B"/>
    <w:rsid w:val="005E7097"/>
    <w:rsid w:val="005E7317"/>
    <w:rsid w:val="005E7EE7"/>
    <w:rsid w:val="005F1B59"/>
    <w:rsid w:val="005F224B"/>
    <w:rsid w:val="005F39DB"/>
    <w:rsid w:val="005F3A87"/>
    <w:rsid w:val="005F5343"/>
    <w:rsid w:val="005F566B"/>
    <w:rsid w:val="005F5C6D"/>
    <w:rsid w:val="005F602B"/>
    <w:rsid w:val="005F6420"/>
    <w:rsid w:val="005F6EA1"/>
    <w:rsid w:val="005F7BB9"/>
    <w:rsid w:val="006007F9"/>
    <w:rsid w:val="00601522"/>
    <w:rsid w:val="00601562"/>
    <w:rsid w:val="006033ED"/>
    <w:rsid w:val="00604E3D"/>
    <w:rsid w:val="006053C9"/>
    <w:rsid w:val="006069F7"/>
    <w:rsid w:val="00606C49"/>
    <w:rsid w:val="006079B5"/>
    <w:rsid w:val="00607C7E"/>
    <w:rsid w:val="00610591"/>
    <w:rsid w:val="006111AD"/>
    <w:rsid w:val="00612BC3"/>
    <w:rsid w:val="00617283"/>
    <w:rsid w:val="0062100D"/>
    <w:rsid w:val="0062135B"/>
    <w:rsid w:val="0062257B"/>
    <w:rsid w:val="0062369A"/>
    <w:rsid w:val="0062432C"/>
    <w:rsid w:val="006255E0"/>
    <w:rsid w:val="006264D6"/>
    <w:rsid w:val="00626B7B"/>
    <w:rsid w:val="00630566"/>
    <w:rsid w:val="00630717"/>
    <w:rsid w:val="00631157"/>
    <w:rsid w:val="0063192F"/>
    <w:rsid w:val="00631A6D"/>
    <w:rsid w:val="00631B6C"/>
    <w:rsid w:val="006331EA"/>
    <w:rsid w:val="0063462B"/>
    <w:rsid w:val="0063469E"/>
    <w:rsid w:val="00634FF9"/>
    <w:rsid w:val="00635AB8"/>
    <w:rsid w:val="00636638"/>
    <w:rsid w:val="00641D9B"/>
    <w:rsid w:val="00642383"/>
    <w:rsid w:val="00642864"/>
    <w:rsid w:val="006447F3"/>
    <w:rsid w:val="0064481C"/>
    <w:rsid w:val="00646737"/>
    <w:rsid w:val="006468F8"/>
    <w:rsid w:val="0064751F"/>
    <w:rsid w:val="006478DF"/>
    <w:rsid w:val="006502D7"/>
    <w:rsid w:val="00650F34"/>
    <w:rsid w:val="0065104F"/>
    <w:rsid w:val="00652232"/>
    <w:rsid w:val="006530F9"/>
    <w:rsid w:val="00653C8C"/>
    <w:rsid w:val="00653CBC"/>
    <w:rsid w:val="00654CAD"/>
    <w:rsid w:val="00655C68"/>
    <w:rsid w:val="00657C64"/>
    <w:rsid w:val="00657D59"/>
    <w:rsid w:val="00660C45"/>
    <w:rsid w:val="0066146D"/>
    <w:rsid w:val="006641FA"/>
    <w:rsid w:val="006647E6"/>
    <w:rsid w:val="00665EC6"/>
    <w:rsid w:val="0066619A"/>
    <w:rsid w:val="0066735F"/>
    <w:rsid w:val="00671709"/>
    <w:rsid w:val="00671CBF"/>
    <w:rsid w:val="006722BC"/>
    <w:rsid w:val="0067243B"/>
    <w:rsid w:val="00674886"/>
    <w:rsid w:val="00674D93"/>
    <w:rsid w:val="00675099"/>
    <w:rsid w:val="00675731"/>
    <w:rsid w:val="00675924"/>
    <w:rsid w:val="00675AB4"/>
    <w:rsid w:val="0067751E"/>
    <w:rsid w:val="00677F45"/>
    <w:rsid w:val="006809C8"/>
    <w:rsid w:val="00681FF5"/>
    <w:rsid w:val="006831B3"/>
    <w:rsid w:val="0068462E"/>
    <w:rsid w:val="0068489B"/>
    <w:rsid w:val="00685FB1"/>
    <w:rsid w:val="006918AA"/>
    <w:rsid w:val="006924FD"/>
    <w:rsid w:val="00692AA2"/>
    <w:rsid w:val="0069425D"/>
    <w:rsid w:val="00696F92"/>
    <w:rsid w:val="0069786F"/>
    <w:rsid w:val="006A02B3"/>
    <w:rsid w:val="006A074F"/>
    <w:rsid w:val="006A223E"/>
    <w:rsid w:val="006A240B"/>
    <w:rsid w:val="006A260E"/>
    <w:rsid w:val="006A2D4B"/>
    <w:rsid w:val="006A447A"/>
    <w:rsid w:val="006A4A50"/>
    <w:rsid w:val="006A5077"/>
    <w:rsid w:val="006A5D49"/>
    <w:rsid w:val="006A67E7"/>
    <w:rsid w:val="006A68A7"/>
    <w:rsid w:val="006A7080"/>
    <w:rsid w:val="006A7120"/>
    <w:rsid w:val="006A718E"/>
    <w:rsid w:val="006B1A7C"/>
    <w:rsid w:val="006B2104"/>
    <w:rsid w:val="006B2295"/>
    <w:rsid w:val="006B3D6B"/>
    <w:rsid w:val="006B4053"/>
    <w:rsid w:val="006B469E"/>
    <w:rsid w:val="006B597F"/>
    <w:rsid w:val="006B5B6C"/>
    <w:rsid w:val="006B5F70"/>
    <w:rsid w:val="006B6332"/>
    <w:rsid w:val="006B7330"/>
    <w:rsid w:val="006B7933"/>
    <w:rsid w:val="006C1051"/>
    <w:rsid w:val="006C12D6"/>
    <w:rsid w:val="006C183F"/>
    <w:rsid w:val="006C18D2"/>
    <w:rsid w:val="006C1B29"/>
    <w:rsid w:val="006C400E"/>
    <w:rsid w:val="006C482A"/>
    <w:rsid w:val="006C4887"/>
    <w:rsid w:val="006C4CB9"/>
    <w:rsid w:val="006C621B"/>
    <w:rsid w:val="006C6F99"/>
    <w:rsid w:val="006C7DC1"/>
    <w:rsid w:val="006D0470"/>
    <w:rsid w:val="006D0BA3"/>
    <w:rsid w:val="006D15A3"/>
    <w:rsid w:val="006D1AB3"/>
    <w:rsid w:val="006D4854"/>
    <w:rsid w:val="006D5707"/>
    <w:rsid w:val="006D75FC"/>
    <w:rsid w:val="006D7AB1"/>
    <w:rsid w:val="006E0DB0"/>
    <w:rsid w:val="006E0E48"/>
    <w:rsid w:val="006E271B"/>
    <w:rsid w:val="006E3CE1"/>
    <w:rsid w:val="006E4018"/>
    <w:rsid w:val="006E52B1"/>
    <w:rsid w:val="006E58E3"/>
    <w:rsid w:val="006E7226"/>
    <w:rsid w:val="006E7322"/>
    <w:rsid w:val="006E75E8"/>
    <w:rsid w:val="006E7651"/>
    <w:rsid w:val="006E785D"/>
    <w:rsid w:val="006E7B90"/>
    <w:rsid w:val="006F0018"/>
    <w:rsid w:val="006F042A"/>
    <w:rsid w:val="006F0FA3"/>
    <w:rsid w:val="006F34B5"/>
    <w:rsid w:val="006F3680"/>
    <w:rsid w:val="006F3938"/>
    <w:rsid w:val="006F4EC1"/>
    <w:rsid w:val="00701159"/>
    <w:rsid w:val="007024CD"/>
    <w:rsid w:val="00702B0E"/>
    <w:rsid w:val="0070361E"/>
    <w:rsid w:val="007041B6"/>
    <w:rsid w:val="0070555D"/>
    <w:rsid w:val="00707B1D"/>
    <w:rsid w:val="0071138B"/>
    <w:rsid w:val="00712A64"/>
    <w:rsid w:val="007137F6"/>
    <w:rsid w:val="00715618"/>
    <w:rsid w:val="00715F52"/>
    <w:rsid w:val="00716C40"/>
    <w:rsid w:val="00716D61"/>
    <w:rsid w:val="007172BC"/>
    <w:rsid w:val="0072020A"/>
    <w:rsid w:val="00720D71"/>
    <w:rsid w:val="00720DEA"/>
    <w:rsid w:val="007210F6"/>
    <w:rsid w:val="00721FEC"/>
    <w:rsid w:val="007221DD"/>
    <w:rsid w:val="00722A76"/>
    <w:rsid w:val="00722BFF"/>
    <w:rsid w:val="007232C1"/>
    <w:rsid w:val="007239FF"/>
    <w:rsid w:val="0072590F"/>
    <w:rsid w:val="00726226"/>
    <w:rsid w:val="00726DA6"/>
    <w:rsid w:val="007271B4"/>
    <w:rsid w:val="007277DA"/>
    <w:rsid w:val="00730077"/>
    <w:rsid w:val="007321A7"/>
    <w:rsid w:val="007335CF"/>
    <w:rsid w:val="00734EF5"/>
    <w:rsid w:val="00735CCD"/>
    <w:rsid w:val="00741229"/>
    <w:rsid w:val="007421D2"/>
    <w:rsid w:val="007424A5"/>
    <w:rsid w:val="0074367F"/>
    <w:rsid w:val="0074390B"/>
    <w:rsid w:val="0074485C"/>
    <w:rsid w:val="007449BE"/>
    <w:rsid w:val="00744A95"/>
    <w:rsid w:val="0074593A"/>
    <w:rsid w:val="00745DCE"/>
    <w:rsid w:val="00745DDE"/>
    <w:rsid w:val="0074697E"/>
    <w:rsid w:val="00747322"/>
    <w:rsid w:val="0074750D"/>
    <w:rsid w:val="00747653"/>
    <w:rsid w:val="00747B8D"/>
    <w:rsid w:val="007516C8"/>
    <w:rsid w:val="007519F4"/>
    <w:rsid w:val="00752263"/>
    <w:rsid w:val="007524C7"/>
    <w:rsid w:val="0075253A"/>
    <w:rsid w:val="00752BD6"/>
    <w:rsid w:val="0075429B"/>
    <w:rsid w:val="0075762D"/>
    <w:rsid w:val="00757B35"/>
    <w:rsid w:val="00757D3A"/>
    <w:rsid w:val="00757EB8"/>
    <w:rsid w:val="00760346"/>
    <w:rsid w:val="00760438"/>
    <w:rsid w:val="0076175B"/>
    <w:rsid w:val="00761D41"/>
    <w:rsid w:val="007632A5"/>
    <w:rsid w:val="007634FF"/>
    <w:rsid w:val="00766843"/>
    <w:rsid w:val="007672D3"/>
    <w:rsid w:val="00767669"/>
    <w:rsid w:val="00767A07"/>
    <w:rsid w:val="00767F49"/>
    <w:rsid w:val="0077006E"/>
    <w:rsid w:val="007707BC"/>
    <w:rsid w:val="00770CF9"/>
    <w:rsid w:val="007714A9"/>
    <w:rsid w:val="007721A7"/>
    <w:rsid w:val="00772AC3"/>
    <w:rsid w:val="0077345D"/>
    <w:rsid w:val="00773A50"/>
    <w:rsid w:val="00774558"/>
    <w:rsid w:val="007747AC"/>
    <w:rsid w:val="007748BC"/>
    <w:rsid w:val="00774E39"/>
    <w:rsid w:val="0077661A"/>
    <w:rsid w:val="007768EA"/>
    <w:rsid w:val="00776D78"/>
    <w:rsid w:val="007774CE"/>
    <w:rsid w:val="00777933"/>
    <w:rsid w:val="00780936"/>
    <w:rsid w:val="00780E92"/>
    <w:rsid w:val="007818C2"/>
    <w:rsid w:val="00781DFA"/>
    <w:rsid w:val="00782811"/>
    <w:rsid w:val="00783456"/>
    <w:rsid w:val="00783CE7"/>
    <w:rsid w:val="00784CBD"/>
    <w:rsid w:val="0078526A"/>
    <w:rsid w:val="007854F3"/>
    <w:rsid w:val="0078594F"/>
    <w:rsid w:val="007863FC"/>
    <w:rsid w:val="00787164"/>
    <w:rsid w:val="00787888"/>
    <w:rsid w:val="00787E01"/>
    <w:rsid w:val="00790160"/>
    <w:rsid w:val="00791DF0"/>
    <w:rsid w:val="00793F81"/>
    <w:rsid w:val="007946DD"/>
    <w:rsid w:val="00795416"/>
    <w:rsid w:val="0079577D"/>
    <w:rsid w:val="00796B36"/>
    <w:rsid w:val="00797E65"/>
    <w:rsid w:val="007A02A3"/>
    <w:rsid w:val="007A0446"/>
    <w:rsid w:val="007A08E2"/>
    <w:rsid w:val="007A08F3"/>
    <w:rsid w:val="007A0E4D"/>
    <w:rsid w:val="007A13BB"/>
    <w:rsid w:val="007A15AA"/>
    <w:rsid w:val="007A1C0F"/>
    <w:rsid w:val="007A2B46"/>
    <w:rsid w:val="007A2F02"/>
    <w:rsid w:val="007A400D"/>
    <w:rsid w:val="007A4CE4"/>
    <w:rsid w:val="007A4DCA"/>
    <w:rsid w:val="007A4E3C"/>
    <w:rsid w:val="007A5350"/>
    <w:rsid w:val="007A6374"/>
    <w:rsid w:val="007A720E"/>
    <w:rsid w:val="007A7A91"/>
    <w:rsid w:val="007B0FA8"/>
    <w:rsid w:val="007B0FE2"/>
    <w:rsid w:val="007B1B93"/>
    <w:rsid w:val="007B2355"/>
    <w:rsid w:val="007B2E73"/>
    <w:rsid w:val="007B3463"/>
    <w:rsid w:val="007B4FF4"/>
    <w:rsid w:val="007B5535"/>
    <w:rsid w:val="007C0F7F"/>
    <w:rsid w:val="007C22BF"/>
    <w:rsid w:val="007C2DF1"/>
    <w:rsid w:val="007C4DA3"/>
    <w:rsid w:val="007C6297"/>
    <w:rsid w:val="007C631A"/>
    <w:rsid w:val="007D0019"/>
    <w:rsid w:val="007D048A"/>
    <w:rsid w:val="007D0A45"/>
    <w:rsid w:val="007D0EDA"/>
    <w:rsid w:val="007D330C"/>
    <w:rsid w:val="007D536F"/>
    <w:rsid w:val="007D559E"/>
    <w:rsid w:val="007D5643"/>
    <w:rsid w:val="007D66DD"/>
    <w:rsid w:val="007D689D"/>
    <w:rsid w:val="007D6E57"/>
    <w:rsid w:val="007D7248"/>
    <w:rsid w:val="007E051A"/>
    <w:rsid w:val="007E0FCF"/>
    <w:rsid w:val="007E2E0D"/>
    <w:rsid w:val="007E376E"/>
    <w:rsid w:val="007E5F1E"/>
    <w:rsid w:val="007E628F"/>
    <w:rsid w:val="007E65BB"/>
    <w:rsid w:val="007E7121"/>
    <w:rsid w:val="007F0F3F"/>
    <w:rsid w:val="007F1829"/>
    <w:rsid w:val="007F1AE0"/>
    <w:rsid w:val="007F2963"/>
    <w:rsid w:val="007F3EB2"/>
    <w:rsid w:val="007F4DF2"/>
    <w:rsid w:val="007F5050"/>
    <w:rsid w:val="007F5F8C"/>
    <w:rsid w:val="007F65C9"/>
    <w:rsid w:val="007F7185"/>
    <w:rsid w:val="00800158"/>
    <w:rsid w:val="00801984"/>
    <w:rsid w:val="00801EB5"/>
    <w:rsid w:val="0080482A"/>
    <w:rsid w:val="00805DCE"/>
    <w:rsid w:val="008064D1"/>
    <w:rsid w:val="0080665F"/>
    <w:rsid w:val="008076BD"/>
    <w:rsid w:val="00810091"/>
    <w:rsid w:val="0081028D"/>
    <w:rsid w:val="00810C1C"/>
    <w:rsid w:val="0081167A"/>
    <w:rsid w:val="00811B06"/>
    <w:rsid w:val="00811BC6"/>
    <w:rsid w:val="008166FA"/>
    <w:rsid w:val="00816A84"/>
    <w:rsid w:val="00816AD8"/>
    <w:rsid w:val="00817422"/>
    <w:rsid w:val="008206E0"/>
    <w:rsid w:val="008224F2"/>
    <w:rsid w:val="00822E8C"/>
    <w:rsid w:val="00824F5B"/>
    <w:rsid w:val="008259F6"/>
    <w:rsid w:val="008265C6"/>
    <w:rsid w:val="008304BA"/>
    <w:rsid w:val="00830756"/>
    <w:rsid w:val="00830A8D"/>
    <w:rsid w:val="00832331"/>
    <w:rsid w:val="00832BF9"/>
    <w:rsid w:val="00832D2D"/>
    <w:rsid w:val="00833BD8"/>
    <w:rsid w:val="0083606C"/>
    <w:rsid w:val="00836C8E"/>
    <w:rsid w:val="008376A7"/>
    <w:rsid w:val="00840BF3"/>
    <w:rsid w:val="00840E74"/>
    <w:rsid w:val="00841B11"/>
    <w:rsid w:val="0084278A"/>
    <w:rsid w:val="00843A77"/>
    <w:rsid w:val="00844926"/>
    <w:rsid w:val="00847525"/>
    <w:rsid w:val="008500A3"/>
    <w:rsid w:val="0085013E"/>
    <w:rsid w:val="00850888"/>
    <w:rsid w:val="00850D07"/>
    <w:rsid w:val="0085198E"/>
    <w:rsid w:val="00851DFC"/>
    <w:rsid w:val="00852A15"/>
    <w:rsid w:val="00852DC9"/>
    <w:rsid w:val="00852F12"/>
    <w:rsid w:val="00853604"/>
    <w:rsid w:val="008543BA"/>
    <w:rsid w:val="00855B00"/>
    <w:rsid w:val="00855B34"/>
    <w:rsid w:val="008565FC"/>
    <w:rsid w:val="00857ED5"/>
    <w:rsid w:val="0086067D"/>
    <w:rsid w:val="008608CD"/>
    <w:rsid w:val="00860CC1"/>
    <w:rsid w:val="008614E1"/>
    <w:rsid w:val="0086287D"/>
    <w:rsid w:val="00862AC5"/>
    <w:rsid w:val="00863574"/>
    <w:rsid w:val="008636D6"/>
    <w:rsid w:val="00864454"/>
    <w:rsid w:val="00864527"/>
    <w:rsid w:val="008647E1"/>
    <w:rsid w:val="0086551F"/>
    <w:rsid w:val="008666C0"/>
    <w:rsid w:val="00866BF7"/>
    <w:rsid w:val="0086734E"/>
    <w:rsid w:val="0087077F"/>
    <w:rsid w:val="008713C6"/>
    <w:rsid w:val="008713E6"/>
    <w:rsid w:val="008719F1"/>
    <w:rsid w:val="008721BE"/>
    <w:rsid w:val="008729E0"/>
    <w:rsid w:val="0087308C"/>
    <w:rsid w:val="00873A3F"/>
    <w:rsid w:val="008749DD"/>
    <w:rsid w:val="0087538F"/>
    <w:rsid w:val="008769C1"/>
    <w:rsid w:val="00876A2C"/>
    <w:rsid w:val="00876A4E"/>
    <w:rsid w:val="00877AF6"/>
    <w:rsid w:val="00880FD0"/>
    <w:rsid w:val="00881551"/>
    <w:rsid w:val="00882213"/>
    <w:rsid w:val="00886170"/>
    <w:rsid w:val="008869BD"/>
    <w:rsid w:val="00886C3B"/>
    <w:rsid w:val="00887D17"/>
    <w:rsid w:val="00887ECB"/>
    <w:rsid w:val="00890EF8"/>
    <w:rsid w:val="00890F71"/>
    <w:rsid w:val="00891AC6"/>
    <w:rsid w:val="00892CF1"/>
    <w:rsid w:val="008948BE"/>
    <w:rsid w:val="00896DE5"/>
    <w:rsid w:val="00896E16"/>
    <w:rsid w:val="00897A91"/>
    <w:rsid w:val="008A1461"/>
    <w:rsid w:val="008A1613"/>
    <w:rsid w:val="008A2645"/>
    <w:rsid w:val="008A3699"/>
    <w:rsid w:val="008A3C11"/>
    <w:rsid w:val="008A3CA6"/>
    <w:rsid w:val="008A529C"/>
    <w:rsid w:val="008A5D8C"/>
    <w:rsid w:val="008A63AD"/>
    <w:rsid w:val="008A6C1F"/>
    <w:rsid w:val="008A747F"/>
    <w:rsid w:val="008A7C67"/>
    <w:rsid w:val="008B0513"/>
    <w:rsid w:val="008B0BAF"/>
    <w:rsid w:val="008B1958"/>
    <w:rsid w:val="008B1ACE"/>
    <w:rsid w:val="008B1C9C"/>
    <w:rsid w:val="008B2B4D"/>
    <w:rsid w:val="008B3424"/>
    <w:rsid w:val="008B3E53"/>
    <w:rsid w:val="008B486C"/>
    <w:rsid w:val="008B4A3A"/>
    <w:rsid w:val="008B4C2E"/>
    <w:rsid w:val="008B4FB7"/>
    <w:rsid w:val="008B508E"/>
    <w:rsid w:val="008B5FAC"/>
    <w:rsid w:val="008B6BE0"/>
    <w:rsid w:val="008C0C17"/>
    <w:rsid w:val="008C1F55"/>
    <w:rsid w:val="008C22BA"/>
    <w:rsid w:val="008C290E"/>
    <w:rsid w:val="008C3775"/>
    <w:rsid w:val="008C3DA2"/>
    <w:rsid w:val="008C666C"/>
    <w:rsid w:val="008C66CF"/>
    <w:rsid w:val="008C6B71"/>
    <w:rsid w:val="008C6DDD"/>
    <w:rsid w:val="008C6F8A"/>
    <w:rsid w:val="008D01C1"/>
    <w:rsid w:val="008D0811"/>
    <w:rsid w:val="008D16B8"/>
    <w:rsid w:val="008D4083"/>
    <w:rsid w:val="008D43C9"/>
    <w:rsid w:val="008D5B29"/>
    <w:rsid w:val="008D7124"/>
    <w:rsid w:val="008D7CE5"/>
    <w:rsid w:val="008E0CDF"/>
    <w:rsid w:val="008E2445"/>
    <w:rsid w:val="008E3CE4"/>
    <w:rsid w:val="008E624C"/>
    <w:rsid w:val="008E6515"/>
    <w:rsid w:val="008E6BDA"/>
    <w:rsid w:val="008E7653"/>
    <w:rsid w:val="008F1C71"/>
    <w:rsid w:val="008F26C7"/>
    <w:rsid w:val="008F29ED"/>
    <w:rsid w:val="008F3F83"/>
    <w:rsid w:val="008F4331"/>
    <w:rsid w:val="008F4D39"/>
    <w:rsid w:val="008F4FF5"/>
    <w:rsid w:val="008F584E"/>
    <w:rsid w:val="008F5990"/>
    <w:rsid w:val="008F6170"/>
    <w:rsid w:val="008F630B"/>
    <w:rsid w:val="008F7FE4"/>
    <w:rsid w:val="009001ED"/>
    <w:rsid w:val="00900CAB"/>
    <w:rsid w:val="00900CFB"/>
    <w:rsid w:val="00900E41"/>
    <w:rsid w:val="0090162A"/>
    <w:rsid w:val="00902341"/>
    <w:rsid w:val="009032BD"/>
    <w:rsid w:val="00903B9A"/>
    <w:rsid w:val="00903D8B"/>
    <w:rsid w:val="009056C3"/>
    <w:rsid w:val="00905D7B"/>
    <w:rsid w:val="00906290"/>
    <w:rsid w:val="00906A4F"/>
    <w:rsid w:val="00907C7A"/>
    <w:rsid w:val="00910938"/>
    <w:rsid w:val="009116CA"/>
    <w:rsid w:val="00911FE5"/>
    <w:rsid w:val="00912FCB"/>
    <w:rsid w:val="0091386B"/>
    <w:rsid w:val="009158E4"/>
    <w:rsid w:val="00916334"/>
    <w:rsid w:val="009171C5"/>
    <w:rsid w:val="009219BE"/>
    <w:rsid w:val="00921F43"/>
    <w:rsid w:val="00923DAC"/>
    <w:rsid w:val="0092565F"/>
    <w:rsid w:val="009304C8"/>
    <w:rsid w:val="00932943"/>
    <w:rsid w:val="0093379C"/>
    <w:rsid w:val="009346B0"/>
    <w:rsid w:val="00934A9B"/>
    <w:rsid w:val="009350D2"/>
    <w:rsid w:val="00935C1B"/>
    <w:rsid w:val="00936928"/>
    <w:rsid w:val="00936E08"/>
    <w:rsid w:val="00941727"/>
    <w:rsid w:val="00941F9D"/>
    <w:rsid w:val="00942223"/>
    <w:rsid w:val="00942859"/>
    <w:rsid w:val="00942955"/>
    <w:rsid w:val="00942C2B"/>
    <w:rsid w:val="009434FA"/>
    <w:rsid w:val="0094403F"/>
    <w:rsid w:val="009448D8"/>
    <w:rsid w:val="009448F3"/>
    <w:rsid w:val="00944C97"/>
    <w:rsid w:val="00945225"/>
    <w:rsid w:val="0094632A"/>
    <w:rsid w:val="0094781E"/>
    <w:rsid w:val="009508F1"/>
    <w:rsid w:val="00951119"/>
    <w:rsid w:val="00952F0B"/>
    <w:rsid w:val="0095350E"/>
    <w:rsid w:val="00954AA0"/>
    <w:rsid w:val="00954AA8"/>
    <w:rsid w:val="0095531C"/>
    <w:rsid w:val="00957FDF"/>
    <w:rsid w:val="00960B29"/>
    <w:rsid w:val="00960F8F"/>
    <w:rsid w:val="0096188A"/>
    <w:rsid w:val="009618BD"/>
    <w:rsid w:val="009625EA"/>
    <w:rsid w:val="00962856"/>
    <w:rsid w:val="00963975"/>
    <w:rsid w:val="00964DDC"/>
    <w:rsid w:val="0096681D"/>
    <w:rsid w:val="00966C06"/>
    <w:rsid w:val="00967F84"/>
    <w:rsid w:val="0097064F"/>
    <w:rsid w:val="0097262E"/>
    <w:rsid w:val="009727C3"/>
    <w:rsid w:val="009728B9"/>
    <w:rsid w:val="009733A7"/>
    <w:rsid w:val="0097404D"/>
    <w:rsid w:val="009740B3"/>
    <w:rsid w:val="009750FF"/>
    <w:rsid w:val="00975FD5"/>
    <w:rsid w:val="00976AD7"/>
    <w:rsid w:val="00976B65"/>
    <w:rsid w:val="0098068C"/>
    <w:rsid w:val="00981CDF"/>
    <w:rsid w:val="00983229"/>
    <w:rsid w:val="009832F8"/>
    <w:rsid w:val="009835D5"/>
    <w:rsid w:val="009848FB"/>
    <w:rsid w:val="00984C0F"/>
    <w:rsid w:val="0098513C"/>
    <w:rsid w:val="0098530C"/>
    <w:rsid w:val="009859CA"/>
    <w:rsid w:val="00986F28"/>
    <w:rsid w:val="009872CE"/>
    <w:rsid w:val="009921D6"/>
    <w:rsid w:val="00992225"/>
    <w:rsid w:val="00992FE0"/>
    <w:rsid w:val="0099357C"/>
    <w:rsid w:val="00994525"/>
    <w:rsid w:val="00994565"/>
    <w:rsid w:val="0099488F"/>
    <w:rsid w:val="009953A9"/>
    <w:rsid w:val="00995C42"/>
    <w:rsid w:val="00997A17"/>
    <w:rsid w:val="009A008D"/>
    <w:rsid w:val="009A1A48"/>
    <w:rsid w:val="009A290F"/>
    <w:rsid w:val="009A4908"/>
    <w:rsid w:val="009A544E"/>
    <w:rsid w:val="009A5A94"/>
    <w:rsid w:val="009A65E3"/>
    <w:rsid w:val="009A6AB9"/>
    <w:rsid w:val="009A79A0"/>
    <w:rsid w:val="009B15E6"/>
    <w:rsid w:val="009B558C"/>
    <w:rsid w:val="009B6DA8"/>
    <w:rsid w:val="009B6DD7"/>
    <w:rsid w:val="009B775D"/>
    <w:rsid w:val="009C26BC"/>
    <w:rsid w:val="009C3637"/>
    <w:rsid w:val="009C3B63"/>
    <w:rsid w:val="009C45C6"/>
    <w:rsid w:val="009C4BF0"/>
    <w:rsid w:val="009C58C8"/>
    <w:rsid w:val="009C5B16"/>
    <w:rsid w:val="009C65E1"/>
    <w:rsid w:val="009D02FC"/>
    <w:rsid w:val="009D0A5E"/>
    <w:rsid w:val="009D0B7A"/>
    <w:rsid w:val="009D3129"/>
    <w:rsid w:val="009D36BA"/>
    <w:rsid w:val="009D65DA"/>
    <w:rsid w:val="009D74C1"/>
    <w:rsid w:val="009D7D22"/>
    <w:rsid w:val="009E021B"/>
    <w:rsid w:val="009E0F9B"/>
    <w:rsid w:val="009E2D74"/>
    <w:rsid w:val="009E3BFA"/>
    <w:rsid w:val="009E3D4C"/>
    <w:rsid w:val="009E3F72"/>
    <w:rsid w:val="009E52C7"/>
    <w:rsid w:val="009E696A"/>
    <w:rsid w:val="009F0EFB"/>
    <w:rsid w:val="009F16A3"/>
    <w:rsid w:val="009F1892"/>
    <w:rsid w:val="009F1CB8"/>
    <w:rsid w:val="009F35B6"/>
    <w:rsid w:val="009F3AD4"/>
    <w:rsid w:val="009F400A"/>
    <w:rsid w:val="009F5F62"/>
    <w:rsid w:val="009F658A"/>
    <w:rsid w:val="009F66AC"/>
    <w:rsid w:val="009F7B9D"/>
    <w:rsid w:val="00A00C58"/>
    <w:rsid w:val="00A0139C"/>
    <w:rsid w:val="00A036AA"/>
    <w:rsid w:val="00A03A7E"/>
    <w:rsid w:val="00A03D96"/>
    <w:rsid w:val="00A0489E"/>
    <w:rsid w:val="00A06716"/>
    <w:rsid w:val="00A0778A"/>
    <w:rsid w:val="00A102D4"/>
    <w:rsid w:val="00A11B50"/>
    <w:rsid w:val="00A12741"/>
    <w:rsid w:val="00A12782"/>
    <w:rsid w:val="00A13653"/>
    <w:rsid w:val="00A13E85"/>
    <w:rsid w:val="00A149AF"/>
    <w:rsid w:val="00A17FE1"/>
    <w:rsid w:val="00A23526"/>
    <w:rsid w:val="00A23CE2"/>
    <w:rsid w:val="00A24495"/>
    <w:rsid w:val="00A24616"/>
    <w:rsid w:val="00A2511B"/>
    <w:rsid w:val="00A262DA"/>
    <w:rsid w:val="00A26B7D"/>
    <w:rsid w:val="00A276DC"/>
    <w:rsid w:val="00A30361"/>
    <w:rsid w:val="00A30741"/>
    <w:rsid w:val="00A30887"/>
    <w:rsid w:val="00A31486"/>
    <w:rsid w:val="00A31502"/>
    <w:rsid w:val="00A31C5D"/>
    <w:rsid w:val="00A31C7E"/>
    <w:rsid w:val="00A331C1"/>
    <w:rsid w:val="00A351CD"/>
    <w:rsid w:val="00A36420"/>
    <w:rsid w:val="00A36BC0"/>
    <w:rsid w:val="00A375E1"/>
    <w:rsid w:val="00A377FA"/>
    <w:rsid w:val="00A40195"/>
    <w:rsid w:val="00A40598"/>
    <w:rsid w:val="00A42299"/>
    <w:rsid w:val="00A43352"/>
    <w:rsid w:val="00A450D5"/>
    <w:rsid w:val="00A4601E"/>
    <w:rsid w:val="00A4745C"/>
    <w:rsid w:val="00A50F6B"/>
    <w:rsid w:val="00A51E61"/>
    <w:rsid w:val="00A524E2"/>
    <w:rsid w:val="00A525A9"/>
    <w:rsid w:val="00A535B4"/>
    <w:rsid w:val="00A5447E"/>
    <w:rsid w:val="00A548FB"/>
    <w:rsid w:val="00A55128"/>
    <w:rsid w:val="00A56257"/>
    <w:rsid w:val="00A57B44"/>
    <w:rsid w:val="00A57CB9"/>
    <w:rsid w:val="00A60A61"/>
    <w:rsid w:val="00A62AA8"/>
    <w:rsid w:val="00A64316"/>
    <w:rsid w:val="00A64DF2"/>
    <w:rsid w:val="00A6586D"/>
    <w:rsid w:val="00A65EB1"/>
    <w:rsid w:val="00A6608C"/>
    <w:rsid w:val="00A662A0"/>
    <w:rsid w:val="00A67182"/>
    <w:rsid w:val="00A676F2"/>
    <w:rsid w:val="00A6773E"/>
    <w:rsid w:val="00A67A92"/>
    <w:rsid w:val="00A70142"/>
    <w:rsid w:val="00A71095"/>
    <w:rsid w:val="00A73A2E"/>
    <w:rsid w:val="00A76D9F"/>
    <w:rsid w:val="00A77063"/>
    <w:rsid w:val="00A804E8"/>
    <w:rsid w:val="00A80845"/>
    <w:rsid w:val="00A80CE3"/>
    <w:rsid w:val="00A80F25"/>
    <w:rsid w:val="00A818E8"/>
    <w:rsid w:val="00A826B7"/>
    <w:rsid w:val="00A82773"/>
    <w:rsid w:val="00A843DA"/>
    <w:rsid w:val="00A854D4"/>
    <w:rsid w:val="00A855FA"/>
    <w:rsid w:val="00A85A67"/>
    <w:rsid w:val="00A8606E"/>
    <w:rsid w:val="00A86874"/>
    <w:rsid w:val="00A9113F"/>
    <w:rsid w:val="00A92914"/>
    <w:rsid w:val="00A92C04"/>
    <w:rsid w:val="00A94738"/>
    <w:rsid w:val="00A955E1"/>
    <w:rsid w:val="00A960B0"/>
    <w:rsid w:val="00A96405"/>
    <w:rsid w:val="00A9772A"/>
    <w:rsid w:val="00A97F90"/>
    <w:rsid w:val="00AA08E1"/>
    <w:rsid w:val="00AA0D1A"/>
    <w:rsid w:val="00AA0F22"/>
    <w:rsid w:val="00AA1EF7"/>
    <w:rsid w:val="00AA20F7"/>
    <w:rsid w:val="00AA2FEA"/>
    <w:rsid w:val="00AA4835"/>
    <w:rsid w:val="00AA55B1"/>
    <w:rsid w:val="00AA5AA4"/>
    <w:rsid w:val="00AA5FEC"/>
    <w:rsid w:val="00AA60B2"/>
    <w:rsid w:val="00AA74AB"/>
    <w:rsid w:val="00AA7535"/>
    <w:rsid w:val="00AB11F7"/>
    <w:rsid w:val="00AB11FD"/>
    <w:rsid w:val="00AB1C7E"/>
    <w:rsid w:val="00AB1DC6"/>
    <w:rsid w:val="00AB3433"/>
    <w:rsid w:val="00AB486E"/>
    <w:rsid w:val="00AB644B"/>
    <w:rsid w:val="00AC0E6F"/>
    <w:rsid w:val="00AC153D"/>
    <w:rsid w:val="00AC1A2A"/>
    <w:rsid w:val="00AC1DAE"/>
    <w:rsid w:val="00AC3E5A"/>
    <w:rsid w:val="00AC5B3A"/>
    <w:rsid w:val="00AC6E86"/>
    <w:rsid w:val="00AD0405"/>
    <w:rsid w:val="00AD08C4"/>
    <w:rsid w:val="00AD1679"/>
    <w:rsid w:val="00AD1DB2"/>
    <w:rsid w:val="00AD286D"/>
    <w:rsid w:val="00AD2B6E"/>
    <w:rsid w:val="00AD3532"/>
    <w:rsid w:val="00AD51ED"/>
    <w:rsid w:val="00AD5402"/>
    <w:rsid w:val="00AD5D99"/>
    <w:rsid w:val="00AD60C9"/>
    <w:rsid w:val="00AD64A1"/>
    <w:rsid w:val="00AD6A9D"/>
    <w:rsid w:val="00AD6EC5"/>
    <w:rsid w:val="00AD7207"/>
    <w:rsid w:val="00AD78F7"/>
    <w:rsid w:val="00AD7ADD"/>
    <w:rsid w:val="00AE109D"/>
    <w:rsid w:val="00AE1D0A"/>
    <w:rsid w:val="00AE34A6"/>
    <w:rsid w:val="00AE45C1"/>
    <w:rsid w:val="00AE5B8F"/>
    <w:rsid w:val="00AE6701"/>
    <w:rsid w:val="00AE689B"/>
    <w:rsid w:val="00AE7AE2"/>
    <w:rsid w:val="00AF05D6"/>
    <w:rsid w:val="00AF1253"/>
    <w:rsid w:val="00AF1AFF"/>
    <w:rsid w:val="00AF2586"/>
    <w:rsid w:val="00AF2622"/>
    <w:rsid w:val="00AF3CDE"/>
    <w:rsid w:val="00AF3F61"/>
    <w:rsid w:val="00AF4229"/>
    <w:rsid w:val="00AF4969"/>
    <w:rsid w:val="00AF5FBF"/>
    <w:rsid w:val="00AF7B4E"/>
    <w:rsid w:val="00B027AB"/>
    <w:rsid w:val="00B02EEC"/>
    <w:rsid w:val="00B038C5"/>
    <w:rsid w:val="00B040FE"/>
    <w:rsid w:val="00B05C0B"/>
    <w:rsid w:val="00B05C9B"/>
    <w:rsid w:val="00B05D00"/>
    <w:rsid w:val="00B06123"/>
    <w:rsid w:val="00B06697"/>
    <w:rsid w:val="00B06923"/>
    <w:rsid w:val="00B103D9"/>
    <w:rsid w:val="00B10652"/>
    <w:rsid w:val="00B10AD3"/>
    <w:rsid w:val="00B11802"/>
    <w:rsid w:val="00B11E78"/>
    <w:rsid w:val="00B1215C"/>
    <w:rsid w:val="00B12224"/>
    <w:rsid w:val="00B131A9"/>
    <w:rsid w:val="00B13FF8"/>
    <w:rsid w:val="00B15DFD"/>
    <w:rsid w:val="00B163BC"/>
    <w:rsid w:val="00B16CC8"/>
    <w:rsid w:val="00B170C4"/>
    <w:rsid w:val="00B172CF"/>
    <w:rsid w:val="00B17EB4"/>
    <w:rsid w:val="00B17F9A"/>
    <w:rsid w:val="00B2048D"/>
    <w:rsid w:val="00B2229E"/>
    <w:rsid w:val="00B24617"/>
    <w:rsid w:val="00B266D9"/>
    <w:rsid w:val="00B2710A"/>
    <w:rsid w:val="00B27279"/>
    <w:rsid w:val="00B27461"/>
    <w:rsid w:val="00B27993"/>
    <w:rsid w:val="00B3067A"/>
    <w:rsid w:val="00B31FCC"/>
    <w:rsid w:val="00B33033"/>
    <w:rsid w:val="00B33112"/>
    <w:rsid w:val="00B334F6"/>
    <w:rsid w:val="00B34327"/>
    <w:rsid w:val="00B34383"/>
    <w:rsid w:val="00B344B4"/>
    <w:rsid w:val="00B345E0"/>
    <w:rsid w:val="00B34CD9"/>
    <w:rsid w:val="00B35529"/>
    <w:rsid w:val="00B35937"/>
    <w:rsid w:val="00B35B79"/>
    <w:rsid w:val="00B369C7"/>
    <w:rsid w:val="00B3779D"/>
    <w:rsid w:val="00B403BE"/>
    <w:rsid w:val="00B40830"/>
    <w:rsid w:val="00B40DD8"/>
    <w:rsid w:val="00B416A9"/>
    <w:rsid w:val="00B41BF7"/>
    <w:rsid w:val="00B4281D"/>
    <w:rsid w:val="00B4301F"/>
    <w:rsid w:val="00B43782"/>
    <w:rsid w:val="00B438E5"/>
    <w:rsid w:val="00B4540C"/>
    <w:rsid w:val="00B45B29"/>
    <w:rsid w:val="00B462AB"/>
    <w:rsid w:val="00B464B9"/>
    <w:rsid w:val="00B468F9"/>
    <w:rsid w:val="00B4730D"/>
    <w:rsid w:val="00B479BF"/>
    <w:rsid w:val="00B47AB0"/>
    <w:rsid w:val="00B505B8"/>
    <w:rsid w:val="00B5096F"/>
    <w:rsid w:val="00B51943"/>
    <w:rsid w:val="00B51EBE"/>
    <w:rsid w:val="00B529E5"/>
    <w:rsid w:val="00B52A81"/>
    <w:rsid w:val="00B538EA"/>
    <w:rsid w:val="00B5478F"/>
    <w:rsid w:val="00B54934"/>
    <w:rsid w:val="00B564AB"/>
    <w:rsid w:val="00B5704C"/>
    <w:rsid w:val="00B57061"/>
    <w:rsid w:val="00B6192A"/>
    <w:rsid w:val="00B622D4"/>
    <w:rsid w:val="00B62780"/>
    <w:rsid w:val="00B63A86"/>
    <w:rsid w:val="00B645B7"/>
    <w:rsid w:val="00B64832"/>
    <w:rsid w:val="00B652D2"/>
    <w:rsid w:val="00B65625"/>
    <w:rsid w:val="00B657CD"/>
    <w:rsid w:val="00B65876"/>
    <w:rsid w:val="00B65A2E"/>
    <w:rsid w:val="00B66092"/>
    <w:rsid w:val="00B66BA2"/>
    <w:rsid w:val="00B67B75"/>
    <w:rsid w:val="00B67F1F"/>
    <w:rsid w:val="00B7069F"/>
    <w:rsid w:val="00B70F39"/>
    <w:rsid w:val="00B71B0E"/>
    <w:rsid w:val="00B71E1B"/>
    <w:rsid w:val="00B739F6"/>
    <w:rsid w:val="00B742BF"/>
    <w:rsid w:val="00B74BF3"/>
    <w:rsid w:val="00B75B90"/>
    <w:rsid w:val="00B75C9A"/>
    <w:rsid w:val="00B76BB4"/>
    <w:rsid w:val="00B7778E"/>
    <w:rsid w:val="00B80380"/>
    <w:rsid w:val="00B80C24"/>
    <w:rsid w:val="00B81345"/>
    <w:rsid w:val="00B82F3B"/>
    <w:rsid w:val="00B83017"/>
    <w:rsid w:val="00B84431"/>
    <w:rsid w:val="00B8453F"/>
    <w:rsid w:val="00B84541"/>
    <w:rsid w:val="00B84893"/>
    <w:rsid w:val="00B85AA7"/>
    <w:rsid w:val="00B8647C"/>
    <w:rsid w:val="00B87EB4"/>
    <w:rsid w:val="00B87FA4"/>
    <w:rsid w:val="00B90FC0"/>
    <w:rsid w:val="00B92F89"/>
    <w:rsid w:val="00B9375A"/>
    <w:rsid w:val="00B94C9F"/>
    <w:rsid w:val="00B96C06"/>
    <w:rsid w:val="00B976E4"/>
    <w:rsid w:val="00B97BEE"/>
    <w:rsid w:val="00BA0040"/>
    <w:rsid w:val="00BA0583"/>
    <w:rsid w:val="00BA1B0D"/>
    <w:rsid w:val="00BA3FC0"/>
    <w:rsid w:val="00BA5780"/>
    <w:rsid w:val="00BA5EE1"/>
    <w:rsid w:val="00BA7BB0"/>
    <w:rsid w:val="00BB153C"/>
    <w:rsid w:val="00BB18CC"/>
    <w:rsid w:val="00BB1B55"/>
    <w:rsid w:val="00BB29D2"/>
    <w:rsid w:val="00BB30C1"/>
    <w:rsid w:val="00BB38C8"/>
    <w:rsid w:val="00BB41DC"/>
    <w:rsid w:val="00BB4E41"/>
    <w:rsid w:val="00BB5890"/>
    <w:rsid w:val="00BB5C14"/>
    <w:rsid w:val="00BB5F70"/>
    <w:rsid w:val="00BB6507"/>
    <w:rsid w:val="00BB7295"/>
    <w:rsid w:val="00BB73D8"/>
    <w:rsid w:val="00BB775B"/>
    <w:rsid w:val="00BB78BA"/>
    <w:rsid w:val="00BB7A83"/>
    <w:rsid w:val="00BC0FBD"/>
    <w:rsid w:val="00BC14E6"/>
    <w:rsid w:val="00BC1677"/>
    <w:rsid w:val="00BC2483"/>
    <w:rsid w:val="00BC2499"/>
    <w:rsid w:val="00BC2C37"/>
    <w:rsid w:val="00BC35FF"/>
    <w:rsid w:val="00BC36A5"/>
    <w:rsid w:val="00BC457F"/>
    <w:rsid w:val="00BC5977"/>
    <w:rsid w:val="00BC5B1F"/>
    <w:rsid w:val="00BC6920"/>
    <w:rsid w:val="00BC69B8"/>
    <w:rsid w:val="00BC6F17"/>
    <w:rsid w:val="00BD005C"/>
    <w:rsid w:val="00BD0C18"/>
    <w:rsid w:val="00BD28E1"/>
    <w:rsid w:val="00BD3C5C"/>
    <w:rsid w:val="00BD3E4C"/>
    <w:rsid w:val="00BD44DB"/>
    <w:rsid w:val="00BD61AD"/>
    <w:rsid w:val="00BD74C3"/>
    <w:rsid w:val="00BE06F9"/>
    <w:rsid w:val="00BE1850"/>
    <w:rsid w:val="00BE24BB"/>
    <w:rsid w:val="00BE2816"/>
    <w:rsid w:val="00BE29AB"/>
    <w:rsid w:val="00BE46D9"/>
    <w:rsid w:val="00BE4A6E"/>
    <w:rsid w:val="00BE5574"/>
    <w:rsid w:val="00BE6C4A"/>
    <w:rsid w:val="00BE7522"/>
    <w:rsid w:val="00BE763C"/>
    <w:rsid w:val="00BE7903"/>
    <w:rsid w:val="00BE7CD8"/>
    <w:rsid w:val="00BF1053"/>
    <w:rsid w:val="00BF1683"/>
    <w:rsid w:val="00BF2393"/>
    <w:rsid w:val="00BF3646"/>
    <w:rsid w:val="00BF3DB3"/>
    <w:rsid w:val="00BF4C83"/>
    <w:rsid w:val="00BF5255"/>
    <w:rsid w:val="00BF5740"/>
    <w:rsid w:val="00BF6121"/>
    <w:rsid w:val="00BF7DED"/>
    <w:rsid w:val="00C00110"/>
    <w:rsid w:val="00C0119B"/>
    <w:rsid w:val="00C016B2"/>
    <w:rsid w:val="00C0296D"/>
    <w:rsid w:val="00C033DC"/>
    <w:rsid w:val="00C034BB"/>
    <w:rsid w:val="00C04516"/>
    <w:rsid w:val="00C04590"/>
    <w:rsid w:val="00C07D78"/>
    <w:rsid w:val="00C136D0"/>
    <w:rsid w:val="00C14787"/>
    <w:rsid w:val="00C14BB0"/>
    <w:rsid w:val="00C14F0B"/>
    <w:rsid w:val="00C177A6"/>
    <w:rsid w:val="00C17E0A"/>
    <w:rsid w:val="00C20501"/>
    <w:rsid w:val="00C20C00"/>
    <w:rsid w:val="00C21159"/>
    <w:rsid w:val="00C214A9"/>
    <w:rsid w:val="00C21BB7"/>
    <w:rsid w:val="00C255E6"/>
    <w:rsid w:val="00C270DE"/>
    <w:rsid w:val="00C314EA"/>
    <w:rsid w:val="00C31AEA"/>
    <w:rsid w:val="00C32134"/>
    <w:rsid w:val="00C328F0"/>
    <w:rsid w:val="00C361C6"/>
    <w:rsid w:val="00C369CF"/>
    <w:rsid w:val="00C36DAA"/>
    <w:rsid w:val="00C373D3"/>
    <w:rsid w:val="00C37E6D"/>
    <w:rsid w:val="00C413DD"/>
    <w:rsid w:val="00C421BF"/>
    <w:rsid w:val="00C42539"/>
    <w:rsid w:val="00C427E3"/>
    <w:rsid w:val="00C4294B"/>
    <w:rsid w:val="00C42FCB"/>
    <w:rsid w:val="00C46102"/>
    <w:rsid w:val="00C46A8D"/>
    <w:rsid w:val="00C46BA9"/>
    <w:rsid w:val="00C47549"/>
    <w:rsid w:val="00C47D15"/>
    <w:rsid w:val="00C50380"/>
    <w:rsid w:val="00C50E4B"/>
    <w:rsid w:val="00C5230B"/>
    <w:rsid w:val="00C52521"/>
    <w:rsid w:val="00C52C56"/>
    <w:rsid w:val="00C53425"/>
    <w:rsid w:val="00C53B72"/>
    <w:rsid w:val="00C55072"/>
    <w:rsid w:val="00C551F7"/>
    <w:rsid w:val="00C55433"/>
    <w:rsid w:val="00C55B83"/>
    <w:rsid w:val="00C57E7E"/>
    <w:rsid w:val="00C602B3"/>
    <w:rsid w:val="00C606E4"/>
    <w:rsid w:val="00C627BC"/>
    <w:rsid w:val="00C627D8"/>
    <w:rsid w:val="00C62933"/>
    <w:rsid w:val="00C62B6E"/>
    <w:rsid w:val="00C62E7D"/>
    <w:rsid w:val="00C631EE"/>
    <w:rsid w:val="00C636DB"/>
    <w:rsid w:val="00C6422C"/>
    <w:rsid w:val="00C646BA"/>
    <w:rsid w:val="00C64A70"/>
    <w:rsid w:val="00C70E54"/>
    <w:rsid w:val="00C70F5C"/>
    <w:rsid w:val="00C714FE"/>
    <w:rsid w:val="00C7353C"/>
    <w:rsid w:val="00C73AD4"/>
    <w:rsid w:val="00C74965"/>
    <w:rsid w:val="00C75D2F"/>
    <w:rsid w:val="00C8030D"/>
    <w:rsid w:val="00C804C0"/>
    <w:rsid w:val="00C80EDE"/>
    <w:rsid w:val="00C820CC"/>
    <w:rsid w:val="00C83A6C"/>
    <w:rsid w:val="00C83D13"/>
    <w:rsid w:val="00C85036"/>
    <w:rsid w:val="00C85543"/>
    <w:rsid w:val="00C86F19"/>
    <w:rsid w:val="00C876C9"/>
    <w:rsid w:val="00C8784C"/>
    <w:rsid w:val="00C91B2F"/>
    <w:rsid w:val="00C92A0E"/>
    <w:rsid w:val="00C941AF"/>
    <w:rsid w:val="00C95269"/>
    <w:rsid w:val="00C96F9E"/>
    <w:rsid w:val="00C971AA"/>
    <w:rsid w:val="00C9767F"/>
    <w:rsid w:val="00C97D58"/>
    <w:rsid w:val="00CA01AF"/>
    <w:rsid w:val="00CA06FF"/>
    <w:rsid w:val="00CA0CB1"/>
    <w:rsid w:val="00CA25CA"/>
    <w:rsid w:val="00CA4C17"/>
    <w:rsid w:val="00CA55C6"/>
    <w:rsid w:val="00CA5EFC"/>
    <w:rsid w:val="00CA60EB"/>
    <w:rsid w:val="00CA6507"/>
    <w:rsid w:val="00CA6ECB"/>
    <w:rsid w:val="00CB103E"/>
    <w:rsid w:val="00CB15D3"/>
    <w:rsid w:val="00CB2C75"/>
    <w:rsid w:val="00CB4419"/>
    <w:rsid w:val="00CB521D"/>
    <w:rsid w:val="00CB5901"/>
    <w:rsid w:val="00CB738B"/>
    <w:rsid w:val="00CC0165"/>
    <w:rsid w:val="00CC0262"/>
    <w:rsid w:val="00CC1315"/>
    <w:rsid w:val="00CC14CB"/>
    <w:rsid w:val="00CC3136"/>
    <w:rsid w:val="00CC4B9C"/>
    <w:rsid w:val="00CC573C"/>
    <w:rsid w:val="00CC6128"/>
    <w:rsid w:val="00CC6AD4"/>
    <w:rsid w:val="00CC725A"/>
    <w:rsid w:val="00CD0CCF"/>
    <w:rsid w:val="00CD2511"/>
    <w:rsid w:val="00CD2D2E"/>
    <w:rsid w:val="00CD314B"/>
    <w:rsid w:val="00CD34EC"/>
    <w:rsid w:val="00CD4386"/>
    <w:rsid w:val="00CD455A"/>
    <w:rsid w:val="00CD4983"/>
    <w:rsid w:val="00CD578B"/>
    <w:rsid w:val="00CD67D9"/>
    <w:rsid w:val="00CD68B1"/>
    <w:rsid w:val="00CD7EA0"/>
    <w:rsid w:val="00CE02BF"/>
    <w:rsid w:val="00CE0D8E"/>
    <w:rsid w:val="00CE1F2B"/>
    <w:rsid w:val="00CE3611"/>
    <w:rsid w:val="00CE4FFC"/>
    <w:rsid w:val="00CE5962"/>
    <w:rsid w:val="00CE5B64"/>
    <w:rsid w:val="00CE75DC"/>
    <w:rsid w:val="00CE7C33"/>
    <w:rsid w:val="00CF09A6"/>
    <w:rsid w:val="00CF1B7D"/>
    <w:rsid w:val="00CF42BE"/>
    <w:rsid w:val="00CF61B1"/>
    <w:rsid w:val="00CF7001"/>
    <w:rsid w:val="00D007E4"/>
    <w:rsid w:val="00D0088E"/>
    <w:rsid w:val="00D00A5D"/>
    <w:rsid w:val="00D011BB"/>
    <w:rsid w:val="00D0124C"/>
    <w:rsid w:val="00D03D91"/>
    <w:rsid w:val="00D03EFA"/>
    <w:rsid w:val="00D0439F"/>
    <w:rsid w:val="00D04849"/>
    <w:rsid w:val="00D05C75"/>
    <w:rsid w:val="00D067F4"/>
    <w:rsid w:val="00D06D4B"/>
    <w:rsid w:val="00D07EC7"/>
    <w:rsid w:val="00D105B0"/>
    <w:rsid w:val="00D10B5F"/>
    <w:rsid w:val="00D10CF1"/>
    <w:rsid w:val="00D11434"/>
    <w:rsid w:val="00D1167A"/>
    <w:rsid w:val="00D11D55"/>
    <w:rsid w:val="00D11DD4"/>
    <w:rsid w:val="00D12776"/>
    <w:rsid w:val="00D15E50"/>
    <w:rsid w:val="00D16F21"/>
    <w:rsid w:val="00D17671"/>
    <w:rsid w:val="00D17D3F"/>
    <w:rsid w:val="00D20093"/>
    <w:rsid w:val="00D206F4"/>
    <w:rsid w:val="00D225B8"/>
    <w:rsid w:val="00D22A2E"/>
    <w:rsid w:val="00D242B7"/>
    <w:rsid w:val="00D24CFB"/>
    <w:rsid w:val="00D25B0A"/>
    <w:rsid w:val="00D2634E"/>
    <w:rsid w:val="00D2705A"/>
    <w:rsid w:val="00D27932"/>
    <w:rsid w:val="00D27BF3"/>
    <w:rsid w:val="00D31151"/>
    <w:rsid w:val="00D319B5"/>
    <w:rsid w:val="00D32110"/>
    <w:rsid w:val="00D3265F"/>
    <w:rsid w:val="00D32897"/>
    <w:rsid w:val="00D330DC"/>
    <w:rsid w:val="00D33505"/>
    <w:rsid w:val="00D34C2A"/>
    <w:rsid w:val="00D34E8B"/>
    <w:rsid w:val="00D3554B"/>
    <w:rsid w:val="00D35B5A"/>
    <w:rsid w:val="00D36F0E"/>
    <w:rsid w:val="00D37C21"/>
    <w:rsid w:val="00D37F2B"/>
    <w:rsid w:val="00D400C8"/>
    <w:rsid w:val="00D4157D"/>
    <w:rsid w:val="00D41C85"/>
    <w:rsid w:val="00D4210E"/>
    <w:rsid w:val="00D4258E"/>
    <w:rsid w:val="00D42ABE"/>
    <w:rsid w:val="00D43811"/>
    <w:rsid w:val="00D44BEB"/>
    <w:rsid w:val="00D4546A"/>
    <w:rsid w:val="00D45A12"/>
    <w:rsid w:val="00D45F2A"/>
    <w:rsid w:val="00D46036"/>
    <w:rsid w:val="00D46309"/>
    <w:rsid w:val="00D46750"/>
    <w:rsid w:val="00D47004"/>
    <w:rsid w:val="00D47243"/>
    <w:rsid w:val="00D5287A"/>
    <w:rsid w:val="00D52BF7"/>
    <w:rsid w:val="00D52CA9"/>
    <w:rsid w:val="00D53AEF"/>
    <w:rsid w:val="00D54218"/>
    <w:rsid w:val="00D559ED"/>
    <w:rsid w:val="00D577BE"/>
    <w:rsid w:val="00D60ADF"/>
    <w:rsid w:val="00D60C46"/>
    <w:rsid w:val="00D619D9"/>
    <w:rsid w:val="00D621A3"/>
    <w:rsid w:val="00D62232"/>
    <w:rsid w:val="00D64335"/>
    <w:rsid w:val="00D64B4B"/>
    <w:rsid w:val="00D64D97"/>
    <w:rsid w:val="00D64ED4"/>
    <w:rsid w:val="00D66371"/>
    <w:rsid w:val="00D67396"/>
    <w:rsid w:val="00D7523B"/>
    <w:rsid w:val="00D75CBE"/>
    <w:rsid w:val="00D76594"/>
    <w:rsid w:val="00D766CC"/>
    <w:rsid w:val="00D76A4C"/>
    <w:rsid w:val="00D76C76"/>
    <w:rsid w:val="00D773F4"/>
    <w:rsid w:val="00D77FF3"/>
    <w:rsid w:val="00D80FA7"/>
    <w:rsid w:val="00D816E8"/>
    <w:rsid w:val="00D81D14"/>
    <w:rsid w:val="00D82CBE"/>
    <w:rsid w:val="00D83CE7"/>
    <w:rsid w:val="00D83D95"/>
    <w:rsid w:val="00D840CB"/>
    <w:rsid w:val="00D860FF"/>
    <w:rsid w:val="00D86468"/>
    <w:rsid w:val="00D86FD6"/>
    <w:rsid w:val="00D877E5"/>
    <w:rsid w:val="00D87E17"/>
    <w:rsid w:val="00D91A10"/>
    <w:rsid w:val="00D92975"/>
    <w:rsid w:val="00D94472"/>
    <w:rsid w:val="00D945AE"/>
    <w:rsid w:val="00D95022"/>
    <w:rsid w:val="00D957CB"/>
    <w:rsid w:val="00D959E2"/>
    <w:rsid w:val="00D9613F"/>
    <w:rsid w:val="00D9756B"/>
    <w:rsid w:val="00DA0862"/>
    <w:rsid w:val="00DA0D5E"/>
    <w:rsid w:val="00DA1491"/>
    <w:rsid w:val="00DA22AF"/>
    <w:rsid w:val="00DA304A"/>
    <w:rsid w:val="00DA3E1F"/>
    <w:rsid w:val="00DA47BE"/>
    <w:rsid w:val="00DA4F13"/>
    <w:rsid w:val="00DA5229"/>
    <w:rsid w:val="00DA545A"/>
    <w:rsid w:val="00DA57B6"/>
    <w:rsid w:val="00DA63B6"/>
    <w:rsid w:val="00DA6957"/>
    <w:rsid w:val="00DA6CFB"/>
    <w:rsid w:val="00DA6D3D"/>
    <w:rsid w:val="00DA6D99"/>
    <w:rsid w:val="00DA7B2A"/>
    <w:rsid w:val="00DB1705"/>
    <w:rsid w:val="00DB2F31"/>
    <w:rsid w:val="00DB4529"/>
    <w:rsid w:val="00DB579E"/>
    <w:rsid w:val="00DB67C0"/>
    <w:rsid w:val="00DB692B"/>
    <w:rsid w:val="00DB6997"/>
    <w:rsid w:val="00DB79F2"/>
    <w:rsid w:val="00DC062C"/>
    <w:rsid w:val="00DC16D6"/>
    <w:rsid w:val="00DC1DD3"/>
    <w:rsid w:val="00DC25DC"/>
    <w:rsid w:val="00DC2754"/>
    <w:rsid w:val="00DC2A1E"/>
    <w:rsid w:val="00DC4568"/>
    <w:rsid w:val="00DC721C"/>
    <w:rsid w:val="00DC72D3"/>
    <w:rsid w:val="00DC7DCE"/>
    <w:rsid w:val="00DD00E4"/>
    <w:rsid w:val="00DD05FA"/>
    <w:rsid w:val="00DD0DEF"/>
    <w:rsid w:val="00DD2C1E"/>
    <w:rsid w:val="00DD34F8"/>
    <w:rsid w:val="00DD3884"/>
    <w:rsid w:val="00DD3ED5"/>
    <w:rsid w:val="00DD4485"/>
    <w:rsid w:val="00DD4AC9"/>
    <w:rsid w:val="00DD64A7"/>
    <w:rsid w:val="00DD662C"/>
    <w:rsid w:val="00DD6C1A"/>
    <w:rsid w:val="00DD772F"/>
    <w:rsid w:val="00DD7775"/>
    <w:rsid w:val="00DD787D"/>
    <w:rsid w:val="00DE0871"/>
    <w:rsid w:val="00DE0978"/>
    <w:rsid w:val="00DE1406"/>
    <w:rsid w:val="00DE2BAC"/>
    <w:rsid w:val="00DE3044"/>
    <w:rsid w:val="00DE32FD"/>
    <w:rsid w:val="00DE36FD"/>
    <w:rsid w:val="00DE4FD8"/>
    <w:rsid w:val="00DE55CE"/>
    <w:rsid w:val="00DE5D2C"/>
    <w:rsid w:val="00DE5DD0"/>
    <w:rsid w:val="00DF09D1"/>
    <w:rsid w:val="00DF13E7"/>
    <w:rsid w:val="00DF1BBF"/>
    <w:rsid w:val="00DF1CB3"/>
    <w:rsid w:val="00DF2ADE"/>
    <w:rsid w:val="00DF39F1"/>
    <w:rsid w:val="00DF4DC9"/>
    <w:rsid w:val="00DF5923"/>
    <w:rsid w:val="00DF5C61"/>
    <w:rsid w:val="00DF5F4D"/>
    <w:rsid w:val="00DF6C55"/>
    <w:rsid w:val="00DF6D57"/>
    <w:rsid w:val="00DF7C7D"/>
    <w:rsid w:val="00E005ED"/>
    <w:rsid w:val="00E02112"/>
    <w:rsid w:val="00E02823"/>
    <w:rsid w:val="00E02A0A"/>
    <w:rsid w:val="00E03C4F"/>
    <w:rsid w:val="00E03E53"/>
    <w:rsid w:val="00E042BB"/>
    <w:rsid w:val="00E04FD7"/>
    <w:rsid w:val="00E0571A"/>
    <w:rsid w:val="00E0666D"/>
    <w:rsid w:val="00E113BE"/>
    <w:rsid w:val="00E1151F"/>
    <w:rsid w:val="00E117CD"/>
    <w:rsid w:val="00E11E1D"/>
    <w:rsid w:val="00E12717"/>
    <w:rsid w:val="00E1321A"/>
    <w:rsid w:val="00E13573"/>
    <w:rsid w:val="00E13A01"/>
    <w:rsid w:val="00E148FA"/>
    <w:rsid w:val="00E15570"/>
    <w:rsid w:val="00E158C4"/>
    <w:rsid w:val="00E15F90"/>
    <w:rsid w:val="00E162D7"/>
    <w:rsid w:val="00E16A98"/>
    <w:rsid w:val="00E17DEE"/>
    <w:rsid w:val="00E237DF"/>
    <w:rsid w:val="00E23A6E"/>
    <w:rsid w:val="00E24D8C"/>
    <w:rsid w:val="00E254F5"/>
    <w:rsid w:val="00E26B8D"/>
    <w:rsid w:val="00E31814"/>
    <w:rsid w:val="00E318FF"/>
    <w:rsid w:val="00E322D9"/>
    <w:rsid w:val="00E323E2"/>
    <w:rsid w:val="00E33307"/>
    <w:rsid w:val="00E34040"/>
    <w:rsid w:val="00E34DF9"/>
    <w:rsid w:val="00E35A06"/>
    <w:rsid w:val="00E36C2E"/>
    <w:rsid w:val="00E36CD0"/>
    <w:rsid w:val="00E379BF"/>
    <w:rsid w:val="00E37DDA"/>
    <w:rsid w:val="00E42056"/>
    <w:rsid w:val="00E42DED"/>
    <w:rsid w:val="00E435C2"/>
    <w:rsid w:val="00E44CEC"/>
    <w:rsid w:val="00E44F45"/>
    <w:rsid w:val="00E471F2"/>
    <w:rsid w:val="00E50895"/>
    <w:rsid w:val="00E5121E"/>
    <w:rsid w:val="00E51701"/>
    <w:rsid w:val="00E5197B"/>
    <w:rsid w:val="00E51F80"/>
    <w:rsid w:val="00E521A1"/>
    <w:rsid w:val="00E5224A"/>
    <w:rsid w:val="00E52D52"/>
    <w:rsid w:val="00E53330"/>
    <w:rsid w:val="00E54716"/>
    <w:rsid w:val="00E5535A"/>
    <w:rsid w:val="00E55777"/>
    <w:rsid w:val="00E55CC9"/>
    <w:rsid w:val="00E5626E"/>
    <w:rsid w:val="00E5639C"/>
    <w:rsid w:val="00E56838"/>
    <w:rsid w:val="00E571B3"/>
    <w:rsid w:val="00E61552"/>
    <w:rsid w:val="00E61A83"/>
    <w:rsid w:val="00E6238E"/>
    <w:rsid w:val="00E636D0"/>
    <w:rsid w:val="00E6407A"/>
    <w:rsid w:val="00E64AC4"/>
    <w:rsid w:val="00E6500F"/>
    <w:rsid w:val="00E652EA"/>
    <w:rsid w:val="00E65849"/>
    <w:rsid w:val="00E65BFB"/>
    <w:rsid w:val="00E66F56"/>
    <w:rsid w:val="00E674AA"/>
    <w:rsid w:val="00E674EC"/>
    <w:rsid w:val="00E67DEF"/>
    <w:rsid w:val="00E72437"/>
    <w:rsid w:val="00E7243E"/>
    <w:rsid w:val="00E7245B"/>
    <w:rsid w:val="00E72C19"/>
    <w:rsid w:val="00E73942"/>
    <w:rsid w:val="00E7442C"/>
    <w:rsid w:val="00E74850"/>
    <w:rsid w:val="00E74C17"/>
    <w:rsid w:val="00E75751"/>
    <w:rsid w:val="00E76426"/>
    <w:rsid w:val="00E765C4"/>
    <w:rsid w:val="00E76F14"/>
    <w:rsid w:val="00E776A0"/>
    <w:rsid w:val="00E81237"/>
    <w:rsid w:val="00E813F8"/>
    <w:rsid w:val="00E82E7F"/>
    <w:rsid w:val="00E83BE6"/>
    <w:rsid w:val="00E85A4B"/>
    <w:rsid w:val="00E90712"/>
    <w:rsid w:val="00E90DD3"/>
    <w:rsid w:val="00E917A9"/>
    <w:rsid w:val="00E92ACF"/>
    <w:rsid w:val="00E92F4F"/>
    <w:rsid w:val="00EA1810"/>
    <w:rsid w:val="00EA2CD2"/>
    <w:rsid w:val="00EA3071"/>
    <w:rsid w:val="00EA5738"/>
    <w:rsid w:val="00EA72B1"/>
    <w:rsid w:val="00EA73D5"/>
    <w:rsid w:val="00EA7583"/>
    <w:rsid w:val="00EA7D08"/>
    <w:rsid w:val="00EB0CCC"/>
    <w:rsid w:val="00EB0D83"/>
    <w:rsid w:val="00EB1148"/>
    <w:rsid w:val="00EB2772"/>
    <w:rsid w:val="00EB2AD7"/>
    <w:rsid w:val="00EB33FF"/>
    <w:rsid w:val="00EB3835"/>
    <w:rsid w:val="00EB4DAC"/>
    <w:rsid w:val="00EB514A"/>
    <w:rsid w:val="00EB721E"/>
    <w:rsid w:val="00EB7B6D"/>
    <w:rsid w:val="00EC0234"/>
    <w:rsid w:val="00EC0835"/>
    <w:rsid w:val="00EC141A"/>
    <w:rsid w:val="00EC16DF"/>
    <w:rsid w:val="00EC185F"/>
    <w:rsid w:val="00EC2630"/>
    <w:rsid w:val="00EC2B0C"/>
    <w:rsid w:val="00EC2E81"/>
    <w:rsid w:val="00EC2EE5"/>
    <w:rsid w:val="00EC35C4"/>
    <w:rsid w:val="00EC55A9"/>
    <w:rsid w:val="00EC5AB1"/>
    <w:rsid w:val="00EC6D33"/>
    <w:rsid w:val="00ED0F33"/>
    <w:rsid w:val="00ED1B53"/>
    <w:rsid w:val="00ED2076"/>
    <w:rsid w:val="00ED2483"/>
    <w:rsid w:val="00ED2D2E"/>
    <w:rsid w:val="00ED2D54"/>
    <w:rsid w:val="00ED2F6E"/>
    <w:rsid w:val="00ED32F4"/>
    <w:rsid w:val="00ED4055"/>
    <w:rsid w:val="00ED4558"/>
    <w:rsid w:val="00ED5A35"/>
    <w:rsid w:val="00ED5E93"/>
    <w:rsid w:val="00ED777E"/>
    <w:rsid w:val="00EE069A"/>
    <w:rsid w:val="00EE1406"/>
    <w:rsid w:val="00EE15FD"/>
    <w:rsid w:val="00EE2393"/>
    <w:rsid w:val="00EE2663"/>
    <w:rsid w:val="00EE2E46"/>
    <w:rsid w:val="00EE2FD1"/>
    <w:rsid w:val="00EE3E33"/>
    <w:rsid w:val="00EE4678"/>
    <w:rsid w:val="00EE6EBB"/>
    <w:rsid w:val="00EE71C3"/>
    <w:rsid w:val="00EF003E"/>
    <w:rsid w:val="00EF1087"/>
    <w:rsid w:val="00EF112A"/>
    <w:rsid w:val="00EF16BE"/>
    <w:rsid w:val="00EF17B0"/>
    <w:rsid w:val="00EF2CB0"/>
    <w:rsid w:val="00EF451F"/>
    <w:rsid w:val="00EF4D2E"/>
    <w:rsid w:val="00EF606B"/>
    <w:rsid w:val="00EF65D3"/>
    <w:rsid w:val="00EF69AF"/>
    <w:rsid w:val="00F0128C"/>
    <w:rsid w:val="00F0301B"/>
    <w:rsid w:val="00F03951"/>
    <w:rsid w:val="00F03AE1"/>
    <w:rsid w:val="00F0443D"/>
    <w:rsid w:val="00F05743"/>
    <w:rsid w:val="00F06B37"/>
    <w:rsid w:val="00F06C33"/>
    <w:rsid w:val="00F07424"/>
    <w:rsid w:val="00F10A74"/>
    <w:rsid w:val="00F131BC"/>
    <w:rsid w:val="00F13A3A"/>
    <w:rsid w:val="00F145A2"/>
    <w:rsid w:val="00F17606"/>
    <w:rsid w:val="00F1769D"/>
    <w:rsid w:val="00F2025E"/>
    <w:rsid w:val="00F20CBE"/>
    <w:rsid w:val="00F21161"/>
    <w:rsid w:val="00F2178D"/>
    <w:rsid w:val="00F22159"/>
    <w:rsid w:val="00F2285B"/>
    <w:rsid w:val="00F22F90"/>
    <w:rsid w:val="00F23286"/>
    <w:rsid w:val="00F237BB"/>
    <w:rsid w:val="00F26961"/>
    <w:rsid w:val="00F26AFC"/>
    <w:rsid w:val="00F26D2C"/>
    <w:rsid w:val="00F306EF"/>
    <w:rsid w:val="00F320F8"/>
    <w:rsid w:val="00F333F4"/>
    <w:rsid w:val="00F340A0"/>
    <w:rsid w:val="00F352AF"/>
    <w:rsid w:val="00F36A9D"/>
    <w:rsid w:val="00F37437"/>
    <w:rsid w:val="00F37C50"/>
    <w:rsid w:val="00F40A56"/>
    <w:rsid w:val="00F40D2D"/>
    <w:rsid w:val="00F41365"/>
    <w:rsid w:val="00F41A37"/>
    <w:rsid w:val="00F42BC2"/>
    <w:rsid w:val="00F441CD"/>
    <w:rsid w:val="00F44FD5"/>
    <w:rsid w:val="00F465B3"/>
    <w:rsid w:val="00F46F9B"/>
    <w:rsid w:val="00F47079"/>
    <w:rsid w:val="00F474D1"/>
    <w:rsid w:val="00F47D95"/>
    <w:rsid w:val="00F50EBD"/>
    <w:rsid w:val="00F5178F"/>
    <w:rsid w:val="00F51A78"/>
    <w:rsid w:val="00F52EB0"/>
    <w:rsid w:val="00F5593A"/>
    <w:rsid w:val="00F56413"/>
    <w:rsid w:val="00F5792B"/>
    <w:rsid w:val="00F57A17"/>
    <w:rsid w:val="00F60BBC"/>
    <w:rsid w:val="00F6141A"/>
    <w:rsid w:val="00F64FB2"/>
    <w:rsid w:val="00F659AE"/>
    <w:rsid w:val="00F65ADF"/>
    <w:rsid w:val="00F662FD"/>
    <w:rsid w:val="00F6636E"/>
    <w:rsid w:val="00F67297"/>
    <w:rsid w:val="00F677A5"/>
    <w:rsid w:val="00F67A55"/>
    <w:rsid w:val="00F67D2F"/>
    <w:rsid w:val="00F67F17"/>
    <w:rsid w:val="00F710E2"/>
    <w:rsid w:val="00F712B2"/>
    <w:rsid w:val="00F72615"/>
    <w:rsid w:val="00F72F9D"/>
    <w:rsid w:val="00F7350B"/>
    <w:rsid w:val="00F737D4"/>
    <w:rsid w:val="00F73976"/>
    <w:rsid w:val="00F74350"/>
    <w:rsid w:val="00F80B49"/>
    <w:rsid w:val="00F824F0"/>
    <w:rsid w:val="00F82B9D"/>
    <w:rsid w:val="00F8428D"/>
    <w:rsid w:val="00F8476B"/>
    <w:rsid w:val="00F84EBA"/>
    <w:rsid w:val="00F85127"/>
    <w:rsid w:val="00F86E79"/>
    <w:rsid w:val="00F87ABE"/>
    <w:rsid w:val="00F904CB"/>
    <w:rsid w:val="00F90B8C"/>
    <w:rsid w:val="00F91943"/>
    <w:rsid w:val="00F93098"/>
    <w:rsid w:val="00F94E1D"/>
    <w:rsid w:val="00F95451"/>
    <w:rsid w:val="00F956E1"/>
    <w:rsid w:val="00F972BA"/>
    <w:rsid w:val="00FA1744"/>
    <w:rsid w:val="00FA184D"/>
    <w:rsid w:val="00FA2269"/>
    <w:rsid w:val="00FA39E7"/>
    <w:rsid w:val="00FA4885"/>
    <w:rsid w:val="00FA5B0D"/>
    <w:rsid w:val="00FA5E35"/>
    <w:rsid w:val="00FA63AA"/>
    <w:rsid w:val="00FA64ED"/>
    <w:rsid w:val="00FA6631"/>
    <w:rsid w:val="00FA672E"/>
    <w:rsid w:val="00FA68C4"/>
    <w:rsid w:val="00FA69C8"/>
    <w:rsid w:val="00FA7537"/>
    <w:rsid w:val="00FB089D"/>
    <w:rsid w:val="00FB1267"/>
    <w:rsid w:val="00FB138E"/>
    <w:rsid w:val="00FB23A4"/>
    <w:rsid w:val="00FB6975"/>
    <w:rsid w:val="00FB73C1"/>
    <w:rsid w:val="00FC0B6A"/>
    <w:rsid w:val="00FC1FA2"/>
    <w:rsid w:val="00FC2F2E"/>
    <w:rsid w:val="00FC2F59"/>
    <w:rsid w:val="00FC34DA"/>
    <w:rsid w:val="00FC3B59"/>
    <w:rsid w:val="00FC3CCF"/>
    <w:rsid w:val="00FC3FAF"/>
    <w:rsid w:val="00FC4612"/>
    <w:rsid w:val="00FC5BE0"/>
    <w:rsid w:val="00FC5C12"/>
    <w:rsid w:val="00FC6C7B"/>
    <w:rsid w:val="00FD250F"/>
    <w:rsid w:val="00FD33FC"/>
    <w:rsid w:val="00FD3796"/>
    <w:rsid w:val="00FD39C8"/>
    <w:rsid w:val="00FD68F1"/>
    <w:rsid w:val="00FD7B6E"/>
    <w:rsid w:val="00FE2508"/>
    <w:rsid w:val="00FE2781"/>
    <w:rsid w:val="00FE291D"/>
    <w:rsid w:val="00FE32B6"/>
    <w:rsid w:val="00FE33D4"/>
    <w:rsid w:val="00FE562E"/>
    <w:rsid w:val="00FE71E8"/>
    <w:rsid w:val="00FE7A50"/>
    <w:rsid w:val="00FE7AE0"/>
    <w:rsid w:val="00FE7F02"/>
    <w:rsid w:val="00FF0778"/>
    <w:rsid w:val="00FF0CC1"/>
    <w:rsid w:val="00FF21EE"/>
    <w:rsid w:val="00FF5635"/>
    <w:rsid w:val="00FF7413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BA1CB4-D48D-47A2-997A-7ACF27AC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4F1"/>
    <w:pPr>
      <w:ind w:firstLine="720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F66AC"/>
    <w:pPr>
      <w:keepNext/>
      <w:numPr>
        <w:numId w:val="21"/>
      </w:numPr>
      <w:shd w:val="clear" w:color="auto" w:fill="4BACC6"/>
      <w:outlineLvl w:val="0"/>
    </w:pPr>
    <w:rPr>
      <w:b/>
      <w:caps/>
      <w:sz w:val="28"/>
      <w:szCs w:val="28"/>
      <w:lang w:val="sr-Cyrl-CS" w:eastAsia="x-none"/>
    </w:rPr>
  </w:style>
  <w:style w:type="paragraph" w:styleId="Heading2">
    <w:name w:val="heading 2"/>
    <w:basedOn w:val="Normal"/>
    <w:next w:val="Normal"/>
    <w:link w:val="Heading2Char1"/>
    <w:qFormat/>
    <w:rsid w:val="009F66AC"/>
    <w:pPr>
      <w:keepNext/>
      <w:numPr>
        <w:ilvl w:val="1"/>
        <w:numId w:val="21"/>
      </w:numPr>
      <w:shd w:val="clear" w:color="auto" w:fill="B6DDE8"/>
      <w:outlineLvl w:val="1"/>
    </w:pPr>
    <w:rPr>
      <w:b/>
      <w:bCs/>
      <w:caps/>
      <w:szCs w:val="24"/>
      <w:lang w:val="sr-Cyrl-CS" w:eastAsia="x-none"/>
    </w:rPr>
  </w:style>
  <w:style w:type="paragraph" w:styleId="Heading3">
    <w:name w:val="heading 3"/>
    <w:basedOn w:val="Normal"/>
    <w:next w:val="Normal"/>
    <w:link w:val="Heading3Char"/>
    <w:qFormat/>
    <w:rsid w:val="006809C8"/>
    <w:pPr>
      <w:keepNext/>
      <w:numPr>
        <w:numId w:val="23"/>
      </w:numPr>
      <w:shd w:val="clear" w:color="auto" w:fill="DAEEF3"/>
      <w:outlineLvl w:val="2"/>
    </w:pPr>
    <w:rPr>
      <w:b/>
      <w:lang w:val="sr-Cyrl-CS" w:eastAsia="x-none"/>
    </w:rPr>
  </w:style>
  <w:style w:type="paragraph" w:styleId="Heading4">
    <w:name w:val="heading 4"/>
    <w:basedOn w:val="Normal"/>
    <w:next w:val="Normal"/>
    <w:link w:val="Heading4Char"/>
    <w:qFormat/>
    <w:rsid w:val="006809C8"/>
    <w:pPr>
      <w:keepNext/>
      <w:numPr>
        <w:numId w:val="25"/>
      </w:numPr>
      <w:spacing w:after="120"/>
      <w:outlineLvl w:val="3"/>
    </w:pPr>
    <w:rPr>
      <w:i/>
      <w:u w:val="single"/>
      <w:lang w:val="sr-Cyrl-CS" w:eastAsia="x-none"/>
    </w:rPr>
  </w:style>
  <w:style w:type="paragraph" w:styleId="Heading5">
    <w:name w:val="heading 5"/>
    <w:basedOn w:val="BodyText3"/>
    <w:next w:val="Normal"/>
    <w:link w:val="Heading5Char"/>
    <w:qFormat/>
    <w:rsid w:val="00B76BB4"/>
    <w:pPr>
      <w:outlineLvl w:val="4"/>
    </w:pPr>
    <w:rPr>
      <w:i w:val="0"/>
      <w:iCs w:val="0"/>
      <w:lang w:val="ru-RU"/>
    </w:rPr>
  </w:style>
  <w:style w:type="paragraph" w:styleId="Heading6">
    <w:name w:val="heading 6"/>
    <w:basedOn w:val="Heading5"/>
    <w:next w:val="Normal"/>
    <w:link w:val="Heading6Char"/>
    <w:qFormat/>
    <w:rsid w:val="00B76BB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76BB4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B76BB4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76BB4"/>
    <w:pPr>
      <w:outlineLvl w:val="8"/>
    </w:pPr>
  </w:style>
  <w:style w:type="character" w:default="1" w:styleId="DefaultParagraphFont">
    <w:name w:val="Default Paragraph Font"/>
    <w:aliases w:val=" Char Char3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2Char1">
    <w:name w:val="Heading 2 Char1"/>
    <w:link w:val="Heading2"/>
    <w:rsid w:val="009F66AC"/>
    <w:rPr>
      <w:b/>
      <w:bCs/>
      <w:caps/>
      <w:sz w:val="24"/>
      <w:szCs w:val="24"/>
      <w:shd w:val="clear" w:color="auto" w:fill="B6DDE8"/>
      <w:lang w:val="sr-Cyrl-CS" w:eastAsia="x-none"/>
    </w:rPr>
  </w:style>
  <w:style w:type="paragraph" w:customStyle="1" w:styleId="a">
    <w:basedOn w:val="Normal"/>
    <w:rsid w:val="00B76BB4"/>
    <w:pPr>
      <w:spacing w:after="160" w:line="240" w:lineRule="exact"/>
      <w:ind w:firstLine="0"/>
      <w:jc w:val="left"/>
    </w:pPr>
    <w:rPr>
      <w:rFonts w:ascii="Tahoma" w:hAnsi="Tahoma"/>
      <w:sz w:val="20"/>
    </w:rPr>
  </w:style>
  <w:style w:type="character" w:customStyle="1" w:styleId="Heading3Char">
    <w:name w:val="Heading 3 Char"/>
    <w:link w:val="Heading3"/>
    <w:rsid w:val="006809C8"/>
    <w:rPr>
      <w:b/>
      <w:sz w:val="24"/>
      <w:shd w:val="clear" w:color="auto" w:fill="DAEEF3"/>
      <w:lang w:val="sr-Cyrl-CS" w:eastAsia="x-none"/>
    </w:rPr>
  </w:style>
  <w:style w:type="paragraph" w:styleId="BodyText3">
    <w:name w:val="Body Text 3"/>
    <w:basedOn w:val="Normal"/>
    <w:link w:val="BodyText3Char"/>
    <w:rsid w:val="00B76BB4"/>
    <w:rPr>
      <w:i/>
      <w:iCs/>
      <w:lang w:val="sr-Cyrl-CS" w:eastAsia="x-none"/>
    </w:rPr>
  </w:style>
  <w:style w:type="paragraph" w:customStyle="1" w:styleId="StyleHeading1Left36mm">
    <w:name w:val="Style Heading 1 + Left:  36 mm"/>
    <w:basedOn w:val="Heading1"/>
    <w:rsid w:val="00B76BB4"/>
    <w:pPr>
      <w:ind w:left="2040"/>
    </w:pPr>
    <w:rPr>
      <w:bCs/>
      <w:szCs w:val="20"/>
    </w:rPr>
  </w:style>
  <w:style w:type="paragraph" w:styleId="BodyText2">
    <w:name w:val="Body Text 2"/>
    <w:basedOn w:val="Normal"/>
    <w:link w:val="BodyText2Char"/>
    <w:rsid w:val="00B76BB4"/>
    <w:rPr>
      <w:sz w:val="28"/>
      <w:lang w:val="sr-Cyrl-CS" w:eastAsia="x-none"/>
    </w:rPr>
  </w:style>
  <w:style w:type="paragraph" w:styleId="BodyTextIndent">
    <w:name w:val="Body Text Indent"/>
    <w:basedOn w:val="Normal"/>
    <w:link w:val="BodyTextIndentChar"/>
    <w:rsid w:val="00B76BB4"/>
    <w:pPr>
      <w:ind w:left="1440" w:hanging="1440"/>
    </w:pPr>
    <w:rPr>
      <w:sz w:val="28"/>
      <w:lang w:val="sr-Cyrl-CS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B76BB4"/>
    <w:rPr>
      <w:sz w:val="20"/>
    </w:rPr>
  </w:style>
  <w:style w:type="character" w:styleId="FootnoteReference">
    <w:name w:val="footnote reference"/>
    <w:uiPriority w:val="99"/>
    <w:semiHidden/>
    <w:rsid w:val="00B76BB4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76BB4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B76BB4"/>
  </w:style>
  <w:style w:type="paragraph" w:styleId="BodyTextIndent2">
    <w:name w:val="Body Text Indent 2"/>
    <w:basedOn w:val="Normal"/>
    <w:link w:val="BodyTextIndent2Char"/>
    <w:rsid w:val="00B76BB4"/>
    <w:pPr>
      <w:ind w:left="1440" w:hanging="1440"/>
    </w:pPr>
    <w:rPr>
      <w:rFonts w:ascii="Impact" w:hAnsi="Impact"/>
      <w:lang w:val="sr-Cyrl-CS" w:eastAsia="x-none"/>
    </w:rPr>
  </w:style>
  <w:style w:type="paragraph" w:styleId="Footer">
    <w:name w:val="footer"/>
    <w:basedOn w:val="Normal"/>
    <w:link w:val="FooterChar"/>
    <w:uiPriority w:val="99"/>
    <w:rsid w:val="00B76B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76BB4"/>
    <w:rPr>
      <w:sz w:val="24"/>
      <w:lang w:val="en-US" w:eastAsia="en-US" w:bidi="ar-SA"/>
    </w:rPr>
  </w:style>
  <w:style w:type="paragraph" w:customStyle="1" w:styleId="Clan">
    <w:name w:val="Clan"/>
    <w:basedOn w:val="Normal"/>
    <w:rsid w:val="00B76BB4"/>
    <w:pPr>
      <w:keepNext/>
      <w:tabs>
        <w:tab w:val="left" w:pos="1800"/>
      </w:tabs>
      <w:spacing w:before="120" w:after="240"/>
      <w:ind w:left="720" w:right="720"/>
      <w:jc w:val="center"/>
    </w:pPr>
    <w:rPr>
      <w:rFonts w:ascii="Helv Ciril" w:hAnsi="Helv Ciril"/>
      <w:b/>
    </w:rPr>
  </w:style>
  <w:style w:type="paragraph" w:styleId="BodyTextIndent3">
    <w:name w:val="Body Text Indent 3"/>
    <w:basedOn w:val="Normal"/>
    <w:link w:val="BodyTextIndent3Char"/>
    <w:rsid w:val="00B76BB4"/>
    <w:pPr>
      <w:ind w:left="720"/>
    </w:pPr>
    <w:rPr>
      <w:szCs w:val="24"/>
      <w:lang w:val="sr-Cyrl-CS" w:eastAsia="x-none"/>
    </w:rPr>
  </w:style>
  <w:style w:type="character" w:styleId="Hyperlink">
    <w:name w:val="Hyperlink"/>
    <w:uiPriority w:val="99"/>
    <w:rsid w:val="00B76BB4"/>
    <w:rPr>
      <w:color w:val="0000FF"/>
      <w:u w:val="single"/>
    </w:rPr>
  </w:style>
  <w:style w:type="character" w:styleId="FollowedHyperlink">
    <w:name w:val="FollowedHyperlink"/>
    <w:rsid w:val="00B76BB4"/>
    <w:rPr>
      <w:color w:val="800080"/>
      <w:u w:val="single"/>
    </w:rPr>
  </w:style>
  <w:style w:type="paragraph" w:customStyle="1" w:styleId="Podnaslov1">
    <w:name w:val="Podnaslov1"/>
    <w:basedOn w:val="Normal"/>
    <w:rsid w:val="00B76BB4"/>
    <w:pPr>
      <w:keepNext/>
      <w:tabs>
        <w:tab w:val="left" w:pos="1800"/>
      </w:tabs>
      <w:spacing w:before="120" w:after="120"/>
      <w:ind w:left="720" w:right="720"/>
      <w:jc w:val="center"/>
    </w:pPr>
    <w:rPr>
      <w:rFonts w:ascii="Helv Ciril" w:hAnsi="Helv Ciril"/>
      <w:b/>
      <w:sz w:val="26"/>
    </w:rPr>
  </w:style>
  <w:style w:type="paragraph" w:styleId="Title">
    <w:name w:val="Title"/>
    <w:basedOn w:val="Normal"/>
    <w:link w:val="TitleChar"/>
    <w:qFormat/>
    <w:rsid w:val="00B76BB4"/>
    <w:pPr>
      <w:jc w:val="center"/>
    </w:pPr>
    <w:rPr>
      <w:b/>
      <w:bCs/>
      <w:sz w:val="20"/>
      <w:szCs w:val="24"/>
      <w:lang w:val="sr-Cyrl-CS" w:eastAsia="x-none"/>
    </w:rPr>
  </w:style>
  <w:style w:type="paragraph" w:styleId="TOC1">
    <w:name w:val="toc 1"/>
    <w:basedOn w:val="Normal"/>
    <w:next w:val="Normal"/>
    <w:autoRedefine/>
    <w:uiPriority w:val="39"/>
    <w:rsid w:val="00B76BB4"/>
    <w:pPr>
      <w:spacing w:before="120" w:after="120"/>
      <w:jc w:val="left"/>
    </w:pPr>
    <w:rPr>
      <w:b/>
      <w:bCs/>
      <w:caps/>
      <w:sz w:val="20"/>
    </w:rPr>
  </w:style>
  <w:style w:type="paragraph" w:customStyle="1" w:styleId="StyleHeading2NotBoldLeft">
    <w:name w:val="Style Heading 2 + Not Bold Left"/>
    <w:basedOn w:val="StyleHeading2NotBold"/>
    <w:rsid w:val="00B76BB4"/>
  </w:style>
  <w:style w:type="paragraph" w:customStyle="1" w:styleId="StyleHeading2NotBold">
    <w:name w:val="Style Heading 2 + Not Bold"/>
    <w:basedOn w:val="Heading9"/>
    <w:rsid w:val="00B76BB4"/>
  </w:style>
  <w:style w:type="character" w:styleId="Strong">
    <w:name w:val="Strong"/>
    <w:uiPriority w:val="22"/>
    <w:qFormat/>
    <w:rsid w:val="00B76BB4"/>
    <w:rPr>
      <w:b/>
      <w:bCs/>
    </w:rPr>
  </w:style>
  <w:style w:type="paragraph" w:styleId="ListParagraph">
    <w:name w:val="List Paragraph"/>
    <w:basedOn w:val="Normal"/>
    <w:uiPriority w:val="34"/>
    <w:qFormat/>
    <w:rsid w:val="00B76B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Heading2Char">
    <w:name w:val="Heading 2 Char"/>
    <w:rsid w:val="00B76BB4"/>
    <w:rPr>
      <w:rFonts w:ascii="Arial Narrow" w:hAnsi="Arial Narrow"/>
      <w:b/>
      <w:bCs/>
      <w:sz w:val="24"/>
      <w:lang w:val="sr-Cyrl-CS" w:eastAsia="en-US" w:bidi="ar-SA"/>
    </w:rPr>
  </w:style>
  <w:style w:type="table" w:styleId="TableGrid">
    <w:name w:val="Table Grid"/>
    <w:basedOn w:val="TableNormal"/>
    <w:rsid w:val="00B76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76BB4"/>
    <w:pPr>
      <w:spacing w:after="120"/>
    </w:pPr>
    <w:rPr>
      <w:lang w:val="x-none" w:eastAsia="x-none"/>
    </w:rPr>
  </w:style>
  <w:style w:type="paragraph" w:customStyle="1" w:styleId="StyleHeading1Allcaps">
    <w:name w:val="Style Heading 1 + All caps"/>
    <w:basedOn w:val="Heading1"/>
    <w:rsid w:val="00B76BB4"/>
    <w:rPr>
      <w:caps w:val="0"/>
    </w:rPr>
  </w:style>
  <w:style w:type="paragraph" w:customStyle="1" w:styleId="StyleHeading3Bold">
    <w:name w:val="Style Heading 3 + Bold"/>
    <w:basedOn w:val="Heading3"/>
    <w:rsid w:val="00B76BB4"/>
    <w:pPr>
      <w:ind w:firstLine="1021"/>
    </w:pPr>
    <w:rPr>
      <w:b w:val="0"/>
      <w:bCs/>
    </w:rPr>
  </w:style>
  <w:style w:type="paragraph" w:styleId="TOC3">
    <w:name w:val="toc 3"/>
    <w:basedOn w:val="Normal"/>
    <w:next w:val="Normal"/>
    <w:autoRedefine/>
    <w:uiPriority w:val="39"/>
    <w:rsid w:val="00984C0F"/>
    <w:pPr>
      <w:tabs>
        <w:tab w:val="right" w:leader="dot" w:pos="9629"/>
      </w:tabs>
      <w:ind w:left="480"/>
      <w:jc w:val="left"/>
    </w:pPr>
    <w:rPr>
      <w:rFonts w:ascii="Cambria" w:hAnsi="Cambria"/>
      <w:iCs/>
      <w:noProof/>
      <w:sz w:val="20"/>
      <w:lang w:val="sr-Cyrl-RS"/>
    </w:rPr>
  </w:style>
  <w:style w:type="paragraph" w:styleId="TOC4">
    <w:name w:val="toc 4"/>
    <w:basedOn w:val="Normal"/>
    <w:next w:val="Normal"/>
    <w:autoRedefine/>
    <w:semiHidden/>
    <w:rsid w:val="00B76BB4"/>
    <w:pPr>
      <w:ind w:left="720"/>
      <w:jc w:val="left"/>
    </w:pPr>
    <w:rPr>
      <w:sz w:val="18"/>
      <w:szCs w:val="18"/>
    </w:rPr>
  </w:style>
  <w:style w:type="paragraph" w:styleId="TOC2">
    <w:name w:val="toc 2"/>
    <w:basedOn w:val="Normal"/>
    <w:next w:val="Normal"/>
    <w:autoRedefine/>
    <w:uiPriority w:val="39"/>
    <w:rsid w:val="00510E27"/>
    <w:pPr>
      <w:tabs>
        <w:tab w:val="left" w:pos="1540"/>
        <w:tab w:val="right" w:leader="dot" w:pos="9629"/>
      </w:tabs>
      <w:ind w:left="1620" w:hanging="660"/>
      <w:jc w:val="left"/>
    </w:pPr>
    <w:rPr>
      <w:smallCaps/>
      <w:sz w:val="20"/>
    </w:rPr>
  </w:style>
  <w:style w:type="paragraph" w:customStyle="1" w:styleId="normal0">
    <w:name w:val="normal"/>
    <w:basedOn w:val="Normal"/>
    <w:rsid w:val="00B76BB4"/>
    <w:pPr>
      <w:spacing w:before="100" w:beforeAutospacing="1" w:after="100" w:afterAutospacing="1"/>
      <w:ind w:firstLine="0"/>
      <w:jc w:val="left"/>
    </w:pPr>
    <w:rPr>
      <w:rFonts w:ascii="Arial" w:hAnsi="Arial" w:cs="Arial"/>
      <w:sz w:val="22"/>
      <w:szCs w:val="22"/>
    </w:rPr>
  </w:style>
  <w:style w:type="paragraph" w:customStyle="1" w:styleId="1tekst">
    <w:name w:val="1tekst"/>
    <w:basedOn w:val="Normal"/>
    <w:rsid w:val="00B76BB4"/>
    <w:pPr>
      <w:ind w:left="375" w:right="375" w:firstLine="240"/>
    </w:pPr>
    <w:rPr>
      <w:rFonts w:ascii="Arial" w:hAnsi="Arial" w:cs="Arial"/>
      <w:sz w:val="20"/>
      <w:lang w:val="sr-Cyrl-CS"/>
    </w:rPr>
  </w:style>
  <w:style w:type="character" w:customStyle="1" w:styleId="FootnoteTextChar">
    <w:name w:val="Footnote Text Char"/>
    <w:link w:val="FootnoteText"/>
    <w:uiPriority w:val="99"/>
    <w:semiHidden/>
    <w:rsid w:val="005A588B"/>
    <w:rPr>
      <w:lang w:val="en-US" w:eastAsia="en-US" w:bidi="ar-SA"/>
    </w:rPr>
  </w:style>
  <w:style w:type="numbering" w:customStyle="1" w:styleId="Style2">
    <w:name w:val="Style2"/>
    <w:rsid w:val="00B24617"/>
    <w:pPr>
      <w:numPr>
        <w:numId w:val="12"/>
      </w:numPr>
    </w:pPr>
  </w:style>
  <w:style w:type="paragraph" w:styleId="BalloonText">
    <w:name w:val="Balloon Text"/>
    <w:basedOn w:val="Normal"/>
    <w:link w:val="BalloonTextChar"/>
    <w:rsid w:val="00455F5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55F52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5A4D18"/>
    <w:rPr>
      <w:b/>
      <w:bCs/>
      <w:szCs w:val="24"/>
      <w:lang w:val="sr-Cyrl-CS"/>
    </w:rPr>
  </w:style>
  <w:style w:type="numbering" w:customStyle="1" w:styleId="NoList1">
    <w:name w:val="No List1"/>
    <w:next w:val="NoList"/>
    <w:semiHidden/>
    <w:unhideWhenUsed/>
    <w:rsid w:val="00D64B4B"/>
  </w:style>
  <w:style w:type="character" w:customStyle="1" w:styleId="Heading1Char">
    <w:name w:val="Heading 1 Char"/>
    <w:link w:val="Heading1"/>
    <w:rsid w:val="009F66AC"/>
    <w:rPr>
      <w:b/>
      <w:caps/>
      <w:sz w:val="28"/>
      <w:szCs w:val="28"/>
      <w:shd w:val="clear" w:color="auto" w:fill="4BACC6"/>
      <w:lang w:val="sr-Cyrl-CS" w:eastAsia="x-none"/>
    </w:rPr>
  </w:style>
  <w:style w:type="character" w:customStyle="1" w:styleId="Heading4Char">
    <w:name w:val="Heading 4 Char"/>
    <w:link w:val="Heading4"/>
    <w:rsid w:val="006809C8"/>
    <w:rPr>
      <w:i/>
      <w:sz w:val="24"/>
      <w:u w:val="single"/>
      <w:lang w:val="sr-Cyrl-CS" w:eastAsia="x-none"/>
    </w:rPr>
  </w:style>
  <w:style w:type="character" w:customStyle="1" w:styleId="Heading5Char">
    <w:name w:val="Heading 5 Char"/>
    <w:link w:val="Heading5"/>
    <w:rsid w:val="00D64B4B"/>
    <w:rPr>
      <w:sz w:val="24"/>
      <w:lang w:val="ru-RU"/>
    </w:rPr>
  </w:style>
  <w:style w:type="character" w:customStyle="1" w:styleId="Heading6Char">
    <w:name w:val="Heading 6 Char"/>
    <w:link w:val="Heading6"/>
    <w:rsid w:val="00D64B4B"/>
    <w:rPr>
      <w:sz w:val="24"/>
      <w:lang w:val="ru-RU"/>
    </w:rPr>
  </w:style>
  <w:style w:type="character" w:customStyle="1" w:styleId="Heading7Char">
    <w:name w:val="Heading 7 Char"/>
    <w:link w:val="Heading7"/>
    <w:rsid w:val="00D64B4B"/>
    <w:rPr>
      <w:sz w:val="24"/>
      <w:lang w:val="ru-RU"/>
    </w:rPr>
  </w:style>
  <w:style w:type="character" w:customStyle="1" w:styleId="Heading8Char">
    <w:name w:val="Heading 8 Char"/>
    <w:link w:val="Heading8"/>
    <w:rsid w:val="00D64B4B"/>
    <w:rPr>
      <w:sz w:val="24"/>
      <w:lang w:val="ru-RU"/>
    </w:rPr>
  </w:style>
  <w:style w:type="character" w:customStyle="1" w:styleId="Heading9Char">
    <w:name w:val="Heading 9 Char"/>
    <w:link w:val="Heading9"/>
    <w:rsid w:val="00D64B4B"/>
    <w:rPr>
      <w:sz w:val="24"/>
      <w:lang w:val="ru-RU"/>
    </w:rPr>
  </w:style>
  <w:style w:type="character" w:customStyle="1" w:styleId="BodyText3Char">
    <w:name w:val="Body Text 3 Char"/>
    <w:link w:val="BodyText3"/>
    <w:rsid w:val="00D64B4B"/>
    <w:rPr>
      <w:i/>
      <w:iCs/>
      <w:sz w:val="24"/>
      <w:lang w:val="sr-Cyrl-CS"/>
    </w:rPr>
  </w:style>
  <w:style w:type="character" w:customStyle="1" w:styleId="BodyText2Char">
    <w:name w:val="Body Text 2 Char"/>
    <w:link w:val="BodyText2"/>
    <w:rsid w:val="00D64B4B"/>
    <w:rPr>
      <w:sz w:val="28"/>
      <w:lang w:val="sr-Cyrl-CS"/>
    </w:rPr>
  </w:style>
  <w:style w:type="character" w:customStyle="1" w:styleId="BodyTextIndentChar">
    <w:name w:val="Body Text Indent Char"/>
    <w:link w:val="BodyTextIndent"/>
    <w:rsid w:val="00D64B4B"/>
    <w:rPr>
      <w:sz w:val="28"/>
      <w:lang w:val="sr-Cyrl-CS"/>
    </w:rPr>
  </w:style>
  <w:style w:type="character" w:customStyle="1" w:styleId="HeaderChar">
    <w:name w:val="Header Char"/>
    <w:link w:val="Header"/>
    <w:uiPriority w:val="99"/>
    <w:rsid w:val="00D64B4B"/>
    <w:rPr>
      <w:sz w:val="24"/>
    </w:rPr>
  </w:style>
  <w:style w:type="character" w:customStyle="1" w:styleId="BodyTextIndent2Char">
    <w:name w:val="Body Text Indent 2 Char"/>
    <w:link w:val="BodyTextIndent2"/>
    <w:rsid w:val="00D64B4B"/>
    <w:rPr>
      <w:rFonts w:ascii="Impact" w:hAnsi="Impact" w:cs="Arial"/>
      <w:sz w:val="24"/>
      <w:lang w:val="sr-Cyrl-CS"/>
    </w:rPr>
  </w:style>
  <w:style w:type="character" w:customStyle="1" w:styleId="BodyTextIndent3Char">
    <w:name w:val="Body Text Indent 3 Char"/>
    <w:link w:val="BodyTextIndent3"/>
    <w:rsid w:val="00D64B4B"/>
    <w:rPr>
      <w:sz w:val="24"/>
      <w:szCs w:val="24"/>
      <w:lang w:val="sr-Cyrl-CS"/>
    </w:rPr>
  </w:style>
  <w:style w:type="table" w:customStyle="1" w:styleId="TableGrid1">
    <w:name w:val="Table Grid1"/>
    <w:basedOn w:val="TableNormal"/>
    <w:next w:val="TableGrid"/>
    <w:rsid w:val="00D64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D64B4B"/>
    <w:rPr>
      <w:sz w:val="24"/>
    </w:rPr>
  </w:style>
  <w:style w:type="numbering" w:customStyle="1" w:styleId="Style21">
    <w:name w:val="Style21"/>
    <w:rsid w:val="00D64B4B"/>
    <w:pPr>
      <w:numPr>
        <w:numId w:val="12"/>
      </w:numPr>
    </w:pPr>
  </w:style>
  <w:style w:type="paragraph" w:styleId="NormalWeb">
    <w:name w:val="Normal (Web)"/>
    <w:basedOn w:val="Normal"/>
    <w:uiPriority w:val="99"/>
    <w:unhideWhenUsed/>
    <w:rsid w:val="00F80B49"/>
    <w:pPr>
      <w:spacing w:after="90"/>
      <w:ind w:firstLine="0"/>
      <w:jc w:val="left"/>
    </w:pPr>
    <w:rPr>
      <w:szCs w:val="24"/>
    </w:rPr>
  </w:style>
  <w:style w:type="paragraph" w:customStyle="1" w:styleId="odluka-zakon">
    <w:name w:val="odluka-zakon"/>
    <w:basedOn w:val="Normal"/>
    <w:rsid w:val="00AA5FE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naslov">
    <w:name w:val="naslov"/>
    <w:basedOn w:val="Normal"/>
    <w:rsid w:val="00AA5FE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otpis">
    <w:name w:val="potpis"/>
    <w:basedOn w:val="Normal"/>
    <w:rsid w:val="003C6E09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longtext">
    <w:name w:val="long_text"/>
    <w:rsid w:val="00526B68"/>
  </w:style>
  <w:style w:type="paragraph" w:customStyle="1" w:styleId="Default">
    <w:name w:val="Default"/>
    <w:rsid w:val="00811B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dex1">
    <w:name w:val="index 1"/>
    <w:basedOn w:val="Normal"/>
    <w:next w:val="Normal"/>
    <w:autoRedefine/>
    <w:rsid w:val="008F4FF5"/>
    <w:pPr>
      <w:ind w:left="240" w:hanging="240"/>
    </w:pPr>
  </w:style>
  <w:style w:type="paragraph" w:customStyle="1" w:styleId="stil2zakon">
    <w:name w:val="stil_2zakon"/>
    <w:basedOn w:val="Normal"/>
    <w:rsid w:val="00C606E4"/>
    <w:pPr>
      <w:spacing w:before="100" w:beforeAutospacing="1" w:after="100" w:afterAutospacing="1"/>
      <w:ind w:firstLine="0"/>
      <w:jc w:val="center"/>
    </w:pPr>
    <w:rPr>
      <w:color w:val="0033CC"/>
      <w:sz w:val="53"/>
      <w:szCs w:val="53"/>
    </w:rPr>
  </w:style>
  <w:style w:type="paragraph" w:customStyle="1" w:styleId="stil3mesto">
    <w:name w:val="stil_3mesto"/>
    <w:basedOn w:val="Normal"/>
    <w:rsid w:val="00C606E4"/>
    <w:pPr>
      <w:ind w:left="1650" w:right="1650" w:firstLine="0"/>
      <w:jc w:val="center"/>
    </w:pPr>
    <w:rPr>
      <w:i/>
      <w:iCs/>
      <w:sz w:val="29"/>
      <w:szCs w:val="29"/>
    </w:rPr>
  </w:style>
  <w:style w:type="table" w:customStyle="1" w:styleId="TableGrid2">
    <w:name w:val="Table Grid2"/>
    <w:basedOn w:val="TableNormal"/>
    <w:next w:val="TableGrid"/>
    <w:uiPriority w:val="59"/>
    <w:rsid w:val="002377EF"/>
    <w:rPr>
      <w:rFonts w:eastAsia="Calibr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tekst">
    <w:name w:val="stil_1tekst"/>
    <w:basedOn w:val="Normal"/>
    <w:rsid w:val="00223B9F"/>
    <w:pPr>
      <w:ind w:left="525" w:right="525" w:firstLine="240"/>
    </w:pPr>
    <w:rPr>
      <w:szCs w:val="24"/>
    </w:rPr>
  </w:style>
  <w:style w:type="paragraph" w:styleId="NoSpacing">
    <w:name w:val="No Spacing"/>
    <w:uiPriority w:val="1"/>
    <w:qFormat/>
    <w:rsid w:val="004B7A80"/>
    <w:rPr>
      <w:rFonts w:ascii="Calibri" w:eastAsia="Calibri" w:hAnsi="Calibri"/>
      <w:sz w:val="22"/>
      <w:szCs w:val="22"/>
    </w:rPr>
  </w:style>
  <w:style w:type="paragraph" w:customStyle="1" w:styleId="rvps1">
    <w:name w:val="rvps1"/>
    <w:basedOn w:val="Normal"/>
    <w:rsid w:val="00C033DC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rvts3">
    <w:name w:val="rvts3"/>
    <w:rsid w:val="00C033DC"/>
  </w:style>
  <w:style w:type="character" w:customStyle="1" w:styleId="apple-converted-space">
    <w:name w:val="apple-converted-space"/>
    <w:rsid w:val="003961C8"/>
  </w:style>
  <w:style w:type="character" w:customStyle="1" w:styleId="hps">
    <w:name w:val="hps"/>
    <w:rsid w:val="00AB486E"/>
  </w:style>
  <w:style w:type="character" w:customStyle="1" w:styleId="shorttext">
    <w:name w:val="shorttext"/>
    <w:rsid w:val="00AB486E"/>
  </w:style>
  <w:style w:type="character" w:customStyle="1" w:styleId="WW8Num1z0">
    <w:name w:val="WW8Num1z0"/>
    <w:rsid w:val="00A676F2"/>
    <w:rPr>
      <w:rFonts w:ascii="Times New Roman" w:hAnsi="Times New Roman" w:cs="Times New Roman" w:hint="default"/>
    </w:rPr>
  </w:style>
  <w:style w:type="paragraph" w:customStyle="1" w:styleId="podnaslovpropisa">
    <w:name w:val="podnaslovpropisa"/>
    <w:basedOn w:val="Normal"/>
    <w:rsid w:val="00C016B2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rvps6">
    <w:name w:val="rvps6"/>
    <w:basedOn w:val="Normal"/>
    <w:rsid w:val="00BB41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il1tekst0">
    <w:name w:val="stil1tekst"/>
    <w:basedOn w:val="Normal"/>
    <w:rsid w:val="0085013E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Emphasis">
    <w:name w:val="Emphasis"/>
    <w:qFormat/>
    <w:rsid w:val="00477DC7"/>
    <w:rPr>
      <w:i/>
      <w:iCs/>
    </w:rPr>
  </w:style>
  <w:style w:type="paragraph" w:customStyle="1" w:styleId="odluka-zakon3">
    <w:name w:val="odluka-zakon3"/>
    <w:basedOn w:val="Normal"/>
    <w:rsid w:val="00540BA8"/>
    <w:pPr>
      <w:spacing w:before="225" w:after="225"/>
      <w:ind w:firstLine="480"/>
      <w:jc w:val="center"/>
    </w:pPr>
    <w:rPr>
      <w:rFonts w:ascii="Verdana" w:hAnsi="Verdana"/>
      <w:b/>
      <w:bCs/>
      <w:szCs w:val="24"/>
    </w:rPr>
  </w:style>
  <w:style w:type="paragraph" w:customStyle="1" w:styleId="centar1">
    <w:name w:val="centar1"/>
    <w:basedOn w:val="Normal"/>
    <w:rsid w:val="00540BA8"/>
    <w:pPr>
      <w:spacing w:before="225" w:after="120"/>
      <w:ind w:firstLine="480"/>
      <w:jc w:val="center"/>
    </w:pPr>
    <w:rPr>
      <w:rFonts w:ascii="Verdana" w:hAnsi="Verdana"/>
      <w:szCs w:val="24"/>
    </w:rPr>
  </w:style>
  <w:style w:type="paragraph" w:customStyle="1" w:styleId="potpis1">
    <w:name w:val="potpis1"/>
    <w:basedOn w:val="Normal"/>
    <w:rsid w:val="001A0D56"/>
    <w:pPr>
      <w:spacing w:after="150"/>
      <w:ind w:firstLine="480"/>
      <w:jc w:val="right"/>
    </w:pPr>
    <w:rPr>
      <w:rFonts w:ascii="Verdana" w:hAnsi="Verdana"/>
      <w:szCs w:val="24"/>
    </w:rPr>
  </w:style>
  <w:style w:type="paragraph" w:customStyle="1" w:styleId="2zakon">
    <w:name w:val="_2zakon"/>
    <w:basedOn w:val="Normal"/>
    <w:rsid w:val="00135353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3mesto">
    <w:name w:val="_3mesto"/>
    <w:basedOn w:val="Normal"/>
    <w:rsid w:val="00135353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4clan">
    <w:name w:val="_4clan"/>
    <w:basedOn w:val="Normal"/>
    <w:rsid w:val="00135353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1tekst0">
    <w:name w:val="_1tekst"/>
    <w:basedOn w:val="Normal"/>
    <w:rsid w:val="00135353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normalprored">
    <w:name w:val="normalprored"/>
    <w:basedOn w:val="Normal"/>
    <w:rsid w:val="002D3DCC"/>
    <w:pPr>
      <w:spacing w:before="100" w:beforeAutospacing="1" w:after="100" w:afterAutospacing="1"/>
      <w:ind w:firstLine="0"/>
      <w:jc w:val="left"/>
    </w:pPr>
    <w:rPr>
      <w:szCs w:val="24"/>
      <w:lang w:val="sr-Latn-RS" w:eastAsia="sr-Latn-R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5911"/>
    <w:pPr>
      <w:keepLines/>
      <w:numPr>
        <w:numId w:val="0"/>
      </w:numPr>
      <w:shd w:val="clear" w:color="auto" w:fill="auto"/>
      <w:spacing w:before="480" w:line="276" w:lineRule="auto"/>
      <w:jc w:val="left"/>
      <w:outlineLvl w:val="9"/>
    </w:pPr>
    <w:rPr>
      <w:rFonts w:ascii="Cambria" w:eastAsia="MS Gothic" w:hAnsi="Cambria"/>
      <w:bCs/>
      <w:caps w:val="0"/>
      <w:color w:val="365F9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990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9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9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8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0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7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5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925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1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arlament.gov.rs/upload/archive/files/cir/pdf/zakoni/2013/1343-13.pdf" TargetMode="External"/><Relationship Id="rId117" Type="http://schemas.openxmlformats.org/officeDocument/2006/relationships/hyperlink" Target="http://www.raildir.gov.rs/usluge-upravljaci-zicara-odobrenja-spec-vuc-instalacije.php" TargetMode="External"/><Relationship Id="rId21" Type="http://schemas.openxmlformats.org/officeDocument/2006/relationships/diagramData" Target="diagrams/data1.xml"/><Relationship Id="rId42" Type="http://schemas.openxmlformats.org/officeDocument/2006/relationships/hyperlink" Target="javascript:void(0)" TargetMode="External"/><Relationship Id="rId47" Type="http://schemas.openxmlformats.org/officeDocument/2006/relationships/hyperlink" Target="http://raildir.gov.rs/docs/Pravilnik%20o%20zdravstvenim%20uslovima.pdf" TargetMode="External"/><Relationship Id="rId63" Type="http://schemas.openxmlformats.org/officeDocument/2006/relationships/hyperlink" Target="http://www.raildir.gov.rs/usluge-lica-odrzavanje-012.php" TargetMode="External"/><Relationship Id="rId68" Type="http://schemas.openxmlformats.org/officeDocument/2006/relationships/hyperlink" Target="http://www.raildir.gov.rs/usluge-vozila-26.php" TargetMode="External"/><Relationship Id="rId84" Type="http://schemas.openxmlformats.org/officeDocument/2006/relationships/hyperlink" Target="http://www.raildir.gov.rs/usluge-vozila-30.php" TargetMode="External"/><Relationship Id="rId89" Type="http://schemas.openxmlformats.org/officeDocument/2006/relationships/hyperlink" Target="http://www.raildir.gov.rs/usluge-masinovodje-017.php" TargetMode="External"/><Relationship Id="rId112" Type="http://schemas.openxmlformats.org/officeDocument/2006/relationships/hyperlink" Target="http://www.raildir.gov.rs/usluge-lica-odrzavanje-008.php" TargetMode="External"/><Relationship Id="rId133" Type="http://schemas.openxmlformats.org/officeDocument/2006/relationships/hyperlink" Target="http://www.raildir.gov.rs/registri-evidencije.php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www.raildir.gov.rs/docs/zakon_o_zeleznici.pdf" TargetMode="External"/><Relationship Id="rId107" Type="http://schemas.openxmlformats.org/officeDocument/2006/relationships/hyperlink" Target="http://www.raildir.gov.rs/usluge-centri-strucnog-osposobljavanja.php" TargetMode="External"/><Relationship Id="rId11" Type="http://schemas.openxmlformats.org/officeDocument/2006/relationships/header" Target="header1.xml"/><Relationship Id="rId32" Type="http://schemas.openxmlformats.org/officeDocument/2006/relationships/hyperlink" Target="mailto:natasa.cerovic@raildir.gov.rs" TargetMode="External"/><Relationship Id="rId37" Type="http://schemas.openxmlformats.org/officeDocument/2006/relationships/hyperlink" Target="mailto:branka.nedeljkovic@raildir.gov.rs" TargetMode="External"/><Relationship Id="rId53" Type="http://schemas.openxmlformats.org/officeDocument/2006/relationships/hyperlink" Target="http://www.raildir.gov.rs/doc/podzak/Pravilnik_o_zajednickim_bezbednosnim_metodama_za_ocenu_usaglasenosti.pdf" TargetMode="External"/><Relationship Id="rId58" Type="http://schemas.openxmlformats.org/officeDocument/2006/relationships/hyperlink" Target="http://www.raildir.gov.rs/usluge-z-prevoznici-000.php" TargetMode="External"/><Relationship Id="rId74" Type="http://schemas.openxmlformats.org/officeDocument/2006/relationships/hyperlink" Target="http://www.raildir.gov.rs/usluge-vozila-32.php" TargetMode="External"/><Relationship Id="rId79" Type="http://schemas.openxmlformats.org/officeDocument/2006/relationships/hyperlink" Target="http://www.raildir.gov.rs/usluge-ostale-025.php" TargetMode="External"/><Relationship Id="rId102" Type="http://schemas.openxmlformats.org/officeDocument/2006/relationships/hyperlink" Target="http://www.raildir.gov.rs/usluge-upravljaci-infrastrukture-021.php" TargetMode="External"/><Relationship Id="rId123" Type="http://schemas.openxmlformats.org/officeDocument/2006/relationships/hyperlink" Target="http://www.raildir.gov.rs/usluge-ostale-033.php" TargetMode="External"/><Relationship Id="rId128" Type="http://schemas.openxmlformats.org/officeDocument/2006/relationships/hyperlink" Target="http://www.era.europa.eu/Pages/Home.asp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raildir.gov.rs/usluge-upravljaci-infrastrukture.php" TargetMode="External"/><Relationship Id="rId95" Type="http://schemas.openxmlformats.org/officeDocument/2006/relationships/hyperlink" Target="http://www.raildir.gov.rs/usluge-lica-odrzavanje-006.php" TargetMode="External"/><Relationship Id="rId22" Type="http://schemas.openxmlformats.org/officeDocument/2006/relationships/diagramLayout" Target="diagrams/layout1.xml"/><Relationship Id="rId27" Type="http://schemas.openxmlformats.org/officeDocument/2006/relationships/hyperlink" Target="mailto:gordana.kocic@raildir.gov.rs" TargetMode="External"/><Relationship Id="rId43" Type="http://schemas.openxmlformats.org/officeDocument/2006/relationships/hyperlink" Target="http://www.raildir.gov.rs/docs/Pravilnik%20o%20tehnickom%20pregledu%20zeleznickih%20vozila.pdf" TargetMode="External"/><Relationship Id="rId48" Type="http://schemas.openxmlformats.org/officeDocument/2006/relationships/hyperlink" Target="http://raildir.gov.rs/docs/Pravilnik%20o%20tehn%20uslov%20telekomunikacije.pdf" TargetMode="External"/><Relationship Id="rId64" Type="http://schemas.openxmlformats.org/officeDocument/2006/relationships/hyperlink" Target="http://www.raildir.gov.rs/usluge-masinovodje-016.php" TargetMode="External"/><Relationship Id="rId69" Type="http://schemas.openxmlformats.org/officeDocument/2006/relationships/hyperlink" Target="http://www.raildir.gov.rs/usluge-vozila-27.php" TargetMode="External"/><Relationship Id="rId113" Type="http://schemas.openxmlformats.org/officeDocument/2006/relationships/hyperlink" Target="http://www.raildir.gov.rs/usluge-lica-odrzavanje-009.php" TargetMode="External"/><Relationship Id="rId118" Type="http://schemas.openxmlformats.org/officeDocument/2006/relationships/hyperlink" Target="http://www.raildir.gov.rs/usluge-prituzbe-regulisanje-trzista.php" TargetMode="External"/><Relationship Id="rId134" Type="http://schemas.openxmlformats.org/officeDocument/2006/relationships/hyperlink" Target="http://www.raildir.gov.rs/usluge-vozila-32.php" TargetMode="External"/><Relationship Id="rId139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://www.raildir.gov.rs/doc/podzak/Pravilnik_o_uslovima_za_vrsenje_poslova_odrzavanja_gornjeg_i_donjeg_stroja.pdf" TargetMode="External"/><Relationship Id="rId72" Type="http://schemas.openxmlformats.org/officeDocument/2006/relationships/hyperlink" Target="http://www.raildir.gov.rs/usluge-vozila-30.php" TargetMode="External"/><Relationship Id="rId80" Type="http://schemas.openxmlformats.org/officeDocument/2006/relationships/hyperlink" Target="http://www.raildir.gov.rs/usluge-vozila-26.php" TargetMode="External"/><Relationship Id="rId85" Type="http://schemas.openxmlformats.org/officeDocument/2006/relationships/hyperlink" Target="http://www.raildir.gov.rs/usluge-vozila-31.php" TargetMode="External"/><Relationship Id="rId93" Type="http://schemas.openxmlformats.org/officeDocument/2006/relationships/hyperlink" Target="http://www.raildir.gov.rs/usluge-upravljaci-infrastrukture-004.php" TargetMode="External"/><Relationship Id="rId98" Type="http://schemas.openxmlformats.org/officeDocument/2006/relationships/hyperlink" Target="http://www.raildir.gov.rs/usluge-masinovodje-017.php" TargetMode="External"/><Relationship Id="rId121" Type="http://schemas.openxmlformats.org/officeDocument/2006/relationships/hyperlink" Target="http://www.raildir.gov.rs/usluge-ostale-023.php" TargetMode="Externa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image" Target="media/image5.jpeg"/><Relationship Id="rId25" Type="http://schemas.microsoft.com/office/2007/relationships/diagramDrawing" Target="diagrams/drawing1.xml"/><Relationship Id="rId33" Type="http://schemas.openxmlformats.org/officeDocument/2006/relationships/hyperlink" Target="mailto:mirko.stamatovski@raildir.gov.rs" TargetMode="External"/><Relationship Id="rId38" Type="http://schemas.openxmlformats.org/officeDocument/2006/relationships/hyperlink" Target="mailto:zorica.radovic@raildir.gov.rs" TargetMode="External"/><Relationship Id="rId46" Type="http://schemas.openxmlformats.org/officeDocument/2006/relationships/hyperlink" Target="http://raildir.gov.rs/docs/Pravilnik%20o%20zdravstvenim%20uslovima.pdf" TargetMode="External"/><Relationship Id="rId59" Type="http://schemas.openxmlformats.org/officeDocument/2006/relationships/hyperlink" Target="http://www.raildir.gov.rs/usluge-z-prevoznici-003.php" TargetMode="External"/><Relationship Id="rId67" Type="http://schemas.openxmlformats.org/officeDocument/2006/relationships/hyperlink" Target="http://www.raildir.gov.rs/usluge-ostale-025.php" TargetMode="External"/><Relationship Id="rId103" Type="http://schemas.openxmlformats.org/officeDocument/2006/relationships/hyperlink" Target="http://www.raildir.gov.rs/usluge-ostale-022.php" TargetMode="External"/><Relationship Id="rId108" Type="http://schemas.openxmlformats.org/officeDocument/2006/relationships/hyperlink" Target="http://www.raildir.gov.rs/usluge-lica-odrzavanje.php" TargetMode="External"/><Relationship Id="rId116" Type="http://schemas.openxmlformats.org/officeDocument/2006/relationships/hyperlink" Target="http://www.raildir.gov.rs/usluge-upravljaci-zicara-odobrenja.php" TargetMode="External"/><Relationship Id="rId124" Type="http://schemas.openxmlformats.org/officeDocument/2006/relationships/hyperlink" Target="http://www.raildir.gov.rs/docs/Pravilnik%20o%20obrascima%20sertifikata%20o%20bezbednosti%20za%20%20upravljanje%20%C5%BEelezni%C4%8Dkom%20infrastrukturom.docx" TargetMode="External"/><Relationship Id="rId129" Type="http://schemas.openxmlformats.org/officeDocument/2006/relationships/header" Target="header3.xml"/><Relationship Id="rId137" Type="http://schemas.openxmlformats.org/officeDocument/2006/relationships/hyperlink" Target="mailto:administration@raildir.gov.rs" TargetMode="External"/><Relationship Id="rId20" Type="http://schemas.openxmlformats.org/officeDocument/2006/relationships/hyperlink" Target="mailto:gordana.kocic@raildir.gov.rs" TargetMode="External"/><Relationship Id="rId41" Type="http://schemas.openxmlformats.org/officeDocument/2006/relationships/hyperlink" Target="javascript:void(0)" TargetMode="External"/><Relationship Id="rId54" Type="http://schemas.openxmlformats.org/officeDocument/2006/relationships/hyperlink" Target="http://www.raildir.gov.rs/doc/podzak/Pravilnik_o_zajednickim_pokazateljima_bezbednosti_u_zeleznickom_saobracaju.pdf" TargetMode="External"/><Relationship Id="rId62" Type="http://schemas.openxmlformats.org/officeDocument/2006/relationships/hyperlink" Target="http://www.raildir.gov.rs/usluge-lica-odrzavanje-011.php" TargetMode="External"/><Relationship Id="rId70" Type="http://schemas.openxmlformats.org/officeDocument/2006/relationships/hyperlink" Target="http://www.raildir.gov.rs/usluge-vozila-28.php" TargetMode="External"/><Relationship Id="rId75" Type="http://schemas.openxmlformats.org/officeDocument/2006/relationships/hyperlink" Target="http://www.raildir.gov.rs/usluge-lica-odrzavanje-009.php" TargetMode="External"/><Relationship Id="rId83" Type="http://schemas.openxmlformats.org/officeDocument/2006/relationships/hyperlink" Target="http://www.raildir.gov.rs/usluge-vozila-29.php" TargetMode="External"/><Relationship Id="rId88" Type="http://schemas.openxmlformats.org/officeDocument/2006/relationships/hyperlink" Target="http://www.raildir.gov.rs/usluge-masinovodje-016.php" TargetMode="External"/><Relationship Id="rId91" Type="http://schemas.openxmlformats.org/officeDocument/2006/relationships/hyperlink" Target="http://www.raildir.gov.rs/usluge-upravljaci-infrastrukture-001.php" TargetMode="External"/><Relationship Id="rId96" Type="http://schemas.openxmlformats.org/officeDocument/2006/relationships/hyperlink" Target="http://www.raildir.gov.rs/usluge-lica-odrzavanje-007.php" TargetMode="External"/><Relationship Id="rId111" Type="http://schemas.openxmlformats.org/officeDocument/2006/relationships/hyperlink" Target="http://www.raildir.gov.rs/usluge-lica-odrzavanje-007.php" TargetMode="External"/><Relationship Id="rId132" Type="http://schemas.openxmlformats.org/officeDocument/2006/relationships/hyperlink" Target="http://www.raildir.gov.rs/javne-nabavke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diagramQuickStyle" Target="diagrams/quickStyle1.xml"/><Relationship Id="rId28" Type="http://schemas.openxmlformats.org/officeDocument/2006/relationships/hyperlink" Target="http://www.raildir.gov.rs" TargetMode="External"/><Relationship Id="rId36" Type="http://schemas.openxmlformats.org/officeDocument/2006/relationships/hyperlink" Target="mailto:milan.popovic@raildir.gov.rs" TargetMode="External"/><Relationship Id="rId49" Type="http://schemas.openxmlformats.org/officeDocument/2006/relationships/hyperlink" Target="http://www.raildir.gov.rs/doc/podzak/Pravilnik_o_uslovima_za_obavljanje_delatnosti_odrzavanja_zeleznicke_telekomunikacione_mreze.pdf" TargetMode="External"/><Relationship Id="rId57" Type="http://schemas.openxmlformats.org/officeDocument/2006/relationships/hyperlink" Target="http://www.raildir.gov.rs/doc/podzak/Zajednicka_bezbednosna_metoda_o_oceni_i_proceni_rizika.pdf" TargetMode="External"/><Relationship Id="rId106" Type="http://schemas.openxmlformats.org/officeDocument/2006/relationships/hyperlink" Target="http://www.raildir.gov.rs/usluge-ostale-025.php" TargetMode="External"/><Relationship Id="rId114" Type="http://schemas.openxmlformats.org/officeDocument/2006/relationships/hyperlink" Target="http://www.raildir.gov.rs/usluge-lica-odrzavanje-011.php" TargetMode="External"/><Relationship Id="rId119" Type="http://schemas.openxmlformats.org/officeDocument/2006/relationships/hyperlink" Target="http://www.raildir.gov.rs/usluge-ostale-013.php" TargetMode="External"/><Relationship Id="rId127" Type="http://schemas.openxmlformats.org/officeDocument/2006/relationships/hyperlink" Target="http://www.otif.org/" TargetMode="External"/><Relationship Id="rId10" Type="http://schemas.openxmlformats.org/officeDocument/2006/relationships/image" Target="media/image3.jpeg"/><Relationship Id="rId31" Type="http://schemas.openxmlformats.org/officeDocument/2006/relationships/hyperlink" Target="mailto:lazar.mosurovic@raildir.gov.rs" TargetMode="External"/><Relationship Id="rId44" Type="http://schemas.openxmlformats.org/officeDocument/2006/relationships/hyperlink" Target="http://www.raildir.gov.rs/docs/14032016/Pravilnik%20taksa%20s%D0%B5rtifik%D0%B0t%20z%D0%B0%20%D0%BEdr%C5%BE%D0%B0v%D0%B0nj%D0%B5%20SS%20%20ur%D0%B5%C4%91%D0%B0%D1%98%D0%B0%201.3.16.doc" TargetMode="External"/><Relationship Id="rId52" Type="http://schemas.openxmlformats.org/officeDocument/2006/relationships/hyperlink" Target="http://www.raildir.gov.rs/doc/podzak/Pravilnik_o_uslovima_za_vrsenje_poslova_odrzavanja_signalno_sigurnosnih_uredjaja.pdf" TargetMode="External"/><Relationship Id="rId60" Type="http://schemas.openxmlformats.org/officeDocument/2006/relationships/hyperlink" Target="http://www.raildir.gov.rs/usluge-upravljaci-infrastrukture-004.php" TargetMode="External"/><Relationship Id="rId65" Type="http://schemas.openxmlformats.org/officeDocument/2006/relationships/hyperlink" Target="http://www.raildir.gov.rs/usluge-masinovodje-017.php" TargetMode="External"/><Relationship Id="rId73" Type="http://schemas.openxmlformats.org/officeDocument/2006/relationships/hyperlink" Target="http://www.raildir.gov.rs/usluge-vozila-31.php" TargetMode="External"/><Relationship Id="rId78" Type="http://schemas.openxmlformats.org/officeDocument/2006/relationships/hyperlink" Target="http://www.raildir.gov.rs/usluge-upravljaci-infrastrukture-024.php" TargetMode="External"/><Relationship Id="rId81" Type="http://schemas.openxmlformats.org/officeDocument/2006/relationships/hyperlink" Target="http://www.raildir.gov.rs/usluge-vozila-27.php" TargetMode="External"/><Relationship Id="rId86" Type="http://schemas.openxmlformats.org/officeDocument/2006/relationships/hyperlink" Target="http://www.raildir.gov.rs/usluge-vozila-32.php" TargetMode="External"/><Relationship Id="rId94" Type="http://schemas.openxmlformats.org/officeDocument/2006/relationships/hyperlink" Target="http://www.raildir.gov.rs/usluge-lica-odrzavanje-005.php" TargetMode="External"/><Relationship Id="rId99" Type="http://schemas.openxmlformats.org/officeDocument/2006/relationships/hyperlink" Target="http://www.raildir.gov.rs/usluge-upravljaci-infrastrukture-018.php" TargetMode="External"/><Relationship Id="rId101" Type="http://schemas.openxmlformats.org/officeDocument/2006/relationships/hyperlink" Target="http://www.raildir.gov.rs/usluge-upravljaci-infrastrukture-020.php" TargetMode="External"/><Relationship Id="rId122" Type="http://schemas.openxmlformats.org/officeDocument/2006/relationships/hyperlink" Target="http://www.raildir.gov.rs/usluge-ostale-025.php" TargetMode="External"/><Relationship Id="rId130" Type="http://schemas.openxmlformats.org/officeDocument/2006/relationships/header" Target="header4.xml"/><Relationship Id="rId135" Type="http://schemas.openxmlformats.org/officeDocument/2006/relationships/hyperlink" Target="http://www.raildir.gov.rs/usluge-vozila-32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hyperlink" Target="mailto:%20kontakt@raildir.gov.rs" TargetMode="External"/><Relationship Id="rId39" Type="http://schemas.openxmlformats.org/officeDocument/2006/relationships/hyperlink" Target="javascript:void(0)" TargetMode="External"/><Relationship Id="rId109" Type="http://schemas.openxmlformats.org/officeDocument/2006/relationships/hyperlink" Target="http://www.raildir.gov.rs/usluge-lica-odrzavanje-005.php" TargetMode="External"/><Relationship Id="rId34" Type="http://schemas.openxmlformats.org/officeDocument/2006/relationships/hyperlink" Target="mailto:olivera.zdravkovic@raildir.gov.rs" TargetMode="External"/><Relationship Id="rId50" Type="http://schemas.openxmlformats.org/officeDocument/2006/relationships/hyperlink" Target="http://www.raildir.gov.rs/doc/podzak/Pravilnik_o_uslovima_za_obavljanje_odrzavanja_podsistema_energija.pdf" TargetMode="External"/><Relationship Id="rId55" Type="http://schemas.openxmlformats.org/officeDocument/2006/relationships/hyperlink" Target="http://www.raildir.gov.rs/doc/podzak/Pravilnik_o_zajednickoj_bezbednosnoj_metodi_za_nadzor.pdf" TargetMode="External"/><Relationship Id="rId76" Type="http://schemas.openxmlformats.org/officeDocument/2006/relationships/hyperlink" Target="http://www.raildir.gov.rs/usluge-lica-odrzavanje-011.php" TargetMode="External"/><Relationship Id="rId97" Type="http://schemas.openxmlformats.org/officeDocument/2006/relationships/hyperlink" Target="http://www.raildir.gov.rs/usluge-lica-odrzavanje-008.php" TargetMode="External"/><Relationship Id="rId104" Type="http://schemas.openxmlformats.org/officeDocument/2006/relationships/hyperlink" Target="http://www.raildir.gov.rs/usluge-ostale-023.php" TargetMode="External"/><Relationship Id="rId120" Type="http://schemas.openxmlformats.org/officeDocument/2006/relationships/hyperlink" Target="http://www.raildir.gov.rs/usluge-ostale-022.php" TargetMode="External"/><Relationship Id="rId125" Type="http://schemas.openxmlformats.org/officeDocument/2006/relationships/hyperlink" Target="http://www.raildir.gov.rs/doc/podzak/Pravilnik_o_zajednickim_pokazateljima_bezbednosti_u_zeleznickom_saobracaju_20190409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raildir.gov.rs/usluge-vozila-29.php" TargetMode="External"/><Relationship Id="rId92" Type="http://schemas.openxmlformats.org/officeDocument/2006/relationships/hyperlink" Target="http://www.raildir.gov.rs/usluge-upravljaci-infrastrukture-002.php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kontakt@raildir.gov.rs" TargetMode="External"/><Relationship Id="rId24" Type="http://schemas.openxmlformats.org/officeDocument/2006/relationships/diagramColors" Target="diagrams/colors1.xml"/><Relationship Id="rId40" Type="http://schemas.openxmlformats.org/officeDocument/2006/relationships/hyperlink" Target="javascript:void(0)" TargetMode="External"/><Relationship Id="rId45" Type="http://schemas.openxmlformats.org/officeDocument/2006/relationships/hyperlink" Target="http://raildir.gov.rs/docs/Pravilnik%20RINF.pdf" TargetMode="External"/><Relationship Id="rId66" Type="http://schemas.openxmlformats.org/officeDocument/2006/relationships/hyperlink" Target="http://www.raildir.gov.rs/usluge-upravljaci-infrastrukture-024.php" TargetMode="External"/><Relationship Id="rId87" Type="http://schemas.openxmlformats.org/officeDocument/2006/relationships/hyperlink" Target="http://www.raildir.gov.rs/usluge-masinovodje.php" TargetMode="External"/><Relationship Id="rId110" Type="http://schemas.openxmlformats.org/officeDocument/2006/relationships/hyperlink" Target="http://www.raildir.gov.rs/usluge-lica-odrzavanje-006.php" TargetMode="External"/><Relationship Id="rId115" Type="http://schemas.openxmlformats.org/officeDocument/2006/relationships/hyperlink" Target="http://www.raildir.gov.rs/usluge-lica-odrzavanje-012.php" TargetMode="External"/><Relationship Id="rId131" Type="http://schemas.openxmlformats.org/officeDocument/2006/relationships/footer" Target="footer4.xml"/><Relationship Id="rId136" Type="http://schemas.openxmlformats.org/officeDocument/2006/relationships/hyperlink" Target="http://www.poverenik.org.rs/registar/" TargetMode="External"/><Relationship Id="rId61" Type="http://schemas.openxmlformats.org/officeDocument/2006/relationships/hyperlink" Target="http://www.raildir.gov.rs/usluge-lica-odrzavanje-009.php" TargetMode="External"/><Relationship Id="rId82" Type="http://schemas.openxmlformats.org/officeDocument/2006/relationships/hyperlink" Target="http://www.raildir.gov.rs/usluge-vozila-28.php" TargetMode="External"/><Relationship Id="rId19" Type="http://schemas.openxmlformats.org/officeDocument/2006/relationships/hyperlink" Target="http://www.raildir.gov.rs" TargetMode="External"/><Relationship Id="rId14" Type="http://schemas.openxmlformats.org/officeDocument/2006/relationships/footer" Target="footer2.xml"/><Relationship Id="rId30" Type="http://schemas.openxmlformats.org/officeDocument/2006/relationships/hyperlink" Target="file://C:\Users\Ksenija\AppData\Local\Microsoft\Windows\INetCache\Content.Outlook\korisnik\AppData\Users\korisnik\AppData\Local\Users\korisnik\AppData\Local\Microsoft\Windows\INetCache\AppData\Local\Microsoft\Windows\Temporary%20Internet%20Files\Content.Outlook\AppData\Users\korisnik\AppData\Local\Microsoft\Windows\INetCache\Content.Outlook\D4QMCP04\AppData\Local\Microsoft\Windows\Temporary%20Internet%20Files\Content.Outlook\Downloads\www.raildir.gov.rs" TargetMode="External"/><Relationship Id="rId35" Type="http://schemas.openxmlformats.org/officeDocument/2006/relationships/hyperlink" Target="mailto:igor.kazandzic@raildir.gov.rs" TargetMode="External"/><Relationship Id="rId56" Type="http://schemas.openxmlformats.org/officeDocument/2006/relationships/hyperlink" Target="http://www.raildir.gov.rs/doc/podzak/Pravilnik_o_zajednickoj_bezbednosnoj_metodi_za_pracenje_efikasnosti.pdf" TargetMode="External"/><Relationship Id="rId77" Type="http://schemas.openxmlformats.org/officeDocument/2006/relationships/hyperlink" Target="http://www.raildir.gov.rs/usluge-lica-odrzavanje-012.php" TargetMode="External"/><Relationship Id="rId100" Type="http://schemas.openxmlformats.org/officeDocument/2006/relationships/hyperlink" Target="http://www.raildir.gov.rs/usluge-upravljaci-infrastrukture-019.php" TargetMode="External"/><Relationship Id="rId105" Type="http://schemas.openxmlformats.org/officeDocument/2006/relationships/hyperlink" Target="http://www.raildir.gov.rs/usluge-upravljaci-infrastrukture-024.php" TargetMode="External"/><Relationship Id="rId126" Type="http://schemas.openxmlformats.org/officeDocument/2006/relationships/hyperlink" Target="http://www.masfak.ni.ac.rs/sitegenius/topic.php?id=60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DBB8ED-4F73-41EE-BA9D-AF63B07050DC}" type="doc">
      <dgm:prSet loTypeId="urn:microsoft.com/office/officeart/2005/8/layout/hierarchy1" loCatId="hierarchy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0811178-CF63-4DA5-ADAD-E64400BD61B2}">
      <dgm:prSet phldrT="[Text]" custT="1"/>
      <dgm:spPr>
        <a:xfrm>
          <a:off x="2731982" y="372269"/>
          <a:ext cx="1068321" cy="6783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r>
            <a:rPr lang="sr-Latn-RS" sz="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DIREKTOR</a:t>
          </a:r>
          <a:endParaRPr lang="sr-Cyrl-RS" sz="8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  <a:p>
          <a:r>
            <a:rPr lang="sr-Latn-RS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Lazar Mosurović</a:t>
          </a:r>
          <a:endParaRPr lang="en-US" sz="9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840D00E8-8B0C-4E94-8192-D37F0EF83AA2}" type="parTrans" cxnId="{E155A19A-FD71-4243-9831-790A0B519921}">
      <dgm:prSet/>
      <dgm:spPr/>
      <dgm:t>
        <a:bodyPr/>
        <a:lstStyle/>
        <a:p>
          <a:endParaRPr lang="en-US"/>
        </a:p>
      </dgm:t>
    </dgm:pt>
    <dgm:pt modelId="{3B7C0118-6453-4FCA-8A21-4DB857F8994E}" type="sibTrans" cxnId="{E155A19A-FD71-4243-9831-790A0B519921}">
      <dgm:prSet/>
      <dgm:spPr/>
      <dgm:t>
        <a:bodyPr/>
        <a:lstStyle/>
        <a:p>
          <a:endParaRPr lang="en-US"/>
        </a:p>
      </dgm:t>
    </dgm:pt>
    <dgm:pt modelId="{01409912-41D8-4737-B29F-C11FFFABB288}">
      <dgm:prSet phldrT="[Text]" custT="1"/>
      <dgm:spPr>
        <a:xfrm>
          <a:off x="4037707" y="1361356"/>
          <a:ext cx="1068321" cy="6783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r>
            <a:rPr lang="sr-Latn-RS" sz="600" b="1" u="none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Odeljenje za regulisanje železničkog tržišta, licence, prava putnika i zajedničke poslove </a:t>
          </a:r>
        </a:p>
        <a:p>
          <a:r>
            <a:rPr lang="sr-Latn-RS" sz="700" b="1" u="none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Načelnik Odeljenja</a:t>
          </a:r>
          <a:r>
            <a:rPr lang="sr-Cyrl-CS" sz="700" b="1" u="none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:</a:t>
          </a:r>
        </a:p>
        <a:p>
          <a:r>
            <a:rPr lang="sr-Latn-RS" sz="7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Branka Nedeljković</a:t>
          </a:r>
          <a:endParaRPr lang="en-US" sz="7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08836C6C-4C06-4DDE-B272-F3680F39ABD7}" type="parTrans" cxnId="{6725A8BE-B67F-4BED-B210-E6C14859FFE0}">
      <dgm:prSet/>
      <dgm:spPr>
        <a:xfrm>
          <a:off x="3147440" y="937885"/>
          <a:ext cx="1305725" cy="3107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229"/>
              </a:lnTo>
              <a:lnTo>
                <a:pt x="1475274" y="239229"/>
              </a:lnTo>
              <a:lnTo>
                <a:pt x="1475274" y="35104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en-US"/>
        </a:p>
      </dgm:t>
    </dgm:pt>
    <dgm:pt modelId="{1D786E66-38CF-4848-B9EC-A8CE7C95EA7E}" type="sibTrans" cxnId="{6725A8BE-B67F-4BED-B210-E6C14859FFE0}">
      <dgm:prSet/>
      <dgm:spPr/>
      <dgm:t>
        <a:bodyPr/>
        <a:lstStyle/>
        <a:p>
          <a:endParaRPr lang="en-US"/>
        </a:p>
      </dgm:t>
    </dgm:pt>
    <dgm:pt modelId="{508A090D-BE63-45EB-BC7C-8C886FCA0DA8}" type="asst">
      <dgm:prSet custT="1"/>
      <dgm:spPr>
        <a:xfrm>
          <a:off x="773393" y="2350443"/>
          <a:ext cx="1068321" cy="6783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r>
            <a:rPr lang="sr-Latn-RS" sz="600" b="1" u="none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Odsek za bezbednost železničkog saobraćaja</a:t>
          </a:r>
          <a:endParaRPr lang="sr-Cyrl-CS" sz="600" b="1" u="none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  <a:p>
          <a:r>
            <a:rPr lang="sr-Latn-RS" sz="700" b="1" u="none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Šef Odseka:</a:t>
          </a:r>
          <a:endParaRPr lang="sr-Cyrl-CS" sz="700" b="1" u="none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  <a:p>
          <a:r>
            <a:rPr lang="sr-Cyrl-CS" sz="700" b="1" u="none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</a:t>
          </a:r>
          <a:r>
            <a:rPr lang="sr-Latn-RS" sz="700" b="1" u="none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Milan Popović</a:t>
          </a:r>
          <a:endParaRPr lang="en-US" sz="700" u="none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9DF5D303-B7AA-48AE-9773-171F3CA229AC}" type="parTrans" cxnId="{D54689A1-7178-488F-989E-0ED921327334}">
      <dgm:prSet/>
      <dgm:spPr>
        <a:xfrm>
          <a:off x="1188851" y="1926973"/>
          <a:ext cx="652862" cy="310703"/>
        </a:xfrm>
        <a:custGeom>
          <a:avLst/>
          <a:gdLst/>
          <a:ahLst/>
          <a:cxnLst/>
          <a:rect l="0" t="0" r="0" b="0"/>
          <a:pathLst>
            <a:path>
              <a:moveTo>
                <a:pt x="737637" y="0"/>
              </a:moveTo>
              <a:lnTo>
                <a:pt x="737637" y="239229"/>
              </a:lnTo>
              <a:lnTo>
                <a:pt x="0" y="239229"/>
              </a:lnTo>
              <a:lnTo>
                <a:pt x="0" y="35104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en-US"/>
        </a:p>
      </dgm:t>
    </dgm:pt>
    <dgm:pt modelId="{981A7D7E-C239-4BB8-B57C-94C4EDE4E3CE}" type="sibTrans" cxnId="{D54689A1-7178-488F-989E-0ED921327334}">
      <dgm:prSet/>
      <dgm:spPr/>
      <dgm:t>
        <a:bodyPr/>
        <a:lstStyle/>
        <a:p>
          <a:endParaRPr lang="en-US"/>
        </a:p>
      </dgm:t>
    </dgm:pt>
    <dgm:pt modelId="{DEF7AF09-A5BD-4D50-9F0F-BB04CC5CD7F2}" type="asst">
      <dgm:prSet custT="1"/>
      <dgm:spPr>
        <a:xfrm>
          <a:off x="2144436" y="2350443"/>
          <a:ext cx="1068321" cy="6783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 tIns="108000"/>
        <a:lstStyle/>
        <a:p>
          <a:r>
            <a:rPr lang="sr-Latn-RS" sz="600" b="1" u="none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Odsek za interoperabilnost železničkog sistema</a:t>
          </a:r>
          <a:endParaRPr lang="sr-Cyrl-RS" sz="600" b="1" u="none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  <a:p>
          <a:r>
            <a:rPr lang="sr-Latn-RS" sz="700" b="1" u="none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Šef Odseka</a:t>
          </a:r>
          <a:r>
            <a:rPr lang="sr-Cyrl-RS" sz="700" b="1" u="none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: </a:t>
          </a:r>
        </a:p>
        <a:p>
          <a:r>
            <a:rPr lang="sr-Latn-RS" sz="700" b="1" u="none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Dragana Stošić </a:t>
          </a:r>
          <a:endParaRPr lang="en-US" sz="700" u="none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  <a:p>
          <a:endParaRPr lang="en-US" sz="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A0B96D2-0278-456D-B5DC-D800F4EBDC2B}" type="parTrans" cxnId="{0A3AAF15-AE6B-48E4-AAA7-1C460C5573E4}">
      <dgm:prSet/>
      <dgm:spPr>
        <a:xfrm>
          <a:off x="1841714" y="1926973"/>
          <a:ext cx="718179" cy="3107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229"/>
              </a:lnTo>
              <a:lnTo>
                <a:pt x="737637" y="239229"/>
              </a:lnTo>
              <a:lnTo>
                <a:pt x="737637" y="35104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en-US"/>
        </a:p>
      </dgm:t>
    </dgm:pt>
    <dgm:pt modelId="{D4B7A492-33BB-4A4D-AE7F-099045BF5C0C}" type="sibTrans" cxnId="{0A3AAF15-AE6B-48E4-AAA7-1C460C5573E4}">
      <dgm:prSet/>
      <dgm:spPr/>
      <dgm:t>
        <a:bodyPr/>
        <a:lstStyle/>
        <a:p>
          <a:endParaRPr lang="en-US"/>
        </a:p>
      </dgm:t>
    </dgm:pt>
    <dgm:pt modelId="{AD1DC57E-75B3-4AD5-B30D-D5C33595FD46}">
      <dgm:prSet custT="1"/>
      <dgm:spPr>
        <a:xfrm>
          <a:off x="120530" y="3339531"/>
          <a:ext cx="1068321" cy="6783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r>
            <a:rPr lang="sr-Latn-RS" sz="600" b="1" u="none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Grupa za  upravljanje bezbednošću </a:t>
          </a:r>
        </a:p>
        <a:p>
          <a:r>
            <a:rPr lang="sr-Latn-RS" sz="600" b="1" u="none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Rukovodilac Grupe</a:t>
          </a:r>
          <a:r>
            <a:rPr lang="ru-RU" sz="600" b="1" u="none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: </a:t>
          </a:r>
        </a:p>
        <a:p>
          <a:r>
            <a:rPr lang="sr-Latn-RS" sz="700" b="1" u="none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Olivera Zdravković </a:t>
          </a:r>
          <a:endParaRPr lang="en-US" sz="700" u="none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D307023F-D28D-481A-A5A7-67053F859E52}" type="parTrans" cxnId="{758E2EF7-47D9-4BE9-86A0-71E91998E225}">
      <dgm:prSet/>
      <dgm:spPr>
        <a:xfrm>
          <a:off x="535988" y="2916060"/>
          <a:ext cx="652862" cy="310703"/>
        </a:xfrm>
        <a:custGeom>
          <a:avLst/>
          <a:gdLst/>
          <a:ahLst/>
          <a:cxnLst/>
          <a:rect l="0" t="0" r="0" b="0"/>
          <a:pathLst>
            <a:path>
              <a:moveTo>
                <a:pt x="737637" y="0"/>
              </a:moveTo>
              <a:lnTo>
                <a:pt x="737637" y="239229"/>
              </a:lnTo>
              <a:lnTo>
                <a:pt x="0" y="239229"/>
              </a:lnTo>
              <a:lnTo>
                <a:pt x="0" y="35104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en-US"/>
        </a:p>
      </dgm:t>
    </dgm:pt>
    <dgm:pt modelId="{46DD4AA7-AE15-45C1-A2C0-4EB9B7C8C3ED}" type="sibTrans" cxnId="{758E2EF7-47D9-4BE9-86A0-71E91998E225}">
      <dgm:prSet/>
      <dgm:spPr/>
      <dgm:t>
        <a:bodyPr/>
        <a:lstStyle/>
        <a:p>
          <a:endParaRPr lang="en-US"/>
        </a:p>
      </dgm:t>
    </dgm:pt>
    <dgm:pt modelId="{AD49FFAB-7133-4AEB-8701-C89C74AEFD71}">
      <dgm:prSet custT="1"/>
      <dgm:spPr>
        <a:xfrm>
          <a:off x="1426256" y="3339531"/>
          <a:ext cx="1068321" cy="6783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r>
            <a:rPr lang="sr-Latn-RS" sz="600" b="1" u="none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Grupa za stručnu osposobljenost železničkih radnika i železnicu van javne infrastrukture Rukovodilac Grupe</a:t>
          </a:r>
          <a:r>
            <a:rPr lang="sr-Cyrl-RS" sz="600" b="1" u="none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: </a:t>
          </a:r>
        </a:p>
        <a:p>
          <a:r>
            <a:rPr lang="sr-Latn-RS" sz="700" b="1" u="none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Igor Kazandzić</a:t>
          </a:r>
          <a:endParaRPr lang="en-US" sz="700" u="none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B787986A-0773-4661-8909-E48BE28D4A26}" type="parTrans" cxnId="{7E94E721-EF2A-4BDE-AFDE-2E7769B5941D}">
      <dgm:prSet/>
      <dgm:spPr>
        <a:xfrm>
          <a:off x="1188851" y="2916060"/>
          <a:ext cx="652862" cy="3107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229"/>
              </a:lnTo>
              <a:lnTo>
                <a:pt x="737637" y="239229"/>
              </a:lnTo>
              <a:lnTo>
                <a:pt x="737637" y="35104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en-US"/>
        </a:p>
      </dgm:t>
    </dgm:pt>
    <dgm:pt modelId="{A04B4F80-9453-4AC4-B6FE-072AF63A0A8F}" type="sibTrans" cxnId="{7E94E721-EF2A-4BDE-AFDE-2E7769B5941D}">
      <dgm:prSet/>
      <dgm:spPr/>
      <dgm:t>
        <a:bodyPr/>
        <a:lstStyle/>
        <a:p>
          <a:endParaRPr lang="en-US"/>
        </a:p>
      </dgm:t>
    </dgm:pt>
    <dgm:pt modelId="{BC5818D8-1FEA-40E3-B09E-EDBA004B4141}" type="asst">
      <dgm:prSet custT="1"/>
      <dgm:spPr>
        <a:xfrm>
          <a:off x="3384844" y="2350443"/>
          <a:ext cx="1068321" cy="6783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r>
            <a:rPr lang="sr-Latn-RS" sz="600" b="1" u="none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Grupa za pravne poslove i regulisanje železničkog tržišta </a:t>
          </a:r>
        </a:p>
        <a:p>
          <a:r>
            <a:rPr lang="sr-Latn-RS" sz="600" b="1" u="none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Rukovodilac Grupe</a:t>
          </a:r>
          <a:r>
            <a:rPr lang="sr-Cyrl-CS" sz="600" b="1" u="none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: </a:t>
          </a:r>
        </a:p>
        <a:p>
          <a:r>
            <a:rPr lang="sr-Latn-RS" sz="700" b="1" u="none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Zorica Radović </a:t>
          </a:r>
          <a:endParaRPr lang="en-US" sz="700" u="none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A29816BD-B143-4099-AB73-8E4DB043E83D}" type="parTrans" cxnId="{708BBB12-2BD0-40B7-B867-5C5CEB5A2B05}">
      <dgm:prSet/>
      <dgm:spPr>
        <a:xfrm>
          <a:off x="3800303" y="1926973"/>
          <a:ext cx="652862" cy="310703"/>
        </a:xfrm>
        <a:custGeom>
          <a:avLst/>
          <a:gdLst/>
          <a:ahLst/>
          <a:cxnLst/>
          <a:rect l="0" t="0" r="0" b="0"/>
          <a:pathLst>
            <a:path>
              <a:moveTo>
                <a:pt x="737637" y="0"/>
              </a:moveTo>
              <a:lnTo>
                <a:pt x="737637" y="239229"/>
              </a:lnTo>
              <a:lnTo>
                <a:pt x="0" y="239229"/>
              </a:lnTo>
              <a:lnTo>
                <a:pt x="0" y="35104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en-US"/>
        </a:p>
      </dgm:t>
    </dgm:pt>
    <dgm:pt modelId="{A8276024-0D5A-4ECB-AAF0-B68C512327ED}" type="sibTrans" cxnId="{708BBB12-2BD0-40B7-B867-5C5CEB5A2B05}">
      <dgm:prSet/>
      <dgm:spPr/>
      <dgm:t>
        <a:bodyPr/>
        <a:lstStyle/>
        <a:p>
          <a:endParaRPr lang="en-US"/>
        </a:p>
      </dgm:t>
    </dgm:pt>
    <dgm:pt modelId="{667B2378-9F0B-4B47-859A-1C3741118B2E}" type="asst">
      <dgm:prSet custT="1"/>
      <dgm:spPr>
        <a:xfrm>
          <a:off x="4690570" y="2350443"/>
          <a:ext cx="1068321" cy="6783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r>
            <a:rPr lang="sr-Latn-RS" sz="600" b="1" u="none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Grupa za prava putnika i zajedničke poslove </a:t>
          </a:r>
          <a:endParaRPr lang="sr-Cyrl-CS" sz="600" b="1" u="none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  <a:p>
          <a:r>
            <a:rPr lang="sr-Latn-RS" sz="600" b="1" u="none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Rukovodilac Grupe</a:t>
          </a:r>
          <a:r>
            <a:rPr lang="sr-Cyrl-CS" sz="600" b="1" u="none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:</a:t>
          </a:r>
        </a:p>
        <a:p>
          <a:endParaRPr lang="en-US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5AFA523D-14E3-435A-85AA-48A2CF434FF0}" type="parTrans" cxnId="{8CDA9173-4A35-47A5-995C-5584DF6DA716}">
      <dgm:prSet/>
      <dgm:spPr>
        <a:xfrm>
          <a:off x="4453165" y="1926973"/>
          <a:ext cx="652862" cy="3107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229"/>
              </a:lnTo>
              <a:lnTo>
                <a:pt x="737637" y="239229"/>
              </a:lnTo>
              <a:lnTo>
                <a:pt x="737637" y="35104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en-US"/>
        </a:p>
      </dgm:t>
    </dgm:pt>
    <dgm:pt modelId="{497DF148-8D1E-46B4-9761-74A3D21272CD}" type="sibTrans" cxnId="{8CDA9173-4A35-47A5-995C-5584DF6DA716}">
      <dgm:prSet/>
      <dgm:spPr/>
      <dgm:t>
        <a:bodyPr/>
        <a:lstStyle/>
        <a:p>
          <a:endParaRPr lang="en-US"/>
        </a:p>
      </dgm:t>
    </dgm:pt>
    <dgm:pt modelId="{DB9AE452-D4B5-4605-BDE0-FA9F528966A3}">
      <dgm:prSet phldrT="[Text]" custT="1"/>
      <dgm:spPr>
        <a:xfrm>
          <a:off x="1432529" y="1367061"/>
          <a:ext cx="1068321" cy="67838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r>
            <a:rPr lang="sr-Latn-RS" sz="600" b="1" u="none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Odeljenje za regulisanje bezbednosti i interoperabilnosti  železničkog saobraćaja i žičare za transport lica</a:t>
          </a:r>
          <a:r>
            <a:rPr lang="sr-Cyrl-RS" sz="600" b="1" u="none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</a:t>
          </a:r>
          <a:r>
            <a:rPr lang="sr-Latn-RS" sz="700" b="1" u="none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Načelnik Odeljenja</a:t>
          </a:r>
          <a:r>
            <a:rPr lang="sr-Cyrl-RS" sz="600" b="1" u="none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:</a:t>
          </a:r>
        </a:p>
        <a:p>
          <a:r>
            <a:rPr lang="sr-Latn-RS" sz="700" b="1" u="none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Nataša Cerović</a:t>
          </a:r>
          <a:r>
            <a:rPr lang="sr-Cyrl-RS" sz="700" b="1" u="none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</a:t>
          </a:r>
          <a:endParaRPr lang="en-US" sz="700" b="1" u="none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63D7777C-BE79-4BBC-BFF4-32EE44C02947}" type="parTrans" cxnId="{02AB0120-8973-467D-9CC1-0350EDF2A7F2}">
      <dgm:prSet/>
      <dgm:spPr>
        <a:xfrm>
          <a:off x="1847987" y="937885"/>
          <a:ext cx="1299452" cy="316408"/>
        </a:xfrm>
        <a:custGeom>
          <a:avLst/>
          <a:gdLst/>
          <a:ahLst/>
          <a:cxnLst/>
          <a:rect l="0" t="0" r="0" b="0"/>
          <a:pathLst>
            <a:path>
              <a:moveTo>
                <a:pt x="1468186" y="0"/>
              </a:moveTo>
              <a:lnTo>
                <a:pt x="1468186" y="245675"/>
              </a:lnTo>
              <a:lnTo>
                <a:pt x="0" y="245675"/>
              </a:lnTo>
              <a:lnTo>
                <a:pt x="0" y="35749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sr-Latn-RS"/>
        </a:p>
      </dgm:t>
    </dgm:pt>
    <dgm:pt modelId="{41BC9ABC-5591-46E4-8375-26BF8BAD5F69}" type="sibTrans" cxnId="{02AB0120-8973-467D-9CC1-0350EDF2A7F2}">
      <dgm:prSet/>
      <dgm:spPr/>
      <dgm:t>
        <a:bodyPr/>
        <a:lstStyle/>
        <a:p>
          <a:endParaRPr lang="sr-Latn-RS"/>
        </a:p>
      </dgm:t>
    </dgm:pt>
    <dgm:pt modelId="{B0344DA3-6BC2-4A88-BFD2-D263C6D7C0D7}">
      <dgm:prSet phldrT="[Text]" custT="1"/>
      <dgm:spPr>
        <a:xfrm>
          <a:off x="1426256" y="1361356"/>
          <a:ext cx="1068321" cy="678383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>
            <a:extLst/>
          </a:blip>
          <a:stretch>
            <a:fillRect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endParaRPr lang="en-US" sz="5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4C1BF9F-EAA4-42E4-85A6-8E0D3E17E796}" type="sibTrans" cxnId="{DEA58F3D-2D59-4DCC-85BE-A1E08C5B5548}">
      <dgm:prSet/>
      <dgm:spPr/>
      <dgm:t>
        <a:bodyPr/>
        <a:lstStyle/>
        <a:p>
          <a:endParaRPr lang="en-US"/>
        </a:p>
      </dgm:t>
    </dgm:pt>
    <dgm:pt modelId="{BEE2A5AE-B73B-402C-A82B-AC6B2E28976A}" type="parTrans" cxnId="{DEA58F3D-2D59-4DCC-85BE-A1E08C5B5548}">
      <dgm:prSet/>
      <dgm:spPr>
        <a:xfrm>
          <a:off x="1841714" y="937885"/>
          <a:ext cx="1305725" cy="310703"/>
        </a:xfrm>
        <a:custGeom>
          <a:avLst/>
          <a:gdLst/>
          <a:ahLst/>
          <a:cxnLst/>
          <a:rect l="0" t="0" r="0" b="0"/>
          <a:pathLst>
            <a:path>
              <a:moveTo>
                <a:pt x="1475274" y="0"/>
              </a:moveTo>
              <a:lnTo>
                <a:pt x="1475274" y="239229"/>
              </a:lnTo>
              <a:lnTo>
                <a:pt x="0" y="239229"/>
              </a:lnTo>
              <a:lnTo>
                <a:pt x="0" y="35104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en-US"/>
        </a:p>
      </dgm:t>
    </dgm:pt>
    <dgm:pt modelId="{3A5BBA9A-FB1E-4F95-BB21-9413D0594F75}" type="pres">
      <dgm:prSet presAssocID="{52DBB8ED-4F73-41EE-BA9D-AF63B07050D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r-Latn-RS"/>
        </a:p>
      </dgm:t>
    </dgm:pt>
    <dgm:pt modelId="{31EF56C4-46D0-4DA0-8AF0-92408C0B373F}" type="pres">
      <dgm:prSet presAssocID="{B0811178-CF63-4DA5-ADAD-E64400BD61B2}" presName="hierRoot1" presStyleCnt="0"/>
      <dgm:spPr/>
    </dgm:pt>
    <dgm:pt modelId="{767E9587-B1AE-44FE-BAC4-CC597D9120DE}" type="pres">
      <dgm:prSet presAssocID="{B0811178-CF63-4DA5-ADAD-E64400BD61B2}" presName="composite" presStyleCnt="0"/>
      <dgm:spPr/>
    </dgm:pt>
    <dgm:pt modelId="{0B2B1612-81AB-4749-9F48-F0ED982AAD31}" type="pres">
      <dgm:prSet presAssocID="{B0811178-CF63-4DA5-ADAD-E64400BD61B2}" presName="background" presStyleLbl="node0" presStyleIdx="0" presStyleCnt="1"/>
      <dgm:spPr>
        <a:xfrm>
          <a:off x="2613279" y="259502"/>
          <a:ext cx="1068321" cy="678383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endParaRPr lang="sr-Latn-RS"/>
        </a:p>
      </dgm:t>
    </dgm:pt>
    <dgm:pt modelId="{D9918212-C774-49CD-8385-448AB721D49B}" type="pres">
      <dgm:prSet presAssocID="{B0811178-CF63-4DA5-ADAD-E64400BD61B2}" presName="text" presStyleLbl="fgAcc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r-Latn-RS"/>
        </a:p>
      </dgm:t>
    </dgm:pt>
    <dgm:pt modelId="{86AAB8D4-E35E-4ABD-BB56-44DC191E47E7}" type="pres">
      <dgm:prSet presAssocID="{B0811178-CF63-4DA5-ADAD-E64400BD61B2}" presName="hierChild2" presStyleCnt="0"/>
      <dgm:spPr/>
    </dgm:pt>
    <dgm:pt modelId="{4E18E554-D027-4EBA-B62A-F1A7E5249EEC}" type="pres">
      <dgm:prSet presAssocID="{BEE2A5AE-B73B-402C-A82B-AC6B2E28976A}" presName="Name10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475274" y="0"/>
              </a:moveTo>
              <a:lnTo>
                <a:pt x="1475274" y="239229"/>
              </a:lnTo>
              <a:lnTo>
                <a:pt x="0" y="239229"/>
              </a:lnTo>
              <a:lnTo>
                <a:pt x="0" y="351048"/>
              </a:lnTo>
            </a:path>
          </a:pathLst>
        </a:custGeom>
      </dgm:spPr>
      <dgm:t>
        <a:bodyPr/>
        <a:lstStyle/>
        <a:p>
          <a:endParaRPr lang="sr-Latn-RS"/>
        </a:p>
      </dgm:t>
    </dgm:pt>
    <dgm:pt modelId="{48F08857-5A5D-475F-AF58-95942EBC40CE}" type="pres">
      <dgm:prSet presAssocID="{B0344DA3-6BC2-4A88-BFD2-D263C6D7C0D7}" presName="hierRoot2" presStyleCnt="0"/>
      <dgm:spPr/>
    </dgm:pt>
    <dgm:pt modelId="{F942CC32-3B83-4810-A017-97E62E7B4BE1}" type="pres">
      <dgm:prSet presAssocID="{B0344DA3-6BC2-4A88-BFD2-D263C6D7C0D7}" presName="composite2" presStyleCnt="0"/>
      <dgm:spPr/>
    </dgm:pt>
    <dgm:pt modelId="{CC8DE57D-A225-4D98-8E50-519CD2680AD2}" type="pres">
      <dgm:prSet presAssocID="{B0344DA3-6BC2-4A88-BFD2-D263C6D7C0D7}" presName="background2" presStyleLbl="node2" presStyleIdx="0" presStyleCnt="3"/>
      <dgm:spPr>
        <a:xfrm>
          <a:off x="1307554" y="1248589"/>
          <a:ext cx="1068321" cy="678383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endParaRPr lang="sr-Latn-RS"/>
        </a:p>
      </dgm:t>
    </dgm:pt>
    <dgm:pt modelId="{4A86510A-F6A0-4E08-9EDF-C3E0CF0C51E9}" type="pres">
      <dgm:prSet presAssocID="{B0344DA3-6BC2-4A88-BFD2-D263C6D7C0D7}" presName="text2" presStyleLbl="fgAcc2" presStyleIdx="0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r-Latn-RS"/>
        </a:p>
      </dgm:t>
    </dgm:pt>
    <dgm:pt modelId="{27AF06D1-6EC1-4C2E-8F45-F8B28EE16933}" type="pres">
      <dgm:prSet presAssocID="{B0344DA3-6BC2-4A88-BFD2-D263C6D7C0D7}" presName="hierChild3" presStyleCnt="0"/>
      <dgm:spPr/>
    </dgm:pt>
    <dgm:pt modelId="{695E4BBF-14BF-4439-895D-4EAE3153C880}" type="pres">
      <dgm:prSet presAssocID="{9DF5D303-B7AA-48AE-9773-171F3CA229AC}" presName="Name17" presStyleLbl="parChTrans1D3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737637" y="0"/>
              </a:moveTo>
              <a:lnTo>
                <a:pt x="737637" y="239229"/>
              </a:lnTo>
              <a:lnTo>
                <a:pt x="0" y="239229"/>
              </a:lnTo>
              <a:lnTo>
                <a:pt x="0" y="351048"/>
              </a:lnTo>
            </a:path>
          </a:pathLst>
        </a:custGeom>
      </dgm:spPr>
      <dgm:t>
        <a:bodyPr/>
        <a:lstStyle/>
        <a:p>
          <a:endParaRPr lang="sr-Latn-RS"/>
        </a:p>
      </dgm:t>
    </dgm:pt>
    <dgm:pt modelId="{70A5F30B-9D16-4DD2-9088-910DF1885ADC}" type="pres">
      <dgm:prSet presAssocID="{508A090D-BE63-45EB-BC7C-8C886FCA0DA8}" presName="hierRoot3" presStyleCnt="0"/>
      <dgm:spPr/>
    </dgm:pt>
    <dgm:pt modelId="{294C7B0F-E2DE-4B52-B62A-690F4FE59390}" type="pres">
      <dgm:prSet presAssocID="{508A090D-BE63-45EB-BC7C-8C886FCA0DA8}" presName="composite3" presStyleCnt="0"/>
      <dgm:spPr/>
    </dgm:pt>
    <dgm:pt modelId="{898F1EBB-4960-4C44-900C-3C508869A171}" type="pres">
      <dgm:prSet presAssocID="{508A090D-BE63-45EB-BC7C-8C886FCA0DA8}" presName="background3" presStyleLbl="asst2" presStyleIdx="0" presStyleCnt="4"/>
      <dgm:spPr>
        <a:xfrm>
          <a:off x="654691" y="2237676"/>
          <a:ext cx="1068321" cy="678383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endParaRPr lang="sr-Latn-RS"/>
        </a:p>
      </dgm:t>
    </dgm:pt>
    <dgm:pt modelId="{FAF897AA-1DA8-4AA1-B059-E09627454A41}" type="pres">
      <dgm:prSet presAssocID="{508A090D-BE63-45EB-BC7C-8C886FCA0DA8}" presName="text3" presStyleLbl="fgAcc3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r-Latn-RS"/>
        </a:p>
      </dgm:t>
    </dgm:pt>
    <dgm:pt modelId="{0D73A124-453B-4164-9FAD-D6D098B0DE61}" type="pres">
      <dgm:prSet presAssocID="{508A090D-BE63-45EB-BC7C-8C886FCA0DA8}" presName="hierChild4" presStyleCnt="0"/>
      <dgm:spPr/>
    </dgm:pt>
    <dgm:pt modelId="{B8D666A6-B813-42DF-8D36-CFD0EAB5AFB8}" type="pres">
      <dgm:prSet presAssocID="{D307023F-D28D-481A-A5A7-67053F859E52}" presName="Name23" presStyleLbl="parChTrans1D4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737637" y="0"/>
              </a:moveTo>
              <a:lnTo>
                <a:pt x="737637" y="239229"/>
              </a:lnTo>
              <a:lnTo>
                <a:pt x="0" y="239229"/>
              </a:lnTo>
              <a:lnTo>
                <a:pt x="0" y="351048"/>
              </a:lnTo>
            </a:path>
          </a:pathLst>
        </a:custGeom>
      </dgm:spPr>
      <dgm:t>
        <a:bodyPr/>
        <a:lstStyle/>
        <a:p>
          <a:endParaRPr lang="sr-Latn-RS"/>
        </a:p>
      </dgm:t>
    </dgm:pt>
    <dgm:pt modelId="{D2D03745-08EB-403D-912A-14CAF17F94B8}" type="pres">
      <dgm:prSet presAssocID="{AD1DC57E-75B3-4AD5-B30D-D5C33595FD46}" presName="hierRoot4" presStyleCnt="0"/>
      <dgm:spPr/>
    </dgm:pt>
    <dgm:pt modelId="{C473BDD7-7BE1-4B23-8ED8-6E7204CE3ECA}" type="pres">
      <dgm:prSet presAssocID="{AD1DC57E-75B3-4AD5-B30D-D5C33595FD46}" presName="composite4" presStyleCnt="0"/>
      <dgm:spPr/>
    </dgm:pt>
    <dgm:pt modelId="{9A6F43E7-2175-4FB1-99D5-51B944DF4C36}" type="pres">
      <dgm:prSet presAssocID="{AD1DC57E-75B3-4AD5-B30D-D5C33595FD46}" presName="background4" presStyleLbl="node4" presStyleIdx="0" presStyleCnt="2"/>
      <dgm:spPr>
        <a:xfrm>
          <a:off x="1828" y="3226763"/>
          <a:ext cx="1068321" cy="678383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endParaRPr lang="sr-Latn-RS"/>
        </a:p>
      </dgm:t>
    </dgm:pt>
    <dgm:pt modelId="{6105C032-47CC-4404-BF7C-490473BCC571}" type="pres">
      <dgm:prSet presAssocID="{AD1DC57E-75B3-4AD5-B30D-D5C33595FD46}" presName="text4" presStyleLbl="fgAcc4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r-Latn-RS"/>
        </a:p>
      </dgm:t>
    </dgm:pt>
    <dgm:pt modelId="{0E4E2A8C-91ED-40D7-B875-002F3D5CD0C9}" type="pres">
      <dgm:prSet presAssocID="{AD1DC57E-75B3-4AD5-B30D-D5C33595FD46}" presName="hierChild5" presStyleCnt="0"/>
      <dgm:spPr/>
    </dgm:pt>
    <dgm:pt modelId="{57A48EBF-92CC-46E4-82E1-3A75C391A115}" type="pres">
      <dgm:prSet presAssocID="{B787986A-0773-4661-8909-E48BE28D4A26}" presName="Name23" presStyleLbl="parChTrans1D4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229"/>
              </a:lnTo>
              <a:lnTo>
                <a:pt x="737637" y="239229"/>
              </a:lnTo>
              <a:lnTo>
                <a:pt x="737637" y="351048"/>
              </a:lnTo>
            </a:path>
          </a:pathLst>
        </a:custGeom>
      </dgm:spPr>
      <dgm:t>
        <a:bodyPr/>
        <a:lstStyle/>
        <a:p>
          <a:endParaRPr lang="sr-Latn-RS"/>
        </a:p>
      </dgm:t>
    </dgm:pt>
    <dgm:pt modelId="{609E935A-E541-4CC2-B1CD-D2A646A78C6A}" type="pres">
      <dgm:prSet presAssocID="{AD49FFAB-7133-4AEB-8701-C89C74AEFD71}" presName="hierRoot4" presStyleCnt="0"/>
      <dgm:spPr/>
    </dgm:pt>
    <dgm:pt modelId="{23BE1854-81BC-400C-9874-443D053E1C4E}" type="pres">
      <dgm:prSet presAssocID="{AD49FFAB-7133-4AEB-8701-C89C74AEFD71}" presName="composite4" presStyleCnt="0"/>
      <dgm:spPr/>
    </dgm:pt>
    <dgm:pt modelId="{8AC6DC71-7A2A-44CF-AEE6-79354B876CE4}" type="pres">
      <dgm:prSet presAssocID="{AD49FFAB-7133-4AEB-8701-C89C74AEFD71}" presName="background4" presStyleLbl="node4" presStyleIdx="1" presStyleCnt="2"/>
      <dgm:spPr>
        <a:xfrm>
          <a:off x="1307554" y="3226763"/>
          <a:ext cx="1068321" cy="678383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endParaRPr lang="sr-Latn-RS"/>
        </a:p>
      </dgm:t>
    </dgm:pt>
    <dgm:pt modelId="{7FDCA462-8C49-4379-BE69-A8FEAFAC363C}" type="pres">
      <dgm:prSet presAssocID="{AD49FFAB-7133-4AEB-8701-C89C74AEFD71}" presName="text4" presStyleLbl="fgAcc4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r-Latn-RS"/>
        </a:p>
      </dgm:t>
    </dgm:pt>
    <dgm:pt modelId="{B8132CED-45F3-4D50-95B2-4F1D15B8F5FF}" type="pres">
      <dgm:prSet presAssocID="{AD49FFAB-7133-4AEB-8701-C89C74AEFD71}" presName="hierChild5" presStyleCnt="0"/>
      <dgm:spPr/>
    </dgm:pt>
    <dgm:pt modelId="{C78B49A5-E48D-47D5-AD89-03AF47A265C8}" type="pres">
      <dgm:prSet presAssocID="{FA0B96D2-0278-456D-B5DC-D800F4EBDC2B}" presName="Name17" presStyleLbl="parChTrans1D3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229"/>
              </a:lnTo>
              <a:lnTo>
                <a:pt x="737637" y="239229"/>
              </a:lnTo>
              <a:lnTo>
                <a:pt x="737637" y="351048"/>
              </a:lnTo>
            </a:path>
          </a:pathLst>
        </a:custGeom>
      </dgm:spPr>
      <dgm:t>
        <a:bodyPr/>
        <a:lstStyle/>
        <a:p>
          <a:endParaRPr lang="sr-Latn-RS"/>
        </a:p>
      </dgm:t>
    </dgm:pt>
    <dgm:pt modelId="{9A6AF3EE-E30E-4EF9-B2FC-0A0FC64556A2}" type="pres">
      <dgm:prSet presAssocID="{DEF7AF09-A5BD-4D50-9F0F-BB04CC5CD7F2}" presName="hierRoot3" presStyleCnt="0"/>
      <dgm:spPr/>
    </dgm:pt>
    <dgm:pt modelId="{CFE0D6A2-4EA1-4250-B5F8-76D5FF45B500}" type="pres">
      <dgm:prSet presAssocID="{DEF7AF09-A5BD-4D50-9F0F-BB04CC5CD7F2}" presName="composite3" presStyleCnt="0"/>
      <dgm:spPr/>
    </dgm:pt>
    <dgm:pt modelId="{CA5BD8AE-299D-407E-BCD7-AEA17E7790B3}" type="pres">
      <dgm:prSet presAssocID="{DEF7AF09-A5BD-4D50-9F0F-BB04CC5CD7F2}" presName="background3" presStyleLbl="asst2" presStyleIdx="1" presStyleCnt="4"/>
      <dgm:spPr>
        <a:xfrm>
          <a:off x="2025734" y="2237676"/>
          <a:ext cx="1068321" cy="678383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endParaRPr lang="sr-Latn-RS"/>
        </a:p>
      </dgm:t>
    </dgm:pt>
    <dgm:pt modelId="{0D8597B4-32F9-4A24-8777-23A2D48B7471}" type="pres">
      <dgm:prSet presAssocID="{DEF7AF09-A5BD-4D50-9F0F-BB04CC5CD7F2}" presName="text3" presStyleLbl="fgAcc3" presStyleIdx="1" presStyleCnt="4" custLinFactNeighborX="611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r-Latn-RS"/>
        </a:p>
      </dgm:t>
    </dgm:pt>
    <dgm:pt modelId="{29A2EFE3-CD20-40AE-A058-AEE1ED48AB95}" type="pres">
      <dgm:prSet presAssocID="{DEF7AF09-A5BD-4D50-9F0F-BB04CC5CD7F2}" presName="hierChild4" presStyleCnt="0"/>
      <dgm:spPr/>
    </dgm:pt>
    <dgm:pt modelId="{090074F3-FD8B-4A4D-A040-C37602DA7180}" type="pres">
      <dgm:prSet presAssocID="{63D7777C-BE79-4BBC-BFF4-32EE44C02947}" presName="Name10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468186" y="0"/>
              </a:moveTo>
              <a:lnTo>
                <a:pt x="1468186" y="245675"/>
              </a:lnTo>
              <a:lnTo>
                <a:pt x="0" y="245675"/>
              </a:lnTo>
              <a:lnTo>
                <a:pt x="0" y="357494"/>
              </a:lnTo>
            </a:path>
          </a:pathLst>
        </a:custGeom>
      </dgm:spPr>
      <dgm:t>
        <a:bodyPr/>
        <a:lstStyle/>
        <a:p>
          <a:endParaRPr lang="sr-Latn-RS"/>
        </a:p>
      </dgm:t>
    </dgm:pt>
    <dgm:pt modelId="{7FCAB456-D73C-4BAA-A49F-078ECD8F2D4C}" type="pres">
      <dgm:prSet presAssocID="{DB9AE452-D4B5-4605-BDE0-FA9F528966A3}" presName="hierRoot2" presStyleCnt="0"/>
      <dgm:spPr/>
    </dgm:pt>
    <dgm:pt modelId="{D83EC8C8-0DEA-49F7-ACB5-7A3FF91F7437}" type="pres">
      <dgm:prSet presAssocID="{DB9AE452-D4B5-4605-BDE0-FA9F528966A3}" presName="composite2" presStyleCnt="0"/>
      <dgm:spPr/>
    </dgm:pt>
    <dgm:pt modelId="{0EADFC47-CA8F-4701-B558-C685A7349D72}" type="pres">
      <dgm:prSet presAssocID="{DB9AE452-D4B5-4605-BDE0-FA9F528966A3}" presName="background2" presStyleLbl="node2" presStyleIdx="1" presStyleCnt="3"/>
      <dgm:spPr>
        <a:xfrm>
          <a:off x="1313827" y="1254294"/>
          <a:ext cx="1068321" cy="678383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endParaRPr lang="sr-Latn-RS"/>
        </a:p>
      </dgm:t>
    </dgm:pt>
    <dgm:pt modelId="{B1FB5965-2AC3-4948-A32A-36F409AC5E77}" type="pres">
      <dgm:prSet presAssocID="{DB9AE452-D4B5-4605-BDE0-FA9F528966A3}" presName="text2" presStyleLbl="fgAcc2" presStyleIdx="1" presStyleCnt="3" custLinFactX="-21635" custLinFactNeighborX="-100000" custLinFactNeighborY="84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r-Latn-RS"/>
        </a:p>
      </dgm:t>
    </dgm:pt>
    <dgm:pt modelId="{B6BE3B0D-F2FE-4CEF-9ECC-8EA2BCC8BB2E}" type="pres">
      <dgm:prSet presAssocID="{DB9AE452-D4B5-4605-BDE0-FA9F528966A3}" presName="hierChild3" presStyleCnt="0"/>
      <dgm:spPr/>
    </dgm:pt>
    <dgm:pt modelId="{703485BD-BC0D-45BF-A501-3C84FCB7A50B}" type="pres">
      <dgm:prSet presAssocID="{08836C6C-4C06-4DDE-B272-F3680F39ABD7}" presName="Name10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229"/>
              </a:lnTo>
              <a:lnTo>
                <a:pt x="1475274" y="239229"/>
              </a:lnTo>
              <a:lnTo>
                <a:pt x="1475274" y="351048"/>
              </a:lnTo>
            </a:path>
          </a:pathLst>
        </a:custGeom>
      </dgm:spPr>
      <dgm:t>
        <a:bodyPr/>
        <a:lstStyle/>
        <a:p>
          <a:endParaRPr lang="sr-Latn-RS"/>
        </a:p>
      </dgm:t>
    </dgm:pt>
    <dgm:pt modelId="{72B31886-BBE7-40D4-8205-D9222F8E24C5}" type="pres">
      <dgm:prSet presAssocID="{01409912-41D8-4737-B29F-C11FFFABB288}" presName="hierRoot2" presStyleCnt="0"/>
      <dgm:spPr/>
    </dgm:pt>
    <dgm:pt modelId="{BA810B08-F6FB-490E-8332-0313EB881283}" type="pres">
      <dgm:prSet presAssocID="{01409912-41D8-4737-B29F-C11FFFABB288}" presName="composite2" presStyleCnt="0"/>
      <dgm:spPr/>
    </dgm:pt>
    <dgm:pt modelId="{B24EDF1F-7C4B-4685-B75D-1AA2941DBD8B}" type="pres">
      <dgm:prSet presAssocID="{01409912-41D8-4737-B29F-C11FFFABB288}" presName="background2" presStyleLbl="node2" presStyleIdx="2" presStyleCnt="3"/>
      <dgm:spPr>
        <a:xfrm>
          <a:off x="3919005" y="1248589"/>
          <a:ext cx="1068321" cy="678383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endParaRPr lang="sr-Latn-RS"/>
        </a:p>
      </dgm:t>
    </dgm:pt>
    <dgm:pt modelId="{AE4EECDD-1B6B-4B6E-9B60-4BD1EAF921C1}" type="pres">
      <dgm:prSet presAssocID="{01409912-41D8-4737-B29F-C11FFFABB288}" presName="text2" presStyleLbl="fgAcc2" presStyleIdx="2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r-Latn-RS"/>
        </a:p>
      </dgm:t>
    </dgm:pt>
    <dgm:pt modelId="{F9EC1554-1090-4DCD-9BC8-0EF20481C4CD}" type="pres">
      <dgm:prSet presAssocID="{01409912-41D8-4737-B29F-C11FFFABB288}" presName="hierChild3" presStyleCnt="0"/>
      <dgm:spPr/>
    </dgm:pt>
    <dgm:pt modelId="{B8F9B3DB-9B27-4DFC-BA79-1F8F28AD59CC}" type="pres">
      <dgm:prSet presAssocID="{A29816BD-B143-4099-AB73-8E4DB043E83D}" presName="Name17" presStyleLbl="parChTrans1D3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737637" y="0"/>
              </a:moveTo>
              <a:lnTo>
                <a:pt x="737637" y="239229"/>
              </a:lnTo>
              <a:lnTo>
                <a:pt x="0" y="239229"/>
              </a:lnTo>
              <a:lnTo>
                <a:pt x="0" y="351048"/>
              </a:lnTo>
            </a:path>
          </a:pathLst>
        </a:custGeom>
      </dgm:spPr>
      <dgm:t>
        <a:bodyPr/>
        <a:lstStyle/>
        <a:p>
          <a:endParaRPr lang="sr-Latn-RS"/>
        </a:p>
      </dgm:t>
    </dgm:pt>
    <dgm:pt modelId="{905D2C1E-3C4A-4722-973A-7E430BAEFD9D}" type="pres">
      <dgm:prSet presAssocID="{BC5818D8-1FEA-40E3-B09E-EDBA004B4141}" presName="hierRoot3" presStyleCnt="0"/>
      <dgm:spPr/>
    </dgm:pt>
    <dgm:pt modelId="{8AFF2E03-515F-43A5-A3A3-6F34C71870D4}" type="pres">
      <dgm:prSet presAssocID="{BC5818D8-1FEA-40E3-B09E-EDBA004B4141}" presName="composite3" presStyleCnt="0"/>
      <dgm:spPr/>
    </dgm:pt>
    <dgm:pt modelId="{C888E249-D66B-4F51-B6C6-59C751C9C0AB}" type="pres">
      <dgm:prSet presAssocID="{BC5818D8-1FEA-40E3-B09E-EDBA004B4141}" presName="background3" presStyleLbl="asst2" presStyleIdx="2" presStyleCnt="4"/>
      <dgm:spPr>
        <a:xfrm>
          <a:off x="3266142" y="2237676"/>
          <a:ext cx="1068321" cy="678383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endParaRPr lang="sr-Latn-RS"/>
        </a:p>
      </dgm:t>
    </dgm:pt>
    <dgm:pt modelId="{A16B0F10-148C-4DF0-B520-0F3D917DBA78}" type="pres">
      <dgm:prSet presAssocID="{BC5818D8-1FEA-40E3-B09E-EDBA004B4141}" presName="text3" presStyleLbl="fgAcc3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r-Latn-RS"/>
        </a:p>
      </dgm:t>
    </dgm:pt>
    <dgm:pt modelId="{FA241C12-4554-4F46-8549-00B089CFCC0E}" type="pres">
      <dgm:prSet presAssocID="{BC5818D8-1FEA-40E3-B09E-EDBA004B4141}" presName="hierChild4" presStyleCnt="0"/>
      <dgm:spPr/>
    </dgm:pt>
    <dgm:pt modelId="{D60CC767-746F-472D-B567-11AD5190B2F0}" type="pres">
      <dgm:prSet presAssocID="{5AFA523D-14E3-435A-85AA-48A2CF434FF0}" presName="Name17" presStyleLbl="parChTrans1D3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229"/>
              </a:lnTo>
              <a:lnTo>
                <a:pt x="737637" y="239229"/>
              </a:lnTo>
              <a:lnTo>
                <a:pt x="737637" y="351048"/>
              </a:lnTo>
            </a:path>
          </a:pathLst>
        </a:custGeom>
      </dgm:spPr>
      <dgm:t>
        <a:bodyPr/>
        <a:lstStyle/>
        <a:p>
          <a:endParaRPr lang="sr-Latn-RS"/>
        </a:p>
      </dgm:t>
    </dgm:pt>
    <dgm:pt modelId="{90C44A43-6FE4-4BE5-A095-A199612554D2}" type="pres">
      <dgm:prSet presAssocID="{667B2378-9F0B-4B47-859A-1C3741118B2E}" presName="hierRoot3" presStyleCnt="0"/>
      <dgm:spPr/>
    </dgm:pt>
    <dgm:pt modelId="{3E332CAA-B24A-4683-B3FD-6E8FAC7C4D56}" type="pres">
      <dgm:prSet presAssocID="{667B2378-9F0B-4B47-859A-1C3741118B2E}" presName="composite3" presStyleCnt="0"/>
      <dgm:spPr/>
    </dgm:pt>
    <dgm:pt modelId="{60AFE7B7-973C-4FC4-A9BA-C5A277E61FCC}" type="pres">
      <dgm:prSet presAssocID="{667B2378-9F0B-4B47-859A-1C3741118B2E}" presName="background3" presStyleLbl="asst2" presStyleIdx="3" presStyleCnt="4"/>
      <dgm:spPr>
        <a:xfrm>
          <a:off x="4571868" y="2237676"/>
          <a:ext cx="1068321" cy="678383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endParaRPr lang="sr-Latn-RS"/>
        </a:p>
      </dgm:t>
    </dgm:pt>
    <dgm:pt modelId="{C6E82310-C84E-4885-8FE1-F44590E177DB}" type="pres">
      <dgm:prSet presAssocID="{667B2378-9F0B-4B47-859A-1C3741118B2E}" presName="text3" presStyleLbl="fgAcc3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r-Latn-RS"/>
        </a:p>
      </dgm:t>
    </dgm:pt>
    <dgm:pt modelId="{9C946953-7C99-41F3-90B7-EC6B8DBB0AEF}" type="pres">
      <dgm:prSet presAssocID="{667B2378-9F0B-4B47-859A-1C3741118B2E}" presName="hierChild4" presStyleCnt="0"/>
      <dgm:spPr/>
    </dgm:pt>
  </dgm:ptLst>
  <dgm:cxnLst>
    <dgm:cxn modelId="{CBBD272B-1613-4C58-AC16-1014C55C1EFF}" type="presOf" srcId="{BC5818D8-1FEA-40E3-B09E-EDBA004B4141}" destId="{A16B0F10-148C-4DF0-B520-0F3D917DBA78}" srcOrd="0" destOrd="0" presId="urn:microsoft.com/office/officeart/2005/8/layout/hierarchy1"/>
    <dgm:cxn modelId="{6725A8BE-B67F-4BED-B210-E6C14859FFE0}" srcId="{B0811178-CF63-4DA5-ADAD-E64400BD61B2}" destId="{01409912-41D8-4737-B29F-C11FFFABB288}" srcOrd="2" destOrd="0" parTransId="{08836C6C-4C06-4DDE-B272-F3680F39ABD7}" sibTransId="{1D786E66-38CF-4848-B9EC-A8CE7C95EA7E}"/>
    <dgm:cxn modelId="{E52CEE78-E6D6-4F28-B4D9-32AE53D53967}" type="presOf" srcId="{FA0B96D2-0278-456D-B5DC-D800F4EBDC2B}" destId="{C78B49A5-E48D-47D5-AD89-03AF47A265C8}" srcOrd="0" destOrd="0" presId="urn:microsoft.com/office/officeart/2005/8/layout/hierarchy1"/>
    <dgm:cxn modelId="{3C728C72-1EE7-401B-A10E-7C2CACA054AC}" type="presOf" srcId="{01409912-41D8-4737-B29F-C11FFFABB288}" destId="{AE4EECDD-1B6B-4B6E-9B60-4BD1EAF921C1}" srcOrd="0" destOrd="0" presId="urn:microsoft.com/office/officeart/2005/8/layout/hierarchy1"/>
    <dgm:cxn modelId="{24240E21-714C-47D8-8472-E2DBF7D470E1}" type="presOf" srcId="{AD1DC57E-75B3-4AD5-B30D-D5C33595FD46}" destId="{6105C032-47CC-4404-BF7C-490473BCC571}" srcOrd="0" destOrd="0" presId="urn:microsoft.com/office/officeart/2005/8/layout/hierarchy1"/>
    <dgm:cxn modelId="{982FF970-0D4D-4746-9B1B-D7A6886AFF0E}" type="presOf" srcId="{52DBB8ED-4F73-41EE-BA9D-AF63B07050DC}" destId="{3A5BBA9A-FB1E-4F95-BB21-9413D0594F75}" srcOrd="0" destOrd="0" presId="urn:microsoft.com/office/officeart/2005/8/layout/hierarchy1"/>
    <dgm:cxn modelId="{CDA23F2B-44DC-4B41-B965-4D3A09604C22}" type="presOf" srcId="{667B2378-9F0B-4B47-859A-1C3741118B2E}" destId="{C6E82310-C84E-4885-8FE1-F44590E177DB}" srcOrd="0" destOrd="0" presId="urn:microsoft.com/office/officeart/2005/8/layout/hierarchy1"/>
    <dgm:cxn modelId="{708BBB12-2BD0-40B7-B867-5C5CEB5A2B05}" srcId="{01409912-41D8-4737-B29F-C11FFFABB288}" destId="{BC5818D8-1FEA-40E3-B09E-EDBA004B4141}" srcOrd="0" destOrd="0" parTransId="{A29816BD-B143-4099-AB73-8E4DB043E83D}" sibTransId="{A8276024-0D5A-4ECB-AAF0-B68C512327ED}"/>
    <dgm:cxn modelId="{DEA58F3D-2D59-4DCC-85BE-A1E08C5B5548}" srcId="{B0811178-CF63-4DA5-ADAD-E64400BD61B2}" destId="{B0344DA3-6BC2-4A88-BFD2-D263C6D7C0D7}" srcOrd="0" destOrd="0" parTransId="{BEE2A5AE-B73B-402C-A82B-AC6B2E28976A}" sibTransId="{34C1BF9F-EAA4-42E4-85A6-8E0D3E17E796}"/>
    <dgm:cxn modelId="{58BD0801-BB59-4603-8F15-A4DB5BDC481F}" type="presOf" srcId="{DB9AE452-D4B5-4605-BDE0-FA9F528966A3}" destId="{B1FB5965-2AC3-4948-A32A-36F409AC5E77}" srcOrd="0" destOrd="0" presId="urn:microsoft.com/office/officeart/2005/8/layout/hierarchy1"/>
    <dgm:cxn modelId="{0A3AAF15-AE6B-48E4-AAA7-1C460C5573E4}" srcId="{B0344DA3-6BC2-4A88-BFD2-D263C6D7C0D7}" destId="{DEF7AF09-A5BD-4D50-9F0F-BB04CC5CD7F2}" srcOrd="1" destOrd="0" parTransId="{FA0B96D2-0278-456D-B5DC-D800F4EBDC2B}" sibTransId="{D4B7A492-33BB-4A4D-AE7F-099045BF5C0C}"/>
    <dgm:cxn modelId="{88F7BEB1-1DF8-43B9-99BB-098F8532C435}" type="presOf" srcId="{B0344DA3-6BC2-4A88-BFD2-D263C6D7C0D7}" destId="{4A86510A-F6A0-4E08-9EDF-C3E0CF0C51E9}" srcOrd="0" destOrd="0" presId="urn:microsoft.com/office/officeart/2005/8/layout/hierarchy1"/>
    <dgm:cxn modelId="{4819136B-4B30-46E7-A2DC-61502870C622}" type="presOf" srcId="{DEF7AF09-A5BD-4D50-9F0F-BB04CC5CD7F2}" destId="{0D8597B4-32F9-4A24-8777-23A2D48B7471}" srcOrd="0" destOrd="0" presId="urn:microsoft.com/office/officeart/2005/8/layout/hierarchy1"/>
    <dgm:cxn modelId="{46AB759E-613C-41E0-BCF6-CDAE4BD223F1}" type="presOf" srcId="{A29816BD-B143-4099-AB73-8E4DB043E83D}" destId="{B8F9B3DB-9B27-4DFC-BA79-1F8F28AD59CC}" srcOrd="0" destOrd="0" presId="urn:microsoft.com/office/officeart/2005/8/layout/hierarchy1"/>
    <dgm:cxn modelId="{E155A19A-FD71-4243-9831-790A0B519921}" srcId="{52DBB8ED-4F73-41EE-BA9D-AF63B07050DC}" destId="{B0811178-CF63-4DA5-ADAD-E64400BD61B2}" srcOrd="0" destOrd="0" parTransId="{840D00E8-8B0C-4E94-8192-D37F0EF83AA2}" sibTransId="{3B7C0118-6453-4FCA-8A21-4DB857F8994E}"/>
    <dgm:cxn modelId="{03139034-EE0D-437E-8ABE-B91A8DB1FF45}" type="presOf" srcId="{B0811178-CF63-4DA5-ADAD-E64400BD61B2}" destId="{D9918212-C774-49CD-8385-448AB721D49B}" srcOrd="0" destOrd="0" presId="urn:microsoft.com/office/officeart/2005/8/layout/hierarchy1"/>
    <dgm:cxn modelId="{401FDF3C-E4A8-4D11-92C2-2A19AE8E794D}" type="presOf" srcId="{D307023F-D28D-481A-A5A7-67053F859E52}" destId="{B8D666A6-B813-42DF-8D36-CFD0EAB5AFB8}" srcOrd="0" destOrd="0" presId="urn:microsoft.com/office/officeart/2005/8/layout/hierarchy1"/>
    <dgm:cxn modelId="{758E2EF7-47D9-4BE9-86A0-71E91998E225}" srcId="{508A090D-BE63-45EB-BC7C-8C886FCA0DA8}" destId="{AD1DC57E-75B3-4AD5-B30D-D5C33595FD46}" srcOrd="0" destOrd="0" parTransId="{D307023F-D28D-481A-A5A7-67053F859E52}" sibTransId="{46DD4AA7-AE15-45C1-A2C0-4EB9B7C8C3ED}"/>
    <dgm:cxn modelId="{8CDA9173-4A35-47A5-995C-5584DF6DA716}" srcId="{01409912-41D8-4737-B29F-C11FFFABB288}" destId="{667B2378-9F0B-4B47-859A-1C3741118B2E}" srcOrd="1" destOrd="0" parTransId="{5AFA523D-14E3-435A-85AA-48A2CF434FF0}" sibTransId="{497DF148-8D1E-46B4-9761-74A3D21272CD}"/>
    <dgm:cxn modelId="{02AB0120-8973-467D-9CC1-0350EDF2A7F2}" srcId="{B0811178-CF63-4DA5-ADAD-E64400BD61B2}" destId="{DB9AE452-D4B5-4605-BDE0-FA9F528966A3}" srcOrd="1" destOrd="0" parTransId="{63D7777C-BE79-4BBC-BFF4-32EE44C02947}" sibTransId="{41BC9ABC-5591-46E4-8375-26BF8BAD5F69}"/>
    <dgm:cxn modelId="{E6D4B99E-1E0E-4085-ABC0-6D9E313FE319}" type="presOf" srcId="{63D7777C-BE79-4BBC-BFF4-32EE44C02947}" destId="{090074F3-FD8B-4A4D-A040-C37602DA7180}" srcOrd="0" destOrd="0" presId="urn:microsoft.com/office/officeart/2005/8/layout/hierarchy1"/>
    <dgm:cxn modelId="{B1AF5F3E-6288-4631-8FE4-22162E8F7E0E}" type="presOf" srcId="{5AFA523D-14E3-435A-85AA-48A2CF434FF0}" destId="{D60CC767-746F-472D-B567-11AD5190B2F0}" srcOrd="0" destOrd="0" presId="urn:microsoft.com/office/officeart/2005/8/layout/hierarchy1"/>
    <dgm:cxn modelId="{7E94E721-EF2A-4BDE-AFDE-2E7769B5941D}" srcId="{508A090D-BE63-45EB-BC7C-8C886FCA0DA8}" destId="{AD49FFAB-7133-4AEB-8701-C89C74AEFD71}" srcOrd="1" destOrd="0" parTransId="{B787986A-0773-4661-8909-E48BE28D4A26}" sibTransId="{A04B4F80-9453-4AC4-B6FE-072AF63A0A8F}"/>
    <dgm:cxn modelId="{932D31E9-247E-4538-A22C-1CCDDD29C294}" type="presOf" srcId="{AD49FFAB-7133-4AEB-8701-C89C74AEFD71}" destId="{7FDCA462-8C49-4379-BE69-A8FEAFAC363C}" srcOrd="0" destOrd="0" presId="urn:microsoft.com/office/officeart/2005/8/layout/hierarchy1"/>
    <dgm:cxn modelId="{4C45197A-6D1C-4E14-BF5E-D0531594D0F1}" type="presOf" srcId="{508A090D-BE63-45EB-BC7C-8C886FCA0DA8}" destId="{FAF897AA-1DA8-4AA1-B059-E09627454A41}" srcOrd="0" destOrd="0" presId="urn:microsoft.com/office/officeart/2005/8/layout/hierarchy1"/>
    <dgm:cxn modelId="{B00539A9-7D06-4D81-B046-9236FAF512F5}" type="presOf" srcId="{08836C6C-4C06-4DDE-B272-F3680F39ABD7}" destId="{703485BD-BC0D-45BF-A501-3C84FCB7A50B}" srcOrd="0" destOrd="0" presId="urn:microsoft.com/office/officeart/2005/8/layout/hierarchy1"/>
    <dgm:cxn modelId="{6626172C-41ED-49F9-B16A-A6ACC41BC8BE}" type="presOf" srcId="{9DF5D303-B7AA-48AE-9773-171F3CA229AC}" destId="{695E4BBF-14BF-4439-895D-4EAE3153C880}" srcOrd="0" destOrd="0" presId="urn:microsoft.com/office/officeart/2005/8/layout/hierarchy1"/>
    <dgm:cxn modelId="{D54689A1-7178-488F-989E-0ED921327334}" srcId="{B0344DA3-6BC2-4A88-BFD2-D263C6D7C0D7}" destId="{508A090D-BE63-45EB-BC7C-8C886FCA0DA8}" srcOrd="0" destOrd="0" parTransId="{9DF5D303-B7AA-48AE-9773-171F3CA229AC}" sibTransId="{981A7D7E-C239-4BB8-B57C-94C4EDE4E3CE}"/>
    <dgm:cxn modelId="{C87E58D0-0BAA-4D84-B193-C1460E0C1AB7}" type="presOf" srcId="{BEE2A5AE-B73B-402C-A82B-AC6B2E28976A}" destId="{4E18E554-D027-4EBA-B62A-F1A7E5249EEC}" srcOrd="0" destOrd="0" presId="urn:microsoft.com/office/officeart/2005/8/layout/hierarchy1"/>
    <dgm:cxn modelId="{74EDB002-5CBF-4798-8D74-FB2BE73DA063}" type="presOf" srcId="{B787986A-0773-4661-8909-E48BE28D4A26}" destId="{57A48EBF-92CC-46E4-82E1-3A75C391A115}" srcOrd="0" destOrd="0" presId="urn:microsoft.com/office/officeart/2005/8/layout/hierarchy1"/>
    <dgm:cxn modelId="{BCF36D4D-B2EA-4930-BF24-F87CFF76310E}" type="presParOf" srcId="{3A5BBA9A-FB1E-4F95-BB21-9413D0594F75}" destId="{31EF56C4-46D0-4DA0-8AF0-92408C0B373F}" srcOrd="0" destOrd="0" presId="urn:microsoft.com/office/officeart/2005/8/layout/hierarchy1"/>
    <dgm:cxn modelId="{A2C2F6FD-DE63-4429-A593-B3768DBD1CE7}" type="presParOf" srcId="{31EF56C4-46D0-4DA0-8AF0-92408C0B373F}" destId="{767E9587-B1AE-44FE-BAC4-CC597D9120DE}" srcOrd="0" destOrd="0" presId="urn:microsoft.com/office/officeart/2005/8/layout/hierarchy1"/>
    <dgm:cxn modelId="{37586BC0-9824-4713-B60C-717B89660F73}" type="presParOf" srcId="{767E9587-B1AE-44FE-BAC4-CC597D9120DE}" destId="{0B2B1612-81AB-4749-9F48-F0ED982AAD31}" srcOrd="0" destOrd="0" presId="urn:microsoft.com/office/officeart/2005/8/layout/hierarchy1"/>
    <dgm:cxn modelId="{76FDA8D3-F65C-446D-AB64-31FFF55600D7}" type="presParOf" srcId="{767E9587-B1AE-44FE-BAC4-CC597D9120DE}" destId="{D9918212-C774-49CD-8385-448AB721D49B}" srcOrd="1" destOrd="0" presId="urn:microsoft.com/office/officeart/2005/8/layout/hierarchy1"/>
    <dgm:cxn modelId="{B2917FCF-5C10-41F3-93BD-1C651AF30F31}" type="presParOf" srcId="{31EF56C4-46D0-4DA0-8AF0-92408C0B373F}" destId="{86AAB8D4-E35E-4ABD-BB56-44DC191E47E7}" srcOrd="1" destOrd="0" presId="urn:microsoft.com/office/officeart/2005/8/layout/hierarchy1"/>
    <dgm:cxn modelId="{55954BB5-A06C-4E44-9C16-FA50B83CCD76}" type="presParOf" srcId="{86AAB8D4-E35E-4ABD-BB56-44DC191E47E7}" destId="{4E18E554-D027-4EBA-B62A-F1A7E5249EEC}" srcOrd="0" destOrd="0" presId="urn:microsoft.com/office/officeart/2005/8/layout/hierarchy1"/>
    <dgm:cxn modelId="{A98202E0-7A87-4B81-8530-69BEBCAEAD67}" type="presParOf" srcId="{86AAB8D4-E35E-4ABD-BB56-44DC191E47E7}" destId="{48F08857-5A5D-475F-AF58-95942EBC40CE}" srcOrd="1" destOrd="0" presId="urn:microsoft.com/office/officeart/2005/8/layout/hierarchy1"/>
    <dgm:cxn modelId="{7B33CEF7-A7D3-44BC-B770-C820C8A10DFA}" type="presParOf" srcId="{48F08857-5A5D-475F-AF58-95942EBC40CE}" destId="{F942CC32-3B83-4810-A017-97E62E7B4BE1}" srcOrd="0" destOrd="0" presId="urn:microsoft.com/office/officeart/2005/8/layout/hierarchy1"/>
    <dgm:cxn modelId="{061F4023-6838-4904-A6D3-B2E2AD1B5ABF}" type="presParOf" srcId="{F942CC32-3B83-4810-A017-97E62E7B4BE1}" destId="{CC8DE57D-A225-4D98-8E50-519CD2680AD2}" srcOrd="0" destOrd="0" presId="urn:microsoft.com/office/officeart/2005/8/layout/hierarchy1"/>
    <dgm:cxn modelId="{2194771B-6260-425E-A94E-804C0B9BEF3C}" type="presParOf" srcId="{F942CC32-3B83-4810-A017-97E62E7B4BE1}" destId="{4A86510A-F6A0-4E08-9EDF-C3E0CF0C51E9}" srcOrd="1" destOrd="0" presId="urn:microsoft.com/office/officeart/2005/8/layout/hierarchy1"/>
    <dgm:cxn modelId="{63816A0D-48B7-4D12-83DA-2DD7FA274612}" type="presParOf" srcId="{48F08857-5A5D-475F-AF58-95942EBC40CE}" destId="{27AF06D1-6EC1-4C2E-8F45-F8B28EE16933}" srcOrd="1" destOrd="0" presId="urn:microsoft.com/office/officeart/2005/8/layout/hierarchy1"/>
    <dgm:cxn modelId="{BD7A95B3-F76A-4C8E-B5DC-ACAA92C2E6EF}" type="presParOf" srcId="{27AF06D1-6EC1-4C2E-8F45-F8B28EE16933}" destId="{695E4BBF-14BF-4439-895D-4EAE3153C880}" srcOrd="0" destOrd="0" presId="urn:microsoft.com/office/officeart/2005/8/layout/hierarchy1"/>
    <dgm:cxn modelId="{E799921F-09EE-4A3F-B304-1C02C0D749F4}" type="presParOf" srcId="{27AF06D1-6EC1-4C2E-8F45-F8B28EE16933}" destId="{70A5F30B-9D16-4DD2-9088-910DF1885ADC}" srcOrd="1" destOrd="0" presId="urn:microsoft.com/office/officeart/2005/8/layout/hierarchy1"/>
    <dgm:cxn modelId="{AB5479AD-5B89-4287-B50C-082EC672540A}" type="presParOf" srcId="{70A5F30B-9D16-4DD2-9088-910DF1885ADC}" destId="{294C7B0F-E2DE-4B52-B62A-690F4FE59390}" srcOrd="0" destOrd="0" presId="urn:microsoft.com/office/officeart/2005/8/layout/hierarchy1"/>
    <dgm:cxn modelId="{28708D0E-3785-40FD-BC6D-63BB42B0F0D8}" type="presParOf" srcId="{294C7B0F-E2DE-4B52-B62A-690F4FE59390}" destId="{898F1EBB-4960-4C44-900C-3C508869A171}" srcOrd="0" destOrd="0" presId="urn:microsoft.com/office/officeart/2005/8/layout/hierarchy1"/>
    <dgm:cxn modelId="{C49AEA17-E1B7-4CBF-BE0B-CBD6397C0D6D}" type="presParOf" srcId="{294C7B0F-E2DE-4B52-B62A-690F4FE59390}" destId="{FAF897AA-1DA8-4AA1-B059-E09627454A41}" srcOrd="1" destOrd="0" presId="urn:microsoft.com/office/officeart/2005/8/layout/hierarchy1"/>
    <dgm:cxn modelId="{9F490406-28F3-4944-A15D-2596905330FD}" type="presParOf" srcId="{70A5F30B-9D16-4DD2-9088-910DF1885ADC}" destId="{0D73A124-453B-4164-9FAD-D6D098B0DE61}" srcOrd="1" destOrd="0" presId="urn:microsoft.com/office/officeart/2005/8/layout/hierarchy1"/>
    <dgm:cxn modelId="{BA9EDF93-AABA-4A10-B3C0-A4B28CAB0CEE}" type="presParOf" srcId="{0D73A124-453B-4164-9FAD-D6D098B0DE61}" destId="{B8D666A6-B813-42DF-8D36-CFD0EAB5AFB8}" srcOrd="0" destOrd="0" presId="urn:microsoft.com/office/officeart/2005/8/layout/hierarchy1"/>
    <dgm:cxn modelId="{CA6678A9-4103-43B8-B163-884CE0B58A0D}" type="presParOf" srcId="{0D73A124-453B-4164-9FAD-D6D098B0DE61}" destId="{D2D03745-08EB-403D-912A-14CAF17F94B8}" srcOrd="1" destOrd="0" presId="urn:microsoft.com/office/officeart/2005/8/layout/hierarchy1"/>
    <dgm:cxn modelId="{27766800-35E2-4BBC-939B-DA96F0846319}" type="presParOf" srcId="{D2D03745-08EB-403D-912A-14CAF17F94B8}" destId="{C473BDD7-7BE1-4B23-8ED8-6E7204CE3ECA}" srcOrd="0" destOrd="0" presId="urn:microsoft.com/office/officeart/2005/8/layout/hierarchy1"/>
    <dgm:cxn modelId="{AB05F599-6F4A-4F94-8BA8-48FDCDF00428}" type="presParOf" srcId="{C473BDD7-7BE1-4B23-8ED8-6E7204CE3ECA}" destId="{9A6F43E7-2175-4FB1-99D5-51B944DF4C36}" srcOrd="0" destOrd="0" presId="urn:microsoft.com/office/officeart/2005/8/layout/hierarchy1"/>
    <dgm:cxn modelId="{15890C2F-41BD-413A-9E39-7731A411C53A}" type="presParOf" srcId="{C473BDD7-7BE1-4B23-8ED8-6E7204CE3ECA}" destId="{6105C032-47CC-4404-BF7C-490473BCC571}" srcOrd="1" destOrd="0" presId="urn:microsoft.com/office/officeart/2005/8/layout/hierarchy1"/>
    <dgm:cxn modelId="{C7BB4009-0D24-4E73-BC68-07E334B04EE4}" type="presParOf" srcId="{D2D03745-08EB-403D-912A-14CAF17F94B8}" destId="{0E4E2A8C-91ED-40D7-B875-002F3D5CD0C9}" srcOrd="1" destOrd="0" presId="urn:microsoft.com/office/officeart/2005/8/layout/hierarchy1"/>
    <dgm:cxn modelId="{9A2A24CE-92CD-4F25-81E0-280E105B7587}" type="presParOf" srcId="{0D73A124-453B-4164-9FAD-D6D098B0DE61}" destId="{57A48EBF-92CC-46E4-82E1-3A75C391A115}" srcOrd="2" destOrd="0" presId="urn:microsoft.com/office/officeart/2005/8/layout/hierarchy1"/>
    <dgm:cxn modelId="{8D6D8D1A-3F23-4BBC-AD1D-4DDEC756137E}" type="presParOf" srcId="{0D73A124-453B-4164-9FAD-D6D098B0DE61}" destId="{609E935A-E541-4CC2-B1CD-D2A646A78C6A}" srcOrd="3" destOrd="0" presId="urn:microsoft.com/office/officeart/2005/8/layout/hierarchy1"/>
    <dgm:cxn modelId="{B755CCF0-66C1-428E-AE38-4074B0C60147}" type="presParOf" srcId="{609E935A-E541-4CC2-B1CD-D2A646A78C6A}" destId="{23BE1854-81BC-400C-9874-443D053E1C4E}" srcOrd="0" destOrd="0" presId="urn:microsoft.com/office/officeart/2005/8/layout/hierarchy1"/>
    <dgm:cxn modelId="{7AAFC883-8119-4B72-ACFD-277C061435FE}" type="presParOf" srcId="{23BE1854-81BC-400C-9874-443D053E1C4E}" destId="{8AC6DC71-7A2A-44CF-AEE6-79354B876CE4}" srcOrd="0" destOrd="0" presId="urn:microsoft.com/office/officeart/2005/8/layout/hierarchy1"/>
    <dgm:cxn modelId="{860AA350-9E6E-467B-B386-9039033EE69D}" type="presParOf" srcId="{23BE1854-81BC-400C-9874-443D053E1C4E}" destId="{7FDCA462-8C49-4379-BE69-A8FEAFAC363C}" srcOrd="1" destOrd="0" presId="urn:microsoft.com/office/officeart/2005/8/layout/hierarchy1"/>
    <dgm:cxn modelId="{A67B8AAD-4749-49FE-B242-74B131BFBAF6}" type="presParOf" srcId="{609E935A-E541-4CC2-B1CD-D2A646A78C6A}" destId="{B8132CED-45F3-4D50-95B2-4F1D15B8F5FF}" srcOrd="1" destOrd="0" presId="urn:microsoft.com/office/officeart/2005/8/layout/hierarchy1"/>
    <dgm:cxn modelId="{4A2D4355-7758-4793-91B5-DD2B2DCDB774}" type="presParOf" srcId="{27AF06D1-6EC1-4C2E-8F45-F8B28EE16933}" destId="{C78B49A5-E48D-47D5-AD89-03AF47A265C8}" srcOrd="2" destOrd="0" presId="urn:microsoft.com/office/officeart/2005/8/layout/hierarchy1"/>
    <dgm:cxn modelId="{549D9194-EBF6-498E-8C3F-A13BC30D05FE}" type="presParOf" srcId="{27AF06D1-6EC1-4C2E-8F45-F8B28EE16933}" destId="{9A6AF3EE-E30E-4EF9-B2FC-0A0FC64556A2}" srcOrd="3" destOrd="0" presId="urn:microsoft.com/office/officeart/2005/8/layout/hierarchy1"/>
    <dgm:cxn modelId="{604CD302-B6CD-48BD-801B-809E9444F90A}" type="presParOf" srcId="{9A6AF3EE-E30E-4EF9-B2FC-0A0FC64556A2}" destId="{CFE0D6A2-4EA1-4250-B5F8-76D5FF45B500}" srcOrd="0" destOrd="0" presId="urn:microsoft.com/office/officeart/2005/8/layout/hierarchy1"/>
    <dgm:cxn modelId="{2CA450CB-8700-46F6-AE46-28C46FB63BC2}" type="presParOf" srcId="{CFE0D6A2-4EA1-4250-B5F8-76D5FF45B500}" destId="{CA5BD8AE-299D-407E-BCD7-AEA17E7790B3}" srcOrd="0" destOrd="0" presId="urn:microsoft.com/office/officeart/2005/8/layout/hierarchy1"/>
    <dgm:cxn modelId="{D63AEEA2-6AB2-49D4-8483-DFCAD58EF4EF}" type="presParOf" srcId="{CFE0D6A2-4EA1-4250-B5F8-76D5FF45B500}" destId="{0D8597B4-32F9-4A24-8777-23A2D48B7471}" srcOrd="1" destOrd="0" presId="urn:microsoft.com/office/officeart/2005/8/layout/hierarchy1"/>
    <dgm:cxn modelId="{C92EDFB9-04F5-4316-9C6E-D5FC4EFAE2AB}" type="presParOf" srcId="{9A6AF3EE-E30E-4EF9-B2FC-0A0FC64556A2}" destId="{29A2EFE3-CD20-40AE-A058-AEE1ED48AB95}" srcOrd="1" destOrd="0" presId="urn:microsoft.com/office/officeart/2005/8/layout/hierarchy1"/>
    <dgm:cxn modelId="{B64F096A-0AE8-47DE-B769-2E030BBA7D11}" type="presParOf" srcId="{86AAB8D4-E35E-4ABD-BB56-44DC191E47E7}" destId="{090074F3-FD8B-4A4D-A040-C37602DA7180}" srcOrd="2" destOrd="0" presId="urn:microsoft.com/office/officeart/2005/8/layout/hierarchy1"/>
    <dgm:cxn modelId="{44A3575D-45FC-4AFB-99A4-96D16CEF9B04}" type="presParOf" srcId="{86AAB8D4-E35E-4ABD-BB56-44DC191E47E7}" destId="{7FCAB456-D73C-4BAA-A49F-078ECD8F2D4C}" srcOrd="3" destOrd="0" presId="urn:microsoft.com/office/officeart/2005/8/layout/hierarchy1"/>
    <dgm:cxn modelId="{2A433B8A-07D2-4A96-AC93-366F25FA48E0}" type="presParOf" srcId="{7FCAB456-D73C-4BAA-A49F-078ECD8F2D4C}" destId="{D83EC8C8-0DEA-49F7-ACB5-7A3FF91F7437}" srcOrd="0" destOrd="0" presId="urn:microsoft.com/office/officeart/2005/8/layout/hierarchy1"/>
    <dgm:cxn modelId="{40CD265A-D304-4D3C-A366-9EB4D54DFBFB}" type="presParOf" srcId="{D83EC8C8-0DEA-49F7-ACB5-7A3FF91F7437}" destId="{0EADFC47-CA8F-4701-B558-C685A7349D72}" srcOrd="0" destOrd="0" presId="urn:microsoft.com/office/officeart/2005/8/layout/hierarchy1"/>
    <dgm:cxn modelId="{1D485C1A-1007-411F-ACF4-510A2545DE43}" type="presParOf" srcId="{D83EC8C8-0DEA-49F7-ACB5-7A3FF91F7437}" destId="{B1FB5965-2AC3-4948-A32A-36F409AC5E77}" srcOrd="1" destOrd="0" presId="urn:microsoft.com/office/officeart/2005/8/layout/hierarchy1"/>
    <dgm:cxn modelId="{B04EEB14-2D2C-4219-B65B-C92DB00EC2FF}" type="presParOf" srcId="{7FCAB456-D73C-4BAA-A49F-078ECD8F2D4C}" destId="{B6BE3B0D-F2FE-4CEF-9ECC-8EA2BCC8BB2E}" srcOrd="1" destOrd="0" presId="urn:microsoft.com/office/officeart/2005/8/layout/hierarchy1"/>
    <dgm:cxn modelId="{8B1D83E3-75C6-428F-8F01-8298313D5103}" type="presParOf" srcId="{86AAB8D4-E35E-4ABD-BB56-44DC191E47E7}" destId="{703485BD-BC0D-45BF-A501-3C84FCB7A50B}" srcOrd="4" destOrd="0" presId="urn:microsoft.com/office/officeart/2005/8/layout/hierarchy1"/>
    <dgm:cxn modelId="{30BE1CE6-8CBC-4B62-9CF3-9D2E89F0FA9E}" type="presParOf" srcId="{86AAB8D4-E35E-4ABD-BB56-44DC191E47E7}" destId="{72B31886-BBE7-40D4-8205-D9222F8E24C5}" srcOrd="5" destOrd="0" presId="urn:microsoft.com/office/officeart/2005/8/layout/hierarchy1"/>
    <dgm:cxn modelId="{E7D4F6B5-D13E-4BED-8B70-74DF14A559B7}" type="presParOf" srcId="{72B31886-BBE7-40D4-8205-D9222F8E24C5}" destId="{BA810B08-F6FB-490E-8332-0313EB881283}" srcOrd="0" destOrd="0" presId="urn:microsoft.com/office/officeart/2005/8/layout/hierarchy1"/>
    <dgm:cxn modelId="{80044845-083D-4FD0-BE08-9C8B0654EF8F}" type="presParOf" srcId="{BA810B08-F6FB-490E-8332-0313EB881283}" destId="{B24EDF1F-7C4B-4685-B75D-1AA2941DBD8B}" srcOrd="0" destOrd="0" presId="urn:microsoft.com/office/officeart/2005/8/layout/hierarchy1"/>
    <dgm:cxn modelId="{0BC0A091-A7FD-4409-8D15-D0304417AEAF}" type="presParOf" srcId="{BA810B08-F6FB-490E-8332-0313EB881283}" destId="{AE4EECDD-1B6B-4B6E-9B60-4BD1EAF921C1}" srcOrd="1" destOrd="0" presId="urn:microsoft.com/office/officeart/2005/8/layout/hierarchy1"/>
    <dgm:cxn modelId="{5793EEB3-3FB5-4DE2-9A49-A29FAEADCB3D}" type="presParOf" srcId="{72B31886-BBE7-40D4-8205-D9222F8E24C5}" destId="{F9EC1554-1090-4DCD-9BC8-0EF20481C4CD}" srcOrd="1" destOrd="0" presId="urn:microsoft.com/office/officeart/2005/8/layout/hierarchy1"/>
    <dgm:cxn modelId="{4A79DE20-4BCA-45AA-BC28-7BCC70691752}" type="presParOf" srcId="{F9EC1554-1090-4DCD-9BC8-0EF20481C4CD}" destId="{B8F9B3DB-9B27-4DFC-BA79-1F8F28AD59CC}" srcOrd="0" destOrd="0" presId="urn:microsoft.com/office/officeart/2005/8/layout/hierarchy1"/>
    <dgm:cxn modelId="{61E2F7D8-40E7-4D6A-9DC8-283F187258F2}" type="presParOf" srcId="{F9EC1554-1090-4DCD-9BC8-0EF20481C4CD}" destId="{905D2C1E-3C4A-4722-973A-7E430BAEFD9D}" srcOrd="1" destOrd="0" presId="urn:microsoft.com/office/officeart/2005/8/layout/hierarchy1"/>
    <dgm:cxn modelId="{A7D55193-B46D-45EB-B9F3-E35BE2494536}" type="presParOf" srcId="{905D2C1E-3C4A-4722-973A-7E430BAEFD9D}" destId="{8AFF2E03-515F-43A5-A3A3-6F34C71870D4}" srcOrd="0" destOrd="0" presId="urn:microsoft.com/office/officeart/2005/8/layout/hierarchy1"/>
    <dgm:cxn modelId="{FF73A361-8B31-44F0-900B-AA8A6CB506FD}" type="presParOf" srcId="{8AFF2E03-515F-43A5-A3A3-6F34C71870D4}" destId="{C888E249-D66B-4F51-B6C6-59C751C9C0AB}" srcOrd="0" destOrd="0" presId="urn:microsoft.com/office/officeart/2005/8/layout/hierarchy1"/>
    <dgm:cxn modelId="{F41E2A69-DCC7-44B4-8128-10CA5EBEC4E5}" type="presParOf" srcId="{8AFF2E03-515F-43A5-A3A3-6F34C71870D4}" destId="{A16B0F10-148C-4DF0-B520-0F3D917DBA78}" srcOrd="1" destOrd="0" presId="urn:microsoft.com/office/officeart/2005/8/layout/hierarchy1"/>
    <dgm:cxn modelId="{61664E28-C287-4BB5-A9B1-7A589F3CCABC}" type="presParOf" srcId="{905D2C1E-3C4A-4722-973A-7E430BAEFD9D}" destId="{FA241C12-4554-4F46-8549-00B089CFCC0E}" srcOrd="1" destOrd="0" presId="urn:microsoft.com/office/officeart/2005/8/layout/hierarchy1"/>
    <dgm:cxn modelId="{79E246BF-CAE7-4D1C-844B-0583BC5BC335}" type="presParOf" srcId="{F9EC1554-1090-4DCD-9BC8-0EF20481C4CD}" destId="{D60CC767-746F-472D-B567-11AD5190B2F0}" srcOrd="2" destOrd="0" presId="urn:microsoft.com/office/officeart/2005/8/layout/hierarchy1"/>
    <dgm:cxn modelId="{7FD42FE2-FFA4-4AAD-B72B-F5D4BAD19B5B}" type="presParOf" srcId="{F9EC1554-1090-4DCD-9BC8-0EF20481C4CD}" destId="{90C44A43-6FE4-4BE5-A095-A199612554D2}" srcOrd="3" destOrd="0" presId="urn:microsoft.com/office/officeart/2005/8/layout/hierarchy1"/>
    <dgm:cxn modelId="{557035BE-AE97-443F-9EFD-4B73128AA83A}" type="presParOf" srcId="{90C44A43-6FE4-4BE5-A095-A199612554D2}" destId="{3E332CAA-B24A-4683-B3FD-6E8FAC7C4D56}" srcOrd="0" destOrd="0" presId="urn:microsoft.com/office/officeart/2005/8/layout/hierarchy1"/>
    <dgm:cxn modelId="{EDB0E1DC-5878-42D2-B517-A9DB5AAD7656}" type="presParOf" srcId="{3E332CAA-B24A-4683-B3FD-6E8FAC7C4D56}" destId="{60AFE7B7-973C-4FC4-A9BA-C5A277E61FCC}" srcOrd="0" destOrd="0" presId="urn:microsoft.com/office/officeart/2005/8/layout/hierarchy1"/>
    <dgm:cxn modelId="{99E2B72E-AA6B-4015-9E52-BC13B8BD5FA1}" type="presParOf" srcId="{3E332CAA-B24A-4683-B3FD-6E8FAC7C4D56}" destId="{C6E82310-C84E-4885-8FE1-F44590E177DB}" srcOrd="1" destOrd="0" presId="urn:microsoft.com/office/officeart/2005/8/layout/hierarchy1"/>
    <dgm:cxn modelId="{1AE22A71-134B-474B-A944-1FE599E16EC7}" type="presParOf" srcId="{90C44A43-6FE4-4BE5-A095-A199612554D2}" destId="{9C946953-7C99-41F3-90B7-EC6B8DBB0AE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0CC767-746F-472D-B567-11AD5190B2F0}">
      <dsp:nvSpPr>
        <dsp:cNvPr id="0" name=""/>
        <dsp:cNvSpPr/>
      </dsp:nvSpPr>
      <dsp:spPr>
        <a:xfrm>
          <a:off x="4458074" y="1926076"/>
          <a:ext cx="653582" cy="3110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229"/>
              </a:lnTo>
              <a:lnTo>
                <a:pt x="737637" y="239229"/>
              </a:lnTo>
              <a:lnTo>
                <a:pt x="737637" y="35104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F9B3DB-9B27-4DFC-BA79-1F8F28AD59CC}">
      <dsp:nvSpPr>
        <dsp:cNvPr id="0" name=""/>
        <dsp:cNvSpPr/>
      </dsp:nvSpPr>
      <dsp:spPr>
        <a:xfrm>
          <a:off x="3804492" y="1926076"/>
          <a:ext cx="653582" cy="311045"/>
        </a:xfrm>
        <a:custGeom>
          <a:avLst/>
          <a:gdLst/>
          <a:ahLst/>
          <a:cxnLst/>
          <a:rect l="0" t="0" r="0" b="0"/>
          <a:pathLst>
            <a:path>
              <a:moveTo>
                <a:pt x="737637" y="0"/>
              </a:moveTo>
              <a:lnTo>
                <a:pt x="737637" y="239229"/>
              </a:lnTo>
              <a:lnTo>
                <a:pt x="0" y="239229"/>
              </a:lnTo>
              <a:lnTo>
                <a:pt x="0" y="35104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3485BD-BC0D-45BF-A501-3C84FCB7A50B}">
      <dsp:nvSpPr>
        <dsp:cNvPr id="0" name=""/>
        <dsp:cNvSpPr/>
      </dsp:nvSpPr>
      <dsp:spPr>
        <a:xfrm>
          <a:off x="3150909" y="935898"/>
          <a:ext cx="1307164" cy="3110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229"/>
              </a:lnTo>
              <a:lnTo>
                <a:pt x="1475274" y="239229"/>
              </a:lnTo>
              <a:lnTo>
                <a:pt x="1475274" y="35104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0074F3-FD8B-4A4D-A040-C37602DA7180}">
      <dsp:nvSpPr>
        <dsp:cNvPr id="0" name=""/>
        <dsp:cNvSpPr/>
      </dsp:nvSpPr>
      <dsp:spPr>
        <a:xfrm>
          <a:off x="1850025" y="935898"/>
          <a:ext cx="1300884" cy="316757"/>
        </a:xfrm>
        <a:custGeom>
          <a:avLst/>
          <a:gdLst/>
          <a:ahLst/>
          <a:cxnLst/>
          <a:rect l="0" t="0" r="0" b="0"/>
          <a:pathLst>
            <a:path>
              <a:moveTo>
                <a:pt x="1468186" y="0"/>
              </a:moveTo>
              <a:lnTo>
                <a:pt x="1468186" y="245675"/>
              </a:lnTo>
              <a:lnTo>
                <a:pt x="0" y="245675"/>
              </a:lnTo>
              <a:lnTo>
                <a:pt x="0" y="35749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8B49A5-E48D-47D5-AD89-03AF47A265C8}">
      <dsp:nvSpPr>
        <dsp:cNvPr id="0" name=""/>
        <dsp:cNvSpPr/>
      </dsp:nvSpPr>
      <dsp:spPr>
        <a:xfrm>
          <a:off x="1843744" y="1926076"/>
          <a:ext cx="718971" cy="3110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229"/>
              </a:lnTo>
              <a:lnTo>
                <a:pt x="737637" y="239229"/>
              </a:lnTo>
              <a:lnTo>
                <a:pt x="737637" y="35104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A48EBF-92CC-46E4-82E1-3A75C391A115}">
      <dsp:nvSpPr>
        <dsp:cNvPr id="0" name=""/>
        <dsp:cNvSpPr/>
      </dsp:nvSpPr>
      <dsp:spPr>
        <a:xfrm>
          <a:off x="1190162" y="2916253"/>
          <a:ext cx="653582" cy="3110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229"/>
              </a:lnTo>
              <a:lnTo>
                <a:pt x="737637" y="239229"/>
              </a:lnTo>
              <a:lnTo>
                <a:pt x="737637" y="35104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D666A6-B813-42DF-8D36-CFD0EAB5AFB8}">
      <dsp:nvSpPr>
        <dsp:cNvPr id="0" name=""/>
        <dsp:cNvSpPr/>
      </dsp:nvSpPr>
      <dsp:spPr>
        <a:xfrm>
          <a:off x="536579" y="2916253"/>
          <a:ext cx="653582" cy="311045"/>
        </a:xfrm>
        <a:custGeom>
          <a:avLst/>
          <a:gdLst/>
          <a:ahLst/>
          <a:cxnLst/>
          <a:rect l="0" t="0" r="0" b="0"/>
          <a:pathLst>
            <a:path>
              <a:moveTo>
                <a:pt x="737637" y="0"/>
              </a:moveTo>
              <a:lnTo>
                <a:pt x="737637" y="239229"/>
              </a:lnTo>
              <a:lnTo>
                <a:pt x="0" y="239229"/>
              </a:lnTo>
              <a:lnTo>
                <a:pt x="0" y="35104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5E4BBF-14BF-4439-895D-4EAE3153C880}">
      <dsp:nvSpPr>
        <dsp:cNvPr id="0" name=""/>
        <dsp:cNvSpPr/>
      </dsp:nvSpPr>
      <dsp:spPr>
        <a:xfrm>
          <a:off x="1190162" y="1926076"/>
          <a:ext cx="653582" cy="311045"/>
        </a:xfrm>
        <a:custGeom>
          <a:avLst/>
          <a:gdLst/>
          <a:ahLst/>
          <a:cxnLst/>
          <a:rect l="0" t="0" r="0" b="0"/>
          <a:pathLst>
            <a:path>
              <a:moveTo>
                <a:pt x="737637" y="0"/>
              </a:moveTo>
              <a:lnTo>
                <a:pt x="737637" y="239229"/>
              </a:lnTo>
              <a:lnTo>
                <a:pt x="0" y="239229"/>
              </a:lnTo>
              <a:lnTo>
                <a:pt x="0" y="35104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18E554-D027-4EBA-B62A-F1A7E5249EEC}">
      <dsp:nvSpPr>
        <dsp:cNvPr id="0" name=""/>
        <dsp:cNvSpPr/>
      </dsp:nvSpPr>
      <dsp:spPr>
        <a:xfrm>
          <a:off x="1843744" y="935898"/>
          <a:ext cx="1307164" cy="311045"/>
        </a:xfrm>
        <a:custGeom>
          <a:avLst/>
          <a:gdLst/>
          <a:ahLst/>
          <a:cxnLst/>
          <a:rect l="0" t="0" r="0" b="0"/>
          <a:pathLst>
            <a:path>
              <a:moveTo>
                <a:pt x="1475274" y="0"/>
              </a:moveTo>
              <a:lnTo>
                <a:pt x="1475274" y="239229"/>
              </a:lnTo>
              <a:lnTo>
                <a:pt x="0" y="239229"/>
              </a:lnTo>
              <a:lnTo>
                <a:pt x="0" y="35104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2B1612-81AB-4749-9F48-F0ED982AAD31}">
      <dsp:nvSpPr>
        <dsp:cNvPr id="0" name=""/>
        <dsp:cNvSpPr/>
      </dsp:nvSpPr>
      <dsp:spPr>
        <a:xfrm>
          <a:off x="2616160" y="256767"/>
          <a:ext cx="1069498" cy="67913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9918212-C774-49CD-8385-448AB721D49B}">
      <dsp:nvSpPr>
        <dsp:cNvPr id="0" name=""/>
        <dsp:cNvSpPr/>
      </dsp:nvSpPr>
      <dsp:spPr>
        <a:xfrm>
          <a:off x="2734993" y="369658"/>
          <a:ext cx="1069498" cy="67913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DIREKTOR</a:t>
          </a:r>
          <a:endParaRPr lang="sr-Cyrl-RS" sz="8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Lazar Mosurović</a:t>
          </a:r>
          <a:endParaRPr lang="en-US" sz="9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2754884" y="389549"/>
        <a:ext cx="1029716" cy="639349"/>
      </dsp:txXfrm>
    </dsp:sp>
    <dsp:sp modelId="{CC8DE57D-A225-4D98-8E50-519CD2680AD2}">
      <dsp:nvSpPr>
        <dsp:cNvPr id="0" name=""/>
        <dsp:cNvSpPr/>
      </dsp:nvSpPr>
      <dsp:spPr>
        <a:xfrm>
          <a:off x="1308995" y="1246944"/>
          <a:ext cx="1069498" cy="67913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A86510A-F6A0-4E08-9EDF-C3E0CF0C51E9}">
      <dsp:nvSpPr>
        <dsp:cNvPr id="0" name=""/>
        <dsp:cNvSpPr/>
      </dsp:nvSpPr>
      <dsp:spPr>
        <a:xfrm>
          <a:off x="1427828" y="1359836"/>
          <a:ext cx="1069498" cy="679131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>
            <a:extLst/>
          </a:blip>
          <a:stretch>
            <a:fillRect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447719" y="1379727"/>
        <a:ext cx="1029716" cy="639349"/>
      </dsp:txXfrm>
    </dsp:sp>
    <dsp:sp modelId="{898F1EBB-4960-4C44-900C-3C508869A171}">
      <dsp:nvSpPr>
        <dsp:cNvPr id="0" name=""/>
        <dsp:cNvSpPr/>
      </dsp:nvSpPr>
      <dsp:spPr>
        <a:xfrm>
          <a:off x="655412" y="2237122"/>
          <a:ext cx="1069498" cy="67913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AF897AA-1DA8-4AA1-B059-E09627454A41}">
      <dsp:nvSpPr>
        <dsp:cNvPr id="0" name=""/>
        <dsp:cNvSpPr/>
      </dsp:nvSpPr>
      <dsp:spPr>
        <a:xfrm>
          <a:off x="774246" y="2350013"/>
          <a:ext cx="1069498" cy="67913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600" b="1" u="none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Odsek za bezbednost železničkog saobraćaja</a:t>
          </a:r>
          <a:endParaRPr lang="sr-Cyrl-CS" sz="600" b="1" u="none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700" b="1" u="none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Šef Odseka:</a:t>
          </a:r>
          <a:endParaRPr lang="sr-Cyrl-CS" sz="700" b="1" u="none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700" b="1" u="none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</a:t>
          </a:r>
          <a:r>
            <a:rPr lang="sr-Latn-RS" sz="700" b="1" u="none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Milan Popović</a:t>
          </a:r>
          <a:endParaRPr lang="en-US" sz="700" u="none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794137" y="2369904"/>
        <a:ext cx="1029716" cy="639349"/>
      </dsp:txXfrm>
    </dsp:sp>
    <dsp:sp modelId="{9A6F43E7-2175-4FB1-99D5-51B944DF4C36}">
      <dsp:nvSpPr>
        <dsp:cNvPr id="0" name=""/>
        <dsp:cNvSpPr/>
      </dsp:nvSpPr>
      <dsp:spPr>
        <a:xfrm>
          <a:off x="1830" y="3227299"/>
          <a:ext cx="1069498" cy="67913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105C032-47CC-4404-BF7C-490473BCC571}">
      <dsp:nvSpPr>
        <dsp:cNvPr id="0" name=""/>
        <dsp:cNvSpPr/>
      </dsp:nvSpPr>
      <dsp:spPr>
        <a:xfrm>
          <a:off x="120663" y="3340191"/>
          <a:ext cx="1069498" cy="67913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600" b="1" u="none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Grupa za  upravljanje bezbednošću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600" b="1" u="none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Rukovodilac Grupe</a:t>
          </a:r>
          <a:r>
            <a:rPr lang="ru-RU" sz="600" b="1" u="none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: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700" b="1" u="none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Olivera Zdravković </a:t>
          </a:r>
          <a:endParaRPr lang="en-US" sz="700" u="none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140554" y="3360082"/>
        <a:ext cx="1029716" cy="639349"/>
      </dsp:txXfrm>
    </dsp:sp>
    <dsp:sp modelId="{8AC6DC71-7A2A-44CF-AEE6-79354B876CE4}">
      <dsp:nvSpPr>
        <dsp:cNvPr id="0" name=""/>
        <dsp:cNvSpPr/>
      </dsp:nvSpPr>
      <dsp:spPr>
        <a:xfrm>
          <a:off x="1308995" y="3227299"/>
          <a:ext cx="1069498" cy="67913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FDCA462-8C49-4379-BE69-A8FEAFAC363C}">
      <dsp:nvSpPr>
        <dsp:cNvPr id="0" name=""/>
        <dsp:cNvSpPr/>
      </dsp:nvSpPr>
      <dsp:spPr>
        <a:xfrm>
          <a:off x="1427828" y="3340191"/>
          <a:ext cx="1069498" cy="67913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600" b="1" u="none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Grupa za stručnu osposobljenost železničkih radnika i železnicu van javne infrastrukture Rukovodilac Grupe</a:t>
          </a:r>
          <a:r>
            <a:rPr lang="sr-Cyrl-RS" sz="600" b="1" u="none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: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700" b="1" u="none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Igor Kazandzić</a:t>
          </a:r>
          <a:endParaRPr lang="en-US" sz="700" u="none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1447719" y="3360082"/>
        <a:ext cx="1029716" cy="639349"/>
      </dsp:txXfrm>
    </dsp:sp>
    <dsp:sp modelId="{CA5BD8AE-299D-407E-BCD7-AEA17E7790B3}">
      <dsp:nvSpPr>
        <dsp:cNvPr id="0" name=""/>
        <dsp:cNvSpPr/>
      </dsp:nvSpPr>
      <dsp:spPr>
        <a:xfrm>
          <a:off x="2027966" y="2237122"/>
          <a:ext cx="1069498" cy="67913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D8597B4-32F9-4A24-8777-23A2D48B7471}">
      <dsp:nvSpPr>
        <dsp:cNvPr id="0" name=""/>
        <dsp:cNvSpPr/>
      </dsp:nvSpPr>
      <dsp:spPr>
        <a:xfrm>
          <a:off x="2146800" y="2350013"/>
          <a:ext cx="1069498" cy="67913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0800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600" b="1" u="none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Odsek za interoperabilnost železničkog sistema</a:t>
          </a:r>
          <a:endParaRPr lang="sr-Cyrl-RS" sz="600" b="1" u="none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700" b="1" u="none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Šef Odseka</a:t>
          </a:r>
          <a:r>
            <a:rPr lang="sr-Cyrl-RS" sz="700" b="1" u="none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: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700" b="1" u="none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Dragana Stošić </a:t>
          </a:r>
          <a:endParaRPr lang="en-US" sz="700" u="none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166691" y="2369904"/>
        <a:ext cx="1029716" cy="639349"/>
      </dsp:txXfrm>
    </dsp:sp>
    <dsp:sp modelId="{0EADFC47-CA8F-4701-B558-C685A7349D72}">
      <dsp:nvSpPr>
        <dsp:cNvPr id="0" name=""/>
        <dsp:cNvSpPr/>
      </dsp:nvSpPr>
      <dsp:spPr>
        <a:xfrm>
          <a:off x="1315275" y="1252656"/>
          <a:ext cx="1069498" cy="67913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1FB5965-2AC3-4948-A32A-36F409AC5E77}">
      <dsp:nvSpPr>
        <dsp:cNvPr id="0" name=""/>
        <dsp:cNvSpPr/>
      </dsp:nvSpPr>
      <dsp:spPr>
        <a:xfrm>
          <a:off x="1434108" y="1365547"/>
          <a:ext cx="1069498" cy="67913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600" b="1" u="none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Odeljenje za regulisanje bezbednosti i interoperabilnosti  železničkog saobraćaja i žičare za transport lica</a:t>
          </a:r>
          <a:r>
            <a:rPr lang="sr-Cyrl-RS" sz="600" b="1" u="none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</a:t>
          </a:r>
          <a:r>
            <a:rPr lang="sr-Latn-RS" sz="700" b="1" u="none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Načelnik Odeljenja</a:t>
          </a:r>
          <a:r>
            <a:rPr lang="sr-Cyrl-RS" sz="600" b="1" u="none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: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700" b="1" u="none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Nataša Cerović</a:t>
          </a:r>
          <a:r>
            <a:rPr lang="sr-Cyrl-RS" sz="700" b="1" u="none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</a:t>
          </a:r>
          <a:endParaRPr lang="en-US" sz="700" b="1" u="none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1453999" y="1385438"/>
        <a:ext cx="1029716" cy="639349"/>
      </dsp:txXfrm>
    </dsp:sp>
    <dsp:sp modelId="{B24EDF1F-7C4B-4685-B75D-1AA2941DBD8B}">
      <dsp:nvSpPr>
        <dsp:cNvPr id="0" name=""/>
        <dsp:cNvSpPr/>
      </dsp:nvSpPr>
      <dsp:spPr>
        <a:xfrm>
          <a:off x="3923325" y="1246944"/>
          <a:ext cx="1069498" cy="67913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E4EECDD-1B6B-4B6E-9B60-4BD1EAF921C1}">
      <dsp:nvSpPr>
        <dsp:cNvPr id="0" name=""/>
        <dsp:cNvSpPr/>
      </dsp:nvSpPr>
      <dsp:spPr>
        <a:xfrm>
          <a:off x="4042158" y="1359836"/>
          <a:ext cx="1069498" cy="67913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600" b="1" u="none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Odeljenje za regulisanje železničkog tržišta, licence, prava putnika i zajedničke poslove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700" b="1" u="none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Načelnik Odeljenja</a:t>
          </a:r>
          <a:r>
            <a:rPr lang="sr-Cyrl-CS" sz="700" b="1" u="none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: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Branka Nedeljković</a:t>
          </a:r>
          <a:endParaRPr lang="en-US" sz="7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4062049" y="1379727"/>
        <a:ext cx="1029716" cy="639349"/>
      </dsp:txXfrm>
    </dsp:sp>
    <dsp:sp modelId="{C888E249-D66B-4F51-B6C6-59C751C9C0AB}">
      <dsp:nvSpPr>
        <dsp:cNvPr id="0" name=""/>
        <dsp:cNvSpPr/>
      </dsp:nvSpPr>
      <dsp:spPr>
        <a:xfrm>
          <a:off x="3269742" y="2237122"/>
          <a:ext cx="1069498" cy="67913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16B0F10-148C-4DF0-B520-0F3D917DBA78}">
      <dsp:nvSpPr>
        <dsp:cNvPr id="0" name=""/>
        <dsp:cNvSpPr/>
      </dsp:nvSpPr>
      <dsp:spPr>
        <a:xfrm>
          <a:off x="3388576" y="2350013"/>
          <a:ext cx="1069498" cy="67913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600" b="1" u="none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Grupa za pravne poslove i regulisanje železničkog tržišta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600" b="1" u="none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Rukovodilac Grupe</a:t>
          </a:r>
          <a:r>
            <a:rPr lang="sr-Cyrl-CS" sz="600" b="1" u="none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: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700" b="1" u="none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Zorica Radović </a:t>
          </a:r>
          <a:endParaRPr lang="en-US" sz="700" u="none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3408467" y="2369904"/>
        <a:ext cx="1029716" cy="639349"/>
      </dsp:txXfrm>
    </dsp:sp>
    <dsp:sp modelId="{60AFE7B7-973C-4FC4-A9BA-C5A277E61FCC}">
      <dsp:nvSpPr>
        <dsp:cNvPr id="0" name=""/>
        <dsp:cNvSpPr/>
      </dsp:nvSpPr>
      <dsp:spPr>
        <a:xfrm>
          <a:off x="4576907" y="2237122"/>
          <a:ext cx="1069498" cy="67913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6E82310-C84E-4885-8FE1-F44590E177DB}">
      <dsp:nvSpPr>
        <dsp:cNvPr id="0" name=""/>
        <dsp:cNvSpPr/>
      </dsp:nvSpPr>
      <dsp:spPr>
        <a:xfrm>
          <a:off x="4695741" y="2350013"/>
          <a:ext cx="1069498" cy="67913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600" b="1" u="none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Grupa za prava putnika i zajedničke poslove </a:t>
          </a:r>
          <a:endParaRPr lang="sr-Cyrl-CS" sz="600" b="1" u="none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600" b="1" u="none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Rukovodilac Grupe</a:t>
          </a:r>
          <a:r>
            <a:rPr lang="sr-Cyrl-CS" sz="600" b="1" u="none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: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4715632" y="2369904"/>
        <a:ext cx="1029716" cy="6393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7EC36-54DC-4469-B88A-AEA771B2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28841</Words>
  <Characters>164399</Characters>
  <Application>Microsoft Office Word</Application>
  <DocSecurity>0</DocSecurity>
  <Lines>1369</Lines>
  <Paragraphs>385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192855</CharactersWithSpaces>
  <SharedDoc>false</SharedDoc>
  <HLinks>
    <vt:vector size="990" baseType="variant">
      <vt:variant>
        <vt:i4>2228306</vt:i4>
      </vt:variant>
      <vt:variant>
        <vt:i4>642</vt:i4>
      </vt:variant>
      <vt:variant>
        <vt:i4>0</vt:i4>
      </vt:variant>
      <vt:variant>
        <vt:i4>5</vt:i4>
      </vt:variant>
      <vt:variant>
        <vt:lpwstr>mailto:administration@raildir.gov.rs</vt:lpwstr>
      </vt:variant>
      <vt:variant>
        <vt:lpwstr/>
      </vt:variant>
      <vt:variant>
        <vt:i4>327760</vt:i4>
      </vt:variant>
      <vt:variant>
        <vt:i4>639</vt:i4>
      </vt:variant>
      <vt:variant>
        <vt:i4>0</vt:i4>
      </vt:variant>
      <vt:variant>
        <vt:i4>5</vt:i4>
      </vt:variant>
      <vt:variant>
        <vt:lpwstr>http://www.poverenik.org.rs/registar/</vt:lpwstr>
      </vt:variant>
      <vt:variant>
        <vt:lpwstr/>
      </vt:variant>
      <vt:variant>
        <vt:i4>7733353</vt:i4>
      </vt:variant>
      <vt:variant>
        <vt:i4>636</vt:i4>
      </vt:variant>
      <vt:variant>
        <vt:i4>0</vt:i4>
      </vt:variant>
      <vt:variant>
        <vt:i4>5</vt:i4>
      </vt:variant>
      <vt:variant>
        <vt:lpwstr>http://www.raildir.gov.rs/usluge-vozila-32.php</vt:lpwstr>
      </vt:variant>
      <vt:variant>
        <vt:lpwstr/>
      </vt:variant>
      <vt:variant>
        <vt:i4>7733353</vt:i4>
      </vt:variant>
      <vt:variant>
        <vt:i4>633</vt:i4>
      </vt:variant>
      <vt:variant>
        <vt:i4>0</vt:i4>
      </vt:variant>
      <vt:variant>
        <vt:i4>5</vt:i4>
      </vt:variant>
      <vt:variant>
        <vt:lpwstr>http://www.raildir.gov.rs/usluge-vozila-32.php</vt:lpwstr>
      </vt:variant>
      <vt:variant>
        <vt:lpwstr/>
      </vt:variant>
      <vt:variant>
        <vt:i4>6094865</vt:i4>
      </vt:variant>
      <vt:variant>
        <vt:i4>630</vt:i4>
      </vt:variant>
      <vt:variant>
        <vt:i4>0</vt:i4>
      </vt:variant>
      <vt:variant>
        <vt:i4>5</vt:i4>
      </vt:variant>
      <vt:variant>
        <vt:lpwstr>http://www.raildir.gov.rs/registri-evidencije.php</vt:lpwstr>
      </vt:variant>
      <vt:variant>
        <vt:lpwstr/>
      </vt:variant>
      <vt:variant>
        <vt:i4>6619198</vt:i4>
      </vt:variant>
      <vt:variant>
        <vt:i4>627</vt:i4>
      </vt:variant>
      <vt:variant>
        <vt:i4>0</vt:i4>
      </vt:variant>
      <vt:variant>
        <vt:i4>5</vt:i4>
      </vt:variant>
      <vt:variant>
        <vt:lpwstr>http://www.raildir.gov.rs/javne-nabavke.php</vt:lpwstr>
      </vt:variant>
      <vt:variant>
        <vt:lpwstr/>
      </vt:variant>
      <vt:variant>
        <vt:i4>5701645</vt:i4>
      </vt:variant>
      <vt:variant>
        <vt:i4>624</vt:i4>
      </vt:variant>
      <vt:variant>
        <vt:i4>0</vt:i4>
      </vt:variant>
      <vt:variant>
        <vt:i4>5</vt:i4>
      </vt:variant>
      <vt:variant>
        <vt:lpwstr>http://www.era.europa.eu/Pages/Home.aspx</vt:lpwstr>
      </vt:variant>
      <vt:variant>
        <vt:lpwstr/>
      </vt:variant>
      <vt:variant>
        <vt:i4>6160458</vt:i4>
      </vt:variant>
      <vt:variant>
        <vt:i4>621</vt:i4>
      </vt:variant>
      <vt:variant>
        <vt:i4>0</vt:i4>
      </vt:variant>
      <vt:variant>
        <vt:i4>5</vt:i4>
      </vt:variant>
      <vt:variant>
        <vt:lpwstr>http://www.otif.org/</vt:lpwstr>
      </vt:variant>
      <vt:variant>
        <vt:lpwstr/>
      </vt:variant>
      <vt:variant>
        <vt:i4>6553650</vt:i4>
      </vt:variant>
      <vt:variant>
        <vt:i4>618</vt:i4>
      </vt:variant>
      <vt:variant>
        <vt:i4>0</vt:i4>
      </vt:variant>
      <vt:variant>
        <vt:i4>5</vt:i4>
      </vt:variant>
      <vt:variant>
        <vt:lpwstr>http://www.masfak.ni.ac.rs/sitegenius/topic.php?id=602</vt:lpwstr>
      </vt:variant>
      <vt:variant>
        <vt:lpwstr/>
      </vt:variant>
      <vt:variant>
        <vt:i4>7929955</vt:i4>
      </vt:variant>
      <vt:variant>
        <vt:i4>615</vt:i4>
      </vt:variant>
      <vt:variant>
        <vt:i4>0</vt:i4>
      </vt:variant>
      <vt:variant>
        <vt:i4>5</vt:i4>
      </vt:variant>
      <vt:variant>
        <vt:lpwstr>http://www.raildir.gov.rs/doc/podzak/Pravilnik_o_zajednickim_pokazateljima_bezbednosti_u_zeleznickom_saobracaju_20190409.pdf</vt:lpwstr>
      </vt:variant>
      <vt:variant>
        <vt:lpwstr/>
      </vt:variant>
      <vt:variant>
        <vt:i4>2031639</vt:i4>
      </vt:variant>
      <vt:variant>
        <vt:i4>612</vt:i4>
      </vt:variant>
      <vt:variant>
        <vt:i4>0</vt:i4>
      </vt:variant>
      <vt:variant>
        <vt:i4>5</vt:i4>
      </vt:variant>
      <vt:variant>
        <vt:lpwstr>http://www.raildir.gov.rs/docs/Pravilnik o obrascima sertifikata o bezbednosti za  upravljanje %C5%BEelezni%C4%8Dkom infrastrukturom.docx</vt:lpwstr>
      </vt:variant>
      <vt:variant>
        <vt:lpwstr/>
      </vt:variant>
      <vt:variant>
        <vt:i4>2490495</vt:i4>
      </vt:variant>
      <vt:variant>
        <vt:i4>609</vt:i4>
      </vt:variant>
      <vt:variant>
        <vt:i4>0</vt:i4>
      </vt:variant>
      <vt:variant>
        <vt:i4>5</vt:i4>
      </vt:variant>
      <vt:variant>
        <vt:lpwstr>http://www.raildir.gov.rs/usluge-ostale-033.php</vt:lpwstr>
      </vt:variant>
      <vt:variant>
        <vt:lpwstr/>
      </vt:variant>
      <vt:variant>
        <vt:i4>2556025</vt:i4>
      </vt:variant>
      <vt:variant>
        <vt:i4>606</vt:i4>
      </vt:variant>
      <vt:variant>
        <vt:i4>0</vt:i4>
      </vt:variant>
      <vt:variant>
        <vt:i4>5</vt:i4>
      </vt:variant>
      <vt:variant>
        <vt:lpwstr>http://www.raildir.gov.rs/usluge-ostale-025.php</vt:lpwstr>
      </vt:variant>
      <vt:variant>
        <vt:lpwstr/>
      </vt:variant>
      <vt:variant>
        <vt:i4>2556031</vt:i4>
      </vt:variant>
      <vt:variant>
        <vt:i4>603</vt:i4>
      </vt:variant>
      <vt:variant>
        <vt:i4>0</vt:i4>
      </vt:variant>
      <vt:variant>
        <vt:i4>5</vt:i4>
      </vt:variant>
      <vt:variant>
        <vt:lpwstr>http://www.raildir.gov.rs/usluge-ostale-023.php</vt:lpwstr>
      </vt:variant>
      <vt:variant>
        <vt:lpwstr/>
      </vt:variant>
      <vt:variant>
        <vt:i4>2556030</vt:i4>
      </vt:variant>
      <vt:variant>
        <vt:i4>600</vt:i4>
      </vt:variant>
      <vt:variant>
        <vt:i4>0</vt:i4>
      </vt:variant>
      <vt:variant>
        <vt:i4>5</vt:i4>
      </vt:variant>
      <vt:variant>
        <vt:lpwstr>http://www.raildir.gov.rs/usluge-ostale-022.php</vt:lpwstr>
      </vt:variant>
      <vt:variant>
        <vt:lpwstr/>
      </vt:variant>
      <vt:variant>
        <vt:i4>2359423</vt:i4>
      </vt:variant>
      <vt:variant>
        <vt:i4>597</vt:i4>
      </vt:variant>
      <vt:variant>
        <vt:i4>0</vt:i4>
      </vt:variant>
      <vt:variant>
        <vt:i4>5</vt:i4>
      </vt:variant>
      <vt:variant>
        <vt:lpwstr>http://www.raildir.gov.rs/usluge-ostale-013.php</vt:lpwstr>
      </vt:variant>
      <vt:variant>
        <vt:lpwstr/>
      </vt:variant>
      <vt:variant>
        <vt:i4>6029327</vt:i4>
      </vt:variant>
      <vt:variant>
        <vt:i4>594</vt:i4>
      </vt:variant>
      <vt:variant>
        <vt:i4>0</vt:i4>
      </vt:variant>
      <vt:variant>
        <vt:i4>5</vt:i4>
      </vt:variant>
      <vt:variant>
        <vt:lpwstr>http://www.raildir.gov.rs/usluge-prituzbe-regulisanje-trzista.php</vt:lpwstr>
      </vt:variant>
      <vt:variant>
        <vt:lpwstr/>
      </vt:variant>
      <vt:variant>
        <vt:i4>1179660</vt:i4>
      </vt:variant>
      <vt:variant>
        <vt:i4>591</vt:i4>
      </vt:variant>
      <vt:variant>
        <vt:i4>0</vt:i4>
      </vt:variant>
      <vt:variant>
        <vt:i4>5</vt:i4>
      </vt:variant>
      <vt:variant>
        <vt:lpwstr>http://www.raildir.gov.rs/usluge-upravljaci-zicara-odobrenja-spec-vuc-instalacije.php</vt:lpwstr>
      </vt:variant>
      <vt:variant>
        <vt:lpwstr/>
      </vt:variant>
      <vt:variant>
        <vt:i4>4718599</vt:i4>
      </vt:variant>
      <vt:variant>
        <vt:i4>588</vt:i4>
      </vt:variant>
      <vt:variant>
        <vt:i4>0</vt:i4>
      </vt:variant>
      <vt:variant>
        <vt:i4>5</vt:i4>
      </vt:variant>
      <vt:variant>
        <vt:lpwstr>http://www.raildir.gov.rs/usluge-upravljaci-zicara-odobrenja.php</vt:lpwstr>
      </vt:variant>
      <vt:variant>
        <vt:lpwstr/>
      </vt:variant>
      <vt:variant>
        <vt:i4>4849758</vt:i4>
      </vt:variant>
      <vt:variant>
        <vt:i4>585</vt:i4>
      </vt:variant>
      <vt:variant>
        <vt:i4>0</vt:i4>
      </vt:variant>
      <vt:variant>
        <vt:i4>5</vt:i4>
      </vt:variant>
      <vt:variant>
        <vt:lpwstr>http://www.raildir.gov.rs/usluge-lica-odrzavanje-012.php</vt:lpwstr>
      </vt:variant>
      <vt:variant>
        <vt:lpwstr/>
      </vt:variant>
      <vt:variant>
        <vt:i4>4784222</vt:i4>
      </vt:variant>
      <vt:variant>
        <vt:i4>582</vt:i4>
      </vt:variant>
      <vt:variant>
        <vt:i4>0</vt:i4>
      </vt:variant>
      <vt:variant>
        <vt:i4>5</vt:i4>
      </vt:variant>
      <vt:variant>
        <vt:lpwstr>http://www.raildir.gov.rs/usluge-lica-odrzavanje-011.php</vt:lpwstr>
      </vt:variant>
      <vt:variant>
        <vt:lpwstr/>
      </vt:variant>
      <vt:variant>
        <vt:i4>4259935</vt:i4>
      </vt:variant>
      <vt:variant>
        <vt:i4>579</vt:i4>
      </vt:variant>
      <vt:variant>
        <vt:i4>0</vt:i4>
      </vt:variant>
      <vt:variant>
        <vt:i4>5</vt:i4>
      </vt:variant>
      <vt:variant>
        <vt:lpwstr>http://www.raildir.gov.rs/usluge-lica-odrzavanje-009.php</vt:lpwstr>
      </vt:variant>
      <vt:variant>
        <vt:lpwstr/>
      </vt:variant>
      <vt:variant>
        <vt:i4>4194399</vt:i4>
      </vt:variant>
      <vt:variant>
        <vt:i4>576</vt:i4>
      </vt:variant>
      <vt:variant>
        <vt:i4>0</vt:i4>
      </vt:variant>
      <vt:variant>
        <vt:i4>5</vt:i4>
      </vt:variant>
      <vt:variant>
        <vt:lpwstr>http://www.raildir.gov.rs/usluge-lica-odrzavanje-008.php</vt:lpwstr>
      </vt:variant>
      <vt:variant>
        <vt:lpwstr/>
      </vt:variant>
      <vt:variant>
        <vt:i4>5177439</vt:i4>
      </vt:variant>
      <vt:variant>
        <vt:i4>573</vt:i4>
      </vt:variant>
      <vt:variant>
        <vt:i4>0</vt:i4>
      </vt:variant>
      <vt:variant>
        <vt:i4>5</vt:i4>
      </vt:variant>
      <vt:variant>
        <vt:lpwstr>http://www.raildir.gov.rs/usluge-lica-odrzavanje-007.php</vt:lpwstr>
      </vt:variant>
      <vt:variant>
        <vt:lpwstr/>
      </vt:variant>
      <vt:variant>
        <vt:i4>5111903</vt:i4>
      </vt:variant>
      <vt:variant>
        <vt:i4>570</vt:i4>
      </vt:variant>
      <vt:variant>
        <vt:i4>0</vt:i4>
      </vt:variant>
      <vt:variant>
        <vt:i4>5</vt:i4>
      </vt:variant>
      <vt:variant>
        <vt:lpwstr>http://www.raildir.gov.rs/usluge-lica-odrzavanje-006.php</vt:lpwstr>
      </vt:variant>
      <vt:variant>
        <vt:lpwstr/>
      </vt:variant>
      <vt:variant>
        <vt:i4>5046367</vt:i4>
      </vt:variant>
      <vt:variant>
        <vt:i4>567</vt:i4>
      </vt:variant>
      <vt:variant>
        <vt:i4>0</vt:i4>
      </vt:variant>
      <vt:variant>
        <vt:i4>5</vt:i4>
      </vt:variant>
      <vt:variant>
        <vt:lpwstr>http://www.raildir.gov.rs/usluge-lica-odrzavanje-005.php</vt:lpwstr>
      </vt:variant>
      <vt:variant>
        <vt:lpwstr/>
      </vt:variant>
      <vt:variant>
        <vt:i4>4718658</vt:i4>
      </vt:variant>
      <vt:variant>
        <vt:i4>564</vt:i4>
      </vt:variant>
      <vt:variant>
        <vt:i4>0</vt:i4>
      </vt:variant>
      <vt:variant>
        <vt:i4>5</vt:i4>
      </vt:variant>
      <vt:variant>
        <vt:lpwstr>http://www.raildir.gov.rs/usluge-lica-odrzavanje.php</vt:lpwstr>
      </vt:variant>
      <vt:variant>
        <vt:lpwstr/>
      </vt:variant>
      <vt:variant>
        <vt:i4>5111824</vt:i4>
      </vt:variant>
      <vt:variant>
        <vt:i4>561</vt:i4>
      </vt:variant>
      <vt:variant>
        <vt:i4>0</vt:i4>
      </vt:variant>
      <vt:variant>
        <vt:i4>5</vt:i4>
      </vt:variant>
      <vt:variant>
        <vt:lpwstr>http://www.raildir.gov.rs/usluge-centri-strucnog-osposobljavanja.php</vt:lpwstr>
      </vt:variant>
      <vt:variant>
        <vt:lpwstr/>
      </vt:variant>
      <vt:variant>
        <vt:i4>2556025</vt:i4>
      </vt:variant>
      <vt:variant>
        <vt:i4>558</vt:i4>
      </vt:variant>
      <vt:variant>
        <vt:i4>0</vt:i4>
      </vt:variant>
      <vt:variant>
        <vt:i4>5</vt:i4>
      </vt:variant>
      <vt:variant>
        <vt:lpwstr>http://www.raildir.gov.rs/usluge-ostale-025.php</vt:lpwstr>
      </vt:variant>
      <vt:variant>
        <vt:lpwstr/>
      </vt:variant>
      <vt:variant>
        <vt:i4>4063294</vt:i4>
      </vt:variant>
      <vt:variant>
        <vt:i4>555</vt:i4>
      </vt:variant>
      <vt:variant>
        <vt:i4>0</vt:i4>
      </vt:variant>
      <vt:variant>
        <vt:i4>5</vt:i4>
      </vt:variant>
      <vt:variant>
        <vt:lpwstr>http://www.raildir.gov.rs/usluge-upravljaci-infrastrukture-024.php</vt:lpwstr>
      </vt:variant>
      <vt:variant>
        <vt:lpwstr/>
      </vt:variant>
      <vt:variant>
        <vt:i4>2556031</vt:i4>
      </vt:variant>
      <vt:variant>
        <vt:i4>552</vt:i4>
      </vt:variant>
      <vt:variant>
        <vt:i4>0</vt:i4>
      </vt:variant>
      <vt:variant>
        <vt:i4>5</vt:i4>
      </vt:variant>
      <vt:variant>
        <vt:lpwstr>http://www.raildir.gov.rs/usluge-ostale-023.php</vt:lpwstr>
      </vt:variant>
      <vt:variant>
        <vt:lpwstr/>
      </vt:variant>
      <vt:variant>
        <vt:i4>2556030</vt:i4>
      </vt:variant>
      <vt:variant>
        <vt:i4>549</vt:i4>
      </vt:variant>
      <vt:variant>
        <vt:i4>0</vt:i4>
      </vt:variant>
      <vt:variant>
        <vt:i4>5</vt:i4>
      </vt:variant>
      <vt:variant>
        <vt:lpwstr>http://www.raildir.gov.rs/usluge-ostale-022.php</vt:lpwstr>
      </vt:variant>
      <vt:variant>
        <vt:lpwstr/>
      </vt:variant>
      <vt:variant>
        <vt:i4>3866686</vt:i4>
      </vt:variant>
      <vt:variant>
        <vt:i4>546</vt:i4>
      </vt:variant>
      <vt:variant>
        <vt:i4>0</vt:i4>
      </vt:variant>
      <vt:variant>
        <vt:i4>5</vt:i4>
      </vt:variant>
      <vt:variant>
        <vt:lpwstr>http://www.raildir.gov.rs/usluge-upravljaci-infrastrukture-021.php</vt:lpwstr>
      </vt:variant>
      <vt:variant>
        <vt:lpwstr/>
      </vt:variant>
      <vt:variant>
        <vt:i4>3801150</vt:i4>
      </vt:variant>
      <vt:variant>
        <vt:i4>543</vt:i4>
      </vt:variant>
      <vt:variant>
        <vt:i4>0</vt:i4>
      </vt:variant>
      <vt:variant>
        <vt:i4>5</vt:i4>
      </vt:variant>
      <vt:variant>
        <vt:lpwstr>http://www.raildir.gov.rs/usluge-upravljaci-infrastrukture-020.php</vt:lpwstr>
      </vt:variant>
      <vt:variant>
        <vt:lpwstr/>
      </vt:variant>
      <vt:variant>
        <vt:i4>3342397</vt:i4>
      </vt:variant>
      <vt:variant>
        <vt:i4>540</vt:i4>
      </vt:variant>
      <vt:variant>
        <vt:i4>0</vt:i4>
      </vt:variant>
      <vt:variant>
        <vt:i4>5</vt:i4>
      </vt:variant>
      <vt:variant>
        <vt:lpwstr>http://www.raildir.gov.rs/usluge-upravljaci-infrastrukture-019.php</vt:lpwstr>
      </vt:variant>
      <vt:variant>
        <vt:lpwstr/>
      </vt:variant>
      <vt:variant>
        <vt:i4>3276861</vt:i4>
      </vt:variant>
      <vt:variant>
        <vt:i4>537</vt:i4>
      </vt:variant>
      <vt:variant>
        <vt:i4>0</vt:i4>
      </vt:variant>
      <vt:variant>
        <vt:i4>5</vt:i4>
      </vt:variant>
      <vt:variant>
        <vt:lpwstr>http://www.raildir.gov.rs/usluge-upravljaci-infrastrukture-018.php</vt:lpwstr>
      </vt:variant>
      <vt:variant>
        <vt:lpwstr/>
      </vt:variant>
      <vt:variant>
        <vt:i4>589891</vt:i4>
      </vt:variant>
      <vt:variant>
        <vt:i4>534</vt:i4>
      </vt:variant>
      <vt:variant>
        <vt:i4>0</vt:i4>
      </vt:variant>
      <vt:variant>
        <vt:i4>5</vt:i4>
      </vt:variant>
      <vt:variant>
        <vt:lpwstr>http://www.raildir.gov.rs/usluge-masinovodje-017.php</vt:lpwstr>
      </vt:variant>
      <vt:variant>
        <vt:lpwstr/>
      </vt:variant>
      <vt:variant>
        <vt:i4>4194399</vt:i4>
      </vt:variant>
      <vt:variant>
        <vt:i4>531</vt:i4>
      </vt:variant>
      <vt:variant>
        <vt:i4>0</vt:i4>
      </vt:variant>
      <vt:variant>
        <vt:i4>5</vt:i4>
      </vt:variant>
      <vt:variant>
        <vt:lpwstr>http://www.raildir.gov.rs/usluge-lica-odrzavanje-008.php</vt:lpwstr>
      </vt:variant>
      <vt:variant>
        <vt:lpwstr/>
      </vt:variant>
      <vt:variant>
        <vt:i4>5177439</vt:i4>
      </vt:variant>
      <vt:variant>
        <vt:i4>528</vt:i4>
      </vt:variant>
      <vt:variant>
        <vt:i4>0</vt:i4>
      </vt:variant>
      <vt:variant>
        <vt:i4>5</vt:i4>
      </vt:variant>
      <vt:variant>
        <vt:lpwstr>http://www.raildir.gov.rs/usluge-lica-odrzavanje-007.php</vt:lpwstr>
      </vt:variant>
      <vt:variant>
        <vt:lpwstr/>
      </vt:variant>
      <vt:variant>
        <vt:i4>5111903</vt:i4>
      </vt:variant>
      <vt:variant>
        <vt:i4>525</vt:i4>
      </vt:variant>
      <vt:variant>
        <vt:i4>0</vt:i4>
      </vt:variant>
      <vt:variant>
        <vt:i4>5</vt:i4>
      </vt:variant>
      <vt:variant>
        <vt:lpwstr>http://www.raildir.gov.rs/usluge-lica-odrzavanje-006.php</vt:lpwstr>
      </vt:variant>
      <vt:variant>
        <vt:lpwstr/>
      </vt:variant>
      <vt:variant>
        <vt:i4>5046367</vt:i4>
      </vt:variant>
      <vt:variant>
        <vt:i4>522</vt:i4>
      </vt:variant>
      <vt:variant>
        <vt:i4>0</vt:i4>
      </vt:variant>
      <vt:variant>
        <vt:i4>5</vt:i4>
      </vt:variant>
      <vt:variant>
        <vt:lpwstr>http://www.raildir.gov.rs/usluge-lica-odrzavanje-005.php</vt:lpwstr>
      </vt:variant>
      <vt:variant>
        <vt:lpwstr/>
      </vt:variant>
      <vt:variant>
        <vt:i4>4063292</vt:i4>
      </vt:variant>
      <vt:variant>
        <vt:i4>519</vt:i4>
      </vt:variant>
      <vt:variant>
        <vt:i4>0</vt:i4>
      </vt:variant>
      <vt:variant>
        <vt:i4>5</vt:i4>
      </vt:variant>
      <vt:variant>
        <vt:lpwstr>http://www.raildir.gov.rs/usluge-upravljaci-infrastrukture-004.php</vt:lpwstr>
      </vt:variant>
      <vt:variant>
        <vt:lpwstr/>
      </vt:variant>
      <vt:variant>
        <vt:i4>3670076</vt:i4>
      </vt:variant>
      <vt:variant>
        <vt:i4>516</vt:i4>
      </vt:variant>
      <vt:variant>
        <vt:i4>0</vt:i4>
      </vt:variant>
      <vt:variant>
        <vt:i4>5</vt:i4>
      </vt:variant>
      <vt:variant>
        <vt:lpwstr>http://www.raildir.gov.rs/usluge-upravljaci-infrastrukture-002.php</vt:lpwstr>
      </vt:variant>
      <vt:variant>
        <vt:lpwstr/>
      </vt:variant>
      <vt:variant>
        <vt:i4>3866684</vt:i4>
      </vt:variant>
      <vt:variant>
        <vt:i4>513</vt:i4>
      </vt:variant>
      <vt:variant>
        <vt:i4>0</vt:i4>
      </vt:variant>
      <vt:variant>
        <vt:i4>5</vt:i4>
      </vt:variant>
      <vt:variant>
        <vt:lpwstr>http://www.raildir.gov.rs/usluge-upravljaci-infrastrukture-001.php</vt:lpwstr>
      </vt:variant>
      <vt:variant>
        <vt:lpwstr/>
      </vt:variant>
      <vt:variant>
        <vt:i4>3801121</vt:i4>
      </vt:variant>
      <vt:variant>
        <vt:i4>510</vt:i4>
      </vt:variant>
      <vt:variant>
        <vt:i4>0</vt:i4>
      </vt:variant>
      <vt:variant>
        <vt:i4>5</vt:i4>
      </vt:variant>
      <vt:variant>
        <vt:lpwstr>http://www.raildir.gov.rs/usluge-upravljaci-infrastrukture.php</vt:lpwstr>
      </vt:variant>
      <vt:variant>
        <vt:lpwstr/>
      </vt:variant>
      <vt:variant>
        <vt:i4>589891</vt:i4>
      </vt:variant>
      <vt:variant>
        <vt:i4>507</vt:i4>
      </vt:variant>
      <vt:variant>
        <vt:i4>0</vt:i4>
      </vt:variant>
      <vt:variant>
        <vt:i4>5</vt:i4>
      </vt:variant>
      <vt:variant>
        <vt:lpwstr>http://www.raildir.gov.rs/usluge-masinovodje-017.php</vt:lpwstr>
      </vt:variant>
      <vt:variant>
        <vt:lpwstr/>
      </vt:variant>
      <vt:variant>
        <vt:i4>524355</vt:i4>
      </vt:variant>
      <vt:variant>
        <vt:i4>504</vt:i4>
      </vt:variant>
      <vt:variant>
        <vt:i4>0</vt:i4>
      </vt:variant>
      <vt:variant>
        <vt:i4>5</vt:i4>
      </vt:variant>
      <vt:variant>
        <vt:lpwstr>http://www.raildir.gov.rs/usluge-masinovodje-016.php</vt:lpwstr>
      </vt:variant>
      <vt:variant>
        <vt:lpwstr/>
      </vt:variant>
      <vt:variant>
        <vt:i4>917599</vt:i4>
      </vt:variant>
      <vt:variant>
        <vt:i4>501</vt:i4>
      </vt:variant>
      <vt:variant>
        <vt:i4>0</vt:i4>
      </vt:variant>
      <vt:variant>
        <vt:i4>5</vt:i4>
      </vt:variant>
      <vt:variant>
        <vt:lpwstr>http://www.raildir.gov.rs/usluge-masinovodje.php</vt:lpwstr>
      </vt:variant>
      <vt:variant>
        <vt:lpwstr/>
      </vt:variant>
      <vt:variant>
        <vt:i4>7733353</vt:i4>
      </vt:variant>
      <vt:variant>
        <vt:i4>498</vt:i4>
      </vt:variant>
      <vt:variant>
        <vt:i4>0</vt:i4>
      </vt:variant>
      <vt:variant>
        <vt:i4>5</vt:i4>
      </vt:variant>
      <vt:variant>
        <vt:lpwstr>http://www.raildir.gov.rs/usluge-vozila-32.php</vt:lpwstr>
      </vt:variant>
      <vt:variant>
        <vt:lpwstr/>
      </vt:variant>
      <vt:variant>
        <vt:i4>7667817</vt:i4>
      </vt:variant>
      <vt:variant>
        <vt:i4>495</vt:i4>
      </vt:variant>
      <vt:variant>
        <vt:i4>0</vt:i4>
      </vt:variant>
      <vt:variant>
        <vt:i4>5</vt:i4>
      </vt:variant>
      <vt:variant>
        <vt:lpwstr>http://www.raildir.gov.rs/usluge-vozila-31.php</vt:lpwstr>
      </vt:variant>
      <vt:variant>
        <vt:lpwstr/>
      </vt:variant>
      <vt:variant>
        <vt:i4>7602281</vt:i4>
      </vt:variant>
      <vt:variant>
        <vt:i4>492</vt:i4>
      </vt:variant>
      <vt:variant>
        <vt:i4>0</vt:i4>
      </vt:variant>
      <vt:variant>
        <vt:i4>5</vt:i4>
      </vt:variant>
      <vt:variant>
        <vt:lpwstr>http://www.raildir.gov.rs/usluge-vozila-30.php</vt:lpwstr>
      </vt:variant>
      <vt:variant>
        <vt:lpwstr/>
      </vt:variant>
      <vt:variant>
        <vt:i4>8192104</vt:i4>
      </vt:variant>
      <vt:variant>
        <vt:i4>489</vt:i4>
      </vt:variant>
      <vt:variant>
        <vt:i4>0</vt:i4>
      </vt:variant>
      <vt:variant>
        <vt:i4>5</vt:i4>
      </vt:variant>
      <vt:variant>
        <vt:lpwstr>http://www.raildir.gov.rs/usluge-vozila-29.php</vt:lpwstr>
      </vt:variant>
      <vt:variant>
        <vt:lpwstr/>
      </vt:variant>
      <vt:variant>
        <vt:i4>8126568</vt:i4>
      </vt:variant>
      <vt:variant>
        <vt:i4>486</vt:i4>
      </vt:variant>
      <vt:variant>
        <vt:i4>0</vt:i4>
      </vt:variant>
      <vt:variant>
        <vt:i4>5</vt:i4>
      </vt:variant>
      <vt:variant>
        <vt:lpwstr>http://www.raildir.gov.rs/usluge-vozila-28.php</vt:lpwstr>
      </vt:variant>
      <vt:variant>
        <vt:lpwstr/>
      </vt:variant>
      <vt:variant>
        <vt:i4>7536744</vt:i4>
      </vt:variant>
      <vt:variant>
        <vt:i4>483</vt:i4>
      </vt:variant>
      <vt:variant>
        <vt:i4>0</vt:i4>
      </vt:variant>
      <vt:variant>
        <vt:i4>5</vt:i4>
      </vt:variant>
      <vt:variant>
        <vt:lpwstr>http://www.raildir.gov.rs/usluge-vozila-27.php</vt:lpwstr>
      </vt:variant>
      <vt:variant>
        <vt:lpwstr/>
      </vt:variant>
      <vt:variant>
        <vt:i4>7471208</vt:i4>
      </vt:variant>
      <vt:variant>
        <vt:i4>480</vt:i4>
      </vt:variant>
      <vt:variant>
        <vt:i4>0</vt:i4>
      </vt:variant>
      <vt:variant>
        <vt:i4>5</vt:i4>
      </vt:variant>
      <vt:variant>
        <vt:lpwstr>http://www.raildir.gov.rs/usluge-vozila-26.php</vt:lpwstr>
      </vt:variant>
      <vt:variant>
        <vt:lpwstr/>
      </vt:variant>
      <vt:variant>
        <vt:i4>2556025</vt:i4>
      </vt:variant>
      <vt:variant>
        <vt:i4>477</vt:i4>
      </vt:variant>
      <vt:variant>
        <vt:i4>0</vt:i4>
      </vt:variant>
      <vt:variant>
        <vt:i4>5</vt:i4>
      </vt:variant>
      <vt:variant>
        <vt:lpwstr>http://www.raildir.gov.rs/usluge-ostale-025.php</vt:lpwstr>
      </vt:variant>
      <vt:variant>
        <vt:lpwstr/>
      </vt:variant>
      <vt:variant>
        <vt:i4>4063294</vt:i4>
      </vt:variant>
      <vt:variant>
        <vt:i4>474</vt:i4>
      </vt:variant>
      <vt:variant>
        <vt:i4>0</vt:i4>
      </vt:variant>
      <vt:variant>
        <vt:i4>5</vt:i4>
      </vt:variant>
      <vt:variant>
        <vt:lpwstr>http://www.raildir.gov.rs/usluge-upravljaci-infrastrukture-024.php</vt:lpwstr>
      </vt:variant>
      <vt:variant>
        <vt:lpwstr/>
      </vt:variant>
      <vt:variant>
        <vt:i4>4849758</vt:i4>
      </vt:variant>
      <vt:variant>
        <vt:i4>471</vt:i4>
      </vt:variant>
      <vt:variant>
        <vt:i4>0</vt:i4>
      </vt:variant>
      <vt:variant>
        <vt:i4>5</vt:i4>
      </vt:variant>
      <vt:variant>
        <vt:lpwstr>http://www.raildir.gov.rs/usluge-lica-odrzavanje-012.php</vt:lpwstr>
      </vt:variant>
      <vt:variant>
        <vt:lpwstr/>
      </vt:variant>
      <vt:variant>
        <vt:i4>4784222</vt:i4>
      </vt:variant>
      <vt:variant>
        <vt:i4>468</vt:i4>
      </vt:variant>
      <vt:variant>
        <vt:i4>0</vt:i4>
      </vt:variant>
      <vt:variant>
        <vt:i4>5</vt:i4>
      </vt:variant>
      <vt:variant>
        <vt:lpwstr>http://www.raildir.gov.rs/usluge-lica-odrzavanje-011.php</vt:lpwstr>
      </vt:variant>
      <vt:variant>
        <vt:lpwstr/>
      </vt:variant>
      <vt:variant>
        <vt:i4>4259935</vt:i4>
      </vt:variant>
      <vt:variant>
        <vt:i4>465</vt:i4>
      </vt:variant>
      <vt:variant>
        <vt:i4>0</vt:i4>
      </vt:variant>
      <vt:variant>
        <vt:i4>5</vt:i4>
      </vt:variant>
      <vt:variant>
        <vt:lpwstr>http://www.raildir.gov.rs/usluge-lica-odrzavanje-009.php</vt:lpwstr>
      </vt:variant>
      <vt:variant>
        <vt:lpwstr/>
      </vt:variant>
      <vt:variant>
        <vt:i4>7733353</vt:i4>
      </vt:variant>
      <vt:variant>
        <vt:i4>462</vt:i4>
      </vt:variant>
      <vt:variant>
        <vt:i4>0</vt:i4>
      </vt:variant>
      <vt:variant>
        <vt:i4>5</vt:i4>
      </vt:variant>
      <vt:variant>
        <vt:lpwstr>http://www.raildir.gov.rs/usluge-vozila-32.php</vt:lpwstr>
      </vt:variant>
      <vt:variant>
        <vt:lpwstr/>
      </vt:variant>
      <vt:variant>
        <vt:i4>7667817</vt:i4>
      </vt:variant>
      <vt:variant>
        <vt:i4>459</vt:i4>
      </vt:variant>
      <vt:variant>
        <vt:i4>0</vt:i4>
      </vt:variant>
      <vt:variant>
        <vt:i4>5</vt:i4>
      </vt:variant>
      <vt:variant>
        <vt:lpwstr>http://www.raildir.gov.rs/usluge-vozila-31.php</vt:lpwstr>
      </vt:variant>
      <vt:variant>
        <vt:lpwstr/>
      </vt:variant>
      <vt:variant>
        <vt:i4>7602281</vt:i4>
      </vt:variant>
      <vt:variant>
        <vt:i4>456</vt:i4>
      </vt:variant>
      <vt:variant>
        <vt:i4>0</vt:i4>
      </vt:variant>
      <vt:variant>
        <vt:i4>5</vt:i4>
      </vt:variant>
      <vt:variant>
        <vt:lpwstr>http://www.raildir.gov.rs/usluge-vozila-30.php</vt:lpwstr>
      </vt:variant>
      <vt:variant>
        <vt:lpwstr/>
      </vt:variant>
      <vt:variant>
        <vt:i4>8192104</vt:i4>
      </vt:variant>
      <vt:variant>
        <vt:i4>453</vt:i4>
      </vt:variant>
      <vt:variant>
        <vt:i4>0</vt:i4>
      </vt:variant>
      <vt:variant>
        <vt:i4>5</vt:i4>
      </vt:variant>
      <vt:variant>
        <vt:lpwstr>http://www.raildir.gov.rs/usluge-vozila-29.php</vt:lpwstr>
      </vt:variant>
      <vt:variant>
        <vt:lpwstr/>
      </vt:variant>
      <vt:variant>
        <vt:i4>8126568</vt:i4>
      </vt:variant>
      <vt:variant>
        <vt:i4>450</vt:i4>
      </vt:variant>
      <vt:variant>
        <vt:i4>0</vt:i4>
      </vt:variant>
      <vt:variant>
        <vt:i4>5</vt:i4>
      </vt:variant>
      <vt:variant>
        <vt:lpwstr>http://www.raildir.gov.rs/usluge-vozila-28.php</vt:lpwstr>
      </vt:variant>
      <vt:variant>
        <vt:lpwstr/>
      </vt:variant>
      <vt:variant>
        <vt:i4>7536744</vt:i4>
      </vt:variant>
      <vt:variant>
        <vt:i4>447</vt:i4>
      </vt:variant>
      <vt:variant>
        <vt:i4>0</vt:i4>
      </vt:variant>
      <vt:variant>
        <vt:i4>5</vt:i4>
      </vt:variant>
      <vt:variant>
        <vt:lpwstr>http://www.raildir.gov.rs/usluge-vozila-27.php</vt:lpwstr>
      </vt:variant>
      <vt:variant>
        <vt:lpwstr/>
      </vt:variant>
      <vt:variant>
        <vt:i4>7471208</vt:i4>
      </vt:variant>
      <vt:variant>
        <vt:i4>444</vt:i4>
      </vt:variant>
      <vt:variant>
        <vt:i4>0</vt:i4>
      </vt:variant>
      <vt:variant>
        <vt:i4>5</vt:i4>
      </vt:variant>
      <vt:variant>
        <vt:lpwstr>http://www.raildir.gov.rs/usluge-vozila-26.php</vt:lpwstr>
      </vt:variant>
      <vt:variant>
        <vt:lpwstr/>
      </vt:variant>
      <vt:variant>
        <vt:i4>2556025</vt:i4>
      </vt:variant>
      <vt:variant>
        <vt:i4>441</vt:i4>
      </vt:variant>
      <vt:variant>
        <vt:i4>0</vt:i4>
      </vt:variant>
      <vt:variant>
        <vt:i4>5</vt:i4>
      </vt:variant>
      <vt:variant>
        <vt:lpwstr>http://www.raildir.gov.rs/usluge-ostale-025.php</vt:lpwstr>
      </vt:variant>
      <vt:variant>
        <vt:lpwstr/>
      </vt:variant>
      <vt:variant>
        <vt:i4>4063294</vt:i4>
      </vt:variant>
      <vt:variant>
        <vt:i4>438</vt:i4>
      </vt:variant>
      <vt:variant>
        <vt:i4>0</vt:i4>
      </vt:variant>
      <vt:variant>
        <vt:i4>5</vt:i4>
      </vt:variant>
      <vt:variant>
        <vt:lpwstr>http://www.raildir.gov.rs/usluge-upravljaci-infrastrukture-024.php</vt:lpwstr>
      </vt:variant>
      <vt:variant>
        <vt:lpwstr/>
      </vt:variant>
      <vt:variant>
        <vt:i4>589891</vt:i4>
      </vt:variant>
      <vt:variant>
        <vt:i4>435</vt:i4>
      </vt:variant>
      <vt:variant>
        <vt:i4>0</vt:i4>
      </vt:variant>
      <vt:variant>
        <vt:i4>5</vt:i4>
      </vt:variant>
      <vt:variant>
        <vt:lpwstr>http://www.raildir.gov.rs/usluge-masinovodje-017.php</vt:lpwstr>
      </vt:variant>
      <vt:variant>
        <vt:lpwstr/>
      </vt:variant>
      <vt:variant>
        <vt:i4>524355</vt:i4>
      </vt:variant>
      <vt:variant>
        <vt:i4>432</vt:i4>
      </vt:variant>
      <vt:variant>
        <vt:i4>0</vt:i4>
      </vt:variant>
      <vt:variant>
        <vt:i4>5</vt:i4>
      </vt:variant>
      <vt:variant>
        <vt:lpwstr>http://www.raildir.gov.rs/usluge-masinovodje-016.php</vt:lpwstr>
      </vt:variant>
      <vt:variant>
        <vt:lpwstr/>
      </vt:variant>
      <vt:variant>
        <vt:i4>4849758</vt:i4>
      </vt:variant>
      <vt:variant>
        <vt:i4>429</vt:i4>
      </vt:variant>
      <vt:variant>
        <vt:i4>0</vt:i4>
      </vt:variant>
      <vt:variant>
        <vt:i4>5</vt:i4>
      </vt:variant>
      <vt:variant>
        <vt:lpwstr>http://www.raildir.gov.rs/usluge-lica-odrzavanje-012.php</vt:lpwstr>
      </vt:variant>
      <vt:variant>
        <vt:lpwstr/>
      </vt:variant>
      <vt:variant>
        <vt:i4>4784222</vt:i4>
      </vt:variant>
      <vt:variant>
        <vt:i4>426</vt:i4>
      </vt:variant>
      <vt:variant>
        <vt:i4>0</vt:i4>
      </vt:variant>
      <vt:variant>
        <vt:i4>5</vt:i4>
      </vt:variant>
      <vt:variant>
        <vt:lpwstr>http://www.raildir.gov.rs/usluge-lica-odrzavanje-011.php</vt:lpwstr>
      </vt:variant>
      <vt:variant>
        <vt:lpwstr/>
      </vt:variant>
      <vt:variant>
        <vt:i4>4259935</vt:i4>
      </vt:variant>
      <vt:variant>
        <vt:i4>423</vt:i4>
      </vt:variant>
      <vt:variant>
        <vt:i4>0</vt:i4>
      </vt:variant>
      <vt:variant>
        <vt:i4>5</vt:i4>
      </vt:variant>
      <vt:variant>
        <vt:lpwstr>http://www.raildir.gov.rs/usluge-lica-odrzavanje-009.php</vt:lpwstr>
      </vt:variant>
      <vt:variant>
        <vt:lpwstr/>
      </vt:variant>
      <vt:variant>
        <vt:i4>4063292</vt:i4>
      </vt:variant>
      <vt:variant>
        <vt:i4>420</vt:i4>
      </vt:variant>
      <vt:variant>
        <vt:i4>0</vt:i4>
      </vt:variant>
      <vt:variant>
        <vt:i4>5</vt:i4>
      </vt:variant>
      <vt:variant>
        <vt:lpwstr>http://www.raildir.gov.rs/usluge-upravljaci-infrastrukture-004.php</vt:lpwstr>
      </vt:variant>
      <vt:variant>
        <vt:lpwstr/>
      </vt:variant>
      <vt:variant>
        <vt:i4>6226011</vt:i4>
      </vt:variant>
      <vt:variant>
        <vt:i4>417</vt:i4>
      </vt:variant>
      <vt:variant>
        <vt:i4>0</vt:i4>
      </vt:variant>
      <vt:variant>
        <vt:i4>5</vt:i4>
      </vt:variant>
      <vt:variant>
        <vt:lpwstr>http://www.raildir.gov.rs/usluge-z-prevoznici-003.php</vt:lpwstr>
      </vt:variant>
      <vt:variant>
        <vt:lpwstr/>
      </vt:variant>
      <vt:variant>
        <vt:i4>6226008</vt:i4>
      </vt:variant>
      <vt:variant>
        <vt:i4>414</vt:i4>
      </vt:variant>
      <vt:variant>
        <vt:i4>0</vt:i4>
      </vt:variant>
      <vt:variant>
        <vt:i4>5</vt:i4>
      </vt:variant>
      <vt:variant>
        <vt:lpwstr>http://www.raildir.gov.rs/usluge-z-prevoznici-000.php</vt:lpwstr>
      </vt:variant>
      <vt:variant>
        <vt:lpwstr/>
      </vt:variant>
      <vt:variant>
        <vt:i4>7602269</vt:i4>
      </vt:variant>
      <vt:variant>
        <vt:i4>411</vt:i4>
      </vt:variant>
      <vt:variant>
        <vt:i4>0</vt:i4>
      </vt:variant>
      <vt:variant>
        <vt:i4>5</vt:i4>
      </vt:variant>
      <vt:variant>
        <vt:lpwstr>http://www.raildir.gov.rs/doc/podzak/Zajednicka_bezbednosna_metoda_o_oceni_i_proceni_rizika.pdf</vt:lpwstr>
      </vt:variant>
      <vt:variant>
        <vt:lpwstr/>
      </vt:variant>
      <vt:variant>
        <vt:i4>5832808</vt:i4>
      </vt:variant>
      <vt:variant>
        <vt:i4>408</vt:i4>
      </vt:variant>
      <vt:variant>
        <vt:i4>0</vt:i4>
      </vt:variant>
      <vt:variant>
        <vt:i4>5</vt:i4>
      </vt:variant>
      <vt:variant>
        <vt:lpwstr>http://www.raildir.gov.rs/doc/podzak/Pravilnik_o_zajednickoj_bezbednosnoj_metodi_za_pracenje_efikasnosti.pdf</vt:lpwstr>
      </vt:variant>
      <vt:variant>
        <vt:lpwstr/>
      </vt:variant>
      <vt:variant>
        <vt:i4>3342377</vt:i4>
      </vt:variant>
      <vt:variant>
        <vt:i4>405</vt:i4>
      </vt:variant>
      <vt:variant>
        <vt:i4>0</vt:i4>
      </vt:variant>
      <vt:variant>
        <vt:i4>5</vt:i4>
      </vt:variant>
      <vt:variant>
        <vt:lpwstr>http://www.raildir.gov.rs/doc/podzak/Pravilnik_o_zajednickoj_bezbednosnoj_metodi_za_nadzor.pdf</vt:lpwstr>
      </vt:variant>
      <vt:variant>
        <vt:lpwstr/>
      </vt:variant>
      <vt:variant>
        <vt:i4>8257626</vt:i4>
      </vt:variant>
      <vt:variant>
        <vt:i4>402</vt:i4>
      </vt:variant>
      <vt:variant>
        <vt:i4>0</vt:i4>
      </vt:variant>
      <vt:variant>
        <vt:i4>5</vt:i4>
      </vt:variant>
      <vt:variant>
        <vt:lpwstr>http://www.raildir.gov.rs/doc/podzak/Pravilnik_o_zajednickim_pokazateljima_bezbednosti_u_zeleznickom_saobracaju.pdf</vt:lpwstr>
      </vt:variant>
      <vt:variant>
        <vt:lpwstr/>
      </vt:variant>
      <vt:variant>
        <vt:i4>3604506</vt:i4>
      </vt:variant>
      <vt:variant>
        <vt:i4>399</vt:i4>
      </vt:variant>
      <vt:variant>
        <vt:i4>0</vt:i4>
      </vt:variant>
      <vt:variant>
        <vt:i4>5</vt:i4>
      </vt:variant>
      <vt:variant>
        <vt:lpwstr>http://www.raildir.gov.rs/doc/podzak/Pravilnik_o_zajednickim_bezbednosnim_metodama_za_ocenu_usaglasenosti.pdf</vt:lpwstr>
      </vt:variant>
      <vt:variant>
        <vt:lpwstr/>
      </vt:variant>
      <vt:variant>
        <vt:i4>63</vt:i4>
      </vt:variant>
      <vt:variant>
        <vt:i4>396</vt:i4>
      </vt:variant>
      <vt:variant>
        <vt:i4>0</vt:i4>
      </vt:variant>
      <vt:variant>
        <vt:i4>5</vt:i4>
      </vt:variant>
      <vt:variant>
        <vt:lpwstr>http://www.raildir.gov.rs/doc/podzak/Pravilnik_o_uslovima_za_vrsenje_poslova_odrzavanja_signalno_sigurnosnih_uredjaja.pdf</vt:lpwstr>
      </vt:variant>
      <vt:variant>
        <vt:lpwstr/>
      </vt:variant>
      <vt:variant>
        <vt:i4>7733345</vt:i4>
      </vt:variant>
      <vt:variant>
        <vt:i4>393</vt:i4>
      </vt:variant>
      <vt:variant>
        <vt:i4>0</vt:i4>
      </vt:variant>
      <vt:variant>
        <vt:i4>5</vt:i4>
      </vt:variant>
      <vt:variant>
        <vt:lpwstr>http://www.raildir.gov.rs/doc/podzak/Pravilnik_o_uslovima_za_vrsenje_poslova_odrzavanja_gornjeg_i_donjeg_stroja.pdf</vt:lpwstr>
      </vt:variant>
      <vt:variant>
        <vt:lpwstr/>
      </vt:variant>
      <vt:variant>
        <vt:i4>1179700</vt:i4>
      </vt:variant>
      <vt:variant>
        <vt:i4>390</vt:i4>
      </vt:variant>
      <vt:variant>
        <vt:i4>0</vt:i4>
      </vt:variant>
      <vt:variant>
        <vt:i4>5</vt:i4>
      </vt:variant>
      <vt:variant>
        <vt:lpwstr>http://www.raildir.gov.rs/doc/podzak/Pravilnik_o_uslovima_za_obavljanje_odrzavanja_podsistema_energija.pdf</vt:lpwstr>
      </vt:variant>
      <vt:variant>
        <vt:lpwstr/>
      </vt:variant>
      <vt:variant>
        <vt:i4>7667798</vt:i4>
      </vt:variant>
      <vt:variant>
        <vt:i4>387</vt:i4>
      </vt:variant>
      <vt:variant>
        <vt:i4>0</vt:i4>
      </vt:variant>
      <vt:variant>
        <vt:i4>5</vt:i4>
      </vt:variant>
      <vt:variant>
        <vt:lpwstr>http://www.raildir.gov.rs/doc/podzak/Pravilnik_o_uslovima_za_obavljanje_delatnosti_odrzavanja_zeleznicke_telekomunikacione_mreze.pdf</vt:lpwstr>
      </vt:variant>
      <vt:variant>
        <vt:lpwstr/>
      </vt:variant>
      <vt:variant>
        <vt:i4>7077988</vt:i4>
      </vt:variant>
      <vt:variant>
        <vt:i4>384</vt:i4>
      </vt:variant>
      <vt:variant>
        <vt:i4>0</vt:i4>
      </vt:variant>
      <vt:variant>
        <vt:i4>5</vt:i4>
      </vt:variant>
      <vt:variant>
        <vt:lpwstr>http://raildir.gov.rs/docs/Pravilnik o tehn uslov telekomunikacije.pdf</vt:lpwstr>
      </vt:variant>
      <vt:variant>
        <vt:lpwstr/>
      </vt:variant>
      <vt:variant>
        <vt:i4>4194323</vt:i4>
      </vt:variant>
      <vt:variant>
        <vt:i4>381</vt:i4>
      </vt:variant>
      <vt:variant>
        <vt:i4>0</vt:i4>
      </vt:variant>
      <vt:variant>
        <vt:i4>5</vt:i4>
      </vt:variant>
      <vt:variant>
        <vt:lpwstr>http://raildir.gov.rs/docs/Pravilnik o zdravstvenim uslovima.pdf</vt:lpwstr>
      </vt:variant>
      <vt:variant>
        <vt:lpwstr/>
      </vt:variant>
      <vt:variant>
        <vt:i4>4194323</vt:i4>
      </vt:variant>
      <vt:variant>
        <vt:i4>378</vt:i4>
      </vt:variant>
      <vt:variant>
        <vt:i4>0</vt:i4>
      </vt:variant>
      <vt:variant>
        <vt:i4>5</vt:i4>
      </vt:variant>
      <vt:variant>
        <vt:lpwstr>http://raildir.gov.rs/docs/Pravilnik o zdravstvenim uslovima.pdf</vt:lpwstr>
      </vt:variant>
      <vt:variant>
        <vt:lpwstr/>
      </vt:variant>
      <vt:variant>
        <vt:i4>6094855</vt:i4>
      </vt:variant>
      <vt:variant>
        <vt:i4>375</vt:i4>
      </vt:variant>
      <vt:variant>
        <vt:i4>0</vt:i4>
      </vt:variant>
      <vt:variant>
        <vt:i4>5</vt:i4>
      </vt:variant>
      <vt:variant>
        <vt:lpwstr>http://raildir.gov.rs/docs/Pravilnik RINF.pdf</vt:lpwstr>
      </vt:variant>
      <vt:variant>
        <vt:lpwstr/>
      </vt:variant>
      <vt:variant>
        <vt:i4>983065</vt:i4>
      </vt:variant>
      <vt:variant>
        <vt:i4>372</vt:i4>
      </vt:variant>
      <vt:variant>
        <vt:i4>0</vt:i4>
      </vt:variant>
      <vt:variant>
        <vt:i4>5</vt:i4>
      </vt:variant>
      <vt:variant>
        <vt:lpwstr>http://www.raildir.gov.rs/docs/14032016/Pravilnik taksa s%D0%B5rtifik%D0%B0t z%D0%B0 %D0%BEdr%C5%BE%D0%B0v%D0%B0nj%D0%B5 SS  ur%D0%B5%C4%91%D0%B0%D1%98%D0%B0 1.3.16.doc</vt:lpwstr>
      </vt:variant>
      <vt:variant>
        <vt:lpwstr/>
      </vt:variant>
      <vt:variant>
        <vt:i4>2031631</vt:i4>
      </vt:variant>
      <vt:variant>
        <vt:i4>369</vt:i4>
      </vt:variant>
      <vt:variant>
        <vt:i4>0</vt:i4>
      </vt:variant>
      <vt:variant>
        <vt:i4>5</vt:i4>
      </vt:variant>
      <vt:variant>
        <vt:lpwstr>http://www.raildir.gov.rs/docs/Pravilnik o tehnickom pregledu zeleznickih vozila.pdf</vt:lpwstr>
      </vt:variant>
      <vt:variant>
        <vt:lpwstr/>
      </vt:variant>
      <vt:variant>
        <vt:i4>6291564</vt:i4>
      </vt:variant>
      <vt:variant>
        <vt:i4>366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363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360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357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7864384</vt:i4>
      </vt:variant>
      <vt:variant>
        <vt:i4>354</vt:i4>
      </vt:variant>
      <vt:variant>
        <vt:i4>0</vt:i4>
      </vt:variant>
      <vt:variant>
        <vt:i4>5</vt:i4>
      </vt:variant>
      <vt:variant>
        <vt:lpwstr>mailto:zorica.radovic@raildir.gov.rs</vt:lpwstr>
      </vt:variant>
      <vt:variant>
        <vt:lpwstr/>
      </vt:variant>
      <vt:variant>
        <vt:i4>7340097</vt:i4>
      </vt:variant>
      <vt:variant>
        <vt:i4>351</vt:i4>
      </vt:variant>
      <vt:variant>
        <vt:i4>0</vt:i4>
      </vt:variant>
      <vt:variant>
        <vt:i4>5</vt:i4>
      </vt:variant>
      <vt:variant>
        <vt:lpwstr>mailto:branka.nedeljkovic@raildir.gov.rs</vt:lpwstr>
      </vt:variant>
      <vt:variant>
        <vt:lpwstr/>
      </vt:variant>
      <vt:variant>
        <vt:i4>7733326</vt:i4>
      </vt:variant>
      <vt:variant>
        <vt:i4>348</vt:i4>
      </vt:variant>
      <vt:variant>
        <vt:i4>0</vt:i4>
      </vt:variant>
      <vt:variant>
        <vt:i4>5</vt:i4>
      </vt:variant>
      <vt:variant>
        <vt:lpwstr>mailto:milan.popovic@raildir.gov.rs</vt:lpwstr>
      </vt:variant>
      <vt:variant>
        <vt:lpwstr/>
      </vt:variant>
      <vt:variant>
        <vt:i4>8323159</vt:i4>
      </vt:variant>
      <vt:variant>
        <vt:i4>345</vt:i4>
      </vt:variant>
      <vt:variant>
        <vt:i4>0</vt:i4>
      </vt:variant>
      <vt:variant>
        <vt:i4>5</vt:i4>
      </vt:variant>
      <vt:variant>
        <vt:lpwstr>mailto:igor.kazandzic@raildir.gov.rs</vt:lpwstr>
      </vt:variant>
      <vt:variant>
        <vt:lpwstr/>
      </vt:variant>
      <vt:variant>
        <vt:i4>2097177</vt:i4>
      </vt:variant>
      <vt:variant>
        <vt:i4>342</vt:i4>
      </vt:variant>
      <vt:variant>
        <vt:i4>0</vt:i4>
      </vt:variant>
      <vt:variant>
        <vt:i4>5</vt:i4>
      </vt:variant>
      <vt:variant>
        <vt:lpwstr>mailto:olivera.zdravkovic@raildir.gov.rs</vt:lpwstr>
      </vt:variant>
      <vt:variant>
        <vt:lpwstr/>
      </vt:variant>
      <vt:variant>
        <vt:i4>7995485</vt:i4>
      </vt:variant>
      <vt:variant>
        <vt:i4>339</vt:i4>
      </vt:variant>
      <vt:variant>
        <vt:i4>0</vt:i4>
      </vt:variant>
      <vt:variant>
        <vt:i4>5</vt:i4>
      </vt:variant>
      <vt:variant>
        <vt:lpwstr>mailto:mirko.stamatovski@raildir.gov.rs</vt:lpwstr>
      </vt:variant>
      <vt:variant>
        <vt:lpwstr/>
      </vt:variant>
      <vt:variant>
        <vt:i4>8257601</vt:i4>
      </vt:variant>
      <vt:variant>
        <vt:i4>336</vt:i4>
      </vt:variant>
      <vt:variant>
        <vt:i4>0</vt:i4>
      </vt:variant>
      <vt:variant>
        <vt:i4>5</vt:i4>
      </vt:variant>
      <vt:variant>
        <vt:lpwstr>mailto:natasa.cerovic@raildir.gov.rs</vt:lpwstr>
      </vt:variant>
      <vt:variant>
        <vt:lpwstr/>
      </vt:variant>
      <vt:variant>
        <vt:i4>1114163</vt:i4>
      </vt:variant>
      <vt:variant>
        <vt:i4>333</vt:i4>
      </vt:variant>
      <vt:variant>
        <vt:i4>0</vt:i4>
      </vt:variant>
      <vt:variant>
        <vt:i4>5</vt:i4>
      </vt:variant>
      <vt:variant>
        <vt:lpwstr>mailto:lazar.mosurovic@raildir.gov.rs</vt:lpwstr>
      </vt:variant>
      <vt:variant>
        <vt:lpwstr/>
      </vt:variant>
      <vt:variant>
        <vt:i4>6881382</vt:i4>
      </vt:variant>
      <vt:variant>
        <vt:i4>330</vt:i4>
      </vt:variant>
      <vt:variant>
        <vt:i4>0</vt:i4>
      </vt:variant>
      <vt:variant>
        <vt:i4>5</vt:i4>
      </vt:variant>
      <vt:variant>
        <vt:lpwstr>../korisnik/AppData/Users/korisnik/AppData/Local/Users/korisnik/AppData/Local/Microsoft/Windows/INetCache/AppData/Local/Microsoft/Windows/Temporary Internet Files/Content.Outlook/AppData/Users/korisnik/AppData/Local/Microsoft/Windows/INetCache/Content.Outlook/D4QMCP04/AppData/Local/Microsoft/Windows/Temporary Internet Files/Content.Outlook/Downloads/www.raildir.gov.rs</vt:lpwstr>
      </vt:variant>
      <vt:variant>
        <vt:lpwstr/>
      </vt:variant>
      <vt:variant>
        <vt:i4>1835121</vt:i4>
      </vt:variant>
      <vt:variant>
        <vt:i4>327</vt:i4>
      </vt:variant>
      <vt:variant>
        <vt:i4>0</vt:i4>
      </vt:variant>
      <vt:variant>
        <vt:i4>5</vt:i4>
      </vt:variant>
      <vt:variant>
        <vt:lpwstr>mailto:kontakt@raildir.gov.rs</vt:lpwstr>
      </vt:variant>
      <vt:variant>
        <vt:lpwstr/>
      </vt:variant>
      <vt:variant>
        <vt:i4>6946856</vt:i4>
      </vt:variant>
      <vt:variant>
        <vt:i4>324</vt:i4>
      </vt:variant>
      <vt:variant>
        <vt:i4>0</vt:i4>
      </vt:variant>
      <vt:variant>
        <vt:i4>5</vt:i4>
      </vt:variant>
      <vt:variant>
        <vt:lpwstr>http://www.raildir.gov.rs/</vt:lpwstr>
      </vt:variant>
      <vt:variant>
        <vt:lpwstr/>
      </vt:variant>
      <vt:variant>
        <vt:i4>7471180</vt:i4>
      </vt:variant>
      <vt:variant>
        <vt:i4>321</vt:i4>
      </vt:variant>
      <vt:variant>
        <vt:i4>0</vt:i4>
      </vt:variant>
      <vt:variant>
        <vt:i4>5</vt:i4>
      </vt:variant>
      <vt:variant>
        <vt:lpwstr>mailto:gordana.kocic@raildir.gov.rs</vt:lpwstr>
      </vt:variant>
      <vt:variant>
        <vt:lpwstr/>
      </vt:variant>
      <vt:variant>
        <vt:i4>4194376</vt:i4>
      </vt:variant>
      <vt:variant>
        <vt:i4>318</vt:i4>
      </vt:variant>
      <vt:variant>
        <vt:i4>0</vt:i4>
      </vt:variant>
      <vt:variant>
        <vt:i4>5</vt:i4>
      </vt:variant>
      <vt:variant>
        <vt:lpwstr>http://www.parlament.gov.rs/upload/archive/files/cir/pdf/zakoni/2013/1343-13.pdf</vt:lpwstr>
      </vt:variant>
      <vt:variant>
        <vt:lpwstr/>
      </vt:variant>
      <vt:variant>
        <vt:i4>7471180</vt:i4>
      </vt:variant>
      <vt:variant>
        <vt:i4>315</vt:i4>
      </vt:variant>
      <vt:variant>
        <vt:i4>0</vt:i4>
      </vt:variant>
      <vt:variant>
        <vt:i4>5</vt:i4>
      </vt:variant>
      <vt:variant>
        <vt:lpwstr>mailto:gordana.kocic@raildir.gov.rs</vt:lpwstr>
      </vt:variant>
      <vt:variant>
        <vt:lpwstr/>
      </vt:variant>
      <vt:variant>
        <vt:i4>6946856</vt:i4>
      </vt:variant>
      <vt:variant>
        <vt:i4>312</vt:i4>
      </vt:variant>
      <vt:variant>
        <vt:i4>0</vt:i4>
      </vt:variant>
      <vt:variant>
        <vt:i4>5</vt:i4>
      </vt:variant>
      <vt:variant>
        <vt:lpwstr>http://www.raildir.gov.rs/</vt:lpwstr>
      </vt:variant>
      <vt:variant>
        <vt:lpwstr/>
      </vt:variant>
      <vt:variant>
        <vt:i4>4128774</vt:i4>
      </vt:variant>
      <vt:variant>
        <vt:i4>309</vt:i4>
      </vt:variant>
      <vt:variant>
        <vt:i4>0</vt:i4>
      </vt:variant>
      <vt:variant>
        <vt:i4>5</vt:i4>
      </vt:variant>
      <vt:variant>
        <vt:lpwstr>mailto:%20kontakt@raildir.gov.rs</vt:lpwstr>
      </vt:variant>
      <vt:variant>
        <vt:lpwstr/>
      </vt:variant>
      <vt:variant>
        <vt:i4>1835081</vt:i4>
      </vt:variant>
      <vt:variant>
        <vt:i4>306</vt:i4>
      </vt:variant>
      <vt:variant>
        <vt:i4>0</vt:i4>
      </vt:variant>
      <vt:variant>
        <vt:i4>5</vt:i4>
      </vt:variant>
      <vt:variant>
        <vt:lpwstr>http://www.raildir.gov.rs/docs/zakon_o_zeleznici.pdf</vt:lpwstr>
      </vt:variant>
      <vt:variant>
        <vt:lpwstr/>
      </vt:variant>
      <vt:variant>
        <vt:i4>2686979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_Toc7856107</vt:lpwstr>
      </vt:variant>
      <vt:variant>
        <vt:i4>2686979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_Toc7856106</vt:lpwstr>
      </vt:variant>
      <vt:variant>
        <vt:i4>2686979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_Toc7856105</vt:lpwstr>
      </vt:variant>
      <vt:variant>
        <vt:i4>2686979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_Toc7856104</vt:lpwstr>
      </vt:variant>
      <vt:variant>
        <vt:i4>2686979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_Toc7856103</vt:lpwstr>
      </vt:variant>
      <vt:variant>
        <vt:i4>2686979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_Toc7856102</vt:lpwstr>
      </vt:variant>
      <vt:variant>
        <vt:i4>2686979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_Toc7856101</vt:lpwstr>
      </vt:variant>
      <vt:variant>
        <vt:i4>2686979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_Toc7856100</vt:lpwstr>
      </vt:variant>
      <vt:variant>
        <vt:i4>2097154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_Toc7856099</vt:lpwstr>
      </vt:variant>
      <vt:variant>
        <vt:i4>2097154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_Toc7856098</vt:lpwstr>
      </vt:variant>
      <vt:variant>
        <vt:i4>2097154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_Toc7856097</vt:lpwstr>
      </vt:variant>
      <vt:variant>
        <vt:i4>2097154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_Toc7856096</vt:lpwstr>
      </vt:variant>
      <vt:variant>
        <vt:i4>2097154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_Toc7856095</vt:lpwstr>
      </vt:variant>
      <vt:variant>
        <vt:i4>2097154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_Toc7856093</vt:lpwstr>
      </vt:variant>
      <vt:variant>
        <vt:i4>2097154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_Toc7856092</vt:lpwstr>
      </vt:variant>
      <vt:variant>
        <vt:i4>2097154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_Toc7856091</vt:lpwstr>
      </vt:variant>
      <vt:variant>
        <vt:i4>2097154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_Toc7856090</vt:lpwstr>
      </vt:variant>
      <vt:variant>
        <vt:i4>2162690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_Toc7856089</vt:lpwstr>
      </vt:variant>
      <vt:variant>
        <vt:i4>2162690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_Toc7856088</vt:lpwstr>
      </vt:variant>
      <vt:variant>
        <vt:i4>2162690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_Toc7856087</vt:lpwstr>
      </vt:variant>
      <vt:variant>
        <vt:i4>2162690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_Toc7856086</vt:lpwstr>
      </vt:variant>
      <vt:variant>
        <vt:i4>2162690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_Toc7856085</vt:lpwstr>
      </vt:variant>
      <vt:variant>
        <vt:i4>2162690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_Toc7856084</vt:lpwstr>
      </vt:variant>
      <vt:variant>
        <vt:i4>2162690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_Toc7856083</vt:lpwstr>
      </vt:variant>
      <vt:variant>
        <vt:i4>2162690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_Toc7856082</vt:lpwstr>
      </vt:variant>
      <vt:variant>
        <vt:i4>2162690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_Toc7856081</vt:lpwstr>
      </vt:variant>
      <vt:variant>
        <vt:i4>2162690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_Toc7856080</vt:lpwstr>
      </vt:variant>
      <vt:variant>
        <vt:i4>3014658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_Toc7856079</vt:lpwstr>
      </vt:variant>
      <vt:variant>
        <vt:i4>3014658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_Toc7856078</vt:lpwstr>
      </vt:variant>
      <vt:variant>
        <vt:i4>3014658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_Toc7856077</vt:lpwstr>
      </vt:variant>
      <vt:variant>
        <vt:i4>3014658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_Toc7856076</vt:lpwstr>
      </vt:variant>
      <vt:variant>
        <vt:i4>3014658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_Toc7856075</vt:lpwstr>
      </vt:variant>
      <vt:variant>
        <vt:i4>3014658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_Toc7856074</vt:lpwstr>
      </vt:variant>
      <vt:variant>
        <vt:i4>3014658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_Toc7856073</vt:lpwstr>
      </vt:variant>
      <vt:variant>
        <vt:i4>3014658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_Toc7856072</vt:lpwstr>
      </vt:variant>
      <vt:variant>
        <vt:i4>3014658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_Toc7856071</vt:lpwstr>
      </vt:variant>
      <vt:variant>
        <vt:i4>3014658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_Toc7856070</vt:lpwstr>
      </vt:variant>
      <vt:variant>
        <vt:i4>3080194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_Toc7856069</vt:lpwstr>
      </vt:variant>
      <vt:variant>
        <vt:i4>3080194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_Toc7856068</vt:lpwstr>
      </vt:variant>
      <vt:variant>
        <vt:i4>3080194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_Toc7856067</vt:lpwstr>
      </vt:variant>
      <vt:variant>
        <vt:i4>3080194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_Toc7856066</vt:lpwstr>
      </vt:variant>
      <vt:variant>
        <vt:i4>3080194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_Toc7856065</vt:lpwstr>
      </vt:variant>
      <vt:variant>
        <vt:i4>3080194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_Toc7856064</vt:lpwstr>
      </vt:variant>
      <vt:variant>
        <vt:i4>3080194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_Toc7856063</vt:lpwstr>
      </vt:variant>
      <vt:variant>
        <vt:i4>3080194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_Toc7856062</vt:lpwstr>
      </vt:variant>
      <vt:variant>
        <vt:i4>3080194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_Toc7856061</vt:lpwstr>
      </vt:variant>
      <vt:variant>
        <vt:i4>3080194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_Toc7856060</vt:lpwstr>
      </vt:variant>
      <vt:variant>
        <vt:i4>2883586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_Toc7856059</vt:lpwstr>
      </vt:variant>
      <vt:variant>
        <vt:i4>2883586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_Toc7856058</vt:lpwstr>
      </vt:variant>
      <vt:variant>
        <vt:i4>2883586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_Toc7856057</vt:lpwstr>
      </vt:variant>
      <vt:variant>
        <vt:i4>2883586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_Toc7856056</vt:lpwstr>
      </vt:variant>
      <vt:variant>
        <vt:i4>2883586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_Toc7856055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 Казанџић</dc:creator>
  <cp:keywords/>
  <cp:lastModifiedBy>Ксенија Дуњић</cp:lastModifiedBy>
  <cp:revision>2</cp:revision>
  <cp:lastPrinted>2019-05-06T11:30:00Z</cp:lastPrinted>
  <dcterms:created xsi:type="dcterms:W3CDTF">2019-05-08T08:19:00Z</dcterms:created>
  <dcterms:modified xsi:type="dcterms:W3CDTF">2019-05-08T08:19:00Z</dcterms:modified>
</cp:coreProperties>
</file>